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23DF872C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27189">
        <w:rPr>
          <w:rFonts w:ascii="Arial" w:hAnsi="Arial" w:cs="Arial"/>
        </w:rPr>
        <w:t>Príloha č. 3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2A2BF4DE" w:rsidR="0094772E" w:rsidRPr="004D4F03" w:rsidRDefault="0010005E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B66F8A">
              <w:rPr>
                <w:rFonts w:ascii="Arial" w:hAnsi="Arial" w:cs="Arial"/>
              </w:rPr>
              <w:t>Sever</w:t>
            </w:r>
          </w:p>
        </w:tc>
      </w:tr>
      <w:tr w:rsidR="00B66F8A" w14:paraId="6D1B9A93" w14:textId="77777777" w:rsidTr="00B82F88">
        <w:tc>
          <w:tcPr>
            <w:tcW w:w="1983" w:type="dxa"/>
            <w:hideMark/>
          </w:tcPr>
          <w:p w14:paraId="009C7A04" w14:textId="77777777"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14F42808" w:rsidR="00B66F8A" w:rsidRPr="004D4F03" w:rsidRDefault="00B66F8A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>Námestie M. R. Štefánika 1, 011 45 Žilina</w:t>
            </w:r>
          </w:p>
        </w:tc>
      </w:tr>
      <w:tr w:rsidR="00B66F8A" w14:paraId="15D3BE6B" w14:textId="77777777" w:rsidTr="00B82F88">
        <w:tc>
          <w:tcPr>
            <w:tcW w:w="1983" w:type="dxa"/>
            <w:hideMark/>
          </w:tcPr>
          <w:p w14:paraId="5705E9E8" w14:textId="77777777"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0FEB9038" w:rsidR="00B66F8A" w:rsidRPr="004D4F03" w:rsidRDefault="00B66F8A" w:rsidP="00B66F8A">
            <w:pPr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 xml:space="preserve">Ing. Jozef </w:t>
            </w:r>
            <w:proofErr w:type="spellStart"/>
            <w:r w:rsidRPr="00B66F8A">
              <w:rPr>
                <w:rFonts w:ascii="Arial" w:hAnsi="Arial" w:cs="Arial"/>
              </w:rPr>
              <w:t>Valúch</w:t>
            </w:r>
            <w:proofErr w:type="spellEnd"/>
            <w:r w:rsidRPr="00B66F8A">
              <w:rPr>
                <w:rFonts w:ascii="Arial" w:hAnsi="Arial" w:cs="Arial"/>
              </w:rPr>
              <w:t xml:space="preserve"> – vedúci organizačnej zložky OZ Sever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1A7ABE3E" w14:textId="17A424AD" w:rsidR="00B66F8A" w:rsidRPr="0041275E" w:rsidRDefault="0094772E" w:rsidP="00B66F8A">
            <w:pPr>
              <w:pStyle w:val="Bezriadkovania"/>
              <w:ind w:left="79" w:hanging="79"/>
              <w:rPr>
                <w:rFonts w:ascii="Arial" w:hAnsi="Arial" w:cs="Arial"/>
              </w:rPr>
            </w:pPr>
            <w:r w:rsidRPr="0094772E">
              <w:t xml:space="preserve"> </w:t>
            </w:r>
            <w:r w:rsidR="00B66F8A" w:rsidRPr="0041275E">
              <w:rPr>
                <w:rFonts w:ascii="Arial" w:hAnsi="Arial" w:cs="Arial"/>
              </w:rPr>
              <w:t xml:space="preserve">Ing. </w:t>
            </w:r>
            <w:r w:rsidR="0041275E">
              <w:rPr>
                <w:rFonts w:ascii="Arial" w:hAnsi="Arial" w:cs="Arial"/>
              </w:rPr>
              <w:t>Marek Tkáčik</w:t>
            </w:r>
            <w:r w:rsidR="00B66F8A" w:rsidRPr="0041275E">
              <w:rPr>
                <w:rFonts w:ascii="Arial" w:hAnsi="Arial" w:cs="Arial"/>
              </w:rPr>
              <w:t xml:space="preserve">, referent </w:t>
            </w:r>
            <w:r w:rsidR="0041275E">
              <w:rPr>
                <w:rFonts w:ascii="Arial" w:hAnsi="Arial" w:cs="Arial"/>
              </w:rPr>
              <w:t>technickej prípravy výroby, k</w:t>
            </w:r>
            <w:r w:rsidR="00155638">
              <w:rPr>
                <w:rFonts w:ascii="Arial" w:hAnsi="Arial" w:cs="Arial"/>
              </w:rPr>
              <w:t>o</w:t>
            </w:r>
            <w:r w:rsidR="0041275E">
              <w:rPr>
                <w:rFonts w:ascii="Arial" w:hAnsi="Arial" w:cs="Arial"/>
              </w:rPr>
              <w:t>ordinátor aktivít projektu</w:t>
            </w:r>
            <w:r w:rsidR="00B66F8A" w:rsidRPr="0041275E">
              <w:rPr>
                <w:rFonts w:ascii="Arial" w:hAnsi="Arial" w:cs="Arial"/>
              </w:rPr>
              <w:t xml:space="preserve">, </w:t>
            </w:r>
          </w:p>
          <w:p w14:paraId="67FE4B4F" w14:textId="576A5F4E" w:rsidR="0094772E" w:rsidRPr="0094772E" w:rsidRDefault="00B66F8A" w:rsidP="0041275E">
            <w:pPr>
              <w:pStyle w:val="Bezriadkovania"/>
              <w:ind w:left="79" w:hanging="79"/>
            </w:pPr>
            <w:r w:rsidRPr="0041275E">
              <w:rPr>
                <w:rFonts w:ascii="Arial" w:hAnsi="Arial" w:cs="Arial"/>
              </w:rPr>
              <w:t xml:space="preserve"> </w:t>
            </w:r>
            <w:proofErr w:type="spellStart"/>
            <w:r w:rsidRPr="0041275E">
              <w:rPr>
                <w:rFonts w:ascii="Arial" w:hAnsi="Arial" w:cs="Arial"/>
              </w:rPr>
              <w:t>Mob</w:t>
            </w:r>
            <w:proofErr w:type="spellEnd"/>
            <w:r w:rsidRPr="0041275E">
              <w:rPr>
                <w:rFonts w:ascii="Arial" w:hAnsi="Arial" w:cs="Arial"/>
              </w:rPr>
              <w:t>.: +421</w:t>
            </w:r>
            <w:r w:rsidR="0041275E">
              <w:rPr>
                <w:rFonts w:ascii="Arial" w:hAnsi="Arial" w:cs="Arial"/>
              </w:rPr>
              <w:t> 907 996 628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D8B37C0" w:rsidR="00130DC9" w:rsidRPr="00652D6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</w:t>
      </w:r>
      <w:r w:rsidRPr="0094772E">
        <w:rPr>
          <w:rFonts w:ascii="Arial" w:hAnsi="Arial" w:cs="Arial"/>
        </w:rPr>
        <w:lastRenderedPageBreak/>
        <w:t xml:space="preserve">súlade so zákonom č. 343/2015 Z. z. o verejnom obstarávaní a o zmene a doplnení niektorých zákonov v znení </w:t>
      </w:r>
      <w:r w:rsidRPr="00652D69">
        <w:rPr>
          <w:rFonts w:ascii="Arial" w:hAnsi="Arial" w:cs="Arial"/>
        </w:rPr>
        <w:t xml:space="preserve">neskorších predpisov 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>a</w:t>
      </w:r>
      <w:r w:rsidR="00567654" w:rsidRPr="00652D69">
        <w:rPr>
          <w:rFonts w:ascii="Arial" w:hAnsi="Arial" w:cs="Arial"/>
        </w:rPr>
        <w:t> </w:t>
      </w:r>
      <w:r w:rsidRPr="00652D69">
        <w:rPr>
          <w:rFonts w:ascii="Arial" w:hAnsi="Arial" w:cs="Arial"/>
        </w:rPr>
        <w:t>víťaznej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ponuky zhotoviteľa ako uchádzača na konkrétnu zákazku v rámci DNS s názvom: </w:t>
      </w:r>
      <w:r w:rsidR="008E1D47" w:rsidRPr="00652D69">
        <w:rPr>
          <w:rFonts w:ascii="Arial" w:hAnsi="Arial" w:cs="Arial"/>
          <w:b/>
        </w:rPr>
        <w:t xml:space="preserve">Geodetické služby pre OZ </w:t>
      </w:r>
      <w:r w:rsidR="00BB3DF8" w:rsidRPr="00652D69">
        <w:rPr>
          <w:rFonts w:ascii="Arial" w:hAnsi="Arial" w:cs="Arial"/>
          <w:b/>
        </w:rPr>
        <w:t>Sever</w:t>
      </w:r>
      <w:r w:rsidR="0041275E">
        <w:rPr>
          <w:rFonts w:ascii="Arial" w:hAnsi="Arial" w:cs="Arial"/>
          <w:b/>
        </w:rPr>
        <w:t xml:space="preserve"> - výzva č. 3</w:t>
      </w:r>
      <w:r w:rsidR="008E1D47" w:rsidRPr="00652D69">
        <w:rPr>
          <w:rFonts w:ascii="Arial" w:hAnsi="Arial" w:cs="Arial"/>
          <w:b/>
        </w:rPr>
        <w:t>/2024</w:t>
      </w:r>
      <w:r w:rsidRPr="00652D69">
        <w:rPr>
          <w:rFonts w:ascii="Arial" w:hAnsi="Arial" w:cs="Arial"/>
          <w:b/>
        </w:rPr>
        <w:t xml:space="preserve"> .</w:t>
      </w:r>
    </w:p>
    <w:p w14:paraId="6A6413C9" w14:textId="0C2A296C" w:rsidR="006C6560" w:rsidRDefault="006C6560" w:rsidP="006C6560">
      <w:pPr>
        <w:jc w:val="center"/>
        <w:rPr>
          <w:rFonts w:ascii="Arial" w:hAnsi="Arial" w:cs="Arial"/>
          <w:b/>
        </w:rPr>
      </w:pPr>
    </w:p>
    <w:p w14:paraId="4883DB91" w14:textId="77777777" w:rsidR="00AA2FCD" w:rsidRPr="00652D69" w:rsidRDefault="00AA2FCD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II.</w:t>
      </w:r>
    </w:p>
    <w:p w14:paraId="75DA028F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Predmet zmluvy</w:t>
      </w:r>
    </w:p>
    <w:p w14:paraId="47A12B13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</w:p>
    <w:p w14:paraId="7E4337FB" w14:textId="1E00D261" w:rsidR="0010005E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652D69">
        <w:rPr>
          <w:rFonts w:ascii="Arial" w:hAnsi="Arial" w:cs="Arial"/>
        </w:rPr>
        <w:t>Predmetom zmluvy je záväzok zhotoviteľa vyhotoviť  geometrick</w:t>
      </w:r>
      <w:r w:rsidR="00155638">
        <w:rPr>
          <w:rFonts w:ascii="Arial" w:hAnsi="Arial" w:cs="Arial"/>
        </w:rPr>
        <w:t>ý</w:t>
      </w:r>
      <w:r w:rsidR="00ED5F4A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 plán</w:t>
      </w:r>
      <w:r w:rsidR="0010005E" w:rsidRPr="00652D69">
        <w:rPr>
          <w:rFonts w:ascii="Arial" w:hAnsi="Arial" w:cs="Arial"/>
        </w:rPr>
        <w:t>:</w:t>
      </w:r>
    </w:p>
    <w:p w14:paraId="20939EEB" w14:textId="77777777" w:rsidR="00155638" w:rsidRPr="00652D69" w:rsidRDefault="00155638" w:rsidP="0015563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658C3A61" w14:textId="2703DB95" w:rsidR="00155638" w:rsidRPr="00BB3DF8" w:rsidRDefault="00155638" w:rsidP="00155638">
      <w:pPr>
        <w:autoSpaceDE w:val="0"/>
        <w:autoSpaceDN w:val="0"/>
        <w:adjustRightInd w:val="0"/>
        <w:ind w:left="426" w:firstLine="283"/>
        <w:jc w:val="both"/>
        <w:rPr>
          <w:rFonts w:ascii="Arial" w:hAnsi="Arial" w:cs="Arial"/>
        </w:rPr>
      </w:pPr>
      <w:r w:rsidRPr="00155638">
        <w:rPr>
          <w:rFonts w:ascii="Arial" w:hAnsi="Arial" w:cs="Arial"/>
        </w:rPr>
        <w:t xml:space="preserve">Vyhotovenie samostatného geometrického plánu (GP) pre rozdelenie parcely KN- C 574/1  zapísanej na LV č. 1330 , k. ú.  Rajecké Teplice  (okres Žilina). Určením  geometrického plánu je vytvorenie samostatnej parcely pod novovzniknutou jednoduchou drevostavbou Altánku a jeho osadenie v katastrálnej mape. GP bude podkladom na konanie stavebného úradu mesta Rajecké Teplice k potrebám kolaudačného konania pre stavbu ,, Altánok“ pri trase náučného chodníka Dolná hora. Rozdelenie parcely KN-C č. </w:t>
      </w:r>
      <w:r>
        <w:rPr>
          <w:rFonts w:ascii="Arial" w:hAnsi="Arial" w:cs="Arial"/>
        </w:rPr>
        <w:t>574/1</w:t>
      </w:r>
      <w:r w:rsidRPr="00155638">
        <w:rPr>
          <w:rFonts w:ascii="Arial" w:hAnsi="Arial" w:cs="Arial"/>
        </w:rPr>
        <w:t xml:space="preserve">  na dve samostatné parcely podľa pokynov objednávateľa. Predpokladaný pôdorys Altánku do 15 m2.  </w:t>
      </w:r>
    </w:p>
    <w:p w14:paraId="4AA6716D" w14:textId="3C1A6D48" w:rsidR="00BB3DF8" w:rsidRDefault="00BB3DF8" w:rsidP="00BB3DF8">
      <w:pPr>
        <w:pStyle w:val="Odsekzoznamu"/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  <w:r w:rsidRPr="00BB3DF8">
        <w:rPr>
          <w:rFonts w:ascii="Arial" w:hAnsi="Arial" w:cs="Arial"/>
        </w:rPr>
        <w:t xml:space="preserve">. </w:t>
      </w:r>
    </w:p>
    <w:p w14:paraId="0CFE4CF3" w14:textId="325D9D66" w:rsidR="002724D6" w:rsidRPr="006F5365" w:rsidRDefault="00ED5F4A" w:rsidP="00BB3DF8">
      <w:pPr>
        <w:pStyle w:val="Odsekzoznamu"/>
        <w:autoSpaceDE w:val="0"/>
        <w:autoSpaceDN w:val="0"/>
        <w:adjustRightInd w:val="0"/>
        <w:ind w:left="993" w:hanging="993"/>
        <w:jc w:val="both"/>
        <w:rPr>
          <w:rFonts w:ascii="Arial" w:hAnsi="Arial" w:cs="Arial"/>
        </w:rPr>
      </w:pPr>
      <w:r w:rsidRPr="006F5365">
        <w:rPr>
          <w:rFonts w:ascii="Arial" w:hAnsi="Arial" w:cs="Arial"/>
        </w:rPr>
        <w:t>(ďalej len „dielo“)</w:t>
      </w:r>
      <w:r w:rsidR="002724D6" w:rsidRPr="006F5365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058B2086" w:rsidR="006C6560" w:rsidRDefault="006C6560" w:rsidP="006C6560">
      <w:pPr>
        <w:jc w:val="center"/>
        <w:rPr>
          <w:rFonts w:ascii="Arial" w:hAnsi="Arial" w:cs="Arial"/>
        </w:rPr>
      </w:pPr>
    </w:p>
    <w:p w14:paraId="456B55CC" w14:textId="41C757E3" w:rsidR="00AA2FCD" w:rsidRDefault="00AA2FCD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14BC4277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5EE60062" w:rsidR="009C40DF" w:rsidRPr="006713ED" w:rsidRDefault="00AA2FCD" w:rsidP="00EB227D">
      <w:pPr>
        <w:ind w:left="709"/>
        <w:jc w:val="both"/>
        <w:rPr>
          <w:rFonts w:ascii="Arial" w:hAnsi="Arial" w:cs="Arial"/>
          <w:bCs/>
        </w:rPr>
      </w:pPr>
      <w:r w:rsidRPr="00AA2FCD">
        <w:rPr>
          <w:rFonts w:ascii="Arial" w:hAnsi="Arial" w:cs="Arial"/>
        </w:rPr>
        <w:t xml:space="preserve">Ing. </w:t>
      </w:r>
      <w:r w:rsidR="00155638">
        <w:rPr>
          <w:rFonts w:ascii="Arial" w:hAnsi="Arial" w:cs="Arial"/>
        </w:rPr>
        <w:t>Marek Tkáčik</w:t>
      </w:r>
      <w:r w:rsidRPr="00AA2FCD">
        <w:rPr>
          <w:rFonts w:ascii="Arial" w:hAnsi="Arial" w:cs="Arial"/>
        </w:rPr>
        <w:t xml:space="preserve">, referent </w:t>
      </w:r>
      <w:r w:rsidR="00155638">
        <w:rPr>
          <w:rFonts w:ascii="Arial" w:hAnsi="Arial" w:cs="Arial"/>
        </w:rPr>
        <w:t>technickej prípravy výroby, koordinátor aktivít projektu</w:t>
      </w:r>
      <w:r>
        <w:rPr>
          <w:rFonts w:ascii="Arial" w:hAnsi="Arial" w:cs="Arial"/>
        </w:rPr>
        <w:t>,</w:t>
      </w:r>
      <w:r w:rsidRPr="00AA2FCD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 xml:space="preserve">LESY Slovenskej republiky, štátny podnik organizačná zložka OZ </w:t>
      </w:r>
      <w:r>
        <w:rPr>
          <w:rFonts w:ascii="Arial" w:hAnsi="Arial" w:cs="Arial"/>
        </w:rPr>
        <w:t>Sever</w:t>
      </w:r>
      <w:r w:rsidR="00EB227D">
        <w:rPr>
          <w:rFonts w:ascii="Arial" w:hAnsi="Arial" w:cs="Arial"/>
        </w:rPr>
        <w:t xml:space="preserve">, </w:t>
      </w:r>
      <w:r w:rsidRPr="00AA2FCD">
        <w:rPr>
          <w:rFonts w:ascii="Arial" w:hAnsi="Arial" w:cs="Arial"/>
        </w:rPr>
        <w:t>Nám. M. R. Štefánika 1, 011 45 Žilina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2B9AB9F6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9DCCE4F" w14:textId="77777777" w:rsidR="00AA2FCD" w:rsidRPr="0094772E" w:rsidRDefault="00AA2FCD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Zmluvné strany môžu od zmluvy odstúpiť len</w:t>
      </w:r>
      <w:r w:rsidR="005D022D" w:rsidRPr="00AA2FCD">
        <w:rPr>
          <w:rFonts w:ascii="Arial" w:hAnsi="Arial" w:cs="Arial"/>
        </w:rPr>
        <w:t xml:space="preserve"> v prípadoch ustanovených zákonom alebo </w:t>
      </w:r>
      <w:r w:rsidRPr="00AA2FCD">
        <w:rPr>
          <w:rFonts w:ascii="Arial" w:hAnsi="Arial" w:cs="Arial"/>
        </w:rPr>
        <w:t xml:space="preserve"> </w:t>
      </w:r>
      <w:r w:rsidR="005D022D" w:rsidRPr="00AA2FCD">
        <w:rPr>
          <w:rFonts w:ascii="Arial" w:hAnsi="Arial" w:cs="Arial"/>
        </w:rPr>
        <w:t>touto zmluvou.</w:t>
      </w:r>
    </w:p>
    <w:p w14:paraId="64A065E1" w14:textId="78715262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 xml:space="preserve"> </w:t>
      </w:r>
    </w:p>
    <w:p w14:paraId="7BA7C866" w14:textId="3DE18E08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Odstúpenie od zmluvy musí byť písomné a doručené druhej zmluvnej strane</w:t>
      </w:r>
      <w:r w:rsidR="005D022D" w:rsidRPr="00AA2FCD">
        <w:rPr>
          <w:rFonts w:ascii="Arial" w:hAnsi="Arial" w:cs="Arial"/>
        </w:rPr>
        <w:t xml:space="preserve"> na adresu jej sídla</w:t>
      </w:r>
      <w:r w:rsidRPr="00AA2FCD">
        <w:rPr>
          <w:rFonts w:ascii="Arial" w:hAnsi="Arial" w:cs="Arial"/>
        </w:rPr>
        <w:t xml:space="preserve">. </w:t>
      </w:r>
    </w:p>
    <w:p w14:paraId="14C35680" w14:textId="77777777" w:rsidR="00196A2D" w:rsidRPr="00AA2FCD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AA2FCD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AA2FCD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Objednávateľ môže od zmluvy odstúpiť</w:t>
      </w:r>
      <w:r w:rsidR="005D022D" w:rsidRPr="00AA2FCD">
        <w:rPr>
          <w:rFonts w:ascii="Arial" w:hAnsi="Arial" w:cs="Arial"/>
        </w:rPr>
        <w:t>:</w:t>
      </w:r>
    </w:p>
    <w:p w14:paraId="0BB88A94" w14:textId="7A68329E" w:rsidR="005D022D" w:rsidRPr="00AA2FCD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AA2FCD">
        <w:rPr>
          <w:rFonts w:ascii="Arial" w:hAnsi="Arial" w:cs="Arial"/>
        </w:rPr>
        <w:t xml:space="preserve">, </w:t>
      </w:r>
    </w:p>
    <w:p w14:paraId="070AAD79" w14:textId="3FADAA50" w:rsidR="00196A2D" w:rsidRPr="00AA2FCD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ak zhotoviteľ stratil oprávnenie na vykonanie diela</w:t>
      </w: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47729B97" w:rsidR="0094772E" w:rsidRDefault="0094772E" w:rsidP="006054F8">
      <w:pPr>
        <w:ind w:left="709" w:hanging="567"/>
        <w:rPr>
          <w:rFonts w:ascii="Arial" w:hAnsi="Arial" w:cs="Arial"/>
        </w:rPr>
      </w:pPr>
    </w:p>
    <w:p w14:paraId="12C7D9F5" w14:textId="48F63472" w:rsidR="008526CD" w:rsidRDefault="008526CD" w:rsidP="006054F8">
      <w:pPr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14:paraId="2846DA00" w14:textId="58F119B0" w:rsidR="008526CD" w:rsidRDefault="00155638" w:rsidP="008526CD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Mapový výstup</w:t>
      </w:r>
    </w:p>
    <w:p w14:paraId="6B69CAED" w14:textId="77777777" w:rsidR="008526CD" w:rsidRPr="008526CD" w:rsidRDefault="008526CD" w:rsidP="008526CD">
      <w:pPr>
        <w:pStyle w:val="Odsekzoznamu"/>
        <w:ind w:left="502"/>
        <w:rPr>
          <w:rFonts w:ascii="Arial" w:hAnsi="Arial" w:cs="Arial"/>
        </w:rPr>
      </w:pPr>
    </w:p>
    <w:p w14:paraId="1FED521F" w14:textId="77777777" w:rsidR="008526CD" w:rsidRPr="008526CD" w:rsidRDefault="008526CD" w:rsidP="008526CD">
      <w:pPr>
        <w:rPr>
          <w:rFonts w:ascii="Arial" w:hAnsi="Arial" w:cs="Arial"/>
        </w:rPr>
      </w:pPr>
    </w:p>
    <w:p w14:paraId="041815E9" w14:textId="2B0D3814" w:rsidR="008526CD" w:rsidRDefault="008526CD" w:rsidP="006054F8">
      <w:pPr>
        <w:ind w:left="709" w:hanging="567"/>
        <w:rPr>
          <w:rFonts w:ascii="Arial" w:hAnsi="Arial" w:cs="Arial"/>
        </w:rPr>
      </w:pPr>
    </w:p>
    <w:p w14:paraId="352D2617" w14:textId="54DCF763" w:rsidR="008526CD" w:rsidRDefault="008526CD" w:rsidP="006054F8">
      <w:pPr>
        <w:ind w:left="709" w:hanging="567"/>
        <w:rPr>
          <w:rFonts w:ascii="Arial" w:hAnsi="Arial" w:cs="Arial"/>
        </w:rPr>
      </w:pPr>
    </w:p>
    <w:p w14:paraId="3C0B8721" w14:textId="214BC1A0" w:rsidR="008526CD" w:rsidRDefault="008526CD" w:rsidP="006054F8">
      <w:pPr>
        <w:ind w:left="709" w:hanging="567"/>
        <w:rPr>
          <w:rFonts w:ascii="Arial" w:hAnsi="Arial" w:cs="Arial"/>
        </w:rPr>
      </w:pPr>
    </w:p>
    <w:p w14:paraId="724FD949" w14:textId="7C4FAE44" w:rsidR="008526CD" w:rsidRDefault="008526CD" w:rsidP="006054F8">
      <w:pPr>
        <w:ind w:left="709" w:hanging="567"/>
        <w:rPr>
          <w:rFonts w:ascii="Arial" w:hAnsi="Arial" w:cs="Arial"/>
        </w:rPr>
      </w:pPr>
    </w:p>
    <w:p w14:paraId="17DD6483" w14:textId="77777777" w:rsidR="008526CD" w:rsidRDefault="008526CD" w:rsidP="006054F8">
      <w:pPr>
        <w:ind w:left="709" w:hanging="567"/>
        <w:rPr>
          <w:rFonts w:ascii="Arial" w:hAnsi="Arial" w:cs="Arial"/>
        </w:rPr>
      </w:pPr>
    </w:p>
    <w:p w14:paraId="4B473C25" w14:textId="77777777" w:rsidR="008526CD" w:rsidRPr="0094772E" w:rsidRDefault="008526CD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3D2A7523" w14:textId="77777777" w:rsidR="00AA2FCD" w:rsidRDefault="00AA2FCD" w:rsidP="00AA2FCD">
            <w:pPr>
              <w:jc w:val="center"/>
              <w:rPr>
                <w:rFonts w:ascii="Arial" w:hAnsi="Arial" w:cs="Arial"/>
                <w:bCs/>
              </w:rPr>
            </w:pPr>
            <w:r w:rsidRPr="00AA2FCD">
              <w:rPr>
                <w:rFonts w:ascii="Arial" w:hAnsi="Arial" w:cs="Arial"/>
                <w:bCs/>
              </w:rPr>
              <w:t xml:space="preserve">Ing. Jozef </w:t>
            </w:r>
            <w:proofErr w:type="spellStart"/>
            <w:r w:rsidRPr="00AA2FCD">
              <w:rPr>
                <w:rFonts w:ascii="Arial" w:hAnsi="Arial" w:cs="Arial"/>
                <w:bCs/>
              </w:rPr>
              <w:t>Valúch</w:t>
            </w:r>
            <w:proofErr w:type="spellEnd"/>
          </w:p>
          <w:p w14:paraId="5A5BA46C" w14:textId="381949A1" w:rsidR="006713ED" w:rsidRDefault="00AA2FCD" w:rsidP="00AA2FCD">
            <w:pPr>
              <w:jc w:val="center"/>
              <w:rPr>
                <w:rFonts w:ascii="Arial" w:hAnsi="Arial" w:cs="Arial"/>
              </w:rPr>
            </w:pPr>
            <w:r w:rsidRPr="00AA2FCD">
              <w:rPr>
                <w:rFonts w:ascii="Arial" w:hAnsi="Arial" w:cs="Arial"/>
                <w:bCs/>
              </w:rPr>
              <w:t>vedúci organizačnej zložky OZ Sever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21DDD" w14:textId="77777777" w:rsidR="00DB0769" w:rsidRDefault="00DB0769" w:rsidP="0094772E">
      <w:r>
        <w:separator/>
      </w:r>
    </w:p>
  </w:endnote>
  <w:endnote w:type="continuationSeparator" w:id="0">
    <w:p w14:paraId="63590F73" w14:textId="77777777" w:rsidR="00DB0769" w:rsidRDefault="00DB0769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89854" w14:textId="77777777" w:rsidR="00DB0769" w:rsidRDefault="00DB0769" w:rsidP="0094772E">
      <w:r>
        <w:separator/>
      </w:r>
    </w:p>
  </w:footnote>
  <w:footnote w:type="continuationSeparator" w:id="0">
    <w:p w14:paraId="57A74D58" w14:textId="77777777" w:rsidR="00DB0769" w:rsidRDefault="00DB0769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AE0A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5327872"/>
    <w:multiLevelType w:val="hybridMultilevel"/>
    <w:tmpl w:val="144E3D8A"/>
    <w:lvl w:ilvl="0" w:tplc="FDEE4C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05278D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AF798E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4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0"/>
  </w:num>
  <w:num w:numId="5">
    <w:abstractNumId w:val="8"/>
  </w:num>
  <w:num w:numId="6">
    <w:abstractNumId w:val="10"/>
  </w:num>
  <w:num w:numId="7">
    <w:abstractNumId w:val="17"/>
  </w:num>
  <w:num w:numId="8">
    <w:abstractNumId w:val="13"/>
  </w:num>
  <w:num w:numId="9">
    <w:abstractNumId w:val="18"/>
  </w:num>
  <w:num w:numId="10">
    <w:abstractNumId w:val="21"/>
  </w:num>
  <w:num w:numId="11">
    <w:abstractNumId w:val="15"/>
  </w:num>
  <w:num w:numId="12">
    <w:abstractNumId w:val="24"/>
  </w:num>
  <w:num w:numId="13">
    <w:abstractNumId w:val="5"/>
  </w:num>
  <w:num w:numId="14">
    <w:abstractNumId w:val="14"/>
  </w:num>
  <w:num w:numId="15">
    <w:abstractNumId w:val="9"/>
  </w:num>
  <w:num w:numId="16">
    <w:abstractNumId w:val="3"/>
  </w:num>
  <w:num w:numId="17">
    <w:abstractNumId w:val="12"/>
  </w:num>
  <w:num w:numId="18">
    <w:abstractNumId w:val="2"/>
  </w:num>
  <w:num w:numId="19">
    <w:abstractNumId w:val="20"/>
  </w:num>
  <w:num w:numId="20">
    <w:abstractNumId w:val="6"/>
  </w:num>
  <w:num w:numId="21">
    <w:abstractNumId w:val="19"/>
  </w:num>
  <w:num w:numId="22">
    <w:abstractNumId w:val="25"/>
  </w:num>
  <w:num w:numId="23">
    <w:abstractNumId w:val="4"/>
  </w:num>
  <w:num w:numId="24">
    <w:abstractNumId w:val="16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2AD8"/>
    <w:rsid w:val="00075A32"/>
    <w:rsid w:val="0010005E"/>
    <w:rsid w:val="001113F6"/>
    <w:rsid w:val="00125151"/>
    <w:rsid w:val="00130DC9"/>
    <w:rsid w:val="00155638"/>
    <w:rsid w:val="00196A2D"/>
    <w:rsid w:val="00227189"/>
    <w:rsid w:val="00250BEB"/>
    <w:rsid w:val="002724D6"/>
    <w:rsid w:val="002B4AE0"/>
    <w:rsid w:val="00333714"/>
    <w:rsid w:val="003D110E"/>
    <w:rsid w:val="003D37F0"/>
    <w:rsid w:val="003D7EE6"/>
    <w:rsid w:val="003F08BD"/>
    <w:rsid w:val="004122BE"/>
    <w:rsid w:val="0041275E"/>
    <w:rsid w:val="00465D47"/>
    <w:rsid w:val="004D4F03"/>
    <w:rsid w:val="004F26EE"/>
    <w:rsid w:val="00567654"/>
    <w:rsid w:val="00580056"/>
    <w:rsid w:val="005A69AC"/>
    <w:rsid w:val="005D022D"/>
    <w:rsid w:val="006054F8"/>
    <w:rsid w:val="00611697"/>
    <w:rsid w:val="00652D69"/>
    <w:rsid w:val="00667CEC"/>
    <w:rsid w:val="006707DB"/>
    <w:rsid w:val="006713ED"/>
    <w:rsid w:val="006C6560"/>
    <w:rsid w:val="006E1C62"/>
    <w:rsid w:val="006E2064"/>
    <w:rsid w:val="006F5365"/>
    <w:rsid w:val="00713C24"/>
    <w:rsid w:val="0072120E"/>
    <w:rsid w:val="007E4327"/>
    <w:rsid w:val="00844B17"/>
    <w:rsid w:val="008526CD"/>
    <w:rsid w:val="008C249E"/>
    <w:rsid w:val="008E1D47"/>
    <w:rsid w:val="008E377A"/>
    <w:rsid w:val="0094772E"/>
    <w:rsid w:val="00961FE9"/>
    <w:rsid w:val="009631AA"/>
    <w:rsid w:val="0098679F"/>
    <w:rsid w:val="009B56FD"/>
    <w:rsid w:val="009C40DF"/>
    <w:rsid w:val="00A037F3"/>
    <w:rsid w:val="00A32E81"/>
    <w:rsid w:val="00A76A3E"/>
    <w:rsid w:val="00A92627"/>
    <w:rsid w:val="00A9736B"/>
    <w:rsid w:val="00A97D8C"/>
    <w:rsid w:val="00AA2FCD"/>
    <w:rsid w:val="00B26550"/>
    <w:rsid w:val="00B66E89"/>
    <w:rsid w:val="00B66F8A"/>
    <w:rsid w:val="00B8482A"/>
    <w:rsid w:val="00BB0D26"/>
    <w:rsid w:val="00BB3DF8"/>
    <w:rsid w:val="00BB5913"/>
    <w:rsid w:val="00BE1BEE"/>
    <w:rsid w:val="00BE65A3"/>
    <w:rsid w:val="00BF317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B0769"/>
    <w:rsid w:val="00DB0A4F"/>
    <w:rsid w:val="00DD5920"/>
    <w:rsid w:val="00DD61C2"/>
    <w:rsid w:val="00E15747"/>
    <w:rsid w:val="00E574B5"/>
    <w:rsid w:val="00E64E57"/>
    <w:rsid w:val="00E90805"/>
    <w:rsid w:val="00EA76A0"/>
    <w:rsid w:val="00EB227D"/>
    <w:rsid w:val="00ED5F4A"/>
    <w:rsid w:val="00F75D3D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6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8694-43A8-4CB9-9526-BCB11D02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Tison, Pavol</cp:lastModifiedBy>
  <cp:revision>2</cp:revision>
  <cp:lastPrinted>2023-08-17T08:20:00Z</cp:lastPrinted>
  <dcterms:created xsi:type="dcterms:W3CDTF">2024-09-09T08:51:00Z</dcterms:created>
  <dcterms:modified xsi:type="dcterms:W3CDTF">2024-09-09T08:51:00Z</dcterms:modified>
</cp:coreProperties>
</file>