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DD2DE52"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44602F">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212D284E"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Brodnica </w:t>
      </w:r>
      <w:r w:rsidRPr="004B3338">
        <w:rPr>
          <w:rFonts w:ascii="Cambria" w:hAnsi="Cambria" w:cs="Arial"/>
          <w:sz w:val="22"/>
          <w:szCs w:val="22"/>
          <w:lang w:eastAsia="pl-PL"/>
        </w:rPr>
        <w:t xml:space="preserve"> z siedzibą w </w:t>
      </w:r>
      <w:r>
        <w:rPr>
          <w:rFonts w:ascii="Cambria" w:hAnsi="Cambria" w:cs="Arial"/>
          <w:sz w:val="22"/>
          <w:szCs w:val="22"/>
          <w:lang w:eastAsia="pl-PL"/>
        </w:rPr>
        <w:t>Brodnicy</w:t>
      </w:r>
      <w:r w:rsidRPr="004B3338">
        <w:rPr>
          <w:rFonts w:ascii="Cambria" w:hAnsi="Cambria" w:cs="Arial"/>
          <w:sz w:val="22"/>
          <w:szCs w:val="22"/>
          <w:lang w:eastAsia="pl-PL"/>
        </w:rPr>
        <w:t xml:space="preserve"> („Zamawiający”)</w:t>
      </w:r>
    </w:p>
    <w:p w14:paraId="5C700789"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Pr>
          <w:rFonts w:ascii="Cambria" w:hAnsi="Cambria" w:cs="Arial"/>
          <w:sz w:val="22"/>
          <w:szCs w:val="22"/>
          <w:lang w:eastAsia="pl-PL"/>
        </w:rPr>
        <w:t>Sądowa 16</w:t>
      </w:r>
      <w:r w:rsidRPr="004B3338">
        <w:rPr>
          <w:rFonts w:ascii="Cambria" w:hAnsi="Cambria" w:cs="Arial"/>
          <w:sz w:val="22"/>
          <w:szCs w:val="22"/>
          <w:lang w:eastAsia="pl-PL"/>
        </w:rPr>
        <w:t xml:space="preserve">; </w:t>
      </w:r>
    </w:p>
    <w:p w14:paraId="50DDEC62" w14:textId="77777777" w:rsidR="0044602F" w:rsidRPr="004B3338" w:rsidRDefault="0044602F" w:rsidP="0044602F">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87-300 Brodnica </w:t>
      </w:r>
    </w:p>
    <w:p w14:paraId="6CC24EBB"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w:t>
      </w:r>
      <w:r>
        <w:rPr>
          <w:rFonts w:ascii="Cambria" w:hAnsi="Cambria" w:cs="Arial"/>
          <w:sz w:val="22"/>
          <w:szCs w:val="22"/>
          <w:lang w:eastAsia="pl-PL"/>
        </w:rPr>
        <w:t xml:space="preserve"> 874 000 56 07</w:t>
      </w:r>
      <w:r w:rsidRPr="004B3338">
        <w:rPr>
          <w:rFonts w:ascii="Cambria" w:hAnsi="Cambria" w:cs="Arial"/>
          <w:sz w:val="22"/>
          <w:szCs w:val="22"/>
          <w:lang w:eastAsia="pl-PL"/>
        </w:rPr>
        <w:t xml:space="preserve"> REGON </w:t>
      </w:r>
      <w:r>
        <w:rPr>
          <w:rFonts w:ascii="Cambria" w:hAnsi="Cambria" w:cs="Arial"/>
          <w:sz w:val="22"/>
          <w:szCs w:val="22"/>
          <w:lang w:eastAsia="pl-PL"/>
        </w:rPr>
        <w:t>870 529 996</w:t>
      </w:r>
    </w:p>
    <w:p w14:paraId="755341AF"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160BCA31" w14:textId="77777777" w:rsidR="0044602F" w:rsidRPr="004B3338" w:rsidRDefault="0044602F" w:rsidP="0044602F">
      <w:pPr>
        <w:suppressAutoHyphens w:val="0"/>
        <w:spacing w:before="120"/>
        <w:rPr>
          <w:rFonts w:ascii="Cambria" w:hAnsi="Cambria" w:cs="Arial"/>
          <w:sz w:val="22"/>
          <w:szCs w:val="22"/>
          <w:lang w:eastAsia="pl-PL"/>
        </w:rPr>
      </w:pPr>
      <w:r>
        <w:rPr>
          <w:rFonts w:ascii="Cambria" w:hAnsi="Cambria" w:cs="Arial"/>
          <w:sz w:val="22"/>
          <w:szCs w:val="22"/>
          <w:lang w:eastAsia="pl-PL"/>
        </w:rPr>
        <w:t>Dariusza Gnacińskiego</w:t>
      </w:r>
      <w:r w:rsidRPr="004B333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77661A11" w14:textId="3B6CD6E9" w:rsidR="00AF40EC" w:rsidRPr="009218CC" w:rsidRDefault="009D601C" w:rsidP="00AF40EC">
      <w:pPr>
        <w:shd w:val="clear" w:color="auto" w:fill="FFFFFF" w:themeFill="background1"/>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80575972"/>
      <w:r w:rsidR="00AF40EC">
        <w:rPr>
          <w:rFonts w:ascii="Cambria" w:hAnsi="Cambria" w:cs="Arial"/>
          <w:b/>
          <w:bCs/>
          <w:sz w:val="22"/>
          <w:szCs w:val="22"/>
          <w:lang w:eastAsia="pl-PL"/>
        </w:rPr>
        <w:t>Wykonanie usług z zakresu gospodarki leśnej na terenie Nadleśnictwa Brodnica w roku 2025” nr SA. 270.30.2024 na Pakiet 17/2025</w:t>
      </w:r>
      <w:r w:rsidR="00AF40EC" w:rsidRPr="004B3338">
        <w:rPr>
          <w:rFonts w:ascii="Cambria" w:hAnsi="Cambria" w:cs="Arial"/>
          <w:sz w:val="22"/>
          <w:szCs w:val="22"/>
          <w:lang w:eastAsia="pl-PL"/>
        </w:rPr>
        <w:t xml:space="preserve"> przeprowadzonym w trybie </w:t>
      </w:r>
      <w:r w:rsidR="00AF40EC">
        <w:rPr>
          <w:rFonts w:ascii="Cambria" w:hAnsi="Cambria" w:cs="Arial"/>
          <w:b/>
          <w:bCs/>
          <w:sz w:val="22"/>
          <w:szCs w:val="22"/>
          <w:lang w:eastAsia="pl-PL"/>
        </w:rPr>
        <w:t>przetargu niegraniczonego.</w:t>
      </w:r>
      <w:r w:rsidR="00AF40EC" w:rsidRPr="004B3338">
        <w:rPr>
          <w:rFonts w:ascii="Cambria" w:hAnsi="Cambria" w:cs="Arial"/>
          <w:sz w:val="22"/>
          <w:szCs w:val="22"/>
          <w:lang w:eastAsia="pl-PL"/>
        </w:rPr>
        <w:t xml:space="preserve"> </w:t>
      </w:r>
      <w:r w:rsidR="00AF40EC" w:rsidRPr="009218CC">
        <w:rPr>
          <w:rFonts w:ascii="Cambria" w:hAnsi="Cambria" w:cs="Arial"/>
          <w:sz w:val="22"/>
          <w:szCs w:val="22"/>
          <w:lang w:eastAsia="pl-PL"/>
        </w:rPr>
        <w:t>(„Postępowanie”), na podstawie przepisów ustawy z dnia 11 września 2019 r. Prawo zamówień publicznych (tekst jedn.: Dz. U. z 202</w:t>
      </w:r>
      <w:r w:rsidR="00AF40EC">
        <w:rPr>
          <w:rFonts w:ascii="Cambria" w:hAnsi="Cambria" w:cs="Arial"/>
          <w:sz w:val="22"/>
          <w:szCs w:val="22"/>
          <w:lang w:eastAsia="pl-PL"/>
        </w:rPr>
        <w:t>4</w:t>
      </w:r>
      <w:r w:rsidR="00AF40EC" w:rsidRPr="009218CC">
        <w:rPr>
          <w:rFonts w:ascii="Cambria" w:hAnsi="Cambria" w:cs="Arial"/>
          <w:sz w:val="22"/>
          <w:szCs w:val="22"/>
          <w:lang w:eastAsia="pl-PL"/>
        </w:rPr>
        <w:t xml:space="preserve"> r. poz. 1</w:t>
      </w:r>
      <w:r w:rsidR="00AF40EC">
        <w:rPr>
          <w:rFonts w:ascii="Cambria" w:hAnsi="Cambria" w:cs="Arial"/>
          <w:sz w:val="22"/>
          <w:szCs w:val="22"/>
          <w:lang w:eastAsia="pl-PL"/>
        </w:rPr>
        <w:t>320</w:t>
      </w:r>
      <w:r w:rsidR="00AF40EC" w:rsidRPr="009218CC">
        <w:rPr>
          <w:rFonts w:ascii="Cambria" w:hAnsi="Cambria" w:cs="Arial"/>
          <w:sz w:val="22"/>
          <w:szCs w:val="22"/>
          <w:lang w:eastAsia="pl-PL"/>
        </w:rPr>
        <w:t>– „PZP”) pomiędzy Zamawiającym, a Wykonawcą (łącznie: „Strony”) została zawarta umowa („Umowa”) następującej treści:</w:t>
      </w:r>
    </w:p>
    <w:bookmarkEnd w:id="0"/>
    <w:p w14:paraId="1D634CB0" w14:textId="2302F0AB" w:rsidR="009D601C" w:rsidRPr="00F06F4E" w:rsidRDefault="009D601C" w:rsidP="00122F58">
      <w:pPr>
        <w:suppressAutoHyphens w:val="0"/>
        <w:spacing w:before="120"/>
        <w:jc w:val="both"/>
        <w:rPr>
          <w:rFonts w:ascii="Cambria" w:hAnsi="Cambria" w:cs="Arial"/>
          <w:b/>
          <w:bCs/>
          <w:i/>
          <w:iCs/>
          <w:sz w:val="22"/>
          <w:szCs w:val="22"/>
          <w:lang w:eastAsia="pl-PL"/>
        </w:rPr>
      </w:pP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CE6A7D2"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F06F4E" w:rsidRPr="00F06F4E">
        <w:rPr>
          <w:rFonts w:ascii="Cambria" w:hAnsi="Cambria" w:cs="Arial"/>
          <w:sz w:val="22"/>
          <w:szCs w:val="22"/>
          <w:lang w:eastAsia="pl-PL"/>
        </w:rPr>
        <w:t xml:space="preserve">łąkowo-rolnej </w:t>
      </w:r>
      <w:r>
        <w:rPr>
          <w:rFonts w:ascii="Cambria" w:hAnsi="Cambria" w:cs="Arial"/>
          <w:sz w:val="22"/>
          <w:szCs w:val="22"/>
          <w:lang w:eastAsia="pl-PL"/>
        </w:rPr>
        <w:t>polegające na wykonaniu zamówienia pn</w:t>
      </w:r>
      <w:r w:rsidR="00301907">
        <w:rPr>
          <w:rFonts w:ascii="Cambria" w:hAnsi="Cambria" w:cs="Arial"/>
          <w:sz w:val="22"/>
          <w:szCs w:val="22"/>
          <w:lang w:eastAsia="pl-PL"/>
        </w:rPr>
        <w:t>: „</w:t>
      </w:r>
      <w:r w:rsidR="003A54E1">
        <w:rPr>
          <w:rFonts w:ascii="Cambria" w:hAnsi="Cambria" w:cs="Arial"/>
          <w:b/>
          <w:bCs/>
          <w:sz w:val="22"/>
          <w:szCs w:val="22"/>
          <w:lang w:eastAsia="pl-PL"/>
        </w:rPr>
        <w:t>Wykonanie usług z zakresu gospodarki leśnej na terenie Nadleśnictwa Brodnica w roku 2025” nr SA. 270.30.2024 na Pakiet 17/2025</w:t>
      </w:r>
      <w:r w:rsidR="0044602F" w:rsidRPr="0044602F">
        <w:rPr>
          <w:rFonts w:ascii="Cambria" w:hAnsi="Cambria" w:cs="Arial"/>
          <w:b/>
          <w:bCs/>
          <w:sz w:val="22"/>
          <w:szCs w:val="22"/>
          <w:lang w:eastAsia="pl-PL"/>
        </w:rPr>
        <w:t xml:space="preserve"> </w:t>
      </w:r>
      <w:r w:rsidR="00BC5C36">
        <w:rPr>
          <w:rFonts w:ascii="Cambria" w:hAnsi="Cambria" w:cs="Arial"/>
          <w:b/>
          <w:bCs/>
          <w:sz w:val="22"/>
          <w:szCs w:val="22"/>
          <w:lang w:eastAsia="pl-PL"/>
        </w:rPr>
        <w:t xml:space="preserve">- </w:t>
      </w:r>
      <w:r w:rsidR="00AF40EC">
        <w:rPr>
          <w:rFonts w:ascii="Cambria" w:hAnsi="Cambria" w:cs="Arial"/>
          <w:b/>
          <w:bCs/>
          <w:sz w:val="22"/>
          <w:szCs w:val="22"/>
          <w:lang w:eastAsia="pl-PL"/>
        </w:rPr>
        <w:t>Wykonanie w 2025 roku usług związanych z  prowadzeniem gospodarki łąkowo- rolnej na terenie Ośrodka Hodowli Zwierzyny Mszano</w:t>
      </w:r>
      <w:r w:rsidR="00301907">
        <w:rPr>
          <w:rFonts w:ascii="Cambria" w:hAnsi="Cambria" w:cs="Arial"/>
          <w:b/>
          <w:bCs/>
          <w:sz w:val="22"/>
          <w:szCs w:val="22"/>
          <w:lang w:eastAsia="pl-PL"/>
        </w:rPr>
        <w:t>”</w:t>
      </w:r>
      <w:r w:rsidR="00AF40EC">
        <w:rPr>
          <w:rFonts w:ascii="Cambria" w:hAnsi="Cambria" w:cs="Arial"/>
          <w:b/>
          <w:bCs/>
          <w:sz w:val="22"/>
          <w:szCs w:val="22"/>
          <w:lang w:eastAsia="pl-PL"/>
        </w:rPr>
        <w:t xml:space="preserve"> </w:t>
      </w:r>
      <w:r w:rsidR="0044602F" w:rsidRPr="004B3338">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2FD63329"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w:t>
      </w:r>
      <w:r w:rsidR="00F06F4E" w:rsidRPr="00F06F4E">
        <w:rPr>
          <w:rFonts w:ascii="Cambria" w:hAnsi="Cambria" w:cs="Arial"/>
          <w:bCs/>
          <w:sz w:val="22"/>
          <w:szCs w:val="22"/>
          <w:lang w:eastAsia="pl-PL"/>
        </w:rPr>
        <w:t xml:space="preserve">łąkowo-rolnej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706F0AAD"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1"/>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44602F">
        <w:rPr>
          <w:rFonts w:ascii="Cambria" w:hAnsi="Cambria" w:cs="Arial"/>
          <w:sz w:val="22"/>
          <w:szCs w:val="22"/>
          <w:lang w:eastAsia="pl-PL"/>
        </w:rPr>
        <w:t>70%</w:t>
      </w:r>
      <w:r w:rsidR="0013110C" w:rsidRPr="0044602F">
        <w:rPr>
          <w:rFonts w:ascii="Cambria" w:hAnsi="Cambria" w:cs="Arial"/>
          <w:color w:val="FF0000"/>
          <w:sz w:val="22"/>
          <w:szCs w:val="22"/>
          <w:lang w:eastAsia="pl-PL"/>
        </w:rPr>
        <w:t xml:space="preserve"> </w:t>
      </w:r>
      <w:r w:rsidR="0013110C">
        <w:rPr>
          <w:rFonts w:ascii="Cambria" w:hAnsi="Cambria" w:cs="Arial"/>
          <w:sz w:val="22"/>
          <w:szCs w:val="22"/>
          <w:lang w:eastAsia="pl-PL"/>
        </w:rPr>
        <w:t>W</w:t>
      </w:r>
      <w:r w:rsidR="00D619C1">
        <w:rPr>
          <w:rFonts w:ascii="Cambria" w:hAnsi="Cambria" w:cs="Arial"/>
          <w:sz w:val="22"/>
          <w:szCs w:val="22"/>
          <w:lang w:eastAsia="pl-PL"/>
        </w:rPr>
        <w:t>ynagrodzenia.</w:t>
      </w:r>
    </w:p>
    <w:p w14:paraId="3F8D0FB2" w14:textId="46EC616F"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3" w:name="_Hlk169534874"/>
      <w:r w:rsidR="001F14AB" w:rsidRPr="001F14AB">
        <w:rPr>
          <w:rFonts w:ascii="Cambria" w:hAnsi="Cambria" w:cs="Arial"/>
          <w:bCs/>
          <w:sz w:val="22"/>
          <w:szCs w:val="22"/>
          <w:lang w:eastAsia="en-US"/>
        </w:rPr>
        <w:t xml:space="preserve"> w uzasadnionych przypadkach</w:t>
      </w:r>
      <w:bookmarkEnd w:id="3"/>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na Obszarze Realizacji</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7A7C8EE9" w14:textId="77777777"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DC01096" w14:textId="1783771C"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5" w:name="_Hlk142052989"/>
      <w:r w:rsidRPr="00174D5D">
        <w:rPr>
          <w:rFonts w:ascii="Cambria" w:hAnsi="Cambria" w:cs="Arial"/>
          <w:sz w:val="22"/>
          <w:szCs w:val="22"/>
          <w:lang w:eastAsia="pl-PL"/>
        </w:rPr>
        <w:t xml:space="preserve">Wykonawca obowiązany jest do wzięcia udziału w </w:t>
      </w:r>
      <w:bookmarkStart w:id="6" w:name="_Hlk169532531"/>
      <w:r w:rsidRPr="00174D5D">
        <w:rPr>
          <w:rFonts w:ascii="Cambria" w:hAnsi="Cambria" w:cs="Arial"/>
          <w:sz w:val="22"/>
          <w:szCs w:val="22"/>
          <w:lang w:eastAsia="pl-PL"/>
        </w:rPr>
        <w:t xml:space="preserve">akcji mającej na celu zlikwidowanie istniejącego zagrożenia powstałego na skutek pożaru </w:t>
      </w:r>
      <w:bookmarkEnd w:id="6"/>
      <w:r w:rsidRPr="00174D5D">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telefonu </w:t>
      </w:r>
      <w:bookmarkEnd w:id="5"/>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725211C5" w14:textId="77777777" w:rsidR="00CE0976" w:rsidRDefault="00CE0976" w:rsidP="009D601C">
      <w:pPr>
        <w:suppressAutoHyphens w:val="0"/>
        <w:spacing w:before="120"/>
        <w:jc w:val="both"/>
        <w:rPr>
          <w:rFonts w:ascii="Cambria" w:hAnsi="Cambria" w:cs="Arial"/>
          <w:sz w:val="22"/>
          <w:szCs w:val="22"/>
          <w:lang w:eastAsia="pl-PL"/>
        </w:rPr>
      </w:pPr>
    </w:p>
    <w:p w14:paraId="4620BA81" w14:textId="77777777" w:rsidR="003F04BD" w:rsidRPr="009D601C" w:rsidRDefault="003F04BD"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5629C5F4"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w:t>
      </w:r>
      <w:r w:rsidR="00F06F4E" w:rsidRPr="00F06F4E">
        <w:rPr>
          <w:rFonts w:ascii="Cambria" w:hAnsi="Cambria" w:cs="Arial"/>
          <w:sz w:val="22"/>
          <w:szCs w:val="22"/>
        </w:rPr>
        <w:t xml:space="preserve">łąkowo-rolnej </w:t>
      </w:r>
      <w:r w:rsidRPr="009D601C">
        <w:rPr>
          <w:rFonts w:ascii="Cambria" w:hAnsi="Cambria" w:cs="Arial"/>
          <w:sz w:val="22"/>
          <w:szCs w:val="22"/>
        </w:rPr>
        <w:t>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7"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7"/>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8" w:name="_Hlk138684718"/>
      <w:r w:rsidRPr="004B3338">
        <w:rPr>
          <w:rFonts w:ascii="Cambria" w:hAnsi="Cambria" w:cs="Arial"/>
          <w:sz w:val="22"/>
          <w:szCs w:val="22"/>
          <w:lang w:eastAsia="pl-PL"/>
        </w:rPr>
        <w:t xml:space="preserve">Pozycji Zlecenia będzie obejmować: </w:t>
      </w:r>
    </w:p>
    <w:p w14:paraId="73382D6B"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8"/>
      <w:r w:rsidRPr="004B3338">
        <w:rPr>
          <w:rFonts w:ascii="Cambria" w:hAnsi="Cambria" w:cs="Arial"/>
          <w:sz w:val="22"/>
          <w:szCs w:val="22"/>
          <w:lang w:eastAsia="pl-PL"/>
        </w:rPr>
        <w:t xml:space="preserve">wykonanie </w:t>
      </w:r>
      <w:bookmarkStart w:id="9" w:name="_Hlk138684681"/>
      <w:r w:rsidRPr="004B3338">
        <w:rPr>
          <w:rFonts w:ascii="Cambria" w:hAnsi="Cambria" w:cs="Arial"/>
          <w:sz w:val="22"/>
          <w:szCs w:val="22"/>
          <w:lang w:eastAsia="pl-PL"/>
        </w:rPr>
        <w:t>kompletnego zabiegu w danej lokalizacji (adresie leśnym)</w:t>
      </w:r>
      <w:bookmarkEnd w:id="9"/>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43F166A9"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0" w:name="_Hlk169536219"/>
      <w:r w:rsidRPr="003F04BD">
        <w:rPr>
          <w:rFonts w:ascii="Cambria" w:hAnsi="Cambria"/>
          <w:sz w:val="22"/>
          <w:szCs w:val="22"/>
          <w:lang w:eastAsia="pl-PL"/>
        </w:rPr>
        <w:t>pismem doręczonym Wykonawcy lub poprzez wysłanie wiadomości na adres e-mail Przedstawiciela Wykonawcy.</w:t>
      </w:r>
      <w:bookmarkEnd w:id="10"/>
      <w:r w:rsidRPr="003F04BD">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1EFC4786"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sidR="005408ED" w:rsidRPr="002821F1">
        <w:rPr>
          <w:rFonts w:ascii="Cambria" w:hAnsi="Cambria"/>
          <w:sz w:val="22"/>
          <w:szCs w:val="22"/>
          <w:lang w:eastAsia="pl-PL"/>
        </w:rPr>
        <w:t xml:space="preserve">. </w:t>
      </w:r>
    </w:p>
    <w:p w14:paraId="02E27667" w14:textId="647A310D"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4202351"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FF7B11D"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73280B8"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780CDE3"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1" w:name="_Hlk173878663"/>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2" w:name="_Hlk173878719"/>
      <w:bookmarkEnd w:id="11"/>
      <w:r w:rsidRPr="009218CC">
        <w:rPr>
          <w:rFonts w:ascii="Cambria" w:hAnsi="Cambria" w:cs="Arial"/>
          <w:sz w:val="22"/>
          <w:szCs w:val="22"/>
          <w:lang w:eastAsia="pl-PL"/>
        </w:rPr>
        <w:t>Powierzchni, a ustalenia zawarte w takim protokole będą wiążące dla obu Stron.</w:t>
      </w:r>
      <w:bookmarkEnd w:id="12"/>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 szczególności, gdy wykonanie takich prac po terminie określonym w Zleceniu </w:t>
      </w:r>
      <w:r w:rsidRPr="009218CC">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227976FA"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3" w:name="_Hlk169607331"/>
      <w:r w:rsidRPr="009218CC">
        <w:rPr>
          <w:rFonts w:ascii="Cambria" w:hAnsi="Cambria" w:cs="Arial"/>
          <w:sz w:val="22"/>
          <w:szCs w:val="22"/>
          <w:lang w:eastAsia="pl-PL"/>
        </w:rPr>
        <w:t>Jeżeli Wykonawca:</w:t>
      </w:r>
    </w:p>
    <w:p w14:paraId="38959FED"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1259FAB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Powierzchni, </w:t>
      </w:r>
      <w:bookmarkStart w:id="14" w:name="_Hlk169537861"/>
      <w:r w:rsidRPr="009218CC">
        <w:rPr>
          <w:rFonts w:ascii="Cambria" w:hAnsi="Cambria" w:cs="Arial"/>
          <w:sz w:val="22"/>
          <w:szCs w:val="22"/>
          <w:lang w:eastAsia="pl-PL"/>
        </w:rPr>
        <w:t xml:space="preserve">a ustalenia zawarte w takim protokole będą wiążące dla obu Stron. </w:t>
      </w:r>
      <w:bookmarkEnd w:id="14"/>
    </w:p>
    <w:bookmarkEnd w:id="13"/>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8, </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12692AA3" w14:textId="71E854F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3F9873AB" w14:textId="55A1C9C8" w:rsidR="009D601C" w:rsidRPr="00122F58" w:rsidRDefault="009D601C" w:rsidP="005408ED">
      <w:pPr>
        <w:suppressAutoHyphens w:val="0"/>
        <w:spacing w:before="120"/>
        <w:ind w:left="567" w:hanging="567"/>
        <w:jc w:val="both"/>
        <w:rPr>
          <w:rFonts w:ascii="Cambria" w:hAnsi="Cambria" w:cs="Arial"/>
          <w:bCs/>
          <w:iCs/>
          <w:color w:val="000000"/>
          <w:sz w:val="22"/>
          <w:szCs w:val="22"/>
          <w:lang w:eastAsia="pl-PL"/>
        </w:rPr>
      </w:pPr>
    </w:p>
    <w:p w14:paraId="31516831" w14:textId="77777777" w:rsidR="002132E9" w:rsidRDefault="002132E9" w:rsidP="005408ED">
      <w:pPr>
        <w:suppressAutoHyphens w:val="0"/>
        <w:spacing w:before="120"/>
        <w:ind w:hanging="567"/>
        <w:jc w:val="both"/>
        <w:rPr>
          <w:rFonts w:ascii="Cambria" w:hAnsi="Cambria" w:cs="Arial"/>
          <w:sz w:val="22"/>
          <w:szCs w:val="22"/>
          <w:lang w:eastAsia="pl-PL"/>
        </w:rPr>
      </w:pPr>
    </w:p>
    <w:p w14:paraId="2A8ED30F" w14:textId="77777777" w:rsidR="005200CC" w:rsidRDefault="005200CC"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6143D480"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Zlecenia będą przekazywane przez Zamawiającego w okresie od dnia zawarcia Umowy (nie wcześniej jednak niż od 2 stycznia 2025 r.) do dnia 31 grudnia 2025 r.</w:t>
      </w:r>
      <w:bookmarkStart w:id="15" w:name="_Hlk137747741"/>
      <w:r w:rsidRPr="009218CC">
        <w:rPr>
          <w:rFonts w:ascii="Cambria" w:hAnsi="Cambria" w:cs="Arial"/>
          <w:sz w:val="22"/>
          <w:szCs w:val="22"/>
          <w:lang w:eastAsia="pl-PL"/>
        </w:rPr>
        <w:t xml:space="preserve"> </w:t>
      </w:r>
      <w:bookmarkEnd w:id="15"/>
      <w:r w:rsidRPr="009218CC">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16" w:name="_Hlk142257396"/>
      <w:r w:rsidRPr="009218CC">
        <w:rPr>
          <w:rFonts w:ascii="Cambria" w:hAnsi="Cambria" w:cs="Arial"/>
          <w:sz w:val="22"/>
          <w:szCs w:val="22"/>
        </w:rPr>
        <w:t>jak również możliwości przedłużenia okresu realizacji zamówienia w drodze zmiany Umowy.</w:t>
      </w:r>
      <w:bookmarkEnd w:id="16"/>
    </w:p>
    <w:p w14:paraId="023C1F73"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29AD68C9" w14:textId="61BAE2E6"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7" w:name="_Hlk173879724"/>
      <w:r>
        <w:rPr>
          <w:rFonts w:ascii="Cambria" w:hAnsi="Cambria" w:cs="Arial"/>
          <w:sz w:val="22"/>
          <w:szCs w:val="22"/>
          <w:lang w:eastAsia="pl-PL"/>
        </w:rPr>
        <w:t>W przypadkach, gdy Wykonawca:</w:t>
      </w:r>
    </w:p>
    <w:p w14:paraId="0EE53E68" w14:textId="77777777"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75FCADE2" w14:textId="61643E2F" w:rsidR="001F14AB" w:rsidRDefault="001F14AB" w:rsidP="001F14AB">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Pr="00353EDF">
        <w:rPr>
          <w:rFonts w:ascii="Cambria" w:hAnsi="Cambria" w:cs="Arial"/>
          <w:sz w:val="22"/>
          <w:szCs w:val="22"/>
          <w:lang w:eastAsia="pl-PL"/>
        </w:rPr>
        <w:t>.</w:t>
      </w:r>
    </w:p>
    <w:p w14:paraId="79A7ADC9" w14:textId="3CF87FB8"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411B8714" w14:textId="4A9F6225"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7"/>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1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18"/>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19" w:name="_Hlk173879961"/>
      <w:r>
        <w:rPr>
          <w:rFonts w:ascii="Cambria" w:hAnsi="Cambria" w:cs="Arial"/>
          <w:sz w:val="22"/>
          <w:szCs w:val="22"/>
          <w:lang w:eastAsia="pl-PL"/>
        </w:rPr>
        <w:lastRenderedPageBreak/>
        <w:t>4</w:t>
      </w:r>
      <w:r w:rsidRPr="002132E9">
        <w:rPr>
          <w:rFonts w:ascii="Cambria" w:hAnsi="Cambria" w:cs="Arial"/>
          <w:sz w:val="22"/>
          <w:szCs w:val="22"/>
          <w:lang w:eastAsia="pl-PL"/>
        </w:rPr>
        <w:t>.</w:t>
      </w:r>
      <w:r w:rsidRPr="002132E9">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bookmarkEnd w:id="19"/>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26B6ADCF"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0"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0"/>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1"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1"/>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D8A8373"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610964" w:rsidRPr="00610964">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3F6B46C4"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 xml:space="preserve">. </w:t>
      </w:r>
    </w:p>
    <w:p w14:paraId="6EE7A4B6" w14:textId="77777777" w:rsidR="000F232A" w:rsidRPr="000F232A" w:rsidRDefault="000F232A" w:rsidP="000F232A">
      <w:pPr>
        <w:numPr>
          <w:ilvl w:val="0"/>
          <w:numId w:val="16"/>
        </w:numPr>
        <w:suppressAutoHyphens w:val="0"/>
        <w:spacing w:before="120"/>
        <w:ind w:left="567" w:hanging="567"/>
        <w:jc w:val="both"/>
        <w:rPr>
          <w:rFonts w:ascii="Cambria" w:hAnsi="Cambria" w:cs="Arial"/>
          <w:sz w:val="22"/>
          <w:szCs w:val="22"/>
          <w:lang w:eastAsia="pl-PL"/>
        </w:rPr>
      </w:pPr>
      <w:bookmarkStart w:id="22" w:name="_Hlk169619403"/>
      <w:r w:rsidRPr="000F232A">
        <w:rPr>
          <w:rFonts w:ascii="Cambria" w:hAnsi="Cambria" w:cs="Arial"/>
          <w:sz w:val="22"/>
          <w:szCs w:val="22"/>
          <w:lang w:eastAsia="pl-PL"/>
        </w:rPr>
        <w:lastRenderedPageBreak/>
        <w:t>Protokolarne potwierdzenie zwrotu powierzchni, na których wykonywane były prace wchodzące w skład przedmiotu Zlecenia stanowią:</w:t>
      </w:r>
    </w:p>
    <w:p w14:paraId="47A6BA53" w14:textId="504BA0BF" w:rsidR="000F232A" w:rsidRPr="000F232A"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1)</w:t>
      </w:r>
      <w:r w:rsidRPr="000F232A">
        <w:rPr>
          <w:rFonts w:ascii="Cambria" w:hAnsi="Cambria" w:cs="Arial"/>
          <w:sz w:val="22"/>
          <w:szCs w:val="22"/>
          <w:lang w:eastAsia="pl-PL"/>
        </w:rPr>
        <w:tab/>
        <w:t>Protokół Zwrotu Powierzchni - w przypadkach, o których mowa w § 3 ust. 1</w:t>
      </w:r>
      <w:r w:rsidRPr="002D1A9D">
        <w:rPr>
          <w:rFonts w:ascii="Cambria" w:hAnsi="Cambria" w:cs="Arial"/>
          <w:sz w:val="22"/>
          <w:szCs w:val="22"/>
          <w:lang w:eastAsia="pl-PL"/>
        </w:rPr>
        <w:t>2</w:t>
      </w:r>
      <w:r w:rsidRPr="000F232A">
        <w:rPr>
          <w:rFonts w:ascii="Cambria" w:hAnsi="Cambria" w:cs="Arial"/>
          <w:sz w:val="22"/>
          <w:szCs w:val="22"/>
          <w:lang w:eastAsia="pl-PL"/>
        </w:rPr>
        <w:t xml:space="preserve"> – 1</w:t>
      </w:r>
      <w:r w:rsidRPr="002D1A9D">
        <w:rPr>
          <w:rFonts w:ascii="Cambria" w:hAnsi="Cambria" w:cs="Arial"/>
          <w:sz w:val="22"/>
          <w:szCs w:val="22"/>
          <w:lang w:eastAsia="pl-PL"/>
        </w:rPr>
        <w:t>3</w:t>
      </w:r>
      <w:r w:rsidRPr="000F232A">
        <w:rPr>
          <w:rFonts w:ascii="Cambria" w:hAnsi="Cambria" w:cs="Arial"/>
          <w:sz w:val="22"/>
          <w:szCs w:val="22"/>
          <w:lang w:eastAsia="pl-PL"/>
        </w:rPr>
        <w:t xml:space="preserve"> oraz w § 3 ust. 1</w:t>
      </w:r>
      <w:r w:rsidRPr="002D1A9D">
        <w:rPr>
          <w:rFonts w:ascii="Cambria" w:hAnsi="Cambria" w:cs="Arial"/>
          <w:sz w:val="22"/>
          <w:szCs w:val="22"/>
          <w:lang w:eastAsia="pl-PL"/>
        </w:rPr>
        <w:t>5</w:t>
      </w:r>
      <w:r w:rsidRPr="000F232A">
        <w:rPr>
          <w:rFonts w:ascii="Cambria" w:hAnsi="Cambria" w:cs="Arial"/>
          <w:sz w:val="22"/>
          <w:szCs w:val="22"/>
          <w:lang w:eastAsia="pl-PL"/>
        </w:rPr>
        <w:t>– 1</w:t>
      </w:r>
      <w:r w:rsidRPr="002D1A9D">
        <w:rPr>
          <w:rFonts w:ascii="Cambria" w:hAnsi="Cambria" w:cs="Arial"/>
          <w:sz w:val="22"/>
          <w:szCs w:val="22"/>
          <w:lang w:eastAsia="pl-PL"/>
        </w:rPr>
        <w:t>6</w:t>
      </w:r>
      <w:r w:rsidRPr="000F232A">
        <w:rPr>
          <w:rFonts w:ascii="Cambria" w:hAnsi="Cambria" w:cs="Arial"/>
          <w:sz w:val="22"/>
          <w:szCs w:val="22"/>
          <w:lang w:eastAsia="pl-PL"/>
        </w:rPr>
        <w:t xml:space="preserve">; </w:t>
      </w:r>
    </w:p>
    <w:p w14:paraId="6246E4AE" w14:textId="77777777" w:rsidR="000F232A" w:rsidRPr="004B3338"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2)</w:t>
      </w:r>
      <w:r w:rsidRPr="000F232A">
        <w:rPr>
          <w:rFonts w:ascii="Cambria" w:hAnsi="Cambria" w:cs="Arial"/>
          <w:sz w:val="22"/>
          <w:szCs w:val="22"/>
          <w:lang w:eastAsia="pl-PL"/>
        </w:rPr>
        <w:tab/>
        <w:t>Protokół Odbioru Robót - w pozostałych przypadkach.</w:t>
      </w:r>
    </w:p>
    <w:bookmarkEnd w:id="22"/>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3"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4" w:name="_Hlk142253415"/>
      <w:r w:rsidRPr="00E73177">
        <w:rPr>
          <w:rFonts w:ascii="Cambria" w:hAnsi="Cambria" w:cs="Arial"/>
          <w:sz w:val="22"/>
          <w:szCs w:val="22"/>
          <w:lang w:eastAsia="pl-PL"/>
        </w:rPr>
        <w:t xml:space="preserve">, </w:t>
      </w:r>
      <w:bookmarkEnd w:id="24"/>
      <w:r w:rsidRPr="00E73177">
        <w:rPr>
          <w:rFonts w:ascii="Cambria" w:hAnsi="Cambria" w:cs="Arial"/>
          <w:sz w:val="22"/>
          <w:szCs w:val="22"/>
          <w:lang w:eastAsia="pl-PL"/>
        </w:rPr>
        <w:t xml:space="preserve">z zastrzeżeniem postanowień dot. Waloryzacji. </w:t>
      </w:r>
    </w:p>
    <w:bookmarkEnd w:id="23"/>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8684BA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44602F">
        <w:rPr>
          <w:rFonts w:ascii="Cambria" w:hAnsi="Cambria" w:cs="Arial"/>
          <w:sz w:val="22"/>
          <w:szCs w:val="22"/>
          <w:lang w:eastAsia="pl-PL"/>
        </w:rPr>
        <w:t>siedziby Nadleśnictwa Brodnica ul. Sądowa 16 87-300 Brodnica</w:t>
      </w:r>
      <w:r w:rsidRPr="004B3338">
        <w:rPr>
          <w:rFonts w:ascii="Cambria" w:hAnsi="Cambria" w:cs="Arial"/>
          <w:sz w:val="22"/>
          <w:szCs w:val="22"/>
          <w:lang w:eastAsia="pl-PL"/>
        </w:rPr>
        <w:t xml:space="preserve">.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późn. zm.) zawartym w wykazie 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227D396"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25" w:name="_Toc68356757"/>
      <w:r>
        <w:rPr>
          <w:rFonts w:ascii="Cambria" w:hAnsi="Cambria" w:cs="Arial"/>
          <w:b/>
          <w:bCs/>
          <w:kern w:val="32"/>
          <w:sz w:val="22"/>
          <w:szCs w:val="22"/>
          <w:lang w:eastAsia="pl-PL"/>
        </w:rPr>
        <w:br/>
        <w:t>Kary umowne</w:t>
      </w:r>
      <w:bookmarkEnd w:id="25"/>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0E167D99" w14:textId="0ECAFBF2"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26" w:name="_Hlk107732964"/>
      <w:r w:rsidRPr="0082301F">
        <w:rPr>
          <w:rFonts w:ascii="Cambria" w:hAnsi="Cambria" w:cs="Arial"/>
          <w:bCs/>
          <w:sz w:val="22"/>
          <w:szCs w:val="22"/>
          <w:lang w:eastAsia="pl-PL"/>
        </w:rPr>
        <w:t>w realizacji danej Pozycji Zlecenia w stosunku do terminu określonego w Zleceniu</w:t>
      </w:r>
      <w:bookmarkEnd w:id="26"/>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27" w:name="_Hlk139372951"/>
      <w:r w:rsidRPr="0082301F">
        <w:rPr>
          <w:rFonts w:ascii="Cambria" w:hAnsi="Cambria" w:cs="Arial"/>
          <w:bCs/>
          <w:sz w:val="22"/>
          <w:szCs w:val="22"/>
          <w:lang w:eastAsia="pl-PL"/>
        </w:rPr>
        <w:t>brutto danej Pozycji Zlecenia</w:t>
      </w:r>
      <w:bookmarkEnd w:id="27"/>
      <w:r w:rsidRPr="0082301F">
        <w:rPr>
          <w:rFonts w:ascii="Cambria" w:hAnsi="Cambria" w:cs="Arial"/>
          <w:bCs/>
          <w:sz w:val="22"/>
          <w:szCs w:val="22"/>
          <w:lang w:eastAsia="pl-PL"/>
        </w:rPr>
        <w:t>, odebranych po terminie realizacji wskazanym w Zleceniu, liczonej za każdy rozpoczęty dzień zwłoki</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28" w:name="_Hlk81415788"/>
      <w:r w:rsidRPr="00D367D1">
        <w:rPr>
          <w:rFonts w:ascii="Cambria" w:hAnsi="Cambria" w:cs="Arial"/>
          <w:sz w:val="22"/>
          <w:szCs w:val="22"/>
          <w:lang w:eastAsia="pl-PL"/>
        </w:rPr>
        <w:t xml:space="preserve">każdy przypadek braku środków ochrony indywidualnej </w:t>
      </w:r>
      <w:bookmarkEnd w:id="28"/>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29"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29"/>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30"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0"/>
    </w:p>
    <w:p w14:paraId="557FC8CA" w14:textId="1D194BE8"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A3F53">
        <w:rPr>
          <w:rFonts w:ascii="Cambria" w:hAnsi="Cambria" w:cs="Arial"/>
          <w:sz w:val="22"/>
          <w:szCs w:val="22"/>
          <w:lang w:eastAsia="pl-PL"/>
        </w:rPr>
        <w:t>……………………..</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588166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w:t>
      </w:r>
      <w:r w:rsidR="00495258">
        <w:rPr>
          <w:rFonts w:ascii="Cambria" w:hAnsi="Cambria" w:cs="Arial"/>
          <w:sz w:val="22"/>
          <w:szCs w:val="22"/>
        </w:rPr>
        <w:t>łąkowo-rolnej</w:t>
      </w:r>
      <w:r w:rsidR="00056524" w:rsidRPr="00721A58">
        <w:rPr>
          <w:rFonts w:ascii="Cambria" w:hAnsi="Cambria" w:cs="Arial"/>
          <w:sz w:val="22"/>
          <w:szCs w:val="22"/>
        </w:rPr>
        <w:t xml:space="preserve">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363A225A"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 xml:space="preserve">z zakresu gospodarki </w:t>
      </w:r>
      <w:r w:rsidR="00495258">
        <w:rPr>
          <w:rFonts w:ascii="Cambria" w:hAnsi="Cambria" w:cs="Arial"/>
          <w:sz w:val="22"/>
          <w:szCs w:val="22"/>
        </w:rPr>
        <w:t>łąkowo-rolnej</w:t>
      </w:r>
      <w:r w:rsidR="00495258" w:rsidRPr="00721A58">
        <w:rPr>
          <w:rFonts w:ascii="Cambria" w:hAnsi="Cambria" w:cs="Arial"/>
          <w:sz w:val="22"/>
          <w:szCs w:val="22"/>
        </w:rPr>
        <w:t xml:space="preserve">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126C6CB8"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1" w:name="_Hlk169619536"/>
      <w:r w:rsidR="00353EDF" w:rsidRPr="00353EDF">
        <w:rPr>
          <w:rFonts w:ascii="Cambria" w:hAnsi="Cambria" w:cs="Calibri"/>
          <w:sz w:val="22"/>
          <w:szCs w:val="22"/>
          <w:lang w:eastAsia="pl-PL"/>
        </w:rPr>
        <w:t xml:space="preserve">w związku z wystąpieniem przyczyn przyrodniczych, klimatycznych, atmosferycznych bądź związanych z prawidłowym prowadzeniem </w:t>
      </w:r>
      <w:r w:rsidR="00090676" w:rsidRPr="00090676">
        <w:rPr>
          <w:rFonts w:ascii="Cambria" w:hAnsi="Cambria" w:cs="Calibri"/>
          <w:sz w:val="22"/>
          <w:szCs w:val="22"/>
          <w:lang w:eastAsia="pl-PL"/>
        </w:rPr>
        <w:t xml:space="preserve">gospodarki łąkowo-rolnej </w:t>
      </w:r>
      <w:r w:rsidR="00090676">
        <w:rPr>
          <w:rFonts w:ascii="Cambria" w:hAnsi="Cambria" w:cs="Calibri"/>
          <w:sz w:val="22"/>
          <w:szCs w:val="22"/>
          <w:lang w:eastAsia="pl-PL"/>
        </w:rPr>
        <w:t xml:space="preserve">lub </w:t>
      </w:r>
      <w:r w:rsidR="00353EDF" w:rsidRPr="00353EDF">
        <w:rPr>
          <w:rFonts w:ascii="Cambria" w:hAnsi="Cambria" w:cs="Calibri"/>
          <w:sz w:val="22"/>
          <w:szCs w:val="22"/>
          <w:lang w:eastAsia="pl-PL"/>
        </w:rPr>
        <w:t>gospodarki leśnej</w:t>
      </w:r>
      <w:bookmarkEnd w:id="31"/>
      <w:r w:rsidR="00353EDF">
        <w:rPr>
          <w:rFonts w:ascii="Cambria" w:hAnsi="Cambria" w:cs="Calibri"/>
          <w:sz w:val="22"/>
          <w:szCs w:val="22"/>
          <w:lang w:eastAsia="pl-PL"/>
        </w:rPr>
        <w:t>.</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122F58">
      <w:pPr>
        <w:suppressAutoHyphens w:val="0"/>
        <w:autoSpaceDE w:val="0"/>
        <w:autoSpaceDN w:val="0"/>
        <w:adjustRightInd w:val="0"/>
        <w:spacing w:before="120"/>
        <w:jc w:val="both"/>
        <w:rPr>
          <w:rFonts w:ascii="Cambria" w:hAnsi="Cambria" w:cs="Arial"/>
          <w:sz w:val="22"/>
          <w:szCs w:val="22"/>
          <w:lang w:eastAsia="pl-PL"/>
        </w:rPr>
      </w:pP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2975C085"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0A95551F"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w:t>
      </w:r>
      <w:r w:rsidRPr="004B3338">
        <w:rPr>
          <w:rFonts w:ascii="Cambria" w:eastAsia="Calibri" w:hAnsi="Cambria" w:cs="Calibri Light"/>
          <w:sz w:val="22"/>
          <w:szCs w:val="22"/>
          <w:lang w:eastAsia="en-US"/>
        </w:rPr>
        <w:lastRenderedPageBreak/>
        <w:t xml:space="preserve">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1CBABF31" w:rsidR="00122F58" w:rsidRPr="004B3338" w:rsidRDefault="00122F58" w:rsidP="00122F58">
      <w:pPr>
        <w:suppressAutoHyphens w:val="0"/>
        <w:spacing w:before="120"/>
        <w:jc w:val="center"/>
        <w:rPr>
          <w:rFonts w:ascii="Cambria" w:hAnsi="Cambria" w:cs="Arial"/>
          <w:b/>
          <w:sz w:val="22"/>
          <w:szCs w:val="22"/>
          <w:lang w:eastAsia="pl-PL"/>
        </w:rPr>
      </w:pPr>
    </w:p>
    <w:p w14:paraId="57AC0975" w14:textId="77777777" w:rsidR="002F3FD3" w:rsidRPr="004B3338" w:rsidRDefault="002F3FD3" w:rsidP="002F3FD3">
      <w:pPr>
        <w:suppressAutoHyphens w:val="0"/>
        <w:spacing w:before="120"/>
        <w:jc w:val="center"/>
        <w:rPr>
          <w:rFonts w:ascii="Cambria" w:hAnsi="Cambria" w:cs="Arial"/>
          <w:b/>
          <w:sz w:val="22"/>
          <w:szCs w:val="22"/>
          <w:lang w:eastAsia="pl-PL"/>
        </w:rPr>
      </w:pPr>
      <w:bookmarkStart w:id="32"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33"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33"/>
      <w:r>
        <w:rPr>
          <w:rFonts w:ascii="Cambria" w:hAnsi="Cambria" w:cs="Arial"/>
          <w:sz w:val="22"/>
          <w:szCs w:val="22"/>
          <w:lang w:eastAsia="en-US"/>
        </w:rPr>
        <w:t xml:space="preserve">Powiadomienie obejmować będzie informację o numerze telefonu oraz adres e-mail Przedstawiciela Zamawiającego. </w:t>
      </w:r>
    </w:p>
    <w:p w14:paraId="6E6376EF"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5778CF9"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E9EF70A"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DED09F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32"/>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lastRenderedPageBreak/>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2D1A9D">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159CDE4B"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102A36" w:rsidRPr="00090676">
        <w:rPr>
          <w:rFonts w:ascii="Cambria" w:hAnsi="Cambria" w:cs="Arial"/>
          <w:color w:val="000000"/>
          <w:sz w:val="22"/>
          <w:szCs w:val="22"/>
          <w:lang w:eastAsia="pl-PL"/>
        </w:rPr>
        <w:t>.</w:t>
      </w:r>
    </w:p>
    <w:p w14:paraId="6AB28031" w14:textId="09E249D5" w:rsidR="00353EDF" w:rsidRPr="00353EDF" w:rsidRDefault="00353EDF" w:rsidP="00353EDF">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Pr>
          <w:rFonts w:ascii="Cambria" w:hAnsi="Cambria" w:cs="Arial"/>
          <w:color w:val="000000"/>
          <w:sz w:val="22"/>
          <w:szCs w:val="22"/>
          <w:lang w:eastAsia="pl-PL"/>
        </w:rPr>
        <w:t xml:space="preserve">5 </w:t>
      </w:r>
      <w:r w:rsidRPr="004B3338">
        <w:rPr>
          <w:rFonts w:ascii="Cambria" w:hAnsi="Cambria" w:cs="Arial"/>
          <w:color w:val="000000"/>
          <w:sz w:val="22"/>
          <w:szCs w:val="22"/>
          <w:lang w:eastAsia="pl-PL"/>
        </w:rPr>
        <w:t xml:space="preserve">–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43B17A0B" w14:textId="09255ADD" w:rsidR="00353EDF" w:rsidRPr="004B3338" w:rsidRDefault="00353EDF" w:rsidP="00353ED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br w:type="page"/>
      </w:r>
      <w:r w:rsidRPr="004B3338">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0AA3CDB8"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917B787"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DE88BEA"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D4C49A1"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02B1731E"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6C9A0044"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53526606" w14:textId="216D1905" w:rsidR="00353EDF" w:rsidRDefault="00353EDF" w:rsidP="00353EDF">
      <w:pPr>
        <w:tabs>
          <w:tab w:val="left" w:pos="1134"/>
        </w:tabs>
        <w:suppressAutoHyphens w:val="0"/>
        <w:spacing w:before="120"/>
        <w:jc w:val="both"/>
        <w:rPr>
          <w:rFonts w:ascii="Cambria" w:hAnsi="Cambria" w:cs="Arial"/>
          <w:bCs/>
          <w:sz w:val="22"/>
          <w:szCs w:val="22"/>
        </w:rPr>
      </w:pPr>
      <w:r w:rsidRPr="004B3338">
        <w:rPr>
          <w:rFonts w:ascii="Cambria" w:hAnsi="Cambria" w:cs="Arial"/>
          <w:color w:val="000000"/>
          <w:sz w:val="22"/>
          <w:szCs w:val="22"/>
          <w:lang w:eastAsia="pl-PL"/>
        </w:rPr>
        <w:br w:type="page"/>
      </w:r>
      <w:r w:rsidRPr="00F31F3E">
        <w:rPr>
          <w:rFonts w:ascii="Cambria" w:hAnsi="Cambria" w:cs="Arial"/>
          <w:noProof/>
          <w:color w:val="000000"/>
          <w:sz w:val="22"/>
          <w:szCs w:val="22"/>
          <w:lang w:eastAsia="pl-PL"/>
        </w:rPr>
        <w:lastRenderedPageBreak/>
        <w:drawing>
          <wp:inline distT="0" distB="0" distL="0" distR="0" wp14:anchorId="71659840" wp14:editId="618EBB5F">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353EDF">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8DAF7" w14:textId="77777777" w:rsidR="00D67C3A" w:rsidRDefault="00D67C3A">
      <w:r>
        <w:separator/>
      </w:r>
    </w:p>
  </w:endnote>
  <w:endnote w:type="continuationSeparator" w:id="0">
    <w:p w14:paraId="40B9EA83" w14:textId="77777777" w:rsidR="00D67C3A" w:rsidRDefault="00D6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C9D7E" w14:textId="77777777" w:rsidR="00D67C3A" w:rsidRDefault="00D67C3A">
      <w:r>
        <w:separator/>
      </w:r>
    </w:p>
  </w:footnote>
  <w:footnote w:type="continuationSeparator" w:id="0">
    <w:p w14:paraId="1130C9C1" w14:textId="77777777" w:rsidR="00D67C3A" w:rsidRDefault="00D67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29"/>
  </w:num>
  <w:num w:numId="9">
    <w:abstractNumId w:val="2"/>
  </w:num>
  <w:num w:numId="10">
    <w:abstractNumId w:val="3"/>
  </w:num>
  <w:num w:numId="11">
    <w:abstractNumId w:val="27"/>
  </w:num>
  <w:num w:numId="12">
    <w:abstractNumId w:val="22"/>
  </w:num>
  <w:num w:numId="13">
    <w:abstractNumId w:val="7"/>
  </w:num>
  <w:num w:numId="14">
    <w:abstractNumId w:val="25"/>
  </w:num>
  <w:num w:numId="15">
    <w:abstractNumId w:val="37"/>
  </w:num>
  <w:num w:numId="16">
    <w:abstractNumId w:val="15"/>
  </w:num>
  <w:num w:numId="17">
    <w:abstractNumId w:val="14"/>
  </w:num>
  <w:num w:numId="18">
    <w:abstractNumId w:val="18"/>
  </w:num>
  <w:num w:numId="19">
    <w:abstractNumId w:val="34"/>
  </w:num>
  <w:num w:numId="20">
    <w:abstractNumId w:val="13"/>
  </w:num>
  <w:num w:numId="21">
    <w:abstractNumId w:val="19"/>
  </w:num>
  <w:num w:numId="22">
    <w:abstractNumId w:val="11"/>
  </w:num>
  <w:num w:numId="23">
    <w:abstractNumId w:val="21"/>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2"/>
  </w:num>
  <w:num w:numId="35">
    <w:abstractNumId w:val="2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5"/>
  </w:num>
  <w:num w:numId="39">
    <w:abstractNumId w:val="3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6799"/>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07"/>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4E1"/>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602F"/>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C7349"/>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0EC"/>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268"/>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3F53"/>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C5C36"/>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57458"/>
    <w:rsid w:val="00D60038"/>
    <w:rsid w:val="00D61342"/>
    <w:rsid w:val="00D613DE"/>
    <w:rsid w:val="00D619C1"/>
    <w:rsid w:val="00D61DB8"/>
    <w:rsid w:val="00D62F9B"/>
    <w:rsid w:val="00D630B3"/>
    <w:rsid w:val="00D64C87"/>
    <w:rsid w:val="00D66283"/>
    <w:rsid w:val="00D66774"/>
    <w:rsid w:val="00D67C3A"/>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E7D"/>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8868</Words>
  <Characters>53212</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Małgorzata Zielińska</cp:lastModifiedBy>
  <cp:revision>8</cp:revision>
  <cp:lastPrinted>2023-08-17T13:30:00Z</cp:lastPrinted>
  <dcterms:created xsi:type="dcterms:W3CDTF">2024-10-22T11:38:00Z</dcterms:created>
  <dcterms:modified xsi:type="dcterms:W3CDTF">2024-10-28T13:57:00Z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