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7900" w:rsidRPr="00D72944" w:rsidRDefault="00C17900" w:rsidP="006B0755">
      <w:pPr>
        <w:widowControl/>
        <w:suppressAutoHyphens w:val="0"/>
        <w:jc w:val="both"/>
        <w:rPr>
          <w:rFonts w:ascii="Arial" w:hAnsi="Arial" w:cs="Arial"/>
          <w:sz w:val="20"/>
          <w:szCs w:val="20"/>
          <w:lang w:eastAsia="en-US"/>
        </w:rPr>
      </w:pPr>
    </w:p>
    <w:p w:rsidR="005948B9" w:rsidRDefault="008D12AC" w:rsidP="005948B9">
      <w:pPr>
        <w:widowControl/>
        <w:shd w:val="clear" w:color="auto" w:fill="D9D9D9"/>
        <w:suppressAutoHyphens w:val="0"/>
        <w:jc w:val="both"/>
        <w:rPr>
          <w:rFonts w:ascii="Arial Black" w:hAnsi="Arial Black" w:cs="Arial Black"/>
          <w:b/>
          <w:bCs/>
          <w:caps/>
          <w:sz w:val="20"/>
          <w:szCs w:val="20"/>
          <w:lang w:eastAsia="en-US"/>
        </w:rPr>
      </w:pPr>
      <w:r>
        <w:rPr>
          <w:rFonts w:ascii="Arial Black" w:hAnsi="Arial Black" w:cs="Arial Black"/>
          <w:b/>
          <w:bCs/>
          <w:caps/>
          <w:sz w:val="20"/>
          <w:szCs w:val="20"/>
          <w:lang w:eastAsia="en-US"/>
        </w:rPr>
        <w:t>Príloha č. 3</w:t>
      </w:r>
      <w:r w:rsidR="00F536B5">
        <w:rPr>
          <w:rFonts w:ascii="Arial Black" w:hAnsi="Arial Black" w:cs="Arial Black"/>
          <w:b/>
          <w:bCs/>
          <w:caps/>
          <w:sz w:val="20"/>
          <w:szCs w:val="20"/>
          <w:lang w:eastAsia="en-US"/>
        </w:rPr>
        <w:t xml:space="preserve"> -</w:t>
      </w:r>
      <w:r w:rsidR="00C92929">
        <w:rPr>
          <w:rFonts w:ascii="Arial Black" w:hAnsi="Arial Black" w:cs="Arial Black"/>
          <w:b/>
          <w:bCs/>
          <w:caps/>
          <w:sz w:val="20"/>
          <w:szCs w:val="20"/>
          <w:lang w:eastAsia="en-US"/>
        </w:rPr>
        <w:t>5</w:t>
      </w:r>
      <w:r>
        <w:rPr>
          <w:rFonts w:ascii="Arial Black" w:hAnsi="Arial Black" w:cs="Arial Black"/>
          <w:b/>
          <w:bCs/>
          <w:caps/>
          <w:sz w:val="20"/>
          <w:szCs w:val="20"/>
          <w:lang w:eastAsia="en-US"/>
        </w:rPr>
        <w:tab/>
      </w:r>
    </w:p>
    <w:p w:rsidR="008D12AC" w:rsidRPr="00C90B4E" w:rsidRDefault="008D12AC" w:rsidP="008D12AC">
      <w:pPr>
        <w:widowControl/>
        <w:shd w:val="clear" w:color="auto" w:fill="D9D9D9"/>
        <w:suppressAutoHyphens w:val="0"/>
        <w:spacing w:after="240"/>
        <w:jc w:val="both"/>
        <w:rPr>
          <w:rFonts w:ascii="Arial Black" w:hAnsi="Arial Black" w:cs="Arial Black"/>
          <w:b/>
          <w:bCs/>
          <w:caps/>
          <w:sz w:val="20"/>
          <w:szCs w:val="20"/>
          <w:lang w:eastAsia="en-US"/>
        </w:rPr>
      </w:pPr>
      <w:r w:rsidRPr="005948B9">
        <w:rPr>
          <w:rFonts w:ascii="Calibri" w:hAnsi="Calibri" w:cs="Calibri"/>
          <w:b/>
          <w:bCs/>
          <w:sz w:val="22"/>
          <w:szCs w:val="22"/>
        </w:rPr>
        <w:t xml:space="preserve">Časť </w:t>
      </w:r>
      <w:r w:rsidR="00C92929">
        <w:rPr>
          <w:rFonts w:ascii="Calibri" w:hAnsi="Calibri" w:cs="Calibri"/>
          <w:b/>
          <w:bCs/>
          <w:sz w:val="22"/>
          <w:szCs w:val="22"/>
        </w:rPr>
        <w:t>5</w:t>
      </w:r>
      <w:r w:rsidRPr="005948B9">
        <w:rPr>
          <w:rFonts w:ascii="Calibri" w:hAnsi="Calibri" w:cs="Calibri"/>
          <w:b/>
          <w:bCs/>
          <w:sz w:val="22"/>
          <w:szCs w:val="22"/>
        </w:rPr>
        <w:t xml:space="preserve">: </w:t>
      </w:r>
      <w:r w:rsidR="00C92929" w:rsidRPr="00C92929">
        <w:rPr>
          <w:rFonts w:ascii="Calibri" w:hAnsi="Calibri" w:cs="Calibri"/>
          <w:b/>
          <w:bCs/>
          <w:sz w:val="22"/>
          <w:szCs w:val="22"/>
        </w:rPr>
        <w:t>Technické a technologické vybavenie - IKT- ZŠ Dr. Daniela Fischera 2, Kežmarok</w:t>
      </w:r>
      <w:r w:rsidR="00085142">
        <w:rPr>
          <w:rFonts w:ascii="Calibri" w:hAnsi="Calibri" w:cs="Calibri"/>
          <w:b/>
          <w:bCs/>
          <w:sz w:val="22"/>
          <w:szCs w:val="22"/>
        </w:rPr>
        <w:t xml:space="preserve"> </w:t>
      </w:r>
      <w:bookmarkStart w:id="0" w:name="_GoBack"/>
      <w:bookmarkEnd w:id="0"/>
    </w:p>
    <w:p w:rsidR="008D12AC" w:rsidRDefault="008D12AC" w:rsidP="008D12AC">
      <w:pPr>
        <w:widowControl/>
        <w:suppressAutoHyphens w:val="0"/>
        <w:jc w:val="both"/>
        <w:rPr>
          <w:rFonts w:ascii="Calibri Light" w:hAnsi="Calibri Light" w:cs="Calibri Light"/>
          <w:i/>
          <w:iCs/>
          <w:sz w:val="20"/>
          <w:szCs w:val="20"/>
          <w:lang w:eastAsia="en-US"/>
        </w:rPr>
      </w:pPr>
      <w:r w:rsidRPr="00C90B4E">
        <w:rPr>
          <w:rFonts w:ascii="Calibri Light" w:hAnsi="Calibri Light" w:cs="Calibri Light"/>
          <w:sz w:val="20"/>
          <w:szCs w:val="20"/>
          <w:lang w:eastAsia="en-US"/>
        </w:rPr>
        <w:t xml:space="preserve"> </w:t>
      </w:r>
      <w:r w:rsidRPr="00C90B4E">
        <w:rPr>
          <w:rFonts w:ascii="Calibri Light" w:hAnsi="Calibri Light" w:cs="Calibri Light"/>
          <w:sz w:val="20"/>
          <w:szCs w:val="20"/>
          <w:lang w:eastAsia="en-US"/>
        </w:rPr>
        <w:tab/>
      </w:r>
      <w:r w:rsidRPr="00C90B4E">
        <w:rPr>
          <w:rFonts w:ascii="Calibri Light" w:hAnsi="Calibri Light" w:cs="Calibri Light"/>
          <w:i/>
          <w:iCs/>
          <w:sz w:val="20"/>
          <w:szCs w:val="20"/>
          <w:lang w:eastAsia="en-US"/>
        </w:rPr>
        <w:t xml:space="preserve"> </w:t>
      </w:r>
    </w:p>
    <w:tbl>
      <w:tblPr>
        <w:tblW w:w="93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8"/>
        <w:gridCol w:w="4961"/>
      </w:tblGrid>
      <w:tr w:rsidR="008D12AC" w:rsidRPr="00D72944" w:rsidTr="00706CD2">
        <w:tc>
          <w:tcPr>
            <w:tcW w:w="4388" w:type="dxa"/>
            <w:shd w:val="clear" w:color="auto" w:fill="DBE5F1"/>
          </w:tcPr>
          <w:p w:rsidR="008D12AC" w:rsidRPr="00D72944" w:rsidRDefault="008D12AC" w:rsidP="00706CD2">
            <w:pPr>
              <w:autoSpaceDE w:val="0"/>
              <w:autoSpaceDN w:val="0"/>
              <w:adjustRightInd w:val="0"/>
              <w:jc w:val="both"/>
              <w:rPr>
                <w:rFonts w:ascii="Arial" w:hAnsi="Arial" w:cs="Arial"/>
                <w:color w:val="000000"/>
                <w:sz w:val="20"/>
                <w:szCs w:val="20"/>
              </w:rPr>
            </w:pPr>
            <w:r w:rsidRPr="00D72944">
              <w:rPr>
                <w:rFonts w:ascii="Arial" w:hAnsi="Arial" w:cs="Arial"/>
                <w:color w:val="000000"/>
                <w:sz w:val="20"/>
                <w:szCs w:val="20"/>
              </w:rPr>
              <w:t>Osoba podľa § 7 ods. 1 písm. b) zákona o verejnom obstarávaní (verejný obstarávateľ)</w:t>
            </w:r>
          </w:p>
        </w:tc>
        <w:tc>
          <w:tcPr>
            <w:tcW w:w="4961" w:type="dxa"/>
            <w:shd w:val="clear" w:color="auto" w:fill="auto"/>
          </w:tcPr>
          <w:p w:rsidR="008D12AC" w:rsidRPr="00D72944" w:rsidRDefault="00C92929" w:rsidP="00706CD2">
            <w:pPr>
              <w:autoSpaceDE w:val="0"/>
              <w:autoSpaceDN w:val="0"/>
              <w:adjustRightInd w:val="0"/>
              <w:jc w:val="both"/>
              <w:rPr>
                <w:rFonts w:ascii="Arial" w:hAnsi="Arial" w:cs="Arial"/>
                <w:b/>
                <w:color w:val="FF0000"/>
                <w:sz w:val="20"/>
                <w:szCs w:val="20"/>
              </w:rPr>
            </w:pPr>
            <w:r>
              <w:rPr>
                <w:rFonts w:ascii="Arial" w:hAnsi="Arial" w:cs="Arial"/>
                <w:b/>
                <w:sz w:val="20"/>
                <w:szCs w:val="20"/>
              </w:rPr>
              <w:t>mesto Kežmarok</w:t>
            </w:r>
          </w:p>
        </w:tc>
      </w:tr>
      <w:tr w:rsidR="008D12AC" w:rsidRPr="00D72944" w:rsidTr="00706CD2">
        <w:tc>
          <w:tcPr>
            <w:tcW w:w="4388" w:type="dxa"/>
            <w:shd w:val="clear" w:color="auto" w:fill="DBE5F1"/>
          </w:tcPr>
          <w:p w:rsidR="008D12AC" w:rsidRPr="00D72944" w:rsidRDefault="008D12AC" w:rsidP="00706CD2">
            <w:pPr>
              <w:autoSpaceDE w:val="0"/>
              <w:autoSpaceDN w:val="0"/>
              <w:adjustRightInd w:val="0"/>
              <w:jc w:val="both"/>
              <w:rPr>
                <w:rFonts w:ascii="Arial" w:hAnsi="Arial" w:cs="Arial"/>
                <w:color w:val="000000"/>
                <w:sz w:val="20"/>
                <w:szCs w:val="20"/>
              </w:rPr>
            </w:pPr>
            <w:r w:rsidRPr="00D72944">
              <w:rPr>
                <w:rFonts w:ascii="Arial" w:hAnsi="Arial" w:cs="Arial"/>
                <w:sz w:val="20"/>
                <w:szCs w:val="20"/>
                <w:lang w:eastAsia="ar-SA"/>
              </w:rPr>
              <w:t>Názov predmetu zákazky</w:t>
            </w:r>
          </w:p>
        </w:tc>
        <w:tc>
          <w:tcPr>
            <w:tcW w:w="4961" w:type="dxa"/>
            <w:shd w:val="clear" w:color="auto" w:fill="auto"/>
          </w:tcPr>
          <w:p w:rsidR="008D12AC" w:rsidRPr="00D72944" w:rsidRDefault="00C92929" w:rsidP="00C92929">
            <w:pPr>
              <w:ind w:left="36"/>
              <w:rPr>
                <w:rFonts w:ascii="Arial" w:hAnsi="Arial" w:cs="Arial"/>
                <w:b/>
                <w:bCs/>
                <w:color w:val="FF0000"/>
                <w:sz w:val="20"/>
                <w:szCs w:val="20"/>
              </w:rPr>
            </w:pPr>
            <w:r w:rsidRPr="0073546D">
              <w:rPr>
                <w:rFonts w:ascii="Arial" w:hAnsi="Arial" w:cs="Arial"/>
                <w:b/>
                <w:bCs/>
                <w:sz w:val="20"/>
                <w:szCs w:val="20"/>
              </w:rPr>
              <w:t xml:space="preserve">"Vybavenie odborných učební – ZŠ Dr. Daniela Fischera 2, ZŠ </w:t>
            </w:r>
            <w:proofErr w:type="spellStart"/>
            <w:r w:rsidRPr="0073546D">
              <w:rPr>
                <w:rFonts w:ascii="Arial" w:hAnsi="Arial" w:cs="Arial"/>
                <w:b/>
                <w:bCs/>
                <w:sz w:val="20"/>
                <w:szCs w:val="20"/>
              </w:rPr>
              <w:t>Grundschule</w:t>
            </w:r>
            <w:proofErr w:type="spellEnd"/>
            <w:r w:rsidRPr="0073546D">
              <w:rPr>
                <w:rFonts w:ascii="Arial" w:hAnsi="Arial" w:cs="Arial"/>
                <w:b/>
                <w:bCs/>
                <w:sz w:val="20"/>
                <w:szCs w:val="20"/>
              </w:rPr>
              <w:t xml:space="preserve"> Hradné námestie 38 a ZŠ Nižná brána 8 v Kežmarku"</w:t>
            </w:r>
          </w:p>
        </w:tc>
      </w:tr>
    </w:tbl>
    <w:p w:rsidR="008D12AC" w:rsidRPr="00C90B4E" w:rsidRDefault="008D12AC" w:rsidP="008D12AC">
      <w:pPr>
        <w:widowControl/>
        <w:suppressAutoHyphens w:val="0"/>
        <w:jc w:val="both"/>
        <w:rPr>
          <w:rFonts w:ascii="Calibri Light" w:hAnsi="Calibri Light" w:cs="Calibri Light"/>
          <w:i/>
          <w:iCs/>
          <w:sz w:val="20"/>
          <w:szCs w:val="20"/>
          <w:lang w:eastAsia="en-US"/>
        </w:rPr>
      </w:pPr>
    </w:p>
    <w:p w:rsidR="008D12AC" w:rsidRDefault="008D12AC" w:rsidP="008D12AC">
      <w:pPr>
        <w:widowControl/>
        <w:tabs>
          <w:tab w:val="center" w:pos="4536"/>
          <w:tab w:val="right" w:pos="9072"/>
        </w:tabs>
        <w:suppressAutoHyphens w:val="0"/>
        <w:jc w:val="center"/>
        <w:rPr>
          <w:rFonts w:ascii="Calibri" w:hAnsi="Calibri" w:cs="Arial"/>
          <w:b/>
          <w:bCs/>
          <w:sz w:val="28"/>
          <w:szCs w:val="28"/>
          <w:lang w:val="en-GB" w:eastAsia="en-US"/>
        </w:rPr>
      </w:pPr>
    </w:p>
    <w:p w:rsidR="008D12AC" w:rsidRPr="009F6FF5" w:rsidRDefault="008D12AC" w:rsidP="008D12AC">
      <w:pPr>
        <w:widowControl/>
        <w:tabs>
          <w:tab w:val="center" w:pos="4153"/>
          <w:tab w:val="right" w:pos="8306"/>
        </w:tabs>
        <w:suppressAutoHyphens w:val="0"/>
        <w:jc w:val="center"/>
        <w:rPr>
          <w:rFonts w:ascii="Arial" w:hAnsi="Arial" w:cs="Arial"/>
          <w:b/>
          <w:bCs/>
          <w:caps/>
          <w:lang w:val="en-GB" w:eastAsia="en-US"/>
        </w:rPr>
      </w:pPr>
      <w:r>
        <w:rPr>
          <w:rFonts w:ascii="Arial" w:hAnsi="Arial" w:cs="Arial"/>
          <w:b/>
          <w:bCs/>
          <w:caps/>
          <w:lang w:val="en-GB" w:eastAsia="en-US"/>
        </w:rPr>
        <w:t>navrhovaná špecifikácia</w:t>
      </w:r>
      <w:r w:rsidRPr="009F6FF5">
        <w:rPr>
          <w:rFonts w:ascii="Arial" w:hAnsi="Arial" w:cs="Arial"/>
          <w:b/>
          <w:bCs/>
          <w:caps/>
          <w:lang w:val="en-GB" w:eastAsia="en-US"/>
        </w:rPr>
        <w:t xml:space="preserve"> </w:t>
      </w:r>
      <w:r>
        <w:rPr>
          <w:rFonts w:ascii="Arial" w:hAnsi="Arial" w:cs="Arial"/>
          <w:b/>
          <w:bCs/>
          <w:caps/>
          <w:lang w:val="en-GB" w:eastAsia="en-US"/>
        </w:rPr>
        <w:t>predmetu zákazky</w:t>
      </w:r>
    </w:p>
    <w:p w:rsidR="008D12AC" w:rsidRDefault="008D12AC" w:rsidP="008D12AC">
      <w:pPr>
        <w:widowControl/>
        <w:suppressAutoHyphens w:val="0"/>
        <w:rPr>
          <w:rFonts w:ascii="Arial" w:hAnsi="Arial" w:cs="Arial"/>
          <w:lang w:val="en-GB" w:eastAsia="en-US"/>
        </w:rPr>
      </w:pPr>
    </w:p>
    <w:p w:rsidR="008D12AC" w:rsidRPr="009F6FF5" w:rsidRDefault="008D12AC" w:rsidP="008D12AC">
      <w:pPr>
        <w:widowControl/>
        <w:suppressAutoHyphens w:val="0"/>
        <w:rPr>
          <w:rFonts w:ascii="Arial" w:hAnsi="Arial" w:cs="Arial"/>
          <w:lang w:val="en-GB" w:eastAsia="en-US"/>
        </w:rPr>
      </w:pPr>
    </w:p>
    <w:tbl>
      <w:tblPr>
        <w:tblW w:w="9346"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85"/>
        <w:gridCol w:w="4961"/>
      </w:tblGrid>
      <w:tr w:rsidR="008D12AC" w:rsidRPr="00092A73" w:rsidTr="005147F1">
        <w:trPr>
          <w:cantSplit/>
          <w:trHeight w:val="510"/>
        </w:trPr>
        <w:tc>
          <w:tcPr>
            <w:tcW w:w="4385" w:type="dxa"/>
            <w:shd w:val="clear" w:color="auto" w:fill="DBE5F1"/>
            <w:vAlign w:val="center"/>
          </w:tcPr>
          <w:p w:rsidR="008D12AC" w:rsidRPr="00B14F96" w:rsidRDefault="008D12AC" w:rsidP="00706CD2">
            <w:pPr>
              <w:widowControl/>
              <w:suppressAutoHyphens w:val="0"/>
              <w:rPr>
                <w:rFonts w:ascii="Calibri" w:hAnsi="Calibri" w:cs="Arial"/>
                <w:sz w:val="22"/>
                <w:szCs w:val="22"/>
                <w:lang w:eastAsia="en-US"/>
              </w:rPr>
            </w:pPr>
            <w:r w:rsidRPr="00B14F96">
              <w:rPr>
                <w:rFonts w:ascii="Calibri" w:hAnsi="Calibri" w:cs="Arial"/>
                <w:sz w:val="22"/>
                <w:szCs w:val="22"/>
                <w:lang w:eastAsia="en-US"/>
              </w:rPr>
              <w:t xml:space="preserve">Obchodné meno alebo názov uchádzača/člena skupiny   </w:t>
            </w:r>
          </w:p>
        </w:tc>
        <w:tc>
          <w:tcPr>
            <w:tcW w:w="4961" w:type="dxa"/>
          </w:tcPr>
          <w:p w:rsidR="008D12AC" w:rsidRPr="00092A73" w:rsidRDefault="008D12AC" w:rsidP="00706CD2">
            <w:pPr>
              <w:widowControl/>
              <w:suppressAutoHyphens w:val="0"/>
              <w:jc w:val="both"/>
              <w:rPr>
                <w:rFonts w:ascii="Calibri" w:hAnsi="Calibri" w:cs="Arial"/>
                <w:b/>
                <w:bCs/>
                <w:sz w:val="22"/>
                <w:szCs w:val="22"/>
                <w:lang w:val="en-GB" w:eastAsia="en-US"/>
              </w:rPr>
            </w:pPr>
          </w:p>
        </w:tc>
      </w:tr>
      <w:tr w:rsidR="008D12AC" w:rsidRPr="00092A73" w:rsidTr="005147F1">
        <w:trPr>
          <w:cantSplit/>
          <w:trHeight w:val="510"/>
        </w:trPr>
        <w:tc>
          <w:tcPr>
            <w:tcW w:w="4385" w:type="dxa"/>
            <w:shd w:val="clear" w:color="auto" w:fill="DBE5F1"/>
            <w:vAlign w:val="center"/>
          </w:tcPr>
          <w:p w:rsidR="008D12AC" w:rsidRPr="00092A73" w:rsidRDefault="008D12AC" w:rsidP="00706CD2">
            <w:pPr>
              <w:widowControl/>
              <w:suppressAutoHyphens w:val="0"/>
              <w:rPr>
                <w:rFonts w:ascii="Calibri" w:hAnsi="Calibri" w:cs="Arial"/>
                <w:sz w:val="22"/>
                <w:szCs w:val="22"/>
                <w:lang w:eastAsia="en-US"/>
              </w:rPr>
            </w:pPr>
            <w:r w:rsidRPr="00092A73">
              <w:rPr>
                <w:rFonts w:ascii="Calibri" w:hAnsi="Calibri" w:cs="Arial"/>
                <w:sz w:val="22"/>
                <w:szCs w:val="22"/>
                <w:lang w:eastAsia="en-US"/>
              </w:rPr>
              <w:t xml:space="preserve">Sídlo alebo miesto podnikania uchádzača/člena skupiny </w:t>
            </w:r>
          </w:p>
        </w:tc>
        <w:tc>
          <w:tcPr>
            <w:tcW w:w="4961" w:type="dxa"/>
          </w:tcPr>
          <w:p w:rsidR="008D12AC" w:rsidRPr="00092A73" w:rsidRDefault="008D12AC" w:rsidP="00706CD2">
            <w:pPr>
              <w:widowControl/>
              <w:suppressAutoHyphens w:val="0"/>
              <w:jc w:val="both"/>
              <w:rPr>
                <w:rFonts w:ascii="Calibri" w:hAnsi="Calibri" w:cs="Arial"/>
                <w:b/>
                <w:bCs/>
                <w:sz w:val="22"/>
                <w:szCs w:val="22"/>
                <w:lang w:eastAsia="en-US"/>
              </w:rPr>
            </w:pPr>
          </w:p>
        </w:tc>
      </w:tr>
    </w:tbl>
    <w:p w:rsidR="005147F1" w:rsidRDefault="005147F1"/>
    <w:p w:rsidR="00583891" w:rsidRDefault="00583891"/>
    <w:tbl>
      <w:tblPr>
        <w:tblW w:w="9209" w:type="dxa"/>
        <w:tblCellMar>
          <w:left w:w="70" w:type="dxa"/>
          <w:right w:w="70" w:type="dxa"/>
        </w:tblCellMar>
        <w:tblLook w:val="04A0" w:firstRow="1" w:lastRow="0" w:firstColumn="1" w:lastColumn="0" w:noHBand="0" w:noVBand="1"/>
      </w:tblPr>
      <w:tblGrid>
        <w:gridCol w:w="740"/>
        <w:gridCol w:w="8469"/>
      </w:tblGrid>
      <w:tr w:rsidR="00583891" w:rsidRPr="00583891" w:rsidTr="00C92929">
        <w:trPr>
          <w:trHeight w:val="605"/>
        </w:trPr>
        <w:tc>
          <w:tcPr>
            <w:tcW w:w="740" w:type="dxa"/>
            <w:tcBorders>
              <w:top w:val="single" w:sz="4" w:space="0" w:color="auto"/>
              <w:left w:val="single" w:sz="4" w:space="0" w:color="auto"/>
              <w:bottom w:val="single" w:sz="4" w:space="0" w:color="auto"/>
              <w:right w:val="single" w:sz="4" w:space="0" w:color="auto"/>
            </w:tcBorders>
            <w:shd w:val="clear" w:color="000000" w:fill="FDE9D9"/>
            <w:vAlign w:val="center"/>
            <w:hideMark/>
          </w:tcPr>
          <w:p w:rsidR="00583891" w:rsidRPr="00583891" w:rsidRDefault="00583891" w:rsidP="00583891">
            <w:pPr>
              <w:widowControl/>
              <w:suppressAutoHyphens w:val="0"/>
              <w:jc w:val="center"/>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Označ.</w:t>
            </w:r>
          </w:p>
        </w:tc>
        <w:tc>
          <w:tcPr>
            <w:tcW w:w="8469" w:type="dxa"/>
            <w:tcBorders>
              <w:top w:val="single" w:sz="4" w:space="0" w:color="auto"/>
              <w:left w:val="nil"/>
              <w:bottom w:val="single" w:sz="4" w:space="0" w:color="auto"/>
              <w:right w:val="single" w:sz="4" w:space="0" w:color="auto"/>
            </w:tcBorders>
            <w:shd w:val="clear" w:color="000000" w:fill="00B050"/>
            <w:vAlign w:val="center"/>
            <w:hideMark/>
          </w:tcPr>
          <w:p w:rsidR="00583891" w:rsidRPr="00583891" w:rsidRDefault="00C92929" w:rsidP="00A37E51">
            <w:pPr>
              <w:widowControl/>
              <w:suppressAutoHyphens w:val="0"/>
              <w:jc w:val="center"/>
              <w:rPr>
                <w:rFonts w:ascii="Calibri" w:hAnsi="Calibri" w:cs="Calibri"/>
                <w:noProof/>
                <w:color w:val="000000"/>
                <w:lang w:eastAsia="sk-SK"/>
              </w:rPr>
            </w:pPr>
            <w:r w:rsidRPr="005948B9">
              <w:rPr>
                <w:rFonts w:ascii="Calibri" w:hAnsi="Calibri" w:cs="Calibri"/>
                <w:b/>
                <w:bCs/>
                <w:sz w:val="22"/>
                <w:szCs w:val="22"/>
              </w:rPr>
              <w:t xml:space="preserve">Časť </w:t>
            </w:r>
            <w:r>
              <w:rPr>
                <w:rFonts w:ascii="Calibri" w:hAnsi="Calibri" w:cs="Calibri"/>
                <w:b/>
                <w:bCs/>
                <w:sz w:val="22"/>
                <w:szCs w:val="22"/>
              </w:rPr>
              <w:t>5</w:t>
            </w:r>
            <w:r w:rsidRPr="005948B9">
              <w:rPr>
                <w:rFonts w:ascii="Calibri" w:hAnsi="Calibri" w:cs="Calibri"/>
                <w:b/>
                <w:bCs/>
                <w:sz w:val="22"/>
                <w:szCs w:val="22"/>
              </w:rPr>
              <w:t xml:space="preserve">: </w:t>
            </w:r>
            <w:r w:rsidRPr="00C92929">
              <w:rPr>
                <w:rFonts w:ascii="Calibri" w:hAnsi="Calibri" w:cs="Calibri"/>
                <w:b/>
                <w:bCs/>
                <w:sz w:val="22"/>
                <w:szCs w:val="22"/>
              </w:rPr>
              <w:t>Technické a technologické vybavenie - IKT- ZŠ Dr. Daniela Fischera 2,</w:t>
            </w:r>
            <w:r>
              <w:rPr>
                <w:rFonts w:ascii="Calibri" w:hAnsi="Calibri" w:cs="Calibri"/>
                <w:b/>
                <w:bCs/>
                <w:sz w:val="22"/>
                <w:szCs w:val="22"/>
              </w:rPr>
              <w:t xml:space="preserve"> Kežmarok</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jc w:val="right"/>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vAlign w:val="center"/>
            <w:hideMark/>
          </w:tcPr>
          <w:p w:rsidR="00583891" w:rsidRPr="00583891" w:rsidRDefault="00583891" w:rsidP="00A37E51">
            <w:pPr>
              <w:widowControl/>
              <w:suppressAutoHyphens w:val="0"/>
              <w:rPr>
                <w:rFonts w:ascii="Calibri" w:hAnsi="Calibri" w:cs="Calibri"/>
                <w:b/>
                <w:bCs/>
                <w:noProof/>
                <w:sz w:val="20"/>
                <w:szCs w:val="20"/>
                <w:lang w:eastAsia="sk-SK"/>
              </w:rPr>
            </w:pPr>
            <w:r w:rsidRPr="00583891">
              <w:rPr>
                <w:rFonts w:ascii="Calibri" w:hAnsi="Calibri" w:cs="Calibri"/>
                <w:b/>
                <w:bCs/>
                <w:noProof/>
                <w:sz w:val="20"/>
                <w:szCs w:val="20"/>
                <w:lang w:eastAsia="sk-SK"/>
              </w:rPr>
              <w:t>Požadovaná špecifikácia predmetu zákazky</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jc w:val="right"/>
              <w:rPr>
                <w:rFonts w:ascii="Calibri" w:hAnsi="Calibri" w:cs="Calibri"/>
                <w:i/>
                <w:iCs/>
                <w:noProof/>
                <w:color w:val="000000"/>
                <w:sz w:val="20"/>
                <w:szCs w:val="20"/>
                <w:lang w:eastAsia="sk-SK"/>
              </w:rPr>
            </w:pPr>
            <w:r w:rsidRPr="00583891">
              <w:rPr>
                <w:rFonts w:ascii="Calibri" w:hAnsi="Calibri" w:cs="Calibri"/>
                <w:i/>
                <w:iCs/>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center"/>
            <w:hideMark/>
          </w:tcPr>
          <w:p w:rsidR="00583891" w:rsidRPr="00583891" w:rsidRDefault="00583891" w:rsidP="00A37E51">
            <w:pPr>
              <w:widowControl/>
              <w:suppressAutoHyphens w:val="0"/>
              <w:rPr>
                <w:rFonts w:ascii="Calibri" w:hAnsi="Calibri" w:cs="Calibri"/>
                <w:b/>
                <w:bCs/>
                <w:noProof/>
                <w:sz w:val="20"/>
                <w:szCs w:val="20"/>
                <w:lang w:eastAsia="sk-SK"/>
              </w:rPr>
            </w:pPr>
            <w:r w:rsidRPr="00583891">
              <w:rPr>
                <w:rFonts w:ascii="Calibri" w:hAnsi="Calibri" w:cs="Calibri"/>
                <w:b/>
                <w:bCs/>
                <w:noProof/>
                <w:sz w:val="20"/>
                <w:szCs w:val="20"/>
                <w:lang w:eastAsia="sk-SK"/>
              </w:rPr>
              <w:t>Navrhovaná špecifikácia predmetu zákazky - ÁNO/NIE/Ekvivalent , Výrobca/typ.ozn.</w:t>
            </w:r>
          </w:p>
        </w:tc>
      </w:tr>
      <w:tr w:rsidR="00583891"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2-1</w:t>
            </w:r>
          </w:p>
        </w:tc>
        <w:tc>
          <w:tcPr>
            <w:tcW w:w="8469" w:type="dxa"/>
            <w:tcBorders>
              <w:top w:val="nil"/>
              <w:left w:val="nil"/>
              <w:bottom w:val="single" w:sz="4" w:space="0" w:color="auto"/>
              <w:right w:val="single" w:sz="4" w:space="0" w:color="auto"/>
            </w:tcBorders>
            <w:shd w:val="clear" w:color="000000" w:fill="FFFFFF"/>
            <w:hideMark/>
          </w:tcPr>
          <w:p w:rsidR="00583891" w:rsidRPr="00583891" w:rsidRDefault="00583891" w:rsidP="00A37E51">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Interaktívna tabuľa + dataprojektor s krátkou projekčnou vzdialenosťou</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jc w:val="right"/>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583891" w:rsidRPr="00583891" w:rsidRDefault="007366F8" w:rsidP="00A37E51">
            <w:pPr>
              <w:widowControl/>
              <w:suppressAutoHyphens w:val="0"/>
              <w:jc w:val="both"/>
              <w:rPr>
                <w:rFonts w:ascii="Calibri" w:hAnsi="Calibri" w:cs="Calibri"/>
                <w:noProof/>
                <w:color w:val="000000"/>
                <w:sz w:val="16"/>
                <w:szCs w:val="16"/>
                <w:lang w:eastAsia="sk-SK"/>
              </w:rPr>
            </w:pPr>
            <w:r w:rsidRPr="007366F8">
              <w:rPr>
                <w:rFonts w:ascii="Calibri" w:hAnsi="Calibri" w:cs="Calibri"/>
                <w:noProof/>
                <w:color w:val="000000"/>
                <w:sz w:val="16"/>
                <w:szCs w:val="16"/>
                <w:lang w:eastAsia="sk-SK"/>
              </w:rPr>
              <w:t>Minimálna požadovaná špecifikácia ovládaná perom alebo prstom min šesť žiakov súčasne, 4:3 pomer strán, rozmery tabule 178x138cm, uhl. 206cm, príslušenstvo: 4 interaktívne perá (s možnosťou magnetického uchytenia na pravej strane tabule) s ukazovadlom, slovenská lokalizácia SW tabule, slovenská lokalizácia pomocníka, funkcia rozpoznávania rukopisu so Slovenskou diakritikou, rozpoznávanie geometrických tvarov, Spolupráca s vyzualizérom, Možnosť upraviť si ovládaci panel softvéru presne podľa vlastných špecifikácií, možnosť uložiť si svoje nastavenia softvéru pod vlastné meno, súčasťou montážna sada na stenu, Pripojenie k PC/NB pomocou USB káblu, Možnosť bezdrôtového prenosu, Rozlíšenie 32000x32000 bodov, Podpora OS Windows, Mac, Linux. Projektor s krátkou proj. Vzdiaľ. svietivosť min 3200 ansi, výdrž lampy min 10000 hod., technológia DLP, rozlíšenie XGA, maximálne podporované rozlíšenie WUXGA,  zabudovaný reproduktor, Kontrastný pomer  min 15000:1, Projekčná vzdialenosť 54 - 154cm, Vertikálna korekcia obrazu min +/-40 stupňov, Hmotnosť max 2,6Kg, Rozmery max 333x244x108mm, Hlúčnosť max 28dB (ECO), Pripojenie pomocou VGA, HDMI, S-Video, RS-232, Požadujeme aby bolo servisné stredisko výrobcu na Slovensku.</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jc w:val="right"/>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83891" w:rsidRPr="00583891" w:rsidRDefault="00583891" w:rsidP="00A37E51">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E00386" w:rsidRPr="00583891" w:rsidTr="00E00386">
        <w:tc>
          <w:tcPr>
            <w:tcW w:w="740" w:type="dxa"/>
            <w:tcBorders>
              <w:top w:val="single" w:sz="4" w:space="0" w:color="auto"/>
              <w:left w:val="single" w:sz="4" w:space="0" w:color="auto"/>
              <w:bottom w:val="single" w:sz="4" w:space="0" w:color="auto"/>
              <w:right w:val="nil"/>
            </w:tcBorders>
            <w:shd w:val="clear" w:color="000000" w:fill="FFFFFF"/>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w:t>
            </w:r>
            <w:r w:rsidR="005C17F8">
              <w:rPr>
                <w:rFonts w:ascii="Calibri" w:hAnsi="Calibri" w:cs="Calibri"/>
                <w:noProof/>
                <w:color w:val="000000"/>
                <w:sz w:val="20"/>
                <w:szCs w:val="20"/>
                <w:lang w:eastAsia="sk-SK"/>
              </w:rPr>
              <w:t>2</w:t>
            </w:r>
          </w:p>
        </w:tc>
        <w:tc>
          <w:tcPr>
            <w:tcW w:w="8469" w:type="dxa"/>
            <w:tcBorders>
              <w:top w:val="nil"/>
              <w:left w:val="single" w:sz="4" w:space="0" w:color="auto"/>
              <w:bottom w:val="single" w:sz="4" w:space="0" w:color="auto"/>
              <w:right w:val="single" w:sz="4" w:space="0" w:color="auto"/>
            </w:tcBorders>
            <w:shd w:val="clear" w:color="auto" w:fill="auto"/>
          </w:tcPr>
          <w:p w:rsidR="00E00386" w:rsidRPr="00583891" w:rsidRDefault="00E00386" w:rsidP="00E00386">
            <w:pPr>
              <w:widowControl/>
              <w:suppressAutoHyphens w:val="0"/>
              <w:jc w:val="both"/>
              <w:rPr>
                <w:rFonts w:ascii="Calibri" w:hAnsi="Calibri" w:cs="Calibri"/>
                <w:noProof/>
                <w:color w:val="000000"/>
                <w:sz w:val="20"/>
                <w:szCs w:val="20"/>
                <w:lang w:eastAsia="sk-SK"/>
              </w:rPr>
            </w:pPr>
            <w:r w:rsidRPr="000B1F06">
              <w:rPr>
                <w:rFonts w:ascii="Calibri" w:hAnsi="Calibri" w:cs="Calibri"/>
                <w:noProof/>
                <w:color w:val="000000"/>
                <w:sz w:val="20"/>
                <w:szCs w:val="20"/>
                <w:lang w:eastAsia="sk-SK"/>
              </w:rPr>
              <w:t>PC SET pre učiteľa (notebook + aplikačný software)</w:t>
            </w:r>
          </w:p>
        </w:tc>
      </w:tr>
      <w:tr w:rsidR="00E00386" w:rsidRPr="00583891" w:rsidTr="00E00386">
        <w:tc>
          <w:tcPr>
            <w:tcW w:w="740" w:type="dxa"/>
            <w:tcBorders>
              <w:top w:val="single" w:sz="4" w:space="0" w:color="auto"/>
              <w:left w:val="nil"/>
              <w:bottom w:val="nil"/>
              <w:right w:val="nil"/>
            </w:tcBorders>
            <w:shd w:val="clear" w:color="000000" w:fill="FFFFFF"/>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auto" w:fill="auto"/>
          </w:tcPr>
          <w:p w:rsidR="00E00386" w:rsidRPr="00583891" w:rsidRDefault="00E00386" w:rsidP="00E00386">
            <w:pPr>
              <w:widowControl/>
              <w:suppressAutoHyphens w:val="0"/>
              <w:jc w:val="both"/>
              <w:rPr>
                <w:rFonts w:ascii="Calibri" w:hAnsi="Calibri" w:cs="Calibri"/>
                <w:noProof/>
                <w:color w:val="000000"/>
                <w:sz w:val="16"/>
                <w:szCs w:val="16"/>
                <w:lang w:eastAsia="sk-SK"/>
              </w:rPr>
            </w:pPr>
            <w:r w:rsidRPr="00E00386">
              <w:rPr>
                <w:rFonts w:ascii="Calibri" w:hAnsi="Calibri" w:cs="Calibri"/>
                <w:noProof/>
                <w:color w:val="000000"/>
                <w:sz w:val="16"/>
                <w:szCs w:val="16"/>
                <w:lang w:eastAsia="sk-SK"/>
              </w:rPr>
              <w:t>CPU min. 7500 bodov v CPU benchmark, min. i5, RAM min. 8GB DDR4-2400, moznost rozsirit na min. 20GB, HDD min. 256GB SSD M.2, MECHANIKA min. DVD+-RW v tele notebooku, OBRAZOVKA 15.6" FHD 1080p, 220 nitov, 720p webkamera, PORTY min. 2x USB 3.0 + 1x USB-C, RJ45, VGA + HDMI, min. 4-v-1 citacka pam. kariet, KOMUNIKACIA min. Gigabit ethernet + min. 11ac wifi + bluetooth 4.1, BEZPECNOST min. integrovany TPM 2.0 cip, KLAVESNICA podsvietena SK/CZ, príslušenstvo – myš, BATERIA min 2 clanky min 30Wh s vydrzou min 5 hodin v uspornom rezime, OS min. Microsoft Windows 10 Pro 64bit SK, VAHA max 2.2kg, ZARUKA min. 2 roky v servisnom stredisku</w:t>
            </w:r>
            <w:r>
              <w:rPr>
                <w:rFonts w:ascii="Calibri" w:hAnsi="Calibri" w:cs="Calibri"/>
                <w:noProof/>
                <w:color w:val="000000"/>
                <w:sz w:val="16"/>
                <w:szCs w:val="16"/>
                <w:lang w:eastAsia="sk-SK"/>
              </w:rPr>
              <w:t>.</w:t>
            </w:r>
          </w:p>
        </w:tc>
      </w:tr>
      <w:tr w:rsidR="00E00386" w:rsidRPr="00583891" w:rsidTr="00C46450">
        <w:tc>
          <w:tcPr>
            <w:tcW w:w="740" w:type="dxa"/>
            <w:tcBorders>
              <w:top w:val="nil"/>
              <w:left w:val="nil"/>
              <w:bottom w:val="nil"/>
              <w:right w:val="nil"/>
            </w:tcBorders>
            <w:shd w:val="clear" w:color="000000" w:fill="FFFFFF"/>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tcPr>
          <w:p w:rsidR="00E00386" w:rsidRPr="00583891" w:rsidRDefault="00E00386" w:rsidP="00E00386">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E00386"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w:t>
            </w:r>
            <w:r w:rsidR="005C17F8">
              <w:rPr>
                <w:rFonts w:ascii="Calibri" w:hAnsi="Calibri" w:cs="Calibri"/>
                <w:noProof/>
                <w:color w:val="000000"/>
                <w:sz w:val="20"/>
                <w:szCs w:val="20"/>
                <w:lang w:eastAsia="sk-SK"/>
              </w:rPr>
              <w:t>3</w:t>
            </w:r>
          </w:p>
        </w:tc>
        <w:tc>
          <w:tcPr>
            <w:tcW w:w="8469" w:type="dxa"/>
            <w:tcBorders>
              <w:top w:val="nil"/>
              <w:left w:val="nil"/>
              <w:bottom w:val="single" w:sz="4" w:space="0" w:color="auto"/>
              <w:right w:val="single" w:sz="4" w:space="0" w:color="auto"/>
            </w:tcBorders>
            <w:shd w:val="clear" w:color="000000" w:fill="FFFFFF"/>
            <w:hideMark/>
          </w:tcPr>
          <w:p w:rsidR="00E00386" w:rsidRPr="00583891" w:rsidRDefault="00E00386" w:rsidP="00E00386">
            <w:pPr>
              <w:widowControl/>
              <w:suppressAutoHyphens w:val="0"/>
              <w:jc w:val="both"/>
              <w:rPr>
                <w:rFonts w:ascii="Calibri" w:hAnsi="Calibri" w:cs="Calibri"/>
                <w:noProof/>
                <w:color w:val="000000"/>
                <w:sz w:val="20"/>
                <w:szCs w:val="20"/>
                <w:lang w:eastAsia="sk-SK"/>
              </w:rPr>
            </w:pPr>
            <w:r w:rsidRPr="00C46450">
              <w:rPr>
                <w:rFonts w:ascii="Calibri" w:hAnsi="Calibri" w:cs="Calibri"/>
                <w:noProof/>
                <w:color w:val="000000"/>
                <w:sz w:val="20"/>
                <w:szCs w:val="20"/>
                <w:lang w:eastAsia="sk-SK"/>
              </w:rPr>
              <w:t>Interaktívny projektor + držiak + projekčná tabuľa + montážna sada</w:t>
            </w:r>
          </w:p>
        </w:tc>
      </w:tr>
      <w:tr w:rsidR="00E00386" w:rsidRPr="00583891"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jc w:val="both"/>
              <w:rPr>
                <w:rFonts w:ascii="Calibri" w:hAnsi="Calibri" w:cs="Calibri"/>
                <w:noProof/>
                <w:color w:val="000000"/>
                <w:sz w:val="16"/>
                <w:szCs w:val="16"/>
                <w:lang w:eastAsia="sk-SK"/>
              </w:rPr>
            </w:pPr>
            <w:r w:rsidRPr="00C46450">
              <w:rPr>
                <w:rFonts w:ascii="Calibri" w:hAnsi="Calibri" w:cs="Calibri"/>
                <w:noProof/>
                <w:color w:val="000000"/>
                <w:sz w:val="16"/>
                <w:szCs w:val="16"/>
                <w:lang w:eastAsia="sk-SK"/>
              </w:rPr>
              <w:t>Minimálna špecifikácia - interaktívny projektor s ovládaním dvoma interaktívnymi perami,  s podporou 3D zobrazovania, technológia DLP s natívnym rozlíšením min. WXGA (1280x800), svetelným výkonom min. 3500 ANSI lumenov a kontrastom min. 10 000:1. Hodnota Throw ratio max. 0,35:1, vertikálna aj horizontálna korekcia lichobežníkového skreslenia. Zabudované reproduktory min. 2x10W, konektivita min. HDMI, VGA-In, VGA-Out, RJ45 x 1 (LAN Control /Service), RS-232 a Audio-In (Mini Jack). Interaktivita zabezpečená 2 interaktívnymi perami, možnosť  ovládania dotykom prstov. Nástenný držiak projektora má umožňovať upevnenie dataprojektora na stenu s možnosťou jemnej korekcie v 3 osiach. Sada softérov k interaktívnemu projektoru má pozostávať z 2 programov pre vytváranie a zdieľanie interaktívnych prezentácií s databázou animácií a obrázkov vo vysokom rozlíšení. Zdieľanie interaktívnych prezentácií má byť okamžité a na strane žiakov si nemá vyžadovať  inštaláciu žiadneho dodatočnéo softvéru. Montážna sada má obsahovať minimálne: sieťový prepínač s minimálne 24xTP 10/100 Mbps Auto-Negotiation RJ45 portami a všetku potrebnú kabeláž pre pripojenie všetkých PC a tlačiarní v učebni.</w:t>
            </w:r>
          </w:p>
        </w:tc>
      </w:tr>
      <w:tr w:rsidR="00E00386" w:rsidRPr="00583891"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E00386" w:rsidRPr="00583891" w:rsidRDefault="00E00386" w:rsidP="00E00386">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E00386"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w:t>
            </w:r>
            <w:r w:rsidR="005C17F8">
              <w:rPr>
                <w:rFonts w:ascii="Calibri" w:hAnsi="Calibri" w:cs="Calibri"/>
                <w:noProof/>
                <w:color w:val="000000"/>
                <w:sz w:val="20"/>
                <w:szCs w:val="20"/>
                <w:lang w:eastAsia="sk-SK"/>
              </w:rPr>
              <w:t>4</w:t>
            </w:r>
          </w:p>
        </w:tc>
        <w:tc>
          <w:tcPr>
            <w:tcW w:w="8469" w:type="dxa"/>
            <w:tcBorders>
              <w:top w:val="nil"/>
              <w:left w:val="nil"/>
              <w:bottom w:val="single" w:sz="4" w:space="0" w:color="auto"/>
              <w:right w:val="single" w:sz="4" w:space="0" w:color="auto"/>
            </w:tcBorders>
            <w:shd w:val="clear" w:color="000000" w:fill="FFFFFF"/>
            <w:hideMark/>
          </w:tcPr>
          <w:p w:rsidR="00E00386" w:rsidRPr="00583891" w:rsidRDefault="00E00386" w:rsidP="00E00386">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Softvér k interaktívnemu projektoru</w:t>
            </w:r>
          </w:p>
        </w:tc>
      </w:tr>
      <w:tr w:rsidR="00E00386" w:rsidRPr="00583891"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lastRenderedPageBreak/>
              <w:t> </w:t>
            </w:r>
          </w:p>
        </w:tc>
        <w:tc>
          <w:tcPr>
            <w:tcW w:w="8469" w:type="dxa"/>
            <w:tcBorders>
              <w:top w:val="nil"/>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jc w:val="both"/>
              <w:rPr>
                <w:rFonts w:ascii="Calibri" w:hAnsi="Calibri" w:cs="Calibri"/>
                <w:noProof/>
                <w:color w:val="000000"/>
                <w:sz w:val="16"/>
                <w:szCs w:val="16"/>
                <w:lang w:eastAsia="sk-SK"/>
              </w:rPr>
            </w:pPr>
            <w:r w:rsidRPr="00A37E51">
              <w:rPr>
                <w:rFonts w:ascii="Calibri" w:hAnsi="Calibri" w:cs="Calibri"/>
                <w:noProof/>
                <w:color w:val="000000"/>
                <w:sz w:val="16"/>
                <w:szCs w:val="16"/>
                <w:lang w:eastAsia="sk-SK"/>
              </w:rPr>
              <w:t>Sada softvérov k interaktívnemu projektoru má pozostávať z 2 programov pre vytváranie a zdieľanie interaktívnych prezentácií s databázou animácií a obrázkov vo vysokom rozlíšení. Zdieľanie interaktívnych prezentácií má byť okamžité a na strane žiakov si nemá vyžadovať  inštaláciu žiadneho dodatočného softvéru</w:t>
            </w:r>
            <w:r>
              <w:rPr>
                <w:rFonts w:ascii="Calibri" w:hAnsi="Calibri" w:cs="Calibri"/>
                <w:noProof/>
                <w:color w:val="000000"/>
                <w:sz w:val="16"/>
                <w:szCs w:val="16"/>
                <w:lang w:eastAsia="sk-SK"/>
              </w:rPr>
              <w:t>.</w:t>
            </w:r>
          </w:p>
        </w:tc>
      </w:tr>
      <w:tr w:rsidR="00E00386" w:rsidRPr="00583891"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E00386" w:rsidRPr="00583891" w:rsidRDefault="00E00386" w:rsidP="00E00386">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E00386"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w:t>
            </w:r>
            <w:r w:rsidR="005C17F8">
              <w:rPr>
                <w:rFonts w:ascii="Calibri" w:hAnsi="Calibri" w:cs="Calibri"/>
                <w:noProof/>
                <w:color w:val="000000"/>
                <w:sz w:val="20"/>
                <w:szCs w:val="20"/>
                <w:lang w:eastAsia="sk-SK"/>
              </w:rPr>
              <w:t>7</w:t>
            </w:r>
          </w:p>
        </w:tc>
        <w:tc>
          <w:tcPr>
            <w:tcW w:w="8469" w:type="dxa"/>
            <w:tcBorders>
              <w:top w:val="nil"/>
              <w:left w:val="nil"/>
              <w:bottom w:val="single" w:sz="4" w:space="0" w:color="auto"/>
              <w:right w:val="single" w:sz="4" w:space="0" w:color="auto"/>
            </w:tcBorders>
            <w:shd w:val="clear" w:color="000000" w:fill="FFFFFF"/>
            <w:hideMark/>
          </w:tcPr>
          <w:p w:rsidR="00E00386" w:rsidRPr="00583891" w:rsidRDefault="00E00386" w:rsidP="00E00386">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Zázemie pre učiteľov (2ks notebook + multifunkčná tlačiareň)</w:t>
            </w:r>
          </w:p>
        </w:tc>
      </w:tr>
      <w:tr w:rsidR="00E00386" w:rsidRPr="00583891"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jc w:val="both"/>
              <w:rPr>
                <w:rFonts w:ascii="Calibri" w:hAnsi="Calibri" w:cs="Calibri"/>
                <w:noProof/>
                <w:color w:val="000000"/>
                <w:sz w:val="16"/>
                <w:szCs w:val="16"/>
                <w:lang w:eastAsia="sk-SK"/>
              </w:rPr>
            </w:pPr>
            <w:r w:rsidRPr="00A37E51">
              <w:rPr>
                <w:rFonts w:ascii="Calibri" w:hAnsi="Calibri" w:cs="Calibri"/>
                <w:noProof/>
                <w:color w:val="000000"/>
                <w:sz w:val="16"/>
                <w:szCs w:val="16"/>
                <w:lang w:eastAsia="sk-SK"/>
              </w:rPr>
              <w:t>CPU min. 3500 bodov v CPU benchmark, min. i3, RAM min. 4GB DDR4-2133, min. 1 slot volny, moznost rozsirit na min. 12GB, HDD min. 256GB SSD M.2, MECHANIKA min. DVD+-RW v tele notebooku, OBRAZOVKA 15.6" FHD 1080p, 220 nitov, 720p webkamera, PORTY min. 2x USB 3.0, RJ45, HDMI, min. 4-v-1 citacka pam. kariet, KOMUNIKACIA min. Gigabit ethernet + min. 11ac wifi + bluetooth 4.1, BEZPECNOST min. integrovany TPM 2.0 cip, BATERIA min 2 clanky min 30Wh s vydrzou min 5 hodin v uspornom rezime, OS min. Microsoft Windows 10 64bit SK, ZARUKA min. 2 roky v servisnom stredisku, Atramentová tlačiareň multifunkčná, A4, tlačiareň/skener/kopírka/fax, ESAT 9,7 obr. za minútu čiernobielo, 5,5 obr. za minútu farebne, 4800 x 1200 dpi, LCD, automatický podávač (ADF), AirPrint, USB, WiFi</w:t>
            </w:r>
          </w:p>
        </w:tc>
      </w:tr>
      <w:tr w:rsidR="00E00386" w:rsidRPr="00583891"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E00386" w:rsidRPr="00583891" w:rsidRDefault="00E00386" w:rsidP="00E00386">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E00386"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w:t>
            </w:r>
            <w:r w:rsidR="005C17F8">
              <w:rPr>
                <w:rFonts w:ascii="Calibri" w:hAnsi="Calibri" w:cs="Calibri"/>
                <w:noProof/>
                <w:color w:val="000000"/>
                <w:sz w:val="20"/>
                <w:szCs w:val="20"/>
                <w:lang w:eastAsia="sk-SK"/>
              </w:rPr>
              <w:t>8</w:t>
            </w:r>
          </w:p>
        </w:tc>
        <w:tc>
          <w:tcPr>
            <w:tcW w:w="8469" w:type="dxa"/>
            <w:tcBorders>
              <w:top w:val="nil"/>
              <w:left w:val="nil"/>
              <w:bottom w:val="single" w:sz="4" w:space="0" w:color="auto"/>
              <w:right w:val="single" w:sz="4" w:space="0" w:color="auto"/>
            </w:tcBorders>
            <w:shd w:val="clear" w:color="000000" w:fill="FFFFFF"/>
            <w:hideMark/>
          </w:tcPr>
          <w:p w:rsidR="00E00386" w:rsidRPr="00583891" w:rsidRDefault="00E00386" w:rsidP="00E00386">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3D tlačiareň, softvér</w:t>
            </w:r>
          </w:p>
        </w:tc>
      </w:tr>
      <w:tr w:rsidR="00E00386" w:rsidRPr="00583891"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jc w:val="both"/>
              <w:rPr>
                <w:rFonts w:ascii="Calibri" w:hAnsi="Calibri" w:cs="Calibri"/>
                <w:noProof/>
                <w:color w:val="000000"/>
                <w:sz w:val="16"/>
                <w:szCs w:val="16"/>
                <w:lang w:eastAsia="sk-SK"/>
              </w:rPr>
            </w:pPr>
            <w:r w:rsidRPr="00A37E51">
              <w:rPr>
                <w:rFonts w:ascii="Calibri" w:hAnsi="Calibri" w:cs="Calibri"/>
                <w:noProof/>
                <w:color w:val="000000"/>
                <w:sz w:val="16"/>
                <w:szCs w:val="16"/>
                <w:lang w:eastAsia="sk-SK"/>
              </w:rPr>
              <w:t>Oblasť tlače (minimálna) :  min. 150x150x150 mm, tlačová hlava single s možnosťou tvorby podper, presnosť tlače 0,1mm, hrúbka tlačovej vrstvy 0,05mm, rýchlosť tlače 90mm/s, výmenná tryska priemer 0,4mm , tlačová podložka sklenená alebo sklokeramická, odoberateľná, pripojenie k dátovému zdroju RJ-45 (Ethernet), tlačový  priestor úplne uzamykateľný -  to je  tlačový priestor aj zásobník s fillamentom, bezpečnostne prvky zakryté, tlačiareň so zámkami na dverách, snímač tlačovej podložky, dostupnosť vnútorného priestoru po zadaní prihlasovacích údajov. Zdroj tlačiarne úplne zakrytý, funkcia  overovania totožnosti: užívateľ (tlač), administrátor (výmena  fillamentov, nastavenie tlačiarne), monitoring 3D tlače(odosielanie e-mailu pri dokončení prace 3D tlačiarne), Záruka: 2 roky</w:t>
            </w:r>
          </w:p>
        </w:tc>
      </w:tr>
      <w:tr w:rsidR="00E00386" w:rsidRPr="00583891"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E00386" w:rsidRPr="00583891" w:rsidRDefault="00E00386" w:rsidP="00E00386">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E00386"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w:t>
            </w:r>
            <w:r w:rsidR="005C17F8">
              <w:rPr>
                <w:rFonts w:ascii="Calibri" w:hAnsi="Calibri" w:cs="Calibri"/>
                <w:noProof/>
                <w:color w:val="000000"/>
                <w:sz w:val="20"/>
                <w:szCs w:val="20"/>
                <w:lang w:eastAsia="sk-SK"/>
              </w:rPr>
              <w:t>9</w:t>
            </w:r>
          </w:p>
        </w:tc>
        <w:tc>
          <w:tcPr>
            <w:tcW w:w="8469" w:type="dxa"/>
            <w:tcBorders>
              <w:top w:val="nil"/>
              <w:left w:val="nil"/>
              <w:bottom w:val="single" w:sz="4" w:space="0" w:color="auto"/>
              <w:right w:val="single" w:sz="4" w:space="0" w:color="auto"/>
            </w:tcBorders>
            <w:shd w:val="clear" w:color="000000" w:fill="FFFFFF"/>
            <w:hideMark/>
          </w:tcPr>
          <w:p w:rsidR="00E00386" w:rsidRPr="00583891" w:rsidRDefault="00E00386" w:rsidP="00E00386">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Školský server, kabeláž, softvér</w:t>
            </w:r>
          </w:p>
        </w:tc>
      </w:tr>
      <w:tr w:rsidR="00E00386" w:rsidRPr="00583891"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jc w:val="both"/>
              <w:rPr>
                <w:rFonts w:ascii="Calibri" w:hAnsi="Calibri" w:cs="Calibri"/>
                <w:noProof/>
                <w:color w:val="000000"/>
                <w:sz w:val="16"/>
                <w:szCs w:val="16"/>
                <w:lang w:eastAsia="sk-SK"/>
              </w:rPr>
            </w:pPr>
            <w:r w:rsidRPr="00A37E51">
              <w:rPr>
                <w:rFonts w:ascii="Calibri" w:hAnsi="Calibri" w:cs="Calibri"/>
                <w:noProof/>
                <w:color w:val="000000"/>
                <w:sz w:val="16"/>
                <w:szCs w:val="16"/>
                <w:lang w:eastAsia="sk-SK"/>
              </w:rPr>
              <w:t>Server s procesorom min. 3GHz, RAM 8GB, HDD min 2TB, Microsoft Windows licencovaný softvér pre všetky zariadenia v učebni pripojené na server, Switch umožňujúci pripojiť všetky zariadenia v učebni na server s min. parametrami 10/100/1000M RJ45, kompletná kabeláž pre pripojenie všetkých zariadení v učebni k serveru</w:t>
            </w:r>
          </w:p>
        </w:tc>
      </w:tr>
      <w:tr w:rsidR="00E00386" w:rsidRPr="00583891"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E00386" w:rsidRPr="00583891" w:rsidRDefault="00E00386" w:rsidP="00E00386">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E00386"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w:t>
            </w:r>
            <w:r w:rsidR="005C17F8">
              <w:rPr>
                <w:rFonts w:ascii="Calibri" w:hAnsi="Calibri" w:cs="Calibri"/>
                <w:noProof/>
                <w:color w:val="000000"/>
                <w:sz w:val="20"/>
                <w:szCs w:val="20"/>
                <w:lang w:eastAsia="sk-SK"/>
              </w:rPr>
              <w:t>10</w:t>
            </w:r>
          </w:p>
        </w:tc>
        <w:tc>
          <w:tcPr>
            <w:tcW w:w="8469" w:type="dxa"/>
            <w:tcBorders>
              <w:top w:val="nil"/>
              <w:left w:val="nil"/>
              <w:bottom w:val="single" w:sz="4" w:space="0" w:color="auto"/>
              <w:right w:val="single" w:sz="4" w:space="0" w:color="auto"/>
            </w:tcBorders>
            <w:shd w:val="clear" w:color="000000" w:fill="FFFFFF"/>
            <w:hideMark/>
          </w:tcPr>
          <w:p w:rsidR="00E00386" w:rsidRPr="00583891" w:rsidRDefault="00E00386" w:rsidP="00E00386">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xml:space="preserve">Operačný systém, balík MS Office, ďalší e-learning softvér </w:t>
            </w:r>
          </w:p>
        </w:tc>
      </w:tr>
      <w:tr w:rsidR="00E00386" w:rsidRPr="00583891"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jc w:val="both"/>
              <w:rPr>
                <w:rFonts w:ascii="Calibri" w:hAnsi="Calibri" w:cs="Calibri"/>
                <w:noProof/>
                <w:color w:val="000000"/>
                <w:sz w:val="16"/>
                <w:szCs w:val="16"/>
                <w:lang w:eastAsia="sk-SK"/>
              </w:rPr>
            </w:pPr>
            <w:r w:rsidRPr="00A37E51">
              <w:rPr>
                <w:rFonts w:ascii="Calibri" w:hAnsi="Calibri" w:cs="Calibri"/>
                <w:noProof/>
                <w:color w:val="000000"/>
                <w:sz w:val="16"/>
                <w:szCs w:val="16"/>
                <w:lang w:eastAsia="sk-SK"/>
              </w:rPr>
              <w:t>Operačný systém pre školský server s licenciami pre  učiteľský PC a  žiacke stanice, kancelársky balík pre učiteľské a žiacke stanice, e-learning softvér umožňujúci  kresliť, vkladať niekoľko typov interaktívnych obsahov (3D, video, audio, flash, atď.) do kníh a pracovných zošitov programu.</w:t>
            </w:r>
          </w:p>
        </w:tc>
      </w:tr>
      <w:tr w:rsidR="00E00386" w:rsidRPr="00583891"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E00386" w:rsidRPr="00583891" w:rsidRDefault="00E00386" w:rsidP="00E00386">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E00386"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2-1</w:t>
            </w:r>
            <w:r w:rsidR="005C17F8">
              <w:rPr>
                <w:rFonts w:ascii="Calibri" w:hAnsi="Calibri" w:cs="Calibri"/>
                <w:noProof/>
                <w:color w:val="000000"/>
                <w:sz w:val="20"/>
                <w:szCs w:val="20"/>
                <w:lang w:eastAsia="sk-SK"/>
              </w:rPr>
              <w:t>1</w:t>
            </w:r>
          </w:p>
        </w:tc>
        <w:tc>
          <w:tcPr>
            <w:tcW w:w="8469" w:type="dxa"/>
            <w:tcBorders>
              <w:top w:val="nil"/>
              <w:left w:val="nil"/>
              <w:bottom w:val="single" w:sz="4" w:space="0" w:color="auto"/>
              <w:right w:val="single" w:sz="4" w:space="0" w:color="auto"/>
            </w:tcBorders>
            <w:shd w:val="clear" w:color="000000" w:fill="FFFFFF"/>
            <w:hideMark/>
          </w:tcPr>
          <w:p w:rsidR="00E00386" w:rsidRPr="00583891" w:rsidRDefault="00E00386" w:rsidP="00E00386">
            <w:pPr>
              <w:widowControl/>
              <w:suppressAutoHyphens w:val="0"/>
              <w:jc w:val="both"/>
              <w:rPr>
                <w:rFonts w:ascii="Calibri" w:hAnsi="Calibri" w:cs="Calibri"/>
                <w:noProof/>
                <w:color w:val="000000"/>
                <w:sz w:val="20"/>
                <w:szCs w:val="20"/>
                <w:lang w:eastAsia="sk-SK"/>
              </w:rPr>
            </w:pPr>
            <w:r w:rsidRPr="00A37E51">
              <w:rPr>
                <w:rFonts w:ascii="Calibri" w:hAnsi="Calibri" w:cs="Calibri"/>
                <w:noProof/>
                <w:color w:val="000000"/>
                <w:sz w:val="20"/>
                <w:szCs w:val="20"/>
                <w:lang w:eastAsia="sk-SK"/>
              </w:rPr>
              <w:t>Notebook set pre žiaka</w:t>
            </w:r>
          </w:p>
        </w:tc>
      </w:tr>
      <w:tr w:rsidR="00E00386" w:rsidRPr="00583891"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E00386" w:rsidRPr="00A37E51" w:rsidRDefault="00E00386" w:rsidP="00E00386">
            <w:pPr>
              <w:widowControl/>
              <w:suppressAutoHyphens w:val="0"/>
              <w:jc w:val="both"/>
              <w:rPr>
                <w:rFonts w:ascii="Calibri" w:hAnsi="Calibri" w:cs="Calibri"/>
                <w:noProof/>
                <w:color w:val="000000"/>
                <w:sz w:val="16"/>
                <w:szCs w:val="16"/>
                <w:lang w:eastAsia="sk-SK"/>
              </w:rPr>
            </w:pPr>
            <w:r w:rsidRPr="00A37E51">
              <w:rPr>
                <w:rFonts w:ascii="Calibri" w:hAnsi="Calibri" w:cs="Calibri"/>
                <w:noProof/>
                <w:color w:val="000000"/>
                <w:sz w:val="16"/>
                <w:szCs w:val="16"/>
                <w:lang w:eastAsia="sk-SK"/>
              </w:rPr>
              <w:t>CPU min. Pentium, RAM min. 4GB DDR4-2400, moznost rozsirit na min. 8GB, HDD min. 128GB SSD, MECHANIKA min. DVD+-RW v tele notebooku, OBRAZOVKA 15.6" HD, 220 nitov, 720p webkamera, PORTY min. 1x USB 3.0 + 1x USB 2.0, RJ45, HDMI, min. 4-v-1 citacka pam. Kariet</w:t>
            </w:r>
            <w:r>
              <w:rPr>
                <w:rFonts w:ascii="Calibri" w:hAnsi="Calibri" w:cs="Calibri"/>
                <w:noProof/>
                <w:color w:val="000000"/>
                <w:sz w:val="16"/>
                <w:szCs w:val="16"/>
                <w:lang w:eastAsia="sk-SK"/>
              </w:rPr>
              <w:t>, príslušenstvo – myš.</w:t>
            </w:r>
          </w:p>
          <w:p w:rsidR="00E00386" w:rsidRPr="00583891" w:rsidRDefault="00E00386" w:rsidP="00E00386">
            <w:pPr>
              <w:widowControl/>
              <w:suppressAutoHyphens w:val="0"/>
              <w:jc w:val="both"/>
              <w:rPr>
                <w:rFonts w:ascii="Calibri" w:hAnsi="Calibri" w:cs="Calibri"/>
                <w:noProof/>
                <w:color w:val="000000"/>
                <w:sz w:val="16"/>
                <w:szCs w:val="16"/>
                <w:lang w:eastAsia="sk-SK"/>
              </w:rPr>
            </w:pPr>
            <w:r w:rsidRPr="00A37E51">
              <w:rPr>
                <w:rFonts w:ascii="Calibri" w:hAnsi="Calibri" w:cs="Calibri"/>
                <w:noProof/>
                <w:color w:val="000000"/>
                <w:sz w:val="16"/>
                <w:szCs w:val="16"/>
                <w:lang w:eastAsia="sk-SK"/>
              </w:rPr>
              <w:t>KOMUNIKACIA min. Gigabit ethernet + min. 11ac wifi + bluetooth 4.1, BEZPECNOST min. integrovany TPM 2.0 cip, BATERIA min 2 clanky min 30Wh s vydrzou min 5 hodin v uspornom rezime, OS min. Microsoft Windows 10 64bit SK, VAHA max 1.9 kg, ZARUKA min. 2 roky v servisnom stredisku</w:t>
            </w:r>
          </w:p>
        </w:tc>
      </w:tr>
      <w:tr w:rsidR="00E00386" w:rsidRPr="00583891"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E00386" w:rsidRPr="00583891" w:rsidRDefault="00E00386" w:rsidP="00E00386">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E00386"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2-1</w:t>
            </w:r>
            <w:r w:rsidR="005C17F8">
              <w:rPr>
                <w:rFonts w:ascii="Calibri" w:hAnsi="Calibri" w:cs="Calibri"/>
                <w:noProof/>
                <w:color w:val="000000"/>
                <w:sz w:val="20"/>
                <w:szCs w:val="20"/>
                <w:lang w:eastAsia="sk-SK"/>
              </w:rPr>
              <w:t>2</w:t>
            </w:r>
          </w:p>
        </w:tc>
        <w:tc>
          <w:tcPr>
            <w:tcW w:w="8469" w:type="dxa"/>
            <w:tcBorders>
              <w:top w:val="nil"/>
              <w:left w:val="nil"/>
              <w:bottom w:val="single" w:sz="4" w:space="0" w:color="auto"/>
              <w:right w:val="single" w:sz="4" w:space="0" w:color="auto"/>
            </w:tcBorders>
            <w:shd w:val="clear" w:color="000000" w:fill="FFFFFF"/>
            <w:hideMark/>
          </w:tcPr>
          <w:p w:rsidR="00E00386" w:rsidRPr="00583891" w:rsidRDefault="00E00386" w:rsidP="00E00386">
            <w:pPr>
              <w:widowControl/>
              <w:suppressAutoHyphens w:val="0"/>
              <w:jc w:val="both"/>
              <w:rPr>
                <w:rFonts w:ascii="Calibri" w:hAnsi="Calibri" w:cs="Calibri"/>
                <w:noProof/>
                <w:color w:val="000000"/>
                <w:sz w:val="20"/>
                <w:szCs w:val="20"/>
                <w:lang w:eastAsia="sk-SK"/>
              </w:rPr>
            </w:pPr>
            <w:r w:rsidRPr="00A37E51">
              <w:rPr>
                <w:rFonts w:ascii="Calibri" w:hAnsi="Calibri" w:cs="Calibri"/>
                <w:noProof/>
                <w:color w:val="000000"/>
                <w:sz w:val="20"/>
                <w:szCs w:val="20"/>
                <w:lang w:eastAsia="sk-SK"/>
              </w:rPr>
              <w:t>Notebook set pre učiteľa</w:t>
            </w:r>
          </w:p>
        </w:tc>
      </w:tr>
      <w:tr w:rsidR="00E00386" w:rsidRPr="00583891"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jc w:val="both"/>
              <w:rPr>
                <w:rFonts w:ascii="Calibri" w:hAnsi="Calibri" w:cs="Calibri"/>
                <w:noProof/>
                <w:color w:val="000000"/>
                <w:sz w:val="16"/>
                <w:szCs w:val="16"/>
                <w:lang w:eastAsia="sk-SK"/>
              </w:rPr>
            </w:pPr>
            <w:r w:rsidRPr="00C436E6">
              <w:rPr>
                <w:rFonts w:ascii="Calibri" w:hAnsi="Calibri" w:cs="Calibri"/>
                <w:noProof/>
                <w:color w:val="000000"/>
                <w:sz w:val="16"/>
                <w:szCs w:val="16"/>
                <w:lang w:eastAsia="sk-SK"/>
              </w:rPr>
              <w:t>CPU min. 7500 bodov v CPU benchmark, min. i5, RAM min. 8GB DDR4-2400, moznost rozsirit na min. 20GB, HDD min. 256GB SSD M.2, MECHANIKA min. DVD+-RW v tele notebooku, OBRAZOVKA 15.6" FHD 1080p, 220 nitov, 720p webkamera, PORTY min. 2x USB 3.0 + 1x USB-C, RJ45, VGA + HDMI, min. 4-v-1 citacka pam. kariet, KOMUNIKACIA min. Gigabit ethernet + min. 11ac wifi + bluetooth 4.1, BEZPECNOST min. integrovany TPM 2.0 cip, KLAVESNICA podsvietena SK/CZ,</w:t>
            </w:r>
            <w:r>
              <w:rPr>
                <w:rFonts w:ascii="Calibri" w:hAnsi="Calibri" w:cs="Calibri"/>
                <w:noProof/>
                <w:color w:val="000000"/>
                <w:sz w:val="16"/>
                <w:szCs w:val="16"/>
                <w:lang w:eastAsia="sk-SK"/>
              </w:rPr>
              <w:t xml:space="preserve"> príslušenstvo – myš,</w:t>
            </w:r>
            <w:r w:rsidRPr="00C436E6">
              <w:rPr>
                <w:rFonts w:ascii="Calibri" w:hAnsi="Calibri" w:cs="Calibri"/>
                <w:noProof/>
                <w:color w:val="000000"/>
                <w:sz w:val="16"/>
                <w:szCs w:val="16"/>
                <w:lang w:eastAsia="sk-SK"/>
              </w:rPr>
              <w:t xml:space="preserve"> BATERIA min 2 clanky min 30Wh s vydrzou min 5 hodin v uspornom rezime, OS min. Microsoft Windows 10 Pro 64bit SK, VAHA max 2.2kg, ZARUKA min. 2 roky v servisnom stredisku</w:t>
            </w:r>
          </w:p>
        </w:tc>
      </w:tr>
      <w:tr w:rsidR="00E00386" w:rsidRPr="00583891"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E00386" w:rsidRPr="00583891" w:rsidRDefault="00E00386" w:rsidP="00E00386">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E00386"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2-1</w:t>
            </w:r>
            <w:r w:rsidR="005C17F8">
              <w:rPr>
                <w:rFonts w:ascii="Calibri" w:hAnsi="Calibri" w:cs="Calibri"/>
                <w:noProof/>
                <w:color w:val="000000"/>
                <w:sz w:val="20"/>
                <w:szCs w:val="20"/>
                <w:lang w:eastAsia="sk-SK"/>
              </w:rPr>
              <w:t>3</w:t>
            </w:r>
          </w:p>
        </w:tc>
        <w:tc>
          <w:tcPr>
            <w:tcW w:w="8469" w:type="dxa"/>
            <w:tcBorders>
              <w:top w:val="nil"/>
              <w:left w:val="nil"/>
              <w:bottom w:val="single" w:sz="4" w:space="0" w:color="auto"/>
              <w:right w:val="single" w:sz="4" w:space="0" w:color="auto"/>
            </w:tcBorders>
            <w:shd w:val="clear" w:color="000000" w:fill="FFFFFF"/>
            <w:hideMark/>
          </w:tcPr>
          <w:p w:rsidR="00E00386" w:rsidRPr="00583891" w:rsidRDefault="00E00386" w:rsidP="00E00386">
            <w:pPr>
              <w:widowControl/>
              <w:suppressAutoHyphens w:val="0"/>
              <w:jc w:val="both"/>
              <w:rPr>
                <w:rFonts w:ascii="Calibri" w:hAnsi="Calibri" w:cs="Calibri"/>
                <w:noProof/>
                <w:color w:val="000000"/>
                <w:sz w:val="20"/>
                <w:szCs w:val="20"/>
                <w:lang w:eastAsia="sk-SK"/>
              </w:rPr>
            </w:pPr>
            <w:r w:rsidRPr="00C436E6">
              <w:rPr>
                <w:rFonts w:ascii="Calibri" w:hAnsi="Calibri" w:cs="Calibri"/>
                <w:noProof/>
                <w:color w:val="000000"/>
                <w:sz w:val="20"/>
                <w:szCs w:val="20"/>
                <w:lang w:eastAsia="sk-SK"/>
              </w:rPr>
              <w:t>Učiteľské PC</w:t>
            </w:r>
          </w:p>
        </w:tc>
      </w:tr>
      <w:tr w:rsidR="00E00386" w:rsidRPr="00583891"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E00386" w:rsidRPr="00C436E6" w:rsidRDefault="00E00386" w:rsidP="00E00386">
            <w:pPr>
              <w:widowControl/>
              <w:suppressAutoHyphens w:val="0"/>
              <w:jc w:val="both"/>
              <w:rPr>
                <w:rFonts w:ascii="Calibri" w:hAnsi="Calibri" w:cs="Calibri"/>
                <w:noProof/>
                <w:color w:val="000000"/>
                <w:sz w:val="16"/>
                <w:szCs w:val="16"/>
                <w:lang w:eastAsia="sk-SK"/>
              </w:rPr>
            </w:pPr>
            <w:r w:rsidRPr="00C436E6">
              <w:rPr>
                <w:rFonts w:ascii="Calibri" w:hAnsi="Calibri" w:cs="Calibri"/>
                <w:noProof/>
                <w:color w:val="000000"/>
                <w:sz w:val="16"/>
                <w:szCs w:val="16"/>
                <w:lang w:eastAsia="sk-SK"/>
              </w:rPr>
              <w:t xml:space="preserve">CPU min. Pentium, RAM min. 4GB DDR4-2400, moznost rozsirit na min. 8GB, HDD min. 128GB SSD, MECHANIKA min. DVD+-RW v tele notebooku, OBRAZOVKA 15.6" HD, 220 nitov, 720p webkamera, PORTY min. 1x USB 3.0 + 1x USB 2.0, RJ45, HDMI, min. 4-v-1 </w:t>
            </w:r>
            <w:r>
              <w:rPr>
                <w:rFonts w:ascii="Calibri" w:hAnsi="Calibri" w:cs="Calibri"/>
                <w:noProof/>
                <w:color w:val="000000"/>
                <w:sz w:val="16"/>
                <w:szCs w:val="16"/>
                <w:lang w:eastAsia="sk-SK"/>
              </w:rPr>
              <w:t>čí</w:t>
            </w:r>
            <w:r w:rsidRPr="00C436E6">
              <w:rPr>
                <w:rFonts w:ascii="Calibri" w:hAnsi="Calibri" w:cs="Calibri"/>
                <w:noProof/>
                <w:color w:val="000000"/>
                <w:sz w:val="16"/>
                <w:szCs w:val="16"/>
                <w:lang w:eastAsia="sk-SK"/>
              </w:rPr>
              <w:t>ta</w:t>
            </w:r>
            <w:r>
              <w:rPr>
                <w:rFonts w:ascii="Calibri" w:hAnsi="Calibri" w:cs="Calibri"/>
                <w:noProof/>
                <w:color w:val="000000"/>
                <w:sz w:val="16"/>
                <w:szCs w:val="16"/>
                <w:lang w:eastAsia="sk-SK"/>
              </w:rPr>
              <w:t>č</w:t>
            </w:r>
            <w:r w:rsidRPr="00C436E6">
              <w:rPr>
                <w:rFonts w:ascii="Calibri" w:hAnsi="Calibri" w:cs="Calibri"/>
                <w:noProof/>
                <w:color w:val="000000"/>
                <w:sz w:val="16"/>
                <w:szCs w:val="16"/>
                <w:lang w:eastAsia="sk-SK"/>
              </w:rPr>
              <w:t>ka pam. kariet</w:t>
            </w:r>
          </w:p>
          <w:p w:rsidR="00E00386" w:rsidRPr="00583891" w:rsidRDefault="00E00386" w:rsidP="00E00386">
            <w:pPr>
              <w:widowControl/>
              <w:suppressAutoHyphens w:val="0"/>
              <w:jc w:val="both"/>
              <w:rPr>
                <w:rFonts w:ascii="Calibri" w:hAnsi="Calibri" w:cs="Calibri"/>
                <w:noProof/>
                <w:color w:val="000000"/>
                <w:sz w:val="16"/>
                <w:szCs w:val="16"/>
                <w:lang w:eastAsia="sk-SK"/>
              </w:rPr>
            </w:pPr>
            <w:r w:rsidRPr="00C436E6">
              <w:rPr>
                <w:rFonts w:ascii="Calibri" w:hAnsi="Calibri" w:cs="Calibri"/>
                <w:noProof/>
                <w:color w:val="000000"/>
                <w:sz w:val="16"/>
                <w:szCs w:val="16"/>
                <w:lang w:eastAsia="sk-SK"/>
              </w:rPr>
              <w:t>KOMUNIK</w:t>
            </w:r>
            <w:r>
              <w:rPr>
                <w:rFonts w:ascii="Calibri" w:hAnsi="Calibri" w:cs="Calibri"/>
                <w:noProof/>
                <w:color w:val="000000"/>
                <w:sz w:val="16"/>
                <w:szCs w:val="16"/>
                <w:lang w:eastAsia="sk-SK"/>
              </w:rPr>
              <w:t>Á</w:t>
            </w:r>
            <w:r w:rsidRPr="00C436E6">
              <w:rPr>
                <w:rFonts w:ascii="Calibri" w:hAnsi="Calibri" w:cs="Calibri"/>
                <w:noProof/>
                <w:color w:val="000000"/>
                <w:sz w:val="16"/>
                <w:szCs w:val="16"/>
                <w:lang w:eastAsia="sk-SK"/>
              </w:rPr>
              <w:t>CIA min. Gigabit ethernet + min. 11ac wifi + bluetooth 4.1, BEZPE</w:t>
            </w:r>
            <w:r>
              <w:rPr>
                <w:rFonts w:ascii="Calibri" w:hAnsi="Calibri" w:cs="Calibri"/>
                <w:noProof/>
                <w:color w:val="000000"/>
                <w:sz w:val="16"/>
                <w:szCs w:val="16"/>
                <w:lang w:eastAsia="sk-SK"/>
              </w:rPr>
              <w:t>Č</w:t>
            </w:r>
            <w:r w:rsidRPr="00C436E6">
              <w:rPr>
                <w:rFonts w:ascii="Calibri" w:hAnsi="Calibri" w:cs="Calibri"/>
                <w:noProof/>
                <w:color w:val="000000"/>
                <w:sz w:val="16"/>
                <w:szCs w:val="16"/>
                <w:lang w:eastAsia="sk-SK"/>
              </w:rPr>
              <w:t>NOS</w:t>
            </w:r>
            <w:r>
              <w:rPr>
                <w:rFonts w:ascii="Calibri" w:hAnsi="Calibri" w:cs="Calibri"/>
                <w:noProof/>
                <w:color w:val="000000"/>
                <w:sz w:val="16"/>
                <w:szCs w:val="16"/>
                <w:lang w:eastAsia="sk-SK"/>
              </w:rPr>
              <w:t>Ť</w:t>
            </w:r>
            <w:r w:rsidRPr="00C436E6">
              <w:rPr>
                <w:rFonts w:ascii="Calibri" w:hAnsi="Calibri" w:cs="Calibri"/>
                <w:noProof/>
                <w:color w:val="000000"/>
                <w:sz w:val="16"/>
                <w:szCs w:val="16"/>
                <w:lang w:eastAsia="sk-SK"/>
              </w:rPr>
              <w:t xml:space="preserve"> min. integrovany TPM 2.0 cip, BATERIA min 2 clanky min 30Wh s vydrzou min 5 hodin v uspornom rezime, OS min. Microsoft Windows 10 64bit SK, VAHA max 1.9 kg, ZARUKA min. 2 roky v servisnom stredisku, slúchadlá na obe uši úplne prekrývajúce ušnice s pevne pripojeným mikrofónom, odstup šumu min. 80 dB (pre mikrofón slúchadlá, aj celý prenosový systém), citlivosť min. 125Hz - 10.0kHz ≥ 100dB/1mW</w:t>
            </w:r>
          </w:p>
        </w:tc>
      </w:tr>
      <w:tr w:rsidR="00E00386" w:rsidRPr="00583891"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E00386" w:rsidRPr="00583891" w:rsidRDefault="00E00386" w:rsidP="00E00386">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5C17F8"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C17F8" w:rsidRPr="00583891" w:rsidRDefault="005C17F8" w:rsidP="005C17F8">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2-1</w:t>
            </w:r>
            <w:r>
              <w:rPr>
                <w:rFonts w:ascii="Calibri" w:hAnsi="Calibri" w:cs="Calibri"/>
                <w:noProof/>
                <w:color w:val="000000"/>
                <w:sz w:val="20"/>
                <w:szCs w:val="20"/>
                <w:lang w:eastAsia="sk-SK"/>
              </w:rPr>
              <w:t>4</w:t>
            </w:r>
          </w:p>
        </w:tc>
        <w:tc>
          <w:tcPr>
            <w:tcW w:w="8469" w:type="dxa"/>
            <w:tcBorders>
              <w:top w:val="nil"/>
              <w:left w:val="nil"/>
              <w:bottom w:val="single" w:sz="4" w:space="0" w:color="auto"/>
              <w:right w:val="single" w:sz="4" w:space="0" w:color="auto"/>
            </w:tcBorders>
            <w:shd w:val="clear" w:color="000000" w:fill="FFFFFF"/>
            <w:hideMark/>
          </w:tcPr>
          <w:p w:rsidR="005C17F8" w:rsidRPr="00583891" w:rsidRDefault="005C17F8" w:rsidP="005C17F8">
            <w:pPr>
              <w:widowControl/>
              <w:suppressAutoHyphens w:val="0"/>
              <w:jc w:val="both"/>
              <w:rPr>
                <w:rFonts w:ascii="Calibri" w:hAnsi="Calibri" w:cs="Calibri"/>
                <w:noProof/>
                <w:color w:val="000000"/>
                <w:sz w:val="20"/>
                <w:szCs w:val="20"/>
                <w:lang w:eastAsia="sk-SK"/>
              </w:rPr>
            </w:pPr>
            <w:r>
              <w:rPr>
                <w:rFonts w:ascii="Calibri" w:hAnsi="Calibri" w:cs="Calibri"/>
                <w:noProof/>
                <w:color w:val="000000"/>
                <w:sz w:val="20"/>
                <w:szCs w:val="20"/>
                <w:lang w:eastAsia="sk-SK"/>
              </w:rPr>
              <w:t>Žiacka stanica</w:t>
            </w:r>
          </w:p>
        </w:tc>
      </w:tr>
      <w:tr w:rsidR="005C17F8" w:rsidRPr="00583891" w:rsidTr="00C46450">
        <w:tc>
          <w:tcPr>
            <w:tcW w:w="740" w:type="dxa"/>
            <w:tcBorders>
              <w:top w:val="nil"/>
              <w:left w:val="nil"/>
              <w:bottom w:val="nil"/>
              <w:right w:val="nil"/>
            </w:tcBorders>
            <w:shd w:val="clear" w:color="000000" w:fill="FFFFFF"/>
            <w:hideMark/>
          </w:tcPr>
          <w:p w:rsidR="005C17F8" w:rsidRPr="00583891" w:rsidRDefault="005C17F8" w:rsidP="005C17F8">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5C17F8" w:rsidRPr="00583891" w:rsidRDefault="005C17F8" w:rsidP="005C17F8">
            <w:pPr>
              <w:widowControl/>
              <w:suppressAutoHyphens w:val="0"/>
              <w:jc w:val="both"/>
              <w:rPr>
                <w:rFonts w:ascii="Calibri" w:hAnsi="Calibri" w:cs="Calibri"/>
                <w:noProof/>
                <w:color w:val="000000"/>
                <w:sz w:val="16"/>
                <w:szCs w:val="16"/>
                <w:lang w:eastAsia="sk-SK"/>
              </w:rPr>
            </w:pPr>
            <w:r w:rsidRPr="00A40A37">
              <w:rPr>
                <w:rFonts w:ascii="Calibri" w:hAnsi="Calibri" w:cs="Calibri"/>
                <w:noProof/>
                <w:color w:val="000000"/>
                <w:sz w:val="16"/>
                <w:szCs w:val="16"/>
                <w:lang w:eastAsia="sk-SK"/>
              </w:rPr>
              <w:t>Žiacka stanica: bez pohyblivých častí, pripojenie a pripravenie do prevádzky bez potreby inštalácie software (Plug and Play), možnosť pripojenia monitoru cez VGA, HDMI, alebo DP konektor, možnosť pripojenia klávesnice cez USB alebo VGA konektory, pripojenie slúchadiel cez 3,5 mm audio jack, RJ11 alebo USB konektor, pripojenie k riadiacej jednotke cez RJ45 konektor, napájanie cez RJ45 konektor (PoE), zapínanie a vypínanie na diaľku z riadiacej jednotky cez RJ45 konektor, Náhlavová súprava:, slúchadlá na obe uši úplne prekrývajúce ušnice s pevne pripojeným mikrofónom, odstup šumu min. 80 dB (pre mikrofón slúchadlá, aj celý prenosový systém), citlivosť min. 125Hz - 10.0kHz ≥ 100dB/1mW, LCD panel s podstavcom, uhol vertikálneho nastavenia min. od  -5°do 25°, uhlopriečka min. 500 mm (495 mm), konektory kompatibilné s príslušnými konektormi žiackeho terminálu, certifikát Green Compliance</w:t>
            </w:r>
            <w:r>
              <w:rPr>
                <w:rFonts w:ascii="Calibri" w:hAnsi="Calibri" w:cs="Calibri"/>
                <w:noProof/>
                <w:color w:val="000000"/>
                <w:sz w:val="16"/>
                <w:szCs w:val="16"/>
                <w:lang w:eastAsia="sk-SK"/>
              </w:rPr>
              <w:t>.</w:t>
            </w:r>
          </w:p>
        </w:tc>
      </w:tr>
      <w:tr w:rsidR="005C17F8" w:rsidRPr="00583891" w:rsidTr="00C46450">
        <w:tc>
          <w:tcPr>
            <w:tcW w:w="740" w:type="dxa"/>
            <w:tcBorders>
              <w:top w:val="nil"/>
              <w:left w:val="nil"/>
              <w:bottom w:val="nil"/>
              <w:right w:val="nil"/>
            </w:tcBorders>
            <w:shd w:val="clear" w:color="000000" w:fill="FFFFFF"/>
            <w:hideMark/>
          </w:tcPr>
          <w:p w:rsidR="005C17F8" w:rsidRPr="00583891" w:rsidRDefault="005C17F8" w:rsidP="005C17F8">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C17F8" w:rsidRPr="00583891" w:rsidRDefault="005C17F8" w:rsidP="005C17F8">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5C17F8" w:rsidRPr="00583891" w:rsidTr="005C17F8">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C17F8" w:rsidRPr="00583891" w:rsidRDefault="005C17F8" w:rsidP="005C17F8">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2-1</w:t>
            </w:r>
            <w:r>
              <w:rPr>
                <w:rFonts w:ascii="Calibri" w:hAnsi="Calibri" w:cs="Calibri"/>
                <w:noProof/>
                <w:color w:val="000000"/>
                <w:sz w:val="20"/>
                <w:szCs w:val="20"/>
                <w:lang w:eastAsia="sk-SK"/>
              </w:rPr>
              <w:t>5</w:t>
            </w:r>
          </w:p>
        </w:tc>
        <w:tc>
          <w:tcPr>
            <w:tcW w:w="8469" w:type="dxa"/>
            <w:tcBorders>
              <w:top w:val="nil"/>
              <w:left w:val="nil"/>
              <w:bottom w:val="single" w:sz="4" w:space="0" w:color="auto"/>
              <w:right w:val="single" w:sz="4" w:space="0" w:color="auto"/>
            </w:tcBorders>
            <w:shd w:val="clear" w:color="000000" w:fill="FFFFFF"/>
          </w:tcPr>
          <w:p w:rsidR="005C17F8" w:rsidRPr="00583891" w:rsidRDefault="005C17F8" w:rsidP="005C17F8">
            <w:pPr>
              <w:widowControl/>
              <w:suppressAutoHyphens w:val="0"/>
              <w:jc w:val="both"/>
              <w:rPr>
                <w:rFonts w:ascii="Calibri" w:hAnsi="Calibri" w:cs="Calibri"/>
                <w:noProof/>
                <w:color w:val="000000"/>
                <w:sz w:val="20"/>
                <w:szCs w:val="20"/>
                <w:lang w:eastAsia="sk-SK"/>
              </w:rPr>
            </w:pPr>
            <w:r w:rsidRPr="00781204">
              <w:rPr>
                <w:rFonts w:ascii="Calibri" w:hAnsi="Calibri" w:cs="Calibri"/>
                <w:noProof/>
                <w:color w:val="000000"/>
                <w:sz w:val="20"/>
                <w:szCs w:val="20"/>
                <w:lang w:eastAsia="sk-SK"/>
              </w:rPr>
              <w:t>Digitálne jazykové laboratórium, elektronická jednotka na prenos a konverziu signálu, zariadenie na prenos zvuku, slúchadlá, komunikačné zariadenie, riadiaci software</w:t>
            </w:r>
          </w:p>
        </w:tc>
      </w:tr>
      <w:tr w:rsidR="005C17F8" w:rsidRPr="00583891" w:rsidTr="00C46450">
        <w:tc>
          <w:tcPr>
            <w:tcW w:w="740" w:type="dxa"/>
            <w:tcBorders>
              <w:top w:val="nil"/>
              <w:left w:val="nil"/>
              <w:bottom w:val="nil"/>
              <w:right w:val="nil"/>
            </w:tcBorders>
            <w:shd w:val="clear" w:color="000000" w:fill="FFFFFF"/>
            <w:hideMark/>
          </w:tcPr>
          <w:p w:rsidR="005C17F8" w:rsidRPr="00583891" w:rsidRDefault="005C17F8" w:rsidP="005C17F8">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5C17F8" w:rsidRPr="00583891" w:rsidRDefault="005C17F8" w:rsidP="005C17F8">
            <w:pPr>
              <w:widowControl/>
              <w:suppressAutoHyphens w:val="0"/>
              <w:jc w:val="both"/>
              <w:rPr>
                <w:rFonts w:ascii="Calibri" w:hAnsi="Calibri" w:cs="Calibri"/>
                <w:noProof/>
                <w:color w:val="000000"/>
                <w:sz w:val="16"/>
                <w:szCs w:val="16"/>
                <w:lang w:eastAsia="sk-SK"/>
              </w:rPr>
            </w:pPr>
            <w:r w:rsidRPr="00781204">
              <w:rPr>
                <w:rFonts w:ascii="Calibri" w:hAnsi="Calibri" w:cs="Calibri"/>
                <w:noProof/>
                <w:color w:val="000000"/>
                <w:sz w:val="16"/>
                <w:szCs w:val="16"/>
                <w:lang w:eastAsia="sk-SK"/>
              </w:rPr>
              <w:t>Slúži na multiplikáciu a prenos audio a video signálu a dát z učiteľského pracoviska na žiacke pracoviská a externé zariadenia (napr. videoprojektor) a na sprostredkovanie vzájomnej komunikácie medzi učiteľom a žiakom prostredníctvom náhlavových súprav, pripojenie a pripravenie do prevádzky bez potreby inštalácie software (Plug and Play), min. 16 konektorov RJ45 s napájaním (PoE) pre pripojenie žiackych terminálov, min. 2x vstupný VGA, HDMI, alebo DP konektor, min. 3x výstupný VGA, HDMI, alebo DP konektor, min. 3x vstupný 3,5 mm audio jack konektor, min. 5x výstupný 3,5 mm audio jack, RJ11 alebo USB konektor, min. 2x USB konektor, možnosť pripojenia záznamového dátového zariadenia (NAS) cez samostatný RJ45 konektor, vzorkovanie audio signálu 44.1Khz/16bit, prenos audiosignálu s oneskorením (latenciou)  max. 1ms, spracovanie videosignálu minimálne v HD rozlíšení (1366x768/50 Hz) , prenos videosignálu s oneskorením (latenciou) max. 1ms, Riadiaci software: systém komunikuje v slovenskom a anglickom jazyku pre učebňu angličtiny resp. v slovenskom a nemeckom pre učebňu nemčiny), učiteľ môže smerovať audiosignál zo svojho pracoviska na konkrétne žiacke pracovisko, alebo na všetky súčasne, viesť rozhovor s konkrétnym žiakom, alebo so všetkými súčasne, smerovať videosignál na všetky žiacke pracoviská a súčasne doplnkový videosignál na externé zariadenie (napr. videoprojektor), zdieľať so žiackymi pracoviskami svoju obrazovku, sledovať prácu konkrétneho žiaka a jeho obrazovku, rozdeliť žiakov do ľubovoľných skupín, v ktorých môžu vzájomne komunikovať, so žiackymi pracoviskami komunikovať písomne, môže im zasielať textové úlohy, žiak môže pracovať písomne na svojom pracovisku a odoslať výsledok v textovej forme na učiteľské pracovisko, učiteľ má možnosť okamžitého vyhodnotenia poradia odpovedí z jednotlivých žiackych pracovísk, učiteľ a žiak možu kedykoľvek zaznamenať svoj hlas a opakovane ho prehrať, audiosignál z vybraných pracovísk je možné zaznamenávať na externé záznamové zariadenie, žiak môže sťahovať na svoju obrazovku učebné texty</w:t>
            </w:r>
          </w:p>
        </w:tc>
      </w:tr>
      <w:tr w:rsidR="005C17F8" w:rsidRPr="00583891" w:rsidTr="00C46450">
        <w:tc>
          <w:tcPr>
            <w:tcW w:w="740" w:type="dxa"/>
            <w:tcBorders>
              <w:top w:val="nil"/>
              <w:left w:val="nil"/>
              <w:bottom w:val="nil"/>
              <w:right w:val="nil"/>
            </w:tcBorders>
            <w:shd w:val="clear" w:color="000000" w:fill="FFFFFF"/>
            <w:hideMark/>
          </w:tcPr>
          <w:p w:rsidR="005C17F8" w:rsidRPr="00583891" w:rsidRDefault="005C17F8" w:rsidP="005C17F8">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C17F8" w:rsidRPr="00583891" w:rsidRDefault="005C17F8" w:rsidP="005C17F8">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5C17F8"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C17F8" w:rsidRPr="00583891" w:rsidRDefault="005C17F8" w:rsidP="005C17F8">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2-18</w:t>
            </w:r>
          </w:p>
        </w:tc>
        <w:tc>
          <w:tcPr>
            <w:tcW w:w="8469" w:type="dxa"/>
            <w:tcBorders>
              <w:top w:val="nil"/>
              <w:left w:val="nil"/>
              <w:bottom w:val="single" w:sz="4" w:space="0" w:color="auto"/>
              <w:right w:val="single" w:sz="4" w:space="0" w:color="auto"/>
            </w:tcBorders>
            <w:shd w:val="clear" w:color="000000" w:fill="FFFFFF"/>
            <w:hideMark/>
          </w:tcPr>
          <w:p w:rsidR="005C17F8" w:rsidRPr="00583891" w:rsidRDefault="005C17F8" w:rsidP="005C17F8">
            <w:pPr>
              <w:widowControl/>
              <w:suppressAutoHyphens w:val="0"/>
              <w:jc w:val="both"/>
              <w:rPr>
                <w:rFonts w:ascii="Calibri" w:hAnsi="Calibri" w:cs="Calibri"/>
                <w:noProof/>
                <w:color w:val="000000"/>
                <w:sz w:val="20"/>
                <w:szCs w:val="20"/>
                <w:lang w:eastAsia="sk-SK"/>
              </w:rPr>
            </w:pPr>
            <w:r w:rsidRPr="00781204">
              <w:rPr>
                <w:rFonts w:ascii="Calibri" w:hAnsi="Calibri" w:cs="Calibri"/>
                <w:noProof/>
                <w:color w:val="000000"/>
                <w:sz w:val="20"/>
                <w:szCs w:val="20"/>
                <w:lang w:eastAsia="sk-SK"/>
              </w:rPr>
              <w:t>PC zostava/notebook pre používateľov knižnice</w:t>
            </w:r>
          </w:p>
        </w:tc>
      </w:tr>
      <w:tr w:rsidR="005C17F8" w:rsidRPr="00583891" w:rsidTr="00C46450">
        <w:tc>
          <w:tcPr>
            <w:tcW w:w="740" w:type="dxa"/>
            <w:tcBorders>
              <w:top w:val="nil"/>
              <w:left w:val="nil"/>
              <w:bottom w:val="nil"/>
              <w:right w:val="nil"/>
            </w:tcBorders>
            <w:shd w:val="clear" w:color="000000" w:fill="FFFFFF"/>
            <w:hideMark/>
          </w:tcPr>
          <w:p w:rsidR="005C17F8" w:rsidRPr="00583891" w:rsidRDefault="005C17F8" w:rsidP="005C17F8">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5C17F8" w:rsidRPr="00781204" w:rsidRDefault="005C17F8" w:rsidP="005C17F8">
            <w:pPr>
              <w:widowControl/>
              <w:suppressAutoHyphens w:val="0"/>
              <w:jc w:val="both"/>
              <w:rPr>
                <w:rFonts w:ascii="Calibri" w:hAnsi="Calibri" w:cs="Calibri"/>
                <w:noProof/>
                <w:color w:val="000000"/>
                <w:sz w:val="16"/>
                <w:szCs w:val="16"/>
                <w:lang w:eastAsia="sk-SK"/>
              </w:rPr>
            </w:pPr>
            <w:r w:rsidRPr="00781204">
              <w:rPr>
                <w:rFonts w:ascii="Calibri" w:hAnsi="Calibri" w:cs="Calibri"/>
                <w:noProof/>
                <w:color w:val="000000"/>
                <w:sz w:val="16"/>
                <w:szCs w:val="16"/>
                <w:lang w:eastAsia="sk-SK"/>
              </w:rPr>
              <w:t>prevedenie All in One, CPU min. 2500 bodov v CPU benchmark, min. Celeron, RAM min. 4GB DDR4-2400, min. 1 slot volny, moznost rozsirit na min. 16GB, HDD min. 500GB 7200rpm, MECHANIKA min. DVD+-RW v tele AIO, OBRAZOVKA min. 21.5" FHD 1080p, 176°/176°, 720p webkamera, PORTY min. 4x USB 2.0 + min. 2x USB 3.1, RJ45, HDMI, min. 6-v-1 citacka pam. kariet, KOMUNIKACIA min. Gigabit ethernet + min. 11ac wifi + bluetooth 4.0, PERIFERIE min. USB SK klavesnica + USB opticka mys od rovnakeho vyrobcu ako AIO, BEZPECNOST min. vypinanie jednotlivych USB portov v BIOSE + USB smart ochrana (nastavenie v BIOSe, aby pri starte PC boli zakazane vsetky USB periferie - HDD, atd. okrem USB mysi a USB klavesnice)</w:t>
            </w:r>
          </w:p>
          <w:p w:rsidR="005C17F8" w:rsidRPr="00583891" w:rsidRDefault="005C17F8" w:rsidP="005C17F8">
            <w:pPr>
              <w:widowControl/>
              <w:suppressAutoHyphens w:val="0"/>
              <w:jc w:val="both"/>
              <w:rPr>
                <w:rFonts w:ascii="Calibri" w:hAnsi="Calibri" w:cs="Calibri"/>
                <w:noProof/>
                <w:color w:val="000000"/>
                <w:sz w:val="16"/>
                <w:szCs w:val="16"/>
                <w:lang w:eastAsia="sk-SK"/>
              </w:rPr>
            </w:pPr>
            <w:r w:rsidRPr="00781204">
              <w:rPr>
                <w:rFonts w:ascii="Calibri" w:hAnsi="Calibri" w:cs="Calibri"/>
                <w:noProof/>
                <w:color w:val="000000"/>
                <w:sz w:val="16"/>
                <w:szCs w:val="16"/>
                <w:lang w:eastAsia="sk-SK"/>
              </w:rPr>
              <w:t>INE podpora VESA 100mmm, moznost naklonu obrazovky -5°/+65°, zdroj max. 90W s, ucinnostou min. 88%, drivery dostupne na of. stranke vyrobcu + v predinstalovanej aplikacii od vyrobcu AIO, vyhlasenie o zhode od vyrobcu PC, OS min. Microsoft Windows 10 Pro 64bit SK, ZARUKA min. 1 rok na mieste u zakaznika</w:t>
            </w:r>
          </w:p>
        </w:tc>
      </w:tr>
      <w:tr w:rsidR="005C17F8" w:rsidRPr="00583891" w:rsidTr="00C46450">
        <w:tc>
          <w:tcPr>
            <w:tcW w:w="740" w:type="dxa"/>
            <w:tcBorders>
              <w:top w:val="nil"/>
              <w:left w:val="nil"/>
              <w:bottom w:val="nil"/>
              <w:right w:val="nil"/>
            </w:tcBorders>
            <w:shd w:val="clear" w:color="000000" w:fill="FFFFFF"/>
            <w:hideMark/>
          </w:tcPr>
          <w:p w:rsidR="005C17F8" w:rsidRPr="00583891" w:rsidRDefault="005C17F8" w:rsidP="005C17F8">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C17F8" w:rsidRPr="00583891" w:rsidRDefault="005C17F8" w:rsidP="005C17F8">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5C17F8"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C17F8" w:rsidRPr="00583891" w:rsidRDefault="005C17F8" w:rsidP="005C17F8">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2-20</w:t>
            </w:r>
          </w:p>
        </w:tc>
        <w:tc>
          <w:tcPr>
            <w:tcW w:w="8469" w:type="dxa"/>
            <w:tcBorders>
              <w:top w:val="nil"/>
              <w:left w:val="nil"/>
              <w:bottom w:val="single" w:sz="4" w:space="0" w:color="auto"/>
              <w:right w:val="single" w:sz="4" w:space="0" w:color="auto"/>
            </w:tcBorders>
            <w:shd w:val="clear" w:color="000000" w:fill="FFFFFF"/>
            <w:hideMark/>
          </w:tcPr>
          <w:p w:rsidR="005C17F8" w:rsidRPr="00583891" w:rsidRDefault="005C17F8" w:rsidP="005C17F8">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Knižnično-informačný systém</w:t>
            </w:r>
          </w:p>
        </w:tc>
      </w:tr>
      <w:tr w:rsidR="005C17F8" w:rsidRPr="00583891" w:rsidTr="00C46450">
        <w:tc>
          <w:tcPr>
            <w:tcW w:w="740" w:type="dxa"/>
            <w:tcBorders>
              <w:top w:val="nil"/>
              <w:left w:val="nil"/>
              <w:bottom w:val="nil"/>
              <w:right w:val="nil"/>
            </w:tcBorders>
            <w:shd w:val="clear" w:color="000000" w:fill="FFFFFF"/>
            <w:hideMark/>
          </w:tcPr>
          <w:p w:rsidR="005C17F8" w:rsidRPr="00583891" w:rsidRDefault="005C17F8" w:rsidP="005C17F8">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5C17F8" w:rsidRPr="00583891" w:rsidRDefault="005C17F8" w:rsidP="005C17F8">
            <w:pPr>
              <w:widowControl/>
              <w:suppressAutoHyphens w:val="0"/>
              <w:jc w:val="both"/>
              <w:rPr>
                <w:rFonts w:ascii="Calibri" w:hAnsi="Calibri" w:cs="Calibri"/>
                <w:noProof/>
                <w:color w:val="000000"/>
                <w:sz w:val="16"/>
                <w:szCs w:val="16"/>
                <w:lang w:eastAsia="sk-SK"/>
              </w:rPr>
            </w:pPr>
            <w:r w:rsidRPr="00781204">
              <w:rPr>
                <w:rFonts w:ascii="Calibri" w:hAnsi="Calibri" w:cs="Calibri"/>
                <w:noProof/>
                <w:color w:val="000000"/>
                <w:sz w:val="16"/>
                <w:szCs w:val="16"/>
                <w:lang w:eastAsia="sk-SK"/>
              </w:rPr>
              <w:t>Minimálna špecifikácia -  knižničný SW pre obsluhu, evidenciu a vyhodnocovanie výpožičiek a prácu knihovníka</w:t>
            </w:r>
          </w:p>
        </w:tc>
      </w:tr>
      <w:tr w:rsidR="005C17F8" w:rsidRPr="00583891" w:rsidTr="00C46450">
        <w:tc>
          <w:tcPr>
            <w:tcW w:w="740" w:type="dxa"/>
            <w:tcBorders>
              <w:top w:val="nil"/>
              <w:left w:val="nil"/>
              <w:bottom w:val="nil"/>
              <w:right w:val="nil"/>
            </w:tcBorders>
            <w:shd w:val="clear" w:color="000000" w:fill="FFFFFF"/>
            <w:hideMark/>
          </w:tcPr>
          <w:p w:rsidR="005C17F8" w:rsidRPr="00583891" w:rsidRDefault="005C17F8" w:rsidP="005C17F8">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C17F8" w:rsidRPr="00583891" w:rsidRDefault="005C17F8" w:rsidP="005C17F8">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5C17F8"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C17F8" w:rsidRPr="00583891" w:rsidRDefault="005C17F8" w:rsidP="005C17F8">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2-21</w:t>
            </w:r>
          </w:p>
        </w:tc>
        <w:tc>
          <w:tcPr>
            <w:tcW w:w="8469" w:type="dxa"/>
            <w:tcBorders>
              <w:top w:val="nil"/>
              <w:left w:val="nil"/>
              <w:bottom w:val="single" w:sz="4" w:space="0" w:color="auto"/>
              <w:right w:val="single" w:sz="4" w:space="0" w:color="auto"/>
            </w:tcBorders>
            <w:shd w:val="clear" w:color="000000" w:fill="FFFFFF"/>
            <w:hideMark/>
          </w:tcPr>
          <w:p w:rsidR="005C17F8" w:rsidRPr="00583891" w:rsidRDefault="005C17F8" w:rsidP="005C17F8">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Čítačka čiarových kódov</w:t>
            </w:r>
          </w:p>
        </w:tc>
      </w:tr>
      <w:tr w:rsidR="005C17F8" w:rsidRPr="00583891" w:rsidTr="00C46450">
        <w:tc>
          <w:tcPr>
            <w:tcW w:w="740" w:type="dxa"/>
            <w:tcBorders>
              <w:top w:val="nil"/>
              <w:left w:val="nil"/>
              <w:bottom w:val="nil"/>
              <w:right w:val="nil"/>
            </w:tcBorders>
            <w:shd w:val="clear" w:color="000000" w:fill="FFFFFF"/>
            <w:hideMark/>
          </w:tcPr>
          <w:p w:rsidR="005C17F8" w:rsidRPr="00583891" w:rsidRDefault="005C17F8" w:rsidP="005C17F8">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5C17F8" w:rsidRPr="00583891" w:rsidRDefault="005C17F8" w:rsidP="005C17F8">
            <w:pPr>
              <w:widowControl/>
              <w:suppressAutoHyphens w:val="0"/>
              <w:jc w:val="both"/>
              <w:rPr>
                <w:rFonts w:ascii="Calibri" w:hAnsi="Calibri" w:cs="Calibri"/>
                <w:noProof/>
                <w:color w:val="000000"/>
                <w:sz w:val="16"/>
                <w:szCs w:val="16"/>
                <w:lang w:eastAsia="sk-SK"/>
              </w:rPr>
            </w:pPr>
            <w:r w:rsidRPr="00583891">
              <w:rPr>
                <w:rFonts w:ascii="Calibri" w:hAnsi="Calibri" w:cs="Calibri"/>
                <w:noProof/>
                <w:color w:val="000000"/>
                <w:sz w:val="16"/>
                <w:szCs w:val="16"/>
                <w:lang w:eastAsia="sk-SK"/>
              </w:rPr>
              <w:t>Minimálna špecifikácia - ručný laserový snímač čirových kódov so šírkou záberu min. 49mm pri hlave snímača, rýchlosťou snímania min. 72 skenov/sek. a programovateľný pomocou kódov alebo sériovým rozhraním  s programom MetrSet</w:t>
            </w:r>
          </w:p>
        </w:tc>
      </w:tr>
      <w:tr w:rsidR="005C17F8" w:rsidRPr="00583891" w:rsidTr="00C46450">
        <w:tc>
          <w:tcPr>
            <w:tcW w:w="740" w:type="dxa"/>
            <w:tcBorders>
              <w:top w:val="nil"/>
              <w:left w:val="nil"/>
              <w:bottom w:val="nil"/>
              <w:right w:val="nil"/>
            </w:tcBorders>
            <w:shd w:val="clear" w:color="000000" w:fill="FFFFFF"/>
            <w:hideMark/>
          </w:tcPr>
          <w:p w:rsidR="005C17F8" w:rsidRPr="00583891" w:rsidRDefault="005C17F8" w:rsidP="005C17F8">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C17F8" w:rsidRPr="00583891" w:rsidRDefault="005C17F8" w:rsidP="005C17F8">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5C17F8"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C17F8" w:rsidRPr="00583891" w:rsidRDefault="005C17F8" w:rsidP="005C17F8">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2-22</w:t>
            </w:r>
          </w:p>
        </w:tc>
        <w:tc>
          <w:tcPr>
            <w:tcW w:w="8469" w:type="dxa"/>
            <w:tcBorders>
              <w:top w:val="nil"/>
              <w:left w:val="nil"/>
              <w:bottom w:val="single" w:sz="4" w:space="0" w:color="auto"/>
              <w:right w:val="single" w:sz="4" w:space="0" w:color="auto"/>
            </w:tcBorders>
            <w:shd w:val="clear" w:color="000000" w:fill="FFFFFF"/>
            <w:hideMark/>
          </w:tcPr>
          <w:p w:rsidR="005C17F8" w:rsidRPr="00583891" w:rsidRDefault="005C17F8" w:rsidP="005C17F8">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Multifunkčné zariadenie (Kopírka, skener, tlačiareň)</w:t>
            </w:r>
          </w:p>
        </w:tc>
      </w:tr>
      <w:tr w:rsidR="005C17F8" w:rsidRPr="00583891" w:rsidTr="00C46450">
        <w:tc>
          <w:tcPr>
            <w:tcW w:w="740" w:type="dxa"/>
            <w:tcBorders>
              <w:top w:val="nil"/>
              <w:left w:val="nil"/>
              <w:bottom w:val="nil"/>
              <w:right w:val="nil"/>
            </w:tcBorders>
            <w:shd w:val="clear" w:color="000000" w:fill="FFFFFF"/>
            <w:hideMark/>
          </w:tcPr>
          <w:p w:rsidR="005C17F8" w:rsidRPr="00583891" w:rsidRDefault="005C17F8" w:rsidP="005C17F8">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5C17F8" w:rsidRPr="00583891" w:rsidRDefault="005C17F8" w:rsidP="005C17F8">
            <w:pPr>
              <w:widowControl/>
              <w:suppressAutoHyphens w:val="0"/>
              <w:jc w:val="both"/>
              <w:rPr>
                <w:rFonts w:ascii="Calibri" w:hAnsi="Calibri" w:cs="Calibri"/>
                <w:noProof/>
                <w:color w:val="000000"/>
                <w:sz w:val="16"/>
                <w:szCs w:val="16"/>
                <w:lang w:eastAsia="sk-SK"/>
              </w:rPr>
            </w:pPr>
            <w:r w:rsidRPr="00583891">
              <w:rPr>
                <w:rFonts w:ascii="Calibri" w:hAnsi="Calibri" w:cs="Calibri"/>
                <w:noProof/>
                <w:color w:val="000000"/>
                <w:sz w:val="16"/>
                <w:szCs w:val="16"/>
                <w:lang w:eastAsia="sk-SK"/>
              </w:rPr>
              <w:t>Technológia tlače atramentová, formát A4, tlač, kopírka, skener, fax, pripojenie na LAN aj cez WiFi, dotykový displej, 2 zásobníky papiera.</w:t>
            </w:r>
          </w:p>
        </w:tc>
      </w:tr>
      <w:tr w:rsidR="005C17F8" w:rsidRPr="00583891" w:rsidTr="00C46450">
        <w:tc>
          <w:tcPr>
            <w:tcW w:w="740" w:type="dxa"/>
            <w:tcBorders>
              <w:top w:val="nil"/>
              <w:left w:val="nil"/>
              <w:bottom w:val="nil"/>
              <w:right w:val="nil"/>
            </w:tcBorders>
            <w:shd w:val="clear" w:color="000000" w:fill="FFFFFF"/>
            <w:hideMark/>
          </w:tcPr>
          <w:p w:rsidR="005C17F8" w:rsidRPr="00583891" w:rsidRDefault="005C17F8" w:rsidP="005C17F8">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C17F8" w:rsidRPr="00583891" w:rsidRDefault="005C17F8" w:rsidP="005C17F8">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5C17F8"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C17F8" w:rsidRPr="00583891" w:rsidRDefault="005C17F8" w:rsidP="005C17F8">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2-23</w:t>
            </w:r>
          </w:p>
        </w:tc>
        <w:tc>
          <w:tcPr>
            <w:tcW w:w="8469" w:type="dxa"/>
            <w:tcBorders>
              <w:top w:val="nil"/>
              <w:left w:val="nil"/>
              <w:bottom w:val="single" w:sz="4" w:space="0" w:color="auto"/>
              <w:right w:val="single" w:sz="4" w:space="0" w:color="auto"/>
            </w:tcBorders>
            <w:shd w:val="clear" w:color="000000" w:fill="FFFFFF"/>
            <w:hideMark/>
          </w:tcPr>
          <w:p w:rsidR="005C17F8" w:rsidRPr="00583891" w:rsidRDefault="005C17F8" w:rsidP="005C17F8">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Televízor</w:t>
            </w:r>
          </w:p>
        </w:tc>
      </w:tr>
      <w:tr w:rsidR="005C17F8" w:rsidRPr="00583891" w:rsidTr="00C46450">
        <w:tc>
          <w:tcPr>
            <w:tcW w:w="740" w:type="dxa"/>
            <w:tcBorders>
              <w:top w:val="nil"/>
              <w:left w:val="nil"/>
              <w:bottom w:val="nil"/>
              <w:right w:val="nil"/>
            </w:tcBorders>
            <w:shd w:val="clear" w:color="000000" w:fill="FFFFFF"/>
            <w:hideMark/>
          </w:tcPr>
          <w:p w:rsidR="005C17F8" w:rsidRPr="00583891" w:rsidRDefault="005C17F8" w:rsidP="005C17F8">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5C17F8" w:rsidRPr="00583891" w:rsidRDefault="005C17F8" w:rsidP="005C17F8">
            <w:pPr>
              <w:widowControl/>
              <w:suppressAutoHyphens w:val="0"/>
              <w:jc w:val="both"/>
              <w:rPr>
                <w:rFonts w:ascii="Calibri" w:hAnsi="Calibri" w:cs="Calibri"/>
                <w:noProof/>
                <w:color w:val="000000"/>
                <w:sz w:val="16"/>
                <w:szCs w:val="16"/>
                <w:lang w:eastAsia="sk-SK"/>
              </w:rPr>
            </w:pPr>
            <w:r w:rsidRPr="00583891">
              <w:rPr>
                <w:rFonts w:ascii="Calibri" w:hAnsi="Calibri" w:cs="Calibri"/>
                <w:noProof/>
                <w:color w:val="000000"/>
                <w:sz w:val="16"/>
                <w:szCs w:val="16"/>
                <w:lang w:eastAsia="sk-SK"/>
              </w:rPr>
              <w:t>LED LCD TV uhlopriečka 40", Full HD, 2xHDMI, USB, vlastný stojan</w:t>
            </w:r>
          </w:p>
        </w:tc>
      </w:tr>
      <w:tr w:rsidR="005C17F8" w:rsidRPr="00583891" w:rsidTr="00C46450">
        <w:tc>
          <w:tcPr>
            <w:tcW w:w="740" w:type="dxa"/>
            <w:tcBorders>
              <w:top w:val="nil"/>
              <w:left w:val="nil"/>
              <w:bottom w:val="nil"/>
              <w:right w:val="nil"/>
            </w:tcBorders>
            <w:shd w:val="clear" w:color="000000" w:fill="FFFFFF"/>
            <w:hideMark/>
          </w:tcPr>
          <w:p w:rsidR="005C17F8" w:rsidRPr="00583891" w:rsidRDefault="005C17F8" w:rsidP="005C17F8">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C17F8" w:rsidRPr="00583891" w:rsidRDefault="005C17F8" w:rsidP="005C17F8">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5C17F8"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C17F8" w:rsidRPr="00583891" w:rsidRDefault="005C17F8" w:rsidP="005C17F8">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2-24</w:t>
            </w:r>
          </w:p>
        </w:tc>
        <w:tc>
          <w:tcPr>
            <w:tcW w:w="8469" w:type="dxa"/>
            <w:tcBorders>
              <w:top w:val="nil"/>
              <w:left w:val="nil"/>
              <w:bottom w:val="single" w:sz="4" w:space="0" w:color="auto"/>
              <w:right w:val="single" w:sz="4" w:space="0" w:color="auto"/>
            </w:tcBorders>
            <w:shd w:val="clear" w:color="000000" w:fill="FFFFFF"/>
            <w:hideMark/>
          </w:tcPr>
          <w:p w:rsidR="005C17F8" w:rsidRPr="00583891" w:rsidRDefault="005C17F8" w:rsidP="005C17F8">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DVD prehrávač</w:t>
            </w:r>
          </w:p>
        </w:tc>
      </w:tr>
      <w:tr w:rsidR="005C17F8" w:rsidRPr="00583891" w:rsidTr="00C46450">
        <w:tc>
          <w:tcPr>
            <w:tcW w:w="740" w:type="dxa"/>
            <w:tcBorders>
              <w:top w:val="nil"/>
              <w:left w:val="nil"/>
              <w:bottom w:val="nil"/>
              <w:right w:val="nil"/>
            </w:tcBorders>
            <w:shd w:val="clear" w:color="000000" w:fill="FFFFFF"/>
            <w:hideMark/>
          </w:tcPr>
          <w:p w:rsidR="005C17F8" w:rsidRPr="00583891" w:rsidRDefault="005C17F8" w:rsidP="005C17F8">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5C17F8" w:rsidRPr="00583891" w:rsidRDefault="005C17F8" w:rsidP="005C17F8">
            <w:pPr>
              <w:widowControl/>
              <w:suppressAutoHyphens w:val="0"/>
              <w:jc w:val="both"/>
              <w:rPr>
                <w:rFonts w:ascii="Calibri" w:hAnsi="Calibri" w:cs="Calibri"/>
                <w:noProof/>
                <w:color w:val="000000"/>
                <w:sz w:val="16"/>
                <w:szCs w:val="16"/>
                <w:lang w:eastAsia="sk-SK"/>
              </w:rPr>
            </w:pPr>
            <w:r w:rsidRPr="00583891">
              <w:rPr>
                <w:rFonts w:ascii="Calibri" w:hAnsi="Calibri" w:cs="Calibri"/>
                <w:noProof/>
                <w:color w:val="000000"/>
                <w:sz w:val="16"/>
                <w:szCs w:val="16"/>
                <w:lang w:eastAsia="sk-SK"/>
              </w:rPr>
              <w:t>Stolný DVD prehrávač, podporované formáty SVCD, DivX, MP3, WMA-CD, MPEG-4, JPEG</w:t>
            </w:r>
          </w:p>
        </w:tc>
      </w:tr>
      <w:tr w:rsidR="005C17F8" w:rsidRPr="00583891" w:rsidTr="00C46450">
        <w:tc>
          <w:tcPr>
            <w:tcW w:w="740" w:type="dxa"/>
            <w:tcBorders>
              <w:top w:val="nil"/>
              <w:left w:val="nil"/>
              <w:bottom w:val="nil"/>
              <w:right w:val="nil"/>
            </w:tcBorders>
            <w:shd w:val="clear" w:color="000000" w:fill="FFFFFF"/>
            <w:hideMark/>
          </w:tcPr>
          <w:p w:rsidR="005C17F8" w:rsidRPr="00583891" w:rsidRDefault="005C17F8" w:rsidP="005C17F8">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C17F8" w:rsidRPr="00583891" w:rsidRDefault="005C17F8" w:rsidP="005C17F8">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5C17F8"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C17F8" w:rsidRPr="00583891" w:rsidRDefault="005C17F8" w:rsidP="005C17F8">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2-25</w:t>
            </w:r>
          </w:p>
        </w:tc>
        <w:tc>
          <w:tcPr>
            <w:tcW w:w="8469" w:type="dxa"/>
            <w:tcBorders>
              <w:top w:val="nil"/>
              <w:left w:val="nil"/>
              <w:bottom w:val="single" w:sz="4" w:space="0" w:color="auto"/>
              <w:right w:val="single" w:sz="4" w:space="0" w:color="auto"/>
            </w:tcBorders>
            <w:shd w:val="clear" w:color="000000" w:fill="FFFFFF"/>
            <w:hideMark/>
          </w:tcPr>
          <w:p w:rsidR="005C17F8" w:rsidRPr="00583891" w:rsidRDefault="005C17F8" w:rsidP="005C17F8">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Dataprojektor</w:t>
            </w:r>
          </w:p>
        </w:tc>
      </w:tr>
      <w:tr w:rsidR="005C17F8" w:rsidRPr="00583891" w:rsidTr="00C46450">
        <w:tc>
          <w:tcPr>
            <w:tcW w:w="740" w:type="dxa"/>
            <w:tcBorders>
              <w:top w:val="nil"/>
              <w:left w:val="nil"/>
              <w:bottom w:val="nil"/>
              <w:right w:val="nil"/>
            </w:tcBorders>
            <w:shd w:val="clear" w:color="000000" w:fill="FFFFFF"/>
            <w:hideMark/>
          </w:tcPr>
          <w:p w:rsidR="005C17F8" w:rsidRPr="00583891" w:rsidRDefault="005C17F8" w:rsidP="005C17F8">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5C17F8" w:rsidRPr="00583891" w:rsidRDefault="005C17F8" w:rsidP="005C17F8">
            <w:pPr>
              <w:widowControl/>
              <w:suppressAutoHyphens w:val="0"/>
              <w:jc w:val="both"/>
              <w:rPr>
                <w:rFonts w:ascii="Calibri" w:hAnsi="Calibri" w:cs="Calibri"/>
                <w:noProof/>
                <w:color w:val="000000"/>
                <w:sz w:val="16"/>
                <w:szCs w:val="16"/>
                <w:lang w:eastAsia="sk-SK"/>
              </w:rPr>
            </w:pPr>
            <w:r w:rsidRPr="00583891">
              <w:rPr>
                <w:rFonts w:ascii="Calibri" w:hAnsi="Calibri" w:cs="Calibri"/>
                <w:noProof/>
                <w:color w:val="000000"/>
                <w:sz w:val="16"/>
                <w:szCs w:val="16"/>
                <w:lang w:eastAsia="sk-SK"/>
              </w:rPr>
              <w:t xml:space="preserve">Minimálna špecifikácia - Projektor – DLP, 3D, nat. XGA 1024×768, max. WUXGA 1920×1200 (16 : 10), 3300 lm, 15000 : 1, HDMI, S-Video, D-Sub, USB, RS232, repro 2W </w:t>
            </w:r>
          </w:p>
        </w:tc>
      </w:tr>
      <w:tr w:rsidR="005C17F8" w:rsidRPr="00583891" w:rsidTr="00C46450">
        <w:tc>
          <w:tcPr>
            <w:tcW w:w="740" w:type="dxa"/>
            <w:tcBorders>
              <w:top w:val="nil"/>
              <w:left w:val="nil"/>
              <w:bottom w:val="nil"/>
              <w:right w:val="nil"/>
            </w:tcBorders>
            <w:shd w:val="clear" w:color="000000" w:fill="FFFFFF"/>
            <w:hideMark/>
          </w:tcPr>
          <w:p w:rsidR="005C17F8" w:rsidRPr="00583891" w:rsidRDefault="005C17F8" w:rsidP="005C17F8">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C17F8" w:rsidRPr="00583891" w:rsidRDefault="005C17F8" w:rsidP="005C17F8">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5C17F8"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C17F8" w:rsidRPr="00583891" w:rsidRDefault="005C17F8" w:rsidP="005C17F8">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2-26</w:t>
            </w:r>
          </w:p>
        </w:tc>
        <w:tc>
          <w:tcPr>
            <w:tcW w:w="8469" w:type="dxa"/>
            <w:tcBorders>
              <w:top w:val="nil"/>
              <w:left w:val="nil"/>
              <w:bottom w:val="single" w:sz="4" w:space="0" w:color="auto"/>
              <w:right w:val="single" w:sz="4" w:space="0" w:color="auto"/>
            </w:tcBorders>
            <w:shd w:val="clear" w:color="000000" w:fill="FFFFFF"/>
            <w:hideMark/>
          </w:tcPr>
          <w:p w:rsidR="005C17F8" w:rsidRPr="00583891" w:rsidRDefault="005C17F8" w:rsidP="005C17F8">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Premietacie plátno</w:t>
            </w:r>
          </w:p>
        </w:tc>
      </w:tr>
      <w:tr w:rsidR="005C17F8" w:rsidRPr="00583891" w:rsidTr="00C46450">
        <w:tc>
          <w:tcPr>
            <w:tcW w:w="740" w:type="dxa"/>
            <w:tcBorders>
              <w:top w:val="nil"/>
              <w:left w:val="nil"/>
              <w:bottom w:val="nil"/>
              <w:right w:val="nil"/>
            </w:tcBorders>
            <w:shd w:val="clear" w:color="000000" w:fill="FFFFFF"/>
            <w:hideMark/>
          </w:tcPr>
          <w:p w:rsidR="005C17F8" w:rsidRPr="00583891" w:rsidRDefault="005C17F8" w:rsidP="005C17F8">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5C17F8" w:rsidRPr="00583891" w:rsidRDefault="005C17F8" w:rsidP="005C17F8">
            <w:pPr>
              <w:widowControl/>
              <w:suppressAutoHyphens w:val="0"/>
              <w:jc w:val="both"/>
              <w:rPr>
                <w:rFonts w:ascii="Calibri" w:hAnsi="Calibri" w:cs="Calibri"/>
                <w:noProof/>
                <w:color w:val="000000"/>
                <w:sz w:val="16"/>
                <w:szCs w:val="16"/>
                <w:lang w:eastAsia="sk-SK"/>
              </w:rPr>
            </w:pPr>
            <w:r w:rsidRPr="00583891">
              <w:rPr>
                <w:rFonts w:ascii="Calibri" w:hAnsi="Calibri" w:cs="Calibri"/>
                <w:noProof/>
                <w:color w:val="000000"/>
                <w:sz w:val="16"/>
                <w:szCs w:val="16"/>
                <w:lang w:eastAsia="sk-SK"/>
              </w:rPr>
              <w:t>Plátno, uhlopriečka min 100“, svetelná odrazivosť, 1.0, tmavé okraje 2,5cm, diaľkové ovládanie, pomer 4:3</w:t>
            </w:r>
          </w:p>
        </w:tc>
      </w:tr>
      <w:tr w:rsidR="005C17F8" w:rsidRPr="00583891" w:rsidTr="00C46450">
        <w:tc>
          <w:tcPr>
            <w:tcW w:w="740" w:type="dxa"/>
            <w:tcBorders>
              <w:top w:val="nil"/>
              <w:left w:val="nil"/>
              <w:bottom w:val="nil"/>
              <w:right w:val="nil"/>
            </w:tcBorders>
            <w:shd w:val="clear" w:color="000000" w:fill="FFFFFF"/>
            <w:hideMark/>
          </w:tcPr>
          <w:p w:rsidR="005C17F8" w:rsidRPr="00583891" w:rsidRDefault="005C17F8" w:rsidP="005C17F8">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C17F8" w:rsidRPr="00583891" w:rsidRDefault="005C17F8" w:rsidP="005C17F8">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bl>
    <w:p w:rsidR="005147F1" w:rsidRDefault="005147F1"/>
    <w:p w:rsidR="005147F1" w:rsidRDefault="005147F1"/>
    <w:p w:rsidR="006B0755" w:rsidRPr="00092A73" w:rsidRDefault="006B0755" w:rsidP="006B0755">
      <w:pPr>
        <w:widowControl/>
        <w:suppressAutoHyphens w:val="0"/>
        <w:jc w:val="both"/>
        <w:rPr>
          <w:rFonts w:ascii="Calibri" w:hAnsi="Calibri" w:cs="Arial"/>
          <w:sz w:val="22"/>
          <w:szCs w:val="22"/>
          <w:lang w:val="en-GB" w:eastAsia="en-US"/>
        </w:rPr>
      </w:pPr>
      <w:r w:rsidRPr="00092A73">
        <w:rPr>
          <w:rFonts w:ascii="Calibri" w:hAnsi="Calibri" w:cs="Arial"/>
          <w:sz w:val="22"/>
          <w:szCs w:val="22"/>
          <w:lang w:val="en-GB" w:eastAsia="en-US"/>
        </w:rPr>
        <w:t xml:space="preserve">V …………………………, </w:t>
      </w:r>
      <w:proofErr w:type="spellStart"/>
      <w:r w:rsidRPr="00092A73">
        <w:rPr>
          <w:rFonts w:ascii="Calibri" w:hAnsi="Calibri" w:cs="Arial"/>
          <w:sz w:val="22"/>
          <w:szCs w:val="22"/>
          <w:lang w:val="en-GB" w:eastAsia="en-US"/>
        </w:rPr>
        <w:t>dňa</w:t>
      </w:r>
      <w:proofErr w:type="spellEnd"/>
      <w:r w:rsidRPr="00092A73">
        <w:rPr>
          <w:rFonts w:ascii="Calibri" w:hAnsi="Calibri" w:cs="Arial"/>
          <w:sz w:val="22"/>
          <w:szCs w:val="22"/>
          <w:lang w:val="en-GB" w:eastAsia="en-US"/>
        </w:rPr>
        <w:t xml:space="preserve"> </w:t>
      </w:r>
    </w:p>
    <w:p w:rsidR="000426FF" w:rsidRDefault="006B0755" w:rsidP="000426FF">
      <w:pPr>
        <w:widowControl/>
        <w:suppressAutoHyphens w:val="0"/>
        <w:jc w:val="both"/>
        <w:rPr>
          <w:rFonts w:ascii="Calibri" w:hAnsi="Calibri" w:cs="Arial"/>
          <w:sz w:val="22"/>
          <w:szCs w:val="22"/>
          <w:lang w:val="en-GB" w:eastAsia="en-US"/>
        </w:rPr>
      </w:pPr>
      <w:r w:rsidRPr="00092A73">
        <w:rPr>
          <w:rFonts w:ascii="Calibri" w:hAnsi="Calibri" w:cs="Arial"/>
          <w:sz w:val="22"/>
          <w:szCs w:val="22"/>
          <w:lang w:val="en-GB" w:eastAsia="en-US"/>
        </w:rPr>
        <w:t xml:space="preserve"> </w:t>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p>
    <w:p w:rsidR="000426FF" w:rsidRDefault="000426FF" w:rsidP="000426FF">
      <w:pPr>
        <w:widowControl/>
        <w:suppressAutoHyphens w:val="0"/>
        <w:jc w:val="both"/>
        <w:rPr>
          <w:rFonts w:ascii="Arial" w:hAnsi="Arial" w:cs="Arial"/>
          <w:sz w:val="20"/>
          <w:szCs w:val="20"/>
          <w:lang w:eastAsia="en-US"/>
        </w:rPr>
      </w:pPr>
    </w:p>
    <w:p w:rsidR="006B0755" w:rsidRPr="00D72944" w:rsidRDefault="006B0755" w:rsidP="000426FF">
      <w:pPr>
        <w:widowControl/>
        <w:suppressAutoHyphens w:val="0"/>
        <w:ind w:left="2832" w:firstLine="708"/>
        <w:jc w:val="both"/>
        <w:rPr>
          <w:rFonts w:ascii="Arial" w:hAnsi="Arial" w:cs="Arial"/>
          <w:sz w:val="20"/>
          <w:szCs w:val="20"/>
          <w:lang w:eastAsia="en-US"/>
        </w:rPr>
      </w:pPr>
      <w:r>
        <w:rPr>
          <w:rFonts w:ascii="Arial" w:hAnsi="Arial" w:cs="Arial"/>
          <w:sz w:val="20"/>
          <w:szCs w:val="20"/>
          <w:lang w:eastAsia="en-US"/>
        </w:rPr>
        <w:t xml:space="preserve">                  </w:t>
      </w:r>
      <w:r w:rsidRPr="00D72944">
        <w:rPr>
          <w:rFonts w:ascii="Arial" w:hAnsi="Arial" w:cs="Arial"/>
          <w:sz w:val="20"/>
          <w:szCs w:val="20"/>
          <w:lang w:eastAsia="en-US"/>
        </w:rPr>
        <w:t>..............................................................................</w:t>
      </w:r>
    </w:p>
    <w:p w:rsidR="006B0755" w:rsidRPr="001A5E20" w:rsidRDefault="006B0755" w:rsidP="001A5E20">
      <w:pPr>
        <w:widowControl/>
        <w:suppressAutoHyphens w:val="0"/>
        <w:jc w:val="both"/>
        <w:rPr>
          <w:rFonts w:ascii="Arial" w:hAnsi="Arial" w:cs="Arial"/>
          <w:sz w:val="20"/>
          <w:szCs w:val="20"/>
          <w:lang w:eastAsia="en-US"/>
        </w:rPr>
      </w:pPr>
      <w:r w:rsidRPr="00D72944">
        <w:rPr>
          <w:rFonts w:ascii="Arial" w:hAnsi="Arial" w:cs="Arial"/>
          <w:sz w:val="20"/>
          <w:szCs w:val="20"/>
          <w:lang w:eastAsia="en-US"/>
        </w:rPr>
        <w:t xml:space="preserve"> </w:t>
      </w:r>
      <w:r w:rsidRPr="00D72944">
        <w:rPr>
          <w:rFonts w:ascii="Arial" w:hAnsi="Arial" w:cs="Arial"/>
          <w:sz w:val="20"/>
          <w:szCs w:val="20"/>
          <w:lang w:eastAsia="en-US"/>
        </w:rPr>
        <w:tab/>
        <w:t xml:space="preserve">                                          </w:t>
      </w:r>
      <w:r>
        <w:rPr>
          <w:rFonts w:ascii="Arial" w:hAnsi="Arial" w:cs="Arial"/>
          <w:sz w:val="20"/>
          <w:szCs w:val="20"/>
          <w:lang w:eastAsia="en-US"/>
        </w:rPr>
        <w:t xml:space="preserve">                        </w:t>
      </w:r>
      <w:r w:rsidRPr="00D72944">
        <w:rPr>
          <w:rFonts w:ascii="Arial" w:hAnsi="Arial" w:cs="Arial"/>
          <w:sz w:val="20"/>
          <w:szCs w:val="20"/>
          <w:lang w:eastAsia="en-US"/>
        </w:rPr>
        <w:t xml:space="preserve"> </w:t>
      </w:r>
      <w:r>
        <w:rPr>
          <w:rFonts w:ascii="Arial" w:hAnsi="Arial" w:cs="Arial"/>
          <w:sz w:val="20"/>
          <w:szCs w:val="20"/>
          <w:lang w:eastAsia="en-US"/>
        </w:rPr>
        <w:t xml:space="preserve">            </w:t>
      </w:r>
      <w:r w:rsidRPr="00D72944">
        <w:rPr>
          <w:rFonts w:ascii="Arial" w:hAnsi="Arial" w:cs="Arial"/>
          <w:sz w:val="20"/>
          <w:szCs w:val="20"/>
          <w:lang w:eastAsia="en-US"/>
        </w:rPr>
        <w:t>Podpis oprávnenej osoby za uchádzača</w:t>
      </w:r>
    </w:p>
    <w:sectPr w:rsidR="006B0755" w:rsidRPr="001A5E20" w:rsidSect="000426FF">
      <w:pgSz w:w="11906" w:h="16838"/>
      <w:pgMar w:top="1276"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enQuanYi Micro Hei">
    <w:altName w:val="Yu Gothic"/>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ont280">
    <w:altName w:val="Times New Roman"/>
    <w:charset w:val="EE"/>
    <w:family w:val="auto"/>
    <w:pitch w:val="variable"/>
  </w:font>
  <w:font w:name="Arial Black">
    <w:panose1 w:val="020B0A04020102020204"/>
    <w:charset w:val="EE"/>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2FB1936"/>
    <w:multiLevelType w:val="multilevel"/>
    <w:tmpl w:val="5E3482F4"/>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2" w15:restartNumberingAfterBreak="0">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6" w15:restartNumberingAfterBreak="0">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8" w15:restartNumberingAfterBreak="0">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9" w15:restartNumberingAfterBreak="0">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0"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kaodsad10"/>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pStyle w:val="Zoznam21"/>
      <w:lvlText w:val="%1.%2.%3"/>
      <w:lvlJc w:val="left"/>
      <w:pPr>
        <w:tabs>
          <w:tab w:val="num" w:pos="1701"/>
        </w:tabs>
        <w:ind w:left="851"/>
      </w:pPr>
    </w:lvl>
    <w:lvl w:ilvl="3">
      <w:start w:val="1"/>
      <w:numFmt w:val="decimal"/>
      <w:pStyle w:val="Odsaden1"/>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 w15:restartNumberingAfterBreak="0">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13" w15:restartNumberingAfterBreak="0">
    <w:nsid w:val="474974B8"/>
    <w:multiLevelType w:val="multilevel"/>
    <w:tmpl w:val="449A1E14"/>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4" w15:restartNumberingAfterBreak="0">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6" w15:restartNumberingAfterBreak="0">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17" w15:restartNumberingAfterBreak="0">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15:restartNumberingAfterBreak="0">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21" w15:restartNumberingAfterBreak="0">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2"/>
  </w:num>
  <w:num w:numId="3">
    <w:abstractNumId w:val="5"/>
  </w:num>
  <w:num w:numId="4">
    <w:abstractNumId w:val="20"/>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9"/>
  </w:num>
  <w:num w:numId="8">
    <w:abstractNumId w:val="11"/>
  </w:num>
  <w:num w:numId="9">
    <w:abstractNumId w:val="15"/>
  </w:num>
  <w:num w:numId="10">
    <w:abstractNumId w:val="6"/>
  </w:num>
  <w:num w:numId="11">
    <w:abstractNumId w:val="8"/>
  </w:num>
  <w:num w:numId="12">
    <w:abstractNumId w:val="3"/>
  </w:num>
  <w:num w:numId="13">
    <w:abstractNumId w:val="23"/>
  </w:num>
  <w:num w:numId="14">
    <w:abstractNumId w:val="13"/>
  </w:num>
  <w:num w:numId="15">
    <w:abstractNumId w:val="7"/>
  </w:num>
  <w:num w:numId="16">
    <w:abstractNumId w:val="18"/>
  </w:num>
  <w:num w:numId="17">
    <w:abstractNumId w:val="9"/>
  </w:num>
  <w:num w:numId="18">
    <w:abstractNumId w:val="12"/>
  </w:num>
  <w:num w:numId="19">
    <w:abstractNumId w:val="21"/>
  </w:num>
  <w:num w:numId="20">
    <w:abstractNumId w:val="1"/>
  </w:num>
  <w:num w:numId="21">
    <w:abstractNumId w:val="1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17"/>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418"/>
    <w:rsid w:val="000426FF"/>
    <w:rsid w:val="00085142"/>
    <w:rsid w:val="000B1F06"/>
    <w:rsid w:val="000D3300"/>
    <w:rsid w:val="00127847"/>
    <w:rsid w:val="001A5E20"/>
    <w:rsid w:val="001E24E4"/>
    <w:rsid w:val="00246971"/>
    <w:rsid w:val="00247D73"/>
    <w:rsid w:val="00367256"/>
    <w:rsid w:val="004B7825"/>
    <w:rsid w:val="00502418"/>
    <w:rsid w:val="005147F1"/>
    <w:rsid w:val="005538E7"/>
    <w:rsid w:val="00583891"/>
    <w:rsid w:val="005948B9"/>
    <w:rsid w:val="005C17F8"/>
    <w:rsid w:val="006375FF"/>
    <w:rsid w:val="006B0755"/>
    <w:rsid w:val="00706CD2"/>
    <w:rsid w:val="007366F8"/>
    <w:rsid w:val="00781204"/>
    <w:rsid w:val="00796D61"/>
    <w:rsid w:val="007B5256"/>
    <w:rsid w:val="008A7C49"/>
    <w:rsid w:val="008D12AC"/>
    <w:rsid w:val="00A37E51"/>
    <w:rsid w:val="00A40A37"/>
    <w:rsid w:val="00B11418"/>
    <w:rsid w:val="00C17900"/>
    <w:rsid w:val="00C436E6"/>
    <w:rsid w:val="00C46450"/>
    <w:rsid w:val="00C71FFC"/>
    <w:rsid w:val="00C92929"/>
    <w:rsid w:val="00E00386"/>
    <w:rsid w:val="00F536B5"/>
    <w:rsid w:val="00FC26A9"/>
    <w:rsid w:val="00FC39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D4D8E"/>
  <w15:chartTrackingRefBased/>
  <w15:docId w15:val="{B416DEF7-C73F-4A0F-B126-436BA09BF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1E24E4"/>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1E24E4"/>
    <w:pPr>
      <w:keepNext/>
      <w:numPr>
        <w:numId w:val="1"/>
      </w:numPr>
      <w:spacing w:before="240" w:after="60"/>
      <w:outlineLvl w:val="0"/>
    </w:pPr>
    <w:rPr>
      <w:rFonts w:ascii="Arial" w:hAnsi="Arial"/>
      <w:b/>
      <w:bCs/>
      <w:kern w:val="1"/>
      <w:sz w:val="32"/>
      <w:szCs w:val="32"/>
      <w:lang w:val="x-none"/>
    </w:rPr>
  </w:style>
  <w:style w:type="paragraph" w:styleId="Nadpis2">
    <w:name w:val="heading 2"/>
    <w:basedOn w:val="Normlny"/>
    <w:next w:val="Normlny"/>
    <w:link w:val="Nadpis2Char"/>
    <w:semiHidden/>
    <w:unhideWhenUsed/>
    <w:qFormat/>
    <w:rsid w:val="001E24E4"/>
    <w:pPr>
      <w:keepNext/>
      <w:keepLines/>
      <w:spacing w:before="200"/>
      <w:outlineLvl w:val="1"/>
    </w:pPr>
    <w:rPr>
      <w:rFonts w:ascii="Cambria" w:hAnsi="Cambria"/>
      <w:b/>
      <w:bCs/>
      <w:color w:val="4F81BD"/>
      <w:sz w:val="26"/>
      <w:szCs w:val="26"/>
      <w:lang w:val="x-none"/>
    </w:rPr>
  </w:style>
  <w:style w:type="paragraph" w:styleId="Nadpis3">
    <w:name w:val="heading 3"/>
    <w:basedOn w:val="Normlny"/>
    <w:next w:val="Normlny"/>
    <w:link w:val="Nadpis3Char"/>
    <w:uiPriority w:val="99"/>
    <w:qFormat/>
    <w:rsid w:val="001E24E4"/>
    <w:pPr>
      <w:keepNext/>
      <w:numPr>
        <w:ilvl w:val="2"/>
        <w:numId w:val="1"/>
      </w:numPr>
      <w:spacing w:before="240" w:after="60"/>
      <w:outlineLvl w:val="2"/>
    </w:pPr>
    <w:rPr>
      <w:rFonts w:ascii="Arial" w:hAnsi="Arial"/>
      <w:b/>
      <w:bCs/>
      <w:sz w:val="26"/>
      <w:szCs w:val="26"/>
      <w:lang w:val="x-none"/>
    </w:rPr>
  </w:style>
  <w:style w:type="paragraph" w:styleId="Nadpis4">
    <w:name w:val="heading 4"/>
    <w:basedOn w:val="Normlny"/>
    <w:next w:val="Normlny"/>
    <w:link w:val="Nadpis4Char"/>
    <w:unhideWhenUsed/>
    <w:qFormat/>
    <w:rsid w:val="001E24E4"/>
    <w:pPr>
      <w:keepNext/>
      <w:keepLines/>
      <w:spacing w:before="200"/>
      <w:outlineLvl w:val="3"/>
    </w:pPr>
    <w:rPr>
      <w:rFonts w:ascii="Cambria" w:hAnsi="Cambria"/>
      <w:b/>
      <w:bCs/>
      <w:i/>
      <w:iCs/>
      <w:color w:val="4F81BD"/>
      <w:lang w:val="x-none"/>
    </w:rPr>
  </w:style>
  <w:style w:type="paragraph" w:styleId="Nadpis5">
    <w:name w:val="heading 5"/>
    <w:basedOn w:val="Normlny"/>
    <w:next w:val="Normlny"/>
    <w:link w:val="Nadpis5Char1"/>
    <w:uiPriority w:val="99"/>
    <w:qFormat/>
    <w:rsid w:val="001E24E4"/>
    <w:pPr>
      <w:numPr>
        <w:ilvl w:val="4"/>
        <w:numId w:val="1"/>
      </w:numPr>
      <w:jc w:val="center"/>
      <w:outlineLvl w:val="4"/>
    </w:pPr>
    <w:rPr>
      <w:b/>
      <w:bCs/>
      <w:sz w:val="28"/>
      <w:szCs w:val="28"/>
      <w:lang w:val="x-none"/>
    </w:rPr>
  </w:style>
  <w:style w:type="paragraph" w:styleId="Nadpis6">
    <w:name w:val="heading 6"/>
    <w:basedOn w:val="Normlny"/>
    <w:next w:val="Normlny"/>
    <w:link w:val="Nadpis6Char1"/>
    <w:uiPriority w:val="99"/>
    <w:qFormat/>
    <w:rsid w:val="001E24E4"/>
    <w:pPr>
      <w:numPr>
        <w:ilvl w:val="5"/>
        <w:numId w:val="1"/>
      </w:numPr>
      <w:spacing w:before="240" w:after="60"/>
      <w:outlineLvl w:val="5"/>
    </w:pPr>
    <w:rPr>
      <w:b/>
      <w:bCs/>
      <w:sz w:val="22"/>
      <w:szCs w:val="22"/>
      <w:lang w:val="x-none"/>
    </w:rPr>
  </w:style>
  <w:style w:type="paragraph" w:styleId="Nadpis7">
    <w:name w:val="heading 7"/>
    <w:basedOn w:val="Normlny"/>
    <w:next w:val="Normlny"/>
    <w:link w:val="Nadpis7Char1"/>
    <w:uiPriority w:val="99"/>
    <w:qFormat/>
    <w:rsid w:val="001E24E4"/>
    <w:pPr>
      <w:numPr>
        <w:ilvl w:val="6"/>
        <w:numId w:val="1"/>
      </w:numPr>
      <w:spacing w:line="360" w:lineRule="auto"/>
      <w:jc w:val="both"/>
      <w:outlineLvl w:val="6"/>
    </w:pPr>
    <w:rPr>
      <w:b/>
      <w:bCs/>
      <w:u w:val="single"/>
      <w:lang w:val="x-none"/>
    </w:rPr>
  </w:style>
  <w:style w:type="paragraph" w:styleId="Nadpis8">
    <w:name w:val="heading 8"/>
    <w:basedOn w:val="Normlny"/>
    <w:next w:val="Normlny"/>
    <w:link w:val="Nadpis8Char1"/>
    <w:uiPriority w:val="99"/>
    <w:qFormat/>
    <w:rsid w:val="001E24E4"/>
    <w:pPr>
      <w:numPr>
        <w:ilvl w:val="7"/>
        <w:numId w:val="1"/>
      </w:numPr>
      <w:ind w:firstLine="708"/>
      <w:jc w:val="both"/>
      <w:outlineLvl w:val="7"/>
    </w:pPr>
    <w:rPr>
      <w:u w:val="single"/>
      <w:lang w:val="x-none"/>
    </w:rPr>
  </w:style>
  <w:style w:type="paragraph" w:styleId="Nadpis9">
    <w:name w:val="heading 9"/>
    <w:basedOn w:val="Normlny"/>
    <w:next w:val="Normlny"/>
    <w:link w:val="Nadpis9Char1"/>
    <w:uiPriority w:val="99"/>
    <w:qFormat/>
    <w:rsid w:val="001E24E4"/>
    <w:pPr>
      <w:numPr>
        <w:ilvl w:val="8"/>
        <w:numId w:val="1"/>
      </w:numPr>
      <w:outlineLvl w:val="8"/>
    </w:pPr>
    <w:rPr>
      <w:b/>
      <w:bCs/>
      <w:u w:val="single"/>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1E24E4"/>
    <w:rPr>
      <w:rFonts w:ascii="Arial" w:eastAsia="Times New Roman" w:hAnsi="Arial" w:cs="Times New Roman"/>
      <w:b/>
      <w:bCs/>
      <w:kern w:val="1"/>
      <w:sz w:val="32"/>
      <w:szCs w:val="32"/>
      <w:lang w:val="x-none" w:eastAsia="zh-CN"/>
    </w:rPr>
  </w:style>
  <w:style w:type="character" w:customStyle="1" w:styleId="Nadpis2Char">
    <w:name w:val="Nadpis 2 Char"/>
    <w:basedOn w:val="Predvolenpsmoodseku"/>
    <w:link w:val="Nadpis2"/>
    <w:semiHidden/>
    <w:rsid w:val="001E24E4"/>
    <w:rPr>
      <w:rFonts w:ascii="Cambria" w:eastAsia="Times New Roman" w:hAnsi="Cambria" w:cs="Times New Roman"/>
      <w:b/>
      <w:bCs/>
      <w:color w:val="4F81BD"/>
      <w:sz w:val="26"/>
      <w:szCs w:val="26"/>
      <w:lang w:val="x-none" w:eastAsia="zh-CN"/>
    </w:rPr>
  </w:style>
  <w:style w:type="character" w:customStyle="1" w:styleId="Nadpis3Char">
    <w:name w:val="Nadpis 3 Char"/>
    <w:basedOn w:val="Predvolenpsmoodseku"/>
    <w:link w:val="Nadpis3"/>
    <w:uiPriority w:val="99"/>
    <w:rsid w:val="001E24E4"/>
    <w:rPr>
      <w:rFonts w:ascii="Arial" w:eastAsia="Times New Roman" w:hAnsi="Arial" w:cs="Times New Roman"/>
      <w:b/>
      <w:bCs/>
      <w:sz w:val="26"/>
      <w:szCs w:val="26"/>
      <w:lang w:val="x-none" w:eastAsia="zh-CN"/>
    </w:rPr>
  </w:style>
  <w:style w:type="character" w:customStyle="1" w:styleId="Nadpis4Char">
    <w:name w:val="Nadpis 4 Char"/>
    <w:basedOn w:val="Predvolenpsmoodseku"/>
    <w:link w:val="Nadpis4"/>
    <w:rsid w:val="001E24E4"/>
    <w:rPr>
      <w:rFonts w:ascii="Cambria" w:eastAsia="Times New Roman" w:hAnsi="Cambria" w:cs="Times New Roman"/>
      <w:b/>
      <w:bCs/>
      <w:i/>
      <w:iCs/>
      <w:color w:val="4F81BD"/>
      <w:sz w:val="24"/>
      <w:szCs w:val="24"/>
      <w:lang w:val="x-none" w:eastAsia="zh-CN"/>
    </w:rPr>
  </w:style>
  <w:style w:type="character" w:customStyle="1" w:styleId="Nadpis5Char1">
    <w:name w:val="Nadpis 5 Char1"/>
    <w:link w:val="Nadpis5"/>
    <w:uiPriority w:val="99"/>
    <w:locked/>
    <w:rsid w:val="001E24E4"/>
    <w:rPr>
      <w:rFonts w:ascii="Times New Roman" w:eastAsia="Times New Roman" w:hAnsi="Times New Roman" w:cs="Times New Roman"/>
      <w:b/>
      <w:bCs/>
      <w:sz w:val="28"/>
      <w:szCs w:val="28"/>
      <w:lang w:val="x-none" w:eastAsia="zh-CN"/>
    </w:rPr>
  </w:style>
  <w:style w:type="character" w:customStyle="1" w:styleId="Nadpis6Char1">
    <w:name w:val="Nadpis 6 Char1"/>
    <w:link w:val="Nadpis6"/>
    <w:uiPriority w:val="99"/>
    <w:locked/>
    <w:rsid w:val="001E24E4"/>
    <w:rPr>
      <w:rFonts w:ascii="Times New Roman" w:eastAsia="Times New Roman" w:hAnsi="Times New Roman" w:cs="Times New Roman"/>
      <w:b/>
      <w:bCs/>
      <w:lang w:val="x-none" w:eastAsia="zh-CN"/>
    </w:rPr>
  </w:style>
  <w:style w:type="character" w:customStyle="1" w:styleId="Nadpis7Char1">
    <w:name w:val="Nadpis 7 Char1"/>
    <w:link w:val="Nadpis7"/>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8Char1">
    <w:name w:val="Nadpis 8 Char1"/>
    <w:link w:val="Nadpis8"/>
    <w:uiPriority w:val="99"/>
    <w:locked/>
    <w:rsid w:val="001E24E4"/>
    <w:rPr>
      <w:rFonts w:ascii="Times New Roman" w:eastAsia="Times New Roman" w:hAnsi="Times New Roman" w:cs="Times New Roman"/>
      <w:sz w:val="24"/>
      <w:szCs w:val="24"/>
      <w:u w:val="single"/>
      <w:lang w:val="x-none" w:eastAsia="zh-CN"/>
    </w:rPr>
  </w:style>
  <w:style w:type="character" w:customStyle="1" w:styleId="Nadpis9Char1">
    <w:name w:val="Nadpis 9 Char1"/>
    <w:link w:val="Nadpis9"/>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5Char">
    <w:name w:val="Nadpis 5 Char"/>
    <w:basedOn w:val="Predvolenpsmoodseku"/>
    <w:uiPriority w:val="99"/>
    <w:rsid w:val="001E24E4"/>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1E24E4"/>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1E24E4"/>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1E24E4"/>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1E24E4"/>
    <w:rPr>
      <w:rFonts w:asciiTheme="majorHAnsi" w:eastAsiaTheme="majorEastAsia" w:hAnsiTheme="majorHAnsi" w:cstheme="majorBidi"/>
      <w:i/>
      <w:iCs/>
      <w:color w:val="272727" w:themeColor="text1" w:themeTint="D8"/>
      <w:sz w:val="21"/>
      <w:szCs w:val="21"/>
      <w:lang w:eastAsia="zh-CN"/>
    </w:rPr>
  </w:style>
  <w:style w:type="character" w:customStyle="1" w:styleId="WW8Num2z0">
    <w:name w:val="WW8Num2z0"/>
    <w:uiPriority w:val="99"/>
    <w:rsid w:val="001E24E4"/>
    <w:rPr>
      <w:b/>
      <w:bCs/>
      <w:sz w:val="24"/>
      <w:szCs w:val="24"/>
    </w:rPr>
  </w:style>
  <w:style w:type="character" w:customStyle="1" w:styleId="WW8Num3z0">
    <w:name w:val="WW8Num3z0"/>
    <w:uiPriority w:val="99"/>
    <w:rsid w:val="001E24E4"/>
    <w:rPr>
      <w:rFonts w:ascii="Symbol" w:hAnsi="Symbol" w:cs="Symbol"/>
    </w:rPr>
  </w:style>
  <w:style w:type="character" w:customStyle="1" w:styleId="WW8Num4z0">
    <w:name w:val="WW8Num4z0"/>
    <w:uiPriority w:val="99"/>
    <w:rsid w:val="001E24E4"/>
    <w:rPr>
      <w:rFonts w:ascii="Arial" w:hAnsi="Arial" w:cs="Arial"/>
    </w:rPr>
  </w:style>
  <w:style w:type="character" w:customStyle="1" w:styleId="WW8Num4z1">
    <w:name w:val="WW8Num4z1"/>
    <w:uiPriority w:val="99"/>
    <w:rsid w:val="001E24E4"/>
    <w:rPr>
      <w:rFonts w:ascii="Courier New" w:hAnsi="Courier New" w:cs="Courier New"/>
    </w:rPr>
  </w:style>
  <w:style w:type="character" w:customStyle="1" w:styleId="WW8Num6z0">
    <w:name w:val="WW8Num6z0"/>
    <w:uiPriority w:val="99"/>
    <w:rsid w:val="001E24E4"/>
    <w:rPr>
      <w:rFonts w:ascii="Arial" w:hAnsi="Arial" w:cs="Arial"/>
    </w:rPr>
  </w:style>
  <w:style w:type="character" w:customStyle="1" w:styleId="WW8Num9z0">
    <w:name w:val="WW8Num9z0"/>
    <w:uiPriority w:val="99"/>
    <w:rsid w:val="001E24E4"/>
  </w:style>
  <w:style w:type="character" w:customStyle="1" w:styleId="WW8Num9z1">
    <w:name w:val="WW8Num9z1"/>
    <w:uiPriority w:val="99"/>
    <w:rsid w:val="001E24E4"/>
    <w:rPr>
      <w:sz w:val="20"/>
      <w:szCs w:val="20"/>
    </w:rPr>
  </w:style>
  <w:style w:type="character" w:customStyle="1" w:styleId="WW8Num9z3">
    <w:name w:val="WW8Num9z3"/>
    <w:uiPriority w:val="99"/>
    <w:rsid w:val="001E24E4"/>
  </w:style>
  <w:style w:type="character" w:customStyle="1" w:styleId="WW8Num14z0">
    <w:name w:val="WW8Num14z0"/>
    <w:uiPriority w:val="99"/>
    <w:rsid w:val="001E24E4"/>
    <w:rPr>
      <w:b/>
      <w:bCs/>
      <w:sz w:val="24"/>
      <w:szCs w:val="24"/>
    </w:rPr>
  </w:style>
  <w:style w:type="character" w:customStyle="1" w:styleId="WW8Num16z1">
    <w:name w:val="WW8Num16z1"/>
    <w:uiPriority w:val="99"/>
    <w:rsid w:val="001E24E4"/>
    <w:rPr>
      <w:sz w:val="20"/>
      <w:szCs w:val="20"/>
    </w:rPr>
  </w:style>
  <w:style w:type="character" w:customStyle="1" w:styleId="WW8Num17z0">
    <w:name w:val="WW8Num17z0"/>
    <w:uiPriority w:val="99"/>
    <w:rsid w:val="001E24E4"/>
    <w:rPr>
      <w:rFonts w:ascii="Symbol" w:hAnsi="Symbol" w:cs="Symbol"/>
    </w:rPr>
  </w:style>
  <w:style w:type="character" w:customStyle="1" w:styleId="WW8Num19z1">
    <w:name w:val="WW8Num19z1"/>
    <w:uiPriority w:val="99"/>
    <w:rsid w:val="001E24E4"/>
    <w:rPr>
      <w:rFonts w:ascii="Courier New" w:hAnsi="Courier New" w:cs="Courier New"/>
    </w:rPr>
  </w:style>
  <w:style w:type="character" w:customStyle="1" w:styleId="WW8Num20z1">
    <w:name w:val="WW8Num20z1"/>
    <w:uiPriority w:val="99"/>
    <w:rsid w:val="001E24E4"/>
    <w:rPr>
      <w:rFonts w:ascii="Courier New" w:hAnsi="Courier New" w:cs="Courier New"/>
    </w:rPr>
  </w:style>
  <w:style w:type="character" w:customStyle="1" w:styleId="WW8Num21z0">
    <w:name w:val="WW8Num21z0"/>
    <w:uiPriority w:val="99"/>
    <w:rsid w:val="001E24E4"/>
    <w:rPr>
      <w:rFonts w:ascii="Symbol" w:hAnsi="Symbol" w:cs="Symbol"/>
    </w:rPr>
  </w:style>
  <w:style w:type="character" w:customStyle="1" w:styleId="Absatz-Standardschriftart">
    <w:name w:val="Absatz-Standardschriftart"/>
    <w:uiPriority w:val="99"/>
    <w:rsid w:val="001E24E4"/>
  </w:style>
  <w:style w:type="character" w:customStyle="1" w:styleId="WW8Num1z0">
    <w:name w:val="WW8Num1z0"/>
    <w:uiPriority w:val="99"/>
    <w:rsid w:val="001E24E4"/>
  </w:style>
  <w:style w:type="character" w:customStyle="1" w:styleId="WW8Num2z1">
    <w:name w:val="WW8Num2z1"/>
    <w:uiPriority w:val="99"/>
    <w:rsid w:val="001E24E4"/>
    <w:rPr>
      <w:sz w:val="20"/>
      <w:szCs w:val="20"/>
    </w:rPr>
  </w:style>
  <w:style w:type="character" w:customStyle="1" w:styleId="WW8Num3z2">
    <w:name w:val="WW8Num3z2"/>
    <w:uiPriority w:val="99"/>
    <w:rsid w:val="001E24E4"/>
    <w:rPr>
      <w:rFonts w:ascii="Wingdings" w:hAnsi="Wingdings" w:cs="Wingdings"/>
    </w:rPr>
  </w:style>
  <w:style w:type="character" w:customStyle="1" w:styleId="WW8Num3z4">
    <w:name w:val="WW8Num3z4"/>
    <w:uiPriority w:val="99"/>
    <w:rsid w:val="001E24E4"/>
    <w:rPr>
      <w:rFonts w:ascii="Courier New" w:hAnsi="Courier New" w:cs="Courier New"/>
    </w:rPr>
  </w:style>
  <w:style w:type="character" w:customStyle="1" w:styleId="WW8Num4z2">
    <w:name w:val="WW8Num4z2"/>
    <w:uiPriority w:val="99"/>
    <w:rsid w:val="001E24E4"/>
    <w:rPr>
      <w:rFonts w:ascii="Wingdings" w:hAnsi="Wingdings" w:cs="Wingdings"/>
    </w:rPr>
  </w:style>
  <w:style w:type="character" w:customStyle="1" w:styleId="WW8Num4z3">
    <w:name w:val="WW8Num4z3"/>
    <w:uiPriority w:val="99"/>
    <w:rsid w:val="001E24E4"/>
    <w:rPr>
      <w:rFonts w:ascii="Symbol" w:hAnsi="Symbol" w:cs="Symbol"/>
    </w:rPr>
  </w:style>
  <w:style w:type="character" w:customStyle="1" w:styleId="WW8Num7z0">
    <w:name w:val="WW8Num7z0"/>
    <w:uiPriority w:val="99"/>
    <w:rsid w:val="001E24E4"/>
    <w:rPr>
      <w:b/>
      <w:bCs/>
      <w:sz w:val="24"/>
      <w:szCs w:val="24"/>
    </w:rPr>
  </w:style>
  <w:style w:type="character" w:customStyle="1" w:styleId="WW8Num7z1">
    <w:name w:val="WW8Num7z1"/>
    <w:uiPriority w:val="99"/>
    <w:rsid w:val="001E24E4"/>
    <w:rPr>
      <w:sz w:val="20"/>
      <w:szCs w:val="20"/>
    </w:rPr>
  </w:style>
  <w:style w:type="character" w:customStyle="1" w:styleId="WW8Num10z0">
    <w:name w:val="WW8Num10z0"/>
    <w:uiPriority w:val="99"/>
    <w:rsid w:val="001E24E4"/>
    <w:rPr>
      <w:color w:val="000000"/>
    </w:rPr>
  </w:style>
  <w:style w:type="character" w:customStyle="1" w:styleId="WW8Num11z0">
    <w:name w:val="WW8Num11z0"/>
    <w:uiPriority w:val="99"/>
    <w:rsid w:val="001E24E4"/>
    <w:rPr>
      <w:rFonts w:ascii="Arial" w:hAnsi="Arial" w:cs="Arial"/>
    </w:rPr>
  </w:style>
  <w:style w:type="character" w:customStyle="1" w:styleId="WW8Num11z1">
    <w:name w:val="WW8Num11z1"/>
    <w:uiPriority w:val="99"/>
    <w:rsid w:val="001E24E4"/>
    <w:rPr>
      <w:rFonts w:ascii="Courier New" w:hAnsi="Courier New" w:cs="Courier New"/>
    </w:rPr>
  </w:style>
  <w:style w:type="character" w:customStyle="1" w:styleId="WW8Num11z2">
    <w:name w:val="WW8Num11z2"/>
    <w:uiPriority w:val="99"/>
    <w:rsid w:val="001E24E4"/>
    <w:rPr>
      <w:rFonts w:ascii="Wingdings" w:hAnsi="Wingdings" w:cs="Wingdings"/>
    </w:rPr>
  </w:style>
  <w:style w:type="character" w:customStyle="1" w:styleId="WW8Num11z3">
    <w:name w:val="WW8Num11z3"/>
    <w:uiPriority w:val="99"/>
    <w:rsid w:val="001E24E4"/>
    <w:rPr>
      <w:rFonts w:ascii="Symbol" w:hAnsi="Symbol" w:cs="Symbol"/>
    </w:rPr>
  </w:style>
  <w:style w:type="character" w:customStyle="1" w:styleId="WW8Num14z1">
    <w:name w:val="WW8Num14z1"/>
    <w:uiPriority w:val="99"/>
    <w:rsid w:val="001E24E4"/>
    <w:rPr>
      <w:sz w:val="20"/>
      <w:szCs w:val="20"/>
    </w:rPr>
  </w:style>
  <w:style w:type="character" w:customStyle="1" w:styleId="WW8Num14z3">
    <w:name w:val="WW8Num14z3"/>
    <w:uiPriority w:val="99"/>
    <w:rsid w:val="001E24E4"/>
  </w:style>
  <w:style w:type="character" w:customStyle="1" w:styleId="WW8Num17z1">
    <w:name w:val="WW8Num17z1"/>
    <w:uiPriority w:val="99"/>
    <w:rsid w:val="001E24E4"/>
    <w:rPr>
      <w:rFonts w:ascii="Courier New" w:hAnsi="Courier New" w:cs="Courier New"/>
    </w:rPr>
  </w:style>
  <w:style w:type="character" w:customStyle="1" w:styleId="WW8Num17z2">
    <w:name w:val="WW8Num17z2"/>
    <w:uiPriority w:val="99"/>
    <w:rsid w:val="001E24E4"/>
    <w:rPr>
      <w:rFonts w:ascii="Wingdings" w:hAnsi="Wingdings" w:cs="Wingdings"/>
    </w:rPr>
  </w:style>
  <w:style w:type="character" w:customStyle="1" w:styleId="WW8Num19z0">
    <w:name w:val="WW8Num19z0"/>
    <w:uiPriority w:val="99"/>
    <w:rsid w:val="001E24E4"/>
    <w:rPr>
      <w:rFonts w:ascii="Symbol" w:hAnsi="Symbol" w:cs="Symbol"/>
    </w:rPr>
  </w:style>
  <w:style w:type="character" w:customStyle="1" w:styleId="WW8Num19z2">
    <w:name w:val="WW8Num19z2"/>
    <w:uiPriority w:val="99"/>
    <w:rsid w:val="001E24E4"/>
    <w:rPr>
      <w:rFonts w:ascii="Wingdings" w:hAnsi="Wingdings" w:cs="Wingdings"/>
    </w:rPr>
  </w:style>
  <w:style w:type="character" w:customStyle="1" w:styleId="WW8Num20z0">
    <w:name w:val="WW8Num20z0"/>
    <w:uiPriority w:val="99"/>
    <w:rsid w:val="001E24E4"/>
    <w:rPr>
      <w:rFonts w:ascii="Symbol" w:hAnsi="Symbol" w:cs="Symbol"/>
    </w:rPr>
  </w:style>
  <w:style w:type="character" w:customStyle="1" w:styleId="WW8Num20z2">
    <w:name w:val="WW8Num20z2"/>
    <w:uiPriority w:val="99"/>
    <w:rsid w:val="001E24E4"/>
    <w:rPr>
      <w:rFonts w:ascii="Wingdings" w:hAnsi="Wingdings" w:cs="Wingdings"/>
    </w:rPr>
  </w:style>
  <w:style w:type="character" w:customStyle="1" w:styleId="WW8Num21z1">
    <w:name w:val="WW8Num21z1"/>
    <w:uiPriority w:val="99"/>
    <w:rsid w:val="001E24E4"/>
    <w:rPr>
      <w:rFonts w:ascii="Courier New" w:hAnsi="Courier New" w:cs="Courier New"/>
    </w:rPr>
  </w:style>
  <w:style w:type="character" w:customStyle="1" w:styleId="WW8Num21z2">
    <w:name w:val="WW8Num21z2"/>
    <w:uiPriority w:val="99"/>
    <w:rsid w:val="001E24E4"/>
    <w:rPr>
      <w:rFonts w:ascii="Wingdings" w:hAnsi="Wingdings" w:cs="Wingdings"/>
    </w:rPr>
  </w:style>
  <w:style w:type="character" w:customStyle="1" w:styleId="WW8Num22z0">
    <w:name w:val="WW8Num22z0"/>
    <w:uiPriority w:val="99"/>
    <w:rsid w:val="001E24E4"/>
    <w:rPr>
      <w:rFonts w:ascii="Calibri" w:hAnsi="Calibri" w:cs="Calibri"/>
    </w:rPr>
  </w:style>
  <w:style w:type="character" w:customStyle="1" w:styleId="WW8Num22z1">
    <w:name w:val="WW8Num22z1"/>
    <w:uiPriority w:val="99"/>
    <w:rsid w:val="001E24E4"/>
    <w:rPr>
      <w:rFonts w:ascii="Courier New" w:hAnsi="Courier New" w:cs="Courier New"/>
    </w:rPr>
  </w:style>
  <w:style w:type="character" w:customStyle="1" w:styleId="WW8Num22z2">
    <w:name w:val="WW8Num22z2"/>
    <w:uiPriority w:val="99"/>
    <w:rsid w:val="001E24E4"/>
    <w:rPr>
      <w:rFonts w:ascii="Wingdings" w:hAnsi="Wingdings" w:cs="Wingdings"/>
    </w:rPr>
  </w:style>
  <w:style w:type="character" w:customStyle="1" w:styleId="WW8Num22z3">
    <w:name w:val="WW8Num22z3"/>
    <w:uiPriority w:val="99"/>
    <w:rsid w:val="001E24E4"/>
    <w:rPr>
      <w:rFonts w:ascii="Symbol" w:hAnsi="Symbol" w:cs="Symbol"/>
    </w:rPr>
  </w:style>
  <w:style w:type="character" w:customStyle="1" w:styleId="WW8Num25z0">
    <w:name w:val="WW8Num25z0"/>
    <w:uiPriority w:val="99"/>
    <w:rsid w:val="001E24E4"/>
    <w:rPr>
      <w:rFonts w:ascii="Symbol" w:hAnsi="Symbol" w:cs="Symbol"/>
    </w:rPr>
  </w:style>
  <w:style w:type="character" w:customStyle="1" w:styleId="WW8Num25z1">
    <w:name w:val="WW8Num25z1"/>
    <w:uiPriority w:val="99"/>
    <w:rsid w:val="001E24E4"/>
    <w:rPr>
      <w:rFonts w:ascii="Courier New" w:hAnsi="Courier New" w:cs="Courier New"/>
    </w:rPr>
  </w:style>
  <w:style w:type="character" w:customStyle="1" w:styleId="WW8Num25z2">
    <w:name w:val="WW8Num25z2"/>
    <w:uiPriority w:val="99"/>
    <w:rsid w:val="001E24E4"/>
    <w:rPr>
      <w:rFonts w:ascii="Wingdings" w:hAnsi="Wingdings" w:cs="Wingdings"/>
    </w:rPr>
  </w:style>
  <w:style w:type="character" w:customStyle="1" w:styleId="WW8Num26z0">
    <w:name w:val="WW8Num26z0"/>
    <w:uiPriority w:val="99"/>
    <w:rsid w:val="001E24E4"/>
    <w:rPr>
      <w:rFonts w:ascii="Symbol" w:hAnsi="Symbol" w:cs="Symbol"/>
    </w:rPr>
  </w:style>
  <w:style w:type="character" w:customStyle="1" w:styleId="WW8Num26z1">
    <w:name w:val="WW8Num26z1"/>
    <w:uiPriority w:val="99"/>
    <w:rsid w:val="001E24E4"/>
    <w:rPr>
      <w:rFonts w:ascii="Courier New" w:hAnsi="Courier New" w:cs="Courier New"/>
    </w:rPr>
  </w:style>
  <w:style w:type="character" w:customStyle="1" w:styleId="WW8Num26z2">
    <w:name w:val="WW8Num26z2"/>
    <w:uiPriority w:val="99"/>
    <w:rsid w:val="001E24E4"/>
    <w:rPr>
      <w:rFonts w:ascii="Symbol" w:hAnsi="Symbol" w:cs="Symbol"/>
      <w:color w:val="auto"/>
    </w:rPr>
  </w:style>
  <w:style w:type="character" w:customStyle="1" w:styleId="WW8Num26z3">
    <w:name w:val="WW8Num26z3"/>
    <w:uiPriority w:val="99"/>
    <w:rsid w:val="001E24E4"/>
    <w:rPr>
      <w:rFonts w:ascii="Courier New" w:hAnsi="Courier New" w:cs="Courier New"/>
      <w:color w:val="auto"/>
    </w:rPr>
  </w:style>
  <w:style w:type="character" w:customStyle="1" w:styleId="WW8Num26z5">
    <w:name w:val="WW8Num26z5"/>
    <w:uiPriority w:val="99"/>
    <w:rsid w:val="001E24E4"/>
    <w:rPr>
      <w:rFonts w:ascii="Wingdings" w:hAnsi="Wingdings" w:cs="Wingdings"/>
    </w:rPr>
  </w:style>
  <w:style w:type="character" w:customStyle="1" w:styleId="WW8Num27z0">
    <w:name w:val="WW8Num27z0"/>
    <w:uiPriority w:val="99"/>
    <w:rsid w:val="001E24E4"/>
    <w:rPr>
      <w:rFonts w:ascii="Wingdings" w:hAnsi="Wingdings" w:cs="Wingdings"/>
    </w:rPr>
  </w:style>
  <w:style w:type="character" w:customStyle="1" w:styleId="WW8Num27z1">
    <w:name w:val="WW8Num27z1"/>
    <w:uiPriority w:val="99"/>
    <w:rsid w:val="001E24E4"/>
    <w:rPr>
      <w:rFonts w:ascii="Courier New" w:hAnsi="Courier New" w:cs="Courier New"/>
    </w:rPr>
  </w:style>
  <w:style w:type="character" w:customStyle="1" w:styleId="WW8Num27z3">
    <w:name w:val="WW8Num27z3"/>
    <w:uiPriority w:val="99"/>
    <w:rsid w:val="001E24E4"/>
    <w:rPr>
      <w:rFonts w:ascii="Symbol" w:hAnsi="Symbol" w:cs="Symbol"/>
    </w:rPr>
  </w:style>
  <w:style w:type="character" w:customStyle="1" w:styleId="WW8Num28z0">
    <w:name w:val="WW8Num28z0"/>
    <w:uiPriority w:val="99"/>
    <w:rsid w:val="001E24E4"/>
    <w:rPr>
      <w:rFonts w:ascii="Calibri" w:hAnsi="Calibri" w:cs="Calibri"/>
    </w:rPr>
  </w:style>
  <w:style w:type="character" w:customStyle="1" w:styleId="WW8Num28z1">
    <w:name w:val="WW8Num28z1"/>
    <w:uiPriority w:val="99"/>
    <w:rsid w:val="001E24E4"/>
    <w:rPr>
      <w:rFonts w:ascii="Courier New" w:hAnsi="Courier New" w:cs="Courier New"/>
    </w:rPr>
  </w:style>
  <w:style w:type="character" w:customStyle="1" w:styleId="WW8Num28z2">
    <w:name w:val="WW8Num28z2"/>
    <w:uiPriority w:val="99"/>
    <w:rsid w:val="001E24E4"/>
    <w:rPr>
      <w:rFonts w:ascii="Wingdings" w:hAnsi="Wingdings" w:cs="Wingdings"/>
    </w:rPr>
  </w:style>
  <w:style w:type="character" w:customStyle="1" w:styleId="WW8Num28z3">
    <w:name w:val="WW8Num28z3"/>
    <w:uiPriority w:val="99"/>
    <w:rsid w:val="001E24E4"/>
    <w:rPr>
      <w:rFonts w:ascii="Symbol" w:hAnsi="Symbol" w:cs="Symbol"/>
    </w:rPr>
  </w:style>
  <w:style w:type="character" w:customStyle="1" w:styleId="WW8Num29z0">
    <w:name w:val="WW8Num29z0"/>
    <w:uiPriority w:val="99"/>
    <w:rsid w:val="001E24E4"/>
    <w:rPr>
      <w:rFonts w:ascii="Arial" w:hAnsi="Arial" w:cs="Arial"/>
    </w:rPr>
  </w:style>
  <w:style w:type="character" w:customStyle="1" w:styleId="WW8Num29z1">
    <w:name w:val="WW8Num29z1"/>
    <w:uiPriority w:val="99"/>
    <w:rsid w:val="001E24E4"/>
    <w:rPr>
      <w:rFonts w:ascii="Courier New" w:hAnsi="Courier New" w:cs="Courier New"/>
    </w:rPr>
  </w:style>
  <w:style w:type="character" w:customStyle="1" w:styleId="WW8Num29z2">
    <w:name w:val="WW8Num29z2"/>
    <w:uiPriority w:val="99"/>
    <w:rsid w:val="001E24E4"/>
    <w:rPr>
      <w:rFonts w:ascii="Wingdings" w:hAnsi="Wingdings" w:cs="Wingdings"/>
    </w:rPr>
  </w:style>
  <w:style w:type="character" w:customStyle="1" w:styleId="WW8Num29z3">
    <w:name w:val="WW8Num29z3"/>
    <w:uiPriority w:val="99"/>
    <w:rsid w:val="001E24E4"/>
    <w:rPr>
      <w:rFonts w:ascii="Symbol" w:hAnsi="Symbol" w:cs="Symbol"/>
    </w:rPr>
  </w:style>
  <w:style w:type="character" w:customStyle="1" w:styleId="WW8Num30z0">
    <w:name w:val="WW8Num30z0"/>
    <w:uiPriority w:val="99"/>
    <w:rsid w:val="001E24E4"/>
    <w:rPr>
      <w:rFonts w:ascii="Wingdings" w:hAnsi="Wingdings" w:cs="Wingdings"/>
    </w:rPr>
  </w:style>
  <w:style w:type="character" w:customStyle="1" w:styleId="WW8Num30z1">
    <w:name w:val="WW8Num30z1"/>
    <w:uiPriority w:val="99"/>
    <w:rsid w:val="001E24E4"/>
    <w:rPr>
      <w:rFonts w:ascii="Courier New" w:hAnsi="Courier New" w:cs="Courier New"/>
    </w:rPr>
  </w:style>
  <w:style w:type="character" w:customStyle="1" w:styleId="WW8Num30z3">
    <w:name w:val="WW8Num30z3"/>
    <w:uiPriority w:val="99"/>
    <w:rsid w:val="001E24E4"/>
    <w:rPr>
      <w:rFonts w:ascii="Symbol" w:hAnsi="Symbol" w:cs="Symbol"/>
    </w:rPr>
  </w:style>
  <w:style w:type="character" w:customStyle="1" w:styleId="WW8Num32z0">
    <w:name w:val="WW8Num32z0"/>
    <w:uiPriority w:val="99"/>
    <w:rsid w:val="001E24E4"/>
    <w:rPr>
      <w:rFonts w:ascii="Symbol" w:hAnsi="Symbol" w:cs="Symbol"/>
    </w:rPr>
  </w:style>
  <w:style w:type="character" w:customStyle="1" w:styleId="WW8Num32z1">
    <w:name w:val="WW8Num32z1"/>
    <w:uiPriority w:val="99"/>
    <w:rsid w:val="001E24E4"/>
    <w:rPr>
      <w:b/>
      <w:bCs/>
    </w:rPr>
  </w:style>
  <w:style w:type="character" w:customStyle="1" w:styleId="WW8Num32z2">
    <w:name w:val="WW8Num32z2"/>
    <w:uiPriority w:val="99"/>
    <w:rsid w:val="001E24E4"/>
    <w:rPr>
      <w:rFonts w:ascii="Arial Narrow" w:hAnsi="Arial Narrow" w:cs="Arial Narrow"/>
    </w:rPr>
  </w:style>
  <w:style w:type="character" w:customStyle="1" w:styleId="WW8Num35z1">
    <w:name w:val="WW8Num35z1"/>
    <w:uiPriority w:val="99"/>
    <w:rsid w:val="001E24E4"/>
    <w:rPr>
      <w:sz w:val="20"/>
      <w:szCs w:val="20"/>
    </w:rPr>
  </w:style>
  <w:style w:type="character" w:customStyle="1" w:styleId="WW8Num36z0">
    <w:name w:val="WW8Num36z0"/>
    <w:uiPriority w:val="99"/>
    <w:rsid w:val="001E24E4"/>
    <w:rPr>
      <w:rFonts w:ascii="Times New Roman" w:hAnsi="Times New Roman" w:cs="Times New Roman"/>
      <w:sz w:val="22"/>
      <w:szCs w:val="22"/>
    </w:rPr>
  </w:style>
  <w:style w:type="character" w:customStyle="1" w:styleId="WW8Num37z0">
    <w:name w:val="WW8Num37z0"/>
    <w:uiPriority w:val="99"/>
    <w:rsid w:val="001E24E4"/>
    <w:rPr>
      <w:rFonts w:ascii="Symbol" w:hAnsi="Symbol" w:cs="Symbol"/>
    </w:rPr>
  </w:style>
  <w:style w:type="character" w:customStyle="1" w:styleId="WW8Num37z1">
    <w:name w:val="WW8Num37z1"/>
    <w:uiPriority w:val="99"/>
    <w:rsid w:val="001E24E4"/>
    <w:rPr>
      <w:rFonts w:ascii="Courier New" w:hAnsi="Courier New" w:cs="Courier New"/>
    </w:rPr>
  </w:style>
  <w:style w:type="character" w:customStyle="1" w:styleId="WW8Num37z2">
    <w:name w:val="WW8Num37z2"/>
    <w:uiPriority w:val="99"/>
    <w:rsid w:val="001E24E4"/>
    <w:rPr>
      <w:rFonts w:ascii="Wingdings" w:hAnsi="Wingdings" w:cs="Wingdings"/>
    </w:rPr>
  </w:style>
  <w:style w:type="character" w:customStyle="1" w:styleId="WW8Num39z0">
    <w:name w:val="WW8Num39z0"/>
    <w:uiPriority w:val="99"/>
    <w:rsid w:val="001E24E4"/>
    <w:rPr>
      <w:rFonts w:ascii="Symbol" w:hAnsi="Symbol" w:cs="Symbol"/>
    </w:rPr>
  </w:style>
  <w:style w:type="character" w:customStyle="1" w:styleId="WW8Num39z1">
    <w:name w:val="WW8Num39z1"/>
    <w:uiPriority w:val="99"/>
    <w:rsid w:val="001E24E4"/>
    <w:rPr>
      <w:rFonts w:ascii="Courier New" w:hAnsi="Courier New" w:cs="Courier New"/>
    </w:rPr>
  </w:style>
  <w:style w:type="character" w:customStyle="1" w:styleId="WW8Num39z2">
    <w:name w:val="WW8Num39z2"/>
    <w:uiPriority w:val="99"/>
    <w:rsid w:val="001E24E4"/>
    <w:rPr>
      <w:rFonts w:ascii="Wingdings" w:hAnsi="Wingdings" w:cs="Wingdings"/>
    </w:rPr>
  </w:style>
  <w:style w:type="character" w:customStyle="1" w:styleId="WW8Num40z0">
    <w:name w:val="WW8Num40z0"/>
    <w:uiPriority w:val="99"/>
    <w:rsid w:val="001E24E4"/>
    <w:rPr>
      <w:b/>
      <w:bCs/>
      <w:u w:val="single"/>
    </w:rPr>
  </w:style>
  <w:style w:type="character" w:customStyle="1" w:styleId="WW8Num42z1">
    <w:name w:val="WW8Num42z1"/>
    <w:uiPriority w:val="99"/>
    <w:rsid w:val="001E24E4"/>
    <w:rPr>
      <w:rFonts w:ascii="Arial Narrow" w:hAnsi="Arial Narrow" w:cs="Arial Narrow"/>
      <w:color w:val="auto"/>
    </w:rPr>
  </w:style>
  <w:style w:type="character" w:customStyle="1" w:styleId="WW8Num43z1">
    <w:name w:val="WW8Num43z1"/>
    <w:uiPriority w:val="99"/>
    <w:rsid w:val="001E24E4"/>
  </w:style>
  <w:style w:type="character" w:customStyle="1" w:styleId="WW8Num45z0">
    <w:name w:val="WW8Num45z0"/>
    <w:uiPriority w:val="99"/>
    <w:rsid w:val="001E24E4"/>
    <w:rPr>
      <w:rFonts w:ascii="Symbol" w:hAnsi="Symbol" w:cs="Symbol"/>
    </w:rPr>
  </w:style>
  <w:style w:type="character" w:customStyle="1" w:styleId="WW8Num45z1">
    <w:name w:val="WW8Num45z1"/>
    <w:uiPriority w:val="99"/>
    <w:rsid w:val="001E24E4"/>
    <w:rPr>
      <w:rFonts w:ascii="Courier New" w:hAnsi="Courier New" w:cs="Courier New"/>
    </w:rPr>
  </w:style>
  <w:style w:type="character" w:customStyle="1" w:styleId="WW8Num45z2">
    <w:name w:val="WW8Num45z2"/>
    <w:uiPriority w:val="99"/>
    <w:rsid w:val="001E24E4"/>
    <w:rPr>
      <w:rFonts w:ascii="Wingdings" w:hAnsi="Wingdings" w:cs="Wingdings"/>
    </w:rPr>
  </w:style>
  <w:style w:type="character" w:customStyle="1" w:styleId="WW8Num46z0">
    <w:name w:val="WW8Num46z0"/>
    <w:uiPriority w:val="99"/>
    <w:rsid w:val="001E24E4"/>
    <w:rPr>
      <w:b/>
      <w:bCs/>
    </w:rPr>
  </w:style>
  <w:style w:type="character" w:customStyle="1" w:styleId="WW8Num48z0">
    <w:name w:val="WW8Num48z0"/>
    <w:uiPriority w:val="99"/>
    <w:rsid w:val="001E24E4"/>
    <w:rPr>
      <w:rFonts w:ascii="Symbol" w:hAnsi="Symbol" w:cs="Symbol"/>
    </w:rPr>
  </w:style>
  <w:style w:type="character" w:customStyle="1" w:styleId="WW8Num48z1">
    <w:name w:val="WW8Num48z1"/>
    <w:uiPriority w:val="99"/>
    <w:rsid w:val="001E24E4"/>
    <w:rPr>
      <w:rFonts w:ascii="Courier New" w:hAnsi="Courier New" w:cs="Courier New"/>
    </w:rPr>
  </w:style>
  <w:style w:type="character" w:customStyle="1" w:styleId="WW8Num48z2">
    <w:name w:val="WW8Num48z2"/>
    <w:uiPriority w:val="99"/>
    <w:rsid w:val="001E24E4"/>
    <w:rPr>
      <w:rFonts w:ascii="Wingdings" w:hAnsi="Wingdings" w:cs="Wingdings"/>
    </w:rPr>
  </w:style>
  <w:style w:type="character" w:customStyle="1" w:styleId="Predvolenpsmoodseku2">
    <w:name w:val="Predvolené písmo odseku2"/>
    <w:uiPriority w:val="99"/>
    <w:rsid w:val="001E24E4"/>
  </w:style>
  <w:style w:type="character" w:customStyle="1" w:styleId="HlavikaChar">
    <w:name w:val="Hlavička Char"/>
    <w:uiPriority w:val="99"/>
    <w:rsid w:val="001E24E4"/>
    <w:rPr>
      <w:sz w:val="24"/>
      <w:szCs w:val="24"/>
    </w:rPr>
  </w:style>
  <w:style w:type="character" w:customStyle="1" w:styleId="TextbublinyChar">
    <w:name w:val="Text bubliny Char"/>
    <w:uiPriority w:val="99"/>
    <w:rsid w:val="001E24E4"/>
    <w:rPr>
      <w:rFonts w:ascii="Tahoma" w:hAnsi="Tahoma" w:cs="Tahoma"/>
      <w:sz w:val="16"/>
      <w:szCs w:val="16"/>
    </w:rPr>
  </w:style>
  <w:style w:type="character" w:customStyle="1" w:styleId="PtaChar">
    <w:name w:val="Päta Char"/>
    <w:uiPriority w:val="99"/>
    <w:rsid w:val="001E24E4"/>
    <w:rPr>
      <w:sz w:val="24"/>
      <w:szCs w:val="24"/>
    </w:rPr>
  </w:style>
  <w:style w:type="character" w:customStyle="1" w:styleId="Zkladntext3Char">
    <w:name w:val="Základný text 3 Char"/>
    <w:uiPriority w:val="99"/>
    <w:rsid w:val="001E24E4"/>
    <w:rPr>
      <w:color w:val="FF0000"/>
    </w:rPr>
  </w:style>
  <w:style w:type="character" w:customStyle="1" w:styleId="Zarkazkladnhotextu2Char">
    <w:name w:val="Zarážka základného textu 2 Char"/>
    <w:uiPriority w:val="99"/>
    <w:rsid w:val="001E24E4"/>
    <w:rPr>
      <w:sz w:val="24"/>
      <w:szCs w:val="24"/>
    </w:rPr>
  </w:style>
  <w:style w:type="character" w:customStyle="1" w:styleId="Odkaznakomentr1">
    <w:name w:val="Odkaz na komentár1"/>
    <w:uiPriority w:val="99"/>
    <w:rsid w:val="001E24E4"/>
    <w:rPr>
      <w:sz w:val="16"/>
      <w:szCs w:val="16"/>
    </w:rPr>
  </w:style>
  <w:style w:type="character" w:customStyle="1" w:styleId="TextkomentraChar">
    <w:name w:val="Text komentára Char"/>
    <w:basedOn w:val="Predvolenpsmoodseku2"/>
    <w:uiPriority w:val="99"/>
    <w:rsid w:val="001E24E4"/>
  </w:style>
  <w:style w:type="character" w:customStyle="1" w:styleId="PredmetkomentraChar">
    <w:name w:val="Predmet komentára Char"/>
    <w:uiPriority w:val="99"/>
    <w:rsid w:val="001E24E4"/>
    <w:rPr>
      <w:b/>
      <w:bCs/>
    </w:rPr>
  </w:style>
  <w:style w:type="character" w:styleId="Hypertextovprepojenie">
    <w:name w:val="Hyperlink"/>
    <w:uiPriority w:val="99"/>
    <w:rsid w:val="001E24E4"/>
    <w:rPr>
      <w:color w:val="0000FF"/>
      <w:u w:val="single"/>
    </w:rPr>
  </w:style>
  <w:style w:type="character" w:styleId="Vrazn">
    <w:name w:val="Strong"/>
    <w:uiPriority w:val="99"/>
    <w:qFormat/>
    <w:rsid w:val="001E24E4"/>
    <w:rPr>
      <w:b/>
      <w:bCs/>
    </w:rPr>
  </w:style>
  <w:style w:type="character" w:customStyle="1" w:styleId="TextpoznmkypodiarouChar">
    <w:name w:val="Text poznámky pod čiarou Char"/>
    <w:uiPriority w:val="99"/>
    <w:rsid w:val="001E24E4"/>
  </w:style>
  <w:style w:type="character" w:customStyle="1" w:styleId="Znakyprepoznmkupodiarou">
    <w:name w:val="Znaky pre poznámku pod čiarou"/>
    <w:uiPriority w:val="99"/>
    <w:rsid w:val="001E24E4"/>
    <w:rPr>
      <w:vertAlign w:val="superscript"/>
    </w:rPr>
  </w:style>
  <w:style w:type="character" w:styleId="Zvraznenie">
    <w:name w:val="Emphasis"/>
    <w:uiPriority w:val="99"/>
    <w:qFormat/>
    <w:rsid w:val="001E24E4"/>
    <w:rPr>
      <w:i/>
      <w:iCs/>
    </w:rPr>
  </w:style>
  <w:style w:type="character" w:customStyle="1" w:styleId="CharChar14">
    <w:name w:val="Char Char14"/>
    <w:uiPriority w:val="99"/>
    <w:rsid w:val="001E24E4"/>
    <w:rPr>
      <w:rFonts w:ascii="Times New Roman" w:hAnsi="Times New Roman" w:cs="Times New Roman"/>
      <w:i/>
      <w:iCs/>
      <w:sz w:val="24"/>
      <w:szCs w:val="24"/>
    </w:rPr>
  </w:style>
  <w:style w:type="character" w:customStyle="1" w:styleId="Predvolenpsmoodseku1">
    <w:name w:val="Predvolené písmo odseku1"/>
    <w:uiPriority w:val="99"/>
    <w:rsid w:val="001E24E4"/>
  </w:style>
  <w:style w:type="character" w:customStyle="1" w:styleId="ra">
    <w:name w:val="ra"/>
    <w:basedOn w:val="Predvolenpsmoodseku1"/>
    <w:rsid w:val="001E24E4"/>
  </w:style>
  <w:style w:type="paragraph" w:customStyle="1" w:styleId="Nadpis">
    <w:name w:val="Nadpis"/>
    <w:basedOn w:val="Normlny"/>
    <w:next w:val="Zkladntext"/>
    <w:uiPriority w:val="99"/>
    <w:rsid w:val="001E24E4"/>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1E24E4"/>
    <w:pPr>
      <w:jc w:val="both"/>
    </w:pPr>
    <w:rPr>
      <w:lang w:val="x-none"/>
    </w:rPr>
  </w:style>
  <w:style w:type="character" w:customStyle="1" w:styleId="ZkladntextChar">
    <w:name w:val="Základný text Char"/>
    <w:basedOn w:val="Predvolenpsmoodseku"/>
    <w:link w:val="Zkladntext"/>
    <w:uiPriority w:val="99"/>
    <w:rsid w:val="001E24E4"/>
    <w:rPr>
      <w:rFonts w:ascii="Times New Roman" w:eastAsia="Times New Roman" w:hAnsi="Times New Roman" w:cs="Times New Roman"/>
      <w:sz w:val="24"/>
      <w:szCs w:val="24"/>
      <w:lang w:val="x-none" w:eastAsia="zh-CN"/>
    </w:rPr>
  </w:style>
  <w:style w:type="paragraph" w:styleId="Zoznam">
    <w:name w:val="List"/>
    <w:basedOn w:val="Zkladntext"/>
    <w:uiPriority w:val="99"/>
    <w:rsid w:val="001E24E4"/>
  </w:style>
  <w:style w:type="paragraph" w:styleId="Popis">
    <w:name w:val="caption"/>
    <w:basedOn w:val="Normlny"/>
    <w:uiPriority w:val="99"/>
    <w:qFormat/>
    <w:rsid w:val="001E24E4"/>
    <w:pPr>
      <w:suppressLineNumbers/>
      <w:spacing w:before="120" w:after="120"/>
    </w:pPr>
    <w:rPr>
      <w:i/>
      <w:iCs/>
    </w:rPr>
  </w:style>
  <w:style w:type="paragraph" w:customStyle="1" w:styleId="Index">
    <w:name w:val="Index"/>
    <w:basedOn w:val="Normlny"/>
    <w:uiPriority w:val="99"/>
    <w:rsid w:val="001E24E4"/>
    <w:pPr>
      <w:suppressLineNumbers/>
    </w:pPr>
  </w:style>
  <w:style w:type="paragraph" w:customStyle="1" w:styleId="Zkladntext21">
    <w:name w:val="Základní text 21"/>
    <w:basedOn w:val="Normlny"/>
    <w:uiPriority w:val="99"/>
    <w:rsid w:val="001E24E4"/>
    <w:pPr>
      <w:jc w:val="both"/>
    </w:pPr>
  </w:style>
  <w:style w:type="paragraph" w:customStyle="1" w:styleId="Zarkazkladnhotextu21">
    <w:name w:val="Zarážka základného textu 21"/>
    <w:basedOn w:val="Normlny"/>
    <w:uiPriority w:val="99"/>
    <w:rsid w:val="001E24E4"/>
    <w:pPr>
      <w:ind w:left="360"/>
      <w:jc w:val="both"/>
    </w:pPr>
  </w:style>
  <w:style w:type="paragraph" w:styleId="Hlavika">
    <w:name w:val="header"/>
    <w:basedOn w:val="Normlny"/>
    <w:link w:val="HlavikaChar1"/>
    <w:uiPriority w:val="99"/>
    <w:rsid w:val="001E24E4"/>
    <w:pPr>
      <w:tabs>
        <w:tab w:val="center" w:pos="4536"/>
        <w:tab w:val="right" w:pos="9072"/>
      </w:tabs>
    </w:pPr>
    <w:rPr>
      <w:lang w:val="x-none"/>
    </w:rPr>
  </w:style>
  <w:style w:type="character" w:customStyle="1" w:styleId="HlavikaChar1">
    <w:name w:val="Hlavička Char1"/>
    <w:basedOn w:val="Predvolenpsmoodseku"/>
    <w:link w:val="Hlavika"/>
    <w:uiPriority w:val="99"/>
    <w:rsid w:val="001E24E4"/>
    <w:rPr>
      <w:rFonts w:ascii="Times New Roman" w:eastAsia="Times New Roman" w:hAnsi="Times New Roman" w:cs="Times New Roman"/>
      <w:sz w:val="24"/>
      <w:szCs w:val="24"/>
      <w:lang w:val="x-none" w:eastAsia="zh-CN"/>
    </w:rPr>
  </w:style>
  <w:style w:type="paragraph" w:styleId="Pta">
    <w:name w:val="footer"/>
    <w:basedOn w:val="Normlny"/>
    <w:link w:val="PtaChar1"/>
    <w:uiPriority w:val="99"/>
    <w:rsid w:val="001E24E4"/>
    <w:pPr>
      <w:tabs>
        <w:tab w:val="center" w:pos="4536"/>
        <w:tab w:val="right" w:pos="9072"/>
      </w:tabs>
    </w:pPr>
    <w:rPr>
      <w:lang w:val="x-none"/>
    </w:rPr>
  </w:style>
  <w:style w:type="character" w:customStyle="1" w:styleId="PtaChar1">
    <w:name w:val="Päta Char1"/>
    <w:basedOn w:val="Predvolenpsmoodseku"/>
    <w:link w:val="Pta"/>
    <w:uiPriority w:val="99"/>
    <w:rsid w:val="001E24E4"/>
    <w:rPr>
      <w:rFonts w:ascii="Times New Roman" w:eastAsia="Times New Roman" w:hAnsi="Times New Roman" w:cs="Times New Roman"/>
      <w:sz w:val="24"/>
      <w:szCs w:val="24"/>
      <w:lang w:val="x-none" w:eastAsia="zh-CN"/>
    </w:rPr>
  </w:style>
  <w:style w:type="paragraph" w:customStyle="1" w:styleId="Zkladntext31">
    <w:name w:val="Základný text 31"/>
    <w:basedOn w:val="Normlny"/>
    <w:uiPriority w:val="99"/>
    <w:rsid w:val="001E24E4"/>
    <w:pPr>
      <w:jc w:val="center"/>
    </w:pPr>
    <w:rPr>
      <w:color w:val="FF0000"/>
      <w:sz w:val="20"/>
      <w:szCs w:val="20"/>
    </w:rPr>
  </w:style>
  <w:style w:type="paragraph" w:styleId="Zarkazkladnhotextu">
    <w:name w:val="Body Text Indent"/>
    <w:basedOn w:val="Normlny"/>
    <w:link w:val="ZarkazkladnhotextuChar"/>
    <w:uiPriority w:val="99"/>
    <w:rsid w:val="001E24E4"/>
    <w:rPr>
      <w:rFonts w:ascii="Arial" w:hAnsi="Arial"/>
      <w:sz w:val="20"/>
      <w:szCs w:val="20"/>
      <w:lang w:val="x-none"/>
    </w:rPr>
  </w:style>
  <w:style w:type="character" w:customStyle="1" w:styleId="ZarkazkladnhotextuChar">
    <w:name w:val="Zarážka základného textu Char"/>
    <w:basedOn w:val="Predvolenpsmoodseku"/>
    <w:link w:val="Zarkazkladnhotextu"/>
    <w:uiPriority w:val="99"/>
    <w:rsid w:val="001E24E4"/>
    <w:rPr>
      <w:rFonts w:ascii="Arial" w:eastAsia="Times New Roman" w:hAnsi="Arial" w:cs="Times New Roman"/>
      <w:sz w:val="20"/>
      <w:szCs w:val="20"/>
      <w:lang w:val="x-none" w:eastAsia="zh-CN"/>
    </w:rPr>
  </w:style>
  <w:style w:type="paragraph" w:customStyle="1" w:styleId="Zkladntext1">
    <w:name w:val="Základní text1"/>
    <w:basedOn w:val="Normlny"/>
    <w:rsid w:val="001E24E4"/>
  </w:style>
  <w:style w:type="paragraph" w:customStyle="1" w:styleId="Zpat1">
    <w:name w:val="Zápatí1"/>
    <w:basedOn w:val="Normlny"/>
    <w:uiPriority w:val="99"/>
    <w:rsid w:val="001E24E4"/>
    <w:pPr>
      <w:tabs>
        <w:tab w:val="center" w:pos="4536"/>
        <w:tab w:val="right" w:pos="9072"/>
      </w:tabs>
    </w:pPr>
    <w:rPr>
      <w:sz w:val="20"/>
      <w:szCs w:val="20"/>
    </w:rPr>
  </w:style>
  <w:style w:type="character" w:customStyle="1" w:styleId="TextbublinyChar1">
    <w:name w:val="Text bubliny Char1"/>
    <w:basedOn w:val="Predvolenpsmoodseku"/>
    <w:link w:val="Textbubliny"/>
    <w:uiPriority w:val="99"/>
    <w:semiHidden/>
    <w:rsid w:val="001E24E4"/>
    <w:rPr>
      <w:rFonts w:ascii="Tahoma" w:eastAsia="Times New Roman" w:hAnsi="Tahoma" w:cs="Times New Roman"/>
      <w:sz w:val="16"/>
      <w:szCs w:val="16"/>
      <w:lang w:val="x-none" w:eastAsia="zh-CN"/>
    </w:rPr>
  </w:style>
  <w:style w:type="paragraph" w:styleId="Textbubliny">
    <w:name w:val="Balloon Text"/>
    <w:basedOn w:val="Normlny"/>
    <w:link w:val="TextbublinyChar1"/>
    <w:uiPriority w:val="99"/>
    <w:semiHidden/>
    <w:rsid w:val="001E24E4"/>
    <w:rPr>
      <w:rFonts w:ascii="Tahoma" w:hAnsi="Tahoma"/>
      <w:sz w:val="16"/>
      <w:szCs w:val="16"/>
      <w:lang w:val="x-none"/>
    </w:rPr>
  </w:style>
  <w:style w:type="paragraph" w:customStyle="1" w:styleId="Logo">
    <w:name w:val="Logo"/>
    <w:basedOn w:val="Normlny"/>
    <w:uiPriority w:val="99"/>
    <w:rsid w:val="001E24E4"/>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1E24E4"/>
    <w:pPr>
      <w:widowControl/>
      <w:spacing w:after="200" w:line="276" w:lineRule="auto"/>
      <w:ind w:left="720"/>
    </w:pPr>
    <w:rPr>
      <w:rFonts w:ascii="Calibri" w:hAnsi="Calibri"/>
      <w:sz w:val="22"/>
      <w:szCs w:val="22"/>
      <w:lang w:val="x-none"/>
    </w:rPr>
  </w:style>
  <w:style w:type="character" w:customStyle="1" w:styleId="OdsekzoznamuChar">
    <w:name w:val="Odsek zoznamu Char"/>
    <w:aliases w:val="body Char"/>
    <w:link w:val="Odsekzoznamu"/>
    <w:uiPriority w:val="34"/>
    <w:locked/>
    <w:rsid w:val="001E24E4"/>
    <w:rPr>
      <w:rFonts w:ascii="Calibri" w:eastAsia="Times New Roman" w:hAnsi="Calibri" w:cs="Times New Roman"/>
      <w:lang w:val="x-none" w:eastAsia="zh-CN"/>
    </w:rPr>
  </w:style>
  <w:style w:type="paragraph" w:customStyle="1" w:styleId="Textkomentra1">
    <w:name w:val="Text komentára1"/>
    <w:basedOn w:val="Normlny"/>
    <w:uiPriority w:val="99"/>
    <w:rsid w:val="001E24E4"/>
    <w:rPr>
      <w:sz w:val="20"/>
      <w:szCs w:val="20"/>
    </w:rPr>
  </w:style>
  <w:style w:type="character" w:customStyle="1" w:styleId="TextkomentraChar1">
    <w:name w:val="Text komentára Char1"/>
    <w:basedOn w:val="Predvolenpsmoodseku"/>
    <w:link w:val="Textkomentra"/>
    <w:uiPriority w:val="99"/>
    <w:semiHidden/>
    <w:rsid w:val="001E24E4"/>
    <w:rPr>
      <w:rFonts w:ascii="Times New Roman" w:eastAsia="Times New Roman" w:hAnsi="Times New Roman" w:cs="Times New Roman"/>
      <w:sz w:val="20"/>
      <w:szCs w:val="20"/>
      <w:lang w:val="x-none" w:eastAsia="zh-CN"/>
    </w:rPr>
  </w:style>
  <w:style w:type="paragraph" w:styleId="Textkomentra">
    <w:name w:val="annotation text"/>
    <w:basedOn w:val="Normlny"/>
    <w:link w:val="TextkomentraChar1"/>
    <w:uiPriority w:val="99"/>
    <w:semiHidden/>
    <w:rsid w:val="001E24E4"/>
    <w:rPr>
      <w:sz w:val="20"/>
      <w:szCs w:val="20"/>
      <w:lang w:val="x-none"/>
    </w:rPr>
  </w:style>
  <w:style w:type="character" w:customStyle="1" w:styleId="PredmetkomentraChar1">
    <w:name w:val="Predmet komentára Char1"/>
    <w:basedOn w:val="TextkomentraChar1"/>
    <w:link w:val="Predmetkomentra"/>
    <w:uiPriority w:val="99"/>
    <w:semiHidden/>
    <w:rsid w:val="001E24E4"/>
    <w:rPr>
      <w:rFonts w:ascii="Times New Roman" w:eastAsia="Times New Roman" w:hAnsi="Times New Roman" w:cs="Times New Roman"/>
      <w:b/>
      <w:bCs/>
      <w:sz w:val="20"/>
      <w:szCs w:val="20"/>
      <w:lang w:val="x-none" w:eastAsia="zh-CN"/>
    </w:rPr>
  </w:style>
  <w:style w:type="paragraph" w:styleId="Predmetkomentra">
    <w:name w:val="annotation subject"/>
    <w:basedOn w:val="Textkomentra1"/>
    <w:next w:val="Textkomentra1"/>
    <w:link w:val="PredmetkomentraChar1"/>
    <w:uiPriority w:val="99"/>
    <w:semiHidden/>
    <w:rsid w:val="001E24E4"/>
    <w:rPr>
      <w:b/>
      <w:bCs/>
      <w:lang w:val="x-none"/>
    </w:rPr>
  </w:style>
  <w:style w:type="paragraph" w:customStyle="1" w:styleId="586BA65FDBC84B14801874AFD3BA0F91">
    <w:name w:val="586BA65FDBC84B14801874AFD3BA0F91"/>
    <w:uiPriority w:val="99"/>
    <w:rsid w:val="001E24E4"/>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1E24E4"/>
    <w:pPr>
      <w:widowControl/>
      <w:jc w:val="both"/>
    </w:pPr>
    <w:rPr>
      <w:sz w:val="20"/>
      <w:szCs w:val="20"/>
      <w:lang w:val="x-none"/>
    </w:rPr>
  </w:style>
  <w:style w:type="character" w:customStyle="1" w:styleId="TextpoznmkypodiarouChar1">
    <w:name w:val="Text poznámky pod čiarou Char1"/>
    <w:basedOn w:val="Predvolenpsmoodseku"/>
    <w:link w:val="Textpoznmkypodiarou"/>
    <w:uiPriority w:val="99"/>
    <w:semiHidden/>
    <w:rsid w:val="001E24E4"/>
    <w:rPr>
      <w:rFonts w:ascii="Times New Roman" w:eastAsia="Times New Roman" w:hAnsi="Times New Roman" w:cs="Times New Roman"/>
      <w:sz w:val="20"/>
      <w:szCs w:val="20"/>
      <w:lang w:val="x-none" w:eastAsia="zh-CN"/>
    </w:rPr>
  </w:style>
  <w:style w:type="paragraph" w:customStyle="1" w:styleId="truktradokumentu1">
    <w:name w:val="Štruktúra dokumentu1"/>
    <w:basedOn w:val="Normlny"/>
    <w:uiPriority w:val="99"/>
    <w:rsid w:val="001E24E4"/>
    <w:pPr>
      <w:shd w:val="clear" w:color="auto" w:fill="000080"/>
    </w:pPr>
    <w:rPr>
      <w:rFonts w:ascii="Tahoma" w:hAnsi="Tahoma" w:cs="Tahoma"/>
      <w:sz w:val="20"/>
      <w:szCs w:val="20"/>
    </w:rPr>
  </w:style>
  <w:style w:type="paragraph" w:customStyle="1" w:styleId="Zkladntext210">
    <w:name w:val="Základný text 21"/>
    <w:basedOn w:val="Normlny"/>
    <w:uiPriority w:val="99"/>
    <w:rsid w:val="001E24E4"/>
    <w:pPr>
      <w:spacing w:after="120" w:line="480" w:lineRule="auto"/>
    </w:pPr>
  </w:style>
  <w:style w:type="paragraph" w:customStyle="1" w:styleId="Zarkazkladnhotextu31">
    <w:name w:val="Zarážka základného textu 31"/>
    <w:basedOn w:val="Normlny"/>
    <w:uiPriority w:val="99"/>
    <w:rsid w:val="001E24E4"/>
    <w:pPr>
      <w:spacing w:after="120"/>
      <w:ind w:left="283"/>
    </w:pPr>
    <w:rPr>
      <w:sz w:val="16"/>
      <w:szCs w:val="16"/>
    </w:rPr>
  </w:style>
  <w:style w:type="paragraph" w:customStyle="1" w:styleId="xl33">
    <w:name w:val="xl33"/>
    <w:basedOn w:val="Normlny"/>
    <w:uiPriority w:val="99"/>
    <w:rsid w:val="001E24E4"/>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1E24E4"/>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1E24E4"/>
    <w:pPr>
      <w:suppressLineNumbers/>
    </w:pPr>
  </w:style>
  <w:style w:type="paragraph" w:customStyle="1" w:styleId="Nadpistabuky">
    <w:name w:val="Nadpis tabuľky"/>
    <w:basedOn w:val="Obsahtabuky"/>
    <w:rsid w:val="001E24E4"/>
    <w:pPr>
      <w:jc w:val="center"/>
    </w:pPr>
    <w:rPr>
      <w:b/>
      <w:bCs/>
    </w:rPr>
  </w:style>
  <w:style w:type="paragraph" w:customStyle="1" w:styleId="Obsahrmca">
    <w:name w:val="Obsah rámca"/>
    <w:basedOn w:val="Zkladntext"/>
    <w:uiPriority w:val="99"/>
    <w:rsid w:val="001E24E4"/>
  </w:style>
  <w:style w:type="table" w:styleId="Mriekatabuky">
    <w:name w:val="Table Grid"/>
    <w:basedOn w:val="Normlnatabuka"/>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1E24E4"/>
  </w:style>
  <w:style w:type="paragraph" w:customStyle="1" w:styleId="Odrazka15">
    <w:name w:val="Odrazka 15"/>
    <w:basedOn w:val="Normlny"/>
    <w:uiPriority w:val="99"/>
    <w:rsid w:val="001E24E4"/>
    <w:pPr>
      <w:widowControl/>
      <w:numPr>
        <w:numId w:val="5"/>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1E24E4"/>
    <w:pPr>
      <w:widowControl/>
      <w:numPr>
        <w:ilvl w:val="1"/>
        <w:numId w:val="5"/>
      </w:numPr>
      <w:tabs>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1E24E4"/>
    <w:pPr>
      <w:widowControl/>
      <w:numPr>
        <w:ilvl w:val="2"/>
        <w:numId w:val="5"/>
      </w:numPr>
      <w:tabs>
        <w:tab w:val="num" w:pos="567"/>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1E24E4"/>
    <w:pPr>
      <w:widowControl/>
      <w:numPr>
        <w:ilvl w:val="3"/>
        <w:numId w:val="5"/>
      </w:numPr>
      <w:tabs>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1E24E4"/>
  </w:style>
  <w:style w:type="paragraph" w:customStyle="1" w:styleId="Default">
    <w:name w:val="Default"/>
    <w:rsid w:val="001E24E4"/>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1E24E4"/>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1E24E4"/>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1E24E4"/>
    <w:pPr>
      <w:spacing w:after="120" w:line="480" w:lineRule="auto"/>
    </w:pPr>
    <w:rPr>
      <w:lang w:val="x-none"/>
    </w:rPr>
  </w:style>
  <w:style w:type="character" w:customStyle="1" w:styleId="Zkladntext2Char">
    <w:name w:val="Základný text 2 Char"/>
    <w:basedOn w:val="Predvolenpsmoodseku"/>
    <w:link w:val="Zkladntext2"/>
    <w:uiPriority w:val="99"/>
    <w:rsid w:val="001E24E4"/>
    <w:rPr>
      <w:rFonts w:ascii="Times New Roman" w:eastAsia="Times New Roman" w:hAnsi="Times New Roman" w:cs="Times New Roman"/>
      <w:sz w:val="24"/>
      <w:szCs w:val="24"/>
      <w:lang w:val="x-none" w:eastAsia="zh-CN"/>
    </w:rPr>
  </w:style>
  <w:style w:type="table" w:customStyle="1" w:styleId="Mriekatabuky1">
    <w:name w:val="Mriežka tabuľky1"/>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1E24E4"/>
    <w:rPr>
      <w:rFonts w:ascii="Times New Roman" w:hAnsi="Times New Roman" w:cs="Times New Roman"/>
      <w:i/>
      <w:iCs/>
      <w:sz w:val="24"/>
      <w:szCs w:val="24"/>
    </w:rPr>
  </w:style>
  <w:style w:type="table" w:customStyle="1" w:styleId="Mriekatabuky2">
    <w:name w:val="Mriežka tabuľky2"/>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1E24E4"/>
  </w:style>
  <w:style w:type="paragraph" w:customStyle="1" w:styleId="Odsekzoznamu11">
    <w:name w:val="Odsek zoznamu1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1E24E4"/>
    <w:pPr>
      <w:widowControl/>
      <w:spacing w:after="200" w:line="276" w:lineRule="auto"/>
      <w:ind w:left="720"/>
    </w:pPr>
    <w:rPr>
      <w:rFonts w:ascii="Calibri" w:hAnsi="Calibri" w:cs="Calibri"/>
      <w:sz w:val="22"/>
      <w:szCs w:val="22"/>
    </w:rPr>
  </w:style>
  <w:style w:type="table" w:customStyle="1" w:styleId="Mriekatabuky3">
    <w:name w:val="Mriežka tabuľky3"/>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1E24E4"/>
    <w:pPr>
      <w:widowControl/>
      <w:suppressAutoHyphens w:val="0"/>
    </w:pPr>
    <w:rPr>
      <w:rFonts w:ascii="Courier New" w:hAnsi="Courier New"/>
      <w:sz w:val="20"/>
      <w:szCs w:val="20"/>
      <w:lang w:val="x-none"/>
    </w:rPr>
  </w:style>
  <w:style w:type="character" w:customStyle="1" w:styleId="ObyajntextChar">
    <w:name w:val="Obyčajný text Char"/>
    <w:basedOn w:val="Predvolenpsmoodseku"/>
    <w:link w:val="Obyajntext"/>
    <w:rsid w:val="001E24E4"/>
    <w:rPr>
      <w:rFonts w:ascii="Courier New" w:eastAsia="Times New Roman" w:hAnsi="Courier New" w:cs="Times New Roman"/>
      <w:sz w:val="20"/>
      <w:szCs w:val="20"/>
      <w:lang w:val="x-none" w:eastAsia="zh-CN"/>
    </w:rPr>
  </w:style>
  <w:style w:type="paragraph" w:customStyle="1" w:styleId="title12b">
    <w:name w:val="title 12 b"/>
    <w:basedOn w:val="Nzov"/>
    <w:next w:val="Normlny"/>
    <w:rsid w:val="001E24E4"/>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1E24E4"/>
    <w:pPr>
      <w:spacing w:before="240" w:after="60"/>
      <w:jc w:val="center"/>
      <w:outlineLvl w:val="0"/>
    </w:pPr>
    <w:rPr>
      <w:rFonts w:ascii="Cambria" w:hAnsi="Cambria"/>
      <w:b/>
      <w:bCs/>
      <w:kern w:val="28"/>
      <w:sz w:val="32"/>
      <w:szCs w:val="32"/>
      <w:lang w:val="x-none"/>
    </w:rPr>
  </w:style>
  <w:style w:type="character" w:customStyle="1" w:styleId="NzovChar">
    <w:name w:val="Názov Char"/>
    <w:basedOn w:val="Predvolenpsmoodseku"/>
    <w:link w:val="Nzov"/>
    <w:rsid w:val="001E24E4"/>
    <w:rPr>
      <w:rFonts w:ascii="Cambria" w:eastAsia="Times New Roman" w:hAnsi="Cambria" w:cs="Times New Roman"/>
      <w:b/>
      <w:bCs/>
      <w:kern w:val="28"/>
      <w:sz w:val="32"/>
      <w:szCs w:val="32"/>
      <w:lang w:val="x-none" w:eastAsia="zh-CN"/>
    </w:rPr>
  </w:style>
  <w:style w:type="paragraph" w:styleId="Bezriadkovania">
    <w:name w:val="No Spacing"/>
    <w:qFormat/>
    <w:rsid w:val="001E24E4"/>
    <w:pPr>
      <w:spacing w:after="0" w:line="240" w:lineRule="auto"/>
    </w:pPr>
    <w:rPr>
      <w:rFonts w:ascii="Calibri" w:eastAsia="Calibri" w:hAnsi="Calibri" w:cs="Times New Roman"/>
    </w:rPr>
  </w:style>
  <w:style w:type="paragraph" w:customStyle="1" w:styleId="ZoznamB1">
    <w:name w:val="Zoznam B1"/>
    <w:basedOn w:val="Normlny"/>
    <w:rsid w:val="001E24E4"/>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1E24E4"/>
  </w:style>
  <w:style w:type="paragraph" w:customStyle="1" w:styleId="sloseznamu">
    <w:name w:val="Číslo seznamu"/>
    <w:rsid w:val="001E24E4"/>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1E24E4"/>
    <w:pPr>
      <w:ind w:left="720"/>
    </w:pPr>
    <w:rPr>
      <w:rFonts w:eastAsia="Arial Unicode MS" w:cs="Tahoma"/>
      <w:color w:val="000000"/>
      <w:lang w:eastAsia="en-US" w:bidi="en-US"/>
    </w:rPr>
  </w:style>
  <w:style w:type="paragraph" w:customStyle="1" w:styleId="Zoznam41">
    <w:name w:val="Zoznam 41"/>
    <w:basedOn w:val="Normlny"/>
    <w:rsid w:val="001E24E4"/>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1E24E4"/>
    <w:pPr>
      <w:widowControl/>
      <w:spacing w:after="200" w:line="276" w:lineRule="auto"/>
      <w:ind w:left="849" w:hanging="283"/>
    </w:pPr>
    <w:rPr>
      <w:rFonts w:ascii="Calibri" w:hAnsi="Calibri"/>
      <w:sz w:val="22"/>
      <w:szCs w:val="22"/>
      <w:lang w:eastAsia="ar-SA"/>
    </w:rPr>
  </w:style>
  <w:style w:type="paragraph" w:customStyle="1" w:styleId="Normlnywebov1">
    <w:name w:val="Normálny (webový)1"/>
    <w:basedOn w:val="Normlny"/>
    <w:rsid w:val="001E24E4"/>
    <w:pPr>
      <w:widowControl/>
    </w:pPr>
    <w:rPr>
      <w:lang w:val="cs-CZ" w:eastAsia="ar-SA"/>
    </w:rPr>
  </w:style>
  <w:style w:type="paragraph" w:customStyle="1" w:styleId="Odsekzoznamu3">
    <w:name w:val="Odsek zoznamu3"/>
    <w:basedOn w:val="Normlny"/>
    <w:rsid w:val="001E24E4"/>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1E24E4"/>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1E24E4"/>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1E24E4"/>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1E24E4"/>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1E24E4"/>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1E24E4"/>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1E24E4"/>
    <w:pPr>
      <w:widowControl/>
      <w:suppressAutoHyphens w:val="0"/>
      <w:spacing w:before="100" w:beforeAutospacing="1" w:after="100" w:afterAutospacing="1"/>
    </w:pPr>
    <w:rPr>
      <w:color w:val="FF0000"/>
      <w:lang w:eastAsia="sk-SK"/>
    </w:rPr>
  </w:style>
  <w:style w:type="paragraph" w:customStyle="1" w:styleId="xl70">
    <w:name w:val="xl70"/>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1E24E4"/>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1E24E4"/>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1E24E4"/>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957196">
      <w:bodyDiv w:val="1"/>
      <w:marLeft w:val="0"/>
      <w:marRight w:val="0"/>
      <w:marTop w:val="0"/>
      <w:marBottom w:val="0"/>
      <w:divBdr>
        <w:top w:val="none" w:sz="0" w:space="0" w:color="auto"/>
        <w:left w:val="none" w:sz="0" w:space="0" w:color="auto"/>
        <w:bottom w:val="none" w:sz="0" w:space="0" w:color="auto"/>
        <w:right w:val="none" w:sz="0" w:space="0" w:color="auto"/>
      </w:divBdr>
    </w:div>
    <w:div w:id="169370750">
      <w:bodyDiv w:val="1"/>
      <w:marLeft w:val="0"/>
      <w:marRight w:val="0"/>
      <w:marTop w:val="0"/>
      <w:marBottom w:val="0"/>
      <w:divBdr>
        <w:top w:val="none" w:sz="0" w:space="0" w:color="auto"/>
        <w:left w:val="none" w:sz="0" w:space="0" w:color="auto"/>
        <w:bottom w:val="none" w:sz="0" w:space="0" w:color="auto"/>
        <w:right w:val="none" w:sz="0" w:space="0" w:color="auto"/>
      </w:divBdr>
    </w:div>
    <w:div w:id="727535199">
      <w:bodyDiv w:val="1"/>
      <w:marLeft w:val="0"/>
      <w:marRight w:val="0"/>
      <w:marTop w:val="0"/>
      <w:marBottom w:val="0"/>
      <w:divBdr>
        <w:top w:val="none" w:sz="0" w:space="0" w:color="auto"/>
        <w:left w:val="none" w:sz="0" w:space="0" w:color="auto"/>
        <w:bottom w:val="none" w:sz="0" w:space="0" w:color="auto"/>
        <w:right w:val="none" w:sz="0" w:space="0" w:color="auto"/>
      </w:divBdr>
    </w:div>
    <w:div w:id="867833589">
      <w:bodyDiv w:val="1"/>
      <w:marLeft w:val="0"/>
      <w:marRight w:val="0"/>
      <w:marTop w:val="0"/>
      <w:marBottom w:val="0"/>
      <w:divBdr>
        <w:top w:val="none" w:sz="0" w:space="0" w:color="auto"/>
        <w:left w:val="none" w:sz="0" w:space="0" w:color="auto"/>
        <w:bottom w:val="none" w:sz="0" w:space="0" w:color="auto"/>
        <w:right w:val="none" w:sz="0" w:space="0" w:color="auto"/>
      </w:divBdr>
    </w:div>
    <w:div w:id="1317536538">
      <w:bodyDiv w:val="1"/>
      <w:marLeft w:val="0"/>
      <w:marRight w:val="0"/>
      <w:marTop w:val="0"/>
      <w:marBottom w:val="0"/>
      <w:divBdr>
        <w:top w:val="none" w:sz="0" w:space="0" w:color="auto"/>
        <w:left w:val="none" w:sz="0" w:space="0" w:color="auto"/>
        <w:bottom w:val="none" w:sz="0" w:space="0" w:color="auto"/>
        <w:right w:val="none" w:sz="0" w:space="0" w:color="auto"/>
      </w:divBdr>
    </w:div>
    <w:div w:id="21126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3</Pages>
  <Words>2411</Words>
  <Characters>13746</Characters>
  <Application>Microsoft Office Word</Application>
  <DocSecurity>0</DocSecurity>
  <Lines>114</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uzivatel</cp:lastModifiedBy>
  <cp:revision>15</cp:revision>
  <dcterms:created xsi:type="dcterms:W3CDTF">2018-07-18T21:59:00Z</dcterms:created>
  <dcterms:modified xsi:type="dcterms:W3CDTF">2018-12-17T07:30:00Z</dcterms:modified>
</cp:coreProperties>
</file>