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B90429" w:rsidRDefault="00E11E5E" w:rsidP="00E11E5E">
      <w:pPr>
        <w:spacing w:after="0"/>
        <w:jc w:val="right"/>
        <w:rPr>
          <w:rFonts w:cs="Arial"/>
          <w:b/>
          <w:szCs w:val="20"/>
        </w:rPr>
      </w:pPr>
      <w:r w:rsidRPr="00B90429">
        <w:rPr>
          <w:rFonts w:cs="Arial"/>
          <w:b/>
          <w:szCs w:val="20"/>
        </w:rPr>
        <w:t>Príloha č. 1 Výzvy: Návrh na plnenie kritérií hodnotenia</w:t>
      </w:r>
    </w:p>
    <w:p w14:paraId="739A25C5" w14:textId="77777777" w:rsidR="00E11E5E" w:rsidRPr="00B90429" w:rsidRDefault="00E11E5E" w:rsidP="00E11E5E">
      <w:pPr>
        <w:spacing w:after="0"/>
        <w:jc w:val="both"/>
        <w:rPr>
          <w:rFonts w:cs="Arial"/>
          <w:szCs w:val="20"/>
        </w:rPr>
      </w:pPr>
    </w:p>
    <w:p w14:paraId="7BA7F7AA" w14:textId="77777777" w:rsidR="00E11E5E" w:rsidRPr="00B90429" w:rsidRDefault="00E11E5E" w:rsidP="00E11E5E">
      <w:pPr>
        <w:spacing w:after="0"/>
        <w:jc w:val="center"/>
        <w:rPr>
          <w:rFonts w:cs="Arial"/>
          <w:b/>
          <w:sz w:val="32"/>
          <w:szCs w:val="32"/>
        </w:rPr>
      </w:pPr>
      <w:r w:rsidRPr="00B90429">
        <w:rPr>
          <w:rFonts w:cs="Arial"/>
          <w:b/>
          <w:sz w:val="32"/>
          <w:szCs w:val="32"/>
        </w:rPr>
        <w:t>Návrh na plnenie kritérií na hodnotenie ponúk</w:t>
      </w:r>
    </w:p>
    <w:p w14:paraId="75D533C2" w14:textId="77777777" w:rsidR="00E11E5E" w:rsidRPr="00B90429" w:rsidRDefault="00E11E5E" w:rsidP="00E11E5E">
      <w:pPr>
        <w:spacing w:after="0"/>
        <w:jc w:val="center"/>
      </w:pPr>
    </w:p>
    <w:p w14:paraId="0F2F9530" w14:textId="77777777" w:rsidR="00E11E5E" w:rsidRPr="00B90429" w:rsidRDefault="00E11E5E" w:rsidP="00E11E5E">
      <w:pPr>
        <w:spacing w:after="0"/>
        <w:jc w:val="both"/>
        <w:rPr>
          <w:rFonts w:cs="Arial"/>
          <w:szCs w:val="20"/>
        </w:rPr>
      </w:pPr>
    </w:p>
    <w:p w14:paraId="2F7B01B8" w14:textId="7071A402" w:rsidR="00E11E5E" w:rsidRPr="00B90429" w:rsidRDefault="0071758B" w:rsidP="00E11E5E">
      <w:pPr>
        <w:spacing w:after="0"/>
        <w:jc w:val="both"/>
        <w:rPr>
          <w:rFonts w:cs="Arial"/>
          <w:szCs w:val="20"/>
        </w:rPr>
      </w:pPr>
      <w:r w:rsidRPr="00B90429">
        <w:rPr>
          <w:rFonts w:cs="Arial"/>
          <w:b/>
          <w:szCs w:val="20"/>
        </w:rPr>
        <w:t xml:space="preserve">Predmet zákazky: </w:t>
      </w:r>
      <w:r w:rsidRPr="00B90429">
        <w:rPr>
          <w:rFonts w:cs="Arial"/>
          <w:szCs w:val="20"/>
        </w:rPr>
        <w:t xml:space="preserve">Nákup kameniva pre OZ </w:t>
      </w:r>
      <w:r w:rsidR="00010947" w:rsidRPr="00B90429">
        <w:rPr>
          <w:rFonts w:cs="Arial"/>
          <w:szCs w:val="20"/>
        </w:rPr>
        <w:t>Východ</w:t>
      </w:r>
      <w:r w:rsidR="006C0AC7" w:rsidRPr="00B90429">
        <w:rPr>
          <w:rFonts w:cs="Arial"/>
          <w:szCs w:val="20"/>
        </w:rPr>
        <w:t xml:space="preserve"> (LS </w:t>
      </w:r>
      <w:r w:rsidR="00E0081A" w:rsidRPr="00E0081A">
        <w:rPr>
          <w:rFonts w:cs="Arial"/>
          <w:szCs w:val="20"/>
        </w:rPr>
        <w:t>Krásnohorské Podhradie</w:t>
      </w:r>
      <w:r w:rsidR="00087DAD" w:rsidRPr="00B90429">
        <w:rPr>
          <w:rFonts w:cs="Arial"/>
          <w:szCs w:val="20"/>
        </w:rPr>
        <w:t xml:space="preserve">) – časť A - výzva č. </w:t>
      </w:r>
      <w:r w:rsidR="0058784A">
        <w:rPr>
          <w:rFonts w:cs="Arial"/>
          <w:szCs w:val="20"/>
        </w:rPr>
        <w:t>3</w:t>
      </w:r>
      <w:r w:rsidR="00E0081A">
        <w:rPr>
          <w:rFonts w:cs="Arial"/>
          <w:szCs w:val="20"/>
        </w:rPr>
        <w:t>1</w:t>
      </w:r>
      <w:r w:rsidR="0099463A">
        <w:rPr>
          <w:rFonts w:cs="Arial"/>
          <w:szCs w:val="20"/>
        </w:rPr>
        <w:t>/</w:t>
      </w:r>
      <w:r w:rsidRPr="00B90429">
        <w:rPr>
          <w:rFonts w:cs="Arial"/>
          <w:szCs w:val="20"/>
        </w:rPr>
        <w:t>/202</w:t>
      </w:r>
      <w:r w:rsidR="0046704A">
        <w:rPr>
          <w:rFonts w:cs="Arial"/>
          <w:szCs w:val="20"/>
        </w:rPr>
        <w:t>4</w:t>
      </w:r>
      <w:r w:rsidR="00E11E5E" w:rsidRPr="00B90429">
        <w:rPr>
          <w:rFonts w:cs="Arial"/>
          <w:szCs w:val="20"/>
        </w:rPr>
        <w:t xml:space="preserve"> </w:t>
      </w:r>
    </w:p>
    <w:p w14:paraId="1CFDBAED" w14:textId="77777777" w:rsidR="00E11E5E" w:rsidRPr="00B90429" w:rsidRDefault="00E11E5E" w:rsidP="00E11E5E">
      <w:pPr>
        <w:spacing w:after="0"/>
        <w:jc w:val="both"/>
        <w:rPr>
          <w:rFonts w:cs="Arial"/>
          <w:szCs w:val="20"/>
        </w:rPr>
      </w:pPr>
    </w:p>
    <w:p w14:paraId="4CF8C9B9" w14:textId="77777777" w:rsidR="00E11E5E" w:rsidRPr="00B90429" w:rsidRDefault="00E11E5E" w:rsidP="00E11E5E">
      <w:pPr>
        <w:tabs>
          <w:tab w:val="left" w:pos="1350"/>
        </w:tabs>
        <w:spacing w:after="0"/>
        <w:jc w:val="both"/>
        <w:rPr>
          <w:rFonts w:cs="Arial"/>
          <w:b/>
          <w:szCs w:val="20"/>
        </w:rPr>
      </w:pPr>
      <w:r w:rsidRPr="00B90429">
        <w:rPr>
          <w:rFonts w:cs="Arial"/>
          <w:b/>
          <w:szCs w:val="20"/>
        </w:rPr>
        <w:t xml:space="preserve">Údaje o uchádzačovi: </w:t>
      </w:r>
    </w:p>
    <w:p w14:paraId="7F5F9DD0" w14:textId="77777777" w:rsidR="00E11E5E" w:rsidRPr="00B90429"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B90429" w14:paraId="61AF9351" w14:textId="77777777" w:rsidTr="00866A3E">
        <w:tc>
          <w:tcPr>
            <w:tcW w:w="1290" w:type="pct"/>
            <w:tcBorders>
              <w:top w:val="nil"/>
              <w:bottom w:val="nil"/>
              <w:right w:val="nil"/>
            </w:tcBorders>
            <w:shd w:val="clear" w:color="auto" w:fill="auto"/>
          </w:tcPr>
          <w:p w14:paraId="12362C14" w14:textId="66921F7F" w:rsidR="00E11E5E" w:rsidRPr="00B90429" w:rsidRDefault="00E11E5E" w:rsidP="00E11E5E">
            <w:pPr>
              <w:spacing w:after="0" w:line="360" w:lineRule="auto"/>
              <w:rPr>
                <w:rFonts w:cs="Arial"/>
              </w:rPr>
            </w:pPr>
            <w:r w:rsidRPr="00B90429">
              <w:rPr>
                <w:rFonts w:cs="Arial"/>
              </w:rPr>
              <w:t>Obchodné meno/názov:</w:t>
            </w:r>
          </w:p>
        </w:tc>
        <w:tc>
          <w:tcPr>
            <w:tcW w:w="3710" w:type="pct"/>
            <w:tcBorders>
              <w:left w:val="nil"/>
            </w:tcBorders>
            <w:shd w:val="clear" w:color="auto" w:fill="auto"/>
          </w:tcPr>
          <w:p w14:paraId="4345A3F4" w14:textId="77777777" w:rsidR="00E11E5E" w:rsidRPr="00B90429" w:rsidRDefault="00E11E5E" w:rsidP="00E11E5E">
            <w:pPr>
              <w:spacing w:after="0" w:line="360" w:lineRule="auto"/>
              <w:jc w:val="both"/>
              <w:rPr>
                <w:rFonts w:cs="Arial"/>
                <w:b/>
                <w:sz w:val="22"/>
                <w:szCs w:val="22"/>
              </w:rPr>
            </w:pPr>
          </w:p>
        </w:tc>
      </w:tr>
      <w:tr w:rsidR="00E11E5E" w:rsidRPr="00B90429" w14:paraId="61CD44AE" w14:textId="77777777" w:rsidTr="00866A3E">
        <w:tc>
          <w:tcPr>
            <w:tcW w:w="1290" w:type="pct"/>
            <w:tcBorders>
              <w:top w:val="nil"/>
              <w:bottom w:val="nil"/>
              <w:right w:val="nil"/>
            </w:tcBorders>
            <w:shd w:val="clear" w:color="auto" w:fill="auto"/>
          </w:tcPr>
          <w:p w14:paraId="27B375CD" w14:textId="36102163" w:rsidR="00E11E5E" w:rsidRPr="00B90429" w:rsidRDefault="00E11E5E" w:rsidP="00E11E5E">
            <w:pPr>
              <w:spacing w:after="0" w:line="360" w:lineRule="auto"/>
              <w:rPr>
                <w:rFonts w:cs="Arial"/>
              </w:rPr>
            </w:pPr>
            <w:r w:rsidRPr="00B90429">
              <w:rPr>
                <w:rFonts w:cs="Arial"/>
              </w:rPr>
              <w:t>Sídlo:</w:t>
            </w:r>
          </w:p>
        </w:tc>
        <w:tc>
          <w:tcPr>
            <w:tcW w:w="3710" w:type="pct"/>
            <w:tcBorders>
              <w:left w:val="nil"/>
            </w:tcBorders>
            <w:shd w:val="clear" w:color="auto" w:fill="auto"/>
          </w:tcPr>
          <w:p w14:paraId="2ABAF81D" w14:textId="77777777" w:rsidR="00E11E5E" w:rsidRPr="00B90429" w:rsidRDefault="00E11E5E" w:rsidP="00E11E5E">
            <w:pPr>
              <w:spacing w:after="0" w:line="360" w:lineRule="auto"/>
              <w:jc w:val="both"/>
              <w:rPr>
                <w:rFonts w:cs="Arial"/>
              </w:rPr>
            </w:pPr>
          </w:p>
        </w:tc>
      </w:tr>
      <w:tr w:rsidR="00E11E5E" w:rsidRPr="00B90429" w14:paraId="73C2E010" w14:textId="77777777" w:rsidTr="00866A3E">
        <w:tc>
          <w:tcPr>
            <w:tcW w:w="1290" w:type="pct"/>
            <w:tcBorders>
              <w:top w:val="nil"/>
              <w:bottom w:val="nil"/>
              <w:right w:val="nil"/>
            </w:tcBorders>
            <w:shd w:val="clear" w:color="auto" w:fill="auto"/>
          </w:tcPr>
          <w:p w14:paraId="1AD0A061" w14:textId="77777777" w:rsidR="00E11E5E" w:rsidRPr="00B90429" w:rsidRDefault="00E11E5E" w:rsidP="00E11E5E">
            <w:pPr>
              <w:spacing w:after="0" w:line="360" w:lineRule="auto"/>
              <w:rPr>
                <w:rFonts w:cs="Arial"/>
              </w:rPr>
            </w:pPr>
            <w:r w:rsidRPr="00B90429">
              <w:rPr>
                <w:rFonts w:cs="Arial"/>
              </w:rPr>
              <w:t>IČO:</w:t>
            </w:r>
          </w:p>
        </w:tc>
        <w:tc>
          <w:tcPr>
            <w:tcW w:w="3710" w:type="pct"/>
            <w:tcBorders>
              <w:left w:val="nil"/>
            </w:tcBorders>
            <w:shd w:val="clear" w:color="auto" w:fill="auto"/>
          </w:tcPr>
          <w:p w14:paraId="50A5628F" w14:textId="77777777" w:rsidR="00E11E5E" w:rsidRPr="00B90429" w:rsidRDefault="00E11E5E" w:rsidP="00E11E5E">
            <w:pPr>
              <w:pStyle w:val="Pta"/>
              <w:spacing w:after="0" w:line="360" w:lineRule="auto"/>
              <w:jc w:val="both"/>
              <w:rPr>
                <w:rFonts w:cs="Arial"/>
                <w:i/>
                <w:lang w:eastAsia="cs-CZ"/>
              </w:rPr>
            </w:pPr>
          </w:p>
        </w:tc>
      </w:tr>
      <w:tr w:rsidR="00E11E5E" w:rsidRPr="00B90429" w14:paraId="1F071FC1" w14:textId="77777777" w:rsidTr="00866A3E">
        <w:tc>
          <w:tcPr>
            <w:tcW w:w="1290" w:type="pct"/>
            <w:tcBorders>
              <w:top w:val="nil"/>
              <w:bottom w:val="nil"/>
              <w:right w:val="nil"/>
            </w:tcBorders>
            <w:shd w:val="clear" w:color="auto" w:fill="auto"/>
          </w:tcPr>
          <w:p w14:paraId="161AB708" w14:textId="77777777" w:rsidR="00E11E5E" w:rsidRPr="00B90429" w:rsidRDefault="00E11E5E" w:rsidP="00E11E5E">
            <w:pPr>
              <w:spacing w:after="0" w:line="360" w:lineRule="auto"/>
              <w:rPr>
                <w:rFonts w:cs="Arial"/>
              </w:rPr>
            </w:pPr>
            <w:r w:rsidRPr="00B90429">
              <w:rPr>
                <w:rFonts w:cs="Arial"/>
              </w:rPr>
              <w:t>DIČ:</w:t>
            </w:r>
          </w:p>
        </w:tc>
        <w:tc>
          <w:tcPr>
            <w:tcW w:w="3710" w:type="pct"/>
            <w:tcBorders>
              <w:left w:val="nil"/>
            </w:tcBorders>
            <w:shd w:val="clear" w:color="auto" w:fill="auto"/>
          </w:tcPr>
          <w:p w14:paraId="19EC7311" w14:textId="77777777" w:rsidR="00E11E5E" w:rsidRPr="00B90429" w:rsidRDefault="00E11E5E" w:rsidP="00E11E5E">
            <w:pPr>
              <w:spacing w:after="0" w:line="360" w:lineRule="auto"/>
              <w:jc w:val="both"/>
              <w:rPr>
                <w:rFonts w:cs="Arial"/>
                <w:i/>
                <w:lang w:eastAsia="cs-CZ"/>
              </w:rPr>
            </w:pPr>
          </w:p>
        </w:tc>
      </w:tr>
      <w:tr w:rsidR="00E11E5E" w:rsidRPr="00B90429" w14:paraId="0F04C8CB" w14:textId="77777777" w:rsidTr="00866A3E">
        <w:tc>
          <w:tcPr>
            <w:tcW w:w="1290" w:type="pct"/>
            <w:tcBorders>
              <w:top w:val="nil"/>
              <w:bottom w:val="nil"/>
              <w:right w:val="nil"/>
            </w:tcBorders>
            <w:shd w:val="clear" w:color="auto" w:fill="auto"/>
          </w:tcPr>
          <w:p w14:paraId="6F59FB03" w14:textId="77777777" w:rsidR="00E11E5E" w:rsidRPr="00B90429" w:rsidRDefault="00E11E5E" w:rsidP="00E11E5E">
            <w:pPr>
              <w:spacing w:after="0" w:line="360" w:lineRule="auto"/>
              <w:rPr>
                <w:rFonts w:cs="Arial"/>
              </w:rPr>
            </w:pPr>
            <w:r w:rsidRPr="00B90429">
              <w:rPr>
                <w:rFonts w:cs="Arial"/>
              </w:rPr>
              <w:t>IČ DPH:</w:t>
            </w:r>
          </w:p>
        </w:tc>
        <w:tc>
          <w:tcPr>
            <w:tcW w:w="3710" w:type="pct"/>
            <w:tcBorders>
              <w:left w:val="nil"/>
            </w:tcBorders>
            <w:shd w:val="clear" w:color="auto" w:fill="auto"/>
          </w:tcPr>
          <w:p w14:paraId="69FFA25D" w14:textId="77777777" w:rsidR="00E11E5E" w:rsidRPr="00B90429" w:rsidRDefault="00E11E5E" w:rsidP="00E11E5E">
            <w:pPr>
              <w:spacing w:after="0" w:line="360" w:lineRule="auto"/>
              <w:jc w:val="both"/>
              <w:rPr>
                <w:rFonts w:cs="Arial"/>
                <w:i/>
                <w:lang w:eastAsia="cs-CZ"/>
              </w:rPr>
            </w:pPr>
          </w:p>
        </w:tc>
      </w:tr>
      <w:tr w:rsidR="00E11E5E" w:rsidRPr="00B90429" w14:paraId="01D4D24D" w14:textId="77777777" w:rsidTr="00866A3E">
        <w:tc>
          <w:tcPr>
            <w:tcW w:w="1290" w:type="pct"/>
            <w:tcBorders>
              <w:top w:val="nil"/>
              <w:bottom w:val="nil"/>
              <w:right w:val="nil"/>
            </w:tcBorders>
            <w:shd w:val="clear" w:color="auto" w:fill="auto"/>
          </w:tcPr>
          <w:p w14:paraId="4597C2A7" w14:textId="5C5A715E" w:rsidR="00E11E5E" w:rsidRPr="00B90429" w:rsidRDefault="00E11E5E" w:rsidP="00E11E5E">
            <w:pPr>
              <w:spacing w:after="0" w:line="360" w:lineRule="auto"/>
              <w:rPr>
                <w:rFonts w:cs="Arial"/>
              </w:rPr>
            </w:pPr>
            <w:r w:rsidRPr="00B90429">
              <w:rPr>
                <w:rFonts w:cs="Arial"/>
              </w:rPr>
              <w:t>Právne zastúpený:</w:t>
            </w:r>
          </w:p>
        </w:tc>
        <w:tc>
          <w:tcPr>
            <w:tcW w:w="3710" w:type="pct"/>
            <w:tcBorders>
              <w:left w:val="nil"/>
            </w:tcBorders>
            <w:shd w:val="clear" w:color="auto" w:fill="auto"/>
          </w:tcPr>
          <w:p w14:paraId="6A134F44" w14:textId="77777777" w:rsidR="00E11E5E" w:rsidRPr="00B90429" w:rsidRDefault="00E11E5E" w:rsidP="00E11E5E">
            <w:pPr>
              <w:spacing w:after="0" w:line="360" w:lineRule="auto"/>
              <w:jc w:val="both"/>
              <w:rPr>
                <w:rFonts w:cs="Arial"/>
              </w:rPr>
            </w:pPr>
          </w:p>
        </w:tc>
      </w:tr>
      <w:tr w:rsidR="00E11E5E" w:rsidRPr="00B90429" w14:paraId="628D667C" w14:textId="77777777" w:rsidTr="00866A3E">
        <w:tc>
          <w:tcPr>
            <w:tcW w:w="1290" w:type="pct"/>
            <w:tcBorders>
              <w:top w:val="nil"/>
              <w:bottom w:val="nil"/>
              <w:right w:val="nil"/>
            </w:tcBorders>
            <w:shd w:val="clear" w:color="auto" w:fill="auto"/>
          </w:tcPr>
          <w:p w14:paraId="5C948B58" w14:textId="77777777" w:rsidR="00E11E5E" w:rsidRPr="00B90429" w:rsidRDefault="00E11E5E" w:rsidP="00E11E5E">
            <w:pPr>
              <w:spacing w:after="0" w:line="360" w:lineRule="auto"/>
              <w:rPr>
                <w:rFonts w:cs="Arial"/>
              </w:rPr>
            </w:pPr>
            <w:r w:rsidRPr="00B90429">
              <w:rPr>
                <w:rFonts w:cs="Arial"/>
              </w:rPr>
              <w:t>Kontaktná osoba:</w:t>
            </w:r>
          </w:p>
        </w:tc>
        <w:tc>
          <w:tcPr>
            <w:tcW w:w="3710" w:type="pct"/>
            <w:tcBorders>
              <w:top w:val="nil"/>
              <w:left w:val="nil"/>
            </w:tcBorders>
            <w:shd w:val="clear" w:color="auto" w:fill="auto"/>
          </w:tcPr>
          <w:p w14:paraId="49B291BA" w14:textId="77777777" w:rsidR="00E11E5E" w:rsidRPr="00B90429" w:rsidRDefault="00E11E5E" w:rsidP="00E11E5E">
            <w:pPr>
              <w:spacing w:after="0" w:line="360" w:lineRule="auto"/>
              <w:jc w:val="both"/>
            </w:pPr>
          </w:p>
        </w:tc>
      </w:tr>
      <w:tr w:rsidR="00E11E5E" w:rsidRPr="00B90429" w14:paraId="12C993DB" w14:textId="77777777" w:rsidTr="00866A3E">
        <w:tc>
          <w:tcPr>
            <w:tcW w:w="1290" w:type="pct"/>
            <w:tcBorders>
              <w:top w:val="nil"/>
              <w:bottom w:val="nil"/>
              <w:right w:val="nil"/>
            </w:tcBorders>
            <w:shd w:val="clear" w:color="auto" w:fill="auto"/>
          </w:tcPr>
          <w:p w14:paraId="65A17BAF" w14:textId="77777777" w:rsidR="00E11E5E" w:rsidRPr="00B90429" w:rsidRDefault="00E11E5E" w:rsidP="00E11E5E">
            <w:pPr>
              <w:spacing w:after="0" w:line="360" w:lineRule="auto"/>
              <w:rPr>
                <w:rFonts w:cs="Arial"/>
              </w:rPr>
            </w:pPr>
            <w:r w:rsidRPr="00B90429">
              <w:rPr>
                <w:rFonts w:cs="Arial"/>
              </w:rPr>
              <w:t>Telefón:</w:t>
            </w:r>
          </w:p>
        </w:tc>
        <w:tc>
          <w:tcPr>
            <w:tcW w:w="3710" w:type="pct"/>
            <w:tcBorders>
              <w:left w:val="nil"/>
            </w:tcBorders>
            <w:shd w:val="clear" w:color="auto" w:fill="auto"/>
          </w:tcPr>
          <w:p w14:paraId="7F12E434" w14:textId="77777777" w:rsidR="00E11E5E" w:rsidRPr="00B90429" w:rsidRDefault="00E11E5E" w:rsidP="00E11E5E">
            <w:pPr>
              <w:spacing w:after="0" w:line="360" w:lineRule="auto"/>
              <w:jc w:val="both"/>
            </w:pPr>
          </w:p>
        </w:tc>
      </w:tr>
      <w:tr w:rsidR="00E11E5E" w:rsidRPr="00B90429" w14:paraId="78BF828B" w14:textId="77777777" w:rsidTr="00866A3E">
        <w:tc>
          <w:tcPr>
            <w:tcW w:w="1290" w:type="pct"/>
            <w:tcBorders>
              <w:top w:val="nil"/>
              <w:bottom w:val="nil"/>
              <w:right w:val="nil"/>
            </w:tcBorders>
            <w:shd w:val="clear" w:color="auto" w:fill="auto"/>
          </w:tcPr>
          <w:p w14:paraId="5A3A00DD" w14:textId="77777777" w:rsidR="00E11E5E" w:rsidRPr="00B90429" w:rsidRDefault="00E11E5E" w:rsidP="00E11E5E">
            <w:pPr>
              <w:spacing w:after="0" w:line="360" w:lineRule="auto"/>
              <w:rPr>
                <w:rFonts w:cs="Arial"/>
              </w:rPr>
            </w:pPr>
            <w:r w:rsidRPr="00B90429">
              <w:rPr>
                <w:rFonts w:cs="Arial"/>
              </w:rPr>
              <w:t>E-mail:</w:t>
            </w:r>
          </w:p>
        </w:tc>
        <w:tc>
          <w:tcPr>
            <w:tcW w:w="3710" w:type="pct"/>
            <w:tcBorders>
              <w:left w:val="nil"/>
            </w:tcBorders>
            <w:shd w:val="clear" w:color="auto" w:fill="auto"/>
          </w:tcPr>
          <w:p w14:paraId="7E4002FC" w14:textId="77777777" w:rsidR="00E11E5E" w:rsidRPr="00B90429" w:rsidRDefault="00E11E5E" w:rsidP="00E11E5E">
            <w:pPr>
              <w:spacing w:after="0" w:line="360" w:lineRule="auto"/>
              <w:jc w:val="both"/>
            </w:pPr>
          </w:p>
        </w:tc>
      </w:tr>
    </w:tbl>
    <w:p w14:paraId="65FFF838" w14:textId="77777777" w:rsidR="00E11E5E" w:rsidRPr="00B90429" w:rsidRDefault="00E11E5E" w:rsidP="00E11E5E">
      <w:pPr>
        <w:spacing w:after="0"/>
        <w:jc w:val="both"/>
        <w:rPr>
          <w:rFonts w:cs="Arial"/>
          <w:szCs w:val="20"/>
        </w:rPr>
      </w:pPr>
    </w:p>
    <w:p w14:paraId="27E26193" w14:textId="77777777" w:rsidR="00E11E5E" w:rsidRPr="00B90429" w:rsidRDefault="00E11E5E" w:rsidP="00E11E5E">
      <w:pPr>
        <w:spacing w:after="0"/>
        <w:ind w:left="360"/>
        <w:jc w:val="both"/>
        <w:rPr>
          <w:rFonts w:cs="Arial"/>
          <w:szCs w:val="20"/>
        </w:rPr>
      </w:pPr>
    </w:p>
    <w:p w14:paraId="32C60717" w14:textId="0B7A475C" w:rsidR="00E11E5E" w:rsidRPr="00B90429" w:rsidRDefault="00E11E5E" w:rsidP="00D55639">
      <w:pPr>
        <w:numPr>
          <w:ilvl w:val="0"/>
          <w:numId w:val="45"/>
        </w:numPr>
        <w:spacing w:after="0"/>
        <w:jc w:val="both"/>
        <w:rPr>
          <w:rFonts w:cs="Arial"/>
          <w:szCs w:val="20"/>
        </w:rPr>
      </w:pPr>
      <w:r w:rsidRPr="00B90429">
        <w:rPr>
          <w:rFonts w:cs="Arial"/>
          <w:szCs w:val="20"/>
        </w:rPr>
        <w:t xml:space="preserve">Kritérium 1: </w:t>
      </w:r>
      <w:r w:rsidR="00841F1C" w:rsidRPr="00B90429">
        <w:rPr>
          <w:rFonts w:cs="Arial"/>
          <w:szCs w:val="20"/>
        </w:rPr>
        <w:t>C</w:t>
      </w:r>
      <w:r w:rsidRPr="00B90429">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B90429"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B90429" w:rsidRDefault="005E0C16" w:rsidP="00E11E5E">
            <w:pPr>
              <w:spacing w:after="0" w:line="480" w:lineRule="auto"/>
              <w:jc w:val="center"/>
              <w:rPr>
                <w:rFonts w:cs="Arial"/>
                <w:b/>
                <w:szCs w:val="20"/>
              </w:rPr>
            </w:pPr>
            <w:r w:rsidRPr="00B90429">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B90429" w:rsidRDefault="005E0C16" w:rsidP="005E0C16">
            <w:pPr>
              <w:spacing w:after="0" w:line="480" w:lineRule="auto"/>
              <w:jc w:val="center"/>
              <w:rPr>
                <w:rFonts w:cs="Arial"/>
                <w:b/>
                <w:szCs w:val="20"/>
              </w:rPr>
            </w:pPr>
            <w:r w:rsidRPr="00B90429">
              <w:rPr>
                <w:rFonts w:cs="Arial"/>
                <w:b/>
                <w:szCs w:val="20"/>
              </w:rPr>
              <w:t>Suma v EUR</w:t>
            </w:r>
          </w:p>
          <w:p w14:paraId="22FA4157" w14:textId="4410C649" w:rsidR="00E11E5E" w:rsidRPr="00B90429" w:rsidRDefault="00E11E5E" w:rsidP="005E0C16">
            <w:pPr>
              <w:spacing w:after="0" w:line="480" w:lineRule="auto"/>
              <w:jc w:val="center"/>
              <w:rPr>
                <w:rFonts w:cs="Arial"/>
                <w:b/>
                <w:szCs w:val="20"/>
              </w:rPr>
            </w:pPr>
            <w:r w:rsidRPr="00B90429">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B90429" w:rsidRDefault="005E0C16" w:rsidP="005E0C16">
            <w:pPr>
              <w:spacing w:after="0" w:line="480" w:lineRule="auto"/>
              <w:jc w:val="center"/>
              <w:rPr>
                <w:rFonts w:cs="Arial"/>
                <w:b/>
                <w:szCs w:val="20"/>
              </w:rPr>
            </w:pPr>
            <w:r w:rsidRPr="00B90429">
              <w:rPr>
                <w:rFonts w:cs="Arial"/>
                <w:b/>
                <w:szCs w:val="20"/>
              </w:rPr>
              <w:t>Suma DPH</w:t>
            </w:r>
          </w:p>
          <w:p w14:paraId="75A97427" w14:textId="29F2F151" w:rsidR="00E11E5E" w:rsidRPr="00B90429" w:rsidRDefault="005E0C16" w:rsidP="005E0C16">
            <w:pPr>
              <w:spacing w:after="0" w:line="480" w:lineRule="auto"/>
              <w:jc w:val="center"/>
              <w:rPr>
                <w:rFonts w:cs="Arial"/>
                <w:b/>
                <w:szCs w:val="20"/>
              </w:rPr>
            </w:pPr>
            <w:r w:rsidRPr="00B90429">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B90429" w:rsidRDefault="005E0C16" w:rsidP="005E0C16">
            <w:pPr>
              <w:spacing w:after="0" w:line="480" w:lineRule="auto"/>
              <w:jc w:val="center"/>
              <w:rPr>
                <w:rFonts w:cs="Arial"/>
                <w:b/>
                <w:szCs w:val="20"/>
              </w:rPr>
            </w:pPr>
            <w:r w:rsidRPr="00B90429">
              <w:rPr>
                <w:rFonts w:cs="Arial"/>
                <w:b/>
                <w:szCs w:val="20"/>
              </w:rPr>
              <w:t>Suma SPOLU</w:t>
            </w:r>
          </w:p>
          <w:p w14:paraId="00D9FC4D" w14:textId="56EFD652" w:rsidR="00E11E5E" w:rsidRPr="00B90429" w:rsidRDefault="005E0C16" w:rsidP="005E0C16">
            <w:pPr>
              <w:spacing w:after="0" w:line="480" w:lineRule="auto"/>
              <w:jc w:val="center"/>
              <w:rPr>
                <w:rFonts w:cs="Arial"/>
                <w:b/>
                <w:szCs w:val="20"/>
              </w:rPr>
            </w:pPr>
            <w:r w:rsidRPr="00B90429">
              <w:rPr>
                <w:rFonts w:cs="Arial"/>
                <w:b/>
                <w:szCs w:val="20"/>
              </w:rPr>
              <w:t xml:space="preserve">v EUR s </w:t>
            </w:r>
            <w:r w:rsidR="00E11E5E" w:rsidRPr="00B90429">
              <w:rPr>
                <w:rFonts w:cs="Arial"/>
                <w:b/>
                <w:szCs w:val="20"/>
              </w:rPr>
              <w:t>DPH</w:t>
            </w:r>
          </w:p>
        </w:tc>
      </w:tr>
      <w:tr w:rsidR="00E11E5E" w:rsidRPr="00B90429"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B90429" w:rsidRDefault="00E11E5E" w:rsidP="00E11E5E">
            <w:pPr>
              <w:spacing w:after="0" w:line="480" w:lineRule="auto"/>
              <w:jc w:val="both"/>
              <w:rPr>
                <w:rFonts w:cs="Arial"/>
                <w:szCs w:val="20"/>
              </w:rPr>
            </w:pPr>
            <w:r w:rsidRPr="00B90429">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B90429"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B90429"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B90429" w:rsidRDefault="00E11E5E" w:rsidP="00E11E5E">
            <w:pPr>
              <w:spacing w:after="0" w:line="480" w:lineRule="auto"/>
              <w:jc w:val="both"/>
              <w:rPr>
                <w:rFonts w:cs="Arial"/>
                <w:szCs w:val="20"/>
              </w:rPr>
            </w:pPr>
          </w:p>
        </w:tc>
      </w:tr>
    </w:tbl>
    <w:p w14:paraId="2048C251" w14:textId="77777777" w:rsidR="005E0C16" w:rsidRPr="00B90429" w:rsidRDefault="005E0C16" w:rsidP="005E0C16">
      <w:pPr>
        <w:spacing w:after="0"/>
        <w:jc w:val="both"/>
        <w:rPr>
          <w:rFonts w:cs="Arial"/>
          <w:sz w:val="18"/>
          <w:szCs w:val="18"/>
        </w:rPr>
      </w:pPr>
      <w:r w:rsidRPr="00B90429">
        <w:rPr>
          <w:rFonts w:cs="Arial"/>
          <w:sz w:val="18"/>
          <w:szCs w:val="18"/>
        </w:rPr>
        <w:t>(pozn.: Ak uchádzač nie je platcom DPH, upozorní - "Nie som platca DPH").</w:t>
      </w:r>
    </w:p>
    <w:p w14:paraId="5A641975" w14:textId="234E7388" w:rsidR="005E0C16" w:rsidRPr="00B90429" w:rsidRDefault="005E0C16" w:rsidP="00E11E5E">
      <w:pPr>
        <w:spacing w:after="0"/>
        <w:jc w:val="both"/>
        <w:rPr>
          <w:rFonts w:cs="Arial"/>
          <w:sz w:val="18"/>
          <w:szCs w:val="18"/>
        </w:rPr>
      </w:pPr>
    </w:p>
    <w:p w14:paraId="13B2E447" w14:textId="77777777" w:rsidR="005E0C16" w:rsidRPr="00B90429" w:rsidRDefault="005E0C16" w:rsidP="00E11E5E">
      <w:pPr>
        <w:spacing w:after="0"/>
        <w:jc w:val="both"/>
        <w:rPr>
          <w:rFonts w:cs="Arial"/>
          <w:sz w:val="18"/>
          <w:szCs w:val="18"/>
        </w:rPr>
      </w:pPr>
    </w:p>
    <w:p w14:paraId="06C7EA9F" w14:textId="261F7F0C" w:rsidR="005E0C16" w:rsidRPr="00B90429" w:rsidRDefault="005E0C16" w:rsidP="00D55639">
      <w:pPr>
        <w:numPr>
          <w:ilvl w:val="0"/>
          <w:numId w:val="45"/>
        </w:numPr>
        <w:spacing w:after="0"/>
        <w:jc w:val="both"/>
        <w:rPr>
          <w:rFonts w:cs="Arial"/>
          <w:szCs w:val="20"/>
        </w:rPr>
      </w:pPr>
      <w:r w:rsidRPr="00B90429">
        <w:rPr>
          <w:rFonts w:cs="Arial"/>
          <w:szCs w:val="20"/>
        </w:rPr>
        <w:t xml:space="preserve">Kritérium 2: </w:t>
      </w:r>
      <w:r w:rsidR="00841F1C" w:rsidRPr="00B90429">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B90429"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B90429" w:rsidRDefault="005E0C16" w:rsidP="003672F7">
            <w:pPr>
              <w:spacing w:after="0" w:line="480" w:lineRule="auto"/>
              <w:jc w:val="center"/>
              <w:rPr>
                <w:rFonts w:cs="Arial"/>
                <w:b/>
                <w:szCs w:val="20"/>
              </w:rPr>
            </w:pPr>
            <w:r w:rsidRPr="00B90429">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B90429" w:rsidRDefault="005E0C16" w:rsidP="003672F7">
            <w:pPr>
              <w:spacing w:after="0" w:line="480" w:lineRule="auto"/>
              <w:jc w:val="center"/>
              <w:rPr>
                <w:rFonts w:cs="Arial"/>
                <w:b/>
                <w:szCs w:val="20"/>
              </w:rPr>
            </w:pPr>
            <w:r w:rsidRPr="00B90429">
              <w:rPr>
                <w:rFonts w:cs="Arial"/>
                <w:b/>
                <w:szCs w:val="20"/>
              </w:rPr>
              <w:t>Vzdialenosť v km</w:t>
            </w:r>
          </w:p>
        </w:tc>
      </w:tr>
      <w:tr w:rsidR="005E0C16" w:rsidRPr="00B90429"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B90429" w:rsidRDefault="005E0C16" w:rsidP="00841F1C">
            <w:pPr>
              <w:spacing w:after="0" w:line="480" w:lineRule="auto"/>
              <w:jc w:val="both"/>
              <w:rPr>
                <w:rFonts w:cs="Arial"/>
                <w:szCs w:val="20"/>
              </w:rPr>
            </w:pPr>
            <w:r w:rsidRPr="00B90429">
              <w:rPr>
                <w:rFonts w:cs="Arial"/>
                <w:szCs w:val="20"/>
              </w:rPr>
              <w:t xml:space="preserve">Vzdialenosť </w:t>
            </w:r>
            <w:r w:rsidR="00002C2B" w:rsidRPr="00B90429">
              <w:rPr>
                <w:rFonts w:cs="Arial"/>
                <w:szCs w:val="20"/>
              </w:rPr>
              <w:t xml:space="preserve">lomu </w:t>
            </w:r>
            <w:r w:rsidRPr="00B90429">
              <w:rPr>
                <w:rFonts w:cs="Arial"/>
                <w:szCs w:val="20"/>
              </w:rPr>
              <w:t>d</w:t>
            </w:r>
            <w:r w:rsidR="00841F1C" w:rsidRPr="00B90429">
              <w:rPr>
                <w:rFonts w:cs="Arial"/>
                <w:szCs w:val="20"/>
              </w:rPr>
              <w:t>o</w:t>
            </w:r>
            <w:r w:rsidRPr="00B90429">
              <w:rPr>
                <w:rFonts w:cs="Arial"/>
                <w:szCs w:val="20"/>
              </w:rPr>
              <w:t xml:space="preserve"> miesta </w:t>
            </w:r>
            <w:r w:rsidR="00841F1C" w:rsidRPr="00B90429">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B90429" w:rsidRDefault="005E0C16" w:rsidP="003672F7">
            <w:pPr>
              <w:spacing w:after="0" w:line="480" w:lineRule="auto"/>
              <w:jc w:val="both"/>
              <w:rPr>
                <w:rFonts w:cs="Arial"/>
                <w:szCs w:val="20"/>
              </w:rPr>
            </w:pPr>
          </w:p>
        </w:tc>
      </w:tr>
    </w:tbl>
    <w:p w14:paraId="0559BE5A" w14:textId="2C1B9F5E" w:rsidR="005E0C16" w:rsidRPr="00B90429"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B90429"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B90429" w:rsidRDefault="00002C2B" w:rsidP="00BF7F84">
            <w:pPr>
              <w:spacing w:after="0" w:line="480" w:lineRule="auto"/>
              <w:jc w:val="center"/>
              <w:rPr>
                <w:rFonts w:cs="Arial"/>
                <w:b/>
                <w:szCs w:val="20"/>
              </w:rPr>
            </w:pPr>
            <w:r w:rsidRPr="00B90429">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B90429" w:rsidRDefault="00002C2B" w:rsidP="00BF7F84">
            <w:pPr>
              <w:spacing w:after="0" w:line="480" w:lineRule="auto"/>
              <w:jc w:val="center"/>
              <w:rPr>
                <w:rFonts w:cs="Arial"/>
                <w:b/>
                <w:szCs w:val="20"/>
              </w:rPr>
            </w:pPr>
          </w:p>
        </w:tc>
      </w:tr>
    </w:tbl>
    <w:p w14:paraId="2CE21ACB" w14:textId="77777777" w:rsidR="00002C2B" w:rsidRPr="00B90429" w:rsidRDefault="00002C2B" w:rsidP="00E11E5E">
      <w:pPr>
        <w:shd w:val="clear" w:color="auto" w:fill="FFFFFF"/>
        <w:rPr>
          <w:rFonts w:cs="Arial"/>
          <w:color w:val="222222"/>
          <w:szCs w:val="20"/>
        </w:rPr>
      </w:pPr>
    </w:p>
    <w:p w14:paraId="79350624" w14:textId="64806439" w:rsidR="00E11E5E" w:rsidRPr="00B90429" w:rsidRDefault="00E11E5E" w:rsidP="00E11E5E">
      <w:pPr>
        <w:shd w:val="clear" w:color="auto" w:fill="FFFFFF"/>
        <w:rPr>
          <w:rFonts w:cs="Arial"/>
          <w:color w:val="222222"/>
          <w:szCs w:val="20"/>
        </w:rPr>
      </w:pPr>
      <w:r w:rsidRPr="00B90429">
        <w:rPr>
          <w:rFonts w:cs="Arial"/>
          <w:color w:val="222222"/>
          <w:szCs w:val="20"/>
        </w:rPr>
        <w:t>V .................................... dňa .................</w:t>
      </w:r>
    </w:p>
    <w:p w14:paraId="2C91CCEE" w14:textId="77777777" w:rsidR="00002C2B" w:rsidRPr="00B90429"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B90429" w14:paraId="3189B258" w14:textId="77777777" w:rsidTr="00E11E5E">
        <w:tc>
          <w:tcPr>
            <w:tcW w:w="4531" w:type="dxa"/>
          </w:tcPr>
          <w:p w14:paraId="4FE5BF46" w14:textId="77777777" w:rsidR="00E11E5E" w:rsidRPr="00B90429" w:rsidRDefault="00E11E5E" w:rsidP="00866A3E">
            <w:pPr>
              <w:rPr>
                <w:szCs w:val="20"/>
              </w:rPr>
            </w:pPr>
          </w:p>
        </w:tc>
        <w:tc>
          <w:tcPr>
            <w:tcW w:w="4531" w:type="dxa"/>
            <w:tcBorders>
              <w:top w:val="dashed" w:sz="4" w:space="0" w:color="auto"/>
            </w:tcBorders>
          </w:tcPr>
          <w:p w14:paraId="3BE7D000" w14:textId="77777777" w:rsidR="00E11E5E" w:rsidRPr="00B90429" w:rsidRDefault="00E11E5E" w:rsidP="00866A3E">
            <w:pPr>
              <w:jc w:val="center"/>
              <w:rPr>
                <w:szCs w:val="20"/>
              </w:rPr>
            </w:pPr>
            <w:r w:rsidRPr="00B90429">
              <w:rPr>
                <w:szCs w:val="20"/>
              </w:rPr>
              <w:t>štatutárny zástupca uchádzača</w:t>
            </w:r>
          </w:p>
          <w:p w14:paraId="4723553C" w14:textId="77777777" w:rsidR="00E11E5E" w:rsidRPr="00B90429" w:rsidRDefault="00E11E5E" w:rsidP="00866A3E">
            <w:pPr>
              <w:jc w:val="center"/>
              <w:rPr>
                <w:b/>
                <w:szCs w:val="20"/>
              </w:rPr>
            </w:pPr>
            <w:r w:rsidRPr="00B90429">
              <w:rPr>
                <w:szCs w:val="20"/>
              </w:rPr>
              <w:t>osoba splnomocnená štatutárnym zástupcom</w:t>
            </w:r>
          </w:p>
        </w:tc>
      </w:tr>
    </w:tbl>
    <w:p w14:paraId="5E2A45FD" w14:textId="1F3F1E25" w:rsidR="00EC1C7F" w:rsidRPr="00B90429" w:rsidRDefault="00EC1C7F" w:rsidP="00EC1C7F">
      <w:pPr>
        <w:spacing w:after="0"/>
        <w:rPr>
          <w:rFonts w:cs="Arial"/>
          <w:szCs w:val="20"/>
        </w:rPr>
      </w:pPr>
    </w:p>
    <w:p w14:paraId="53743E8B" w14:textId="77777777" w:rsidR="00EC1C7F" w:rsidRPr="00B90429" w:rsidRDefault="00EC1C7F">
      <w:pPr>
        <w:spacing w:after="0"/>
        <w:rPr>
          <w:rFonts w:cs="Arial"/>
          <w:szCs w:val="20"/>
        </w:rPr>
      </w:pPr>
      <w:r w:rsidRPr="00B90429">
        <w:rPr>
          <w:rFonts w:cs="Arial"/>
          <w:szCs w:val="20"/>
        </w:rPr>
        <w:br w:type="page"/>
      </w:r>
    </w:p>
    <w:p w14:paraId="59935F82" w14:textId="059686C2" w:rsidR="00EC1C7F" w:rsidRPr="00B90429" w:rsidRDefault="00EC1C7F" w:rsidP="00EC1C7F">
      <w:pPr>
        <w:spacing w:after="0"/>
        <w:jc w:val="right"/>
        <w:rPr>
          <w:rFonts w:cs="Arial"/>
          <w:b/>
          <w:szCs w:val="20"/>
        </w:rPr>
      </w:pPr>
      <w:r w:rsidRPr="00B90429">
        <w:rPr>
          <w:rFonts w:cs="Arial"/>
          <w:b/>
          <w:szCs w:val="20"/>
        </w:rPr>
        <w:lastRenderedPageBreak/>
        <w:t>Príloha č. 2 Výzvy: Kúpna zmluva</w:t>
      </w:r>
    </w:p>
    <w:p w14:paraId="05C3D466" w14:textId="77777777" w:rsidR="00EC1C7F" w:rsidRPr="00B90429" w:rsidRDefault="00EC1C7F" w:rsidP="00EC1C7F">
      <w:pPr>
        <w:spacing w:after="0"/>
        <w:jc w:val="both"/>
        <w:rPr>
          <w:rFonts w:cs="Arial"/>
          <w:szCs w:val="20"/>
        </w:rPr>
      </w:pPr>
    </w:p>
    <w:p w14:paraId="0777692A" w14:textId="77777777" w:rsidR="005337B7" w:rsidRPr="00B90429" w:rsidRDefault="005337B7" w:rsidP="005337B7">
      <w:pPr>
        <w:spacing w:after="0"/>
        <w:jc w:val="center"/>
        <w:rPr>
          <w:rFonts w:cs="Arial"/>
          <w:b/>
          <w:sz w:val="32"/>
          <w:szCs w:val="32"/>
        </w:rPr>
      </w:pPr>
      <w:r w:rsidRPr="00B90429">
        <w:rPr>
          <w:rFonts w:cs="Arial"/>
          <w:b/>
          <w:sz w:val="32"/>
          <w:szCs w:val="32"/>
        </w:rPr>
        <w:t>Kúpna zmluva</w:t>
      </w:r>
    </w:p>
    <w:p w14:paraId="0B0A23BD" w14:textId="77777777" w:rsidR="005337B7" w:rsidRPr="00B90429" w:rsidRDefault="005337B7" w:rsidP="005337B7">
      <w:pPr>
        <w:spacing w:after="0"/>
        <w:jc w:val="center"/>
        <w:rPr>
          <w:rFonts w:cs="Arial"/>
          <w:bCs/>
          <w:szCs w:val="20"/>
        </w:rPr>
      </w:pPr>
      <w:r w:rsidRPr="00B90429">
        <w:rPr>
          <w:rFonts w:cs="Arial"/>
          <w:bCs/>
          <w:szCs w:val="20"/>
        </w:rPr>
        <w:t>(uzatvorená podľa § 409 a nasl. Obchodného zákonníka)</w:t>
      </w:r>
    </w:p>
    <w:p w14:paraId="1F09B4F9" w14:textId="77777777" w:rsidR="005337B7" w:rsidRPr="00B90429" w:rsidRDefault="005337B7" w:rsidP="005337B7">
      <w:pPr>
        <w:spacing w:after="0"/>
        <w:jc w:val="center"/>
        <w:rPr>
          <w:rFonts w:cs="Arial"/>
          <w:b/>
          <w:szCs w:val="20"/>
        </w:rPr>
      </w:pPr>
    </w:p>
    <w:p w14:paraId="5270677B" w14:textId="77777777" w:rsidR="005337B7" w:rsidRPr="00B90429" w:rsidRDefault="005337B7" w:rsidP="005337B7">
      <w:pPr>
        <w:pStyle w:val="Normlnywebov"/>
        <w:spacing w:before="0" w:beforeAutospacing="0" w:after="0" w:afterAutospacing="0"/>
        <w:jc w:val="center"/>
        <w:rPr>
          <w:rFonts w:ascii="Arial" w:hAnsi="Arial" w:cs="Arial"/>
          <w:b/>
          <w:bCs/>
          <w:color w:val="auto"/>
          <w:sz w:val="20"/>
          <w:szCs w:val="20"/>
        </w:rPr>
      </w:pPr>
      <w:r w:rsidRPr="00B90429">
        <w:rPr>
          <w:rFonts w:ascii="Arial" w:hAnsi="Arial" w:cs="Arial"/>
          <w:b/>
          <w:bCs/>
          <w:color w:val="auto"/>
          <w:sz w:val="20"/>
          <w:szCs w:val="20"/>
        </w:rPr>
        <w:t>Zmluvné strany</w:t>
      </w:r>
    </w:p>
    <w:p w14:paraId="3D3ECE46" w14:textId="77777777" w:rsidR="005337B7" w:rsidRPr="00B90429" w:rsidRDefault="005337B7" w:rsidP="005337B7">
      <w:pPr>
        <w:spacing w:after="0"/>
        <w:rPr>
          <w:rStyle w:val="Siln"/>
          <w:rFonts w:cs="Arial"/>
          <w:szCs w:val="20"/>
        </w:rPr>
      </w:pPr>
    </w:p>
    <w:p w14:paraId="2D7C1F2F" w14:textId="129CAF96" w:rsidR="005337B7" w:rsidRPr="00B90429" w:rsidRDefault="005337B7" w:rsidP="005337B7">
      <w:pPr>
        <w:spacing w:after="0"/>
        <w:rPr>
          <w:rStyle w:val="Siln"/>
          <w:rFonts w:cs="Arial"/>
          <w:szCs w:val="20"/>
        </w:rPr>
      </w:pPr>
      <w:r w:rsidRPr="00B90429">
        <w:rPr>
          <w:rStyle w:val="Siln"/>
          <w:rFonts w:cs="Arial"/>
          <w:szCs w:val="20"/>
        </w:rPr>
        <w:t>Kupujúci</w:t>
      </w:r>
    </w:p>
    <w:p w14:paraId="0DC51A0E" w14:textId="77777777" w:rsidR="005337B7" w:rsidRPr="00B90429"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B90429" w14:paraId="1DEDDDA9" w14:textId="77777777" w:rsidTr="00480F32">
        <w:tc>
          <w:tcPr>
            <w:tcW w:w="2410" w:type="dxa"/>
            <w:tcBorders>
              <w:top w:val="nil"/>
              <w:bottom w:val="nil"/>
              <w:right w:val="nil"/>
            </w:tcBorders>
            <w:shd w:val="clear" w:color="auto" w:fill="auto"/>
          </w:tcPr>
          <w:p w14:paraId="5D85459A"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6800" w:type="dxa"/>
            <w:tcBorders>
              <w:top w:val="nil"/>
              <w:left w:val="nil"/>
              <w:right w:val="nil"/>
            </w:tcBorders>
          </w:tcPr>
          <w:p w14:paraId="5CCC1FD4" w14:textId="77777777" w:rsidR="005337B7" w:rsidRPr="00B90429" w:rsidRDefault="005337B7" w:rsidP="00480F32">
            <w:pPr>
              <w:spacing w:after="0" w:line="360" w:lineRule="auto"/>
              <w:ind w:firstLine="40"/>
              <w:jc w:val="both"/>
              <w:rPr>
                <w:rFonts w:cs="Arial"/>
                <w:szCs w:val="20"/>
              </w:rPr>
            </w:pPr>
            <w:r w:rsidRPr="00B90429">
              <w:rPr>
                <w:rFonts w:cs="Arial"/>
                <w:b/>
                <w:caps/>
                <w:szCs w:val="20"/>
              </w:rPr>
              <w:t>Lesy</w:t>
            </w:r>
            <w:r w:rsidRPr="00B90429">
              <w:rPr>
                <w:rFonts w:cs="Arial"/>
                <w:b/>
                <w:szCs w:val="20"/>
              </w:rPr>
              <w:t xml:space="preserve"> Slovenskej republiky, štátny podnik</w:t>
            </w:r>
          </w:p>
        </w:tc>
      </w:tr>
      <w:tr w:rsidR="005337B7" w:rsidRPr="00B90429" w14:paraId="77153185" w14:textId="77777777" w:rsidTr="00480F32">
        <w:tc>
          <w:tcPr>
            <w:tcW w:w="2410" w:type="dxa"/>
            <w:tcBorders>
              <w:top w:val="nil"/>
              <w:bottom w:val="nil"/>
              <w:right w:val="nil"/>
            </w:tcBorders>
            <w:shd w:val="clear" w:color="auto" w:fill="auto"/>
          </w:tcPr>
          <w:p w14:paraId="495D6779"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1F5766F3" w14:textId="77777777" w:rsidR="005337B7" w:rsidRPr="00B90429" w:rsidRDefault="005337B7" w:rsidP="00480F32">
            <w:pPr>
              <w:pStyle w:val="Normlny1"/>
              <w:tabs>
                <w:tab w:val="left" w:pos="1620"/>
                <w:tab w:val="left" w:pos="3402"/>
              </w:tabs>
              <w:spacing w:line="360" w:lineRule="auto"/>
              <w:ind w:right="12"/>
              <w:rPr>
                <w:rFonts w:ascii="Arial" w:hAnsi="Arial" w:cs="Arial"/>
              </w:rPr>
            </w:pPr>
            <w:r w:rsidRPr="00B90429">
              <w:rPr>
                <w:rFonts w:ascii="Arial" w:hAnsi="Arial" w:cs="Arial"/>
              </w:rPr>
              <w:t>Námestie SNP 8, 975 66 Banská Bystrica</w:t>
            </w:r>
          </w:p>
        </w:tc>
      </w:tr>
      <w:tr w:rsidR="005337B7" w:rsidRPr="00B90429" w14:paraId="4DCFDDDB" w14:textId="77777777" w:rsidTr="00480F32">
        <w:tc>
          <w:tcPr>
            <w:tcW w:w="2410" w:type="dxa"/>
            <w:tcBorders>
              <w:top w:val="nil"/>
              <w:bottom w:val="nil"/>
              <w:right w:val="nil"/>
            </w:tcBorders>
            <w:shd w:val="clear" w:color="auto" w:fill="auto"/>
          </w:tcPr>
          <w:p w14:paraId="0319B2D5" w14:textId="77777777" w:rsidR="005337B7" w:rsidRPr="00B90429" w:rsidRDefault="005337B7" w:rsidP="00480F32">
            <w:pPr>
              <w:spacing w:after="0" w:line="360" w:lineRule="auto"/>
              <w:rPr>
                <w:rFonts w:cs="Arial"/>
                <w:szCs w:val="20"/>
              </w:rPr>
            </w:pPr>
            <w:r w:rsidRPr="00B90429">
              <w:rPr>
                <w:rFonts w:cs="Arial"/>
                <w:szCs w:val="20"/>
              </w:rPr>
              <w:t>Organizačná zložka:</w:t>
            </w:r>
          </w:p>
        </w:tc>
        <w:tc>
          <w:tcPr>
            <w:tcW w:w="6800" w:type="dxa"/>
            <w:tcBorders>
              <w:top w:val="dashed" w:sz="4" w:space="0" w:color="auto"/>
              <w:left w:val="nil"/>
              <w:right w:val="nil"/>
            </w:tcBorders>
          </w:tcPr>
          <w:p w14:paraId="0BEE3E12" w14:textId="77777777" w:rsidR="005337B7" w:rsidRPr="00B90429" w:rsidRDefault="005337B7" w:rsidP="00480F32">
            <w:pPr>
              <w:spacing w:after="0" w:line="360" w:lineRule="auto"/>
              <w:ind w:firstLine="40"/>
              <w:jc w:val="both"/>
              <w:rPr>
                <w:rFonts w:cs="Arial"/>
                <w:b/>
                <w:szCs w:val="20"/>
              </w:rPr>
            </w:pPr>
            <w:r w:rsidRPr="00B90429">
              <w:rPr>
                <w:rFonts w:cs="Arial"/>
                <w:szCs w:val="20"/>
              </w:rPr>
              <w:t>Lesy Slovenskej republiky, štátny podnik</w:t>
            </w:r>
          </w:p>
        </w:tc>
      </w:tr>
      <w:tr w:rsidR="005337B7" w:rsidRPr="00B90429" w14:paraId="443BDC9A" w14:textId="77777777" w:rsidTr="00480F32">
        <w:tc>
          <w:tcPr>
            <w:tcW w:w="2410" w:type="dxa"/>
            <w:tcBorders>
              <w:top w:val="nil"/>
              <w:bottom w:val="nil"/>
              <w:right w:val="nil"/>
            </w:tcBorders>
            <w:shd w:val="clear" w:color="auto" w:fill="auto"/>
          </w:tcPr>
          <w:p w14:paraId="3A7EF690" w14:textId="77777777" w:rsidR="005337B7" w:rsidRPr="00B90429"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A44DA4F" w:rsidR="005337B7" w:rsidRPr="00B90429" w:rsidRDefault="00E27907" w:rsidP="00E27907">
            <w:pPr>
              <w:spacing w:after="0" w:line="360" w:lineRule="auto"/>
              <w:ind w:firstLine="40"/>
              <w:jc w:val="both"/>
              <w:rPr>
                <w:rFonts w:cs="Arial"/>
                <w:b/>
                <w:szCs w:val="20"/>
              </w:rPr>
            </w:pPr>
            <w:r w:rsidRPr="00B90429">
              <w:rPr>
                <w:rFonts w:cs="Arial"/>
                <w:szCs w:val="20"/>
              </w:rPr>
              <w:t xml:space="preserve">Organizačná zložka OZ </w:t>
            </w:r>
            <w:r w:rsidR="00010947" w:rsidRPr="00B90429">
              <w:rPr>
                <w:rFonts w:cs="Arial"/>
                <w:szCs w:val="20"/>
              </w:rPr>
              <w:t>Východ</w:t>
            </w:r>
          </w:p>
        </w:tc>
      </w:tr>
      <w:tr w:rsidR="005337B7" w:rsidRPr="00B90429" w14:paraId="2BBF9A99" w14:textId="77777777" w:rsidTr="00480F32">
        <w:tc>
          <w:tcPr>
            <w:tcW w:w="2410" w:type="dxa"/>
            <w:tcBorders>
              <w:top w:val="nil"/>
              <w:bottom w:val="nil"/>
              <w:right w:val="nil"/>
            </w:tcBorders>
            <w:shd w:val="clear" w:color="auto" w:fill="auto"/>
          </w:tcPr>
          <w:p w14:paraId="478AD5BD"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34368CAD" w14:textId="52F37D77" w:rsidR="005337B7" w:rsidRPr="00B90429" w:rsidRDefault="00010947" w:rsidP="00480F32">
            <w:pPr>
              <w:spacing w:after="0" w:line="360" w:lineRule="auto"/>
              <w:ind w:firstLine="40"/>
              <w:jc w:val="both"/>
              <w:rPr>
                <w:rFonts w:cs="Arial"/>
                <w:szCs w:val="20"/>
              </w:rPr>
            </w:pPr>
            <w:r w:rsidRPr="00B90429">
              <w:rPr>
                <w:rFonts w:cs="Arial"/>
                <w:szCs w:val="20"/>
              </w:rPr>
              <w:t>Jovická 2, 048 01 Rožňava</w:t>
            </w:r>
          </w:p>
        </w:tc>
      </w:tr>
      <w:tr w:rsidR="005337B7" w:rsidRPr="00B90429" w14:paraId="5AE31336" w14:textId="77777777" w:rsidTr="00480F32">
        <w:tc>
          <w:tcPr>
            <w:tcW w:w="2410" w:type="dxa"/>
            <w:tcBorders>
              <w:top w:val="nil"/>
              <w:bottom w:val="nil"/>
              <w:right w:val="nil"/>
            </w:tcBorders>
            <w:shd w:val="clear" w:color="auto" w:fill="auto"/>
          </w:tcPr>
          <w:p w14:paraId="709A9993"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6800" w:type="dxa"/>
            <w:tcBorders>
              <w:top w:val="dashed" w:sz="4" w:space="0" w:color="auto"/>
              <w:left w:val="nil"/>
              <w:right w:val="nil"/>
            </w:tcBorders>
          </w:tcPr>
          <w:p w14:paraId="76028CDE" w14:textId="0167B805" w:rsidR="005337B7" w:rsidRPr="00B90429" w:rsidRDefault="0046704A" w:rsidP="00613A1F">
            <w:pPr>
              <w:spacing w:after="0" w:line="360" w:lineRule="auto"/>
              <w:ind w:firstLine="40"/>
              <w:jc w:val="both"/>
              <w:rPr>
                <w:rFonts w:cs="Arial"/>
                <w:szCs w:val="20"/>
              </w:rPr>
            </w:pPr>
            <w:r w:rsidRPr="0046704A">
              <w:rPr>
                <w:rFonts w:cs="Arial"/>
                <w:szCs w:val="20"/>
              </w:rPr>
              <w:t>Ing. Jozef Sedlák</w:t>
            </w:r>
            <w:r>
              <w:rPr>
                <w:rFonts w:cs="Arial"/>
                <w:szCs w:val="20"/>
              </w:rPr>
              <w:t xml:space="preserve">  </w:t>
            </w:r>
            <w:r w:rsidR="00613A1F">
              <w:rPr>
                <w:rFonts w:cs="Arial"/>
                <w:szCs w:val="20"/>
              </w:rPr>
              <w:t>riaditeľ</w:t>
            </w:r>
            <w:r w:rsidRPr="0046704A">
              <w:rPr>
                <w:rFonts w:cs="Arial"/>
                <w:szCs w:val="20"/>
              </w:rPr>
              <w:t xml:space="preserve"> organizačnej zložky  OZ Východ</w:t>
            </w:r>
          </w:p>
        </w:tc>
      </w:tr>
      <w:tr w:rsidR="005337B7" w:rsidRPr="00B90429" w14:paraId="6FFA94D8" w14:textId="77777777" w:rsidTr="00480F32">
        <w:tc>
          <w:tcPr>
            <w:tcW w:w="2410" w:type="dxa"/>
            <w:tcBorders>
              <w:top w:val="nil"/>
              <w:bottom w:val="nil"/>
              <w:right w:val="nil"/>
            </w:tcBorders>
            <w:shd w:val="clear" w:color="auto" w:fill="auto"/>
          </w:tcPr>
          <w:p w14:paraId="5464F47A" w14:textId="77777777" w:rsidR="005337B7" w:rsidRPr="00B90429" w:rsidRDefault="005337B7" w:rsidP="00480F32">
            <w:pPr>
              <w:spacing w:after="0" w:line="360" w:lineRule="auto"/>
              <w:rPr>
                <w:rFonts w:cs="Arial"/>
                <w:szCs w:val="20"/>
              </w:rPr>
            </w:pPr>
            <w:r w:rsidRPr="00B90429">
              <w:rPr>
                <w:rFonts w:cs="Arial"/>
                <w:szCs w:val="20"/>
              </w:rPr>
              <w:t>IČO:</w:t>
            </w:r>
          </w:p>
        </w:tc>
        <w:tc>
          <w:tcPr>
            <w:tcW w:w="6800" w:type="dxa"/>
            <w:tcBorders>
              <w:top w:val="dashed" w:sz="4" w:space="0" w:color="auto"/>
              <w:left w:val="nil"/>
              <w:right w:val="nil"/>
            </w:tcBorders>
          </w:tcPr>
          <w:p w14:paraId="4003E1CF" w14:textId="77777777" w:rsidR="005337B7" w:rsidRPr="00B90429" w:rsidRDefault="005337B7" w:rsidP="00480F32">
            <w:pPr>
              <w:spacing w:after="0" w:line="360" w:lineRule="auto"/>
              <w:ind w:firstLine="40"/>
              <w:jc w:val="both"/>
              <w:rPr>
                <w:rFonts w:cs="Arial"/>
                <w:szCs w:val="20"/>
              </w:rPr>
            </w:pPr>
            <w:r w:rsidRPr="00B90429">
              <w:rPr>
                <w:rFonts w:cs="Arial"/>
                <w:szCs w:val="20"/>
              </w:rPr>
              <w:t>36 038 351</w:t>
            </w:r>
          </w:p>
        </w:tc>
      </w:tr>
      <w:tr w:rsidR="005337B7" w:rsidRPr="00B90429" w14:paraId="279FC426" w14:textId="77777777" w:rsidTr="00480F32">
        <w:tc>
          <w:tcPr>
            <w:tcW w:w="2410" w:type="dxa"/>
            <w:tcBorders>
              <w:top w:val="nil"/>
              <w:bottom w:val="nil"/>
              <w:right w:val="nil"/>
            </w:tcBorders>
            <w:shd w:val="clear" w:color="auto" w:fill="auto"/>
          </w:tcPr>
          <w:p w14:paraId="7B2D09B7" w14:textId="77777777" w:rsidR="005337B7" w:rsidRPr="00B90429" w:rsidRDefault="005337B7" w:rsidP="00480F32">
            <w:pPr>
              <w:spacing w:after="0" w:line="360" w:lineRule="auto"/>
              <w:rPr>
                <w:rFonts w:cs="Arial"/>
                <w:szCs w:val="20"/>
              </w:rPr>
            </w:pPr>
            <w:r w:rsidRPr="00B90429">
              <w:rPr>
                <w:rFonts w:cs="Arial"/>
                <w:szCs w:val="20"/>
              </w:rPr>
              <w:t>DIČ:</w:t>
            </w:r>
          </w:p>
        </w:tc>
        <w:tc>
          <w:tcPr>
            <w:tcW w:w="6800" w:type="dxa"/>
            <w:tcBorders>
              <w:top w:val="dashed" w:sz="4" w:space="0" w:color="auto"/>
              <w:left w:val="nil"/>
              <w:right w:val="nil"/>
            </w:tcBorders>
          </w:tcPr>
          <w:p w14:paraId="09DABD60" w14:textId="77777777" w:rsidR="005337B7" w:rsidRPr="00B90429" w:rsidRDefault="005337B7" w:rsidP="00480F32">
            <w:pPr>
              <w:spacing w:after="0" w:line="360" w:lineRule="auto"/>
              <w:ind w:firstLine="40"/>
              <w:jc w:val="both"/>
              <w:rPr>
                <w:rFonts w:cs="Arial"/>
                <w:szCs w:val="20"/>
              </w:rPr>
            </w:pPr>
            <w:r w:rsidRPr="00B90429">
              <w:rPr>
                <w:rFonts w:cs="Arial"/>
                <w:szCs w:val="20"/>
              </w:rPr>
              <w:t>2020087982</w:t>
            </w:r>
          </w:p>
        </w:tc>
      </w:tr>
      <w:tr w:rsidR="005337B7" w:rsidRPr="00B90429" w14:paraId="2C0C5556" w14:textId="77777777" w:rsidTr="00480F32">
        <w:tc>
          <w:tcPr>
            <w:tcW w:w="2410" w:type="dxa"/>
            <w:tcBorders>
              <w:top w:val="nil"/>
              <w:bottom w:val="nil"/>
              <w:right w:val="nil"/>
            </w:tcBorders>
            <w:shd w:val="clear" w:color="auto" w:fill="auto"/>
          </w:tcPr>
          <w:p w14:paraId="3734A917" w14:textId="77777777" w:rsidR="005337B7" w:rsidRPr="00B90429" w:rsidRDefault="005337B7" w:rsidP="00480F32">
            <w:pPr>
              <w:spacing w:after="0" w:line="360" w:lineRule="auto"/>
              <w:rPr>
                <w:rFonts w:cs="Arial"/>
                <w:szCs w:val="20"/>
              </w:rPr>
            </w:pPr>
            <w:r w:rsidRPr="00B90429">
              <w:rPr>
                <w:rFonts w:cs="Arial"/>
                <w:szCs w:val="20"/>
              </w:rPr>
              <w:t>IČ DPH</w:t>
            </w:r>
          </w:p>
        </w:tc>
        <w:tc>
          <w:tcPr>
            <w:tcW w:w="6800" w:type="dxa"/>
            <w:tcBorders>
              <w:top w:val="dashed" w:sz="4" w:space="0" w:color="auto"/>
              <w:left w:val="nil"/>
              <w:right w:val="nil"/>
            </w:tcBorders>
          </w:tcPr>
          <w:p w14:paraId="7A47B589" w14:textId="77777777" w:rsidR="005337B7" w:rsidRPr="00B90429" w:rsidRDefault="005337B7" w:rsidP="00480F32">
            <w:pPr>
              <w:spacing w:after="0" w:line="360" w:lineRule="auto"/>
              <w:rPr>
                <w:rFonts w:cs="Arial"/>
                <w:szCs w:val="20"/>
              </w:rPr>
            </w:pPr>
            <w:r w:rsidRPr="00B90429">
              <w:rPr>
                <w:rFonts w:cs="Arial"/>
                <w:szCs w:val="20"/>
              </w:rPr>
              <w:t>SK2020087982</w:t>
            </w:r>
          </w:p>
        </w:tc>
      </w:tr>
      <w:tr w:rsidR="005337B7" w:rsidRPr="00B90429" w14:paraId="3CD7E212" w14:textId="77777777" w:rsidTr="00480F32">
        <w:tc>
          <w:tcPr>
            <w:tcW w:w="2410" w:type="dxa"/>
            <w:tcBorders>
              <w:top w:val="nil"/>
              <w:bottom w:val="nil"/>
              <w:right w:val="nil"/>
            </w:tcBorders>
            <w:shd w:val="clear" w:color="auto" w:fill="auto"/>
          </w:tcPr>
          <w:p w14:paraId="703294CA" w14:textId="77777777" w:rsidR="005337B7" w:rsidRPr="00B90429" w:rsidRDefault="005337B7" w:rsidP="00480F32">
            <w:pPr>
              <w:spacing w:after="0" w:line="360" w:lineRule="auto"/>
              <w:rPr>
                <w:rFonts w:cs="Arial"/>
                <w:szCs w:val="20"/>
              </w:rPr>
            </w:pPr>
            <w:r w:rsidRPr="00B90429">
              <w:rPr>
                <w:rFonts w:cs="Arial"/>
                <w:szCs w:val="20"/>
              </w:rPr>
              <w:t>Kontakt:</w:t>
            </w:r>
          </w:p>
        </w:tc>
        <w:tc>
          <w:tcPr>
            <w:tcW w:w="6800" w:type="dxa"/>
            <w:tcBorders>
              <w:top w:val="dashed" w:sz="4" w:space="0" w:color="auto"/>
              <w:left w:val="nil"/>
              <w:bottom w:val="dashed" w:sz="4" w:space="0" w:color="auto"/>
              <w:right w:val="nil"/>
            </w:tcBorders>
          </w:tcPr>
          <w:p w14:paraId="5F82ED56" w14:textId="24959B7D" w:rsidR="005337B7" w:rsidRPr="00B90429" w:rsidRDefault="00913550" w:rsidP="00010947">
            <w:pPr>
              <w:spacing w:after="0" w:line="360" w:lineRule="auto"/>
              <w:jc w:val="both"/>
              <w:rPr>
                <w:rFonts w:cs="Arial"/>
                <w:szCs w:val="20"/>
              </w:rPr>
            </w:pPr>
            <w:proofErr w:type="spellStart"/>
            <w:r w:rsidRPr="00913550">
              <w:rPr>
                <w:rFonts w:cs="Arial"/>
                <w:szCs w:val="20"/>
              </w:rPr>
              <w:t>Ing.Martina</w:t>
            </w:r>
            <w:proofErr w:type="spellEnd"/>
            <w:r w:rsidRPr="00913550">
              <w:rPr>
                <w:rFonts w:cs="Arial"/>
                <w:szCs w:val="20"/>
              </w:rPr>
              <w:t xml:space="preserve"> Manková,mobil:0918335894,e-mail:martina.mankova@lesy.sk</w:t>
            </w:r>
          </w:p>
        </w:tc>
      </w:tr>
      <w:tr w:rsidR="005337B7" w:rsidRPr="00B90429" w14:paraId="030652DF" w14:textId="77777777" w:rsidTr="00480F32">
        <w:tc>
          <w:tcPr>
            <w:tcW w:w="9210" w:type="dxa"/>
            <w:gridSpan w:val="2"/>
            <w:tcBorders>
              <w:top w:val="nil"/>
              <w:bottom w:val="nil"/>
              <w:right w:val="nil"/>
            </w:tcBorders>
            <w:shd w:val="clear" w:color="auto" w:fill="auto"/>
          </w:tcPr>
          <w:p w14:paraId="4108A09C" w14:textId="77777777" w:rsidR="005337B7" w:rsidRPr="00B90429" w:rsidRDefault="005337B7" w:rsidP="00480F32">
            <w:pPr>
              <w:spacing w:after="0" w:line="360" w:lineRule="auto"/>
              <w:jc w:val="both"/>
              <w:rPr>
                <w:rFonts w:cs="Arial"/>
                <w:szCs w:val="20"/>
              </w:rPr>
            </w:pPr>
            <w:r w:rsidRPr="00B90429">
              <w:rPr>
                <w:rFonts w:cs="Arial"/>
                <w:szCs w:val="20"/>
              </w:rPr>
              <w:t>Zapísaný v Obchodnom registri Okresného súdu v Banskej Bystrici dňa 29.10.1999, Oddiel Pš, vložka č.155S</w:t>
            </w:r>
          </w:p>
        </w:tc>
      </w:tr>
    </w:tbl>
    <w:p w14:paraId="24A5F274" w14:textId="77777777" w:rsidR="005337B7" w:rsidRPr="00B90429" w:rsidRDefault="005337B7" w:rsidP="005337B7">
      <w:pPr>
        <w:spacing w:after="0"/>
        <w:rPr>
          <w:rFonts w:cs="Arial"/>
          <w:szCs w:val="20"/>
        </w:rPr>
      </w:pPr>
      <w:r w:rsidRPr="00B90429">
        <w:rPr>
          <w:rFonts w:cs="Arial"/>
          <w:szCs w:val="20"/>
        </w:rPr>
        <w:t>(ďalej len „</w:t>
      </w:r>
      <w:r w:rsidRPr="00B90429">
        <w:rPr>
          <w:rFonts w:cs="Arial"/>
          <w:b/>
          <w:szCs w:val="20"/>
        </w:rPr>
        <w:t>kupujúci</w:t>
      </w:r>
      <w:r w:rsidRPr="00B90429">
        <w:rPr>
          <w:rFonts w:cs="Arial"/>
          <w:szCs w:val="20"/>
        </w:rPr>
        <w:t>“)</w:t>
      </w:r>
    </w:p>
    <w:p w14:paraId="0D5323E3" w14:textId="77777777" w:rsidR="005337B7" w:rsidRPr="00B90429" w:rsidRDefault="005337B7" w:rsidP="005337B7">
      <w:pPr>
        <w:spacing w:after="0"/>
        <w:jc w:val="center"/>
        <w:rPr>
          <w:rFonts w:cs="Arial"/>
          <w:szCs w:val="20"/>
        </w:rPr>
      </w:pPr>
    </w:p>
    <w:p w14:paraId="49947A7B" w14:textId="77777777" w:rsidR="005337B7" w:rsidRPr="00B90429" w:rsidRDefault="005337B7" w:rsidP="005337B7">
      <w:pPr>
        <w:spacing w:after="0"/>
        <w:jc w:val="center"/>
        <w:rPr>
          <w:rFonts w:cs="Arial"/>
          <w:szCs w:val="20"/>
        </w:rPr>
      </w:pPr>
      <w:r w:rsidRPr="00B90429">
        <w:rPr>
          <w:rFonts w:cs="Arial"/>
          <w:szCs w:val="20"/>
        </w:rPr>
        <w:t>a</w:t>
      </w:r>
    </w:p>
    <w:p w14:paraId="602B914E" w14:textId="77777777" w:rsidR="005337B7" w:rsidRPr="00B90429" w:rsidRDefault="005337B7" w:rsidP="005337B7">
      <w:pPr>
        <w:spacing w:after="0"/>
        <w:rPr>
          <w:rFonts w:cs="Arial"/>
          <w:szCs w:val="20"/>
        </w:rPr>
      </w:pPr>
    </w:p>
    <w:p w14:paraId="02724843" w14:textId="77777777" w:rsidR="005337B7" w:rsidRPr="00B90429" w:rsidRDefault="005337B7" w:rsidP="005337B7">
      <w:pPr>
        <w:spacing w:after="0"/>
        <w:rPr>
          <w:rFonts w:cs="Arial"/>
          <w:b/>
          <w:szCs w:val="20"/>
        </w:rPr>
      </w:pPr>
      <w:r w:rsidRPr="00B90429">
        <w:rPr>
          <w:rFonts w:cs="Arial"/>
          <w:b/>
          <w:szCs w:val="20"/>
        </w:rPr>
        <w:t>Predávajúci:</w:t>
      </w:r>
    </w:p>
    <w:p w14:paraId="754AED88" w14:textId="77777777" w:rsidR="005337B7" w:rsidRPr="00B90429"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B90429" w14:paraId="3298BDDD" w14:textId="77777777" w:rsidTr="00480F32">
        <w:tc>
          <w:tcPr>
            <w:tcW w:w="1937" w:type="dxa"/>
            <w:tcBorders>
              <w:top w:val="nil"/>
              <w:bottom w:val="nil"/>
              <w:right w:val="nil"/>
            </w:tcBorders>
            <w:shd w:val="clear" w:color="auto" w:fill="auto"/>
          </w:tcPr>
          <w:p w14:paraId="56876747"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7135" w:type="dxa"/>
            <w:tcBorders>
              <w:left w:val="nil"/>
            </w:tcBorders>
            <w:shd w:val="clear" w:color="auto" w:fill="auto"/>
          </w:tcPr>
          <w:p w14:paraId="2391FCB7" w14:textId="77777777" w:rsidR="005337B7" w:rsidRPr="00B90429" w:rsidRDefault="005337B7" w:rsidP="00480F32">
            <w:pPr>
              <w:spacing w:after="0" w:line="360" w:lineRule="auto"/>
              <w:jc w:val="both"/>
              <w:rPr>
                <w:rFonts w:cs="Arial"/>
                <w:b/>
                <w:szCs w:val="20"/>
              </w:rPr>
            </w:pPr>
          </w:p>
        </w:tc>
      </w:tr>
      <w:tr w:rsidR="005337B7" w:rsidRPr="00B90429" w14:paraId="64ADDFD8" w14:textId="77777777" w:rsidTr="00480F32">
        <w:tc>
          <w:tcPr>
            <w:tcW w:w="1937" w:type="dxa"/>
            <w:tcBorders>
              <w:top w:val="nil"/>
              <w:bottom w:val="nil"/>
              <w:right w:val="nil"/>
            </w:tcBorders>
            <w:shd w:val="clear" w:color="auto" w:fill="auto"/>
          </w:tcPr>
          <w:p w14:paraId="28B8A8C5" w14:textId="77777777" w:rsidR="005337B7" w:rsidRPr="00B90429" w:rsidRDefault="005337B7" w:rsidP="00480F32">
            <w:pPr>
              <w:spacing w:after="0" w:line="360" w:lineRule="auto"/>
              <w:rPr>
                <w:rFonts w:cs="Arial"/>
                <w:szCs w:val="20"/>
              </w:rPr>
            </w:pPr>
            <w:r w:rsidRPr="00B90429">
              <w:rPr>
                <w:rFonts w:cs="Arial"/>
                <w:szCs w:val="20"/>
              </w:rPr>
              <w:t>Sídlo:</w:t>
            </w:r>
          </w:p>
        </w:tc>
        <w:tc>
          <w:tcPr>
            <w:tcW w:w="7135" w:type="dxa"/>
            <w:tcBorders>
              <w:left w:val="nil"/>
            </w:tcBorders>
            <w:shd w:val="clear" w:color="auto" w:fill="auto"/>
          </w:tcPr>
          <w:p w14:paraId="4F2F4D1B" w14:textId="77777777" w:rsidR="005337B7" w:rsidRPr="00B90429" w:rsidRDefault="005337B7" w:rsidP="00480F32">
            <w:pPr>
              <w:spacing w:after="0" w:line="360" w:lineRule="auto"/>
              <w:jc w:val="both"/>
              <w:rPr>
                <w:rFonts w:cs="Arial"/>
                <w:szCs w:val="20"/>
              </w:rPr>
            </w:pPr>
          </w:p>
        </w:tc>
      </w:tr>
      <w:tr w:rsidR="005337B7" w:rsidRPr="00B90429" w14:paraId="231B482A" w14:textId="77777777" w:rsidTr="00480F32">
        <w:tc>
          <w:tcPr>
            <w:tcW w:w="1937" w:type="dxa"/>
            <w:tcBorders>
              <w:top w:val="nil"/>
              <w:bottom w:val="nil"/>
              <w:right w:val="nil"/>
            </w:tcBorders>
            <w:shd w:val="clear" w:color="auto" w:fill="auto"/>
          </w:tcPr>
          <w:p w14:paraId="7D7155E7" w14:textId="77777777" w:rsidR="005337B7" w:rsidRPr="00B90429" w:rsidRDefault="005337B7" w:rsidP="00480F32">
            <w:pPr>
              <w:spacing w:after="0" w:line="360" w:lineRule="auto"/>
              <w:rPr>
                <w:rFonts w:cs="Arial"/>
                <w:szCs w:val="20"/>
              </w:rPr>
            </w:pPr>
            <w:r w:rsidRPr="00B90429">
              <w:rPr>
                <w:rFonts w:cs="Arial"/>
                <w:szCs w:val="20"/>
              </w:rPr>
              <w:t>IČO:</w:t>
            </w:r>
          </w:p>
        </w:tc>
        <w:tc>
          <w:tcPr>
            <w:tcW w:w="7135" w:type="dxa"/>
            <w:tcBorders>
              <w:left w:val="nil"/>
            </w:tcBorders>
            <w:shd w:val="clear" w:color="auto" w:fill="auto"/>
          </w:tcPr>
          <w:p w14:paraId="7FF98975" w14:textId="77777777" w:rsidR="005337B7" w:rsidRPr="00B90429" w:rsidRDefault="005337B7" w:rsidP="00480F32">
            <w:pPr>
              <w:pStyle w:val="Pta"/>
              <w:spacing w:after="0" w:line="360" w:lineRule="auto"/>
              <w:jc w:val="both"/>
              <w:rPr>
                <w:rFonts w:cs="Arial"/>
                <w:szCs w:val="20"/>
              </w:rPr>
            </w:pPr>
          </w:p>
        </w:tc>
      </w:tr>
      <w:tr w:rsidR="005337B7" w:rsidRPr="00B90429" w14:paraId="5CD16305" w14:textId="77777777" w:rsidTr="00480F32">
        <w:tc>
          <w:tcPr>
            <w:tcW w:w="1937" w:type="dxa"/>
            <w:tcBorders>
              <w:top w:val="nil"/>
              <w:bottom w:val="nil"/>
              <w:right w:val="nil"/>
            </w:tcBorders>
            <w:shd w:val="clear" w:color="auto" w:fill="auto"/>
          </w:tcPr>
          <w:p w14:paraId="68AC3412" w14:textId="77777777" w:rsidR="005337B7" w:rsidRPr="00B90429" w:rsidRDefault="005337B7" w:rsidP="00480F32">
            <w:pPr>
              <w:spacing w:after="0" w:line="360" w:lineRule="auto"/>
              <w:rPr>
                <w:rFonts w:cs="Arial"/>
                <w:szCs w:val="20"/>
              </w:rPr>
            </w:pPr>
            <w:r w:rsidRPr="00B90429">
              <w:rPr>
                <w:rFonts w:cs="Arial"/>
                <w:szCs w:val="20"/>
              </w:rPr>
              <w:t>DIČ:</w:t>
            </w:r>
          </w:p>
        </w:tc>
        <w:tc>
          <w:tcPr>
            <w:tcW w:w="7135" w:type="dxa"/>
            <w:tcBorders>
              <w:left w:val="nil"/>
            </w:tcBorders>
            <w:shd w:val="clear" w:color="auto" w:fill="auto"/>
          </w:tcPr>
          <w:p w14:paraId="315674F3" w14:textId="77777777" w:rsidR="005337B7" w:rsidRPr="00B90429" w:rsidRDefault="005337B7" w:rsidP="00480F32">
            <w:pPr>
              <w:spacing w:after="0" w:line="360" w:lineRule="auto"/>
              <w:jc w:val="both"/>
              <w:rPr>
                <w:rFonts w:cs="Arial"/>
                <w:szCs w:val="20"/>
              </w:rPr>
            </w:pPr>
          </w:p>
        </w:tc>
      </w:tr>
      <w:tr w:rsidR="005337B7" w:rsidRPr="00B90429" w14:paraId="18106667" w14:textId="77777777" w:rsidTr="00480F32">
        <w:tc>
          <w:tcPr>
            <w:tcW w:w="1937" w:type="dxa"/>
            <w:tcBorders>
              <w:top w:val="nil"/>
              <w:bottom w:val="nil"/>
              <w:right w:val="nil"/>
            </w:tcBorders>
            <w:shd w:val="clear" w:color="auto" w:fill="auto"/>
          </w:tcPr>
          <w:p w14:paraId="67D0A15D" w14:textId="77777777" w:rsidR="005337B7" w:rsidRPr="00B90429" w:rsidRDefault="005337B7" w:rsidP="00480F32">
            <w:pPr>
              <w:spacing w:after="0" w:line="360" w:lineRule="auto"/>
              <w:rPr>
                <w:rFonts w:cs="Arial"/>
                <w:szCs w:val="20"/>
              </w:rPr>
            </w:pPr>
            <w:r w:rsidRPr="00B90429">
              <w:rPr>
                <w:rFonts w:cs="Arial"/>
                <w:szCs w:val="20"/>
              </w:rPr>
              <w:t>IČ DPH:</w:t>
            </w:r>
          </w:p>
        </w:tc>
        <w:tc>
          <w:tcPr>
            <w:tcW w:w="7135" w:type="dxa"/>
            <w:tcBorders>
              <w:left w:val="nil"/>
            </w:tcBorders>
            <w:shd w:val="clear" w:color="auto" w:fill="auto"/>
          </w:tcPr>
          <w:p w14:paraId="49CB51DD" w14:textId="77777777" w:rsidR="005337B7" w:rsidRPr="00B90429" w:rsidRDefault="005337B7" w:rsidP="00480F32">
            <w:pPr>
              <w:spacing w:after="0" w:line="360" w:lineRule="auto"/>
              <w:jc w:val="both"/>
              <w:rPr>
                <w:rFonts w:cs="Arial"/>
                <w:szCs w:val="20"/>
              </w:rPr>
            </w:pPr>
          </w:p>
        </w:tc>
      </w:tr>
      <w:tr w:rsidR="005337B7" w:rsidRPr="00B90429" w14:paraId="2EF188AC" w14:textId="77777777" w:rsidTr="00480F32">
        <w:tc>
          <w:tcPr>
            <w:tcW w:w="1937" w:type="dxa"/>
            <w:tcBorders>
              <w:top w:val="nil"/>
              <w:bottom w:val="nil"/>
              <w:right w:val="nil"/>
            </w:tcBorders>
            <w:shd w:val="clear" w:color="auto" w:fill="auto"/>
          </w:tcPr>
          <w:p w14:paraId="48352C19"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7135" w:type="dxa"/>
            <w:tcBorders>
              <w:left w:val="nil"/>
            </w:tcBorders>
            <w:shd w:val="clear" w:color="auto" w:fill="auto"/>
          </w:tcPr>
          <w:p w14:paraId="3AE99B24" w14:textId="77777777" w:rsidR="005337B7" w:rsidRPr="00B90429" w:rsidRDefault="005337B7" w:rsidP="00480F32">
            <w:pPr>
              <w:spacing w:after="0" w:line="360" w:lineRule="auto"/>
              <w:jc w:val="both"/>
              <w:rPr>
                <w:rFonts w:cs="Arial"/>
                <w:szCs w:val="20"/>
              </w:rPr>
            </w:pPr>
          </w:p>
        </w:tc>
      </w:tr>
      <w:tr w:rsidR="005337B7" w:rsidRPr="00B90429" w14:paraId="0D97AB01" w14:textId="77777777" w:rsidTr="00480F32">
        <w:tc>
          <w:tcPr>
            <w:tcW w:w="1937" w:type="dxa"/>
            <w:tcBorders>
              <w:top w:val="nil"/>
              <w:bottom w:val="nil"/>
              <w:right w:val="nil"/>
            </w:tcBorders>
            <w:shd w:val="clear" w:color="auto" w:fill="auto"/>
          </w:tcPr>
          <w:p w14:paraId="03150B1A" w14:textId="77777777" w:rsidR="005337B7" w:rsidRPr="00B90429" w:rsidRDefault="005337B7" w:rsidP="00480F32">
            <w:pPr>
              <w:spacing w:after="0" w:line="360" w:lineRule="auto"/>
              <w:rPr>
                <w:rFonts w:cs="Arial"/>
                <w:szCs w:val="20"/>
              </w:rPr>
            </w:pPr>
            <w:r w:rsidRPr="00B90429">
              <w:rPr>
                <w:rFonts w:cs="Arial"/>
                <w:szCs w:val="20"/>
              </w:rPr>
              <w:t>Kontakt:</w:t>
            </w:r>
          </w:p>
        </w:tc>
        <w:tc>
          <w:tcPr>
            <w:tcW w:w="7135" w:type="dxa"/>
            <w:tcBorders>
              <w:left w:val="nil"/>
            </w:tcBorders>
            <w:shd w:val="clear" w:color="auto" w:fill="auto"/>
          </w:tcPr>
          <w:p w14:paraId="5957850A" w14:textId="77777777" w:rsidR="005337B7" w:rsidRPr="00B90429" w:rsidRDefault="005337B7" w:rsidP="00480F32">
            <w:pPr>
              <w:spacing w:after="0" w:line="360" w:lineRule="auto"/>
              <w:jc w:val="both"/>
              <w:rPr>
                <w:rFonts w:cs="Arial"/>
                <w:szCs w:val="20"/>
              </w:rPr>
            </w:pPr>
          </w:p>
        </w:tc>
      </w:tr>
      <w:tr w:rsidR="005337B7" w:rsidRPr="00B90429" w14:paraId="0F6B186A" w14:textId="77777777" w:rsidTr="00480F32">
        <w:tc>
          <w:tcPr>
            <w:tcW w:w="9072" w:type="dxa"/>
            <w:gridSpan w:val="2"/>
            <w:tcBorders>
              <w:top w:val="nil"/>
              <w:bottom w:val="nil"/>
            </w:tcBorders>
            <w:shd w:val="clear" w:color="auto" w:fill="auto"/>
          </w:tcPr>
          <w:p w14:paraId="0E87EBBB" w14:textId="77777777" w:rsidR="005337B7" w:rsidRPr="00B90429" w:rsidRDefault="005337B7" w:rsidP="00480F32">
            <w:pPr>
              <w:spacing w:after="0" w:line="360" w:lineRule="auto"/>
              <w:jc w:val="both"/>
              <w:rPr>
                <w:rFonts w:cs="Arial"/>
                <w:szCs w:val="20"/>
              </w:rPr>
            </w:pPr>
            <w:r w:rsidRPr="00B90429">
              <w:rPr>
                <w:rFonts w:cs="Arial"/>
                <w:szCs w:val="20"/>
              </w:rPr>
              <w:t>obchodná spoločnosť zapísaná v obchodnom registri SR, vedenom Okresným súdom .........., oddiel: ........., vložka č.: .............</w:t>
            </w:r>
          </w:p>
        </w:tc>
      </w:tr>
    </w:tbl>
    <w:p w14:paraId="1A9445D2" w14:textId="77777777" w:rsidR="005337B7" w:rsidRPr="00B90429" w:rsidRDefault="005337B7" w:rsidP="005337B7">
      <w:pPr>
        <w:spacing w:after="0"/>
        <w:rPr>
          <w:rFonts w:cs="Arial"/>
          <w:b/>
          <w:bCs/>
          <w:color w:val="000000"/>
          <w:szCs w:val="20"/>
        </w:rPr>
      </w:pPr>
      <w:r w:rsidRPr="00B90429">
        <w:rPr>
          <w:rFonts w:cs="Arial"/>
          <w:szCs w:val="20"/>
        </w:rPr>
        <w:t>(ďalej len „</w:t>
      </w:r>
      <w:r w:rsidRPr="00B90429">
        <w:rPr>
          <w:rFonts w:cs="Arial"/>
          <w:b/>
          <w:szCs w:val="20"/>
        </w:rPr>
        <w:t>predávajúci</w:t>
      </w:r>
      <w:r w:rsidRPr="00B90429">
        <w:rPr>
          <w:rFonts w:cs="Arial"/>
          <w:szCs w:val="20"/>
        </w:rPr>
        <w:t>“)</w:t>
      </w:r>
    </w:p>
    <w:p w14:paraId="45473C51" w14:textId="77777777" w:rsidR="005337B7" w:rsidRPr="00B90429" w:rsidRDefault="005337B7" w:rsidP="005337B7">
      <w:pPr>
        <w:spacing w:after="0"/>
        <w:rPr>
          <w:rFonts w:cs="Arial"/>
          <w:szCs w:val="20"/>
        </w:rPr>
      </w:pPr>
    </w:p>
    <w:p w14:paraId="58E1BDA6" w14:textId="77777777" w:rsidR="005337B7" w:rsidRPr="00B90429" w:rsidRDefault="005337B7" w:rsidP="005337B7">
      <w:pPr>
        <w:spacing w:after="0"/>
        <w:jc w:val="center"/>
        <w:rPr>
          <w:rFonts w:cs="Arial"/>
          <w:szCs w:val="20"/>
        </w:rPr>
      </w:pPr>
      <w:r w:rsidRPr="00B90429">
        <w:rPr>
          <w:rFonts w:cs="Arial"/>
          <w:szCs w:val="20"/>
        </w:rPr>
        <w:t>(kupujúci a predávajúci ďalej spolu ako „zmluvné strany" a jednotlivo ako „zmluvná strana")</w:t>
      </w:r>
    </w:p>
    <w:p w14:paraId="67357B6B" w14:textId="77777777" w:rsidR="005337B7" w:rsidRPr="00B90429" w:rsidRDefault="005337B7" w:rsidP="005337B7">
      <w:pPr>
        <w:spacing w:after="0"/>
        <w:jc w:val="center"/>
        <w:rPr>
          <w:rFonts w:cs="Arial"/>
          <w:szCs w:val="20"/>
        </w:rPr>
      </w:pPr>
    </w:p>
    <w:p w14:paraId="09CCAA37" w14:textId="77777777" w:rsidR="005337B7" w:rsidRPr="00B90429" w:rsidRDefault="005337B7" w:rsidP="005337B7">
      <w:pPr>
        <w:spacing w:after="0"/>
        <w:jc w:val="center"/>
        <w:rPr>
          <w:rFonts w:cs="Arial"/>
          <w:szCs w:val="20"/>
        </w:rPr>
      </w:pPr>
      <w:r w:rsidRPr="00B90429">
        <w:rPr>
          <w:rFonts w:cs="Arial"/>
          <w:szCs w:val="20"/>
        </w:rPr>
        <w:t>(ďalej len “kupujúci“ alebo ,,verejný obstarávateľ“)</w:t>
      </w:r>
    </w:p>
    <w:p w14:paraId="0BAABA81" w14:textId="77777777" w:rsidR="005337B7" w:rsidRPr="00B90429" w:rsidRDefault="005337B7" w:rsidP="005337B7">
      <w:pPr>
        <w:spacing w:after="0"/>
        <w:ind w:firstLine="171"/>
        <w:jc w:val="center"/>
        <w:rPr>
          <w:rFonts w:cs="Arial"/>
          <w:szCs w:val="20"/>
        </w:rPr>
      </w:pPr>
    </w:p>
    <w:p w14:paraId="2FC19505" w14:textId="77777777" w:rsidR="005337B7" w:rsidRPr="00B90429" w:rsidRDefault="005337B7" w:rsidP="005337B7">
      <w:pPr>
        <w:spacing w:after="0"/>
        <w:jc w:val="center"/>
        <w:rPr>
          <w:rFonts w:cs="Arial"/>
          <w:szCs w:val="20"/>
        </w:rPr>
      </w:pPr>
      <w:r w:rsidRPr="00B90429">
        <w:rPr>
          <w:rFonts w:cs="Arial"/>
          <w:szCs w:val="20"/>
        </w:rPr>
        <w:t>(ďalej spolu aj “zmluvné strany“)</w:t>
      </w:r>
    </w:p>
    <w:p w14:paraId="307EB676" w14:textId="77777777" w:rsidR="005337B7" w:rsidRPr="00B90429" w:rsidRDefault="005337B7" w:rsidP="005337B7">
      <w:pPr>
        <w:spacing w:after="0"/>
        <w:jc w:val="center"/>
        <w:rPr>
          <w:rFonts w:cs="Arial"/>
          <w:szCs w:val="20"/>
        </w:rPr>
      </w:pPr>
      <w:r w:rsidRPr="00B90429">
        <w:rPr>
          <w:rFonts w:cs="Arial"/>
          <w:b/>
          <w:szCs w:val="20"/>
        </w:rPr>
        <w:lastRenderedPageBreak/>
        <w:t>Preambula</w:t>
      </w:r>
    </w:p>
    <w:p w14:paraId="082A97F3" w14:textId="77777777" w:rsidR="005337B7" w:rsidRPr="00B90429" w:rsidRDefault="005337B7" w:rsidP="00D55639">
      <w:pPr>
        <w:pStyle w:val="Bezriadkovania"/>
        <w:numPr>
          <w:ilvl w:val="0"/>
          <w:numId w:val="61"/>
        </w:numPr>
        <w:jc w:val="both"/>
        <w:rPr>
          <w:rFonts w:ascii="Arial" w:hAnsi="Arial" w:cs="Arial"/>
          <w:sz w:val="20"/>
          <w:lang w:val="sk-SK"/>
        </w:rPr>
      </w:pPr>
      <w:r w:rsidRPr="00B90429">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B90429" w:rsidRDefault="005337B7" w:rsidP="005337B7">
      <w:pPr>
        <w:suppressAutoHyphens/>
        <w:spacing w:after="0"/>
        <w:rPr>
          <w:rFonts w:cs="Arial"/>
          <w:b/>
          <w:szCs w:val="20"/>
        </w:rPr>
      </w:pPr>
    </w:p>
    <w:p w14:paraId="544D39D0" w14:textId="3C705C2F" w:rsidR="005337B7" w:rsidRPr="00B90429" w:rsidRDefault="005337B7" w:rsidP="005337B7">
      <w:pPr>
        <w:suppressAutoHyphens/>
        <w:spacing w:after="0"/>
        <w:jc w:val="center"/>
        <w:rPr>
          <w:rFonts w:cs="Arial"/>
          <w:b/>
          <w:szCs w:val="20"/>
        </w:rPr>
      </w:pPr>
      <w:r w:rsidRPr="00B90429">
        <w:rPr>
          <w:rFonts w:cs="Arial"/>
          <w:b/>
          <w:szCs w:val="20"/>
        </w:rPr>
        <w:t>I. Základné ustanovenia</w:t>
      </w:r>
    </w:p>
    <w:p w14:paraId="2478BE1E" w14:textId="747C60E7" w:rsidR="005337B7" w:rsidRPr="00B90429" w:rsidRDefault="005337B7" w:rsidP="00D55639">
      <w:pPr>
        <w:pStyle w:val="Bezriadkovania"/>
        <w:numPr>
          <w:ilvl w:val="0"/>
          <w:numId w:val="74"/>
        </w:numPr>
        <w:jc w:val="both"/>
        <w:rPr>
          <w:rFonts w:ascii="Arial" w:hAnsi="Arial" w:cs="Arial"/>
          <w:sz w:val="20"/>
          <w:lang w:val="sk-SK"/>
        </w:rPr>
      </w:pPr>
      <w:r w:rsidRPr="00B90429">
        <w:rPr>
          <w:rFonts w:ascii="Arial" w:hAnsi="Arial" w:cs="Arial"/>
          <w:sz w:val="20"/>
          <w:lang w:val="sk-SK"/>
        </w:rPr>
        <w:t>Predávajúci sa touto kúpnou zmluvou zaväzuje dodať kupujúcemu tovar vymedzený v čl. II. tejto kúpnej zmluvy v</w:t>
      </w:r>
      <w:r w:rsidR="00F53D4E" w:rsidRPr="00B90429">
        <w:rPr>
          <w:rFonts w:ascii="Arial" w:hAnsi="Arial" w:cs="Arial"/>
          <w:sz w:val="20"/>
          <w:lang w:val="sk-SK"/>
        </w:rPr>
        <w:t> </w:t>
      </w:r>
      <w:r w:rsidRPr="00B90429">
        <w:rPr>
          <w:rFonts w:ascii="Arial" w:hAnsi="Arial" w:cs="Arial"/>
          <w:sz w:val="20"/>
          <w:lang w:val="sk-SK"/>
        </w:rPr>
        <w:t>lehote</w:t>
      </w:r>
      <w:r w:rsidR="00F53D4E" w:rsidRPr="00B90429">
        <w:rPr>
          <w:rFonts w:ascii="Arial" w:hAnsi="Arial" w:cs="Arial"/>
          <w:sz w:val="20"/>
          <w:lang w:val="sk-SK"/>
        </w:rPr>
        <w:t xml:space="preserve"> určenej </w:t>
      </w:r>
      <w:r w:rsidRPr="00B90429">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B90429" w:rsidRDefault="005337B7" w:rsidP="005337B7">
      <w:pPr>
        <w:suppressAutoHyphens/>
        <w:spacing w:after="0"/>
        <w:rPr>
          <w:rFonts w:cs="Arial"/>
          <w:b/>
          <w:szCs w:val="20"/>
        </w:rPr>
      </w:pPr>
    </w:p>
    <w:p w14:paraId="3B5F69C5" w14:textId="4B461E59" w:rsidR="005337B7" w:rsidRPr="00B90429" w:rsidRDefault="005337B7" w:rsidP="005337B7">
      <w:pPr>
        <w:suppressAutoHyphens/>
        <w:spacing w:after="0"/>
        <w:jc w:val="center"/>
        <w:rPr>
          <w:rFonts w:cs="Arial"/>
          <w:b/>
          <w:szCs w:val="20"/>
        </w:rPr>
      </w:pPr>
      <w:r w:rsidRPr="00B90429">
        <w:rPr>
          <w:rFonts w:cs="Arial"/>
          <w:b/>
          <w:szCs w:val="20"/>
        </w:rPr>
        <w:t>II. Predmet kúpnej zmluvy</w:t>
      </w:r>
    </w:p>
    <w:p w14:paraId="2A344E01"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Predmetom kúpnej zmluvy je dodanie kameniva, s technickou špecifikáciou podľa ods. 2 tohto článku (ďalej len „tovar“).</w:t>
      </w:r>
    </w:p>
    <w:p w14:paraId="4E66A6B8" w14:textId="4E2119C0"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Technické a kvalitatívne požiadavky tovaru:</w:t>
      </w:r>
    </w:p>
    <w:p w14:paraId="68991314" w14:textId="07BDB894" w:rsidR="00CA109A" w:rsidRPr="00CA109A" w:rsidRDefault="00E0081A" w:rsidP="00855BBB">
      <w:pPr>
        <w:spacing w:after="0"/>
        <w:ind w:left="360"/>
        <w:contextualSpacing/>
        <w:rPr>
          <w:rFonts w:cs="Arial"/>
          <w:szCs w:val="20"/>
        </w:rPr>
      </w:pPr>
      <w:r w:rsidRPr="00E0081A">
        <w:drawing>
          <wp:inline distT="0" distB="0" distL="0" distR="0" wp14:anchorId="419F524B" wp14:editId="6F50BF09">
            <wp:extent cx="3876675" cy="218122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6675" cy="2181225"/>
                    </a:xfrm>
                    <a:prstGeom prst="rect">
                      <a:avLst/>
                    </a:prstGeom>
                    <a:noFill/>
                    <a:ln>
                      <a:noFill/>
                    </a:ln>
                  </pic:spPr>
                </pic:pic>
              </a:graphicData>
            </a:graphic>
          </wp:inline>
        </w:drawing>
      </w:r>
      <w:bookmarkStart w:id="0" w:name="_GoBack"/>
      <w:bookmarkEnd w:id="0"/>
    </w:p>
    <w:p w14:paraId="540424CE" w14:textId="77777777" w:rsidR="005337B7" w:rsidRPr="00B90429" w:rsidRDefault="005337B7" w:rsidP="005337B7">
      <w:pPr>
        <w:spacing w:after="0"/>
        <w:ind w:left="360"/>
        <w:jc w:val="both"/>
        <w:rPr>
          <w:rFonts w:cs="Arial"/>
          <w:i/>
          <w:szCs w:val="20"/>
        </w:rPr>
      </w:pPr>
      <w:r w:rsidRPr="00B90429">
        <w:rPr>
          <w:rFonts w:cs="Arial"/>
          <w:i/>
          <w:szCs w:val="20"/>
        </w:rPr>
        <w:t>V prípade rôznych druhov kameniva alebo frakcií, budú technické a kvalitatívne požiadavky uvedené pre každý typ alebo frakciu osobitne.</w:t>
      </w:r>
    </w:p>
    <w:p w14:paraId="5CA7F26D"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B90429" w:rsidRDefault="005337B7" w:rsidP="005337B7">
      <w:pPr>
        <w:spacing w:after="0"/>
        <w:ind w:left="426" w:hanging="426"/>
        <w:jc w:val="both"/>
        <w:rPr>
          <w:rFonts w:cs="Arial"/>
          <w:szCs w:val="20"/>
        </w:rPr>
      </w:pPr>
    </w:p>
    <w:p w14:paraId="192C81D7" w14:textId="7F27A02F" w:rsidR="005337B7" w:rsidRPr="00B90429" w:rsidRDefault="00F53D4E" w:rsidP="00DB7947">
      <w:pPr>
        <w:pStyle w:val="Default"/>
        <w:jc w:val="center"/>
        <w:rPr>
          <w:b/>
          <w:bCs/>
          <w:sz w:val="20"/>
          <w:szCs w:val="20"/>
        </w:rPr>
      </w:pPr>
      <w:r w:rsidRPr="00B90429">
        <w:rPr>
          <w:b/>
          <w:bCs/>
          <w:sz w:val="20"/>
          <w:szCs w:val="20"/>
        </w:rPr>
        <w:t xml:space="preserve">III. </w:t>
      </w:r>
      <w:r w:rsidR="005337B7" w:rsidRPr="00B90429">
        <w:rPr>
          <w:b/>
          <w:bCs/>
          <w:sz w:val="20"/>
          <w:szCs w:val="20"/>
        </w:rPr>
        <w:t>Čas plnenia</w:t>
      </w:r>
    </w:p>
    <w:p w14:paraId="0487822A" w14:textId="029834A9" w:rsidR="005337B7" w:rsidRPr="00B90429" w:rsidRDefault="005337B7" w:rsidP="00E0081A">
      <w:pPr>
        <w:pStyle w:val="Bezriadkovania"/>
        <w:numPr>
          <w:ilvl w:val="0"/>
          <w:numId w:val="76"/>
        </w:numPr>
        <w:jc w:val="both"/>
        <w:rPr>
          <w:rFonts w:ascii="Arial" w:hAnsi="Arial" w:cs="Arial"/>
          <w:sz w:val="20"/>
          <w:lang w:val="sk-SK"/>
        </w:rPr>
      </w:pPr>
      <w:r w:rsidRPr="00B90429">
        <w:rPr>
          <w:rFonts w:ascii="Arial" w:hAnsi="Arial" w:cs="Arial"/>
          <w:sz w:val="20"/>
          <w:lang w:val="sk-SK"/>
        </w:rPr>
        <w:t>Tovar sa kupujúci zaväzuje odobrať</w:t>
      </w:r>
      <w:r w:rsidR="009666C1" w:rsidRPr="00B90429">
        <w:rPr>
          <w:rFonts w:ascii="Arial" w:hAnsi="Arial" w:cs="Arial"/>
          <w:sz w:val="20"/>
          <w:lang w:val="sk-SK"/>
        </w:rPr>
        <w:t>, podľa potrieb LS</w:t>
      </w:r>
      <w:r w:rsidR="0058784A">
        <w:rPr>
          <w:rFonts w:ascii="Arial" w:hAnsi="Arial" w:cs="Arial"/>
          <w:sz w:val="20"/>
          <w:lang w:val="sk-SK"/>
        </w:rPr>
        <w:t xml:space="preserve"> </w:t>
      </w:r>
      <w:r w:rsidR="00E0081A" w:rsidRPr="00E0081A">
        <w:rPr>
          <w:rFonts w:ascii="Arial" w:hAnsi="Arial" w:cs="Arial"/>
          <w:sz w:val="20"/>
          <w:lang w:val="sk-SK"/>
        </w:rPr>
        <w:t xml:space="preserve">Krásnohorské Podhradie </w:t>
      </w:r>
      <w:r w:rsidRPr="00B90429">
        <w:rPr>
          <w:rFonts w:ascii="Arial" w:hAnsi="Arial" w:cs="Arial"/>
          <w:sz w:val="20"/>
          <w:lang w:val="sk-SK"/>
        </w:rPr>
        <w:t xml:space="preserve">najneskôr do </w:t>
      </w:r>
      <w:r w:rsidR="0045081D" w:rsidRPr="00855BBB">
        <w:rPr>
          <w:rFonts w:ascii="Arial" w:hAnsi="Arial" w:cs="Arial"/>
          <w:sz w:val="20"/>
          <w:highlight w:val="yellow"/>
          <w:lang w:val="sk-SK"/>
        </w:rPr>
        <w:t>31</w:t>
      </w:r>
      <w:r w:rsidR="00087DAD" w:rsidRPr="00855BBB">
        <w:rPr>
          <w:rFonts w:ascii="Arial" w:hAnsi="Arial" w:cs="Arial"/>
          <w:sz w:val="20"/>
          <w:highlight w:val="yellow"/>
          <w:lang w:val="sk-SK"/>
        </w:rPr>
        <w:t>.</w:t>
      </w:r>
      <w:r w:rsidR="00855BBB">
        <w:rPr>
          <w:rFonts w:ascii="Arial" w:hAnsi="Arial" w:cs="Arial"/>
          <w:sz w:val="20"/>
          <w:highlight w:val="yellow"/>
          <w:lang w:val="sk-SK"/>
        </w:rPr>
        <w:t>12</w:t>
      </w:r>
      <w:r w:rsidR="006C0AC7" w:rsidRPr="00855BBB">
        <w:rPr>
          <w:rFonts w:ascii="Arial" w:hAnsi="Arial" w:cs="Arial"/>
          <w:sz w:val="20"/>
          <w:highlight w:val="yellow"/>
          <w:lang w:val="sk-SK"/>
        </w:rPr>
        <w:t>.202</w:t>
      </w:r>
      <w:r w:rsidR="0067298C" w:rsidRPr="00855BBB">
        <w:rPr>
          <w:rFonts w:ascii="Arial" w:hAnsi="Arial" w:cs="Arial"/>
          <w:sz w:val="20"/>
          <w:highlight w:val="yellow"/>
          <w:lang w:val="sk-SK"/>
        </w:rPr>
        <w:t>4</w:t>
      </w:r>
    </w:p>
    <w:p w14:paraId="600EA037" w14:textId="77777777" w:rsidR="005337B7" w:rsidRPr="00B90429" w:rsidRDefault="005337B7" w:rsidP="005337B7">
      <w:pPr>
        <w:pStyle w:val="Default"/>
        <w:ind w:left="360"/>
        <w:jc w:val="both"/>
        <w:rPr>
          <w:sz w:val="20"/>
          <w:szCs w:val="20"/>
        </w:rPr>
      </w:pPr>
    </w:p>
    <w:p w14:paraId="2C254981" w14:textId="77777777" w:rsidR="005337B7" w:rsidRPr="00B90429" w:rsidRDefault="005337B7" w:rsidP="005337B7">
      <w:pPr>
        <w:spacing w:after="0"/>
        <w:jc w:val="center"/>
        <w:rPr>
          <w:rFonts w:cs="Arial"/>
          <w:b/>
          <w:bCs/>
          <w:szCs w:val="20"/>
        </w:rPr>
      </w:pPr>
      <w:r w:rsidRPr="00B90429">
        <w:rPr>
          <w:rFonts w:cs="Arial"/>
          <w:b/>
          <w:bCs/>
          <w:szCs w:val="20"/>
        </w:rPr>
        <w:t>IV. Cena</w:t>
      </w:r>
    </w:p>
    <w:p w14:paraId="61DB08F4" w14:textId="77777777" w:rsidR="005337B7" w:rsidRPr="00B90429" w:rsidRDefault="005337B7" w:rsidP="00D55639">
      <w:pPr>
        <w:pStyle w:val="Default"/>
        <w:numPr>
          <w:ilvl w:val="0"/>
          <w:numId w:val="77"/>
        </w:numPr>
        <w:jc w:val="both"/>
        <w:rPr>
          <w:sz w:val="20"/>
          <w:szCs w:val="20"/>
        </w:rPr>
      </w:pPr>
      <w:r w:rsidRPr="00B90429">
        <w:rPr>
          <w:sz w:val="20"/>
          <w:szCs w:val="20"/>
        </w:rPr>
        <w:t xml:space="preserve">Celková kúpna cena tovaru špecifikovaného v článku II. tejto kúpnej zmluvy je dohodnutá v súlade so zákonom č. 18/1996 Z. z. o cenách v znení neskorších predpisov v celkovej výške </w:t>
      </w:r>
      <w:r w:rsidRPr="00913550">
        <w:rPr>
          <w:b/>
          <w:bCs/>
          <w:sz w:val="20"/>
          <w:szCs w:val="20"/>
          <w:highlight w:val="yellow"/>
        </w:rPr>
        <w:t>...............</w:t>
      </w:r>
      <w:r w:rsidRPr="00B90429">
        <w:rPr>
          <w:b/>
          <w:bCs/>
          <w:sz w:val="20"/>
          <w:szCs w:val="20"/>
        </w:rPr>
        <w:t xml:space="preserve"> Eur bez DPH</w:t>
      </w:r>
      <w:r w:rsidRPr="00B90429">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B90429" w:rsidRDefault="005337B7" w:rsidP="00D55639">
      <w:pPr>
        <w:pStyle w:val="Default"/>
        <w:numPr>
          <w:ilvl w:val="0"/>
          <w:numId w:val="77"/>
        </w:numPr>
        <w:jc w:val="both"/>
        <w:rPr>
          <w:sz w:val="20"/>
          <w:szCs w:val="20"/>
        </w:rPr>
      </w:pPr>
      <w:r w:rsidRPr="00B90429">
        <w:rPr>
          <w:sz w:val="20"/>
          <w:szCs w:val="20"/>
        </w:rPr>
        <w:t xml:space="preserve">Zmluvné strany prehlasujú, že takto stanovená cena je úplná, záväzná a konečná. V tejto cene sú zahrnuté a zohľadnené všetky účelne vynaložené náklady predávajúceho, </w:t>
      </w:r>
      <w:r w:rsidRPr="00B90429">
        <w:rPr>
          <w:b/>
          <w:sz w:val="20"/>
          <w:szCs w:val="20"/>
        </w:rPr>
        <w:t>vrátane nakládky na dopravný prostriedok</w:t>
      </w:r>
      <w:r w:rsidRPr="00B90429">
        <w:rPr>
          <w:sz w:val="20"/>
          <w:szCs w:val="20"/>
        </w:rPr>
        <w:t xml:space="preserve">. </w:t>
      </w:r>
    </w:p>
    <w:p w14:paraId="32C2BD06" w14:textId="77777777" w:rsidR="00462471" w:rsidRPr="00B90429" w:rsidRDefault="00462471" w:rsidP="005337B7">
      <w:pPr>
        <w:pStyle w:val="Default"/>
        <w:ind w:left="360"/>
        <w:rPr>
          <w:sz w:val="20"/>
          <w:szCs w:val="20"/>
        </w:rPr>
      </w:pPr>
    </w:p>
    <w:p w14:paraId="080B4036" w14:textId="77777777" w:rsidR="005337B7" w:rsidRPr="00B90429" w:rsidRDefault="005337B7" w:rsidP="005337B7">
      <w:pPr>
        <w:spacing w:after="0"/>
        <w:jc w:val="center"/>
        <w:rPr>
          <w:rFonts w:cs="Arial"/>
          <w:b/>
          <w:szCs w:val="20"/>
        </w:rPr>
      </w:pPr>
      <w:r w:rsidRPr="00B90429">
        <w:rPr>
          <w:rFonts w:cs="Arial"/>
          <w:b/>
          <w:szCs w:val="20"/>
        </w:rPr>
        <w:t>V. Platobné podmienky</w:t>
      </w:r>
    </w:p>
    <w:p w14:paraId="6431E7C8"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Zmluvné strany sa dohodli, že celkovú kúpnu cenu za predmet zmluvy uhradí kupujúci nasledovne:</w:t>
      </w:r>
    </w:p>
    <w:p w14:paraId="6995C669" w14:textId="19CCA614"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lastRenderedPageBreak/>
        <w:t>Termín splatnosti faktúry je zmluvnými stranami dohodnutý do 30 dní od dňa doručenia faktúry kupujúcemu.</w:t>
      </w:r>
    </w:p>
    <w:p w14:paraId="68C95193" w14:textId="767DF05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Cena musí byť fakturovaná výlučne v EUR.</w:t>
      </w:r>
    </w:p>
    <w:p w14:paraId="0E4B6F37" w14:textId="3590868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Úhrada bude vykonaná bezhotovostne prevodným príkazom na účet predávajúceho.</w:t>
      </w:r>
    </w:p>
    <w:p w14:paraId="7EF6394A" w14:textId="3AE8411E"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 xml:space="preserve">Fakturačná adresa: </w:t>
      </w:r>
      <w:r w:rsidR="00010947" w:rsidRPr="00B90429">
        <w:rPr>
          <w:rFonts w:cs="Arial"/>
          <w:sz w:val="20"/>
          <w:szCs w:val="20"/>
        </w:rPr>
        <w:t>Lesy SR š.p., OZ Východ, Jovická 2, 048 01 Rožňava</w:t>
      </w:r>
      <w:r w:rsidR="009666C1" w:rsidRPr="00B90429">
        <w:rPr>
          <w:rFonts w:cs="Arial"/>
          <w:sz w:val="20"/>
          <w:szCs w:val="20"/>
        </w:rPr>
        <w:t xml:space="preserve"> </w:t>
      </w:r>
    </w:p>
    <w:p w14:paraId="030A0C1B"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B90429" w:rsidRDefault="00DB7947" w:rsidP="00DB7947">
      <w:pPr>
        <w:spacing w:after="0"/>
        <w:rPr>
          <w:rFonts w:cs="Arial"/>
          <w:b/>
          <w:szCs w:val="20"/>
          <w:u w:val="thick"/>
        </w:rPr>
      </w:pPr>
    </w:p>
    <w:p w14:paraId="30B65522" w14:textId="6D135481" w:rsidR="005337B7" w:rsidRPr="00B90429" w:rsidRDefault="005337B7" w:rsidP="00DB7947">
      <w:pPr>
        <w:spacing w:after="0"/>
        <w:jc w:val="center"/>
        <w:rPr>
          <w:rFonts w:cs="Arial"/>
          <w:b/>
          <w:szCs w:val="20"/>
        </w:rPr>
      </w:pPr>
      <w:r w:rsidRPr="00B90429">
        <w:rPr>
          <w:rFonts w:cs="Arial"/>
          <w:b/>
          <w:szCs w:val="20"/>
        </w:rPr>
        <w:t>VI. Spôsob, miesto plnenia a</w:t>
      </w:r>
      <w:r w:rsidR="00CF4C10" w:rsidRPr="00B90429">
        <w:rPr>
          <w:rFonts w:cs="Arial"/>
          <w:b/>
          <w:szCs w:val="20"/>
        </w:rPr>
        <w:t xml:space="preserve"> dojednania o </w:t>
      </w:r>
      <w:r w:rsidRPr="00B90429">
        <w:rPr>
          <w:rFonts w:cs="Arial"/>
          <w:b/>
          <w:szCs w:val="20"/>
        </w:rPr>
        <w:t>subdodávate</w:t>
      </w:r>
      <w:r w:rsidR="00CF4C10" w:rsidRPr="00B90429">
        <w:rPr>
          <w:rFonts w:cs="Arial"/>
          <w:b/>
          <w:szCs w:val="20"/>
        </w:rPr>
        <w:t>ľoch</w:t>
      </w:r>
    </w:p>
    <w:p w14:paraId="5D474052" w14:textId="12B069B5" w:rsidR="005337B7"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Predávajúci sa zaväzuje dodať pr</w:t>
      </w:r>
      <w:r w:rsidR="00A3759F" w:rsidRPr="00B90429">
        <w:rPr>
          <w:rFonts w:ascii="Arial" w:hAnsi="Arial" w:cs="Arial"/>
          <w:sz w:val="20"/>
          <w:lang w:val="sk-SK"/>
        </w:rPr>
        <w:t>edmet kúpnej zmluvy z l</w:t>
      </w:r>
      <w:r w:rsidRPr="00B90429">
        <w:rPr>
          <w:rFonts w:ascii="Arial" w:hAnsi="Arial" w:cs="Arial"/>
          <w:sz w:val="20"/>
          <w:lang w:val="sk-SK"/>
        </w:rPr>
        <w:t>om</w:t>
      </w:r>
      <w:r w:rsidR="00A3759F" w:rsidRPr="00B90429">
        <w:rPr>
          <w:rFonts w:ascii="Arial" w:hAnsi="Arial" w:cs="Arial"/>
          <w:sz w:val="20"/>
          <w:lang w:val="sk-SK"/>
        </w:rPr>
        <w:t xml:space="preserve">u </w:t>
      </w:r>
      <w:r w:rsidR="00A3759F" w:rsidRPr="00913550">
        <w:rPr>
          <w:rFonts w:ascii="Arial" w:hAnsi="Arial" w:cs="Arial"/>
          <w:sz w:val="20"/>
          <w:highlight w:val="yellow"/>
          <w:lang w:val="sk-SK"/>
        </w:rPr>
        <w:t>.......................</w:t>
      </w:r>
      <w:r w:rsidR="00A3759F" w:rsidRPr="00B90429">
        <w:rPr>
          <w:rFonts w:ascii="Arial" w:hAnsi="Arial" w:cs="Arial"/>
          <w:sz w:val="20"/>
          <w:lang w:val="sk-SK"/>
        </w:rPr>
        <w:t xml:space="preserve"> (doplniť názov) </w:t>
      </w:r>
    </w:p>
    <w:p w14:paraId="15343D9A" w14:textId="77777777" w:rsidR="00CF4C10"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Dodanie predmetu zmluvy v mieste plnenia musí byť potvrdené kupujúcim na dodacom liste.</w:t>
      </w:r>
    </w:p>
    <w:p w14:paraId="2A729901" w14:textId="2D392D24"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w:t>
      </w:r>
      <w:r w:rsidR="00CF4C10" w:rsidRPr="00B90429">
        <w:rPr>
          <w:rFonts w:ascii="Arial" w:hAnsi="Arial" w:cs="Arial"/>
          <w:sz w:val="20"/>
          <w:lang w:val="sk-SK"/>
        </w:rPr>
        <w:t xml:space="preserve">pre účely tejto kúpnej zmluvy </w:t>
      </w:r>
      <w:r w:rsidRPr="00B90429">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B90429">
        <w:rPr>
          <w:rFonts w:ascii="Arial" w:hAnsi="Arial" w:cs="Arial"/>
          <w:sz w:val="20"/>
          <w:lang w:val="sk-SK"/>
        </w:rPr>
        <w:t xml:space="preserve">zmluvy </w:t>
      </w:r>
      <w:r w:rsidRPr="00B90429">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B90429">
        <w:rPr>
          <w:rFonts w:ascii="Arial" w:hAnsi="Arial" w:cs="Arial"/>
          <w:sz w:val="20"/>
          <w:lang w:val="sk-SK"/>
        </w:rPr>
        <w:t>kúpnej zmluvy</w:t>
      </w:r>
      <w:r w:rsidRPr="00B90429">
        <w:rPr>
          <w:rFonts w:ascii="Arial" w:hAnsi="Arial" w:cs="Arial"/>
          <w:sz w:val="20"/>
          <w:lang w:val="sk-SK"/>
        </w:rPr>
        <w:t xml:space="preserve">. Iná osoba v zmysle tejto </w:t>
      </w:r>
      <w:r w:rsidR="004E24CE" w:rsidRPr="00B90429">
        <w:rPr>
          <w:rFonts w:ascii="Arial" w:hAnsi="Arial" w:cs="Arial"/>
          <w:sz w:val="20"/>
          <w:lang w:val="sk-SK"/>
        </w:rPr>
        <w:t>zmluvy</w:t>
      </w:r>
      <w:r w:rsidRPr="00B90429">
        <w:rPr>
          <w:rFonts w:ascii="Arial" w:hAnsi="Arial" w:cs="Arial"/>
          <w:sz w:val="20"/>
          <w:lang w:val="sk-SK"/>
        </w:rPr>
        <w:t xml:space="preserve"> nie je oprávnená poskytovať plnenia zadávané na základe tejto </w:t>
      </w:r>
      <w:r w:rsidR="004E24CE" w:rsidRPr="00B90429">
        <w:rPr>
          <w:rFonts w:ascii="Arial" w:hAnsi="Arial" w:cs="Arial"/>
          <w:sz w:val="20"/>
          <w:lang w:val="sk-SK"/>
        </w:rPr>
        <w:t>zmluvy</w:t>
      </w:r>
      <w:r w:rsidRPr="00B90429">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B90429">
        <w:rPr>
          <w:rFonts w:ascii="Arial" w:hAnsi="Arial" w:cs="Arial"/>
          <w:sz w:val="20"/>
          <w:lang w:val="sk-SK"/>
        </w:rPr>
        <w:t>kúpnej zmluvy</w:t>
      </w:r>
      <w:r w:rsidRPr="00B90429">
        <w:rPr>
          <w:rFonts w:ascii="Arial" w:hAnsi="Arial" w:cs="Arial"/>
          <w:sz w:val="20"/>
          <w:lang w:val="sk-SK"/>
        </w:rPr>
        <w:t xml:space="preserve">. </w:t>
      </w:r>
    </w:p>
    <w:p w14:paraId="6E3EF14A" w14:textId="23E17D1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Zoznam subdodávat</w:t>
      </w:r>
      <w:r w:rsidR="00CF4C10" w:rsidRPr="00B90429">
        <w:rPr>
          <w:rFonts w:ascii="Arial" w:hAnsi="Arial" w:cs="Arial"/>
          <w:sz w:val="20"/>
          <w:lang w:val="sk-SK"/>
        </w:rPr>
        <w:t xml:space="preserve">eľov, ktorých bude predávajúci </w:t>
      </w:r>
      <w:r w:rsidRPr="00B90429">
        <w:rPr>
          <w:rFonts w:ascii="Arial" w:hAnsi="Arial" w:cs="Arial"/>
          <w:sz w:val="20"/>
          <w:lang w:val="sk-SK"/>
        </w:rPr>
        <w:t xml:space="preserve">využívať pri plnení tejto </w:t>
      </w:r>
      <w:r w:rsidR="00CF4C10" w:rsidRPr="00B90429">
        <w:rPr>
          <w:rFonts w:ascii="Arial" w:hAnsi="Arial" w:cs="Arial"/>
          <w:sz w:val="20"/>
          <w:lang w:val="sk-SK"/>
        </w:rPr>
        <w:t>kúpnej zmluvy</w:t>
      </w:r>
      <w:r w:rsidRPr="00B90429">
        <w:rPr>
          <w:rFonts w:ascii="Arial" w:hAnsi="Arial" w:cs="Arial"/>
          <w:sz w:val="20"/>
          <w:lang w:val="sk-SK"/>
        </w:rPr>
        <w:t xml:space="preserve"> a tiež údaje o osobe oprávnenej konať za s</w:t>
      </w:r>
      <w:r w:rsidR="00CF4C10" w:rsidRPr="00B90429">
        <w:rPr>
          <w:rFonts w:ascii="Arial" w:hAnsi="Arial" w:cs="Arial"/>
          <w:sz w:val="20"/>
          <w:lang w:val="sk-SK"/>
        </w:rPr>
        <w:t>ubdodávateľa, tvorí prílohu tejto zmluvy</w:t>
      </w:r>
      <w:r w:rsidRPr="00B90429">
        <w:rPr>
          <w:rFonts w:ascii="Arial" w:hAnsi="Arial" w:cs="Arial"/>
          <w:sz w:val="20"/>
          <w:lang w:val="sk-SK"/>
        </w:rPr>
        <w:t xml:space="preserve">. </w:t>
      </w:r>
    </w:p>
    <w:p w14:paraId="5C537495" w14:textId="4C616C5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zaviazaný z tejto </w:t>
      </w:r>
      <w:r w:rsidR="00CF4C10" w:rsidRPr="00B90429">
        <w:rPr>
          <w:rFonts w:ascii="Arial" w:hAnsi="Arial" w:cs="Arial"/>
          <w:sz w:val="20"/>
          <w:lang w:val="sk-SK"/>
        </w:rPr>
        <w:t>kúpnej zmluvy</w:t>
      </w:r>
      <w:r w:rsidRPr="00B90429">
        <w:rPr>
          <w:rFonts w:ascii="Arial" w:hAnsi="Arial" w:cs="Arial"/>
          <w:sz w:val="20"/>
          <w:lang w:val="sk-SK"/>
        </w:rPr>
        <w:t xml:space="preserve"> je povinný počas jej platnosti oznamovať kupujúcemu akúkoľvek zmenu údajov v rozsahu uvedenom </w:t>
      </w:r>
      <w:r w:rsidR="00CF4C10" w:rsidRPr="00B90429">
        <w:rPr>
          <w:rFonts w:ascii="Arial" w:hAnsi="Arial" w:cs="Arial"/>
          <w:sz w:val="20"/>
          <w:lang w:val="sk-SK"/>
        </w:rPr>
        <w:t xml:space="preserve">v prílohe </w:t>
      </w:r>
      <w:r w:rsidRPr="00B90429">
        <w:rPr>
          <w:rFonts w:ascii="Arial" w:hAnsi="Arial" w:cs="Arial"/>
          <w:sz w:val="20"/>
          <w:lang w:val="sk-SK"/>
        </w:rPr>
        <w:t>o aktuálnom subdodávateľovi uvedenom v</w:t>
      </w:r>
      <w:r w:rsidR="00CF4C10" w:rsidRPr="00B90429">
        <w:rPr>
          <w:rFonts w:ascii="Arial" w:hAnsi="Arial" w:cs="Arial"/>
          <w:sz w:val="20"/>
          <w:lang w:val="sk-SK"/>
        </w:rPr>
        <w:t xml:space="preserve"> prílohe </w:t>
      </w:r>
      <w:r w:rsidRPr="00B90429">
        <w:rPr>
          <w:rFonts w:ascii="Arial" w:hAnsi="Arial" w:cs="Arial"/>
          <w:sz w:val="20"/>
          <w:lang w:val="sk-SK"/>
        </w:rPr>
        <w:t>tejto</w:t>
      </w:r>
      <w:r w:rsidR="00CF4C10" w:rsidRPr="00B90429">
        <w:rPr>
          <w:rFonts w:ascii="Arial" w:hAnsi="Arial" w:cs="Arial"/>
          <w:sz w:val="20"/>
          <w:lang w:val="sk-SK"/>
        </w:rPr>
        <w:t xml:space="preserve"> kúpnej zmluvy, </w:t>
      </w:r>
      <w:r w:rsidRPr="00B90429">
        <w:rPr>
          <w:rFonts w:ascii="Arial" w:hAnsi="Arial" w:cs="Arial"/>
          <w:sz w:val="20"/>
          <w:lang w:val="sk-SK"/>
        </w:rPr>
        <w:t xml:space="preserve">a to písomnou formou najneskôr do 5 pracovných dní odo dňa uskutočnenia zmeny. </w:t>
      </w:r>
    </w:p>
    <w:p w14:paraId="58E50554" w14:textId="77777777"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Zmena subdodávateľa uvedeného v</w:t>
      </w:r>
      <w:r w:rsidR="00CF4C10" w:rsidRPr="00B90429">
        <w:rPr>
          <w:rFonts w:ascii="Arial" w:hAnsi="Arial" w:cs="Arial"/>
          <w:sz w:val="20"/>
          <w:lang w:val="sk-SK"/>
        </w:rPr>
        <w:t> prílohe tejto zmluvy</w:t>
      </w:r>
      <w:r w:rsidRPr="00B90429">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B90429">
        <w:rPr>
          <w:rFonts w:ascii="Arial" w:hAnsi="Arial" w:cs="Arial"/>
          <w:sz w:val="20"/>
          <w:lang w:val="sk-SK"/>
        </w:rPr>
        <w:t xml:space="preserve"> osobného postavenia podľa § 32, </w:t>
      </w:r>
      <w:r w:rsidRPr="00B90429">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Nový subdodávateľ navrhovaný predávajúcim musí spĺňať:</w:t>
      </w:r>
    </w:p>
    <w:p w14:paraId="62398625" w14:textId="630D3689"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podmienky účasti týkajúcej sa osobného postavenia podľa § 32 ods. 1 písm. e) zákona, k predmetu zákazky, ktorú má subdodávateľ plniť</w:t>
      </w:r>
    </w:p>
    <w:p w14:paraId="53DC34C6" w14:textId="44E73495"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musí byť zapísaný v registri partnerov verejného sektora, ak má povinnosť zapisovať sa do registra partnerov verejného sektora.</w:t>
      </w:r>
    </w:p>
    <w:p w14:paraId="7F86BD87" w14:textId="2934E5E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s písomnou žiadosťou na zmenu subdodávateľa predloží kupujúcemu aktualizované znenie Zoznamu subdodávateľov </w:t>
      </w:r>
      <w:r w:rsidR="00CF4C10" w:rsidRPr="00B90429">
        <w:rPr>
          <w:rFonts w:ascii="Arial" w:hAnsi="Arial" w:cs="Arial"/>
          <w:sz w:val="20"/>
          <w:lang w:val="sk-SK"/>
        </w:rPr>
        <w:t>príloha tejto zmluvy</w:t>
      </w:r>
      <w:r w:rsidRPr="00B90429">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Ak predávajúci nevyužíva subdodávateľov, vyššie uvedené ustanovenia čl. </w:t>
      </w:r>
      <w:r w:rsidR="00CF4C10" w:rsidRPr="00B90429">
        <w:rPr>
          <w:rFonts w:ascii="Arial" w:hAnsi="Arial" w:cs="Arial"/>
          <w:sz w:val="20"/>
          <w:lang w:val="sk-SK"/>
        </w:rPr>
        <w:t>V</w:t>
      </w:r>
      <w:r w:rsidR="000A1FDA" w:rsidRPr="00B90429">
        <w:rPr>
          <w:rFonts w:ascii="Arial" w:hAnsi="Arial" w:cs="Arial"/>
          <w:sz w:val="20"/>
          <w:lang w:val="sk-SK"/>
        </w:rPr>
        <w:t>I sa neuplatňujú a Príloha zmluvy “</w:t>
      </w:r>
      <w:r w:rsidRPr="00B90429">
        <w:rPr>
          <w:rFonts w:ascii="Arial" w:hAnsi="Arial" w:cs="Arial"/>
          <w:sz w:val="20"/>
          <w:lang w:val="sk-SK"/>
        </w:rPr>
        <w:t>Zoznam subdodávateľov</w:t>
      </w:r>
      <w:r w:rsidR="000A1FDA" w:rsidRPr="00B90429">
        <w:rPr>
          <w:rFonts w:ascii="Arial" w:hAnsi="Arial" w:cs="Arial"/>
          <w:sz w:val="20"/>
          <w:lang w:val="sk-SK"/>
        </w:rPr>
        <w:t>“</w:t>
      </w:r>
      <w:r w:rsidRPr="00B90429">
        <w:rPr>
          <w:rFonts w:ascii="Arial" w:hAnsi="Arial" w:cs="Arial"/>
          <w:sz w:val="20"/>
          <w:lang w:val="sk-SK"/>
        </w:rPr>
        <w:t xml:space="preserve">, nie je súčasťou </w:t>
      </w:r>
      <w:r w:rsidR="000A1FDA" w:rsidRPr="00B90429">
        <w:rPr>
          <w:rFonts w:ascii="Arial" w:hAnsi="Arial" w:cs="Arial"/>
          <w:sz w:val="20"/>
          <w:lang w:val="sk-SK"/>
        </w:rPr>
        <w:t>kúpnej zmluvy</w:t>
      </w:r>
      <w:r w:rsidRPr="00B90429">
        <w:rPr>
          <w:rFonts w:ascii="Arial" w:hAnsi="Arial" w:cs="Arial"/>
          <w:sz w:val="20"/>
          <w:lang w:val="sk-SK"/>
        </w:rPr>
        <w:t xml:space="preserve">.  </w:t>
      </w:r>
    </w:p>
    <w:p w14:paraId="6BC461C8" w14:textId="77777777" w:rsidR="004C60B3" w:rsidRPr="00B90429" w:rsidRDefault="004C60B3" w:rsidP="004C60B3">
      <w:pPr>
        <w:jc w:val="both"/>
        <w:rPr>
          <w:w w:val="105"/>
          <w:sz w:val="24"/>
        </w:rPr>
      </w:pPr>
    </w:p>
    <w:p w14:paraId="5752FBA4" w14:textId="1418F65F" w:rsidR="005337B7" w:rsidRPr="00B90429" w:rsidRDefault="005337B7" w:rsidP="00DB7947">
      <w:pPr>
        <w:spacing w:after="0"/>
        <w:jc w:val="center"/>
        <w:rPr>
          <w:rFonts w:cs="Arial"/>
          <w:b/>
          <w:szCs w:val="20"/>
        </w:rPr>
      </w:pPr>
      <w:r w:rsidRPr="00B90429">
        <w:rPr>
          <w:rFonts w:cs="Arial"/>
          <w:b/>
          <w:szCs w:val="20"/>
        </w:rPr>
        <w:t>VII. Kvalita tovaru</w:t>
      </w:r>
    </w:p>
    <w:p w14:paraId="203F50B0" w14:textId="38A8AEF8"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lastRenderedPageBreak/>
        <w:t>Predávajúci sa zaväzuje dodať predmet kúpnej zmluvy vo vlastnom mene a na vlastnú zodpovednosť podľa platných právnych predpisov.</w:t>
      </w:r>
    </w:p>
    <w:p w14:paraId="09B1D3F6" w14:textId="4E164D29"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B90429" w:rsidRDefault="00DB7947" w:rsidP="00DB7947">
      <w:pPr>
        <w:spacing w:after="0"/>
        <w:rPr>
          <w:rFonts w:cs="Arial"/>
          <w:b/>
          <w:szCs w:val="20"/>
        </w:rPr>
      </w:pPr>
    </w:p>
    <w:p w14:paraId="2AA38341" w14:textId="12E9A083" w:rsidR="005337B7" w:rsidRPr="00B90429" w:rsidRDefault="005337B7" w:rsidP="00DB7947">
      <w:pPr>
        <w:spacing w:after="0"/>
        <w:jc w:val="center"/>
        <w:rPr>
          <w:rFonts w:cs="Arial"/>
          <w:szCs w:val="20"/>
        </w:rPr>
      </w:pPr>
      <w:r w:rsidRPr="00B90429">
        <w:rPr>
          <w:rFonts w:cs="Arial"/>
          <w:b/>
          <w:szCs w:val="20"/>
        </w:rPr>
        <w:t>VIII. Reklamácie a nároky z chýb</w:t>
      </w:r>
    </w:p>
    <w:p w14:paraId="38972F30"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Zjavné vady dodaného tovaru musia byť kupujúcim reklamované do 30 dní od dodania tovaru.</w:t>
      </w:r>
    </w:p>
    <w:p w14:paraId="0899394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Nebezpečenstvo škody na tovare prechádza na kupujúceho v čase, keď prevezme tovar od predávajúceho.</w:t>
      </w:r>
    </w:p>
    <w:p w14:paraId="454D9E6F"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výmenou vadného tovaru za tovar bez vád,</w:t>
      </w:r>
    </w:p>
    <w:p w14:paraId="6F357203" w14:textId="07690DD9"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odstránením vád dodaného tovaru, za podmienky, že s tým kupujúci súhlasí,</w:t>
      </w:r>
    </w:p>
    <w:p w14:paraId="7063D9B1" w14:textId="0D73DBE6"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 xml:space="preserve">dobropisom vo výške kúpnej ceny vadného tovaru, ktorý kupujúci následne vráti. </w:t>
      </w:r>
    </w:p>
    <w:p w14:paraId="3361B0F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B90429" w:rsidRDefault="00DB7947" w:rsidP="005337B7">
      <w:pPr>
        <w:spacing w:after="0"/>
        <w:ind w:left="228"/>
        <w:rPr>
          <w:rFonts w:cs="Arial"/>
          <w:szCs w:val="20"/>
          <w:u w:val="single"/>
        </w:rPr>
      </w:pPr>
    </w:p>
    <w:p w14:paraId="1A2F7E50" w14:textId="77777777" w:rsidR="005337B7" w:rsidRPr="00B90429" w:rsidRDefault="005337B7" w:rsidP="005337B7">
      <w:pPr>
        <w:spacing w:after="0"/>
        <w:jc w:val="center"/>
        <w:rPr>
          <w:rFonts w:cs="Arial"/>
          <w:szCs w:val="20"/>
        </w:rPr>
      </w:pPr>
      <w:r w:rsidRPr="00B90429">
        <w:rPr>
          <w:rFonts w:cs="Arial"/>
          <w:b/>
          <w:szCs w:val="20"/>
        </w:rPr>
        <w:t>IX. Osobitné ustanovenia</w:t>
      </w:r>
    </w:p>
    <w:p w14:paraId="407AA76E" w14:textId="74550922"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Zmluvná pokuta je splatná do 5 dní odo dňa jej písomného uplatnenia.</w:t>
      </w:r>
    </w:p>
    <w:p w14:paraId="723DD8A7" w14:textId="77777777" w:rsidR="005337B7" w:rsidRPr="00B90429" w:rsidRDefault="005337B7" w:rsidP="005337B7">
      <w:pPr>
        <w:spacing w:after="0"/>
        <w:ind w:left="228" w:hanging="228"/>
        <w:jc w:val="both"/>
        <w:rPr>
          <w:rFonts w:cs="Arial"/>
          <w:szCs w:val="20"/>
        </w:rPr>
      </w:pPr>
    </w:p>
    <w:p w14:paraId="49AD6A1D" w14:textId="77777777" w:rsidR="005337B7" w:rsidRPr="00B90429" w:rsidRDefault="005337B7" w:rsidP="005337B7">
      <w:pPr>
        <w:spacing w:after="0"/>
        <w:ind w:left="228" w:hanging="228"/>
        <w:jc w:val="center"/>
        <w:rPr>
          <w:rFonts w:cs="Arial"/>
          <w:b/>
          <w:szCs w:val="20"/>
        </w:rPr>
      </w:pPr>
      <w:r w:rsidRPr="00B90429">
        <w:rPr>
          <w:rFonts w:cs="Arial"/>
          <w:b/>
          <w:szCs w:val="20"/>
        </w:rPr>
        <w:t>X. Ukončenie kúpnej zmluvy</w:t>
      </w:r>
    </w:p>
    <w:p w14:paraId="76EDF8FD"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 xml:space="preserve">predávajúci bude v omeškaní s dodaním predmetu tejto kúpnej zmluvy podľa článku III. o viac ako 8 dní. </w:t>
      </w:r>
    </w:p>
    <w:p w14:paraId="4453A0F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pri plnení predmetu tejto kúpnej zmluvy konal v rozpore s niektorým so všeobecne záväzných právnych predpisov,</w:t>
      </w:r>
    </w:p>
    <w:p w14:paraId="03F641E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stratil podnikateľské oprávnenie vzťahujúce sa k predmetu tejto kúpnej zmluvy,</w:t>
      </w:r>
    </w:p>
    <w:p w14:paraId="194A7E6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 xml:space="preserve">predávajúci porušil povinnosť z iného záväzkového vzťahu, ktorý má uzatvorený s kupujúcim. </w:t>
      </w:r>
    </w:p>
    <w:p w14:paraId="55796C70"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lastRenderedPageBreak/>
        <w:t>Predčasne ukončiť túto kúpnu zmluvu je možné aj písomnou dohodu zmluvných strán.</w:t>
      </w:r>
    </w:p>
    <w:p w14:paraId="23C09941"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B90429" w:rsidRDefault="005337B7" w:rsidP="005337B7">
      <w:pPr>
        <w:spacing w:after="0"/>
        <w:jc w:val="both"/>
        <w:rPr>
          <w:rFonts w:cs="Arial"/>
          <w:szCs w:val="20"/>
        </w:rPr>
      </w:pPr>
    </w:p>
    <w:p w14:paraId="3668D5A2" w14:textId="77777777" w:rsidR="005337B7" w:rsidRPr="00B90429" w:rsidRDefault="005337B7" w:rsidP="005337B7">
      <w:pPr>
        <w:spacing w:after="0"/>
        <w:jc w:val="center"/>
        <w:rPr>
          <w:rFonts w:cs="Arial"/>
          <w:b/>
          <w:szCs w:val="20"/>
        </w:rPr>
      </w:pPr>
      <w:r w:rsidRPr="00B90429">
        <w:rPr>
          <w:rFonts w:cs="Arial"/>
          <w:b/>
          <w:szCs w:val="20"/>
        </w:rPr>
        <w:t>XI. Záverečné ustanovenia</w:t>
      </w:r>
    </w:p>
    <w:p w14:paraId="01EEA0BF" w14:textId="14DC82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Zmluva je vyhotovená v štyroch vyhotoveniach, z ktorých každá zmluvná strana dostane po dvoch vyhotoveniach.</w:t>
      </w:r>
    </w:p>
    <w:p w14:paraId="019348F4" w14:textId="769BE2C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B90429" w:rsidRDefault="005337B7" w:rsidP="005337B7">
      <w:pPr>
        <w:spacing w:after="0"/>
        <w:jc w:val="both"/>
        <w:rPr>
          <w:rFonts w:cs="Arial"/>
          <w:szCs w:val="20"/>
        </w:rPr>
      </w:pPr>
    </w:p>
    <w:p w14:paraId="702CED83" w14:textId="77777777" w:rsidR="005337B7" w:rsidRPr="00B90429" w:rsidRDefault="005337B7" w:rsidP="005337B7">
      <w:pPr>
        <w:spacing w:after="0"/>
        <w:jc w:val="both"/>
        <w:rPr>
          <w:rFonts w:cs="Arial"/>
          <w:szCs w:val="20"/>
        </w:rPr>
      </w:pPr>
    </w:p>
    <w:p w14:paraId="709E2C68" w14:textId="77777777" w:rsidR="005337B7" w:rsidRPr="00B90429"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B90429" w14:paraId="5B73B6EB" w14:textId="77777777" w:rsidTr="005337B7">
        <w:tc>
          <w:tcPr>
            <w:tcW w:w="3476" w:type="dxa"/>
            <w:shd w:val="clear" w:color="auto" w:fill="auto"/>
          </w:tcPr>
          <w:p w14:paraId="1F552108" w14:textId="1ABE337D" w:rsidR="005337B7" w:rsidRPr="00B90429" w:rsidRDefault="00010947" w:rsidP="00B47E0A">
            <w:pPr>
              <w:pStyle w:val="Bezriadkovania"/>
              <w:rPr>
                <w:rFonts w:ascii="Arial" w:hAnsi="Arial" w:cs="Arial"/>
                <w:sz w:val="20"/>
                <w:lang w:val="sk-SK"/>
              </w:rPr>
            </w:pPr>
            <w:r w:rsidRPr="00B90429">
              <w:rPr>
                <w:rFonts w:ascii="Arial" w:hAnsi="Arial" w:cs="Arial"/>
                <w:sz w:val="20"/>
                <w:lang w:val="sk-SK"/>
              </w:rPr>
              <w:t>V Rožňave</w:t>
            </w:r>
            <w:r w:rsidR="005337B7" w:rsidRPr="00B90429">
              <w:rPr>
                <w:rFonts w:ascii="Arial" w:hAnsi="Arial" w:cs="Arial"/>
                <w:sz w:val="20"/>
                <w:lang w:val="sk-SK"/>
              </w:rPr>
              <w:t>, dňa</w:t>
            </w:r>
            <w:r w:rsidR="00B47E0A" w:rsidRPr="00B90429">
              <w:rPr>
                <w:rFonts w:ascii="Arial" w:hAnsi="Arial" w:cs="Arial"/>
                <w:sz w:val="20"/>
                <w:lang w:val="sk-SK"/>
              </w:rPr>
              <w:t xml:space="preserve"> ..............</w:t>
            </w:r>
          </w:p>
        </w:tc>
        <w:tc>
          <w:tcPr>
            <w:tcW w:w="1512" w:type="dxa"/>
            <w:shd w:val="clear" w:color="auto" w:fill="auto"/>
          </w:tcPr>
          <w:p w14:paraId="1FE0F105" w14:textId="77777777" w:rsidR="005337B7" w:rsidRPr="00B90429"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B90429" w:rsidRDefault="005337B7" w:rsidP="00480F32">
            <w:pPr>
              <w:pStyle w:val="Bezriadkovania"/>
              <w:rPr>
                <w:rFonts w:ascii="Arial" w:hAnsi="Arial" w:cs="Arial"/>
                <w:sz w:val="20"/>
                <w:lang w:val="sk-SK"/>
              </w:rPr>
            </w:pPr>
            <w:r w:rsidRPr="00B90429">
              <w:rPr>
                <w:rFonts w:ascii="Arial" w:hAnsi="Arial" w:cs="Arial"/>
                <w:sz w:val="20"/>
                <w:lang w:val="sk-SK"/>
              </w:rPr>
              <w:t>V ........................., dňa .....................</w:t>
            </w:r>
          </w:p>
        </w:tc>
      </w:tr>
    </w:tbl>
    <w:p w14:paraId="013D416C" w14:textId="77777777" w:rsidR="005337B7" w:rsidRPr="00B90429" w:rsidRDefault="005337B7" w:rsidP="005337B7">
      <w:pPr>
        <w:pStyle w:val="Bezriadkovania"/>
        <w:rPr>
          <w:rFonts w:ascii="Arial" w:hAnsi="Arial" w:cs="Arial"/>
          <w:sz w:val="20"/>
          <w:lang w:val="sk-SK"/>
        </w:rPr>
      </w:pPr>
    </w:p>
    <w:p w14:paraId="26037CDD" w14:textId="77777777" w:rsidR="005337B7" w:rsidRPr="00B90429" w:rsidRDefault="005337B7" w:rsidP="005337B7">
      <w:pPr>
        <w:pStyle w:val="Bezriadkovania"/>
        <w:rPr>
          <w:rFonts w:ascii="Arial" w:hAnsi="Arial" w:cs="Arial"/>
          <w:sz w:val="20"/>
          <w:lang w:val="sk-SK"/>
        </w:rPr>
      </w:pPr>
    </w:p>
    <w:p w14:paraId="6ED9FFB4" w14:textId="77777777" w:rsidR="005337B7" w:rsidRPr="00B90429"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B90429" w14:paraId="4494A003" w14:textId="77777777" w:rsidTr="00480F32">
        <w:tc>
          <w:tcPr>
            <w:tcW w:w="3528" w:type="dxa"/>
            <w:shd w:val="clear" w:color="auto" w:fill="auto"/>
          </w:tcPr>
          <w:p w14:paraId="3C33846E" w14:textId="77777777" w:rsidR="005337B7" w:rsidRPr="00B90429" w:rsidRDefault="005337B7" w:rsidP="00480F32">
            <w:pPr>
              <w:spacing w:after="0"/>
              <w:rPr>
                <w:rFonts w:cs="Arial"/>
                <w:szCs w:val="20"/>
              </w:rPr>
            </w:pPr>
            <w:r w:rsidRPr="00B90429">
              <w:rPr>
                <w:rFonts w:eastAsia="Calibri" w:cs="Arial"/>
                <w:szCs w:val="20"/>
              </w:rPr>
              <w:t>Kupujúci:</w:t>
            </w:r>
          </w:p>
        </w:tc>
        <w:tc>
          <w:tcPr>
            <w:tcW w:w="1542" w:type="dxa"/>
            <w:shd w:val="clear" w:color="auto" w:fill="auto"/>
          </w:tcPr>
          <w:p w14:paraId="1F6C3EB6" w14:textId="77777777" w:rsidR="005337B7" w:rsidRPr="00B90429" w:rsidRDefault="005337B7" w:rsidP="00480F32">
            <w:pPr>
              <w:spacing w:after="0"/>
              <w:rPr>
                <w:rFonts w:cs="Arial"/>
                <w:szCs w:val="20"/>
              </w:rPr>
            </w:pPr>
          </w:p>
        </w:tc>
        <w:tc>
          <w:tcPr>
            <w:tcW w:w="4140" w:type="dxa"/>
            <w:shd w:val="clear" w:color="auto" w:fill="auto"/>
          </w:tcPr>
          <w:p w14:paraId="16AEA24A" w14:textId="77777777" w:rsidR="005337B7" w:rsidRPr="00B90429" w:rsidRDefault="005337B7" w:rsidP="00480F32">
            <w:pPr>
              <w:spacing w:after="0"/>
              <w:rPr>
                <w:rFonts w:cs="Arial"/>
                <w:szCs w:val="20"/>
              </w:rPr>
            </w:pPr>
            <w:r w:rsidRPr="00B90429">
              <w:rPr>
                <w:rFonts w:eastAsia="Calibri" w:cs="Arial"/>
                <w:szCs w:val="20"/>
              </w:rPr>
              <w:t>Predávajúci:</w:t>
            </w:r>
          </w:p>
        </w:tc>
      </w:tr>
    </w:tbl>
    <w:p w14:paraId="14CB7699" w14:textId="77777777" w:rsidR="005337B7" w:rsidRPr="00B90429" w:rsidRDefault="005337B7" w:rsidP="005337B7">
      <w:pPr>
        <w:spacing w:after="0"/>
        <w:rPr>
          <w:rFonts w:cs="Arial"/>
          <w:szCs w:val="20"/>
        </w:rPr>
      </w:pPr>
    </w:p>
    <w:p w14:paraId="5C918773" w14:textId="77777777" w:rsidR="005337B7" w:rsidRPr="00B90429" w:rsidRDefault="005337B7" w:rsidP="005337B7">
      <w:pPr>
        <w:spacing w:after="0"/>
        <w:rPr>
          <w:rFonts w:cs="Arial"/>
          <w:szCs w:val="20"/>
        </w:rPr>
      </w:pPr>
    </w:p>
    <w:p w14:paraId="560625A3" w14:textId="77777777" w:rsidR="005337B7" w:rsidRPr="00B90429" w:rsidRDefault="005337B7" w:rsidP="005337B7">
      <w:pPr>
        <w:spacing w:after="0"/>
        <w:rPr>
          <w:rFonts w:cs="Arial"/>
          <w:szCs w:val="20"/>
        </w:rPr>
      </w:pPr>
    </w:p>
    <w:p w14:paraId="44DEB668" w14:textId="77777777" w:rsidR="005337B7" w:rsidRPr="00B90429"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B90429" w14:paraId="13415CA8" w14:textId="77777777" w:rsidTr="00480F32">
        <w:tc>
          <w:tcPr>
            <w:tcW w:w="3528" w:type="dxa"/>
            <w:tcBorders>
              <w:top w:val="dashed" w:sz="4" w:space="0" w:color="auto"/>
              <w:left w:val="nil"/>
              <w:bottom w:val="nil"/>
              <w:right w:val="nil"/>
            </w:tcBorders>
            <w:hideMark/>
          </w:tcPr>
          <w:p w14:paraId="06727A2D" w14:textId="77777777" w:rsidR="0046704A" w:rsidRPr="0046704A" w:rsidRDefault="0046704A" w:rsidP="0046704A">
            <w:pPr>
              <w:tabs>
                <w:tab w:val="left" w:pos="709"/>
                <w:tab w:val="left" w:pos="5387"/>
              </w:tabs>
              <w:spacing w:after="0"/>
              <w:jc w:val="center"/>
              <w:rPr>
                <w:rFonts w:eastAsia="Calibri" w:cs="Arial"/>
                <w:b/>
                <w:szCs w:val="20"/>
              </w:rPr>
            </w:pPr>
            <w:r w:rsidRPr="0046704A">
              <w:rPr>
                <w:rFonts w:eastAsia="Calibri" w:cs="Arial"/>
                <w:b/>
                <w:szCs w:val="20"/>
              </w:rPr>
              <w:t>Ing. Jozef Sedlák</w:t>
            </w:r>
          </w:p>
          <w:p w14:paraId="70C5B236" w14:textId="52E3A185" w:rsidR="0046704A" w:rsidRPr="0046704A" w:rsidRDefault="00613A1F" w:rsidP="0046704A">
            <w:pPr>
              <w:tabs>
                <w:tab w:val="left" w:pos="709"/>
                <w:tab w:val="left" w:pos="5387"/>
              </w:tabs>
              <w:spacing w:after="0"/>
              <w:jc w:val="center"/>
              <w:rPr>
                <w:rFonts w:eastAsia="Calibri" w:cs="Arial"/>
                <w:szCs w:val="20"/>
              </w:rPr>
            </w:pPr>
            <w:r>
              <w:rPr>
                <w:rFonts w:eastAsia="Calibri" w:cs="Arial"/>
                <w:szCs w:val="20"/>
              </w:rPr>
              <w:t>riaditeľ</w:t>
            </w:r>
            <w:r w:rsidR="0046704A" w:rsidRPr="0046704A">
              <w:rPr>
                <w:rFonts w:eastAsia="Calibri" w:cs="Arial"/>
                <w:szCs w:val="20"/>
              </w:rPr>
              <w:t xml:space="preserve"> </w:t>
            </w:r>
          </w:p>
          <w:p w14:paraId="74FA4C45" w14:textId="6B52C5B7" w:rsidR="005337B7" w:rsidRPr="00B90429" w:rsidRDefault="0046704A" w:rsidP="0046704A">
            <w:pPr>
              <w:spacing w:after="0"/>
              <w:jc w:val="center"/>
              <w:rPr>
                <w:rFonts w:cs="Arial"/>
                <w:szCs w:val="20"/>
              </w:rPr>
            </w:pPr>
            <w:r w:rsidRPr="0046704A">
              <w:rPr>
                <w:rFonts w:eastAsia="Calibri" w:cs="Arial"/>
                <w:szCs w:val="20"/>
              </w:rPr>
              <w:t>organizačnej zložky  OZ Východ</w:t>
            </w:r>
          </w:p>
        </w:tc>
        <w:tc>
          <w:tcPr>
            <w:tcW w:w="1542" w:type="dxa"/>
            <w:tcBorders>
              <w:top w:val="nil"/>
              <w:left w:val="nil"/>
              <w:bottom w:val="nil"/>
              <w:right w:val="nil"/>
            </w:tcBorders>
          </w:tcPr>
          <w:p w14:paraId="414CDF6A" w14:textId="77777777" w:rsidR="005337B7" w:rsidRPr="00B90429"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B90429" w:rsidRDefault="005337B7" w:rsidP="00480F32">
            <w:pPr>
              <w:spacing w:after="0"/>
              <w:jc w:val="center"/>
              <w:rPr>
                <w:rFonts w:cs="Arial"/>
                <w:b/>
                <w:szCs w:val="20"/>
              </w:rPr>
            </w:pPr>
            <w:r w:rsidRPr="00B90429">
              <w:rPr>
                <w:rFonts w:cs="Arial"/>
                <w:b/>
                <w:szCs w:val="20"/>
              </w:rPr>
              <w:t>obchodné meno</w:t>
            </w:r>
          </w:p>
          <w:p w14:paraId="1D76A1C5" w14:textId="77777777" w:rsidR="005337B7" w:rsidRPr="00B90429" w:rsidRDefault="005337B7" w:rsidP="00480F32">
            <w:pPr>
              <w:spacing w:after="0"/>
              <w:jc w:val="center"/>
              <w:rPr>
                <w:rFonts w:cs="Arial"/>
                <w:szCs w:val="20"/>
              </w:rPr>
            </w:pPr>
            <w:r w:rsidRPr="00B90429">
              <w:rPr>
                <w:rFonts w:cs="Arial"/>
                <w:szCs w:val="20"/>
              </w:rPr>
              <w:t>zastúpená titul, meno a priezvisko</w:t>
            </w:r>
          </w:p>
          <w:p w14:paraId="6B28B1FE" w14:textId="77777777" w:rsidR="005337B7" w:rsidRPr="00B90429" w:rsidRDefault="005337B7" w:rsidP="00480F32">
            <w:pPr>
              <w:spacing w:after="0"/>
              <w:jc w:val="center"/>
              <w:rPr>
                <w:rFonts w:cs="Arial"/>
                <w:szCs w:val="20"/>
              </w:rPr>
            </w:pPr>
            <w:r w:rsidRPr="00B90429">
              <w:rPr>
                <w:rFonts w:cs="Arial"/>
                <w:szCs w:val="20"/>
              </w:rPr>
              <w:t>funkcia</w:t>
            </w:r>
          </w:p>
        </w:tc>
      </w:tr>
    </w:tbl>
    <w:p w14:paraId="4D8C446A" w14:textId="77777777" w:rsidR="005337B7" w:rsidRPr="00B90429"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B90429">
        <w:rPr>
          <w:rFonts w:ascii="Arial" w:hAnsi="Arial" w:cs="Arial"/>
          <w:sz w:val="20"/>
          <w:szCs w:val="20"/>
        </w:rPr>
        <w:t>Príloha č. 1: Množstvo tovaru, frakcia, typ kameniva a ich jednotkové ceny.</w:t>
      </w:r>
    </w:p>
    <w:p w14:paraId="01B63772" w14:textId="51AD5AA4" w:rsidR="00EC1C7F" w:rsidRDefault="00EC1C7F" w:rsidP="006018C8">
      <w:pPr>
        <w:pStyle w:val="Normlnywebov"/>
        <w:spacing w:before="0" w:beforeAutospacing="0" w:after="0" w:afterAutospacing="0"/>
        <w:ind w:right="-828"/>
        <w:rPr>
          <w:rFonts w:ascii="Arial" w:hAnsi="Arial" w:cs="Arial"/>
          <w:sz w:val="20"/>
          <w:szCs w:val="20"/>
        </w:rPr>
      </w:pPr>
    </w:p>
    <w:p w14:paraId="027B2963" w14:textId="6CA1B1DD" w:rsidR="0099463A" w:rsidRDefault="0099463A" w:rsidP="006018C8">
      <w:pPr>
        <w:pStyle w:val="Normlnywebov"/>
        <w:spacing w:before="0" w:beforeAutospacing="0" w:after="0" w:afterAutospacing="0"/>
        <w:ind w:right="-828"/>
        <w:rPr>
          <w:rFonts w:ascii="Arial" w:hAnsi="Arial" w:cs="Arial"/>
          <w:sz w:val="20"/>
          <w:szCs w:val="20"/>
        </w:rPr>
      </w:pPr>
    </w:p>
    <w:p w14:paraId="12315DB4" w14:textId="50B6F6B0" w:rsidR="0099463A" w:rsidRDefault="0099463A" w:rsidP="006018C8">
      <w:pPr>
        <w:pStyle w:val="Normlnywebov"/>
        <w:spacing w:before="0" w:beforeAutospacing="0" w:after="0" w:afterAutospacing="0"/>
        <w:ind w:right="-828"/>
        <w:rPr>
          <w:rFonts w:ascii="Arial" w:hAnsi="Arial" w:cs="Arial"/>
          <w:sz w:val="20"/>
          <w:szCs w:val="20"/>
        </w:rPr>
      </w:pPr>
    </w:p>
    <w:p w14:paraId="1622AFE8" w14:textId="3927E369" w:rsidR="0099463A" w:rsidRDefault="0099463A" w:rsidP="006018C8">
      <w:pPr>
        <w:pStyle w:val="Normlnywebov"/>
        <w:spacing w:before="0" w:beforeAutospacing="0" w:after="0" w:afterAutospacing="0"/>
        <w:ind w:right="-828"/>
        <w:rPr>
          <w:rFonts w:ascii="Arial" w:hAnsi="Arial" w:cs="Arial"/>
          <w:sz w:val="20"/>
          <w:szCs w:val="20"/>
        </w:rPr>
      </w:pPr>
    </w:p>
    <w:p w14:paraId="4A4C0484" w14:textId="7C40EEFD" w:rsidR="0099463A" w:rsidRDefault="0099463A" w:rsidP="006018C8">
      <w:pPr>
        <w:pStyle w:val="Normlnywebov"/>
        <w:spacing w:before="0" w:beforeAutospacing="0" w:after="0" w:afterAutospacing="0"/>
        <w:ind w:right="-828"/>
        <w:rPr>
          <w:rFonts w:ascii="Arial" w:hAnsi="Arial" w:cs="Arial"/>
          <w:sz w:val="20"/>
          <w:szCs w:val="20"/>
        </w:rPr>
      </w:pPr>
    </w:p>
    <w:p w14:paraId="621D5984" w14:textId="51AD2929" w:rsidR="0099463A" w:rsidRDefault="0099463A" w:rsidP="006018C8">
      <w:pPr>
        <w:pStyle w:val="Normlnywebov"/>
        <w:spacing w:before="0" w:beforeAutospacing="0" w:after="0" w:afterAutospacing="0"/>
        <w:ind w:right="-828"/>
        <w:rPr>
          <w:rFonts w:ascii="Arial" w:hAnsi="Arial" w:cs="Arial"/>
          <w:sz w:val="20"/>
          <w:szCs w:val="20"/>
        </w:rPr>
      </w:pPr>
    </w:p>
    <w:p w14:paraId="7B10E36E" w14:textId="05D1567B" w:rsidR="0099463A" w:rsidRDefault="0099463A" w:rsidP="006018C8">
      <w:pPr>
        <w:pStyle w:val="Normlnywebov"/>
        <w:spacing w:before="0" w:beforeAutospacing="0" w:after="0" w:afterAutospacing="0"/>
        <w:ind w:right="-828"/>
        <w:rPr>
          <w:rFonts w:ascii="Arial" w:hAnsi="Arial" w:cs="Arial"/>
          <w:sz w:val="20"/>
          <w:szCs w:val="20"/>
        </w:rPr>
      </w:pPr>
    </w:p>
    <w:p w14:paraId="4AEF4FE6" w14:textId="1D6A1EB4" w:rsidR="0099463A" w:rsidRDefault="0099463A" w:rsidP="006018C8">
      <w:pPr>
        <w:pStyle w:val="Normlnywebov"/>
        <w:spacing w:before="0" w:beforeAutospacing="0" w:after="0" w:afterAutospacing="0"/>
        <w:ind w:right="-828"/>
        <w:rPr>
          <w:rFonts w:ascii="Arial" w:hAnsi="Arial" w:cs="Arial"/>
          <w:sz w:val="20"/>
          <w:szCs w:val="20"/>
        </w:rPr>
      </w:pPr>
    </w:p>
    <w:p w14:paraId="0B28B2A4" w14:textId="2CBC9756" w:rsidR="0099463A" w:rsidRDefault="0099463A" w:rsidP="006018C8">
      <w:pPr>
        <w:pStyle w:val="Normlnywebov"/>
        <w:spacing w:before="0" w:beforeAutospacing="0" w:after="0" w:afterAutospacing="0"/>
        <w:ind w:right="-828"/>
        <w:rPr>
          <w:rFonts w:ascii="Arial" w:hAnsi="Arial" w:cs="Arial"/>
          <w:sz w:val="20"/>
          <w:szCs w:val="20"/>
        </w:rPr>
      </w:pPr>
    </w:p>
    <w:p w14:paraId="5A069921" w14:textId="00AA3328" w:rsidR="0099463A" w:rsidRDefault="0099463A" w:rsidP="006018C8">
      <w:pPr>
        <w:pStyle w:val="Normlnywebov"/>
        <w:spacing w:before="0" w:beforeAutospacing="0" w:after="0" w:afterAutospacing="0"/>
        <w:ind w:right="-828"/>
        <w:rPr>
          <w:rFonts w:ascii="Arial" w:hAnsi="Arial" w:cs="Arial"/>
          <w:sz w:val="20"/>
          <w:szCs w:val="20"/>
        </w:rPr>
      </w:pPr>
    </w:p>
    <w:p w14:paraId="1C792647" w14:textId="2EBDB6C5" w:rsidR="0099463A" w:rsidRDefault="0099463A" w:rsidP="006018C8">
      <w:pPr>
        <w:pStyle w:val="Normlnywebov"/>
        <w:spacing w:before="0" w:beforeAutospacing="0" w:after="0" w:afterAutospacing="0"/>
        <w:ind w:right="-828"/>
        <w:rPr>
          <w:rFonts w:ascii="Arial" w:hAnsi="Arial" w:cs="Arial"/>
          <w:sz w:val="20"/>
          <w:szCs w:val="20"/>
        </w:rPr>
      </w:pPr>
    </w:p>
    <w:p w14:paraId="3F195D43" w14:textId="133C2E07" w:rsidR="0099463A" w:rsidRDefault="0099463A" w:rsidP="006018C8">
      <w:pPr>
        <w:pStyle w:val="Normlnywebov"/>
        <w:spacing w:before="0" w:beforeAutospacing="0" w:after="0" w:afterAutospacing="0"/>
        <w:ind w:right="-828"/>
        <w:rPr>
          <w:rFonts w:ascii="Arial" w:hAnsi="Arial" w:cs="Arial"/>
          <w:sz w:val="20"/>
          <w:szCs w:val="20"/>
        </w:rPr>
      </w:pPr>
    </w:p>
    <w:p w14:paraId="06BE86F5" w14:textId="1DEE988C" w:rsidR="0099463A" w:rsidRDefault="0099463A" w:rsidP="006018C8">
      <w:pPr>
        <w:pStyle w:val="Normlnywebov"/>
        <w:spacing w:before="0" w:beforeAutospacing="0" w:after="0" w:afterAutospacing="0"/>
        <w:ind w:right="-828"/>
        <w:rPr>
          <w:rFonts w:ascii="Arial" w:hAnsi="Arial" w:cs="Arial"/>
          <w:sz w:val="20"/>
          <w:szCs w:val="20"/>
        </w:rPr>
      </w:pPr>
    </w:p>
    <w:p w14:paraId="655EF9F7" w14:textId="6F82FFE0" w:rsidR="0099463A" w:rsidRDefault="0099463A" w:rsidP="006018C8">
      <w:pPr>
        <w:pStyle w:val="Normlnywebov"/>
        <w:spacing w:before="0" w:beforeAutospacing="0" w:after="0" w:afterAutospacing="0"/>
        <w:ind w:right="-828"/>
        <w:rPr>
          <w:rFonts w:ascii="Arial" w:hAnsi="Arial" w:cs="Arial"/>
          <w:sz w:val="20"/>
          <w:szCs w:val="20"/>
        </w:rPr>
      </w:pPr>
    </w:p>
    <w:p w14:paraId="0F9F2B4A" w14:textId="660AFF57" w:rsidR="0099463A" w:rsidRDefault="0099463A" w:rsidP="006018C8">
      <w:pPr>
        <w:pStyle w:val="Normlnywebov"/>
        <w:spacing w:before="0" w:beforeAutospacing="0" w:after="0" w:afterAutospacing="0"/>
        <w:ind w:right="-828"/>
        <w:rPr>
          <w:rFonts w:ascii="Arial" w:hAnsi="Arial" w:cs="Arial"/>
          <w:sz w:val="20"/>
          <w:szCs w:val="20"/>
        </w:rPr>
      </w:pPr>
    </w:p>
    <w:p w14:paraId="4EF29667" w14:textId="6036CEA2" w:rsidR="0099463A" w:rsidRDefault="0099463A" w:rsidP="006018C8">
      <w:pPr>
        <w:pStyle w:val="Normlnywebov"/>
        <w:spacing w:before="0" w:beforeAutospacing="0" w:after="0" w:afterAutospacing="0"/>
        <w:ind w:right="-828"/>
        <w:rPr>
          <w:rFonts w:ascii="Arial" w:hAnsi="Arial" w:cs="Arial"/>
          <w:sz w:val="20"/>
          <w:szCs w:val="20"/>
        </w:rPr>
      </w:pPr>
    </w:p>
    <w:p w14:paraId="11F2BC04" w14:textId="77777777" w:rsidR="0099463A" w:rsidRPr="0099463A" w:rsidRDefault="0099463A" w:rsidP="0099463A">
      <w:pPr>
        <w:keepNext/>
        <w:spacing w:after="0"/>
        <w:outlineLvl w:val="2"/>
        <w:rPr>
          <w:rFonts w:eastAsia="Calibri" w:cs="Arial"/>
          <w:caps/>
          <w:color w:val="FF0000"/>
          <w:szCs w:val="20"/>
        </w:rPr>
      </w:pPr>
      <w:r w:rsidRPr="0099463A">
        <w:rPr>
          <w:rFonts w:cs="Arial"/>
          <w:b/>
          <w:bCs/>
          <w:color w:val="FF0000"/>
          <w:szCs w:val="20"/>
        </w:rPr>
        <w:lastRenderedPageBreak/>
        <w:t xml:space="preserve">Príloha č. 3 Výzvy:  </w:t>
      </w:r>
      <w:r w:rsidRPr="0099463A">
        <w:rPr>
          <w:rFonts w:eastAsia="Calibri" w:cs="Arial"/>
          <w:b/>
          <w:caps/>
          <w:color w:val="FF0000"/>
          <w:szCs w:val="20"/>
        </w:rPr>
        <w:t>Čestné vyhlásenie § 32 ods. 1 písm. a)</w:t>
      </w:r>
    </w:p>
    <w:p w14:paraId="2823A944" w14:textId="77777777" w:rsidR="0099463A" w:rsidRPr="0099463A" w:rsidRDefault="0099463A" w:rsidP="0099463A">
      <w:pPr>
        <w:keepNext/>
        <w:spacing w:after="0"/>
        <w:outlineLvl w:val="2"/>
        <w:rPr>
          <w:rFonts w:eastAsia="Calibri" w:cs="Arial"/>
          <w:b/>
          <w:caps/>
          <w:szCs w:val="20"/>
        </w:rPr>
      </w:pPr>
      <w:r w:rsidRPr="0099463A">
        <w:rPr>
          <w:rFonts w:eastAsia="Calibri" w:cs="Arial"/>
          <w:b/>
          <w:caps/>
          <w:szCs w:val="20"/>
        </w:rPr>
        <w:t xml:space="preserve">                                                            </w:t>
      </w:r>
    </w:p>
    <w:p w14:paraId="7B2157F0" w14:textId="77777777" w:rsidR="0099463A" w:rsidRPr="0099463A" w:rsidRDefault="0099463A" w:rsidP="0099463A">
      <w:pPr>
        <w:keepNext/>
        <w:spacing w:after="0"/>
        <w:outlineLvl w:val="2"/>
        <w:rPr>
          <w:rFonts w:eastAsia="Calibri" w:cs="Arial"/>
          <w:caps/>
          <w:szCs w:val="20"/>
        </w:rPr>
      </w:pPr>
      <w:r w:rsidRPr="0099463A">
        <w:rPr>
          <w:rFonts w:eastAsia="Calibri" w:cs="Arial"/>
          <w:b/>
          <w:caps/>
          <w:szCs w:val="20"/>
        </w:rPr>
        <w:t xml:space="preserve">                                                            Čestné vyhlásenie</w:t>
      </w:r>
    </w:p>
    <w:p w14:paraId="493781E8" w14:textId="77777777" w:rsidR="0099463A" w:rsidRPr="0099463A" w:rsidRDefault="0099463A" w:rsidP="0099463A">
      <w:pPr>
        <w:spacing w:after="0"/>
        <w:rPr>
          <w:rFonts w:eastAsia="Calibri" w:cs="Arial"/>
          <w:szCs w:val="20"/>
          <w:lang w:val="cs-CZ" w:eastAsia="cs-CZ"/>
        </w:rPr>
      </w:pPr>
      <w:r w:rsidRPr="0099463A">
        <w:rPr>
          <w:rFonts w:eastAsia="Calibri" w:cs="Arial"/>
          <w:szCs w:val="20"/>
          <w:lang w:val="cs-CZ" w:eastAsia="cs-CZ"/>
        </w:rPr>
        <w:t xml:space="preserve">                                                       </w:t>
      </w:r>
      <w:proofErr w:type="spellStart"/>
      <w:r w:rsidRPr="0099463A">
        <w:rPr>
          <w:rFonts w:eastAsia="Calibri" w:cs="Arial"/>
          <w:szCs w:val="20"/>
          <w:lang w:val="cs-CZ" w:eastAsia="cs-CZ"/>
        </w:rPr>
        <w:t>podľa</w:t>
      </w:r>
      <w:proofErr w:type="spellEnd"/>
      <w:r w:rsidRPr="0099463A">
        <w:rPr>
          <w:rFonts w:eastAsia="Calibri" w:cs="Arial"/>
          <w:szCs w:val="20"/>
          <w:lang w:val="cs-CZ" w:eastAsia="cs-CZ"/>
        </w:rPr>
        <w:t xml:space="preserve"> § 32 ods.1 písm. a) ZVO</w:t>
      </w:r>
    </w:p>
    <w:p w14:paraId="717F7486" w14:textId="77777777" w:rsidR="0099463A" w:rsidRPr="0099463A" w:rsidRDefault="0099463A" w:rsidP="0099463A">
      <w:pPr>
        <w:spacing w:after="0"/>
        <w:jc w:val="center"/>
        <w:rPr>
          <w:rFonts w:eastAsia="Calibri" w:cs="Arial"/>
          <w:szCs w:val="20"/>
          <w:lang w:val="cs-CZ" w:eastAsia="cs-CZ"/>
        </w:rPr>
      </w:pPr>
    </w:p>
    <w:p w14:paraId="41A63151" w14:textId="3DBB8016" w:rsidR="0099463A" w:rsidRPr="0099463A" w:rsidRDefault="0099463A" w:rsidP="0099463A">
      <w:pPr>
        <w:spacing w:after="0"/>
        <w:jc w:val="both"/>
        <w:rPr>
          <w:rFonts w:cs="Arial"/>
          <w:szCs w:val="20"/>
          <w:lang w:val="cs-CZ" w:eastAsia="cs-CZ"/>
        </w:rPr>
      </w:pPr>
      <w:proofErr w:type="spellStart"/>
      <w:r w:rsidRPr="0099463A">
        <w:rPr>
          <w:rFonts w:eastAsia="Calibri" w:cs="Arial"/>
          <w:szCs w:val="20"/>
          <w:lang w:val="cs-CZ" w:eastAsia="cs-CZ"/>
        </w:rPr>
        <w:t>Verejné</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obstarávanie</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zákazky</w:t>
      </w:r>
      <w:proofErr w:type="spellEnd"/>
      <w:r w:rsidRPr="0099463A">
        <w:rPr>
          <w:rFonts w:eastAsia="Calibri" w:cs="Arial"/>
          <w:szCs w:val="20"/>
          <w:lang w:val="cs-CZ" w:eastAsia="cs-CZ"/>
        </w:rPr>
        <w:t xml:space="preserve"> na </w:t>
      </w:r>
      <w:proofErr w:type="spellStart"/>
      <w:r w:rsidRPr="0099463A">
        <w:rPr>
          <w:rFonts w:eastAsia="Calibri" w:cs="Arial"/>
          <w:szCs w:val="20"/>
          <w:lang w:val="cs-CZ" w:eastAsia="cs-CZ"/>
        </w:rPr>
        <w:t>predmet</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nadlimitnej</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zákazky</w:t>
      </w:r>
      <w:proofErr w:type="spellEnd"/>
      <w:r w:rsidRPr="0099463A">
        <w:rPr>
          <w:rFonts w:eastAsia="Calibri" w:cs="Arial"/>
          <w:szCs w:val="20"/>
          <w:lang w:val="cs-CZ" w:eastAsia="cs-CZ"/>
        </w:rPr>
        <w:t xml:space="preserve"> s </w:t>
      </w:r>
      <w:proofErr w:type="spellStart"/>
      <w:r w:rsidRPr="0099463A">
        <w:rPr>
          <w:rFonts w:eastAsia="Calibri" w:cs="Arial"/>
          <w:szCs w:val="20"/>
          <w:lang w:val="cs-CZ" w:eastAsia="cs-CZ"/>
        </w:rPr>
        <w:t>názvom</w:t>
      </w:r>
      <w:proofErr w:type="spellEnd"/>
      <w:r w:rsidRPr="0099463A">
        <w:rPr>
          <w:rFonts w:eastAsia="Calibri" w:cs="Arial"/>
          <w:szCs w:val="20"/>
          <w:lang w:val="cs-CZ" w:eastAsia="cs-CZ"/>
        </w:rPr>
        <w:t xml:space="preserve">: </w:t>
      </w:r>
      <w:r w:rsidRPr="0099463A">
        <w:rPr>
          <w:rFonts w:cs="Arial"/>
          <w:b/>
          <w:szCs w:val="20"/>
          <w:lang w:val="cs-CZ" w:eastAsia="cs-CZ"/>
        </w:rPr>
        <w:t xml:space="preserve">„Nákup kameniva </w:t>
      </w:r>
      <w:proofErr w:type="spellStart"/>
      <w:r w:rsidRPr="0099463A">
        <w:rPr>
          <w:rFonts w:cs="Arial"/>
          <w:b/>
          <w:szCs w:val="20"/>
          <w:lang w:val="cs-CZ" w:eastAsia="cs-CZ"/>
        </w:rPr>
        <w:t>pre</w:t>
      </w:r>
      <w:proofErr w:type="spellEnd"/>
      <w:r w:rsidRPr="0099463A">
        <w:rPr>
          <w:rFonts w:cs="Arial"/>
          <w:b/>
          <w:szCs w:val="20"/>
          <w:lang w:val="cs-CZ" w:eastAsia="cs-CZ"/>
        </w:rPr>
        <w:t xml:space="preserve"> OZ Východ LS </w:t>
      </w:r>
      <w:r w:rsidR="00E0081A" w:rsidRPr="00E0081A">
        <w:rPr>
          <w:rFonts w:cs="Arial"/>
          <w:b/>
          <w:szCs w:val="20"/>
          <w:lang w:val="cs-CZ" w:eastAsia="cs-CZ"/>
        </w:rPr>
        <w:t xml:space="preserve">Krásnohorské </w:t>
      </w:r>
      <w:proofErr w:type="spellStart"/>
      <w:r w:rsidR="00E0081A" w:rsidRPr="00E0081A">
        <w:rPr>
          <w:rFonts w:cs="Arial"/>
          <w:b/>
          <w:szCs w:val="20"/>
          <w:lang w:val="cs-CZ" w:eastAsia="cs-CZ"/>
        </w:rPr>
        <w:t>Podhradie</w:t>
      </w:r>
      <w:proofErr w:type="spellEnd"/>
      <w:r w:rsidR="00E0081A" w:rsidRPr="00E0081A">
        <w:rPr>
          <w:rFonts w:cs="Arial"/>
          <w:b/>
          <w:szCs w:val="20"/>
          <w:lang w:val="cs-CZ" w:eastAsia="cs-CZ"/>
        </w:rPr>
        <w:t xml:space="preserve"> </w:t>
      </w:r>
      <w:r w:rsidRPr="0099463A">
        <w:rPr>
          <w:rFonts w:cs="Arial"/>
          <w:b/>
          <w:szCs w:val="20"/>
          <w:lang w:val="cs-CZ" w:eastAsia="cs-CZ"/>
        </w:rPr>
        <w:t xml:space="preserve">– </w:t>
      </w:r>
      <w:proofErr w:type="spellStart"/>
      <w:r w:rsidRPr="0099463A">
        <w:rPr>
          <w:rFonts w:cs="Arial"/>
          <w:b/>
          <w:szCs w:val="20"/>
          <w:lang w:val="cs-CZ" w:eastAsia="cs-CZ"/>
        </w:rPr>
        <w:t>časť</w:t>
      </w:r>
      <w:proofErr w:type="spellEnd"/>
      <w:r w:rsidRPr="0099463A">
        <w:rPr>
          <w:rFonts w:cs="Arial"/>
          <w:b/>
          <w:szCs w:val="20"/>
          <w:lang w:val="cs-CZ" w:eastAsia="cs-CZ"/>
        </w:rPr>
        <w:t xml:space="preserve"> A - výzva č. </w:t>
      </w:r>
      <w:r w:rsidR="0058784A">
        <w:rPr>
          <w:rFonts w:cs="Arial"/>
          <w:b/>
          <w:szCs w:val="20"/>
          <w:lang w:val="cs-CZ" w:eastAsia="cs-CZ"/>
        </w:rPr>
        <w:t>3</w:t>
      </w:r>
      <w:r w:rsidR="00E0081A">
        <w:rPr>
          <w:rFonts w:cs="Arial"/>
          <w:b/>
          <w:szCs w:val="20"/>
          <w:lang w:val="cs-CZ" w:eastAsia="cs-CZ"/>
        </w:rPr>
        <w:t>1</w:t>
      </w:r>
      <w:r w:rsidRPr="0099463A">
        <w:rPr>
          <w:rFonts w:cs="Arial"/>
          <w:b/>
          <w:szCs w:val="20"/>
          <w:lang w:val="cs-CZ" w:eastAsia="cs-CZ"/>
        </w:rPr>
        <w:t>/2024“</w:t>
      </w:r>
      <w:r w:rsidRPr="0099463A">
        <w:rPr>
          <w:rFonts w:cs="Arial"/>
          <w:szCs w:val="20"/>
          <w:lang w:val="cs-CZ" w:eastAsia="cs-CZ"/>
        </w:rPr>
        <w:t>,</w:t>
      </w:r>
    </w:p>
    <w:p w14:paraId="1FBEB4FD" w14:textId="77777777" w:rsidR="0099463A" w:rsidRPr="0099463A" w:rsidRDefault="0099463A" w:rsidP="0099463A">
      <w:pPr>
        <w:spacing w:after="0"/>
        <w:jc w:val="both"/>
        <w:rPr>
          <w:rFonts w:eastAsia="Calibri" w:cs="Arial"/>
          <w:szCs w:val="20"/>
          <w:lang w:val="cs-CZ" w:eastAsia="cs-CZ"/>
        </w:rPr>
      </w:pPr>
      <w:proofErr w:type="spellStart"/>
      <w:r w:rsidRPr="0099463A">
        <w:rPr>
          <w:rFonts w:eastAsia="Calibri" w:cs="Arial"/>
          <w:szCs w:val="20"/>
          <w:lang w:val="cs-CZ" w:eastAsia="cs-CZ"/>
        </w:rPr>
        <w:t>podľa</w:t>
      </w:r>
      <w:proofErr w:type="spellEnd"/>
      <w:r w:rsidRPr="0099463A">
        <w:rPr>
          <w:rFonts w:eastAsia="Calibri" w:cs="Arial"/>
          <w:szCs w:val="20"/>
          <w:lang w:val="cs-CZ" w:eastAsia="cs-CZ"/>
        </w:rPr>
        <w:t xml:space="preserve"> zákona č. </w:t>
      </w:r>
      <w:proofErr w:type="gramStart"/>
      <w:r w:rsidRPr="0099463A">
        <w:rPr>
          <w:rFonts w:eastAsia="Calibri" w:cs="Arial"/>
          <w:szCs w:val="20"/>
          <w:lang w:val="cs-CZ" w:eastAsia="cs-CZ"/>
        </w:rPr>
        <w:t>343/2015 Z. z. o </w:t>
      </w:r>
      <w:proofErr w:type="spellStart"/>
      <w:r w:rsidRPr="0099463A">
        <w:rPr>
          <w:rFonts w:eastAsia="Calibri" w:cs="Arial"/>
          <w:szCs w:val="20"/>
          <w:lang w:val="cs-CZ" w:eastAsia="cs-CZ"/>
        </w:rPr>
        <w:t>verejnom</w:t>
      </w:r>
      <w:proofErr w:type="spellEnd"/>
      <w:proofErr w:type="gramEnd"/>
      <w:r w:rsidRPr="0099463A">
        <w:rPr>
          <w:rFonts w:eastAsia="Calibri" w:cs="Arial"/>
          <w:szCs w:val="20"/>
          <w:lang w:val="cs-CZ" w:eastAsia="cs-CZ"/>
        </w:rPr>
        <w:t xml:space="preserve"> obstarávaní a o </w:t>
      </w:r>
      <w:proofErr w:type="spellStart"/>
      <w:r w:rsidRPr="0099463A">
        <w:rPr>
          <w:rFonts w:eastAsia="Calibri" w:cs="Arial"/>
          <w:szCs w:val="20"/>
          <w:lang w:val="cs-CZ" w:eastAsia="cs-CZ"/>
        </w:rPr>
        <w:t>zmene</w:t>
      </w:r>
      <w:proofErr w:type="spellEnd"/>
      <w:r w:rsidRPr="0099463A">
        <w:rPr>
          <w:rFonts w:eastAsia="Calibri" w:cs="Arial"/>
          <w:szCs w:val="20"/>
          <w:lang w:val="cs-CZ" w:eastAsia="cs-CZ"/>
        </w:rPr>
        <w:t xml:space="preserve"> a </w:t>
      </w:r>
      <w:proofErr w:type="spellStart"/>
      <w:r w:rsidRPr="0099463A">
        <w:rPr>
          <w:rFonts w:eastAsia="Calibri" w:cs="Arial"/>
          <w:szCs w:val="20"/>
          <w:lang w:val="cs-CZ" w:eastAsia="cs-CZ"/>
        </w:rPr>
        <w:t>doplnení</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niektorých</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zákonov</w:t>
      </w:r>
      <w:proofErr w:type="spellEnd"/>
      <w:r w:rsidRPr="0099463A">
        <w:rPr>
          <w:rFonts w:eastAsia="Calibri" w:cs="Arial"/>
          <w:szCs w:val="20"/>
          <w:lang w:val="cs-CZ" w:eastAsia="cs-CZ"/>
        </w:rPr>
        <w:t>, v </w:t>
      </w:r>
      <w:proofErr w:type="spellStart"/>
      <w:r w:rsidRPr="0099463A">
        <w:rPr>
          <w:rFonts w:eastAsia="Calibri" w:cs="Arial"/>
          <w:szCs w:val="20"/>
          <w:lang w:val="cs-CZ" w:eastAsia="cs-CZ"/>
        </w:rPr>
        <w:t>znení</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neskorších</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predpisov</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ďalej</w:t>
      </w:r>
      <w:proofErr w:type="spellEnd"/>
      <w:r w:rsidRPr="0099463A">
        <w:rPr>
          <w:rFonts w:eastAsia="Calibri" w:cs="Arial"/>
          <w:szCs w:val="20"/>
          <w:lang w:val="cs-CZ" w:eastAsia="cs-CZ"/>
        </w:rPr>
        <w:t xml:space="preserve"> len ZVO).</w:t>
      </w:r>
    </w:p>
    <w:p w14:paraId="7232091A" w14:textId="77777777" w:rsidR="0099463A" w:rsidRPr="0099463A" w:rsidRDefault="0099463A" w:rsidP="0099463A">
      <w:pPr>
        <w:spacing w:after="0"/>
        <w:jc w:val="both"/>
        <w:rPr>
          <w:rFonts w:eastAsia="Calibri" w:cs="Arial"/>
          <w:szCs w:val="20"/>
          <w:lang w:val="cs-CZ" w:eastAsia="cs-CZ"/>
        </w:rPr>
      </w:pPr>
    </w:p>
    <w:p w14:paraId="04941752" w14:textId="77777777" w:rsidR="0099463A" w:rsidRPr="0099463A" w:rsidRDefault="0099463A" w:rsidP="0099463A">
      <w:pPr>
        <w:spacing w:after="200" w:line="276" w:lineRule="auto"/>
        <w:rPr>
          <w:rFonts w:cs="Arial"/>
          <w:szCs w:val="20"/>
        </w:rPr>
      </w:pPr>
      <w:r w:rsidRPr="0099463A">
        <w:rPr>
          <w:rFonts w:cs="Arial"/>
          <w:color w:val="333333"/>
          <w:szCs w:val="20"/>
        </w:rPr>
        <w:t xml:space="preserve">Uchádzač: </w:t>
      </w:r>
    </w:p>
    <w:p w14:paraId="404F556B" w14:textId="77777777" w:rsidR="0099463A" w:rsidRPr="0099463A" w:rsidRDefault="0099463A" w:rsidP="0099463A">
      <w:pPr>
        <w:spacing w:after="200" w:line="276" w:lineRule="auto"/>
        <w:rPr>
          <w:rFonts w:eastAsia="Calibri" w:cs="Arial"/>
          <w:szCs w:val="20"/>
        </w:rPr>
      </w:pP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...........obchodné meno, sídlo, IČO  uchádzača</w:t>
      </w:r>
      <w:r w:rsidRPr="0099463A">
        <w:rPr>
          <w:rFonts w:eastAsia="Calibri" w:cs="Arial"/>
          <w:szCs w:val="20"/>
          <w:highlight w:val="yellow"/>
          <w:shd w:val="clear" w:color="auto" w:fill="D9D9D9"/>
        </w:rPr>
        <w:t>]</w:t>
      </w:r>
      <w:r w:rsidRPr="0099463A">
        <w:rPr>
          <w:rFonts w:eastAsia="Calibri" w:cs="Arial"/>
          <w:szCs w:val="20"/>
          <w:highlight w:val="yellow"/>
        </w:rPr>
        <w:t xml:space="preserve">, zastúpený </w:t>
      </w: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..........titul, meno</w:t>
      </w:r>
      <w:r w:rsidRPr="0099463A">
        <w:rPr>
          <w:rFonts w:eastAsia="Calibri" w:cs="Arial"/>
          <w:szCs w:val="20"/>
          <w:highlight w:val="yellow"/>
          <w:shd w:val="clear" w:color="auto" w:fill="D9D9D9"/>
        </w:rPr>
        <w:t xml:space="preserve"> a </w:t>
      </w:r>
      <w:r w:rsidRPr="0099463A">
        <w:rPr>
          <w:rFonts w:eastAsia="Calibri" w:cs="Arial"/>
          <w:i/>
          <w:szCs w:val="20"/>
          <w:highlight w:val="yellow"/>
          <w:shd w:val="clear" w:color="auto" w:fill="D9D9D9"/>
        </w:rPr>
        <w:t>priezvisko štatutárneho zástupcu / poverenej osoby uchádzača</w:t>
      </w:r>
      <w:r w:rsidRPr="0099463A">
        <w:rPr>
          <w:rFonts w:eastAsia="Calibri" w:cs="Arial"/>
          <w:szCs w:val="20"/>
          <w:highlight w:val="yellow"/>
          <w:shd w:val="clear" w:color="auto" w:fill="D9D9D9"/>
        </w:rPr>
        <w:t>]</w:t>
      </w:r>
      <w:r w:rsidRPr="0099463A">
        <w:rPr>
          <w:rFonts w:eastAsia="Calibri" w:cs="Arial"/>
          <w:szCs w:val="20"/>
          <w:highlight w:val="yellow"/>
        </w:rPr>
        <w:t>,</w:t>
      </w:r>
      <w:r w:rsidRPr="0099463A">
        <w:rPr>
          <w:rFonts w:eastAsia="Calibri" w:cs="Arial"/>
          <w:szCs w:val="20"/>
        </w:rPr>
        <w:t xml:space="preserve"> </w:t>
      </w:r>
    </w:p>
    <w:p w14:paraId="3E8CBF4A" w14:textId="77777777" w:rsidR="0099463A" w:rsidRPr="0099463A" w:rsidRDefault="0099463A" w:rsidP="0099463A">
      <w:pPr>
        <w:numPr>
          <w:ilvl w:val="0"/>
          <w:numId w:val="101"/>
        </w:numPr>
        <w:spacing w:after="0"/>
        <w:contextualSpacing/>
        <w:jc w:val="both"/>
        <w:rPr>
          <w:rFonts w:cs="Arial"/>
          <w:iCs/>
          <w:szCs w:val="20"/>
          <w:shd w:val="clear" w:color="auto" w:fill="FFFFFF"/>
        </w:rPr>
      </w:pPr>
      <w:r w:rsidRPr="0099463A">
        <w:rPr>
          <w:rFonts w:eastAsia="Calibri" w:cs="Arial"/>
          <w:szCs w:val="20"/>
        </w:rPr>
        <w:t>V zmysle § 32 ods.1 písm. a) ZVO podmienku účasti musí</w:t>
      </w:r>
      <w:r w:rsidRPr="0099463A">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3893566C" w14:textId="77777777" w:rsidR="0099463A" w:rsidRPr="0099463A" w:rsidRDefault="0099463A" w:rsidP="0099463A">
      <w:pPr>
        <w:numPr>
          <w:ilvl w:val="0"/>
          <w:numId w:val="101"/>
        </w:numPr>
        <w:spacing w:after="0"/>
        <w:contextualSpacing/>
        <w:jc w:val="both"/>
        <w:rPr>
          <w:rFonts w:cs="Arial"/>
          <w:iCs/>
          <w:szCs w:val="20"/>
          <w:shd w:val="clear" w:color="auto" w:fill="FFFFFF"/>
        </w:rPr>
      </w:pPr>
      <w:r w:rsidRPr="0099463A">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7672D3A" w14:textId="77777777" w:rsidR="0099463A" w:rsidRPr="0099463A" w:rsidRDefault="0099463A" w:rsidP="0099463A">
      <w:pPr>
        <w:numPr>
          <w:ilvl w:val="0"/>
          <w:numId w:val="101"/>
        </w:numPr>
        <w:shd w:val="clear" w:color="auto" w:fill="FFFFFF"/>
        <w:spacing w:after="0"/>
        <w:contextualSpacing/>
        <w:jc w:val="both"/>
        <w:rPr>
          <w:rFonts w:cs="Arial"/>
          <w:iCs/>
          <w:szCs w:val="20"/>
        </w:rPr>
      </w:pPr>
      <w:r w:rsidRPr="0099463A">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C3EC232" w14:textId="77777777" w:rsidR="0099463A" w:rsidRPr="0099463A" w:rsidRDefault="0099463A" w:rsidP="0099463A">
      <w:pPr>
        <w:shd w:val="clear" w:color="auto" w:fill="FFFFFF"/>
        <w:ind w:left="709"/>
        <w:rPr>
          <w:rFonts w:cs="Arial"/>
          <w:iCs/>
          <w:szCs w:val="20"/>
        </w:rPr>
      </w:pPr>
      <w:r w:rsidRPr="0099463A">
        <w:rPr>
          <w:rFonts w:cs="Arial"/>
          <w:iCs/>
          <w:szCs w:val="20"/>
        </w:rPr>
        <w:t>a) vlastní väčšinu akcií alebo väčšinový obchodný podiel u uchádzača alebo záujemcu,</w:t>
      </w:r>
    </w:p>
    <w:p w14:paraId="2EACAD84" w14:textId="77777777" w:rsidR="0099463A" w:rsidRPr="0099463A" w:rsidRDefault="0099463A" w:rsidP="0099463A">
      <w:pPr>
        <w:shd w:val="clear" w:color="auto" w:fill="FFFFFF"/>
        <w:ind w:left="709"/>
        <w:rPr>
          <w:rFonts w:cs="Arial"/>
          <w:iCs/>
          <w:szCs w:val="20"/>
        </w:rPr>
      </w:pPr>
      <w:r w:rsidRPr="0099463A">
        <w:rPr>
          <w:rFonts w:cs="Arial"/>
          <w:iCs/>
          <w:szCs w:val="20"/>
        </w:rPr>
        <w:t>b) má väčšinu hlasovacích práv u uchádzača alebo záujemcu,</w:t>
      </w:r>
    </w:p>
    <w:p w14:paraId="31896105" w14:textId="77777777" w:rsidR="0099463A" w:rsidRPr="0099463A" w:rsidRDefault="0099463A" w:rsidP="0099463A">
      <w:pPr>
        <w:shd w:val="clear" w:color="auto" w:fill="FFFFFF"/>
        <w:ind w:left="709"/>
        <w:rPr>
          <w:rFonts w:cs="Arial"/>
          <w:iCs/>
          <w:szCs w:val="20"/>
        </w:rPr>
      </w:pPr>
      <w:r w:rsidRPr="0099463A">
        <w:rPr>
          <w:rFonts w:cs="Arial"/>
          <w:iCs/>
          <w:szCs w:val="20"/>
        </w:rPr>
        <w:t>c) má právo vymenúvať alebo odvolávať väčšinu členov štatutárneho orgánu alebo dozorného orgánu uchádzača alebo záujemcu alebo</w:t>
      </w:r>
    </w:p>
    <w:p w14:paraId="7E5BBBE7" w14:textId="77777777" w:rsidR="0099463A" w:rsidRPr="0099463A" w:rsidRDefault="0099463A" w:rsidP="0099463A">
      <w:pPr>
        <w:shd w:val="clear" w:color="auto" w:fill="FFFFFF"/>
        <w:ind w:left="709"/>
        <w:rPr>
          <w:rFonts w:cs="Arial"/>
          <w:iCs/>
          <w:szCs w:val="20"/>
        </w:rPr>
      </w:pPr>
      <w:r w:rsidRPr="0099463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0448AE0" w14:textId="77777777" w:rsidR="0099463A" w:rsidRPr="0099463A" w:rsidRDefault="0099463A" w:rsidP="0099463A">
      <w:pPr>
        <w:spacing w:after="0"/>
        <w:jc w:val="both"/>
        <w:rPr>
          <w:rFonts w:eastAsia="Calibri" w:cs="Arial"/>
          <w:szCs w:val="20"/>
          <w:lang w:val="cs-CZ" w:eastAsia="cs-CZ"/>
        </w:rPr>
      </w:pPr>
      <w:r w:rsidRPr="0099463A">
        <w:rPr>
          <w:rFonts w:eastAsia="Calibri" w:cs="Arial"/>
          <w:szCs w:val="20"/>
          <w:lang w:val="cs-CZ" w:eastAsia="cs-CZ"/>
        </w:rPr>
        <w:t>V </w:t>
      </w:r>
      <w:proofErr w:type="spellStart"/>
      <w:r w:rsidRPr="0099463A">
        <w:rPr>
          <w:rFonts w:eastAsia="Calibri" w:cs="Arial"/>
          <w:szCs w:val="20"/>
          <w:lang w:val="cs-CZ" w:eastAsia="cs-CZ"/>
        </w:rPr>
        <w:t>súvislosti</w:t>
      </w:r>
      <w:proofErr w:type="spellEnd"/>
      <w:r w:rsidRPr="0099463A">
        <w:rPr>
          <w:rFonts w:eastAsia="Calibri" w:cs="Arial"/>
          <w:szCs w:val="20"/>
          <w:lang w:val="cs-CZ" w:eastAsia="cs-CZ"/>
        </w:rPr>
        <w:t xml:space="preserve"> s uvedeným </w:t>
      </w:r>
      <w:proofErr w:type="spellStart"/>
      <w:r w:rsidRPr="0099463A">
        <w:rPr>
          <w:rFonts w:eastAsia="Calibri" w:cs="Arial"/>
          <w:szCs w:val="20"/>
          <w:lang w:val="cs-CZ" w:eastAsia="cs-CZ"/>
        </w:rPr>
        <w:t>verejným</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obstarávaním</w:t>
      </w:r>
      <w:proofErr w:type="spellEnd"/>
      <w:r w:rsidRPr="0099463A">
        <w:rPr>
          <w:rFonts w:eastAsia="Calibri" w:cs="Arial"/>
          <w:szCs w:val="20"/>
          <w:lang w:val="cs-CZ" w:eastAsia="cs-CZ"/>
        </w:rPr>
        <w:t xml:space="preserve"> a na </w:t>
      </w:r>
      <w:proofErr w:type="spellStart"/>
      <w:r w:rsidRPr="0099463A">
        <w:rPr>
          <w:rFonts w:eastAsia="Calibri" w:cs="Arial"/>
          <w:szCs w:val="20"/>
          <w:lang w:val="cs-CZ" w:eastAsia="cs-CZ"/>
        </w:rPr>
        <w:t>vyššie</w:t>
      </w:r>
      <w:proofErr w:type="spellEnd"/>
      <w:r w:rsidRPr="0099463A">
        <w:rPr>
          <w:rFonts w:eastAsia="Calibri" w:cs="Arial"/>
          <w:szCs w:val="20"/>
          <w:lang w:val="cs-CZ" w:eastAsia="cs-CZ"/>
        </w:rPr>
        <w:t xml:space="preserve"> uvedené účely, </w:t>
      </w:r>
      <w:proofErr w:type="spellStart"/>
      <w:r w:rsidRPr="0099463A">
        <w:rPr>
          <w:rFonts w:eastAsia="Calibri" w:cs="Arial"/>
          <w:szCs w:val="20"/>
          <w:lang w:val="cs-CZ" w:eastAsia="cs-CZ"/>
        </w:rPr>
        <w:t>predkladám</w:t>
      </w:r>
      <w:proofErr w:type="spellEnd"/>
      <w:r w:rsidRPr="0099463A">
        <w:rPr>
          <w:rFonts w:eastAsia="Calibri" w:cs="Arial"/>
          <w:szCs w:val="20"/>
          <w:lang w:val="cs-CZ" w:eastAsia="cs-CZ"/>
        </w:rPr>
        <w:t xml:space="preserve"> toto čestné </w:t>
      </w:r>
      <w:proofErr w:type="spellStart"/>
      <w:r w:rsidRPr="0099463A">
        <w:rPr>
          <w:rFonts w:eastAsia="Calibri" w:cs="Arial"/>
          <w:szCs w:val="20"/>
          <w:lang w:val="cs-CZ" w:eastAsia="cs-CZ"/>
        </w:rPr>
        <w:t>vyhlásenie</w:t>
      </w:r>
      <w:proofErr w:type="spellEnd"/>
      <w:r w:rsidRPr="0099463A">
        <w:rPr>
          <w:rFonts w:eastAsia="Calibri" w:cs="Arial"/>
          <w:szCs w:val="20"/>
          <w:lang w:val="cs-CZ" w:eastAsia="cs-CZ"/>
        </w:rPr>
        <w:t xml:space="preserve"> a zároveň </w:t>
      </w:r>
      <w:proofErr w:type="spellStart"/>
      <w:r w:rsidRPr="0099463A">
        <w:rPr>
          <w:rFonts w:eastAsia="Calibri" w:cs="Arial"/>
          <w:szCs w:val="20"/>
          <w:lang w:val="cs-CZ" w:eastAsia="cs-CZ"/>
        </w:rPr>
        <w:t>predkladám</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zoznam</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osôb</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podľa</w:t>
      </w:r>
      <w:proofErr w:type="spellEnd"/>
      <w:r w:rsidRPr="0099463A">
        <w:rPr>
          <w:rFonts w:eastAsia="Calibri" w:cs="Arial"/>
          <w:szCs w:val="20"/>
          <w:lang w:val="cs-CZ" w:eastAsia="cs-CZ"/>
        </w:rPr>
        <w:t xml:space="preserve"> § 32 ods.1 písm. a) ZVO:</w:t>
      </w:r>
    </w:p>
    <w:p w14:paraId="009073E4" w14:textId="77777777" w:rsidR="0099463A" w:rsidRPr="0099463A" w:rsidRDefault="0099463A" w:rsidP="0099463A">
      <w:pPr>
        <w:spacing w:after="0"/>
        <w:rPr>
          <w:rFonts w:eastAsia="Calibri" w:cs="Arial"/>
          <w:szCs w:val="20"/>
          <w:lang w:val="cs-CZ" w:eastAsia="cs-CZ"/>
        </w:rPr>
      </w:pPr>
    </w:p>
    <w:p w14:paraId="40BAB45D" w14:textId="77777777" w:rsidR="0099463A" w:rsidRPr="0099463A" w:rsidRDefault="0099463A" w:rsidP="0099463A">
      <w:pPr>
        <w:spacing w:after="0"/>
        <w:rPr>
          <w:rFonts w:eastAsia="Calibri" w:cs="Arial"/>
          <w:i/>
          <w:szCs w:val="20"/>
          <w:lang w:val="cs-CZ" w:eastAsia="cs-CZ"/>
        </w:rPr>
      </w:pPr>
      <w:proofErr w:type="spellStart"/>
      <w:r w:rsidRPr="0099463A">
        <w:rPr>
          <w:rFonts w:eastAsia="Calibri" w:cs="Arial"/>
          <w:szCs w:val="20"/>
          <w:lang w:val="cs-CZ" w:eastAsia="cs-CZ"/>
        </w:rPr>
        <w:t>Iná</w:t>
      </w:r>
      <w:proofErr w:type="spellEnd"/>
      <w:r w:rsidRPr="0099463A">
        <w:rPr>
          <w:rFonts w:eastAsia="Calibri" w:cs="Arial"/>
          <w:szCs w:val="20"/>
          <w:lang w:val="cs-CZ" w:eastAsia="cs-CZ"/>
        </w:rPr>
        <w:t xml:space="preserve"> osoba:  </w:t>
      </w:r>
      <w:proofErr w:type="spellStart"/>
      <w:r w:rsidRPr="0099463A">
        <w:rPr>
          <w:rFonts w:eastAsia="Calibri" w:cs="Arial"/>
          <w:szCs w:val="20"/>
          <w:lang w:val="cs-CZ" w:eastAsia="cs-CZ"/>
        </w:rPr>
        <w:t>áno</w:t>
      </w:r>
      <w:proofErr w:type="spellEnd"/>
      <w:r w:rsidRPr="0099463A">
        <w:rPr>
          <w:rFonts w:eastAsia="Calibri" w:cs="Arial"/>
          <w:szCs w:val="20"/>
          <w:lang w:val="cs-CZ" w:eastAsia="cs-CZ"/>
        </w:rPr>
        <w:t>/</w:t>
      </w:r>
      <w:proofErr w:type="spellStart"/>
      <w:r w:rsidRPr="0099463A">
        <w:rPr>
          <w:rFonts w:eastAsia="Calibri" w:cs="Arial"/>
          <w:szCs w:val="20"/>
          <w:lang w:val="cs-CZ" w:eastAsia="cs-CZ"/>
        </w:rPr>
        <w:t>nie</w:t>
      </w:r>
      <w:proofErr w:type="spellEnd"/>
      <w:r w:rsidRPr="0099463A">
        <w:rPr>
          <w:rFonts w:eastAsia="Calibri" w:cs="Arial"/>
          <w:szCs w:val="20"/>
          <w:lang w:val="cs-CZ" w:eastAsia="cs-CZ"/>
        </w:rPr>
        <w:t xml:space="preserve">* </w:t>
      </w:r>
      <w:r w:rsidRPr="0099463A">
        <w:rPr>
          <w:rFonts w:eastAsia="Calibri" w:cs="Arial"/>
          <w:i/>
          <w:szCs w:val="20"/>
          <w:lang w:val="cs-CZ" w:eastAsia="cs-CZ"/>
        </w:rPr>
        <w:t xml:space="preserve">(v </w:t>
      </w:r>
      <w:proofErr w:type="spellStart"/>
      <w:r w:rsidRPr="0099463A">
        <w:rPr>
          <w:rFonts w:eastAsia="Calibri" w:cs="Arial"/>
          <w:i/>
          <w:szCs w:val="20"/>
          <w:lang w:val="cs-CZ" w:eastAsia="cs-CZ"/>
        </w:rPr>
        <w:t>prípade</w:t>
      </w:r>
      <w:proofErr w:type="spellEnd"/>
      <w:r w:rsidRPr="0099463A">
        <w:rPr>
          <w:rFonts w:eastAsia="Calibri" w:cs="Arial"/>
          <w:i/>
          <w:szCs w:val="20"/>
          <w:lang w:val="cs-CZ" w:eastAsia="cs-CZ"/>
        </w:rPr>
        <w:t xml:space="preserve"> </w:t>
      </w:r>
      <w:proofErr w:type="spellStart"/>
      <w:r w:rsidRPr="0099463A">
        <w:rPr>
          <w:rFonts w:eastAsia="Calibri" w:cs="Arial"/>
          <w:i/>
          <w:szCs w:val="20"/>
          <w:lang w:val="cs-CZ" w:eastAsia="cs-CZ"/>
        </w:rPr>
        <w:t>ak</w:t>
      </w:r>
      <w:proofErr w:type="spellEnd"/>
      <w:r w:rsidRPr="0099463A">
        <w:rPr>
          <w:rFonts w:eastAsia="Calibri" w:cs="Arial"/>
          <w:i/>
          <w:szCs w:val="20"/>
          <w:lang w:val="cs-CZ" w:eastAsia="cs-CZ"/>
        </w:rPr>
        <w:t xml:space="preserve"> </w:t>
      </w:r>
      <w:proofErr w:type="spellStart"/>
      <w:r w:rsidRPr="0099463A">
        <w:rPr>
          <w:rFonts w:eastAsia="Calibri" w:cs="Arial"/>
          <w:i/>
          <w:szCs w:val="20"/>
          <w:lang w:val="cs-CZ" w:eastAsia="cs-CZ"/>
        </w:rPr>
        <w:t>uchádzač</w:t>
      </w:r>
      <w:proofErr w:type="spellEnd"/>
      <w:r w:rsidRPr="0099463A">
        <w:rPr>
          <w:rFonts w:eastAsia="Calibri" w:cs="Arial"/>
          <w:i/>
          <w:szCs w:val="20"/>
          <w:lang w:val="cs-CZ" w:eastAsia="cs-CZ"/>
        </w:rPr>
        <w:t xml:space="preserve"> označí </w:t>
      </w:r>
      <w:proofErr w:type="spellStart"/>
      <w:r w:rsidRPr="0099463A">
        <w:rPr>
          <w:rFonts w:eastAsia="Calibri" w:cs="Arial"/>
          <w:i/>
          <w:szCs w:val="20"/>
          <w:lang w:val="cs-CZ" w:eastAsia="cs-CZ"/>
        </w:rPr>
        <w:t>možnosť</w:t>
      </w:r>
      <w:proofErr w:type="spellEnd"/>
      <w:r w:rsidRPr="0099463A">
        <w:rPr>
          <w:rFonts w:eastAsia="Calibri" w:cs="Arial"/>
          <w:i/>
          <w:szCs w:val="20"/>
          <w:lang w:val="cs-CZ" w:eastAsia="cs-CZ"/>
        </w:rPr>
        <w:t xml:space="preserve"> </w:t>
      </w:r>
      <w:proofErr w:type="spellStart"/>
      <w:r w:rsidRPr="0099463A">
        <w:rPr>
          <w:rFonts w:eastAsia="Calibri" w:cs="Arial"/>
          <w:i/>
          <w:szCs w:val="20"/>
          <w:lang w:val="cs-CZ" w:eastAsia="cs-CZ"/>
        </w:rPr>
        <w:t>nie</w:t>
      </w:r>
      <w:proofErr w:type="spellEnd"/>
      <w:r w:rsidRPr="0099463A">
        <w:rPr>
          <w:rFonts w:eastAsia="Calibri" w:cs="Arial"/>
          <w:i/>
          <w:szCs w:val="20"/>
          <w:lang w:val="cs-CZ" w:eastAsia="cs-CZ"/>
        </w:rPr>
        <w:t xml:space="preserve">, </w:t>
      </w:r>
      <w:proofErr w:type="spellStart"/>
      <w:r w:rsidRPr="0099463A">
        <w:rPr>
          <w:rFonts w:eastAsia="Calibri" w:cs="Arial"/>
          <w:i/>
          <w:szCs w:val="20"/>
          <w:lang w:val="cs-CZ" w:eastAsia="cs-CZ"/>
        </w:rPr>
        <w:t>nižšie</w:t>
      </w:r>
      <w:proofErr w:type="spellEnd"/>
      <w:r w:rsidRPr="0099463A">
        <w:rPr>
          <w:rFonts w:eastAsia="Calibri" w:cs="Arial"/>
          <w:i/>
          <w:szCs w:val="20"/>
          <w:lang w:val="cs-CZ" w:eastAsia="cs-CZ"/>
        </w:rPr>
        <w:t xml:space="preserve"> uvedené údaje </w:t>
      </w:r>
      <w:proofErr w:type="spellStart"/>
      <w:r w:rsidRPr="0099463A">
        <w:rPr>
          <w:rFonts w:eastAsia="Calibri" w:cs="Arial"/>
          <w:i/>
          <w:szCs w:val="20"/>
          <w:lang w:val="cs-CZ" w:eastAsia="cs-CZ"/>
        </w:rPr>
        <w:t>nevypĺňa</w:t>
      </w:r>
      <w:proofErr w:type="spellEnd"/>
      <w:r w:rsidRPr="0099463A">
        <w:rPr>
          <w:rFonts w:eastAsia="Calibri" w:cs="Arial"/>
          <w:i/>
          <w:szCs w:val="20"/>
          <w:lang w:val="cs-CZ" w:eastAsia="cs-CZ"/>
        </w:rPr>
        <w:t>)</w:t>
      </w:r>
    </w:p>
    <w:p w14:paraId="55A63903" w14:textId="77777777" w:rsidR="0099463A" w:rsidRPr="0099463A" w:rsidRDefault="0099463A" w:rsidP="0099463A">
      <w:pPr>
        <w:spacing w:after="0"/>
        <w:rPr>
          <w:rFonts w:eastAsia="Calibri" w:cs="Arial"/>
          <w:i/>
          <w:szCs w:val="20"/>
          <w:lang w:val="cs-CZ"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9463A" w:rsidRPr="0099463A" w14:paraId="6AE42B17" w14:textId="77777777" w:rsidTr="003848A8">
        <w:trPr>
          <w:trHeight w:val="377"/>
        </w:trPr>
        <w:tc>
          <w:tcPr>
            <w:tcW w:w="6478" w:type="dxa"/>
            <w:shd w:val="clear" w:color="auto" w:fill="C6D9F1"/>
            <w:hideMark/>
          </w:tcPr>
          <w:p w14:paraId="64E61C9A" w14:textId="77777777" w:rsidR="0099463A" w:rsidRPr="0099463A" w:rsidRDefault="0099463A" w:rsidP="0099463A">
            <w:pPr>
              <w:spacing w:line="257" w:lineRule="auto"/>
              <w:jc w:val="center"/>
              <w:rPr>
                <w:rFonts w:cs="Arial"/>
                <w:i/>
                <w:szCs w:val="20"/>
              </w:rPr>
            </w:pPr>
            <w:r w:rsidRPr="0099463A">
              <w:rPr>
                <w:rFonts w:cs="Arial"/>
                <w:szCs w:val="20"/>
              </w:rPr>
              <w:t>Titul, meno, priezvisko, funkcia,</w:t>
            </w:r>
          </w:p>
        </w:tc>
      </w:tr>
      <w:tr w:rsidR="0099463A" w:rsidRPr="0099463A" w14:paraId="5576BD82" w14:textId="77777777" w:rsidTr="003848A8">
        <w:trPr>
          <w:trHeight w:val="454"/>
        </w:trPr>
        <w:tc>
          <w:tcPr>
            <w:tcW w:w="6478" w:type="dxa"/>
          </w:tcPr>
          <w:p w14:paraId="4E5607D1" w14:textId="77777777" w:rsidR="0099463A" w:rsidRPr="0099463A" w:rsidRDefault="0099463A" w:rsidP="0099463A">
            <w:pPr>
              <w:rPr>
                <w:rFonts w:cs="Arial"/>
                <w:szCs w:val="20"/>
              </w:rPr>
            </w:pPr>
          </w:p>
        </w:tc>
      </w:tr>
      <w:tr w:rsidR="0099463A" w:rsidRPr="0099463A" w14:paraId="09F5FAEE" w14:textId="77777777" w:rsidTr="003848A8">
        <w:trPr>
          <w:trHeight w:val="454"/>
        </w:trPr>
        <w:tc>
          <w:tcPr>
            <w:tcW w:w="6478" w:type="dxa"/>
          </w:tcPr>
          <w:p w14:paraId="4751033C" w14:textId="77777777" w:rsidR="0099463A" w:rsidRPr="0099463A" w:rsidRDefault="0099463A" w:rsidP="0099463A">
            <w:pPr>
              <w:rPr>
                <w:rFonts w:cs="Arial"/>
                <w:szCs w:val="20"/>
              </w:rPr>
            </w:pPr>
          </w:p>
        </w:tc>
      </w:tr>
    </w:tbl>
    <w:p w14:paraId="3CA81FAE" w14:textId="77777777" w:rsidR="0099463A" w:rsidRPr="0099463A" w:rsidRDefault="0099463A" w:rsidP="0099463A">
      <w:pPr>
        <w:tabs>
          <w:tab w:val="left" w:pos="851"/>
        </w:tabs>
        <w:autoSpaceDE w:val="0"/>
        <w:autoSpaceDN w:val="0"/>
        <w:rPr>
          <w:rFonts w:cs="Arial"/>
          <w:bCs/>
          <w:iCs/>
          <w:noProof/>
          <w:color w:val="000000"/>
          <w:szCs w:val="20"/>
          <w:lang w:eastAsia="cs-CZ"/>
        </w:rPr>
      </w:pPr>
    </w:p>
    <w:p w14:paraId="18D417ED" w14:textId="77777777" w:rsidR="0099463A" w:rsidRPr="0099463A" w:rsidRDefault="0099463A" w:rsidP="0099463A">
      <w:pPr>
        <w:tabs>
          <w:tab w:val="left" w:pos="851"/>
        </w:tabs>
        <w:autoSpaceDE w:val="0"/>
        <w:autoSpaceDN w:val="0"/>
        <w:rPr>
          <w:rFonts w:cs="Arial"/>
          <w:bCs/>
          <w:iCs/>
          <w:noProof/>
          <w:color w:val="000000"/>
          <w:szCs w:val="20"/>
          <w:lang w:eastAsia="cs-CZ"/>
        </w:rPr>
      </w:pPr>
      <w:r w:rsidRPr="0099463A">
        <w:rPr>
          <w:rFonts w:cs="Arial"/>
          <w:bCs/>
          <w:iCs/>
          <w:noProof/>
          <w:color w:val="000000"/>
          <w:szCs w:val="20"/>
          <w:lang w:eastAsia="cs-CZ"/>
        </w:rPr>
        <w:t>V ............................................, dňa ............................</w:t>
      </w:r>
    </w:p>
    <w:p w14:paraId="1BA69E0A" w14:textId="77777777" w:rsidR="0099463A" w:rsidRPr="0099463A" w:rsidRDefault="0099463A" w:rsidP="0099463A">
      <w:pPr>
        <w:tabs>
          <w:tab w:val="left" w:pos="851"/>
        </w:tabs>
        <w:autoSpaceDE w:val="0"/>
        <w:autoSpaceDN w:val="0"/>
        <w:spacing w:after="0"/>
        <w:jc w:val="right"/>
        <w:rPr>
          <w:rFonts w:cs="Arial"/>
          <w:bCs/>
          <w:iCs/>
          <w:noProof/>
          <w:color w:val="000000"/>
          <w:szCs w:val="20"/>
          <w:lang w:eastAsia="cs-CZ"/>
        </w:rPr>
      </w:pP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t xml:space="preserve">                           </w:t>
      </w:r>
      <w:r w:rsidRPr="0099463A">
        <w:rPr>
          <w:rFonts w:cs="Arial"/>
          <w:bCs/>
          <w:iCs/>
          <w:noProof/>
          <w:color w:val="000000"/>
          <w:szCs w:val="20"/>
          <w:lang w:eastAsia="cs-CZ"/>
        </w:rPr>
        <w:t>.......................................................................</w:t>
      </w:r>
    </w:p>
    <w:p w14:paraId="6209AF49" w14:textId="77777777" w:rsidR="0099463A" w:rsidRPr="0099463A" w:rsidRDefault="0099463A" w:rsidP="0099463A">
      <w:pPr>
        <w:tabs>
          <w:tab w:val="left" w:pos="851"/>
        </w:tabs>
        <w:autoSpaceDE w:val="0"/>
        <w:autoSpaceDN w:val="0"/>
        <w:spacing w:after="0"/>
        <w:ind w:left="357"/>
        <w:jc w:val="right"/>
        <w:rPr>
          <w:rFonts w:cs="Arial"/>
          <w:bCs/>
          <w:iCs/>
          <w:noProof/>
          <w:color w:val="000000"/>
          <w:szCs w:val="20"/>
          <w:lang w:eastAsia="cs-CZ"/>
        </w:rPr>
      </w:pPr>
      <w:r w:rsidRPr="0099463A">
        <w:rPr>
          <w:rFonts w:cs="Arial"/>
          <w:bCs/>
          <w:iCs/>
          <w:noProof/>
          <w:color w:val="000000"/>
          <w:szCs w:val="20"/>
          <w:lang w:eastAsia="cs-CZ"/>
        </w:rPr>
        <w:t xml:space="preserve">     meno a priezvisko štatutárneho orgánu</w:t>
      </w:r>
    </w:p>
    <w:p w14:paraId="28967291" w14:textId="77777777" w:rsidR="0099463A" w:rsidRPr="0099463A" w:rsidRDefault="0099463A" w:rsidP="0099463A">
      <w:pPr>
        <w:tabs>
          <w:tab w:val="left" w:pos="851"/>
        </w:tabs>
        <w:autoSpaceDE w:val="0"/>
        <w:autoSpaceDN w:val="0"/>
        <w:spacing w:after="0"/>
        <w:jc w:val="right"/>
        <w:rPr>
          <w:rFonts w:cs="Arial"/>
          <w:bCs/>
          <w:i/>
          <w:iCs/>
          <w:noProof/>
          <w:color w:val="000000"/>
          <w:szCs w:val="20"/>
          <w:lang w:eastAsia="cs-CZ"/>
        </w:rPr>
      </w:pPr>
      <w:r w:rsidRPr="0099463A">
        <w:rPr>
          <w:rFonts w:cs="Arial"/>
          <w:bCs/>
          <w:iCs/>
          <w:noProof/>
          <w:color w:val="000000"/>
          <w:szCs w:val="20"/>
          <w:lang w:eastAsia="cs-CZ"/>
        </w:rPr>
        <w:t>podpis a pečiatka</w:t>
      </w:r>
    </w:p>
    <w:p w14:paraId="7849942C" w14:textId="18291B0B" w:rsidR="0099463A" w:rsidRPr="006018C8" w:rsidRDefault="0099463A" w:rsidP="0099463A">
      <w:pPr>
        <w:tabs>
          <w:tab w:val="left" w:pos="851"/>
        </w:tabs>
        <w:autoSpaceDE w:val="0"/>
        <w:autoSpaceDN w:val="0"/>
        <w:rPr>
          <w:rFonts w:cs="Arial"/>
          <w:szCs w:val="20"/>
        </w:rPr>
      </w:pPr>
      <w:r w:rsidRPr="0099463A">
        <w:rPr>
          <w:rFonts w:cs="Arial"/>
          <w:szCs w:val="20"/>
        </w:rPr>
        <w:t>*nehodiace prečiarknuť</w:t>
      </w:r>
    </w:p>
    <w:sectPr w:rsidR="0099463A" w:rsidRPr="006018C8"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0B359" w14:textId="77777777" w:rsidR="00141DC5" w:rsidRDefault="00141DC5">
      <w:r>
        <w:separator/>
      </w:r>
    </w:p>
  </w:endnote>
  <w:endnote w:type="continuationSeparator" w:id="0">
    <w:p w14:paraId="19DB16F3" w14:textId="77777777" w:rsidR="00141DC5" w:rsidRDefault="0014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63D94" w14:paraId="2D4E7A60" w14:textId="77777777" w:rsidTr="002917A0">
              <w:tc>
                <w:tcPr>
                  <w:tcW w:w="7650" w:type="dxa"/>
                </w:tcPr>
                <w:p w14:paraId="161303EA" w14:textId="6DC6DDEA" w:rsidR="00063D94" w:rsidRDefault="00063D9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24EC740E" w:rsidR="00063D94" w:rsidRDefault="00063D9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0081A">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0081A">
                    <w:rPr>
                      <w:bCs/>
                      <w:noProof/>
                      <w:sz w:val="18"/>
                      <w:szCs w:val="18"/>
                    </w:rPr>
                    <w:t>7</w:t>
                  </w:r>
                  <w:r w:rsidRPr="007C3D49">
                    <w:rPr>
                      <w:bCs/>
                      <w:sz w:val="18"/>
                      <w:szCs w:val="18"/>
                    </w:rPr>
                    <w:fldChar w:fldCharType="end"/>
                  </w:r>
                </w:p>
              </w:tc>
            </w:tr>
          </w:tbl>
          <w:p w14:paraId="6C1DB06B" w14:textId="09E36B81" w:rsidR="00063D94" w:rsidRPr="002917A0" w:rsidRDefault="00141DC5"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63D94" w:rsidRDefault="00063D9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63D94" w:rsidRDefault="00063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CAAC2" w14:textId="77777777" w:rsidR="00141DC5" w:rsidRDefault="00141DC5">
      <w:r>
        <w:separator/>
      </w:r>
    </w:p>
  </w:footnote>
  <w:footnote w:type="continuationSeparator" w:id="0">
    <w:p w14:paraId="5AFB6746" w14:textId="77777777" w:rsidR="00141DC5" w:rsidRDefault="00141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63D94" w14:paraId="14793BB4" w14:textId="77777777" w:rsidTr="007C3D49">
      <w:tc>
        <w:tcPr>
          <w:tcW w:w="1271" w:type="dxa"/>
        </w:tcPr>
        <w:p w14:paraId="22C3DFF4" w14:textId="2E53548F" w:rsidR="00063D94" w:rsidRDefault="00063D9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81D3B5A"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32"/>
              <w:szCs w:val="32"/>
              <w:lang w:eastAsia="en-US"/>
            </w:rPr>
          </w:pPr>
          <w:r w:rsidRPr="001953FF">
            <w:rPr>
              <w:rFonts w:eastAsia="Calibri" w:cs="Arial"/>
              <w:b/>
              <w:bCs/>
              <w:color w:val="005941"/>
              <w:sz w:val="32"/>
              <w:szCs w:val="32"/>
              <w:lang w:eastAsia="en-US"/>
            </w:rPr>
            <w:t>LESY Slovenskej republiky, štátny podnik</w:t>
          </w:r>
        </w:p>
        <w:p w14:paraId="747AC23C"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Organizačná zložka OZ Východ</w:t>
          </w:r>
        </w:p>
        <w:p w14:paraId="247A7022"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Jovická2, 048 01 Rožňava</w:t>
          </w:r>
        </w:p>
        <w:p w14:paraId="4F73470A" w14:textId="22668917" w:rsidR="00063D94" w:rsidRDefault="00063D94" w:rsidP="001953FF">
          <w:pPr>
            <w:pStyle w:val="Nadpis4"/>
            <w:tabs>
              <w:tab w:val="clear" w:pos="576"/>
            </w:tabs>
          </w:pPr>
        </w:p>
      </w:tc>
    </w:tr>
  </w:tbl>
  <w:p w14:paraId="08D1390A" w14:textId="77777777" w:rsidR="00063D94" w:rsidRDefault="00063D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4"/>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0947"/>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D94"/>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7F6"/>
    <w:rsid w:val="00087847"/>
    <w:rsid w:val="00087DAD"/>
    <w:rsid w:val="000902A8"/>
    <w:rsid w:val="000909EB"/>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337"/>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DC5"/>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3FF"/>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A42"/>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FB6"/>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96"/>
    <w:rsid w:val="002C34CF"/>
    <w:rsid w:val="002C3689"/>
    <w:rsid w:val="002C3C15"/>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5E11"/>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601"/>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0EE"/>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81D"/>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04A"/>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2FBA"/>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223"/>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B5"/>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8784A"/>
    <w:rsid w:val="00590968"/>
    <w:rsid w:val="005917EA"/>
    <w:rsid w:val="005919D6"/>
    <w:rsid w:val="005922EC"/>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3A1F"/>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AC2"/>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298C"/>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0AC7"/>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614"/>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689D"/>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7BB"/>
    <w:rsid w:val="00824F41"/>
    <w:rsid w:val="008250B4"/>
    <w:rsid w:val="0083041B"/>
    <w:rsid w:val="00831053"/>
    <w:rsid w:val="008327CF"/>
    <w:rsid w:val="00832FCD"/>
    <w:rsid w:val="00833E96"/>
    <w:rsid w:val="008342CB"/>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BBB"/>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6F7"/>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A2A"/>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550"/>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AB0"/>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6C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63A"/>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13A"/>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8ED"/>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831"/>
    <w:rsid w:val="00B12B33"/>
    <w:rsid w:val="00B12E09"/>
    <w:rsid w:val="00B13131"/>
    <w:rsid w:val="00B14406"/>
    <w:rsid w:val="00B14765"/>
    <w:rsid w:val="00B15668"/>
    <w:rsid w:val="00B15DA2"/>
    <w:rsid w:val="00B164EC"/>
    <w:rsid w:val="00B17759"/>
    <w:rsid w:val="00B17789"/>
    <w:rsid w:val="00B20D84"/>
    <w:rsid w:val="00B20D8F"/>
    <w:rsid w:val="00B21547"/>
    <w:rsid w:val="00B215F2"/>
    <w:rsid w:val="00B230AD"/>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31E"/>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429"/>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8FD"/>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6F9"/>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E82"/>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09A"/>
    <w:rsid w:val="00CA1BA7"/>
    <w:rsid w:val="00CA36A3"/>
    <w:rsid w:val="00CA3738"/>
    <w:rsid w:val="00CA3D59"/>
    <w:rsid w:val="00CA3EE5"/>
    <w:rsid w:val="00CA454B"/>
    <w:rsid w:val="00CA467F"/>
    <w:rsid w:val="00CA4CE9"/>
    <w:rsid w:val="00CA5961"/>
    <w:rsid w:val="00CA5FB0"/>
    <w:rsid w:val="00CA6115"/>
    <w:rsid w:val="00CB07F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0FC"/>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910"/>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252"/>
    <w:rsid w:val="00DF0700"/>
    <w:rsid w:val="00DF0A01"/>
    <w:rsid w:val="00DF0E6C"/>
    <w:rsid w:val="00DF123C"/>
    <w:rsid w:val="00DF23AB"/>
    <w:rsid w:val="00DF2404"/>
    <w:rsid w:val="00DF256D"/>
    <w:rsid w:val="00DF3746"/>
    <w:rsid w:val="00DF44F0"/>
    <w:rsid w:val="00DF486A"/>
    <w:rsid w:val="00DF5474"/>
    <w:rsid w:val="00DF59DE"/>
    <w:rsid w:val="00DF5A23"/>
    <w:rsid w:val="00DF5A76"/>
    <w:rsid w:val="00E003FA"/>
    <w:rsid w:val="00E004F5"/>
    <w:rsid w:val="00E0081A"/>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907"/>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92E"/>
    <w:rsid w:val="00E471D0"/>
    <w:rsid w:val="00E474F8"/>
    <w:rsid w:val="00E47586"/>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2C"/>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49"/>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87DF0"/>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F3B2F-76BF-4992-BD08-E2D574DFF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2462</Words>
  <Characters>14035</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16465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23</cp:revision>
  <cp:lastPrinted>2020-04-27T07:19:00Z</cp:lastPrinted>
  <dcterms:created xsi:type="dcterms:W3CDTF">2023-07-17T08:31:00Z</dcterms:created>
  <dcterms:modified xsi:type="dcterms:W3CDTF">2024-09-18T11:19:00Z</dcterms:modified>
  <cp:category>EIZ</cp:category>
</cp:coreProperties>
</file>