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2D78626F" w14:textId="1F536529" w:rsidR="008739B6" w:rsidRPr="008739B6" w:rsidRDefault="0016393C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Z</w:t>
      </w:r>
      <w:r w:rsidR="008739B6"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</w:p>
    <w:p w14:paraId="470A39AE" w14:textId="11ADD84E" w:rsidR="0016393C" w:rsidRPr="008739B6" w:rsidRDefault="00FA01E7" w:rsidP="0016393C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Časť č. </w:t>
      </w:r>
      <w:r w:rsidR="00C12B67">
        <w:rPr>
          <w:rFonts w:ascii="Arial Narrow" w:eastAsia="Microsoft Sans Serif" w:hAnsi="Arial Narrow"/>
          <w:b/>
          <w:color w:val="000000"/>
          <w:sz w:val="28"/>
          <w:szCs w:val="28"/>
        </w:rPr>
        <w:t>5</w:t>
      </w:r>
      <w:r w:rsidR="0016393C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 w:rsidR="00133E1A">
        <w:rPr>
          <w:rFonts w:ascii="Arial Narrow" w:eastAsia="Microsoft Sans Serif" w:hAnsi="Arial Narrow"/>
          <w:b/>
          <w:color w:val="000000"/>
          <w:sz w:val="28"/>
          <w:szCs w:val="28"/>
        </w:rPr>
        <w:t>Pracovné oblečenie</w:t>
      </w:r>
    </w:p>
    <w:p w14:paraId="6E53A652" w14:textId="77777777" w:rsidR="0016393C" w:rsidRPr="00835010" w:rsidRDefault="0016393C" w:rsidP="0016393C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1A207707" w14:textId="77777777" w:rsidR="0016393C" w:rsidRPr="00237ECA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6A82F5EC" w14:textId="77777777" w:rsidR="0016393C" w:rsidRPr="00237ECA" w:rsidRDefault="0016393C" w:rsidP="0016393C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  <w:t xml:space="preserve">verejná súťaž </w:t>
      </w:r>
      <w:r>
        <w:rPr>
          <w:rFonts w:ascii="Arial Narrow" w:hAnsi="Arial Narrow" w:cs="Arial"/>
          <w:sz w:val="22"/>
        </w:rPr>
        <w:t>s uplatnením § 66 ods. 7 druhej vety</w:t>
      </w:r>
      <w:r>
        <w:rPr>
          <w:rFonts w:ascii="Arial Narrow" w:hAnsi="Arial Narrow" w:cs="Arial"/>
          <w:bCs/>
          <w:sz w:val="22"/>
        </w:rPr>
        <w:t xml:space="preserve"> zákona</w:t>
      </w:r>
    </w:p>
    <w:p w14:paraId="3D214948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>
        <w:rPr>
          <w:rFonts w:ascii="Arial Narrow" w:hAnsi="Arial Narrow" w:cs="Arial"/>
          <w:b/>
          <w:sz w:val="22"/>
        </w:rPr>
        <w:t>/vo 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Cs/>
          <w:sz w:val="22"/>
        </w:rPr>
        <w:t>2024/S 196-605118, 08.10. 2024</w:t>
      </w:r>
    </w:p>
    <w:p w14:paraId="4105343C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Pr="00237ECA">
        <w:rPr>
          <w:rFonts w:ascii="Arial Narrow" w:hAnsi="Arial Narrow" w:cs="Arial"/>
          <w:b/>
          <w:sz w:val="22"/>
        </w:rPr>
        <w:t>/ VVO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200/2024, 24675-MST, 09.10. 2024</w:t>
      </w:r>
    </w:p>
    <w:p w14:paraId="7FB1BCE8" w14:textId="77777777" w:rsidR="0016393C" w:rsidRPr="00237ECA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60A90BB0" w14:textId="77777777" w:rsidR="0016393C" w:rsidRPr="00237ECA" w:rsidRDefault="0016393C" w:rsidP="0016393C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>
        <w:rPr>
          <w:rFonts w:ascii="Arial Narrow" w:hAnsi="Arial Narrow" w:cs="Arial"/>
          <w:bCs/>
          <w:sz w:val="22"/>
        </w:rPr>
        <w:t>12</w:t>
      </w:r>
      <w:r w:rsidRPr="001403C9">
        <w:rPr>
          <w:rFonts w:ascii="Arial Narrow" w:hAnsi="Arial Narrow" w:cs="Arial"/>
          <w:bCs/>
          <w:sz w:val="22"/>
        </w:rPr>
        <w:t>:00 hod</w:t>
      </w:r>
      <w:r w:rsidRPr="00237ECA">
        <w:rPr>
          <w:rFonts w:ascii="Arial Narrow" w:hAnsi="Arial Narrow" w:cs="Arial"/>
          <w:sz w:val="22"/>
        </w:rPr>
        <w:t>.</w:t>
      </w:r>
    </w:p>
    <w:p w14:paraId="50323F12" w14:textId="77777777" w:rsidR="0016393C" w:rsidRPr="001403C9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>
        <w:rPr>
          <w:rFonts w:ascii="Arial Narrow" w:hAnsi="Arial Narrow" w:cs="Arial"/>
          <w:bCs/>
          <w:iCs/>
          <w:sz w:val="22"/>
        </w:rPr>
        <w:t xml:space="preserve"> </w:t>
      </w:r>
    </w:p>
    <w:p w14:paraId="32AA711A" w14:textId="77777777" w:rsidR="0016393C" w:rsidRDefault="0016393C" w:rsidP="0016393C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C1CAEF" w14:textId="1637B2C8" w:rsidR="0016393C" w:rsidRPr="00237ECA" w:rsidRDefault="0016393C" w:rsidP="0016393C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133E1A">
        <w:rPr>
          <w:rFonts w:ascii="Arial Narrow" w:hAnsi="Arial Narrow" w:cs="Arial"/>
          <w:sz w:val="22"/>
        </w:rPr>
        <w:t>09.12. 2024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16393C" w14:paraId="7E4101C2" w14:textId="77777777" w:rsidTr="00970C53">
        <w:tc>
          <w:tcPr>
            <w:tcW w:w="562" w:type="dxa"/>
            <w:shd w:val="clear" w:color="auto" w:fill="FBE4D5" w:themeFill="accent2" w:themeFillTint="33"/>
          </w:tcPr>
          <w:p w14:paraId="618E42A8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9A022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7F5BC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16393C" w14:paraId="310FCDA0" w14:textId="77777777" w:rsidTr="00970C53">
        <w:tc>
          <w:tcPr>
            <w:tcW w:w="562" w:type="dxa"/>
          </w:tcPr>
          <w:p w14:paraId="1EED734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66C3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4FBD6D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6BE63524" w14:textId="77777777" w:rsidTr="00970C53">
        <w:tc>
          <w:tcPr>
            <w:tcW w:w="562" w:type="dxa"/>
          </w:tcPr>
          <w:p w14:paraId="46502FAB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0D4183F9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25709A8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4BD8799B" w14:textId="77777777" w:rsidTr="00970C53">
        <w:tc>
          <w:tcPr>
            <w:tcW w:w="562" w:type="dxa"/>
          </w:tcPr>
          <w:p w14:paraId="79919412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60EA6941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1BD4C0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9B827FA" w14:textId="77777777" w:rsidTr="00970C53">
        <w:tc>
          <w:tcPr>
            <w:tcW w:w="562" w:type="dxa"/>
          </w:tcPr>
          <w:p w14:paraId="4ABE02B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767A939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577D37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5433B49" w14:textId="77777777" w:rsidTr="00970C53">
        <w:tc>
          <w:tcPr>
            <w:tcW w:w="562" w:type="dxa"/>
          </w:tcPr>
          <w:p w14:paraId="28E296D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17C2454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2E84F9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16393C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16393C" w14:paraId="3919ED65" w14:textId="77777777" w:rsidTr="0016393C">
        <w:tc>
          <w:tcPr>
            <w:tcW w:w="981" w:type="dxa"/>
          </w:tcPr>
          <w:p w14:paraId="4A1BD2DE" w14:textId="07BFF1E1" w:rsidR="0016393C" w:rsidRPr="008739B6" w:rsidRDefault="0016393C" w:rsidP="0016393C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02E8759F" w14:textId="77777777" w:rsidR="00DC4C2B" w:rsidRDefault="00133E1A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</w:t>
            </w:r>
          </w:p>
          <w:p w14:paraId="386FE8AA" w14:textId="77777777" w:rsidR="00133E1A" w:rsidRDefault="00133E1A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28755A67" w14:textId="24FFC638" w:rsidR="00133E1A" w:rsidRPr="008739B6" w:rsidRDefault="00133E1A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5773FE19" w14:textId="77777777" w:rsidR="00085678" w:rsidRDefault="00085678" w:rsidP="001E0C57">
      <w:pPr>
        <w:ind w:firstLine="388"/>
        <w:jc w:val="both"/>
        <w:rPr>
          <w:rFonts w:ascii="Arial Narrow" w:hAnsi="Arial Narrow" w:cs="Arial"/>
          <w:b/>
          <w:color w:val="000000"/>
          <w:sz w:val="22"/>
        </w:rPr>
      </w:pPr>
    </w:p>
    <w:p w14:paraId="38F1EC48" w14:textId="77777777" w:rsidR="00085678" w:rsidRDefault="00085678" w:rsidP="001E0C57">
      <w:pPr>
        <w:ind w:firstLine="388"/>
        <w:jc w:val="both"/>
        <w:rPr>
          <w:rFonts w:ascii="Arial Narrow" w:hAnsi="Arial Narrow" w:cs="Arial"/>
          <w:b/>
          <w:color w:val="000000"/>
          <w:sz w:val="22"/>
        </w:rPr>
      </w:pPr>
    </w:p>
    <w:p w14:paraId="05F009BB" w14:textId="17E7F6C0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lastRenderedPageBreak/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660D787C" w14:textId="393D40A5" w:rsidR="00085678" w:rsidRDefault="00085678" w:rsidP="00085678">
      <w:pPr>
        <w:ind w:left="388"/>
        <w:jc w:val="both"/>
        <w:rPr>
          <w:rFonts w:ascii="Arial Narrow" w:hAnsi="Arial Narrow" w:cs="Arial"/>
          <w:sz w:val="22"/>
        </w:rPr>
      </w:pPr>
      <w:r w:rsidRPr="00706D88">
        <w:rPr>
          <w:rFonts w:ascii="Arial Narrow" w:hAnsi="Arial Narrow" w:cs="Arial"/>
          <w:sz w:val="22"/>
        </w:rPr>
        <w:t xml:space="preserve">Uchádzač je zapísaný v Zozname </w:t>
      </w:r>
      <w:r>
        <w:rPr>
          <w:rFonts w:ascii="Arial Narrow" w:hAnsi="Arial Narrow" w:cs="Arial"/>
          <w:sz w:val="22"/>
        </w:rPr>
        <w:t>hospodárskych subjektov – 2022/</w:t>
      </w:r>
      <w:r w:rsidR="00133E1A">
        <w:rPr>
          <w:rFonts w:ascii="Arial Narrow" w:hAnsi="Arial Narrow" w:cs="Arial"/>
          <w:sz w:val="22"/>
        </w:rPr>
        <w:t>9</w:t>
      </w:r>
      <w:r>
        <w:rPr>
          <w:rFonts w:ascii="Arial Narrow" w:hAnsi="Arial Narrow" w:cs="Arial"/>
          <w:sz w:val="22"/>
        </w:rPr>
        <w:t>-PO-</w:t>
      </w:r>
      <w:r w:rsidR="00133E1A">
        <w:rPr>
          <w:rFonts w:ascii="Arial Narrow" w:hAnsi="Arial Narrow" w:cs="Arial"/>
          <w:sz w:val="22"/>
        </w:rPr>
        <w:t>G0113</w:t>
      </w:r>
      <w:r>
        <w:rPr>
          <w:rFonts w:ascii="Arial Narrow" w:hAnsi="Arial Narrow" w:cs="Arial"/>
          <w:sz w:val="22"/>
        </w:rPr>
        <w:t xml:space="preserve">, s platnosťou do </w:t>
      </w:r>
      <w:r w:rsidR="00133E1A">
        <w:rPr>
          <w:rFonts w:ascii="Arial Narrow" w:hAnsi="Arial Narrow" w:cs="Arial"/>
          <w:sz w:val="22"/>
        </w:rPr>
        <w:t>06.09. 2025.</w:t>
      </w:r>
    </w:p>
    <w:p w14:paraId="1E9DC8B6" w14:textId="63F1D39A" w:rsidR="00085678" w:rsidRPr="00085678" w:rsidRDefault="00085678" w:rsidP="00133E1A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Komisia zároveň preverila informácie na portáli </w:t>
      </w:r>
      <w:hyperlink r:id="rId8" w:history="1">
        <w:r w:rsidRPr="00D853B4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. Všetky zistené informácie a výstupy z portálu </w:t>
      </w:r>
      <w:hyperlink r:id="rId9" w:history="1">
        <w:r w:rsidRPr="002E6BE6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 , ktoré komisia využila na posúdenie splnenia podmienok účasti, sú súčasťou dokumentácie v elektronickom prostriedku </w:t>
      </w:r>
      <w:proofErr w:type="spellStart"/>
      <w:r>
        <w:rPr>
          <w:rFonts w:ascii="Arial Narrow" w:hAnsi="Arial Narrow" w:cs="Arial"/>
          <w:sz w:val="22"/>
        </w:rPr>
        <w:t>Josephine</w:t>
      </w:r>
      <w:proofErr w:type="spellEnd"/>
      <w:r>
        <w:rPr>
          <w:rFonts w:ascii="Arial Narrow" w:hAnsi="Arial Narrow" w:cs="Arial"/>
          <w:sz w:val="22"/>
        </w:rPr>
        <w:t xml:space="preserve">. </w:t>
      </w:r>
    </w:p>
    <w:p w14:paraId="4A6C1DDA" w14:textId="77777777" w:rsidR="00085678" w:rsidRDefault="00085678" w:rsidP="00085678">
      <w:pPr>
        <w:ind w:firstLine="38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Technickú a odbornú spôsobilosť </w:t>
      </w:r>
      <w:r w:rsidRPr="00F2292C">
        <w:rPr>
          <w:rFonts w:ascii="Arial Narrow" w:hAnsi="Arial Narrow" w:cs="Arial"/>
          <w:b/>
          <w:color w:val="000000"/>
          <w:sz w:val="22"/>
        </w:rPr>
        <w:t xml:space="preserve"> v súlade s </w:t>
      </w:r>
      <w:r w:rsidRPr="00F2292C">
        <w:rPr>
          <w:rFonts w:ascii="Arial Narrow" w:hAnsi="Arial Narrow" w:cs="Arial"/>
          <w:b/>
          <w:sz w:val="22"/>
        </w:rPr>
        <w:t>§ 3</w:t>
      </w:r>
      <w:r>
        <w:rPr>
          <w:rFonts w:ascii="Arial Narrow" w:hAnsi="Arial Narrow" w:cs="Arial"/>
          <w:b/>
          <w:sz w:val="22"/>
        </w:rPr>
        <w:t>4</w:t>
      </w:r>
      <w:r w:rsidRPr="00F2292C">
        <w:rPr>
          <w:rFonts w:ascii="Arial Narrow" w:hAnsi="Arial Narrow" w:cs="Arial"/>
          <w:b/>
          <w:sz w:val="22"/>
        </w:rPr>
        <w:t xml:space="preserve"> zákona posudzovala komisia nasledovne:</w:t>
      </w:r>
    </w:p>
    <w:p w14:paraId="30C1FFF3" w14:textId="3E20CD36" w:rsidR="00085678" w:rsidRDefault="00085678" w:rsidP="00085678">
      <w:pPr>
        <w:ind w:left="388"/>
        <w:jc w:val="both"/>
        <w:rPr>
          <w:rFonts w:ascii="Arial Narrow" w:hAnsi="Arial Narrow" w:cs="Arial"/>
          <w:sz w:val="22"/>
        </w:rPr>
      </w:pPr>
      <w:r w:rsidRPr="0047193D">
        <w:rPr>
          <w:rFonts w:ascii="Arial Narrow" w:hAnsi="Arial Narrow" w:cs="Arial"/>
          <w:sz w:val="22"/>
        </w:rPr>
        <w:t xml:space="preserve">Verejný obstarávateľ žiadal preukázať v rozhodnom období </w:t>
      </w:r>
      <w:r>
        <w:rPr>
          <w:rFonts w:ascii="Arial Narrow" w:hAnsi="Arial Narrow" w:cs="Arial"/>
          <w:sz w:val="22"/>
        </w:rPr>
        <w:t xml:space="preserve">(predchádzajúce tri roky od vyhlásenia verejného obstarávania) </w:t>
      </w:r>
      <w:r w:rsidRPr="0047193D">
        <w:rPr>
          <w:rFonts w:ascii="Arial Narrow" w:hAnsi="Arial Narrow" w:cs="Arial"/>
          <w:sz w:val="22"/>
        </w:rPr>
        <w:t>dodanie tovaru rovnakého alebo obdobného chara</w:t>
      </w:r>
      <w:r w:rsidR="00133E1A">
        <w:rPr>
          <w:rFonts w:ascii="Arial Narrow" w:hAnsi="Arial Narrow" w:cs="Arial"/>
          <w:sz w:val="22"/>
        </w:rPr>
        <w:t>kteru v súhrnnej min. hodnote 120</w:t>
      </w:r>
      <w:r w:rsidRPr="0047193D">
        <w:rPr>
          <w:rFonts w:ascii="Arial Narrow" w:hAnsi="Arial Narrow" w:cs="Arial"/>
          <w:sz w:val="22"/>
        </w:rPr>
        <w:t xml:space="preserve"> 000,- eur bez DPH. </w:t>
      </w:r>
    </w:p>
    <w:p w14:paraId="1D84D942" w14:textId="32994361" w:rsidR="00085678" w:rsidRDefault="00085678" w:rsidP="00133E1A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Uchádzač predložil zoznam dodávok v kumulatívnej hodnote </w:t>
      </w:r>
      <w:r w:rsidR="00133E1A">
        <w:rPr>
          <w:rFonts w:ascii="Arial Narrow" w:hAnsi="Arial Narrow" w:cs="Arial"/>
          <w:sz w:val="22"/>
        </w:rPr>
        <w:t>2 228 810,- eur bez DPH. Zoznam dodávok bol vystavený  spoločnosťou DEVA F-M. s.r.o.</w:t>
      </w:r>
    </w:p>
    <w:p w14:paraId="3CBAC1A5" w14:textId="5E1BA55F" w:rsidR="00133E1A" w:rsidRDefault="00133E1A" w:rsidP="00133E1A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Nakoľko sa v ponuke uchádzača nenachádzal žiaden dokument, ktorý by odôvodnil preukázanie dodávok za predchádzajúce tri roky inou spoločnosťou, ako uchádzačom č. 1, verejný obstarávateľ dňa 27.11. 2024 požiadal uchádzača č. 1 o vysvetlenie, a síce ako plní vyššie uvedené podmienky účasti podľa </w:t>
      </w:r>
      <w:r w:rsidRPr="008C5A20">
        <w:rPr>
          <w:rFonts w:ascii="Arial Narrow" w:hAnsi="Arial Narrow" w:cs="Arial"/>
          <w:sz w:val="22"/>
        </w:rPr>
        <w:t>§ 34 ods. 1 písm. a),</w:t>
      </w:r>
      <w:r>
        <w:rPr>
          <w:rFonts w:ascii="Arial Narrow" w:hAnsi="Arial Narrow" w:cs="Arial"/>
          <w:sz w:val="22"/>
        </w:rPr>
        <w:t>ktoré stanovil verejný obstarávateľ v predmetnom verejnom obstarávaní.</w:t>
      </w:r>
    </w:p>
    <w:p w14:paraId="473D0D5F" w14:textId="4C01B4B6" w:rsidR="004A4E00" w:rsidRDefault="00133E1A" w:rsidP="004A4E00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Dňa </w:t>
      </w:r>
      <w:r w:rsidR="004A4E00">
        <w:rPr>
          <w:rFonts w:ascii="Arial Narrow" w:hAnsi="Arial Narrow" w:cs="Arial"/>
          <w:sz w:val="22"/>
        </w:rPr>
        <w:t xml:space="preserve">29.11. 2024 doručil uchádzač č. 1 Zmluvu so spoločnosťou DEVA -  FM s.r.o., na preukázanie technickej spôsobilosti alebo odbornej spôsobilosti kapacitami uvedenej spoločnosti. Komisia vysvetlenie uchádzača č. 1 akceptovala. </w:t>
      </w:r>
    </w:p>
    <w:p w14:paraId="787E93B0" w14:textId="0C235499" w:rsidR="00A07D03" w:rsidRDefault="00A07D03" w:rsidP="00A07D03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Podmienky účasti spoločnosti DEVA F-M s.r.o. boli vyhodnocované v rámci časti č. 1 predmetnej verejnej súťaže. </w:t>
      </w:r>
      <w:bookmarkStart w:id="0" w:name="_GoBack"/>
      <w:bookmarkEnd w:id="0"/>
    </w:p>
    <w:p w14:paraId="568749F0" w14:textId="7BF7BF27" w:rsidR="00923632" w:rsidRDefault="00085678" w:rsidP="00762B20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>n</w:t>
      </w:r>
      <w:r w:rsidRPr="001C7954">
        <w:rPr>
          <w:rFonts w:ascii="Arial Narrow" w:hAnsi="Arial Narrow"/>
          <w:sz w:val="22"/>
        </w:rPr>
        <w:t>eboli zistené dôvody na vylúčenie</w:t>
      </w:r>
      <w:r>
        <w:rPr>
          <w:rFonts w:ascii="Arial Narrow" w:hAnsi="Arial Narrow"/>
          <w:sz w:val="22"/>
        </w:rPr>
        <w:t xml:space="preserve"> uchádzača č.1</w:t>
      </w:r>
      <w:r w:rsidRPr="001C7954">
        <w:rPr>
          <w:rFonts w:ascii="Arial Narrow" w:hAnsi="Arial Narrow"/>
          <w:sz w:val="22"/>
        </w:rPr>
        <w:t xml:space="preserve"> v zmysle ustanovení § 40</w:t>
      </w:r>
      <w:r>
        <w:rPr>
          <w:rFonts w:ascii="Arial Narrow" w:hAnsi="Arial Narrow"/>
          <w:sz w:val="22"/>
        </w:rPr>
        <w:t xml:space="preserve"> ods. 6,7,8 zákona. </w:t>
      </w:r>
    </w:p>
    <w:p w14:paraId="6A6D306E" w14:textId="7C7E8F12" w:rsidR="004A4E00" w:rsidRDefault="004A4E00" w:rsidP="00762B20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Komisia odporúča verejnému obstarávateľovi prijať ponuku uchádzača č. 1. </w:t>
      </w:r>
    </w:p>
    <w:p w14:paraId="508702FF" w14:textId="77777777" w:rsidR="00762B20" w:rsidRPr="00923632" w:rsidRDefault="00762B20" w:rsidP="00762B20">
      <w:pPr>
        <w:ind w:left="388"/>
        <w:jc w:val="both"/>
        <w:rPr>
          <w:rFonts w:ascii="Arial Narrow" w:hAnsi="Arial Narrow"/>
          <w:sz w:val="22"/>
        </w:rPr>
      </w:pPr>
    </w:p>
    <w:p w14:paraId="70D0F048" w14:textId="07EBE4A4" w:rsidR="007C1228" w:rsidRPr="005A23F0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29CEC57" w14:textId="7FAF2E02" w:rsidR="007C1228" w:rsidRDefault="007C1228" w:rsidP="008739B6">
      <w:pPr>
        <w:rPr>
          <w:rFonts w:ascii="Arial Narrow" w:hAnsi="Arial Narrow"/>
          <w:b/>
        </w:rPr>
      </w:pPr>
    </w:p>
    <w:p w14:paraId="6D41F18A" w14:textId="484F5AEB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4A4E00">
        <w:rPr>
          <w:rFonts w:ascii="Arial Narrow" w:hAnsi="Arial Narrow"/>
          <w:sz w:val="22"/>
        </w:rPr>
        <w:t>09.12. 2024</w:t>
      </w:r>
    </w:p>
    <w:p w14:paraId="3B02F055" w14:textId="3E5BA19A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16393C" w14:paraId="4F27C362" w14:textId="77777777" w:rsidTr="00970C53">
        <w:tc>
          <w:tcPr>
            <w:tcW w:w="547" w:type="dxa"/>
            <w:shd w:val="clear" w:color="auto" w:fill="FBE4D5" w:themeFill="accent2" w:themeFillTint="33"/>
          </w:tcPr>
          <w:p w14:paraId="7ACAB99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4E3F492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CE6088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FE2E99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16393C" w14:paraId="6DA2080E" w14:textId="77777777" w:rsidTr="00970C53">
        <w:tc>
          <w:tcPr>
            <w:tcW w:w="547" w:type="dxa"/>
          </w:tcPr>
          <w:p w14:paraId="437F60A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08AC405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532CF04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7E0A5669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5196521C" w14:textId="77777777" w:rsidTr="00970C53">
        <w:tc>
          <w:tcPr>
            <w:tcW w:w="547" w:type="dxa"/>
          </w:tcPr>
          <w:p w14:paraId="7C1C0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5998438F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4164B02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4EC75F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09664024" w14:textId="77777777" w:rsidTr="00970C53">
        <w:tc>
          <w:tcPr>
            <w:tcW w:w="547" w:type="dxa"/>
          </w:tcPr>
          <w:p w14:paraId="0ED8D4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2F60653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2017F04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516ACDCE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63216F1B" w14:textId="77777777" w:rsidTr="00970C53">
        <w:tc>
          <w:tcPr>
            <w:tcW w:w="547" w:type="dxa"/>
          </w:tcPr>
          <w:p w14:paraId="32B75290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3DE71B9B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661AD31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2E21D62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7022FBFA" w14:textId="77777777" w:rsidTr="00970C53">
        <w:tc>
          <w:tcPr>
            <w:tcW w:w="547" w:type="dxa"/>
          </w:tcPr>
          <w:p w14:paraId="14B04FF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4AF80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2768393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646775E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00FEA" w14:textId="77777777" w:rsidR="003A68FF" w:rsidRDefault="003A68FF" w:rsidP="00116B5E">
      <w:pPr>
        <w:spacing w:after="0" w:line="240" w:lineRule="auto"/>
      </w:pPr>
      <w:r>
        <w:separator/>
      </w:r>
    </w:p>
  </w:endnote>
  <w:endnote w:type="continuationSeparator" w:id="0">
    <w:p w14:paraId="2E31A532" w14:textId="77777777" w:rsidR="003A68FF" w:rsidRDefault="003A68FF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B3EED" w14:textId="77777777" w:rsidR="003A68FF" w:rsidRDefault="003A68FF" w:rsidP="00116B5E">
      <w:pPr>
        <w:spacing w:after="0" w:line="240" w:lineRule="auto"/>
      </w:pPr>
      <w:r>
        <w:separator/>
      </w:r>
    </w:p>
  </w:footnote>
  <w:footnote w:type="continuationSeparator" w:id="0">
    <w:p w14:paraId="39CC7DFE" w14:textId="77777777" w:rsidR="003A68FF" w:rsidRDefault="003A68FF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1CC"/>
    <w:rsid w:val="00043F5B"/>
    <w:rsid w:val="0004508A"/>
    <w:rsid w:val="00046C4B"/>
    <w:rsid w:val="000774DC"/>
    <w:rsid w:val="0008149F"/>
    <w:rsid w:val="000824D9"/>
    <w:rsid w:val="00085678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33E1A"/>
    <w:rsid w:val="001403C9"/>
    <w:rsid w:val="00145FA7"/>
    <w:rsid w:val="00155B53"/>
    <w:rsid w:val="0016393C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1F7651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A68FF"/>
    <w:rsid w:val="003C1FB7"/>
    <w:rsid w:val="003D771F"/>
    <w:rsid w:val="00413FF5"/>
    <w:rsid w:val="004179F8"/>
    <w:rsid w:val="00425DED"/>
    <w:rsid w:val="004348F4"/>
    <w:rsid w:val="00464D72"/>
    <w:rsid w:val="00493180"/>
    <w:rsid w:val="00496F57"/>
    <w:rsid w:val="004A4E00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2E0E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2B20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07D03"/>
    <w:rsid w:val="00A124FB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12B67"/>
    <w:rsid w:val="00C25AF5"/>
    <w:rsid w:val="00C30564"/>
    <w:rsid w:val="00C514EA"/>
    <w:rsid w:val="00C92CE8"/>
    <w:rsid w:val="00CB68D9"/>
    <w:rsid w:val="00CE5F1D"/>
    <w:rsid w:val="00CF2CC2"/>
    <w:rsid w:val="00D059F9"/>
    <w:rsid w:val="00D1154C"/>
    <w:rsid w:val="00D1180F"/>
    <w:rsid w:val="00D24198"/>
    <w:rsid w:val="00D4789B"/>
    <w:rsid w:val="00D47AE5"/>
    <w:rsid w:val="00D570F5"/>
    <w:rsid w:val="00D67D95"/>
    <w:rsid w:val="00D766AE"/>
    <w:rsid w:val="00D77A91"/>
    <w:rsid w:val="00DC4C2B"/>
    <w:rsid w:val="00DF6999"/>
    <w:rsid w:val="00E0161B"/>
    <w:rsid w:val="00E56A79"/>
    <w:rsid w:val="00E812BB"/>
    <w:rsid w:val="00E93545"/>
    <w:rsid w:val="00E95473"/>
    <w:rsid w:val="00E956E1"/>
    <w:rsid w:val="00EB094E"/>
    <w:rsid w:val="00EC53D5"/>
    <w:rsid w:val="00F008E7"/>
    <w:rsid w:val="00F21DF3"/>
    <w:rsid w:val="00F4057A"/>
    <w:rsid w:val="00F675F3"/>
    <w:rsid w:val="00F93288"/>
    <w:rsid w:val="00FA01E7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si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versi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2025-04-03T07:49:00Z</dcterms:modified>
</cp:coreProperties>
</file>