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DEC7990" w14:textId="557BCA94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A5D0F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 ][ ][ ][ ]/S [ ][ ][ ]–[ ][ ][ ][ ][ ][ 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1"/>
        <w:gridCol w:w="4402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 xml:space="preserve">niniejszej </w:t>
      </w:r>
      <w:r>
        <w:rPr>
          <w:rFonts w:ascii="Arial" w:hAnsi="Arial" w:cs="Arial"/>
          <w:b/>
          <w:lang w:eastAsia="en-GB"/>
        </w:rPr>
        <w:lastRenderedPageBreak/>
        <w:t>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 w:rsidP="005503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Pr="005503B0" w:rsidRDefault="00D111BC" w:rsidP="005503B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w w:val="0"/>
          <w:lang w:eastAsia="en-GB"/>
        </w:rPr>
      </w:pPr>
      <w:r w:rsidRPr="005503B0">
        <w:rPr>
          <w:rFonts w:ascii="Arial" w:hAnsi="Arial" w:cs="Arial"/>
          <w:lang w:eastAsia="en-GB"/>
        </w:rPr>
        <w:t xml:space="preserve">udział w </w:t>
      </w:r>
      <w:r w:rsidRPr="005503B0">
        <w:rPr>
          <w:rFonts w:ascii="Arial" w:hAnsi="Arial" w:cs="Arial"/>
          <w:b/>
          <w:lang w:eastAsia="en-GB"/>
        </w:rPr>
        <w:t>organizacji przestępczej</w:t>
      </w:r>
      <w:r w:rsidRPr="005503B0">
        <w:rPr>
          <w:rFonts w:ascii="Arial" w:hAnsi="Arial" w:cs="Arial"/>
          <w:b/>
          <w:vertAlign w:val="superscript"/>
          <w:lang w:eastAsia="en-GB"/>
        </w:rPr>
        <w:footnoteReference w:id="13"/>
      </w:r>
      <w:r w:rsidRPr="005503B0">
        <w:rPr>
          <w:rFonts w:ascii="Arial" w:hAnsi="Arial" w:cs="Arial"/>
          <w:lang w:eastAsia="en-GB"/>
        </w:rPr>
        <w:t>;</w:t>
      </w:r>
    </w:p>
    <w:p w14:paraId="53087120" w14:textId="78A7C3C9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</w:rPr>
      </w:pPr>
      <w:r w:rsidRPr="005503B0">
        <w:rPr>
          <w:rFonts w:ascii="Arial" w:hAnsi="Arial" w:cs="Arial"/>
          <w:b/>
          <w:sz w:val="20"/>
          <w:szCs w:val="20"/>
        </w:rPr>
        <w:t>korupcja</w:t>
      </w:r>
      <w:r w:rsidRPr="005503B0">
        <w:rPr>
          <w:rFonts w:ascii="Arial" w:hAnsi="Arial" w:cs="Arial"/>
          <w:sz w:val="20"/>
          <w:szCs w:val="20"/>
          <w:vertAlign w:val="superscript"/>
        </w:rPr>
        <w:footnoteReference w:id="14"/>
      </w:r>
      <w:r w:rsidRPr="005503B0">
        <w:rPr>
          <w:rFonts w:ascii="Arial" w:hAnsi="Arial" w:cs="Arial"/>
          <w:sz w:val="20"/>
          <w:szCs w:val="20"/>
        </w:rPr>
        <w:t>;</w:t>
      </w:r>
    </w:p>
    <w:p w14:paraId="05E8C19A" w14:textId="7C603782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5503B0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5503B0">
        <w:rPr>
          <w:rFonts w:ascii="Arial" w:hAnsi="Arial" w:cs="Arial"/>
          <w:w w:val="0"/>
          <w:sz w:val="20"/>
          <w:szCs w:val="20"/>
          <w:vertAlign w:val="superscript"/>
        </w:rPr>
        <w:footnoteReference w:id="15"/>
      </w:r>
      <w:r w:rsidRPr="005503B0">
        <w:rPr>
          <w:rFonts w:ascii="Arial" w:hAnsi="Arial" w:cs="Arial"/>
          <w:w w:val="0"/>
          <w:sz w:val="20"/>
          <w:szCs w:val="20"/>
        </w:rPr>
        <w:t>;</w:t>
      </w:r>
    </w:p>
    <w:p w14:paraId="4D57F6C7" w14:textId="64C45289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5503B0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r w:rsidRPr="005503B0">
        <w:rPr>
          <w:rFonts w:ascii="Arial" w:hAnsi="Arial" w:cs="Arial"/>
          <w:w w:val="0"/>
          <w:sz w:val="20"/>
          <w:szCs w:val="20"/>
          <w:vertAlign w:val="superscript"/>
        </w:rPr>
        <w:footnoteReference w:id="16"/>
      </w:r>
    </w:p>
    <w:p w14:paraId="42A31539" w14:textId="32583FC5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5503B0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5503B0">
        <w:rPr>
          <w:rFonts w:ascii="Arial" w:hAnsi="Arial" w:cs="Arial"/>
          <w:w w:val="0"/>
          <w:sz w:val="20"/>
          <w:szCs w:val="20"/>
          <w:vertAlign w:val="superscript"/>
        </w:rPr>
        <w:footnoteReference w:id="17"/>
      </w:r>
    </w:p>
    <w:p w14:paraId="0571F8E3" w14:textId="7A5C9ED2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</w:rPr>
      </w:pPr>
      <w:r w:rsidRPr="005503B0">
        <w:rPr>
          <w:rFonts w:ascii="Arial" w:hAnsi="Arial" w:cs="Arial"/>
          <w:b/>
          <w:sz w:val="20"/>
          <w:szCs w:val="20"/>
        </w:rPr>
        <w:t>praca dzieci</w:t>
      </w:r>
      <w:r w:rsidRPr="005503B0">
        <w:rPr>
          <w:rFonts w:ascii="Arial" w:hAnsi="Arial" w:cs="Arial"/>
          <w:sz w:val="20"/>
          <w:szCs w:val="20"/>
        </w:rPr>
        <w:t xml:space="preserve"> i inne formy </w:t>
      </w:r>
      <w:r w:rsidRPr="005503B0">
        <w:rPr>
          <w:rFonts w:ascii="Arial" w:hAnsi="Arial" w:cs="Arial"/>
          <w:b/>
          <w:sz w:val="20"/>
          <w:szCs w:val="20"/>
        </w:rPr>
        <w:t>handlu ludźmi</w:t>
      </w:r>
      <w:r>
        <w:rPr>
          <w:vertAlign w:val="superscript"/>
        </w:rPr>
        <w:footnoteReference w:id="18"/>
      </w:r>
      <w:r w:rsidRPr="005503B0">
        <w:rPr>
          <w:rFonts w:ascii="Arial" w:hAnsi="Arial"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C8F15A" w14:textId="77777777" w:rsidR="00161A42" w:rsidRDefault="00161A42">
      <w:r>
        <w:separator/>
      </w:r>
    </w:p>
  </w:endnote>
  <w:endnote w:type="continuationSeparator" w:id="0">
    <w:p w14:paraId="4DF12DFD" w14:textId="77777777" w:rsidR="00161A42" w:rsidRDefault="00161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>
      <w:rPr>
        <w:rFonts w:ascii="Cambria" w:hAnsi="Cambria"/>
        <w:sz w:val="16"/>
        <w:szCs w:val="16"/>
        <w:lang w:eastAsia="pl-PL"/>
      </w:rPr>
      <w:t>14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181F9" w14:textId="77777777" w:rsidR="00161A42" w:rsidRDefault="00161A42">
      <w:r>
        <w:separator/>
      </w:r>
    </w:p>
  </w:footnote>
  <w:footnote w:type="continuationSeparator" w:id="0">
    <w:p w14:paraId="0E14311D" w14:textId="77777777" w:rsidR="00161A42" w:rsidRDefault="00161A42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>
        <w:rPr>
          <w:rFonts w:ascii="Arial" w:hAnsi="Arial" w:cs="Arial"/>
          <w:sz w:val="16"/>
          <w:szCs w:val="16"/>
        </w:rPr>
        <w:t>osób</w:t>
      </w:r>
      <w:bookmarkEnd w:id="0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13D2E484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sz w:val="20"/>
        <w:szCs w:val="20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20442847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3191035">
    <w:abstractNumId w:val="3"/>
    <w:lvlOverride w:ilvl="0">
      <w:startOverride w:val="1"/>
    </w:lvlOverride>
  </w:num>
  <w:num w:numId="3" w16cid:durableId="1593470571">
    <w:abstractNumId w:val="1"/>
    <w:lvlOverride w:ilvl="0">
      <w:startOverride w:val="1"/>
    </w:lvlOverride>
  </w:num>
  <w:num w:numId="4" w16cid:durableId="279730916">
    <w:abstractNumId w:val="2"/>
    <w:lvlOverride w:ilvl="0">
      <w:startOverride w:val="1"/>
    </w:lvlOverride>
  </w:num>
  <w:num w:numId="5" w16cid:durableId="210310514">
    <w:abstractNumId w:val="1"/>
  </w:num>
  <w:num w:numId="6" w16cid:durableId="1711681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A42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42E5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03B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C8F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12C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B0D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051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928DB-C868-40FA-85B1-1491926F7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4488</Words>
  <Characters>26932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1225 N.Woziwoda Ilona Pilarska</cp:lastModifiedBy>
  <cp:revision>8</cp:revision>
  <cp:lastPrinted>2017-05-23T10:32:00Z</cp:lastPrinted>
  <dcterms:created xsi:type="dcterms:W3CDTF">2022-06-26T12:58:00Z</dcterms:created>
  <dcterms:modified xsi:type="dcterms:W3CDTF">2024-10-25T10:08:00Z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