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BB9E482" w:rsidR="009E630F" w:rsidRPr="00EB4EAC" w:rsidRDefault="00972D91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972D91">
              <w:rPr>
                <w:rFonts w:ascii="Arial Narrow" w:hAnsi="Arial Narrow"/>
                <w:iCs/>
                <w:sz w:val="22"/>
                <w:szCs w:val="22"/>
              </w:rPr>
              <w:t xml:space="preserve">Núdzové/pohotovostné </w:t>
            </w:r>
            <w:r w:rsidRPr="00972D91">
              <w:rPr>
                <w:rFonts w:ascii="Arial Narrow" w:hAnsi="Arial Narrow"/>
                <w:iCs/>
                <w:sz w:val="22"/>
                <w:szCs w:val="22"/>
              </w:rPr>
              <w:t>napájacie systémy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(ID 59830)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9434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94346">
        <w:rPr>
          <w:rFonts w:ascii="Arial Narrow" w:hAnsi="Arial Narrow" w:cs="Times New Roman"/>
          <w:i/>
          <w:iCs/>
          <w:color w:val="FF0000"/>
        </w:rPr>
      </w:r>
      <w:r w:rsidR="00194346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4D8F670F" w:rsidR="00F00D57" w:rsidRPr="00EB4EAC" w:rsidRDefault="00972D91" w:rsidP="00F62174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972D91">
              <w:rPr>
                <w:rFonts w:ascii="Arial Narrow" w:hAnsi="Arial Narrow"/>
                <w:iCs/>
                <w:sz w:val="22"/>
                <w:szCs w:val="22"/>
              </w:rPr>
              <w:t>Núdzové/pohotovostné napájacie systémy</w:t>
            </w:r>
            <w:r>
              <w:rPr>
                <w:rFonts w:ascii="Arial Narrow" w:hAnsi="Arial Narrow"/>
                <w:iCs/>
                <w:sz w:val="22"/>
                <w:szCs w:val="22"/>
              </w:rPr>
              <w:t xml:space="preserve"> (ID 59830)</w:t>
            </w:r>
            <w:bookmarkStart w:id="1" w:name="_GoBack"/>
            <w:bookmarkEnd w:id="1"/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77F8D3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3359F18B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1C94248F" w14:textId="77777777" w:rsidR="00F00D57" w:rsidRPr="008B1DC9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A4B4B3A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591E2A3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FFB799A" w14:textId="77777777" w:rsidR="00F00D57" w:rsidRPr="00542FEE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4D7501F4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CD8D4E5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E5005E0" w14:textId="77777777" w:rsidR="00F00D57" w:rsidRPr="00542FEE" w:rsidRDefault="00F00D57" w:rsidP="00F00D57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EFE4D4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CE83E2B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557BCEE7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9BD68BC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4267AE97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EA1BCD6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998B4EB" w14:textId="77777777" w:rsidR="00F00D57" w:rsidRPr="00542FEE" w:rsidRDefault="00F00D57" w:rsidP="00F00D57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52617FED" w14:textId="77777777" w:rsidR="00F00D57" w:rsidRPr="00542FEE" w:rsidRDefault="00F00D57" w:rsidP="00F00D57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17577CD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28198A4" w14:textId="77777777" w:rsidR="00F00D57" w:rsidRPr="00C947C4" w:rsidRDefault="00F00D57" w:rsidP="00F00D57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10C982A8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1DA6130E" w14:textId="77777777" w:rsidR="00F00D57" w:rsidRPr="00EF68A3" w:rsidRDefault="00F00D57" w:rsidP="00F00D57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33712ED3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1E23F7" w14:textId="77777777" w:rsidR="00F00D57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283228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E19043E" w14:textId="77777777" w:rsidR="00F00D57" w:rsidRPr="00EF7B2E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D4F69" w14:textId="77777777" w:rsidR="00194346" w:rsidRDefault="00194346" w:rsidP="003901BE">
      <w:r>
        <w:separator/>
      </w:r>
    </w:p>
  </w:endnote>
  <w:endnote w:type="continuationSeparator" w:id="0">
    <w:p w14:paraId="50EBADA4" w14:textId="77777777" w:rsidR="00194346" w:rsidRDefault="0019434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21909" w14:textId="77777777" w:rsidR="00194346" w:rsidRDefault="00194346" w:rsidP="003901BE">
      <w:r>
        <w:separator/>
      </w:r>
    </w:p>
  </w:footnote>
  <w:footnote w:type="continuationSeparator" w:id="0">
    <w:p w14:paraId="0ED7B7B0" w14:textId="77777777" w:rsidR="00194346" w:rsidRDefault="0019434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4346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72D91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763CD6-C334-4B70-A794-5B07E45CF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8533FF-ECCC-418C-B2D0-E03B7B9B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1185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Veronika Ždímal</cp:lastModifiedBy>
  <cp:revision>11</cp:revision>
  <cp:lastPrinted>2019-09-18T08:24:00Z</cp:lastPrinted>
  <dcterms:created xsi:type="dcterms:W3CDTF">2024-07-26T11:19:00Z</dcterms:created>
  <dcterms:modified xsi:type="dcterms:W3CDTF">2024-09-13T11:09:00Z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