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0890115D" w:rsidR="00FC2417" w:rsidRDefault="006056F6" w:rsidP="00B14F67">
      <w:pPr>
        <w:jc w:val="center"/>
        <w:rPr>
          <w:rFonts w:ascii="Arial Narrow" w:hAnsi="Arial Narrow"/>
          <w:b/>
          <w:sz w:val="28"/>
          <w:szCs w:val="28"/>
        </w:rPr>
      </w:pPr>
      <w:r w:rsidRPr="006056F6">
        <w:rPr>
          <w:rFonts w:ascii="Arial Narrow" w:hAnsi="Arial Narrow"/>
          <w:b/>
          <w:sz w:val="28"/>
          <w:szCs w:val="28"/>
        </w:rPr>
        <w:t>KÚPNA ZMLUVA</w:t>
      </w:r>
    </w:p>
    <w:p w14:paraId="19F6DCED" w14:textId="77777777" w:rsidR="00B52023" w:rsidRPr="00536F4D" w:rsidRDefault="00B52023" w:rsidP="00B14F67">
      <w:pPr>
        <w:jc w:val="center"/>
        <w:rPr>
          <w:rFonts w:ascii="Arial Narrow" w:hAnsi="Arial Narrow"/>
          <w:sz w:val="24"/>
          <w:szCs w:val="24"/>
        </w:rPr>
      </w:pPr>
    </w:p>
    <w:p w14:paraId="09929590" w14:textId="3470CA4C" w:rsidR="00FC2417" w:rsidRPr="00536F4D" w:rsidRDefault="00FC2417" w:rsidP="00B14F67">
      <w:pPr>
        <w:jc w:val="center"/>
        <w:rPr>
          <w:rFonts w:ascii="Arial Narrow" w:hAnsi="Arial Narrow"/>
          <w:sz w:val="24"/>
          <w:szCs w:val="24"/>
        </w:rPr>
      </w:pPr>
      <w:r w:rsidRPr="00536F4D">
        <w:rPr>
          <w:rFonts w:ascii="Arial Narrow" w:hAnsi="Arial Narrow"/>
          <w:sz w:val="24"/>
          <w:szCs w:val="24"/>
        </w:rPr>
        <w:t>uzatvorená podľa § 409 a</w:t>
      </w:r>
      <w:r w:rsidR="00BB427D" w:rsidRPr="00536F4D">
        <w:rPr>
          <w:rFonts w:ascii="Arial Narrow" w:hAnsi="Arial Narrow"/>
          <w:sz w:val="24"/>
          <w:szCs w:val="24"/>
        </w:rPr>
        <w:t> </w:t>
      </w:r>
      <w:r w:rsidRPr="00536F4D">
        <w:rPr>
          <w:rFonts w:ascii="Arial Narrow" w:hAnsi="Arial Narrow"/>
          <w:sz w:val="24"/>
          <w:szCs w:val="24"/>
        </w:rPr>
        <w:t>nasl</w:t>
      </w:r>
      <w:r w:rsidR="00BB427D" w:rsidRPr="00536F4D">
        <w:rPr>
          <w:rFonts w:ascii="Arial Narrow" w:hAnsi="Arial Narrow"/>
          <w:sz w:val="24"/>
          <w:szCs w:val="24"/>
        </w:rPr>
        <w:t xml:space="preserve">. </w:t>
      </w:r>
      <w:r w:rsidRPr="00536F4D">
        <w:rPr>
          <w:rFonts w:ascii="Arial Narrow" w:hAnsi="Arial Narrow"/>
          <w:sz w:val="24"/>
          <w:szCs w:val="24"/>
        </w:rPr>
        <w:t>zákona č. 513/1991 Zb. Obchodný  zákonník</w:t>
      </w:r>
      <w:r w:rsidR="009A2ECC" w:rsidRPr="00536F4D">
        <w:rPr>
          <w:rFonts w:ascii="Arial Narrow" w:hAnsi="Arial Narrow"/>
          <w:sz w:val="24"/>
          <w:szCs w:val="24"/>
        </w:rPr>
        <w:t xml:space="preserve"> </w:t>
      </w:r>
      <w:r w:rsidR="006056F6" w:rsidRPr="00536F4D">
        <w:rPr>
          <w:rFonts w:ascii="Arial Narrow" w:hAnsi="Arial Narrow"/>
          <w:sz w:val="24"/>
          <w:szCs w:val="24"/>
        </w:rPr>
        <w:t>v znení neskorších predpisov (</w:t>
      </w:r>
      <w:r w:rsidRPr="00536F4D">
        <w:rPr>
          <w:rFonts w:ascii="Arial Narrow" w:hAnsi="Arial Narrow"/>
          <w:sz w:val="24"/>
          <w:szCs w:val="24"/>
        </w:rPr>
        <w:t>ďalej len „</w:t>
      </w:r>
      <w:r w:rsidR="006056F6" w:rsidRPr="00536F4D">
        <w:rPr>
          <w:rFonts w:ascii="Arial Narrow" w:hAnsi="Arial Narrow"/>
          <w:b/>
          <w:sz w:val="24"/>
          <w:szCs w:val="24"/>
        </w:rPr>
        <w:t>Obchodný</w:t>
      </w:r>
      <w:r w:rsidR="006056F6" w:rsidRPr="00536F4D">
        <w:rPr>
          <w:rFonts w:ascii="Arial Narrow" w:hAnsi="Arial Narrow"/>
          <w:sz w:val="24"/>
          <w:szCs w:val="24"/>
        </w:rPr>
        <w:t xml:space="preserve"> </w:t>
      </w:r>
      <w:r w:rsidRPr="00536F4D">
        <w:rPr>
          <w:rFonts w:ascii="Arial Narrow" w:hAnsi="Arial Narrow"/>
          <w:b/>
          <w:sz w:val="24"/>
          <w:szCs w:val="24"/>
        </w:rPr>
        <w:t>zákon</w:t>
      </w:r>
      <w:r w:rsidR="006056F6" w:rsidRPr="00536F4D">
        <w:rPr>
          <w:rFonts w:ascii="Arial Narrow" w:hAnsi="Arial Narrow"/>
          <w:b/>
          <w:sz w:val="24"/>
          <w:szCs w:val="24"/>
        </w:rPr>
        <w:t>ník</w:t>
      </w:r>
      <w:r w:rsidRPr="00536F4D">
        <w:rPr>
          <w:rFonts w:ascii="Arial Narrow" w:hAnsi="Arial Narrow"/>
          <w:sz w:val="24"/>
          <w:szCs w:val="24"/>
        </w:rPr>
        <w:t>“)</w:t>
      </w:r>
      <w:r w:rsidR="0091435F" w:rsidRPr="00536F4D">
        <w:rPr>
          <w:rFonts w:ascii="Arial Narrow" w:hAnsi="Arial Narrow"/>
          <w:sz w:val="24"/>
          <w:szCs w:val="24"/>
        </w:rPr>
        <w:t xml:space="preserve"> </w:t>
      </w:r>
      <w:r w:rsidR="003148C1" w:rsidRPr="00536F4D">
        <w:rPr>
          <w:rFonts w:ascii="Arial Narrow" w:hAnsi="Arial Narrow"/>
          <w:sz w:val="24"/>
          <w:szCs w:val="24"/>
        </w:rPr>
        <w:t xml:space="preserve">a podľa zákona č. 343/2015 Z. z., </w:t>
      </w:r>
      <w:r w:rsidR="003148C1" w:rsidRPr="00536F4D">
        <w:rPr>
          <w:rFonts w:ascii="Arial Narrow" w:hAnsi="Arial Narrow" w:cs="Calibri"/>
          <w:bCs/>
          <w:sz w:val="24"/>
          <w:szCs w:val="24"/>
        </w:rPr>
        <w:t xml:space="preserve">o verejnom obstarávaní a o zmene a doplnení niektorých zákonov </w:t>
      </w:r>
      <w:r w:rsidR="005D2300" w:rsidRPr="00536F4D">
        <w:rPr>
          <w:rFonts w:ascii="Arial Narrow" w:hAnsi="Arial Narrow" w:cs="Calibri"/>
          <w:bCs/>
          <w:sz w:val="24"/>
          <w:szCs w:val="24"/>
        </w:rPr>
        <w:t xml:space="preserve"> </w:t>
      </w:r>
      <w:r w:rsidR="00BB427D" w:rsidRPr="00536F4D">
        <w:rPr>
          <w:rFonts w:ascii="Arial Narrow" w:hAnsi="Arial Narrow" w:cs="Calibri"/>
          <w:bCs/>
          <w:sz w:val="24"/>
          <w:szCs w:val="24"/>
        </w:rPr>
        <w:t xml:space="preserve">v znení neskorších predpisov </w:t>
      </w:r>
      <w:r w:rsidR="003148C1" w:rsidRPr="00536F4D">
        <w:rPr>
          <w:rFonts w:ascii="Arial Narrow" w:hAnsi="Arial Narrow" w:cs="Calibri"/>
          <w:bCs/>
          <w:sz w:val="24"/>
          <w:szCs w:val="24"/>
        </w:rPr>
        <w:t xml:space="preserve">(ďalej len </w:t>
      </w:r>
      <w:bookmarkStart w:id="0" w:name="_GoBack"/>
      <w:bookmarkEnd w:id="0"/>
      <w:r w:rsidR="003148C1" w:rsidRPr="00536F4D">
        <w:rPr>
          <w:rFonts w:ascii="Arial Narrow" w:hAnsi="Arial Narrow" w:cs="Calibri"/>
          <w:bCs/>
          <w:sz w:val="24"/>
          <w:szCs w:val="24"/>
        </w:rPr>
        <w:t>„</w:t>
      </w:r>
      <w:r w:rsidR="003148C1" w:rsidRPr="00536F4D">
        <w:rPr>
          <w:rFonts w:ascii="Arial Narrow" w:hAnsi="Arial Narrow" w:cs="Calibri"/>
          <w:b/>
          <w:bCs/>
          <w:sz w:val="24"/>
          <w:szCs w:val="24"/>
        </w:rPr>
        <w:t>zákon o verejnom obstarávaní</w:t>
      </w:r>
      <w:r w:rsidR="003148C1" w:rsidRPr="00536F4D">
        <w:rPr>
          <w:rFonts w:ascii="Arial Narrow" w:hAnsi="Arial Narrow" w:cs="Calibri"/>
          <w:bCs/>
          <w:sz w:val="24"/>
          <w:szCs w:val="24"/>
        </w:rPr>
        <w:t>“)</w:t>
      </w:r>
      <w:r w:rsidR="005D2300" w:rsidRPr="00536F4D">
        <w:rPr>
          <w:rFonts w:ascii="Arial Narrow" w:hAnsi="Arial Narrow"/>
          <w:sz w:val="24"/>
          <w:szCs w:val="24"/>
        </w:rPr>
        <w:t xml:space="preserve"> </w:t>
      </w:r>
      <w:r w:rsidR="0091435F" w:rsidRPr="00536F4D">
        <w:rPr>
          <w:rFonts w:ascii="Arial Narrow" w:hAnsi="Arial Narrow"/>
          <w:sz w:val="24"/>
          <w:szCs w:val="24"/>
        </w:rPr>
        <w:t>(ďalej len „</w:t>
      </w:r>
      <w:r w:rsidR="0091435F" w:rsidRPr="00536F4D">
        <w:rPr>
          <w:rFonts w:ascii="Arial Narrow" w:hAnsi="Arial Narrow"/>
          <w:b/>
          <w:sz w:val="24"/>
          <w:szCs w:val="24"/>
        </w:rPr>
        <w:t>zmluva</w:t>
      </w:r>
      <w:r w:rsidR="0091435F" w:rsidRPr="00536F4D">
        <w:rPr>
          <w:rFonts w:ascii="Arial Narrow" w:hAnsi="Arial Narrow"/>
          <w:sz w:val="24"/>
          <w:szCs w:val="24"/>
        </w:rPr>
        <w:t>“)</w:t>
      </w:r>
    </w:p>
    <w:p w14:paraId="5780584E" w14:textId="37768F90" w:rsidR="00FC2417" w:rsidRPr="00536F4D" w:rsidRDefault="00FC2417" w:rsidP="00B14F67">
      <w:pPr>
        <w:rPr>
          <w:rFonts w:ascii="Arial Narrow" w:hAnsi="Arial Narrow"/>
          <w:sz w:val="24"/>
          <w:szCs w:val="24"/>
        </w:rPr>
      </w:pPr>
    </w:p>
    <w:p w14:paraId="5A6E5F34" w14:textId="77777777" w:rsidR="00170C3D" w:rsidRPr="00536F4D" w:rsidRDefault="00170C3D" w:rsidP="008D6DA3">
      <w:pPr>
        <w:pStyle w:val="Odsekzoznamu"/>
        <w:numPr>
          <w:ilvl w:val="0"/>
          <w:numId w:val="61"/>
        </w:numPr>
        <w:tabs>
          <w:tab w:val="clear" w:pos="2160"/>
          <w:tab w:val="clear" w:pos="2880"/>
          <w:tab w:val="clear" w:pos="4500"/>
        </w:tabs>
        <w:jc w:val="center"/>
        <w:rPr>
          <w:rFonts w:ascii="Arial Narrow" w:hAnsi="Arial Narrow"/>
          <w:sz w:val="24"/>
          <w:szCs w:val="24"/>
        </w:rPr>
      </w:pPr>
    </w:p>
    <w:p w14:paraId="3CA9EFA5" w14:textId="31D8F8F9" w:rsidR="006E6235" w:rsidRPr="00536F4D" w:rsidRDefault="00FC2417" w:rsidP="00EF7463">
      <w:pPr>
        <w:pStyle w:val="Odsekzoznamu"/>
        <w:tabs>
          <w:tab w:val="clear" w:pos="2160"/>
          <w:tab w:val="clear" w:pos="2880"/>
          <w:tab w:val="clear" w:pos="4500"/>
        </w:tabs>
        <w:ind w:left="0"/>
        <w:jc w:val="center"/>
        <w:rPr>
          <w:rFonts w:ascii="Arial Narrow" w:hAnsi="Arial Narrow"/>
          <w:b/>
          <w:sz w:val="24"/>
          <w:szCs w:val="24"/>
          <w:lang w:val="sk-SK"/>
        </w:rPr>
      </w:pPr>
      <w:r w:rsidRPr="00536F4D">
        <w:rPr>
          <w:rFonts w:ascii="Arial Narrow" w:hAnsi="Arial Narrow"/>
          <w:b/>
          <w:sz w:val="24"/>
          <w:szCs w:val="24"/>
          <w:lang w:val="sk-SK"/>
        </w:rPr>
        <w:t>Zmluvné strany</w:t>
      </w:r>
    </w:p>
    <w:p w14:paraId="6BD43DDF" w14:textId="77777777" w:rsidR="00EF7463" w:rsidRPr="00536F4D" w:rsidRDefault="00EF7463" w:rsidP="00EF7463">
      <w:pPr>
        <w:pStyle w:val="Odsekzoznamu"/>
        <w:tabs>
          <w:tab w:val="clear" w:pos="2160"/>
          <w:tab w:val="clear" w:pos="2880"/>
          <w:tab w:val="clear" w:pos="4500"/>
        </w:tabs>
        <w:ind w:left="0"/>
        <w:jc w:val="center"/>
        <w:rPr>
          <w:sz w:val="24"/>
          <w:szCs w:val="24"/>
          <w:lang w:val="sk-SK"/>
        </w:rPr>
      </w:pPr>
    </w:p>
    <w:tbl>
      <w:tblPr>
        <w:tblW w:w="0" w:type="auto"/>
        <w:tblLook w:val="04A0" w:firstRow="1" w:lastRow="0" w:firstColumn="1" w:lastColumn="0" w:noHBand="0" w:noVBand="1"/>
      </w:tblPr>
      <w:tblGrid>
        <w:gridCol w:w="2660"/>
        <w:gridCol w:w="6552"/>
      </w:tblGrid>
      <w:tr w:rsidR="00EF7463" w:rsidRPr="00536F4D" w14:paraId="17178F5A" w14:textId="77777777" w:rsidTr="00540183">
        <w:tc>
          <w:tcPr>
            <w:tcW w:w="2660" w:type="dxa"/>
            <w:shd w:val="clear" w:color="auto" w:fill="auto"/>
          </w:tcPr>
          <w:p w14:paraId="01680D76" w14:textId="77777777" w:rsidR="00EF7463" w:rsidRPr="00536F4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536F4D">
              <w:rPr>
                <w:rFonts w:ascii="Arial Narrow" w:hAnsi="Arial Narrow" w:cs="Arial Narrow"/>
                <w:b/>
                <w:bCs/>
                <w:sz w:val="24"/>
                <w:szCs w:val="24"/>
                <w:lang w:val="sk-SK"/>
              </w:rPr>
              <w:t>Kupujúci:</w:t>
            </w:r>
          </w:p>
        </w:tc>
        <w:tc>
          <w:tcPr>
            <w:tcW w:w="6552" w:type="dxa"/>
            <w:shd w:val="clear" w:color="auto" w:fill="auto"/>
          </w:tcPr>
          <w:p w14:paraId="0FD91C18" w14:textId="77777777" w:rsidR="00EF7463" w:rsidRPr="00536F4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EF7463" w:rsidRPr="00536F4D" w14:paraId="2314F17D" w14:textId="77777777" w:rsidTr="00540183">
        <w:tc>
          <w:tcPr>
            <w:tcW w:w="2660" w:type="dxa"/>
            <w:shd w:val="clear" w:color="auto" w:fill="auto"/>
          </w:tcPr>
          <w:p w14:paraId="7DE32B5F" w14:textId="77777777" w:rsidR="00EF7463" w:rsidRPr="00536F4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536F4D">
              <w:rPr>
                <w:rFonts w:ascii="Arial Narrow" w:hAnsi="Arial Narrow" w:cs="Arial Narrow"/>
                <w:sz w:val="24"/>
                <w:szCs w:val="24"/>
              </w:rPr>
              <w:t xml:space="preserve">Názov:                                                            </w:t>
            </w:r>
          </w:p>
        </w:tc>
        <w:tc>
          <w:tcPr>
            <w:tcW w:w="6552" w:type="dxa"/>
            <w:shd w:val="clear" w:color="auto" w:fill="auto"/>
            <w:vAlign w:val="center"/>
          </w:tcPr>
          <w:p w14:paraId="0F03E280" w14:textId="79D340BB" w:rsidR="00EF7463" w:rsidRPr="00536F4D" w:rsidRDefault="00EF7463" w:rsidP="00EF7463">
            <w:pPr>
              <w:tabs>
                <w:tab w:val="clear" w:pos="4500"/>
                <w:tab w:val="left" w:pos="13892"/>
              </w:tabs>
              <w:autoSpaceDE w:val="0"/>
              <w:autoSpaceDN w:val="0"/>
              <w:adjustRightInd w:val="0"/>
              <w:rPr>
                <w:rFonts w:ascii="Arial Narrow" w:hAnsi="Arial Narrow" w:cs="Arial Narrow"/>
                <w:sz w:val="24"/>
                <w:szCs w:val="24"/>
              </w:rPr>
            </w:pPr>
            <w:r w:rsidRPr="00536F4D">
              <w:rPr>
                <w:rFonts w:ascii="Arial Narrow" w:hAnsi="Arial Narrow" w:cs="Arial Narrow"/>
                <w:sz w:val="24"/>
                <w:szCs w:val="24"/>
              </w:rPr>
              <w:t xml:space="preserve">Slovenská republika zastúpená </w:t>
            </w:r>
            <w:r w:rsidRPr="00536F4D">
              <w:rPr>
                <w:rFonts w:ascii="Arial Narrow" w:hAnsi="Arial Narrow"/>
                <w:sz w:val="24"/>
                <w:szCs w:val="24"/>
              </w:rPr>
              <w:t>Ministerstvom vnútra Slovenskej republiky</w:t>
            </w:r>
          </w:p>
        </w:tc>
      </w:tr>
      <w:tr w:rsidR="00EF7463" w:rsidRPr="00536F4D" w14:paraId="03C39B2D" w14:textId="77777777" w:rsidTr="00540183">
        <w:tc>
          <w:tcPr>
            <w:tcW w:w="2660" w:type="dxa"/>
            <w:shd w:val="clear" w:color="auto" w:fill="auto"/>
          </w:tcPr>
          <w:p w14:paraId="75810998" w14:textId="77777777" w:rsidR="00EF7463" w:rsidRPr="00536F4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536F4D">
              <w:rPr>
                <w:rFonts w:ascii="Arial Narrow" w:hAnsi="Arial Narrow" w:cs="Arial Narrow"/>
                <w:sz w:val="24"/>
                <w:szCs w:val="24"/>
              </w:rPr>
              <w:t>Sídlo:</w:t>
            </w:r>
          </w:p>
        </w:tc>
        <w:tc>
          <w:tcPr>
            <w:tcW w:w="6552" w:type="dxa"/>
            <w:shd w:val="clear" w:color="auto" w:fill="auto"/>
            <w:vAlign w:val="center"/>
          </w:tcPr>
          <w:p w14:paraId="725A0D78" w14:textId="0A0BB6FD" w:rsidR="00EF7463" w:rsidRPr="00536F4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4"/>
                <w:szCs w:val="24"/>
                <w:lang w:val="sk-SK"/>
              </w:rPr>
            </w:pPr>
            <w:r w:rsidRPr="00536F4D">
              <w:rPr>
                <w:rFonts w:ascii="Arial Narrow" w:hAnsi="Arial Narrow"/>
                <w:sz w:val="24"/>
                <w:szCs w:val="24"/>
              </w:rPr>
              <w:t>Pribinova 2, 812 72 Bratislava, Slovenská republika</w:t>
            </w:r>
          </w:p>
        </w:tc>
      </w:tr>
      <w:tr w:rsidR="00EF7463" w:rsidRPr="00536F4D" w14:paraId="68B66821" w14:textId="77777777" w:rsidTr="00540183">
        <w:tc>
          <w:tcPr>
            <w:tcW w:w="2660" w:type="dxa"/>
            <w:shd w:val="clear" w:color="auto" w:fill="auto"/>
          </w:tcPr>
          <w:p w14:paraId="0224B417" w14:textId="77777777" w:rsidR="00EF7463" w:rsidRPr="00536F4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536F4D">
              <w:rPr>
                <w:rFonts w:ascii="Arial Narrow" w:hAnsi="Arial Narrow" w:cs="Arial Narrow"/>
                <w:sz w:val="24"/>
                <w:szCs w:val="24"/>
              </w:rPr>
              <w:t xml:space="preserve">V zastúpení:                                      </w:t>
            </w:r>
          </w:p>
        </w:tc>
        <w:tc>
          <w:tcPr>
            <w:tcW w:w="6552" w:type="dxa"/>
            <w:shd w:val="clear" w:color="auto" w:fill="auto"/>
            <w:vAlign w:val="center"/>
          </w:tcPr>
          <w:p w14:paraId="551D864F" w14:textId="3BEE5427" w:rsidR="00EF7463" w:rsidRPr="00536F4D" w:rsidRDefault="00D10063" w:rsidP="00D100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Cs/>
                <w:sz w:val="24"/>
                <w:szCs w:val="24"/>
                <w:lang w:val="sk-SK"/>
              </w:rPr>
            </w:pPr>
            <w:r w:rsidRPr="00536F4D">
              <w:rPr>
                <w:rFonts w:ascii="Arial Narrow" w:hAnsi="Arial Narrow" w:cs="Arial Narrow"/>
                <w:bCs/>
                <w:sz w:val="24"/>
                <w:szCs w:val="24"/>
                <w:lang w:val="sk-SK"/>
              </w:rPr>
              <w:t>Ing. Peter Šesták, generálny riaditeľ sekcie ekonomiky Ministerstva vnútra Slovenskej republiky na základe plnomocenstva č. p.: SL-OPS-2023/005305-470</w:t>
            </w:r>
          </w:p>
        </w:tc>
      </w:tr>
      <w:tr w:rsidR="00EF7463" w:rsidRPr="00536F4D" w14:paraId="23EFFAAF" w14:textId="77777777" w:rsidTr="00540183">
        <w:tc>
          <w:tcPr>
            <w:tcW w:w="2660" w:type="dxa"/>
            <w:shd w:val="clear" w:color="auto" w:fill="auto"/>
          </w:tcPr>
          <w:p w14:paraId="38C5AC41" w14:textId="77777777" w:rsidR="00EF7463" w:rsidRPr="00536F4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536F4D">
              <w:rPr>
                <w:rFonts w:ascii="Arial Narrow" w:hAnsi="Arial Narrow" w:cs="Arial Narrow"/>
                <w:sz w:val="24"/>
                <w:szCs w:val="24"/>
              </w:rPr>
              <w:t>IČO:</w:t>
            </w:r>
          </w:p>
        </w:tc>
        <w:tc>
          <w:tcPr>
            <w:tcW w:w="6552" w:type="dxa"/>
            <w:shd w:val="clear" w:color="auto" w:fill="auto"/>
            <w:vAlign w:val="center"/>
          </w:tcPr>
          <w:p w14:paraId="126E1388" w14:textId="670FAC06" w:rsidR="00EF7463" w:rsidRPr="00536F4D" w:rsidRDefault="00D100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Cs/>
                <w:sz w:val="24"/>
                <w:szCs w:val="24"/>
                <w:lang w:val="sk-SK"/>
              </w:rPr>
            </w:pPr>
            <w:r w:rsidRPr="00536F4D">
              <w:rPr>
                <w:rFonts w:ascii="Arial Narrow" w:hAnsi="Arial Narrow" w:cs="Arial Narrow"/>
                <w:bCs/>
                <w:sz w:val="24"/>
                <w:szCs w:val="24"/>
                <w:lang w:val="sk-SK"/>
              </w:rPr>
              <w:t>00151866</w:t>
            </w:r>
          </w:p>
        </w:tc>
      </w:tr>
      <w:tr w:rsidR="00EF7463" w:rsidRPr="00536F4D" w14:paraId="0526B3C6" w14:textId="77777777" w:rsidTr="00540183">
        <w:tc>
          <w:tcPr>
            <w:tcW w:w="2660" w:type="dxa"/>
            <w:shd w:val="clear" w:color="auto" w:fill="auto"/>
          </w:tcPr>
          <w:p w14:paraId="4870E0D8" w14:textId="77777777" w:rsidR="00EF7463" w:rsidRPr="00536F4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536F4D">
              <w:rPr>
                <w:rFonts w:ascii="Arial Narrow" w:hAnsi="Arial Narrow" w:cs="Arial Narrow"/>
                <w:sz w:val="24"/>
                <w:szCs w:val="24"/>
              </w:rPr>
              <w:t>DIČ:</w:t>
            </w:r>
          </w:p>
        </w:tc>
        <w:tc>
          <w:tcPr>
            <w:tcW w:w="6552" w:type="dxa"/>
            <w:shd w:val="clear" w:color="auto" w:fill="auto"/>
            <w:vAlign w:val="center"/>
          </w:tcPr>
          <w:p w14:paraId="2D6E8D12" w14:textId="1A3B275F" w:rsidR="00EF7463" w:rsidRPr="00536F4D" w:rsidRDefault="00D100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Cs/>
                <w:sz w:val="24"/>
                <w:szCs w:val="24"/>
                <w:lang w:val="sk-SK"/>
              </w:rPr>
            </w:pPr>
            <w:r w:rsidRPr="00536F4D">
              <w:rPr>
                <w:rFonts w:ascii="Arial Narrow" w:hAnsi="Arial Narrow" w:cs="Arial Narrow"/>
                <w:bCs/>
                <w:sz w:val="24"/>
                <w:szCs w:val="24"/>
                <w:lang w:val="sk-SK"/>
              </w:rPr>
              <w:t>2020571520</w:t>
            </w:r>
          </w:p>
        </w:tc>
      </w:tr>
      <w:tr w:rsidR="00EF7463" w:rsidRPr="00536F4D" w14:paraId="6E083ED8" w14:textId="77777777" w:rsidTr="00540183">
        <w:tc>
          <w:tcPr>
            <w:tcW w:w="2660" w:type="dxa"/>
            <w:shd w:val="clear" w:color="auto" w:fill="auto"/>
          </w:tcPr>
          <w:p w14:paraId="38CB6A4D" w14:textId="77777777" w:rsidR="00EF7463" w:rsidRPr="00536F4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536F4D">
              <w:rPr>
                <w:rFonts w:ascii="Arial Narrow" w:hAnsi="Arial Narrow" w:cs="Arial Narrow"/>
                <w:sz w:val="24"/>
                <w:szCs w:val="24"/>
              </w:rPr>
              <w:t>Bankové spojenie:</w:t>
            </w:r>
          </w:p>
        </w:tc>
        <w:tc>
          <w:tcPr>
            <w:tcW w:w="6552" w:type="dxa"/>
            <w:shd w:val="clear" w:color="auto" w:fill="auto"/>
            <w:vAlign w:val="center"/>
          </w:tcPr>
          <w:p w14:paraId="6EB9EEBA" w14:textId="165C9C07" w:rsidR="00EF7463" w:rsidRPr="00536F4D" w:rsidRDefault="00997D8E"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Cs/>
                <w:sz w:val="24"/>
                <w:szCs w:val="24"/>
                <w:lang w:val="sk-SK"/>
              </w:rPr>
            </w:pPr>
            <w:r w:rsidRPr="00536F4D">
              <w:rPr>
                <w:rFonts w:ascii="Arial Narrow" w:hAnsi="Arial Narrow" w:cs="Arial Narrow"/>
                <w:bCs/>
                <w:sz w:val="24"/>
                <w:szCs w:val="24"/>
                <w:lang w:val="sk-SK"/>
              </w:rPr>
              <w:t>Štátna pokladnica</w:t>
            </w:r>
          </w:p>
        </w:tc>
      </w:tr>
      <w:tr w:rsidR="00EF7463" w:rsidRPr="00536F4D" w14:paraId="769D042E" w14:textId="77777777" w:rsidTr="00540183">
        <w:tc>
          <w:tcPr>
            <w:tcW w:w="2660" w:type="dxa"/>
            <w:shd w:val="clear" w:color="auto" w:fill="auto"/>
          </w:tcPr>
          <w:p w14:paraId="4D5FC640" w14:textId="77777777" w:rsidR="00EF7463" w:rsidRPr="00536F4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536F4D">
              <w:rPr>
                <w:rFonts w:ascii="Arial Narrow" w:hAnsi="Arial Narrow" w:cs="Arial Narrow"/>
                <w:sz w:val="24"/>
                <w:szCs w:val="24"/>
              </w:rPr>
              <w:t>Číslo účtu:</w:t>
            </w:r>
          </w:p>
        </w:tc>
        <w:tc>
          <w:tcPr>
            <w:tcW w:w="6552" w:type="dxa"/>
            <w:shd w:val="clear" w:color="auto" w:fill="auto"/>
            <w:vAlign w:val="center"/>
          </w:tcPr>
          <w:p w14:paraId="6E4560BC" w14:textId="76252BBD" w:rsidR="00EF7463" w:rsidRPr="00536F4D" w:rsidRDefault="00997D8E"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Cs/>
                <w:sz w:val="24"/>
                <w:szCs w:val="24"/>
                <w:lang w:val="sk-SK"/>
              </w:rPr>
            </w:pPr>
            <w:r w:rsidRPr="00536F4D">
              <w:rPr>
                <w:rFonts w:ascii="Arial Narrow" w:hAnsi="Arial Narrow" w:cs="Arial Narrow"/>
                <w:bCs/>
                <w:sz w:val="24"/>
                <w:szCs w:val="24"/>
                <w:lang w:val="sk-SK"/>
              </w:rPr>
              <w:t>SK78 8180 0000 0070 0018 0023</w:t>
            </w:r>
          </w:p>
        </w:tc>
      </w:tr>
      <w:tr w:rsidR="00EF7463" w:rsidRPr="00536F4D" w14:paraId="386E9377" w14:textId="77777777" w:rsidTr="00540183">
        <w:tc>
          <w:tcPr>
            <w:tcW w:w="2660" w:type="dxa"/>
            <w:shd w:val="clear" w:color="auto" w:fill="auto"/>
          </w:tcPr>
          <w:p w14:paraId="00B64A88" w14:textId="77777777" w:rsidR="00EF7463" w:rsidRPr="00536F4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536F4D">
              <w:rPr>
                <w:rFonts w:ascii="Arial Narrow" w:hAnsi="Arial Narrow"/>
                <w:sz w:val="24"/>
                <w:szCs w:val="24"/>
              </w:rPr>
              <w:t>BIC/SWIFT kód:   </w:t>
            </w:r>
          </w:p>
        </w:tc>
        <w:tc>
          <w:tcPr>
            <w:tcW w:w="6552" w:type="dxa"/>
            <w:shd w:val="clear" w:color="auto" w:fill="auto"/>
            <w:vAlign w:val="center"/>
          </w:tcPr>
          <w:p w14:paraId="6C55F395" w14:textId="5E2D5A26" w:rsidR="00EF7463" w:rsidRPr="00536F4D" w:rsidRDefault="00997D8E"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Cs/>
                <w:sz w:val="24"/>
                <w:szCs w:val="24"/>
                <w:lang w:val="sk-SK"/>
              </w:rPr>
            </w:pPr>
            <w:r w:rsidRPr="00536F4D">
              <w:rPr>
                <w:rFonts w:ascii="Arial Narrow" w:hAnsi="Arial Narrow" w:cs="Arial Narrow"/>
                <w:bCs/>
                <w:sz w:val="24"/>
                <w:szCs w:val="24"/>
                <w:lang w:val="sk-SK"/>
              </w:rPr>
              <w:t>SPSRSKBA</w:t>
            </w:r>
          </w:p>
        </w:tc>
      </w:tr>
      <w:tr w:rsidR="00EF7463" w:rsidRPr="00536F4D" w14:paraId="58CE7A21" w14:textId="77777777" w:rsidTr="00540183">
        <w:tc>
          <w:tcPr>
            <w:tcW w:w="2660" w:type="dxa"/>
            <w:shd w:val="clear" w:color="auto" w:fill="auto"/>
          </w:tcPr>
          <w:p w14:paraId="051C16AC" w14:textId="77777777" w:rsidR="00EF7463" w:rsidRPr="00536F4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536F4D">
              <w:rPr>
                <w:rFonts w:ascii="Arial Narrow" w:hAnsi="Arial Narrow" w:cs="Arial"/>
                <w:sz w:val="24"/>
                <w:szCs w:val="24"/>
              </w:rPr>
              <w:t>Internetová adresa (URL):</w:t>
            </w:r>
          </w:p>
        </w:tc>
        <w:tc>
          <w:tcPr>
            <w:tcW w:w="6552" w:type="dxa"/>
            <w:shd w:val="clear" w:color="auto" w:fill="auto"/>
            <w:vAlign w:val="center"/>
          </w:tcPr>
          <w:p w14:paraId="219E812E" w14:textId="305FBC19" w:rsidR="00EF7463" w:rsidRPr="00536F4D" w:rsidRDefault="00997D8E" w:rsidP="00997D8E">
            <w:pPr>
              <w:pStyle w:val="Odsekzoznamu"/>
              <w:tabs>
                <w:tab w:val="clear" w:pos="2160"/>
                <w:tab w:val="clear" w:pos="2880"/>
                <w:tab w:val="clear" w:pos="4500"/>
                <w:tab w:val="left" w:pos="426"/>
              </w:tabs>
              <w:autoSpaceDE w:val="0"/>
              <w:autoSpaceDN w:val="0"/>
              <w:adjustRightInd w:val="0"/>
              <w:ind w:left="0"/>
              <w:rPr>
                <w:rFonts w:ascii="Arial Narrow" w:hAnsi="Arial Narrow" w:cs="Arial Narrow"/>
                <w:bCs/>
                <w:sz w:val="24"/>
                <w:szCs w:val="24"/>
                <w:lang w:val="sk-SK"/>
              </w:rPr>
            </w:pPr>
            <w:r w:rsidRPr="00536F4D">
              <w:rPr>
                <w:rFonts w:ascii="Arial Narrow" w:hAnsi="Arial Narrow" w:cs="Arial Narrow"/>
                <w:bCs/>
                <w:sz w:val="24"/>
                <w:szCs w:val="24"/>
                <w:lang w:val="sk-SK"/>
              </w:rPr>
              <w:t>www.minv.sk</w:t>
            </w:r>
          </w:p>
        </w:tc>
      </w:tr>
      <w:tr w:rsidR="00EF7463" w:rsidRPr="00536F4D" w14:paraId="0DFFB2EC" w14:textId="77777777" w:rsidTr="00540183">
        <w:tc>
          <w:tcPr>
            <w:tcW w:w="2660" w:type="dxa"/>
            <w:shd w:val="clear" w:color="auto" w:fill="auto"/>
          </w:tcPr>
          <w:p w14:paraId="04303B94" w14:textId="77777777" w:rsidR="00EF7463" w:rsidRPr="00536F4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4"/>
                <w:szCs w:val="24"/>
              </w:rPr>
            </w:pPr>
            <w:r w:rsidRPr="00536F4D">
              <w:rPr>
                <w:rFonts w:ascii="Arial Narrow" w:hAnsi="Arial Narrow" w:cs="Arial Narrow"/>
                <w:sz w:val="24"/>
                <w:szCs w:val="24"/>
              </w:rPr>
              <w:t>(ďalej len „</w:t>
            </w:r>
            <w:r w:rsidRPr="00536F4D">
              <w:rPr>
                <w:rFonts w:ascii="Arial Narrow" w:hAnsi="Arial Narrow" w:cs="Arial Narrow"/>
                <w:b/>
                <w:sz w:val="24"/>
                <w:szCs w:val="24"/>
              </w:rPr>
              <w:t>kupujúci</w:t>
            </w:r>
            <w:r w:rsidRPr="00536F4D">
              <w:rPr>
                <w:rFonts w:ascii="Arial Narrow" w:hAnsi="Arial Narrow" w:cs="Arial Narrow"/>
                <w:sz w:val="24"/>
                <w:szCs w:val="24"/>
              </w:rPr>
              <w:t>“)</w:t>
            </w:r>
          </w:p>
        </w:tc>
        <w:tc>
          <w:tcPr>
            <w:tcW w:w="6552" w:type="dxa"/>
            <w:shd w:val="clear" w:color="auto" w:fill="auto"/>
            <w:vAlign w:val="center"/>
          </w:tcPr>
          <w:p w14:paraId="496A4C58" w14:textId="77777777" w:rsidR="00EF7463" w:rsidRPr="00536F4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4"/>
                <w:szCs w:val="24"/>
                <w:lang w:val="sk-SK"/>
              </w:rPr>
            </w:pPr>
          </w:p>
        </w:tc>
      </w:tr>
    </w:tbl>
    <w:p w14:paraId="4775C31E" w14:textId="0BCB26E6" w:rsidR="00EF7463" w:rsidRPr="00536F4D" w:rsidRDefault="00EF7463">
      <w:pPr>
        <w:rPr>
          <w:rFonts w:ascii="Arial Narrow" w:hAnsi="Arial Narrow"/>
          <w:sz w:val="24"/>
          <w:szCs w:val="24"/>
        </w:rPr>
      </w:pPr>
    </w:p>
    <w:p w14:paraId="7E0ADA5D" w14:textId="77777777" w:rsidR="00EF7463" w:rsidRPr="00536F4D" w:rsidRDefault="00EF7463">
      <w:pPr>
        <w:rPr>
          <w:rFonts w:ascii="Arial Narrow" w:hAnsi="Arial Narrow"/>
          <w:sz w:val="24"/>
          <w:szCs w:val="24"/>
        </w:rPr>
      </w:pPr>
    </w:p>
    <w:p w14:paraId="5E5B5519" w14:textId="7AA67767" w:rsidR="00FC2417" w:rsidRPr="00536F4D" w:rsidRDefault="00EF7463" w:rsidP="00B14F67">
      <w:pPr>
        <w:rPr>
          <w:rFonts w:ascii="Arial Narrow" w:hAnsi="Arial Narrow"/>
          <w:sz w:val="24"/>
          <w:szCs w:val="24"/>
        </w:rPr>
      </w:pPr>
      <w:r w:rsidRPr="00536F4D">
        <w:rPr>
          <w:rFonts w:ascii="Arial Narrow" w:hAnsi="Arial Narrow"/>
          <w:sz w:val="24"/>
          <w:szCs w:val="24"/>
        </w:rPr>
        <w:t>a</w:t>
      </w:r>
    </w:p>
    <w:p w14:paraId="112CF8A3" w14:textId="6B21CBF5" w:rsidR="00EF7463" w:rsidRPr="00536F4D" w:rsidRDefault="00EF7463" w:rsidP="00B14F67">
      <w:pPr>
        <w:rPr>
          <w:rFonts w:ascii="Arial Narrow" w:hAnsi="Arial Narrow"/>
          <w:sz w:val="24"/>
          <w:szCs w:val="24"/>
        </w:rPr>
      </w:pPr>
    </w:p>
    <w:tbl>
      <w:tblPr>
        <w:tblW w:w="0" w:type="auto"/>
        <w:tblLook w:val="04A0" w:firstRow="1" w:lastRow="0" w:firstColumn="1" w:lastColumn="0" w:noHBand="0" w:noVBand="1"/>
      </w:tblPr>
      <w:tblGrid>
        <w:gridCol w:w="2802"/>
        <w:gridCol w:w="6410"/>
      </w:tblGrid>
      <w:tr w:rsidR="00EF7463" w:rsidRPr="00536F4D" w14:paraId="2D425149" w14:textId="77777777" w:rsidTr="00540183">
        <w:tc>
          <w:tcPr>
            <w:tcW w:w="2802" w:type="dxa"/>
            <w:shd w:val="clear" w:color="auto" w:fill="auto"/>
          </w:tcPr>
          <w:p w14:paraId="4C1CC3D8" w14:textId="77777777" w:rsidR="00EF7463" w:rsidRPr="00536F4D" w:rsidRDefault="00EF7463" w:rsidP="00540183">
            <w:pPr>
              <w:rPr>
                <w:rFonts w:ascii="Arial Narrow" w:hAnsi="Arial Narrow" w:cs="Arial Narrow"/>
                <w:b/>
                <w:bCs/>
                <w:sz w:val="24"/>
                <w:szCs w:val="24"/>
              </w:rPr>
            </w:pPr>
            <w:r w:rsidRPr="00536F4D">
              <w:rPr>
                <w:rFonts w:ascii="Arial Narrow" w:hAnsi="Arial Narrow"/>
                <w:b/>
                <w:sz w:val="24"/>
                <w:szCs w:val="24"/>
              </w:rPr>
              <w:t>Predávajúci:</w:t>
            </w:r>
          </w:p>
        </w:tc>
        <w:tc>
          <w:tcPr>
            <w:tcW w:w="6410" w:type="dxa"/>
            <w:shd w:val="clear" w:color="auto" w:fill="auto"/>
          </w:tcPr>
          <w:p w14:paraId="06921528" w14:textId="77777777" w:rsidR="00EF7463" w:rsidRPr="00536F4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EF7463" w:rsidRPr="00536F4D" w14:paraId="401D35FA" w14:textId="77777777" w:rsidTr="00540183">
        <w:tc>
          <w:tcPr>
            <w:tcW w:w="2802" w:type="dxa"/>
            <w:shd w:val="clear" w:color="auto" w:fill="auto"/>
          </w:tcPr>
          <w:p w14:paraId="6435285F" w14:textId="77777777" w:rsidR="00EF7463" w:rsidRPr="00536F4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536F4D">
              <w:rPr>
                <w:rFonts w:ascii="Arial Narrow" w:hAnsi="Arial Narrow" w:cs="Arial Narrow"/>
                <w:sz w:val="24"/>
                <w:szCs w:val="24"/>
              </w:rPr>
              <w:t xml:space="preserve">Názov:                                                            </w:t>
            </w:r>
          </w:p>
        </w:tc>
        <w:tc>
          <w:tcPr>
            <w:tcW w:w="6410" w:type="dxa"/>
            <w:shd w:val="clear" w:color="auto" w:fill="auto"/>
          </w:tcPr>
          <w:p w14:paraId="665AAFF5" w14:textId="77777777" w:rsidR="00EF7463" w:rsidRPr="00536F4D" w:rsidRDefault="00EF7463" w:rsidP="00540183">
            <w:pPr>
              <w:tabs>
                <w:tab w:val="clear" w:pos="4500"/>
                <w:tab w:val="left" w:pos="13892"/>
              </w:tabs>
              <w:autoSpaceDE w:val="0"/>
              <w:autoSpaceDN w:val="0"/>
              <w:adjustRightInd w:val="0"/>
              <w:jc w:val="both"/>
              <w:rPr>
                <w:rFonts w:ascii="Arial Narrow" w:hAnsi="Arial Narrow" w:cs="Arial Narrow"/>
                <w:b/>
                <w:bCs/>
                <w:sz w:val="24"/>
                <w:szCs w:val="24"/>
              </w:rPr>
            </w:pPr>
          </w:p>
        </w:tc>
      </w:tr>
      <w:tr w:rsidR="00EF7463" w:rsidRPr="00536F4D" w14:paraId="23EB7FE4" w14:textId="77777777" w:rsidTr="00540183">
        <w:tc>
          <w:tcPr>
            <w:tcW w:w="2802" w:type="dxa"/>
            <w:shd w:val="clear" w:color="auto" w:fill="auto"/>
          </w:tcPr>
          <w:p w14:paraId="3BAC87D8" w14:textId="77777777" w:rsidR="00EF7463" w:rsidRPr="00536F4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536F4D">
              <w:rPr>
                <w:rFonts w:ascii="Arial Narrow" w:hAnsi="Arial Narrow" w:cs="Arial Narrow"/>
                <w:sz w:val="24"/>
                <w:szCs w:val="24"/>
              </w:rPr>
              <w:t>Sídlo:</w:t>
            </w:r>
          </w:p>
        </w:tc>
        <w:tc>
          <w:tcPr>
            <w:tcW w:w="6410" w:type="dxa"/>
            <w:shd w:val="clear" w:color="auto" w:fill="auto"/>
          </w:tcPr>
          <w:p w14:paraId="64E44302" w14:textId="77777777" w:rsidR="00EF7463" w:rsidRPr="00536F4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EF7463" w:rsidRPr="00536F4D" w14:paraId="34A0ADB8" w14:textId="77777777" w:rsidTr="00540183">
        <w:tc>
          <w:tcPr>
            <w:tcW w:w="2802" w:type="dxa"/>
            <w:shd w:val="clear" w:color="auto" w:fill="auto"/>
          </w:tcPr>
          <w:p w14:paraId="1C961157" w14:textId="77777777" w:rsidR="00EF7463" w:rsidRPr="00536F4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536F4D">
              <w:rPr>
                <w:rFonts w:ascii="Arial Narrow" w:hAnsi="Arial Narrow"/>
                <w:sz w:val="24"/>
                <w:szCs w:val="24"/>
              </w:rPr>
              <w:t>zastúpený:</w:t>
            </w:r>
          </w:p>
        </w:tc>
        <w:tc>
          <w:tcPr>
            <w:tcW w:w="6410" w:type="dxa"/>
            <w:shd w:val="clear" w:color="auto" w:fill="auto"/>
          </w:tcPr>
          <w:p w14:paraId="44240355" w14:textId="77777777" w:rsidR="00EF7463" w:rsidRPr="00536F4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EF7463" w:rsidRPr="00536F4D" w14:paraId="33B06032" w14:textId="77777777" w:rsidTr="00540183">
        <w:tc>
          <w:tcPr>
            <w:tcW w:w="2802" w:type="dxa"/>
            <w:shd w:val="clear" w:color="auto" w:fill="auto"/>
          </w:tcPr>
          <w:p w14:paraId="13353D85" w14:textId="77777777" w:rsidR="00EF7463" w:rsidRPr="00536F4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536F4D">
              <w:rPr>
                <w:rFonts w:ascii="Arial Narrow" w:hAnsi="Arial Narrow" w:cs="Arial Narrow"/>
                <w:sz w:val="24"/>
                <w:szCs w:val="24"/>
              </w:rPr>
              <w:t>IČO:</w:t>
            </w:r>
          </w:p>
        </w:tc>
        <w:tc>
          <w:tcPr>
            <w:tcW w:w="6410" w:type="dxa"/>
            <w:shd w:val="clear" w:color="auto" w:fill="auto"/>
          </w:tcPr>
          <w:p w14:paraId="7C85CA57" w14:textId="77777777" w:rsidR="00EF7463" w:rsidRPr="00536F4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EF7463" w:rsidRPr="00536F4D" w14:paraId="3D417F37" w14:textId="77777777" w:rsidTr="00540183">
        <w:tc>
          <w:tcPr>
            <w:tcW w:w="2802" w:type="dxa"/>
            <w:shd w:val="clear" w:color="auto" w:fill="auto"/>
          </w:tcPr>
          <w:p w14:paraId="106729EB" w14:textId="77777777" w:rsidR="00EF7463" w:rsidRPr="00536F4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536F4D">
              <w:rPr>
                <w:rFonts w:ascii="Arial Narrow" w:hAnsi="Arial Narrow" w:cs="Arial Narrow"/>
                <w:sz w:val="24"/>
                <w:szCs w:val="24"/>
              </w:rPr>
              <w:t>DIČ:</w:t>
            </w:r>
          </w:p>
        </w:tc>
        <w:tc>
          <w:tcPr>
            <w:tcW w:w="6410" w:type="dxa"/>
            <w:shd w:val="clear" w:color="auto" w:fill="auto"/>
          </w:tcPr>
          <w:p w14:paraId="60BFE859" w14:textId="77777777" w:rsidR="00EF7463" w:rsidRPr="00536F4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EF7463" w:rsidRPr="00536F4D" w14:paraId="00A06786" w14:textId="77777777" w:rsidTr="00540183">
        <w:tc>
          <w:tcPr>
            <w:tcW w:w="2802" w:type="dxa"/>
            <w:shd w:val="clear" w:color="auto" w:fill="auto"/>
          </w:tcPr>
          <w:p w14:paraId="14BA3581" w14:textId="77777777" w:rsidR="00EF7463" w:rsidRPr="00536F4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536F4D">
              <w:rPr>
                <w:rFonts w:ascii="Arial Narrow" w:hAnsi="Arial Narrow" w:cs="Arial Narrow"/>
                <w:sz w:val="24"/>
                <w:szCs w:val="24"/>
              </w:rPr>
              <w:t>Bankové spojenie:</w:t>
            </w:r>
          </w:p>
        </w:tc>
        <w:tc>
          <w:tcPr>
            <w:tcW w:w="6410" w:type="dxa"/>
            <w:shd w:val="clear" w:color="auto" w:fill="auto"/>
          </w:tcPr>
          <w:p w14:paraId="46A34525" w14:textId="77777777" w:rsidR="00EF7463" w:rsidRPr="00536F4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EF7463" w:rsidRPr="00536F4D" w14:paraId="724B4E02" w14:textId="77777777" w:rsidTr="00540183">
        <w:tc>
          <w:tcPr>
            <w:tcW w:w="2802" w:type="dxa"/>
            <w:shd w:val="clear" w:color="auto" w:fill="auto"/>
          </w:tcPr>
          <w:p w14:paraId="47DF57EF" w14:textId="77777777" w:rsidR="00EF7463" w:rsidRPr="00536F4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536F4D">
              <w:rPr>
                <w:rFonts w:ascii="Arial Narrow" w:hAnsi="Arial Narrow" w:cs="Arial"/>
                <w:sz w:val="24"/>
                <w:szCs w:val="24"/>
              </w:rPr>
              <w:t xml:space="preserve">SWIFT :                                     </w:t>
            </w:r>
          </w:p>
        </w:tc>
        <w:tc>
          <w:tcPr>
            <w:tcW w:w="6410" w:type="dxa"/>
            <w:shd w:val="clear" w:color="auto" w:fill="auto"/>
          </w:tcPr>
          <w:p w14:paraId="5E3D574F" w14:textId="77777777" w:rsidR="00EF7463" w:rsidRPr="00536F4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EF7463" w:rsidRPr="00536F4D" w14:paraId="0C40BBDC" w14:textId="77777777" w:rsidTr="00540183">
        <w:tc>
          <w:tcPr>
            <w:tcW w:w="2802" w:type="dxa"/>
            <w:shd w:val="clear" w:color="auto" w:fill="auto"/>
          </w:tcPr>
          <w:p w14:paraId="4DFC9A89" w14:textId="77777777" w:rsidR="00EF7463" w:rsidRPr="00536F4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536F4D">
              <w:rPr>
                <w:rFonts w:ascii="Arial Narrow" w:hAnsi="Arial Narrow" w:cs="Arial"/>
                <w:sz w:val="24"/>
                <w:szCs w:val="24"/>
              </w:rPr>
              <w:t xml:space="preserve">IBAN:       </w:t>
            </w:r>
          </w:p>
        </w:tc>
        <w:tc>
          <w:tcPr>
            <w:tcW w:w="6410" w:type="dxa"/>
            <w:shd w:val="clear" w:color="auto" w:fill="auto"/>
          </w:tcPr>
          <w:p w14:paraId="6EC164B1" w14:textId="77777777" w:rsidR="00EF7463" w:rsidRPr="00536F4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EF7463" w:rsidRPr="00536F4D" w14:paraId="7A19F8F7" w14:textId="77777777" w:rsidTr="00540183">
        <w:tc>
          <w:tcPr>
            <w:tcW w:w="2802" w:type="dxa"/>
            <w:shd w:val="clear" w:color="auto" w:fill="auto"/>
          </w:tcPr>
          <w:p w14:paraId="2A73AD95" w14:textId="77777777" w:rsidR="00EF7463" w:rsidRPr="00536F4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536F4D">
              <w:rPr>
                <w:rFonts w:ascii="Arial Narrow" w:hAnsi="Arial Narrow"/>
                <w:sz w:val="24"/>
                <w:szCs w:val="24"/>
              </w:rPr>
              <w:t>E-mail:</w:t>
            </w:r>
          </w:p>
        </w:tc>
        <w:tc>
          <w:tcPr>
            <w:tcW w:w="6410" w:type="dxa"/>
            <w:shd w:val="clear" w:color="auto" w:fill="auto"/>
          </w:tcPr>
          <w:p w14:paraId="32D6EB9F" w14:textId="77777777" w:rsidR="00EF7463" w:rsidRPr="00536F4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EF7463" w:rsidRPr="00536F4D" w14:paraId="4D5BB57C" w14:textId="77777777" w:rsidTr="00540183">
        <w:tc>
          <w:tcPr>
            <w:tcW w:w="2802" w:type="dxa"/>
            <w:shd w:val="clear" w:color="auto" w:fill="auto"/>
          </w:tcPr>
          <w:p w14:paraId="51712380" w14:textId="77777777" w:rsidR="00EF7463" w:rsidRPr="00536F4D" w:rsidRDefault="00EF7463" w:rsidP="00540183">
            <w:pPr>
              <w:autoSpaceDE w:val="0"/>
              <w:autoSpaceDN w:val="0"/>
              <w:adjustRightInd w:val="0"/>
              <w:jc w:val="both"/>
              <w:rPr>
                <w:rFonts w:ascii="Arial Narrow" w:hAnsi="Arial Narrow" w:cs="Arial Narrow"/>
                <w:b/>
                <w:bCs/>
                <w:sz w:val="24"/>
                <w:szCs w:val="24"/>
              </w:rPr>
            </w:pPr>
            <w:r w:rsidRPr="00536F4D">
              <w:rPr>
                <w:rFonts w:ascii="Arial Narrow" w:hAnsi="Arial Narrow"/>
                <w:sz w:val="24"/>
                <w:szCs w:val="24"/>
              </w:rPr>
              <w:t>Tel.:</w:t>
            </w:r>
          </w:p>
        </w:tc>
        <w:tc>
          <w:tcPr>
            <w:tcW w:w="6410" w:type="dxa"/>
            <w:shd w:val="clear" w:color="auto" w:fill="auto"/>
          </w:tcPr>
          <w:p w14:paraId="7C6BC46E" w14:textId="77777777" w:rsidR="00EF7463" w:rsidRPr="00536F4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EF7463" w:rsidRPr="00536F4D" w14:paraId="6A492D20" w14:textId="77777777" w:rsidTr="00540183">
        <w:tc>
          <w:tcPr>
            <w:tcW w:w="2802" w:type="dxa"/>
            <w:shd w:val="clear" w:color="auto" w:fill="auto"/>
          </w:tcPr>
          <w:p w14:paraId="13846298" w14:textId="77777777" w:rsidR="00EF7463" w:rsidRPr="00536F4D" w:rsidRDefault="00EF7463" w:rsidP="00540183">
            <w:pPr>
              <w:autoSpaceDE w:val="0"/>
              <w:autoSpaceDN w:val="0"/>
              <w:adjustRightInd w:val="0"/>
              <w:jc w:val="both"/>
              <w:rPr>
                <w:rFonts w:ascii="Arial Narrow" w:hAnsi="Arial Narrow"/>
                <w:sz w:val="24"/>
                <w:szCs w:val="24"/>
              </w:rPr>
            </w:pPr>
            <w:r w:rsidRPr="00536F4D">
              <w:rPr>
                <w:rFonts w:ascii="Arial Narrow" w:hAnsi="Arial Narrow" w:cs="Arial"/>
                <w:sz w:val="24"/>
                <w:szCs w:val="24"/>
              </w:rPr>
              <w:t>Internetová adresa (URL):</w:t>
            </w:r>
            <w:r w:rsidRPr="00536F4D">
              <w:rPr>
                <w:rFonts w:ascii="Arial Narrow" w:hAnsi="Arial Narrow" w:cs="Arial"/>
                <w:sz w:val="24"/>
                <w:szCs w:val="24"/>
              </w:rPr>
              <w:tab/>
            </w:r>
          </w:p>
        </w:tc>
        <w:tc>
          <w:tcPr>
            <w:tcW w:w="6410" w:type="dxa"/>
            <w:shd w:val="clear" w:color="auto" w:fill="auto"/>
          </w:tcPr>
          <w:p w14:paraId="58C720FB" w14:textId="77777777" w:rsidR="00EF7463" w:rsidRPr="00536F4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EF7463" w:rsidRPr="00536F4D" w14:paraId="1279CA89" w14:textId="77777777" w:rsidTr="00540183">
        <w:tc>
          <w:tcPr>
            <w:tcW w:w="2802" w:type="dxa"/>
            <w:shd w:val="clear" w:color="auto" w:fill="auto"/>
          </w:tcPr>
          <w:p w14:paraId="580F458A" w14:textId="77777777" w:rsidR="00EF7463" w:rsidRDefault="00EF7463" w:rsidP="00540183">
            <w:pPr>
              <w:autoSpaceDE w:val="0"/>
              <w:autoSpaceDN w:val="0"/>
              <w:adjustRightInd w:val="0"/>
              <w:jc w:val="both"/>
              <w:rPr>
                <w:rFonts w:ascii="Arial Narrow" w:hAnsi="Arial Narrow"/>
                <w:sz w:val="24"/>
                <w:szCs w:val="24"/>
              </w:rPr>
            </w:pPr>
            <w:r w:rsidRPr="00536F4D">
              <w:rPr>
                <w:rFonts w:ascii="Arial Narrow" w:hAnsi="Arial Narrow"/>
                <w:sz w:val="24"/>
                <w:szCs w:val="24"/>
              </w:rPr>
              <w:t>Zapísaný v:</w:t>
            </w:r>
          </w:p>
          <w:p w14:paraId="14550CB4" w14:textId="3AFB5C43" w:rsidR="00536F4D" w:rsidRPr="00536F4D" w:rsidRDefault="00536F4D" w:rsidP="00540183">
            <w:pPr>
              <w:autoSpaceDE w:val="0"/>
              <w:autoSpaceDN w:val="0"/>
              <w:adjustRightInd w:val="0"/>
              <w:jc w:val="both"/>
              <w:rPr>
                <w:rFonts w:ascii="Arial Narrow" w:hAnsi="Arial Narrow"/>
                <w:sz w:val="24"/>
                <w:szCs w:val="24"/>
              </w:rPr>
            </w:pPr>
          </w:p>
        </w:tc>
        <w:tc>
          <w:tcPr>
            <w:tcW w:w="6410" w:type="dxa"/>
            <w:shd w:val="clear" w:color="auto" w:fill="auto"/>
          </w:tcPr>
          <w:p w14:paraId="1DD51455" w14:textId="77777777" w:rsidR="00EF7463" w:rsidRPr="00536F4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EF7463" w:rsidRPr="00536F4D" w14:paraId="02B29567" w14:textId="77777777" w:rsidTr="00540183">
        <w:tc>
          <w:tcPr>
            <w:tcW w:w="2802" w:type="dxa"/>
            <w:shd w:val="clear" w:color="auto" w:fill="auto"/>
          </w:tcPr>
          <w:p w14:paraId="655BB273" w14:textId="77777777" w:rsidR="00EF7463" w:rsidRPr="00536F4D" w:rsidRDefault="00EF7463" w:rsidP="00540183">
            <w:pPr>
              <w:jc w:val="both"/>
              <w:rPr>
                <w:rFonts w:ascii="Arial Narrow" w:hAnsi="Arial Narrow"/>
                <w:sz w:val="24"/>
                <w:szCs w:val="24"/>
              </w:rPr>
            </w:pPr>
            <w:r w:rsidRPr="00536F4D">
              <w:rPr>
                <w:rFonts w:ascii="Arial Narrow" w:hAnsi="Arial Narrow"/>
                <w:sz w:val="24"/>
                <w:szCs w:val="24"/>
              </w:rPr>
              <w:t>(ďalej len „</w:t>
            </w:r>
            <w:r w:rsidRPr="00536F4D">
              <w:rPr>
                <w:rFonts w:ascii="Arial Narrow" w:hAnsi="Arial Narrow"/>
                <w:b/>
                <w:sz w:val="24"/>
                <w:szCs w:val="24"/>
              </w:rPr>
              <w:t>predávajúci</w:t>
            </w:r>
            <w:r w:rsidRPr="00536F4D">
              <w:rPr>
                <w:rFonts w:ascii="Arial Narrow" w:hAnsi="Arial Narrow"/>
                <w:sz w:val="24"/>
                <w:szCs w:val="24"/>
              </w:rPr>
              <w:t>“)</w:t>
            </w:r>
          </w:p>
        </w:tc>
        <w:tc>
          <w:tcPr>
            <w:tcW w:w="6410" w:type="dxa"/>
            <w:shd w:val="clear" w:color="auto" w:fill="auto"/>
          </w:tcPr>
          <w:p w14:paraId="09D9C6F7" w14:textId="77777777" w:rsidR="00EF7463" w:rsidRPr="00536F4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bl>
    <w:p w14:paraId="02A8D957" w14:textId="1349802D" w:rsidR="00FC2417" w:rsidRPr="00536F4D" w:rsidRDefault="008E4237" w:rsidP="00B14F67">
      <w:pPr>
        <w:rPr>
          <w:rFonts w:ascii="Arial Narrow" w:hAnsi="Arial Narrow"/>
          <w:sz w:val="24"/>
          <w:szCs w:val="24"/>
        </w:rPr>
      </w:pPr>
      <w:r>
        <w:rPr>
          <w:rFonts w:ascii="Arial Narrow" w:hAnsi="Arial Narrow"/>
          <w:sz w:val="24"/>
          <w:szCs w:val="24"/>
        </w:rPr>
        <w:t xml:space="preserve">  </w:t>
      </w:r>
      <w:r w:rsidR="00FC2417" w:rsidRPr="00536F4D">
        <w:rPr>
          <w:rFonts w:ascii="Arial Narrow" w:hAnsi="Arial Narrow"/>
          <w:sz w:val="24"/>
          <w:szCs w:val="24"/>
        </w:rPr>
        <w:t>(</w:t>
      </w:r>
      <w:r w:rsidR="00513182" w:rsidRPr="00536F4D">
        <w:rPr>
          <w:rFonts w:ascii="Arial Narrow" w:hAnsi="Arial Narrow"/>
          <w:sz w:val="24"/>
          <w:szCs w:val="24"/>
        </w:rPr>
        <w:t xml:space="preserve">kupujúci a predávajúci </w:t>
      </w:r>
      <w:r w:rsidR="00FC2417" w:rsidRPr="00536F4D">
        <w:rPr>
          <w:rFonts w:ascii="Arial Narrow" w:hAnsi="Arial Narrow"/>
          <w:sz w:val="24"/>
          <w:szCs w:val="24"/>
        </w:rPr>
        <w:t>ďalej len „</w:t>
      </w:r>
      <w:r w:rsidR="00FC2417" w:rsidRPr="00536F4D">
        <w:rPr>
          <w:rFonts w:ascii="Arial Narrow" w:hAnsi="Arial Narrow"/>
          <w:b/>
          <w:sz w:val="24"/>
          <w:szCs w:val="24"/>
        </w:rPr>
        <w:t>Zmluvné strany</w:t>
      </w:r>
      <w:r w:rsidR="00FC2417" w:rsidRPr="00536F4D">
        <w:rPr>
          <w:rFonts w:ascii="Arial Narrow" w:hAnsi="Arial Narrow"/>
          <w:sz w:val="24"/>
          <w:szCs w:val="24"/>
        </w:rPr>
        <w:t>“)</w:t>
      </w:r>
    </w:p>
    <w:p w14:paraId="6DD87000" w14:textId="234D972E" w:rsidR="00B52023" w:rsidRPr="00536F4D" w:rsidRDefault="00B52023" w:rsidP="00B14F67">
      <w:pPr>
        <w:rPr>
          <w:rFonts w:ascii="Arial Narrow" w:hAnsi="Arial Narrow"/>
          <w:sz w:val="24"/>
          <w:szCs w:val="24"/>
        </w:rPr>
      </w:pPr>
    </w:p>
    <w:p w14:paraId="72AD77D4" w14:textId="03DB0218" w:rsidR="00B52023" w:rsidRPr="00536F4D" w:rsidRDefault="00B52023" w:rsidP="00B14F67">
      <w:pPr>
        <w:rPr>
          <w:rFonts w:ascii="Arial Narrow" w:hAnsi="Arial Narrow"/>
          <w:sz w:val="24"/>
          <w:szCs w:val="24"/>
        </w:rPr>
      </w:pPr>
    </w:p>
    <w:p w14:paraId="03EC12C9" w14:textId="1299681D" w:rsidR="00B52023" w:rsidRPr="00536F4D" w:rsidRDefault="00B52023" w:rsidP="00B14F67">
      <w:pPr>
        <w:rPr>
          <w:rFonts w:ascii="Arial Narrow" w:hAnsi="Arial Narrow"/>
          <w:sz w:val="24"/>
          <w:szCs w:val="24"/>
        </w:rPr>
      </w:pPr>
    </w:p>
    <w:p w14:paraId="223BD1C4" w14:textId="6BEB0CA4" w:rsidR="00B52023" w:rsidRPr="00536F4D" w:rsidRDefault="00B52023" w:rsidP="00B14F67">
      <w:pPr>
        <w:rPr>
          <w:rFonts w:ascii="Arial Narrow" w:hAnsi="Arial Narrow"/>
          <w:sz w:val="24"/>
          <w:szCs w:val="24"/>
        </w:rPr>
      </w:pPr>
    </w:p>
    <w:p w14:paraId="3350D183" w14:textId="3E8251A7" w:rsidR="00B52023" w:rsidRPr="00536F4D" w:rsidRDefault="00B52023" w:rsidP="00B14F67">
      <w:pPr>
        <w:rPr>
          <w:rFonts w:ascii="Arial Narrow" w:hAnsi="Arial Narrow"/>
          <w:sz w:val="24"/>
          <w:szCs w:val="24"/>
        </w:rPr>
      </w:pPr>
    </w:p>
    <w:p w14:paraId="28833CF3" w14:textId="4DC6027B" w:rsidR="00B52023" w:rsidRPr="00536F4D" w:rsidRDefault="00B52023" w:rsidP="00B14F67">
      <w:pPr>
        <w:rPr>
          <w:rFonts w:ascii="Arial Narrow" w:hAnsi="Arial Narrow"/>
          <w:sz w:val="24"/>
          <w:szCs w:val="24"/>
        </w:rPr>
      </w:pPr>
    </w:p>
    <w:p w14:paraId="276B5529" w14:textId="77777777" w:rsidR="00FC2417" w:rsidRPr="00536F4D" w:rsidRDefault="00FC2417" w:rsidP="00B14F67">
      <w:pPr>
        <w:pStyle w:val="CTLhead"/>
        <w:rPr>
          <w:rFonts w:ascii="Arial Narrow" w:hAnsi="Arial Narrow" w:cs="Calibri"/>
          <w:sz w:val="24"/>
          <w:szCs w:val="24"/>
        </w:rPr>
      </w:pPr>
      <w:r w:rsidRPr="00536F4D">
        <w:rPr>
          <w:rFonts w:ascii="Arial Narrow" w:hAnsi="Arial Narrow" w:cs="Calibri"/>
          <w:sz w:val="24"/>
          <w:szCs w:val="24"/>
        </w:rPr>
        <w:lastRenderedPageBreak/>
        <w:t>Úvodné ustanoveni</w:t>
      </w:r>
      <w:r w:rsidR="00BB427D" w:rsidRPr="00536F4D">
        <w:rPr>
          <w:rFonts w:ascii="Arial Narrow" w:hAnsi="Arial Narrow" w:cs="Calibri"/>
          <w:sz w:val="24"/>
          <w:szCs w:val="24"/>
        </w:rPr>
        <w:t>e</w:t>
      </w:r>
    </w:p>
    <w:p w14:paraId="5BAED83D" w14:textId="77777777" w:rsidR="009B2474" w:rsidRPr="00536F4D" w:rsidRDefault="009B2474" w:rsidP="00B14F67">
      <w:pPr>
        <w:pStyle w:val="CTLhead"/>
        <w:rPr>
          <w:rFonts w:ascii="Arial Narrow" w:hAnsi="Arial Narrow" w:cs="Calibri"/>
          <w:sz w:val="24"/>
          <w:szCs w:val="24"/>
        </w:rPr>
      </w:pPr>
    </w:p>
    <w:p w14:paraId="5DAA8DE6" w14:textId="49A484FE" w:rsidR="00DE521C" w:rsidRPr="00536F4D"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cs="Calibri"/>
          <w:b/>
          <w:bCs/>
          <w:sz w:val="24"/>
          <w:szCs w:val="24"/>
        </w:rPr>
      </w:pPr>
      <w:r w:rsidRPr="00536F4D">
        <w:rPr>
          <w:rFonts w:ascii="Arial Narrow" w:hAnsi="Arial Narrow" w:cs="Calibri"/>
          <w:sz w:val="24"/>
          <w:szCs w:val="24"/>
        </w:rPr>
        <w:t>Ministerstvo</w:t>
      </w:r>
      <w:r w:rsidRPr="00536F4D">
        <w:rPr>
          <w:rFonts w:ascii="Arial Narrow" w:hAnsi="Arial Narrow" w:cs="Calibri"/>
          <w:bCs/>
          <w:sz w:val="24"/>
          <w:szCs w:val="24"/>
        </w:rPr>
        <w:t xml:space="preserve"> vnútra Slovenskej republiky ako verejný obstarávateľ podľa § 7 ods. 1 písm. a) zákona       o verejnom obstarávaní </w:t>
      </w:r>
      <w:r w:rsidR="007D5C11" w:rsidRPr="00536F4D">
        <w:rPr>
          <w:rFonts w:ascii="Arial Narrow" w:hAnsi="Arial Narrow" w:cs="Calibri"/>
          <w:bCs/>
          <w:sz w:val="24"/>
          <w:szCs w:val="24"/>
          <w:lang w:val="sk-SK"/>
        </w:rPr>
        <w:t>vyhlásilo vo Vestníku verejného obstarávania č. ........ zo dňa .......... 202</w:t>
      </w:r>
      <w:r w:rsidR="00FE3219">
        <w:rPr>
          <w:rFonts w:ascii="Arial Narrow" w:hAnsi="Arial Narrow" w:cs="Calibri"/>
          <w:bCs/>
          <w:sz w:val="24"/>
          <w:szCs w:val="24"/>
          <w:lang w:val="sk-SK"/>
        </w:rPr>
        <w:t>4</w:t>
      </w:r>
      <w:r w:rsidR="007D5C11" w:rsidRPr="00536F4D">
        <w:rPr>
          <w:rFonts w:ascii="Arial Narrow" w:hAnsi="Arial Narrow" w:cs="Calibri"/>
          <w:bCs/>
          <w:sz w:val="24"/>
          <w:szCs w:val="24"/>
          <w:lang w:val="sk-SK"/>
        </w:rPr>
        <w:t xml:space="preserve"> pod značkou ........MST verejnú súťaž na predmet na zákazky „</w:t>
      </w:r>
      <w:r w:rsidR="00AB6BDA" w:rsidRPr="00536F4D">
        <w:rPr>
          <w:rFonts w:ascii="Arial Narrow" w:hAnsi="Arial Narrow" w:cs="Calibri"/>
          <w:b/>
          <w:bCs/>
          <w:sz w:val="24"/>
          <w:szCs w:val="24"/>
          <w:lang w:val="sk-SK"/>
        </w:rPr>
        <w:t>Núdzové/pohotovostné napájacie systémy</w:t>
      </w:r>
      <w:r w:rsidR="007D5C11" w:rsidRPr="00536F4D">
        <w:rPr>
          <w:rFonts w:ascii="Arial Narrow" w:hAnsi="Arial Narrow" w:cs="Calibri"/>
          <w:bCs/>
          <w:sz w:val="24"/>
          <w:szCs w:val="24"/>
          <w:lang w:val="sk-SK"/>
        </w:rPr>
        <w:t>“.</w:t>
      </w:r>
    </w:p>
    <w:p w14:paraId="4CA8085B" w14:textId="35523805" w:rsidR="00B14F67" w:rsidRPr="00536F4D" w:rsidRDefault="007D5C11" w:rsidP="0054015D">
      <w:pPr>
        <w:pStyle w:val="Odsekzoznamu"/>
        <w:numPr>
          <w:ilvl w:val="1"/>
          <w:numId w:val="61"/>
        </w:numPr>
        <w:tabs>
          <w:tab w:val="clear" w:pos="2160"/>
          <w:tab w:val="clear" w:pos="2880"/>
          <w:tab w:val="clear" w:pos="4500"/>
        </w:tabs>
        <w:ind w:left="567" w:hanging="567"/>
        <w:jc w:val="both"/>
        <w:rPr>
          <w:rFonts w:ascii="Arial Narrow" w:hAnsi="Arial Narrow" w:cs="Calibri"/>
          <w:b/>
          <w:bCs/>
          <w:sz w:val="24"/>
          <w:szCs w:val="24"/>
        </w:rPr>
      </w:pPr>
      <w:r w:rsidRPr="00536F4D">
        <w:rPr>
          <w:rFonts w:ascii="Arial Narrow" w:hAnsi="Arial Narrow" w:cs="Calibri"/>
          <w:bCs/>
          <w:sz w:val="24"/>
          <w:szCs w:val="24"/>
          <w:lang w:val="sk-SK"/>
        </w:rPr>
        <w:t>Predávajúci predložil vo verejnej súťaži ponuku a na základe vyhodnotenia ponúk sa stal úspešným uchádzačom.</w:t>
      </w:r>
    </w:p>
    <w:p w14:paraId="06FD458B" w14:textId="77777777" w:rsidR="008E1DE7" w:rsidRPr="00536F4D" w:rsidRDefault="008E1DE7" w:rsidP="008E1DE7">
      <w:pPr>
        <w:pStyle w:val="CTLhead"/>
        <w:jc w:val="left"/>
        <w:rPr>
          <w:rFonts w:ascii="Arial Narrow" w:hAnsi="Arial Narrow" w:cs="Calibri"/>
          <w:sz w:val="24"/>
          <w:szCs w:val="24"/>
        </w:rPr>
      </w:pPr>
    </w:p>
    <w:p w14:paraId="30650369" w14:textId="5BE2E03B" w:rsidR="00FC2417" w:rsidRPr="00536F4D" w:rsidRDefault="00FC2417" w:rsidP="008D6DA3">
      <w:pPr>
        <w:pStyle w:val="Odsekzoznamu"/>
        <w:numPr>
          <w:ilvl w:val="0"/>
          <w:numId w:val="61"/>
        </w:numPr>
        <w:jc w:val="center"/>
        <w:rPr>
          <w:rFonts w:ascii="Arial Narrow" w:hAnsi="Arial Narrow" w:cs="Calibri"/>
          <w:sz w:val="24"/>
          <w:szCs w:val="24"/>
        </w:rPr>
      </w:pPr>
    </w:p>
    <w:p w14:paraId="2E409229" w14:textId="77777777" w:rsidR="00FC2417" w:rsidRPr="00536F4D" w:rsidRDefault="00FC2417" w:rsidP="00B14F67">
      <w:pPr>
        <w:pStyle w:val="CTLhead"/>
        <w:rPr>
          <w:rFonts w:ascii="Arial Narrow" w:hAnsi="Arial Narrow" w:cs="Calibri"/>
          <w:sz w:val="24"/>
          <w:szCs w:val="24"/>
        </w:rPr>
      </w:pPr>
      <w:r w:rsidRPr="00536F4D">
        <w:rPr>
          <w:rFonts w:ascii="Arial Narrow" w:hAnsi="Arial Narrow" w:cs="Calibri"/>
          <w:sz w:val="24"/>
          <w:szCs w:val="24"/>
        </w:rPr>
        <w:t>Predmet zmluvy</w:t>
      </w:r>
    </w:p>
    <w:p w14:paraId="7E33FF84" w14:textId="77777777" w:rsidR="00CB20E1" w:rsidRPr="00536F4D" w:rsidRDefault="00CB20E1" w:rsidP="00B14F67">
      <w:pPr>
        <w:pStyle w:val="CTLhead"/>
        <w:rPr>
          <w:rFonts w:ascii="Arial Narrow" w:hAnsi="Arial Narrow" w:cs="Calibri"/>
          <w:sz w:val="24"/>
          <w:szCs w:val="24"/>
        </w:rPr>
      </w:pPr>
    </w:p>
    <w:p w14:paraId="36B3963D" w14:textId="05C6EC35" w:rsidR="00AE3E4B" w:rsidRPr="00536F4D" w:rsidRDefault="00FC2417" w:rsidP="00AE3E4B">
      <w:pPr>
        <w:pStyle w:val="Odsekzoznamu"/>
        <w:numPr>
          <w:ilvl w:val="1"/>
          <w:numId w:val="61"/>
        </w:numPr>
        <w:tabs>
          <w:tab w:val="clear" w:pos="2160"/>
          <w:tab w:val="clear" w:pos="2880"/>
          <w:tab w:val="clear" w:pos="4500"/>
        </w:tabs>
        <w:ind w:left="567" w:hanging="567"/>
        <w:jc w:val="both"/>
        <w:rPr>
          <w:rFonts w:ascii="Arial Narrow" w:hAnsi="Arial Narrow" w:cs="Calibri"/>
          <w:sz w:val="24"/>
          <w:szCs w:val="24"/>
        </w:rPr>
      </w:pPr>
      <w:bookmarkStart w:id="1" w:name="_Ref93314740"/>
      <w:r w:rsidRPr="00536F4D">
        <w:rPr>
          <w:rFonts w:ascii="Arial Narrow" w:hAnsi="Arial Narrow" w:cs="Calibri"/>
          <w:sz w:val="24"/>
          <w:szCs w:val="24"/>
        </w:rPr>
        <w:t xml:space="preserve">Predmetom tejto zmluvy je </w:t>
      </w:r>
      <w:r w:rsidR="0047416C" w:rsidRPr="00536F4D">
        <w:rPr>
          <w:rFonts w:ascii="Arial Narrow" w:hAnsi="Arial Narrow" w:cs="Calibri"/>
          <w:sz w:val="24"/>
          <w:szCs w:val="24"/>
        </w:rPr>
        <w:t xml:space="preserve">záväzok predávajúceho </w:t>
      </w:r>
      <w:r w:rsidRPr="00536F4D">
        <w:rPr>
          <w:rFonts w:ascii="Arial Narrow" w:hAnsi="Arial Narrow" w:cs="Calibri"/>
          <w:sz w:val="24"/>
          <w:szCs w:val="24"/>
        </w:rPr>
        <w:t>dod</w:t>
      </w:r>
      <w:r w:rsidR="0047416C" w:rsidRPr="00536F4D">
        <w:rPr>
          <w:rFonts w:ascii="Arial Narrow" w:hAnsi="Arial Narrow" w:cs="Calibri"/>
          <w:sz w:val="24"/>
          <w:szCs w:val="24"/>
        </w:rPr>
        <w:t>ať kupujúcemu riadne a včas</w:t>
      </w:r>
      <w:r w:rsidR="000F28BD" w:rsidRPr="00536F4D">
        <w:rPr>
          <w:rFonts w:ascii="Arial Narrow" w:hAnsi="Arial Narrow" w:cs="Calibri"/>
          <w:sz w:val="24"/>
          <w:szCs w:val="24"/>
        </w:rPr>
        <w:t xml:space="preserve"> </w:t>
      </w:r>
      <w:r w:rsidR="00BD1F16" w:rsidRPr="00536F4D">
        <w:rPr>
          <w:rFonts w:ascii="Arial Narrow" w:hAnsi="Arial Narrow" w:cs="Calibri"/>
          <w:b/>
          <w:bCs/>
          <w:sz w:val="24"/>
          <w:szCs w:val="24"/>
          <w:lang w:val="sk-SK"/>
        </w:rPr>
        <w:t xml:space="preserve">Núdzové/pohotovostné napájacie systémy </w:t>
      </w:r>
      <w:r w:rsidR="00275D67" w:rsidRPr="00536F4D">
        <w:rPr>
          <w:rFonts w:ascii="Arial Narrow" w:hAnsi="Arial Narrow" w:cs="Arial"/>
          <w:sz w:val="24"/>
          <w:szCs w:val="24"/>
          <w:lang w:val="sk-SK"/>
        </w:rPr>
        <w:t xml:space="preserve">(ďalej </w:t>
      </w:r>
      <w:r w:rsidR="000F2B50" w:rsidRPr="00536F4D">
        <w:rPr>
          <w:rFonts w:ascii="Arial Narrow" w:hAnsi="Arial Narrow" w:cs="Arial"/>
          <w:sz w:val="24"/>
          <w:szCs w:val="24"/>
          <w:lang w:val="sk-SK"/>
        </w:rPr>
        <w:t>len</w:t>
      </w:r>
      <w:r w:rsidR="00F005F1" w:rsidRPr="00536F4D">
        <w:rPr>
          <w:rFonts w:ascii="Arial Narrow" w:hAnsi="Arial Narrow" w:cs="Arial"/>
          <w:sz w:val="24"/>
          <w:szCs w:val="24"/>
          <w:lang w:val="sk-SK"/>
        </w:rPr>
        <w:t xml:space="preserve"> </w:t>
      </w:r>
      <w:r w:rsidR="00FD0FF8" w:rsidRPr="00536F4D">
        <w:rPr>
          <w:rFonts w:ascii="Arial Narrow" w:hAnsi="Arial Narrow" w:cs="Arial"/>
          <w:sz w:val="24"/>
          <w:szCs w:val="24"/>
          <w:lang w:val="sk-SK"/>
        </w:rPr>
        <w:t>„</w:t>
      </w:r>
      <w:r w:rsidR="00F005F1" w:rsidRPr="00536F4D">
        <w:rPr>
          <w:rFonts w:ascii="Arial Narrow" w:hAnsi="Arial Narrow" w:cs="Arial"/>
          <w:b/>
          <w:sz w:val="24"/>
          <w:szCs w:val="24"/>
          <w:lang w:val="sk-SK"/>
        </w:rPr>
        <w:t>predmet zmluvy</w:t>
      </w:r>
      <w:r w:rsidR="00275D67" w:rsidRPr="00536F4D">
        <w:rPr>
          <w:rFonts w:ascii="Arial Narrow" w:hAnsi="Arial Narrow" w:cs="Arial"/>
          <w:b/>
          <w:sz w:val="24"/>
          <w:szCs w:val="24"/>
          <w:lang w:val="sk-SK"/>
        </w:rPr>
        <w:t>“</w:t>
      </w:r>
      <w:r w:rsidR="00275D67" w:rsidRPr="00536F4D">
        <w:rPr>
          <w:rFonts w:ascii="Arial Narrow" w:hAnsi="Arial Narrow" w:cs="Arial"/>
          <w:sz w:val="24"/>
          <w:szCs w:val="24"/>
          <w:lang w:val="sk-SK"/>
        </w:rPr>
        <w:t>)</w:t>
      </w:r>
      <w:r w:rsidR="004C286C" w:rsidRPr="00536F4D">
        <w:rPr>
          <w:rFonts w:ascii="Arial Narrow" w:hAnsi="Arial Narrow" w:cs="Calibri"/>
          <w:sz w:val="24"/>
          <w:szCs w:val="24"/>
        </w:rPr>
        <w:t>,</w:t>
      </w:r>
      <w:r w:rsidR="000F28BD" w:rsidRPr="00536F4D">
        <w:rPr>
          <w:rFonts w:ascii="Arial Narrow" w:hAnsi="Arial Narrow" w:cs="Calibri"/>
          <w:sz w:val="24"/>
          <w:szCs w:val="24"/>
        </w:rPr>
        <w:t xml:space="preserve"> </w:t>
      </w:r>
      <w:r w:rsidRPr="00536F4D">
        <w:rPr>
          <w:rFonts w:ascii="Arial Narrow" w:hAnsi="Arial Narrow" w:cs="Calibri"/>
          <w:sz w:val="24"/>
          <w:szCs w:val="24"/>
        </w:rPr>
        <w:t>vrátane dopravy do miesta dodania</w:t>
      </w:r>
      <w:r w:rsidR="004C286C" w:rsidRPr="00536F4D">
        <w:rPr>
          <w:rFonts w:ascii="Arial Narrow" w:hAnsi="Arial Narrow" w:cs="Calibri"/>
          <w:sz w:val="24"/>
          <w:szCs w:val="24"/>
        </w:rPr>
        <w:t xml:space="preserve">, </w:t>
      </w:r>
      <w:r w:rsidR="00AE3E4B" w:rsidRPr="00536F4D">
        <w:rPr>
          <w:rFonts w:ascii="Arial Narrow" w:hAnsi="Arial Narrow" w:cs="Calibri"/>
          <w:sz w:val="24"/>
          <w:szCs w:val="24"/>
          <w:lang w:val="sk-SK"/>
        </w:rPr>
        <w:t xml:space="preserve">v špecifikácii </w:t>
      </w:r>
      <w:r w:rsidR="00AE3E4B" w:rsidRPr="00536F4D">
        <w:rPr>
          <w:rFonts w:ascii="Arial Narrow" w:hAnsi="Arial Narrow"/>
          <w:sz w:val="24"/>
          <w:szCs w:val="24"/>
          <w:lang w:val="sk-SK"/>
        </w:rPr>
        <w:t>podľa</w:t>
      </w:r>
      <w:r w:rsidR="004C286C" w:rsidRPr="00536F4D">
        <w:rPr>
          <w:rFonts w:ascii="Arial Narrow" w:hAnsi="Arial Narrow" w:cs="Calibri"/>
          <w:sz w:val="24"/>
          <w:szCs w:val="24"/>
        </w:rPr>
        <w:t> príloh</w:t>
      </w:r>
      <w:r w:rsidR="00AE3E4B" w:rsidRPr="00536F4D">
        <w:rPr>
          <w:rFonts w:ascii="Arial Narrow" w:hAnsi="Arial Narrow" w:cs="Calibri"/>
          <w:sz w:val="24"/>
          <w:szCs w:val="24"/>
          <w:lang w:val="sk-SK"/>
        </w:rPr>
        <w:t>y</w:t>
      </w:r>
      <w:r w:rsidR="004C286C" w:rsidRPr="00536F4D">
        <w:rPr>
          <w:rFonts w:ascii="Arial Narrow" w:hAnsi="Arial Narrow" w:cs="Calibri"/>
          <w:sz w:val="24"/>
          <w:szCs w:val="24"/>
        </w:rPr>
        <w:t xml:space="preserve"> č. 1 zmluvy</w:t>
      </w:r>
      <w:r w:rsidR="00D010D7" w:rsidRPr="00536F4D">
        <w:rPr>
          <w:rFonts w:ascii="Arial Narrow" w:hAnsi="Arial Narrow" w:cs="Calibri"/>
          <w:sz w:val="24"/>
          <w:szCs w:val="24"/>
          <w:lang w:val="sk-SK"/>
        </w:rPr>
        <w:t xml:space="preserve"> </w:t>
      </w:r>
      <w:r w:rsidR="0047416C" w:rsidRPr="00536F4D">
        <w:rPr>
          <w:rFonts w:ascii="Arial Narrow" w:hAnsi="Arial Narrow" w:cs="Calibri"/>
          <w:sz w:val="24"/>
          <w:szCs w:val="24"/>
        </w:rPr>
        <w:t xml:space="preserve">a záväzok kupujúceho riadne a včas </w:t>
      </w:r>
      <w:r w:rsidR="00B11555" w:rsidRPr="00536F4D">
        <w:rPr>
          <w:rFonts w:ascii="Arial Narrow" w:hAnsi="Arial Narrow" w:cs="Calibri"/>
          <w:sz w:val="24"/>
          <w:szCs w:val="24"/>
          <w:lang w:val="sk-SK"/>
        </w:rPr>
        <w:t xml:space="preserve">predmet zmluvy </w:t>
      </w:r>
      <w:r w:rsidR="0047416C" w:rsidRPr="00536F4D">
        <w:rPr>
          <w:rFonts w:ascii="Arial Narrow" w:hAnsi="Arial Narrow" w:cs="Calibri"/>
          <w:sz w:val="24"/>
          <w:szCs w:val="24"/>
        </w:rPr>
        <w:t>prevziať a</w:t>
      </w:r>
      <w:r w:rsidR="00E25BB8" w:rsidRPr="00536F4D">
        <w:rPr>
          <w:rFonts w:ascii="Arial Narrow" w:hAnsi="Arial Narrow" w:cs="Calibri"/>
          <w:sz w:val="24"/>
          <w:szCs w:val="24"/>
        </w:rPr>
        <w:t> </w:t>
      </w:r>
      <w:r w:rsidR="0047416C" w:rsidRPr="00536F4D">
        <w:rPr>
          <w:rFonts w:ascii="Arial Narrow" w:hAnsi="Arial Narrow" w:cs="Calibri"/>
          <w:sz w:val="24"/>
          <w:szCs w:val="24"/>
        </w:rPr>
        <w:t>zaplatiť</w:t>
      </w:r>
      <w:r w:rsidR="00E25BB8" w:rsidRPr="00536F4D">
        <w:rPr>
          <w:rFonts w:ascii="Arial Narrow" w:hAnsi="Arial Narrow" w:cs="Calibri"/>
          <w:sz w:val="24"/>
          <w:szCs w:val="24"/>
        </w:rPr>
        <w:t xml:space="preserve"> zaň</w:t>
      </w:r>
      <w:r w:rsidR="0047416C" w:rsidRPr="00536F4D">
        <w:rPr>
          <w:rFonts w:ascii="Arial Narrow" w:hAnsi="Arial Narrow" w:cs="Calibri"/>
          <w:sz w:val="24"/>
          <w:szCs w:val="24"/>
        </w:rPr>
        <w:t xml:space="preserve"> kúpnu cenu v súlade s čl. </w:t>
      </w:r>
      <w:r w:rsidR="008E4237">
        <w:rPr>
          <w:rFonts w:ascii="Arial Narrow" w:hAnsi="Arial Narrow" w:cs="Calibri"/>
          <w:sz w:val="24"/>
          <w:szCs w:val="24"/>
          <w:lang w:val="sk-SK"/>
        </w:rPr>
        <w:t>I</w:t>
      </w:r>
      <w:r w:rsidR="0047416C" w:rsidRPr="00536F4D">
        <w:rPr>
          <w:rFonts w:ascii="Arial Narrow" w:hAnsi="Arial Narrow" w:cs="Calibri"/>
          <w:sz w:val="24"/>
          <w:szCs w:val="24"/>
        </w:rPr>
        <w:t>V. tejto zmluvy</w:t>
      </w:r>
      <w:r w:rsidRPr="00536F4D">
        <w:rPr>
          <w:rFonts w:ascii="Arial Narrow" w:hAnsi="Arial Narrow" w:cs="Calibri"/>
          <w:sz w:val="24"/>
          <w:szCs w:val="24"/>
        </w:rPr>
        <w:t>.</w:t>
      </w:r>
      <w:bookmarkEnd w:id="1"/>
      <w:r w:rsidRPr="00536F4D">
        <w:rPr>
          <w:rFonts w:ascii="Arial Narrow" w:hAnsi="Arial Narrow" w:cs="Calibri"/>
          <w:sz w:val="24"/>
          <w:szCs w:val="24"/>
        </w:rPr>
        <w:t xml:space="preserve"> </w:t>
      </w:r>
    </w:p>
    <w:p w14:paraId="7A58969C" w14:textId="77777777" w:rsidR="00AE3E4B" w:rsidRPr="00536F4D" w:rsidRDefault="00AE3E4B" w:rsidP="00AE3E4B">
      <w:pPr>
        <w:pStyle w:val="Odsekzoznamu"/>
        <w:tabs>
          <w:tab w:val="clear" w:pos="2160"/>
          <w:tab w:val="clear" w:pos="2880"/>
          <w:tab w:val="clear" w:pos="4500"/>
        </w:tabs>
        <w:ind w:left="567"/>
        <w:jc w:val="both"/>
        <w:rPr>
          <w:rFonts w:ascii="Arial Narrow" w:hAnsi="Arial Narrow" w:cs="Calibri"/>
          <w:sz w:val="24"/>
          <w:szCs w:val="24"/>
        </w:rPr>
      </w:pPr>
    </w:p>
    <w:p w14:paraId="19F5DE23" w14:textId="47BE77C0" w:rsidR="00AE3E4B" w:rsidRPr="00536F4D" w:rsidRDefault="00F005F1"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4"/>
          <w:szCs w:val="24"/>
        </w:rPr>
      </w:pPr>
      <w:r w:rsidRPr="00536F4D">
        <w:rPr>
          <w:rFonts w:ascii="Arial Narrow" w:hAnsi="Arial Narrow" w:cs="Arial"/>
          <w:sz w:val="24"/>
          <w:szCs w:val="24"/>
          <w:lang w:val="sk-SK"/>
        </w:rPr>
        <w:t xml:space="preserve">Predávajúci sa na základe tejto zmluvy a v rozsahu v nej vymedzenom zaväzuje dodať predmet zmluvy a všetky s ním súvisiace plnenia </w:t>
      </w:r>
      <w:r w:rsidR="00FE3219">
        <w:rPr>
          <w:rFonts w:ascii="Arial Narrow" w:hAnsi="Arial Narrow" w:cs="Arial"/>
          <w:sz w:val="24"/>
          <w:szCs w:val="24"/>
          <w:lang w:val="sk-SK"/>
        </w:rPr>
        <w:t>v termíne podľa bodu 3</w:t>
      </w:r>
      <w:r w:rsidRPr="00536F4D">
        <w:rPr>
          <w:rFonts w:ascii="Arial Narrow" w:hAnsi="Arial Narrow" w:cs="Arial"/>
          <w:sz w:val="24"/>
          <w:szCs w:val="24"/>
          <w:lang w:val="sk-SK"/>
        </w:rPr>
        <w:t>.3. tejto zmluvy</w:t>
      </w:r>
      <w:r w:rsidR="00AD6A83" w:rsidRPr="00536F4D">
        <w:rPr>
          <w:rFonts w:ascii="Arial Narrow" w:hAnsi="Arial Narrow" w:cs="Arial"/>
          <w:sz w:val="24"/>
          <w:szCs w:val="24"/>
          <w:lang w:val="sk-SK"/>
        </w:rPr>
        <w:t>, prípadne aj pred dohodnutým termínom.</w:t>
      </w:r>
      <w:r w:rsidRPr="00536F4D">
        <w:rPr>
          <w:rFonts w:ascii="Arial Narrow" w:hAnsi="Arial Narrow" w:cs="Arial"/>
          <w:sz w:val="24"/>
          <w:szCs w:val="24"/>
          <w:lang w:val="sk-SK"/>
        </w:rPr>
        <w:t xml:space="preserve">  </w:t>
      </w:r>
    </w:p>
    <w:p w14:paraId="5D699C0C" w14:textId="56B12E7C" w:rsidR="000C75D6" w:rsidRPr="00536F4D" w:rsidRDefault="000C75D6" w:rsidP="00AD6A83">
      <w:pPr>
        <w:tabs>
          <w:tab w:val="clear" w:pos="2160"/>
          <w:tab w:val="clear" w:pos="2880"/>
          <w:tab w:val="clear" w:pos="4500"/>
        </w:tabs>
        <w:jc w:val="both"/>
        <w:rPr>
          <w:rFonts w:ascii="Arial Narrow" w:hAnsi="Arial Narrow" w:cs="Arial"/>
          <w:sz w:val="24"/>
          <w:szCs w:val="24"/>
        </w:rPr>
      </w:pPr>
    </w:p>
    <w:p w14:paraId="74C51631" w14:textId="6D20AD2B" w:rsidR="00FC2417" w:rsidRPr="00536F4D" w:rsidRDefault="00FC2417" w:rsidP="008D6DA3">
      <w:pPr>
        <w:pStyle w:val="Odsekzoznamu"/>
        <w:numPr>
          <w:ilvl w:val="0"/>
          <w:numId w:val="61"/>
        </w:numPr>
        <w:jc w:val="center"/>
        <w:rPr>
          <w:rFonts w:ascii="Arial Narrow" w:hAnsi="Arial Narrow" w:cs="Calibri"/>
          <w:sz w:val="24"/>
          <w:szCs w:val="24"/>
        </w:rPr>
      </w:pPr>
    </w:p>
    <w:p w14:paraId="47F139AF" w14:textId="77777777" w:rsidR="00FC2417" w:rsidRPr="00536F4D" w:rsidRDefault="00FC2417" w:rsidP="00B14F67">
      <w:pPr>
        <w:pStyle w:val="CTLhead"/>
        <w:rPr>
          <w:rFonts w:ascii="Arial Narrow" w:hAnsi="Arial Narrow" w:cs="Calibri"/>
          <w:sz w:val="24"/>
          <w:szCs w:val="24"/>
        </w:rPr>
      </w:pPr>
      <w:r w:rsidRPr="00536F4D">
        <w:rPr>
          <w:rFonts w:ascii="Arial Narrow" w:hAnsi="Arial Narrow" w:cs="Calibri"/>
          <w:sz w:val="24"/>
          <w:szCs w:val="24"/>
        </w:rPr>
        <w:t>Dodacie podmienky</w:t>
      </w:r>
    </w:p>
    <w:p w14:paraId="6928B18D" w14:textId="7EB9C834" w:rsidR="00D05B75" w:rsidRPr="00536F4D" w:rsidRDefault="00607EF7" w:rsidP="009F7BDE">
      <w:pPr>
        <w:pStyle w:val="CTL"/>
        <w:numPr>
          <w:ilvl w:val="0"/>
          <w:numId w:val="0"/>
        </w:numPr>
        <w:tabs>
          <w:tab w:val="left" w:pos="567"/>
        </w:tabs>
        <w:spacing w:after="0"/>
        <w:rPr>
          <w:rFonts w:ascii="Arial Narrow" w:hAnsi="Arial Narrow" w:cs="Calibri"/>
          <w:color w:val="000000" w:themeColor="text1"/>
          <w:szCs w:val="24"/>
        </w:rPr>
      </w:pPr>
      <w:r w:rsidRPr="00536F4D">
        <w:rPr>
          <w:rFonts w:ascii="Arial Narrow" w:hAnsi="Arial Narrow" w:cs="Calibri"/>
          <w:color w:val="000000" w:themeColor="text1"/>
          <w:szCs w:val="24"/>
        </w:rPr>
        <w:tab/>
      </w:r>
      <w:r w:rsidRPr="00536F4D">
        <w:rPr>
          <w:rFonts w:ascii="Arial Narrow" w:hAnsi="Arial Narrow" w:cs="Calibri"/>
          <w:color w:val="000000" w:themeColor="text1"/>
          <w:szCs w:val="24"/>
        </w:rPr>
        <w:tab/>
      </w:r>
      <w:bookmarkStart w:id="2" w:name="_Ref71706437"/>
      <w:r w:rsidR="00D05B75" w:rsidRPr="00536F4D">
        <w:rPr>
          <w:rFonts w:ascii="Arial Narrow" w:hAnsi="Arial Narrow" w:cs="Calibri"/>
          <w:color w:val="000000" w:themeColor="text1"/>
          <w:szCs w:val="24"/>
        </w:rPr>
        <w:tab/>
      </w:r>
      <w:r w:rsidR="00D05B75" w:rsidRPr="00536F4D">
        <w:rPr>
          <w:rFonts w:ascii="Arial Narrow" w:hAnsi="Arial Narrow" w:cs="Calibri"/>
          <w:color w:val="000000" w:themeColor="text1"/>
          <w:szCs w:val="24"/>
        </w:rPr>
        <w:tab/>
      </w:r>
    </w:p>
    <w:p w14:paraId="59305506" w14:textId="50318BF5" w:rsidR="00D05B75" w:rsidRPr="00536F4D"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sz w:val="24"/>
          <w:szCs w:val="24"/>
        </w:rPr>
      </w:pPr>
      <w:bookmarkStart w:id="3" w:name="_Ref94123945"/>
      <w:r w:rsidRPr="00536F4D">
        <w:rPr>
          <w:rFonts w:ascii="Arial Narrow" w:hAnsi="Arial Narrow" w:cs="Calibri"/>
          <w:color w:val="000000" w:themeColor="text1"/>
          <w:sz w:val="24"/>
          <w:szCs w:val="24"/>
        </w:rPr>
        <w:t xml:space="preserve">Predávajúci sa zaväzuje dodať </w:t>
      </w:r>
      <w:r w:rsidR="00572006" w:rsidRPr="00536F4D">
        <w:rPr>
          <w:rFonts w:ascii="Arial Narrow" w:hAnsi="Arial Narrow" w:cs="Calibri"/>
          <w:color w:val="000000" w:themeColor="text1"/>
          <w:sz w:val="24"/>
          <w:szCs w:val="24"/>
          <w:lang w:val="sk-SK"/>
        </w:rPr>
        <w:t xml:space="preserve">predmet zmluvy </w:t>
      </w:r>
      <w:r w:rsidRPr="00536F4D">
        <w:rPr>
          <w:rFonts w:ascii="Arial Narrow" w:hAnsi="Arial Narrow" w:cs="Calibri"/>
          <w:color w:val="000000" w:themeColor="text1"/>
          <w:sz w:val="24"/>
          <w:szCs w:val="24"/>
        </w:rPr>
        <w:t xml:space="preserve">v súlade s dohodnutými technickými a funkčnými charakteristikami, všeobecne záväznými právnymi predpismi platnými na území </w:t>
      </w:r>
      <w:r w:rsidRPr="00536F4D">
        <w:rPr>
          <w:rFonts w:ascii="Arial Narrow" w:hAnsi="Arial Narrow" w:cs="Calibri"/>
          <w:sz w:val="24"/>
          <w:szCs w:val="24"/>
        </w:rPr>
        <w:t>SR, technickými normami a podmienkami tejto zmluvy. Predávajúci sa zaväzuje súčasne s odovzdaním predmetu zmluvy odovzdať kupujúcemu aj</w:t>
      </w:r>
      <w:bookmarkEnd w:id="3"/>
      <w:r w:rsidRPr="00536F4D">
        <w:rPr>
          <w:rFonts w:ascii="Arial Narrow" w:hAnsi="Arial Narrow" w:cs="Calibri"/>
          <w:sz w:val="24"/>
          <w:szCs w:val="24"/>
        </w:rPr>
        <w:t xml:space="preserve"> </w:t>
      </w:r>
    </w:p>
    <w:p w14:paraId="2C2D56FE" w14:textId="1A88812D" w:rsidR="00D05B75" w:rsidRPr="00536F4D" w:rsidRDefault="006A38A9" w:rsidP="00D05B75">
      <w:pPr>
        <w:pStyle w:val="Odsekzoznamu"/>
        <w:numPr>
          <w:ilvl w:val="2"/>
          <w:numId w:val="61"/>
        </w:numPr>
        <w:tabs>
          <w:tab w:val="clear" w:pos="2160"/>
          <w:tab w:val="clear" w:pos="2880"/>
          <w:tab w:val="clear" w:pos="4500"/>
        </w:tabs>
        <w:jc w:val="both"/>
        <w:rPr>
          <w:rFonts w:ascii="Arial Narrow" w:hAnsi="Arial Narrow" w:cs="Calibri"/>
          <w:sz w:val="24"/>
          <w:szCs w:val="24"/>
        </w:rPr>
      </w:pPr>
      <w:r w:rsidRPr="00536F4D">
        <w:rPr>
          <w:rFonts w:ascii="Arial Narrow" w:hAnsi="Arial Narrow" w:cs="Calibri"/>
          <w:sz w:val="24"/>
          <w:szCs w:val="24"/>
          <w:lang w:val="sk-SK"/>
        </w:rPr>
        <w:t>kompletnú technickú dokumentáciu (</w:t>
      </w:r>
      <w:r w:rsidR="00D05B75" w:rsidRPr="00536F4D">
        <w:rPr>
          <w:rFonts w:ascii="Arial Narrow" w:hAnsi="Arial Narrow" w:cs="Calibri"/>
          <w:sz w:val="24"/>
          <w:szCs w:val="24"/>
        </w:rPr>
        <w:t>návod na obsluhu a údržbu</w:t>
      </w:r>
      <w:r w:rsidRPr="00536F4D">
        <w:rPr>
          <w:rFonts w:ascii="Arial Narrow" w:hAnsi="Arial Narrow" w:cs="Calibri"/>
          <w:sz w:val="24"/>
          <w:szCs w:val="24"/>
          <w:lang w:val="sk-SK"/>
        </w:rPr>
        <w:t>, prevádzkový predpis, schémy a mechanické výkresy)</w:t>
      </w:r>
      <w:r w:rsidR="00D05B75" w:rsidRPr="00536F4D">
        <w:rPr>
          <w:rFonts w:ascii="Arial Narrow" w:hAnsi="Arial Narrow" w:cs="Calibri"/>
          <w:sz w:val="24"/>
          <w:szCs w:val="24"/>
        </w:rPr>
        <w:t>v slovenskom jazyku</w:t>
      </w:r>
      <w:r w:rsidRPr="00536F4D">
        <w:rPr>
          <w:rFonts w:ascii="Arial Narrow" w:hAnsi="Arial Narrow" w:cs="Calibri"/>
          <w:sz w:val="24"/>
          <w:szCs w:val="24"/>
          <w:lang w:val="sk-SK"/>
        </w:rPr>
        <w:t>,</w:t>
      </w:r>
      <w:r w:rsidR="00876CBC" w:rsidRPr="00536F4D">
        <w:rPr>
          <w:rFonts w:ascii="Arial Narrow" w:hAnsi="Arial Narrow" w:cs="Calibri"/>
          <w:sz w:val="24"/>
          <w:szCs w:val="24"/>
          <w:lang w:val="sk-SK"/>
        </w:rPr>
        <w:t xml:space="preserve"> </w:t>
      </w:r>
    </w:p>
    <w:p w14:paraId="626F1E98" w14:textId="2304484B" w:rsidR="00D05B75" w:rsidRPr="00536F4D" w:rsidRDefault="006A38A9" w:rsidP="003261C5">
      <w:pPr>
        <w:pStyle w:val="Odsekzoznamu"/>
        <w:numPr>
          <w:ilvl w:val="2"/>
          <w:numId w:val="61"/>
        </w:numPr>
        <w:tabs>
          <w:tab w:val="clear" w:pos="2160"/>
          <w:tab w:val="clear" w:pos="2880"/>
          <w:tab w:val="clear" w:pos="4500"/>
        </w:tabs>
        <w:jc w:val="both"/>
        <w:rPr>
          <w:rFonts w:ascii="Arial Narrow" w:hAnsi="Arial Narrow" w:cs="Calibri"/>
          <w:sz w:val="24"/>
          <w:szCs w:val="24"/>
        </w:rPr>
      </w:pPr>
      <w:r w:rsidRPr="00536F4D">
        <w:rPr>
          <w:rFonts w:ascii="Arial Narrow" w:hAnsi="Arial Narrow" w:cs="Calibri"/>
          <w:sz w:val="24"/>
          <w:szCs w:val="24"/>
          <w:lang w:val="sk-SK"/>
        </w:rPr>
        <w:t>vyhlásenie o zhode</w:t>
      </w:r>
      <w:r w:rsidRPr="00536F4D">
        <w:rPr>
          <w:sz w:val="24"/>
          <w:szCs w:val="24"/>
        </w:rPr>
        <w:t xml:space="preserve"> </w:t>
      </w:r>
      <w:r w:rsidRPr="00536F4D">
        <w:rPr>
          <w:rFonts w:ascii="Arial Narrow" w:hAnsi="Arial Narrow" w:cs="Calibri"/>
          <w:sz w:val="24"/>
          <w:szCs w:val="24"/>
          <w:lang w:val="sk-SK"/>
        </w:rPr>
        <w:t xml:space="preserve">s európskymi a národnými normami </w:t>
      </w:r>
      <w:r w:rsidR="00D05B75" w:rsidRPr="00536F4D">
        <w:rPr>
          <w:rFonts w:ascii="Arial Narrow" w:hAnsi="Arial Narrow" w:cs="Calibri"/>
          <w:sz w:val="24"/>
          <w:szCs w:val="24"/>
        </w:rPr>
        <w:t>v slovenskom jazyku</w:t>
      </w:r>
      <w:r w:rsidRPr="00536F4D">
        <w:rPr>
          <w:rFonts w:ascii="Arial Narrow" w:hAnsi="Arial Narrow" w:cs="Calibri"/>
          <w:sz w:val="24"/>
          <w:szCs w:val="24"/>
          <w:lang w:val="sk-SK"/>
        </w:rPr>
        <w:t xml:space="preserve">, </w:t>
      </w:r>
    </w:p>
    <w:bookmarkEnd w:id="2"/>
    <w:p w14:paraId="638C7572" w14:textId="77777777" w:rsidR="00420BCA" w:rsidRPr="00536F4D" w:rsidRDefault="00420BCA" w:rsidP="00B14F67">
      <w:pPr>
        <w:pStyle w:val="CTL"/>
        <w:numPr>
          <w:ilvl w:val="0"/>
          <w:numId w:val="0"/>
        </w:numPr>
        <w:tabs>
          <w:tab w:val="left" w:pos="567"/>
        </w:tabs>
        <w:spacing w:after="0"/>
        <w:ind w:left="1134"/>
        <w:rPr>
          <w:rFonts w:ascii="Arial Narrow" w:hAnsi="Arial Narrow" w:cs="Calibri"/>
          <w:szCs w:val="24"/>
        </w:rPr>
      </w:pPr>
    </w:p>
    <w:p w14:paraId="1E8289BB" w14:textId="28500993" w:rsidR="00287E51" w:rsidRPr="00536F4D"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4"/>
          <w:szCs w:val="24"/>
        </w:rPr>
      </w:pPr>
      <w:r w:rsidRPr="00536F4D">
        <w:rPr>
          <w:rFonts w:ascii="Arial Narrow" w:hAnsi="Arial Narrow" w:cs="Calibri"/>
          <w:sz w:val="24"/>
          <w:szCs w:val="24"/>
        </w:rPr>
        <w:t>Predávajúci</w:t>
      </w:r>
      <w:r w:rsidRPr="00536F4D">
        <w:rPr>
          <w:rFonts w:ascii="Arial Narrow" w:hAnsi="Arial Narrow"/>
          <w:sz w:val="24"/>
          <w:szCs w:val="24"/>
        </w:rPr>
        <w:t xml:space="preserve"> zabezpečí aj súvisiace služby spojené s dodaním </w:t>
      </w:r>
      <w:r w:rsidR="004232A0" w:rsidRPr="00536F4D">
        <w:rPr>
          <w:rFonts w:ascii="Arial Narrow" w:hAnsi="Arial Narrow"/>
          <w:sz w:val="24"/>
          <w:szCs w:val="24"/>
          <w:lang w:val="sk-SK"/>
        </w:rPr>
        <w:t xml:space="preserve">predmetu zmluvy </w:t>
      </w:r>
      <w:r w:rsidRPr="00536F4D">
        <w:rPr>
          <w:rFonts w:ascii="Arial Narrow" w:hAnsi="Arial Narrow"/>
          <w:sz w:val="24"/>
          <w:szCs w:val="24"/>
        </w:rPr>
        <w:t>na miesto dodania, s vyložením v</w:t>
      </w:r>
      <w:r w:rsidR="004314B0" w:rsidRPr="00536F4D">
        <w:rPr>
          <w:rFonts w:ascii="Arial Narrow" w:hAnsi="Arial Narrow"/>
          <w:sz w:val="24"/>
          <w:szCs w:val="24"/>
        </w:rPr>
        <w:t> </w:t>
      </w:r>
      <w:r w:rsidRPr="00536F4D">
        <w:rPr>
          <w:rFonts w:ascii="Arial Narrow" w:hAnsi="Arial Narrow"/>
          <w:sz w:val="24"/>
          <w:szCs w:val="24"/>
        </w:rPr>
        <w:t>mieste</w:t>
      </w:r>
      <w:r w:rsidR="004314B0" w:rsidRPr="00536F4D">
        <w:rPr>
          <w:rFonts w:ascii="Arial Narrow" w:hAnsi="Arial Narrow"/>
          <w:sz w:val="24"/>
          <w:szCs w:val="24"/>
        </w:rPr>
        <w:t xml:space="preserve"> </w:t>
      </w:r>
      <w:r w:rsidR="004738F4" w:rsidRPr="00536F4D">
        <w:rPr>
          <w:rFonts w:ascii="Arial Narrow" w:hAnsi="Arial Narrow"/>
          <w:sz w:val="24"/>
          <w:szCs w:val="24"/>
        </w:rPr>
        <w:t>dodania</w:t>
      </w:r>
      <w:r w:rsidRPr="00536F4D">
        <w:rPr>
          <w:rFonts w:ascii="Arial Narrow" w:hAnsi="Arial Narrow"/>
          <w:sz w:val="24"/>
          <w:szCs w:val="24"/>
        </w:rPr>
        <w:t xml:space="preserve">. </w:t>
      </w:r>
    </w:p>
    <w:p w14:paraId="10EA9351" w14:textId="77777777" w:rsidR="00420BCA" w:rsidRPr="00536F4D" w:rsidRDefault="00420BCA" w:rsidP="00B14F67">
      <w:pPr>
        <w:pStyle w:val="CTL"/>
        <w:numPr>
          <w:ilvl w:val="0"/>
          <w:numId w:val="0"/>
        </w:numPr>
        <w:tabs>
          <w:tab w:val="left" w:pos="567"/>
        </w:tabs>
        <w:spacing w:after="0"/>
        <w:ind w:left="567"/>
        <w:rPr>
          <w:rFonts w:ascii="Arial Narrow" w:hAnsi="Arial Narrow" w:cs="Calibri"/>
          <w:szCs w:val="24"/>
        </w:rPr>
      </w:pPr>
    </w:p>
    <w:p w14:paraId="12224FBD" w14:textId="3CC6C5B1" w:rsidR="0043329B" w:rsidRPr="00536F4D"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4"/>
          <w:szCs w:val="24"/>
        </w:rPr>
      </w:pPr>
      <w:bookmarkStart w:id="4" w:name="_Ref71706418"/>
      <w:r w:rsidRPr="00536F4D">
        <w:rPr>
          <w:rFonts w:ascii="Arial Narrow" w:hAnsi="Arial Narrow" w:cs="Calibri"/>
          <w:bCs/>
          <w:sz w:val="24"/>
          <w:szCs w:val="24"/>
        </w:rPr>
        <w:t xml:space="preserve">Predávajúci sa zaväzuje </w:t>
      </w:r>
      <w:r w:rsidR="00187522" w:rsidRPr="00536F4D">
        <w:rPr>
          <w:rFonts w:ascii="Arial Narrow" w:hAnsi="Arial Narrow" w:cs="Calibri"/>
          <w:bCs/>
          <w:sz w:val="24"/>
          <w:szCs w:val="24"/>
        </w:rPr>
        <w:t xml:space="preserve">dodať </w:t>
      </w:r>
      <w:r w:rsidR="00A76C8E" w:rsidRPr="00536F4D">
        <w:rPr>
          <w:rFonts w:ascii="Arial Narrow" w:hAnsi="Arial Narrow" w:cs="Calibri"/>
          <w:bCs/>
          <w:sz w:val="24"/>
          <w:szCs w:val="24"/>
        </w:rPr>
        <w:t>kupujúcemu</w:t>
      </w:r>
      <w:r w:rsidRPr="00536F4D">
        <w:rPr>
          <w:rFonts w:ascii="Arial Narrow" w:hAnsi="Arial Narrow" w:cs="Calibri"/>
          <w:bCs/>
          <w:sz w:val="24"/>
          <w:szCs w:val="24"/>
        </w:rPr>
        <w:t xml:space="preserve"> </w:t>
      </w:r>
      <w:r w:rsidR="00E10154" w:rsidRPr="00536F4D">
        <w:rPr>
          <w:rFonts w:ascii="Arial Narrow" w:hAnsi="Arial Narrow" w:cs="Calibri"/>
          <w:bCs/>
          <w:sz w:val="24"/>
          <w:szCs w:val="24"/>
          <w:lang w:val="sk-SK"/>
        </w:rPr>
        <w:t>predmet z</w:t>
      </w:r>
      <w:r w:rsidR="003A145B" w:rsidRPr="00536F4D">
        <w:rPr>
          <w:rFonts w:ascii="Arial Narrow" w:hAnsi="Arial Narrow" w:cs="Calibri"/>
          <w:bCs/>
          <w:sz w:val="24"/>
          <w:szCs w:val="24"/>
          <w:lang w:val="sk-SK"/>
        </w:rPr>
        <w:t xml:space="preserve">mluvy </w:t>
      </w:r>
      <w:r w:rsidRPr="00536F4D">
        <w:rPr>
          <w:rFonts w:ascii="Arial Narrow" w:hAnsi="Arial Narrow" w:cs="Calibri"/>
          <w:bCs/>
          <w:sz w:val="24"/>
          <w:szCs w:val="24"/>
        </w:rPr>
        <w:t>najneskôr do</w:t>
      </w:r>
      <w:r w:rsidR="00E10154" w:rsidRPr="00536F4D">
        <w:rPr>
          <w:rFonts w:ascii="Arial Narrow" w:hAnsi="Arial Narrow" w:cs="Calibri"/>
          <w:bCs/>
          <w:sz w:val="24"/>
          <w:szCs w:val="24"/>
          <w:lang w:val="sk-SK"/>
        </w:rPr>
        <w:t xml:space="preserve"> 60 </w:t>
      </w:r>
      <w:r w:rsidR="009164DE" w:rsidRPr="00536F4D">
        <w:rPr>
          <w:rFonts w:ascii="Arial Narrow" w:hAnsi="Arial Narrow" w:cs="Calibri"/>
          <w:bCs/>
          <w:sz w:val="24"/>
          <w:szCs w:val="24"/>
        </w:rPr>
        <w:t>(</w:t>
      </w:r>
      <w:r w:rsidR="009164DE" w:rsidRPr="00536F4D">
        <w:rPr>
          <w:rFonts w:ascii="Arial Narrow" w:hAnsi="Arial Narrow" w:cs="Calibri"/>
          <w:bCs/>
          <w:i/>
          <w:sz w:val="24"/>
          <w:szCs w:val="24"/>
          <w:lang w:val="sk-SK"/>
        </w:rPr>
        <w:t xml:space="preserve">kalendárnych) </w:t>
      </w:r>
      <w:r w:rsidR="00890A4C" w:rsidRPr="00536F4D">
        <w:rPr>
          <w:rFonts w:ascii="Arial Narrow" w:hAnsi="Arial Narrow" w:cs="Calibri"/>
          <w:bCs/>
          <w:i/>
          <w:sz w:val="24"/>
          <w:szCs w:val="24"/>
        </w:rPr>
        <w:t>dní</w:t>
      </w:r>
      <w:r w:rsidR="00DE521C" w:rsidRPr="00536F4D">
        <w:rPr>
          <w:rFonts w:ascii="Arial Narrow" w:hAnsi="Arial Narrow" w:cs="Calibri"/>
          <w:bCs/>
          <w:sz w:val="24"/>
          <w:szCs w:val="24"/>
        </w:rPr>
        <w:t xml:space="preserve"> </w:t>
      </w:r>
      <w:r w:rsidRPr="00536F4D">
        <w:rPr>
          <w:rFonts w:ascii="Arial Narrow" w:hAnsi="Arial Narrow" w:cs="Calibri"/>
          <w:bCs/>
          <w:sz w:val="24"/>
          <w:szCs w:val="24"/>
        </w:rPr>
        <w:t>odo dňa nadobudnutia účinnosti tejto zmluvy</w:t>
      </w:r>
      <w:r w:rsidRPr="00536F4D">
        <w:rPr>
          <w:rFonts w:ascii="Arial Narrow" w:hAnsi="Arial Narrow" w:cs="Calibri"/>
          <w:sz w:val="24"/>
          <w:szCs w:val="24"/>
        </w:rPr>
        <w:t>.</w:t>
      </w:r>
      <w:bookmarkEnd w:id="4"/>
      <w:r w:rsidRPr="00536F4D">
        <w:rPr>
          <w:rFonts w:ascii="Arial Narrow" w:hAnsi="Arial Narrow" w:cs="Calibri"/>
          <w:sz w:val="24"/>
          <w:szCs w:val="24"/>
        </w:rPr>
        <w:t xml:space="preserve"> </w:t>
      </w:r>
    </w:p>
    <w:p w14:paraId="4959B9CF" w14:textId="77777777" w:rsidR="00420BCA" w:rsidRPr="00536F4D" w:rsidRDefault="00420BCA" w:rsidP="00B14F67">
      <w:pPr>
        <w:pStyle w:val="CTL"/>
        <w:numPr>
          <w:ilvl w:val="0"/>
          <w:numId w:val="0"/>
        </w:numPr>
        <w:tabs>
          <w:tab w:val="left" w:pos="567"/>
        </w:tabs>
        <w:spacing w:after="0"/>
        <w:ind w:left="567"/>
        <w:rPr>
          <w:rFonts w:ascii="Arial Narrow" w:hAnsi="Arial Narrow" w:cs="Calibri"/>
          <w:szCs w:val="24"/>
        </w:rPr>
      </w:pPr>
    </w:p>
    <w:p w14:paraId="123A243A" w14:textId="7CF0DE46" w:rsidR="00FC2417" w:rsidRPr="00536F4D"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4"/>
          <w:szCs w:val="24"/>
        </w:rPr>
      </w:pPr>
      <w:r w:rsidRPr="00536F4D">
        <w:rPr>
          <w:rFonts w:ascii="Arial Narrow" w:hAnsi="Arial Narrow" w:cs="Calibri"/>
          <w:sz w:val="24"/>
          <w:szCs w:val="24"/>
        </w:rPr>
        <w:t xml:space="preserve">Miestom dodania je </w:t>
      </w:r>
      <w:r w:rsidR="00536F4D">
        <w:rPr>
          <w:rFonts w:ascii="Arial Narrow" w:hAnsi="Arial Narrow" w:cs="Calibri"/>
          <w:sz w:val="24"/>
          <w:szCs w:val="24"/>
          <w:lang w:val="sk-SK"/>
        </w:rPr>
        <w:t xml:space="preserve">okres Zlaté Moravce (konkrétne miesto plnenia bude upresnené po uzatvorení zmluvy). </w:t>
      </w:r>
    </w:p>
    <w:p w14:paraId="5B8C795E" w14:textId="77777777" w:rsidR="00420BCA" w:rsidRPr="00536F4D" w:rsidRDefault="00420BCA" w:rsidP="00B14F67">
      <w:pPr>
        <w:pStyle w:val="CTL"/>
        <w:numPr>
          <w:ilvl w:val="0"/>
          <w:numId w:val="0"/>
        </w:numPr>
        <w:tabs>
          <w:tab w:val="left" w:pos="567"/>
        </w:tabs>
        <w:spacing w:after="0"/>
        <w:ind w:left="567"/>
        <w:rPr>
          <w:rFonts w:ascii="Arial Narrow" w:hAnsi="Arial Narrow" w:cs="Calibri"/>
          <w:strike/>
          <w:szCs w:val="24"/>
        </w:rPr>
      </w:pPr>
    </w:p>
    <w:p w14:paraId="3719031C" w14:textId="4F51CFA2" w:rsidR="00FC2417" w:rsidRPr="00536F4D"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4"/>
          <w:szCs w:val="24"/>
        </w:rPr>
      </w:pPr>
      <w:r w:rsidRPr="00536F4D">
        <w:rPr>
          <w:rFonts w:ascii="Arial Narrow" w:hAnsi="Arial Narrow" w:cs="Calibri"/>
          <w:sz w:val="24"/>
          <w:szCs w:val="24"/>
        </w:rPr>
        <w:t>Do</w:t>
      </w:r>
      <w:r w:rsidR="004738F4" w:rsidRPr="00536F4D">
        <w:rPr>
          <w:rFonts w:ascii="Arial Narrow" w:hAnsi="Arial Narrow" w:cs="Calibri"/>
          <w:sz w:val="24"/>
          <w:szCs w:val="24"/>
        </w:rPr>
        <w:t>danie</w:t>
      </w:r>
      <w:r w:rsidRPr="00536F4D">
        <w:rPr>
          <w:rFonts w:ascii="Arial Narrow" w:hAnsi="Arial Narrow" w:cs="Calibri"/>
          <w:sz w:val="24"/>
          <w:szCs w:val="24"/>
        </w:rPr>
        <w:t xml:space="preserve"> </w:t>
      </w:r>
      <w:r w:rsidR="00E10154" w:rsidRPr="00536F4D">
        <w:rPr>
          <w:rFonts w:ascii="Arial Narrow" w:hAnsi="Arial Narrow" w:cs="Calibri"/>
          <w:sz w:val="24"/>
          <w:szCs w:val="24"/>
          <w:lang w:val="sk-SK"/>
        </w:rPr>
        <w:t>predmetu z</w:t>
      </w:r>
      <w:r w:rsidR="003A145B" w:rsidRPr="00536F4D">
        <w:rPr>
          <w:rFonts w:ascii="Arial Narrow" w:hAnsi="Arial Narrow" w:cs="Calibri"/>
          <w:sz w:val="24"/>
          <w:szCs w:val="24"/>
          <w:lang w:val="sk-SK"/>
        </w:rPr>
        <w:t xml:space="preserve">mluvy </w:t>
      </w:r>
      <w:r w:rsidRPr="00536F4D">
        <w:rPr>
          <w:rFonts w:ascii="Arial Narrow" w:hAnsi="Arial Narrow" w:cs="Calibri"/>
          <w:sz w:val="24"/>
          <w:szCs w:val="24"/>
        </w:rPr>
        <w:t xml:space="preserve">bude dokladované podpisom zodpovednej osoby </w:t>
      </w:r>
      <w:r w:rsidR="00E32E21" w:rsidRPr="00536F4D">
        <w:rPr>
          <w:rFonts w:ascii="Arial Narrow" w:hAnsi="Arial Narrow" w:cs="Calibri"/>
          <w:sz w:val="24"/>
          <w:szCs w:val="24"/>
        </w:rPr>
        <w:t>k</w:t>
      </w:r>
      <w:r w:rsidRPr="00536F4D">
        <w:rPr>
          <w:rFonts w:ascii="Arial Narrow" w:hAnsi="Arial Narrow" w:cs="Calibri"/>
          <w:sz w:val="24"/>
          <w:szCs w:val="24"/>
        </w:rPr>
        <w:t>upujúceho na príslušnom dodacom liste.</w:t>
      </w:r>
      <w:r w:rsidR="00813854" w:rsidRPr="00536F4D">
        <w:rPr>
          <w:rFonts w:ascii="Arial Narrow" w:hAnsi="Arial Narrow" w:cs="Calibri"/>
          <w:sz w:val="24"/>
          <w:szCs w:val="24"/>
        </w:rPr>
        <w:t xml:space="preserve"> </w:t>
      </w:r>
    </w:p>
    <w:p w14:paraId="55991B98" w14:textId="77777777" w:rsidR="00420BCA" w:rsidRPr="00536F4D" w:rsidRDefault="00420BCA" w:rsidP="00B14F67">
      <w:pPr>
        <w:pStyle w:val="CTL"/>
        <w:numPr>
          <w:ilvl w:val="0"/>
          <w:numId w:val="0"/>
        </w:numPr>
        <w:tabs>
          <w:tab w:val="left" w:pos="567"/>
        </w:tabs>
        <w:spacing w:after="0"/>
        <w:ind w:left="567"/>
        <w:rPr>
          <w:rFonts w:ascii="Arial Narrow" w:hAnsi="Arial Narrow" w:cs="Calibri"/>
          <w:szCs w:val="24"/>
        </w:rPr>
      </w:pPr>
    </w:p>
    <w:p w14:paraId="6DC46890" w14:textId="71631537" w:rsidR="00FC2417" w:rsidRPr="00536F4D"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4"/>
          <w:szCs w:val="24"/>
        </w:rPr>
      </w:pPr>
      <w:bookmarkStart w:id="5" w:name="_Ref71706385"/>
      <w:r w:rsidRPr="00536F4D">
        <w:rPr>
          <w:rFonts w:ascii="Arial Narrow" w:hAnsi="Arial Narrow" w:cs="Calibri"/>
          <w:sz w:val="24"/>
          <w:szCs w:val="24"/>
        </w:rPr>
        <w:t xml:space="preserve">Deň </w:t>
      </w:r>
      <w:r w:rsidR="00E32E21" w:rsidRPr="00536F4D">
        <w:rPr>
          <w:rFonts w:ascii="Arial Narrow" w:hAnsi="Arial Narrow" w:cs="Calibri"/>
          <w:sz w:val="24"/>
          <w:szCs w:val="24"/>
        </w:rPr>
        <w:t xml:space="preserve">dodania </w:t>
      </w:r>
      <w:r w:rsidR="00B3562B" w:rsidRPr="00536F4D">
        <w:rPr>
          <w:rFonts w:ascii="Arial Narrow" w:hAnsi="Arial Narrow" w:cs="Calibri"/>
          <w:sz w:val="24"/>
          <w:szCs w:val="24"/>
          <w:lang w:val="sk-SK"/>
        </w:rPr>
        <w:t>predmetu z</w:t>
      </w:r>
      <w:r w:rsidR="003A145B" w:rsidRPr="00536F4D">
        <w:rPr>
          <w:rFonts w:ascii="Arial Narrow" w:hAnsi="Arial Narrow" w:cs="Calibri"/>
          <w:sz w:val="24"/>
          <w:szCs w:val="24"/>
          <w:lang w:val="sk-SK"/>
        </w:rPr>
        <w:t xml:space="preserve">mluvy </w:t>
      </w:r>
      <w:r w:rsidR="00B3562B" w:rsidRPr="00536F4D">
        <w:rPr>
          <w:rFonts w:ascii="Arial Narrow" w:hAnsi="Arial Narrow" w:cs="Calibri"/>
          <w:sz w:val="24"/>
          <w:szCs w:val="24"/>
          <w:lang w:val="sk-SK"/>
        </w:rPr>
        <w:t xml:space="preserve">oznámi </w:t>
      </w:r>
      <w:r w:rsidR="00FC2417" w:rsidRPr="00536F4D">
        <w:rPr>
          <w:rFonts w:ascii="Arial Narrow" w:hAnsi="Arial Narrow" w:cs="Calibri"/>
          <w:sz w:val="24"/>
          <w:szCs w:val="24"/>
        </w:rPr>
        <w:t xml:space="preserve">písomne alebo elektronicky </w:t>
      </w:r>
      <w:r w:rsidR="00E32E21" w:rsidRPr="00536F4D">
        <w:rPr>
          <w:rFonts w:ascii="Arial Narrow" w:hAnsi="Arial Narrow" w:cs="Calibri"/>
          <w:sz w:val="24"/>
          <w:szCs w:val="24"/>
        </w:rPr>
        <w:t>p</w:t>
      </w:r>
      <w:r w:rsidR="00FC2417" w:rsidRPr="00536F4D">
        <w:rPr>
          <w:rFonts w:ascii="Arial Narrow" w:hAnsi="Arial Narrow" w:cs="Calibri"/>
          <w:sz w:val="24"/>
          <w:szCs w:val="24"/>
        </w:rPr>
        <w:t xml:space="preserve">redávajúci </w:t>
      </w:r>
      <w:r w:rsidR="00E32E21" w:rsidRPr="00536F4D">
        <w:rPr>
          <w:rFonts w:ascii="Arial Narrow" w:hAnsi="Arial Narrow" w:cs="Calibri"/>
          <w:sz w:val="24"/>
          <w:szCs w:val="24"/>
        </w:rPr>
        <w:t>k</w:t>
      </w:r>
      <w:r w:rsidR="00FC2417" w:rsidRPr="00536F4D">
        <w:rPr>
          <w:rFonts w:ascii="Arial Narrow" w:hAnsi="Arial Narrow" w:cs="Calibri"/>
          <w:sz w:val="24"/>
          <w:szCs w:val="24"/>
        </w:rPr>
        <w:t xml:space="preserve">upujúcemu najneskôr </w:t>
      </w:r>
      <w:r w:rsidR="00B3562B" w:rsidRPr="00536F4D">
        <w:rPr>
          <w:rFonts w:ascii="Arial Narrow" w:hAnsi="Arial Narrow" w:cs="Calibri"/>
          <w:sz w:val="24"/>
          <w:szCs w:val="24"/>
          <w:lang w:val="sk-SK"/>
        </w:rPr>
        <w:t>päť</w:t>
      </w:r>
      <w:r w:rsidR="00DE521C" w:rsidRPr="00536F4D">
        <w:rPr>
          <w:rFonts w:ascii="Arial Narrow" w:hAnsi="Arial Narrow" w:cs="Calibri"/>
          <w:sz w:val="24"/>
          <w:szCs w:val="24"/>
        </w:rPr>
        <w:t xml:space="preserve"> </w:t>
      </w:r>
      <w:r w:rsidR="004738F4" w:rsidRPr="00536F4D">
        <w:rPr>
          <w:rFonts w:ascii="Arial Narrow" w:hAnsi="Arial Narrow" w:cs="Calibri"/>
          <w:sz w:val="24"/>
          <w:szCs w:val="24"/>
        </w:rPr>
        <w:t>(</w:t>
      </w:r>
      <w:r w:rsidR="00B3562B" w:rsidRPr="00536F4D">
        <w:rPr>
          <w:rFonts w:ascii="Arial Narrow" w:hAnsi="Arial Narrow" w:cs="Calibri"/>
          <w:sz w:val="24"/>
          <w:szCs w:val="24"/>
          <w:lang w:val="sk-SK"/>
        </w:rPr>
        <w:t>5</w:t>
      </w:r>
      <w:r w:rsidR="004738F4" w:rsidRPr="00536F4D">
        <w:rPr>
          <w:rFonts w:ascii="Arial Narrow" w:hAnsi="Arial Narrow" w:cs="Calibri"/>
          <w:sz w:val="24"/>
          <w:szCs w:val="24"/>
        </w:rPr>
        <w:t>)</w:t>
      </w:r>
      <w:r w:rsidR="004819EC" w:rsidRPr="00536F4D">
        <w:rPr>
          <w:rFonts w:ascii="Arial Narrow" w:hAnsi="Arial Narrow" w:cs="Calibri"/>
          <w:sz w:val="24"/>
          <w:szCs w:val="24"/>
        </w:rPr>
        <w:t xml:space="preserve"> pracovn</w:t>
      </w:r>
      <w:r w:rsidR="00B3562B" w:rsidRPr="00536F4D">
        <w:rPr>
          <w:rFonts w:ascii="Arial Narrow" w:hAnsi="Arial Narrow" w:cs="Calibri"/>
          <w:sz w:val="24"/>
          <w:szCs w:val="24"/>
          <w:lang w:val="sk-SK"/>
        </w:rPr>
        <w:t xml:space="preserve">ých dní </w:t>
      </w:r>
      <w:r w:rsidR="00FC2417" w:rsidRPr="00536F4D">
        <w:rPr>
          <w:rFonts w:ascii="Arial Narrow" w:hAnsi="Arial Narrow" w:cs="Calibri"/>
          <w:sz w:val="24"/>
          <w:szCs w:val="24"/>
        </w:rPr>
        <w:t>vopred.</w:t>
      </w:r>
      <w:bookmarkEnd w:id="5"/>
      <w:r w:rsidR="00FC2417" w:rsidRPr="00536F4D">
        <w:rPr>
          <w:rFonts w:ascii="Arial Narrow" w:hAnsi="Arial Narrow" w:cs="Calibri"/>
          <w:sz w:val="24"/>
          <w:szCs w:val="24"/>
        </w:rPr>
        <w:t xml:space="preserve"> </w:t>
      </w:r>
    </w:p>
    <w:p w14:paraId="22EC4E0E" w14:textId="77777777" w:rsidR="00420BCA" w:rsidRPr="00536F4D" w:rsidRDefault="00420BCA" w:rsidP="00B14F67">
      <w:pPr>
        <w:pStyle w:val="CTL"/>
        <w:numPr>
          <w:ilvl w:val="0"/>
          <w:numId w:val="0"/>
        </w:numPr>
        <w:tabs>
          <w:tab w:val="left" w:pos="567"/>
        </w:tabs>
        <w:spacing w:after="0"/>
        <w:ind w:left="567"/>
        <w:rPr>
          <w:rFonts w:ascii="Arial Narrow" w:hAnsi="Arial Narrow" w:cs="Calibri"/>
          <w:szCs w:val="24"/>
        </w:rPr>
      </w:pPr>
    </w:p>
    <w:p w14:paraId="5E7B3EBC" w14:textId="29AA4F4C" w:rsidR="000071BF" w:rsidRPr="00536F4D"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4"/>
          <w:szCs w:val="24"/>
        </w:rPr>
      </w:pPr>
      <w:r w:rsidRPr="00536F4D">
        <w:rPr>
          <w:rFonts w:ascii="Arial Narrow" w:hAnsi="Arial Narrow" w:cs="Calibri"/>
          <w:sz w:val="24"/>
          <w:szCs w:val="24"/>
        </w:rPr>
        <w:t>Odovzdanie</w:t>
      </w:r>
      <w:r w:rsidR="00CE5AA5" w:rsidRPr="00536F4D">
        <w:rPr>
          <w:rFonts w:ascii="Arial Narrow" w:hAnsi="Arial Narrow" w:cs="Calibri"/>
          <w:sz w:val="24"/>
          <w:szCs w:val="24"/>
          <w:lang w:val="sk-SK"/>
        </w:rPr>
        <w:t xml:space="preserve"> </w:t>
      </w:r>
      <w:r w:rsidRPr="00536F4D">
        <w:rPr>
          <w:rFonts w:ascii="Arial Narrow" w:hAnsi="Arial Narrow" w:cs="Calibri"/>
          <w:sz w:val="24"/>
          <w:szCs w:val="24"/>
        </w:rPr>
        <w:t xml:space="preserve">a prevzatie </w:t>
      </w:r>
      <w:r w:rsidR="00B3562B" w:rsidRPr="00536F4D">
        <w:rPr>
          <w:rFonts w:ascii="Arial Narrow" w:hAnsi="Arial Narrow" w:cs="Calibri"/>
          <w:sz w:val="24"/>
          <w:szCs w:val="24"/>
          <w:lang w:val="sk-SK"/>
        </w:rPr>
        <w:t>predmetu z</w:t>
      </w:r>
      <w:r w:rsidR="003A145B" w:rsidRPr="00536F4D">
        <w:rPr>
          <w:rFonts w:ascii="Arial Narrow" w:hAnsi="Arial Narrow" w:cs="Calibri"/>
          <w:sz w:val="24"/>
          <w:szCs w:val="24"/>
          <w:lang w:val="sk-SK"/>
        </w:rPr>
        <w:t xml:space="preserve">mluvy </w:t>
      </w:r>
      <w:r w:rsidRPr="00536F4D">
        <w:rPr>
          <w:rFonts w:ascii="Arial Narrow" w:hAnsi="Arial Narrow" w:cs="Calibri"/>
          <w:sz w:val="24"/>
          <w:szCs w:val="24"/>
        </w:rPr>
        <w:t>bude vykonané poverenými zástupcami kupujúceho a predávajúceho v mieste dodania.</w:t>
      </w:r>
    </w:p>
    <w:p w14:paraId="39228F5C" w14:textId="77777777" w:rsidR="00420BCA" w:rsidRPr="00536F4D" w:rsidRDefault="00420BCA" w:rsidP="00B14F67">
      <w:pPr>
        <w:pStyle w:val="CTL"/>
        <w:numPr>
          <w:ilvl w:val="0"/>
          <w:numId w:val="0"/>
        </w:numPr>
        <w:tabs>
          <w:tab w:val="left" w:pos="567"/>
        </w:tabs>
        <w:spacing w:after="0"/>
        <w:ind w:left="567"/>
        <w:rPr>
          <w:rFonts w:ascii="Arial Narrow" w:hAnsi="Arial Narrow" w:cs="Calibri"/>
          <w:szCs w:val="24"/>
        </w:rPr>
      </w:pPr>
    </w:p>
    <w:p w14:paraId="7DE286D2" w14:textId="37B71A59" w:rsidR="000071BF" w:rsidRPr="00536F4D"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4"/>
          <w:szCs w:val="24"/>
        </w:rPr>
      </w:pPr>
      <w:r w:rsidRPr="00536F4D">
        <w:rPr>
          <w:rFonts w:ascii="Arial Narrow" w:hAnsi="Arial Narrow" w:cs="Calibri"/>
          <w:sz w:val="24"/>
          <w:szCs w:val="24"/>
        </w:rPr>
        <w:t xml:space="preserve">Predávajúci je povinný vyrozumieť zástupcu kupujúceho (doporučeným listom alebo e-mailom) o pripravenosti </w:t>
      </w:r>
      <w:r w:rsidR="00611EC9" w:rsidRPr="00536F4D">
        <w:rPr>
          <w:rFonts w:ascii="Arial Narrow" w:hAnsi="Arial Narrow" w:cs="Calibri"/>
          <w:sz w:val="24"/>
          <w:szCs w:val="24"/>
          <w:lang w:val="sk-SK"/>
        </w:rPr>
        <w:t>predmetu z</w:t>
      </w:r>
      <w:r w:rsidR="003A145B" w:rsidRPr="00536F4D">
        <w:rPr>
          <w:rFonts w:ascii="Arial Narrow" w:hAnsi="Arial Narrow" w:cs="Calibri"/>
          <w:sz w:val="24"/>
          <w:szCs w:val="24"/>
          <w:lang w:val="sk-SK"/>
        </w:rPr>
        <w:t xml:space="preserve">mluvy </w:t>
      </w:r>
      <w:r w:rsidRPr="00536F4D">
        <w:rPr>
          <w:rFonts w:ascii="Arial Narrow" w:hAnsi="Arial Narrow" w:cs="Calibri"/>
          <w:sz w:val="24"/>
          <w:szCs w:val="24"/>
        </w:rPr>
        <w:t>alebo jeho časti, ktorým je len pre účely tejto zmluvy</w:t>
      </w:r>
      <w:r w:rsidR="00C532CF" w:rsidRPr="00536F4D">
        <w:rPr>
          <w:rFonts w:ascii="Arial Narrow" w:hAnsi="Arial Narrow" w:cs="Calibri"/>
          <w:sz w:val="24"/>
          <w:szCs w:val="24"/>
          <w:lang w:val="sk-SK"/>
        </w:rPr>
        <w:t xml:space="preserve"> </w:t>
      </w:r>
      <w:r w:rsidR="0036361D" w:rsidRPr="00536F4D">
        <w:rPr>
          <w:rFonts w:ascii="Arial Narrow" w:hAnsi="Arial Narrow"/>
          <w:sz w:val="24"/>
          <w:szCs w:val="24"/>
          <w:lang w:val="sk-SK"/>
        </w:rPr>
        <w:t>..................</w:t>
      </w:r>
    </w:p>
    <w:p w14:paraId="23FFC901" w14:textId="10E7FC36" w:rsidR="00FC2417" w:rsidRPr="00536F4D"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4"/>
          <w:szCs w:val="24"/>
        </w:rPr>
      </w:pPr>
      <w:bookmarkStart w:id="6" w:name="_Ref71706192"/>
      <w:r w:rsidRPr="00536F4D">
        <w:rPr>
          <w:rFonts w:ascii="Arial Narrow" w:hAnsi="Arial Narrow" w:cs="Calibri"/>
          <w:sz w:val="24"/>
          <w:szCs w:val="24"/>
        </w:rPr>
        <w:lastRenderedPageBreak/>
        <w:t xml:space="preserve">Po prebratí </w:t>
      </w:r>
      <w:r w:rsidR="006A1647" w:rsidRPr="00536F4D">
        <w:rPr>
          <w:rFonts w:ascii="Arial Narrow" w:hAnsi="Arial Narrow" w:cs="Calibri"/>
          <w:sz w:val="24"/>
          <w:szCs w:val="24"/>
          <w:lang w:val="sk-SK"/>
        </w:rPr>
        <w:t>predmetu z</w:t>
      </w:r>
      <w:r w:rsidR="003A145B" w:rsidRPr="00536F4D">
        <w:rPr>
          <w:rFonts w:ascii="Arial Narrow" w:hAnsi="Arial Narrow" w:cs="Calibri"/>
          <w:sz w:val="24"/>
          <w:szCs w:val="24"/>
          <w:lang w:val="sk-SK"/>
        </w:rPr>
        <w:t xml:space="preserve">mluvy </w:t>
      </w:r>
      <w:r w:rsidR="00E32E21" w:rsidRPr="00536F4D">
        <w:rPr>
          <w:rFonts w:ascii="Arial Narrow" w:hAnsi="Arial Narrow" w:cs="Calibri"/>
          <w:sz w:val="24"/>
          <w:szCs w:val="24"/>
        </w:rPr>
        <w:t>p</w:t>
      </w:r>
      <w:r w:rsidRPr="00536F4D">
        <w:rPr>
          <w:rFonts w:ascii="Arial Narrow" w:hAnsi="Arial Narrow" w:cs="Calibri"/>
          <w:sz w:val="24"/>
          <w:szCs w:val="24"/>
        </w:rPr>
        <w:t xml:space="preserve">redávajúci vyhotoví </w:t>
      </w:r>
      <w:r w:rsidR="004D37DE" w:rsidRPr="00536F4D">
        <w:rPr>
          <w:rFonts w:ascii="Arial Narrow" w:hAnsi="Arial Narrow" w:cs="Calibri"/>
          <w:sz w:val="24"/>
          <w:szCs w:val="24"/>
        </w:rPr>
        <w:t>dodací list</w:t>
      </w:r>
      <w:r w:rsidRPr="00536F4D">
        <w:rPr>
          <w:rFonts w:ascii="Arial Narrow" w:hAnsi="Arial Narrow" w:cs="Calibri"/>
          <w:sz w:val="24"/>
          <w:szCs w:val="24"/>
        </w:rPr>
        <w:t xml:space="preserve">. Kupujúci po prebratí </w:t>
      </w:r>
      <w:r w:rsidR="003A145B" w:rsidRPr="00536F4D">
        <w:rPr>
          <w:rFonts w:ascii="Arial Narrow" w:hAnsi="Arial Narrow" w:cs="Calibri"/>
          <w:sz w:val="24"/>
          <w:szCs w:val="24"/>
          <w:lang w:val="sk-SK"/>
        </w:rPr>
        <w:t xml:space="preserve">predmetu zmluvy </w:t>
      </w:r>
      <w:r w:rsidR="004D37DE" w:rsidRPr="00536F4D">
        <w:rPr>
          <w:rFonts w:ascii="Arial Narrow" w:hAnsi="Arial Narrow" w:cs="Calibri"/>
          <w:sz w:val="24"/>
          <w:szCs w:val="24"/>
        </w:rPr>
        <w:t>dodací list</w:t>
      </w:r>
      <w:r w:rsidRPr="00536F4D">
        <w:rPr>
          <w:rFonts w:ascii="Arial Narrow" w:hAnsi="Arial Narrow" w:cs="Calibri"/>
          <w:sz w:val="24"/>
          <w:szCs w:val="24"/>
        </w:rPr>
        <w:t xml:space="preserve"> písomne potvrdí. Kupujúci môže </w:t>
      </w:r>
      <w:r w:rsidR="003A145B" w:rsidRPr="00536F4D">
        <w:rPr>
          <w:rFonts w:ascii="Arial Narrow" w:hAnsi="Arial Narrow" w:cs="Calibri"/>
          <w:sz w:val="24"/>
          <w:szCs w:val="24"/>
          <w:lang w:val="sk-SK"/>
        </w:rPr>
        <w:t xml:space="preserve">predmet zmluvy po jeho prebratí </w:t>
      </w:r>
      <w:r w:rsidRPr="00536F4D">
        <w:rPr>
          <w:rFonts w:ascii="Arial Narrow" w:hAnsi="Arial Narrow" w:cs="Calibri"/>
          <w:sz w:val="24"/>
          <w:szCs w:val="24"/>
        </w:rPr>
        <w:t>riadne užívať a </w:t>
      </w:r>
      <w:r w:rsidR="00A76C8E" w:rsidRPr="00536F4D">
        <w:rPr>
          <w:rFonts w:ascii="Arial Narrow" w:hAnsi="Arial Narrow" w:cs="Calibri"/>
          <w:sz w:val="24"/>
          <w:szCs w:val="24"/>
        </w:rPr>
        <w:t>predávajúci</w:t>
      </w:r>
      <w:r w:rsidRPr="00536F4D">
        <w:rPr>
          <w:rFonts w:ascii="Arial Narrow" w:hAnsi="Arial Narrow" w:cs="Calibri"/>
          <w:sz w:val="24"/>
          <w:szCs w:val="24"/>
        </w:rPr>
        <w:t xml:space="preserve"> sa mu zaväzuje toto užívanie dňom prebratia umožniť.</w:t>
      </w:r>
      <w:r w:rsidR="00E53022" w:rsidRPr="00536F4D">
        <w:rPr>
          <w:rFonts w:ascii="Arial Narrow" w:hAnsi="Arial Narrow" w:cs="Calibri"/>
          <w:sz w:val="24"/>
          <w:szCs w:val="24"/>
        </w:rPr>
        <w:t xml:space="preserve"> </w:t>
      </w:r>
      <w:r w:rsidR="00E53022" w:rsidRPr="00536F4D">
        <w:rPr>
          <w:rFonts w:ascii="Arial Narrow" w:hAnsi="Arial Narrow"/>
          <w:color w:val="000000"/>
          <w:sz w:val="24"/>
          <w:szCs w:val="24"/>
        </w:rPr>
        <w:t xml:space="preserve">Kupujúci si vyhradzuje právo prevziať iba </w:t>
      </w:r>
      <w:r w:rsidR="003A145B" w:rsidRPr="00536F4D">
        <w:rPr>
          <w:rFonts w:ascii="Arial Narrow" w:hAnsi="Arial Narrow"/>
          <w:color w:val="000000"/>
          <w:sz w:val="24"/>
          <w:szCs w:val="24"/>
          <w:lang w:val="sk-SK"/>
        </w:rPr>
        <w:t xml:space="preserve">funkčný predmet zmluvy, </w:t>
      </w:r>
      <w:r w:rsidR="00E53022" w:rsidRPr="00536F4D">
        <w:rPr>
          <w:rFonts w:ascii="Arial Narrow" w:hAnsi="Arial Narrow"/>
          <w:color w:val="000000"/>
          <w:sz w:val="24"/>
          <w:szCs w:val="24"/>
        </w:rPr>
        <w:t>bez zjavných vád, dodan</w:t>
      </w:r>
      <w:r w:rsidR="003A145B" w:rsidRPr="00536F4D">
        <w:rPr>
          <w:rFonts w:ascii="Arial Narrow" w:hAnsi="Arial Narrow"/>
          <w:color w:val="000000"/>
          <w:sz w:val="24"/>
          <w:szCs w:val="24"/>
          <w:lang w:val="sk-SK"/>
        </w:rPr>
        <w:t xml:space="preserve">ý </w:t>
      </w:r>
      <w:r w:rsidR="00E53022" w:rsidRPr="00536F4D">
        <w:rPr>
          <w:rFonts w:ascii="Arial Narrow" w:hAnsi="Arial Narrow"/>
          <w:color w:val="000000"/>
          <w:sz w:val="24"/>
          <w:szCs w:val="24"/>
        </w:rPr>
        <w:t xml:space="preserve">v kompletnom stave a v požadovanom množstve. V opačnom prípade si vyhradzuje právo nepodpísať dodací list, neprebrať dodaný </w:t>
      </w:r>
      <w:r w:rsidR="003A145B" w:rsidRPr="00536F4D">
        <w:rPr>
          <w:rFonts w:ascii="Arial Narrow" w:hAnsi="Arial Narrow"/>
          <w:color w:val="000000"/>
          <w:sz w:val="24"/>
          <w:szCs w:val="24"/>
          <w:lang w:val="sk-SK"/>
        </w:rPr>
        <w:t xml:space="preserve">predmet zmluvy </w:t>
      </w:r>
      <w:r w:rsidR="00E53022" w:rsidRPr="00536F4D">
        <w:rPr>
          <w:rFonts w:ascii="Arial Narrow" w:hAnsi="Arial Narrow"/>
          <w:color w:val="000000"/>
          <w:sz w:val="24"/>
          <w:szCs w:val="24"/>
        </w:rPr>
        <w:t>a neza</w:t>
      </w:r>
      <w:r w:rsidR="008E1AA4" w:rsidRPr="00536F4D">
        <w:rPr>
          <w:rFonts w:ascii="Arial Narrow" w:hAnsi="Arial Narrow"/>
          <w:color w:val="000000"/>
          <w:sz w:val="24"/>
          <w:szCs w:val="24"/>
        </w:rPr>
        <w:t>platiť cenu za neprebran</w:t>
      </w:r>
      <w:r w:rsidR="003A145B" w:rsidRPr="00536F4D">
        <w:rPr>
          <w:rFonts w:ascii="Arial Narrow" w:hAnsi="Arial Narrow"/>
          <w:color w:val="000000"/>
          <w:sz w:val="24"/>
          <w:szCs w:val="24"/>
          <w:lang w:val="sk-SK"/>
        </w:rPr>
        <w:t xml:space="preserve">ý predmet zmluvy. </w:t>
      </w:r>
      <w:bookmarkEnd w:id="6"/>
    </w:p>
    <w:p w14:paraId="26CEF937" w14:textId="77777777" w:rsidR="00420BCA" w:rsidRPr="00536F4D" w:rsidRDefault="00420BCA" w:rsidP="00B14F67">
      <w:pPr>
        <w:pStyle w:val="CTL"/>
        <w:numPr>
          <w:ilvl w:val="0"/>
          <w:numId w:val="0"/>
        </w:numPr>
        <w:tabs>
          <w:tab w:val="left" w:pos="567"/>
        </w:tabs>
        <w:spacing w:after="0"/>
        <w:ind w:left="567"/>
        <w:rPr>
          <w:rFonts w:ascii="Arial Narrow" w:hAnsi="Arial Narrow" w:cs="Calibri"/>
          <w:szCs w:val="24"/>
        </w:rPr>
      </w:pPr>
    </w:p>
    <w:p w14:paraId="1F00D833" w14:textId="340EF064" w:rsidR="00420BCA" w:rsidRPr="005C1062"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4"/>
          <w:szCs w:val="24"/>
        </w:rPr>
      </w:pPr>
      <w:r w:rsidRPr="00536F4D">
        <w:rPr>
          <w:rFonts w:ascii="Arial Narrow" w:hAnsi="Arial Narrow" w:cs="Calibri"/>
          <w:sz w:val="24"/>
          <w:szCs w:val="24"/>
        </w:rPr>
        <w:t>Kupujúci</w:t>
      </w:r>
      <w:r w:rsidRPr="00536F4D">
        <w:rPr>
          <w:rFonts w:ascii="Arial Narrow" w:hAnsi="Arial Narrow"/>
          <w:color w:val="000000"/>
          <w:sz w:val="24"/>
          <w:szCs w:val="24"/>
        </w:rPr>
        <w:t xml:space="preserve"> je oprávnený odmietnuť prijať </w:t>
      </w:r>
      <w:r w:rsidR="00C64988" w:rsidRPr="00536F4D">
        <w:rPr>
          <w:rFonts w:ascii="Arial Narrow" w:hAnsi="Arial Narrow"/>
          <w:color w:val="000000"/>
          <w:sz w:val="24"/>
          <w:szCs w:val="24"/>
          <w:lang w:val="sk-SK"/>
        </w:rPr>
        <w:t xml:space="preserve">predmet zmluvy, ktorý </w:t>
      </w:r>
      <w:r w:rsidRPr="00536F4D">
        <w:rPr>
          <w:rFonts w:ascii="Arial Narrow" w:hAnsi="Arial Narrow"/>
          <w:color w:val="000000"/>
          <w:sz w:val="24"/>
          <w:szCs w:val="24"/>
        </w:rPr>
        <w:t xml:space="preserve">nemá požadovanú kvalitu podľa tejto </w:t>
      </w:r>
      <w:r w:rsidRPr="005C1062">
        <w:rPr>
          <w:rFonts w:ascii="Arial Narrow" w:hAnsi="Arial Narrow"/>
          <w:color w:val="000000"/>
          <w:sz w:val="24"/>
          <w:szCs w:val="24"/>
        </w:rPr>
        <w:t>zmluvy.</w:t>
      </w:r>
    </w:p>
    <w:p w14:paraId="649D01D0" w14:textId="77777777" w:rsidR="00420BCA" w:rsidRPr="005C1062" w:rsidRDefault="00420BCA" w:rsidP="00B14F67">
      <w:pPr>
        <w:pStyle w:val="CTL"/>
        <w:numPr>
          <w:ilvl w:val="0"/>
          <w:numId w:val="0"/>
        </w:numPr>
        <w:tabs>
          <w:tab w:val="left" w:pos="567"/>
        </w:tabs>
        <w:spacing w:after="0"/>
        <w:ind w:left="567"/>
        <w:rPr>
          <w:rFonts w:ascii="Arial Narrow" w:hAnsi="Arial Narrow" w:cs="Calibri"/>
          <w:szCs w:val="24"/>
        </w:rPr>
      </w:pPr>
    </w:p>
    <w:p w14:paraId="765B6A57" w14:textId="7E686F5E" w:rsidR="00913D7F" w:rsidRPr="005C1062"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4"/>
          <w:szCs w:val="24"/>
        </w:rPr>
      </w:pPr>
      <w:bookmarkStart w:id="7" w:name="_Ref71706872"/>
      <w:r w:rsidRPr="005C1062">
        <w:rPr>
          <w:rFonts w:ascii="Arial Narrow" w:hAnsi="Arial Narrow" w:cs="Calibri"/>
          <w:sz w:val="24"/>
          <w:szCs w:val="24"/>
        </w:rPr>
        <w:t>Predávajúci</w:t>
      </w:r>
      <w:r w:rsidRPr="005C1062">
        <w:rPr>
          <w:rFonts w:ascii="Arial Narrow" w:hAnsi="Arial Narrow"/>
          <w:sz w:val="24"/>
          <w:szCs w:val="24"/>
        </w:rPr>
        <w:t xml:space="preserve"> je povinný umožniť kupujúcemu dôkladné oboznámenie sa s</w:t>
      </w:r>
      <w:r w:rsidR="002D683C" w:rsidRPr="005C1062">
        <w:rPr>
          <w:rFonts w:ascii="Arial Narrow" w:hAnsi="Arial Narrow"/>
          <w:sz w:val="24"/>
          <w:szCs w:val="24"/>
        </w:rPr>
        <w:t> </w:t>
      </w:r>
      <w:r w:rsidR="002D683C" w:rsidRPr="005C1062">
        <w:rPr>
          <w:rFonts w:ascii="Arial Narrow" w:hAnsi="Arial Narrow"/>
          <w:sz w:val="24"/>
          <w:szCs w:val="24"/>
          <w:lang w:val="sk-SK"/>
        </w:rPr>
        <w:t xml:space="preserve">predmetom zmluvy, </w:t>
      </w:r>
      <w:r w:rsidRPr="005C1062">
        <w:rPr>
          <w:rFonts w:ascii="Arial Narrow" w:hAnsi="Arial Narrow"/>
          <w:sz w:val="24"/>
          <w:szCs w:val="24"/>
        </w:rPr>
        <w:t xml:space="preserve">dodať </w:t>
      </w:r>
      <w:r w:rsidR="009F2CFF" w:rsidRPr="005C1062">
        <w:rPr>
          <w:rFonts w:ascii="Arial Narrow" w:hAnsi="Arial Narrow"/>
          <w:sz w:val="24"/>
          <w:szCs w:val="24"/>
          <w:lang w:val="sk-SK"/>
        </w:rPr>
        <w:t xml:space="preserve">predmet zmluvy </w:t>
      </w:r>
      <w:r w:rsidRPr="005C1062">
        <w:rPr>
          <w:rFonts w:ascii="Arial Narrow" w:hAnsi="Arial Narrow"/>
          <w:sz w:val="24"/>
          <w:szCs w:val="24"/>
        </w:rPr>
        <w:t>kupujúcemu v plnom rozsahu a množstve, v dohodnutom termíne, v bezchybnom stave a dohodnutej kvalite, vyhotovení a výbave a umožniť jeho prevzatie.</w:t>
      </w:r>
      <w:bookmarkEnd w:id="7"/>
    </w:p>
    <w:p w14:paraId="2C0B8D62" w14:textId="77777777" w:rsidR="00420BCA" w:rsidRPr="005C1062" w:rsidRDefault="00420BCA" w:rsidP="00B14F67">
      <w:pPr>
        <w:pStyle w:val="CTL"/>
        <w:numPr>
          <w:ilvl w:val="0"/>
          <w:numId w:val="0"/>
        </w:numPr>
        <w:tabs>
          <w:tab w:val="left" w:pos="567"/>
        </w:tabs>
        <w:spacing w:after="0"/>
        <w:ind w:left="567"/>
        <w:rPr>
          <w:rFonts w:ascii="Arial Narrow" w:hAnsi="Arial Narrow" w:cs="Calibri"/>
          <w:szCs w:val="24"/>
        </w:rPr>
      </w:pPr>
    </w:p>
    <w:p w14:paraId="2F19BE8F" w14:textId="76561B31" w:rsidR="00D44D38" w:rsidRPr="005C1062" w:rsidRDefault="00913D7F" w:rsidP="00D44D38">
      <w:pPr>
        <w:pStyle w:val="Odsekzoznamu"/>
        <w:numPr>
          <w:ilvl w:val="1"/>
          <w:numId w:val="61"/>
        </w:numPr>
        <w:tabs>
          <w:tab w:val="clear" w:pos="2160"/>
          <w:tab w:val="clear" w:pos="2880"/>
          <w:tab w:val="clear" w:pos="4500"/>
        </w:tabs>
        <w:ind w:left="567" w:hanging="567"/>
        <w:jc w:val="both"/>
        <w:rPr>
          <w:rFonts w:ascii="Arial Narrow" w:hAnsi="Arial Narrow" w:cs="Calibri"/>
          <w:sz w:val="24"/>
          <w:szCs w:val="24"/>
        </w:rPr>
      </w:pPr>
      <w:bookmarkStart w:id="8" w:name="_Ref71706209"/>
      <w:r w:rsidRPr="005C1062">
        <w:rPr>
          <w:rFonts w:ascii="Arial Narrow" w:hAnsi="Arial Narrow"/>
          <w:sz w:val="24"/>
          <w:szCs w:val="24"/>
        </w:rPr>
        <w:t xml:space="preserve">Pred odovzdaním </w:t>
      </w:r>
      <w:r w:rsidR="00D64C47" w:rsidRPr="005C1062">
        <w:rPr>
          <w:rFonts w:ascii="Arial Narrow" w:hAnsi="Arial Narrow"/>
          <w:sz w:val="24"/>
          <w:szCs w:val="24"/>
          <w:lang w:val="sk-SK"/>
        </w:rPr>
        <w:t xml:space="preserve">predmetu zmluvy je </w:t>
      </w:r>
      <w:r w:rsidRPr="005C1062">
        <w:rPr>
          <w:rFonts w:ascii="Arial Narrow" w:hAnsi="Arial Narrow"/>
          <w:sz w:val="24"/>
          <w:szCs w:val="24"/>
        </w:rPr>
        <w:t xml:space="preserve">predávajúci povinný zabezpečiť </w:t>
      </w:r>
      <w:r w:rsidR="00362911">
        <w:rPr>
          <w:rFonts w:ascii="Arial Narrow" w:hAnsi="Arial Narrow"/>
          <w:sz w:val="24"/>
          <w:szCs w:val="24"/>
          <w:lang w:val="sk-SK"/>
        </w:rPr>
        <w:t>akceptačný test v mieste dodania</w:t>
      </w:r>
      <w:r w:rsidR="00D64C47" w:rsidRPr="005C1062">
        <w:rPr>
          <w:rFonts w:ascii="Arial Narrow" w:hAnsi="Arial Narrow"/>
          <w:sz w:val="24"/>
          <w:szCs w:val="24"/>
          <w:lang w:val="sk-SK"/>
        </w:rPr>
        <w:t xml:space="preserve"> </w:t>
      </w:r>
      <w:r w:rsidRPr="005C1062">
        <w:rPr>
          <w:rFonts w:ascii="Arial Narrow" w:hAnsi="Arial Narrow"/>
          <w:sz w:val="24"/>
          <w:szCs w:val="24"/>
        </w:rPr>
        <w:t xml:space="preserve">a pri odovzdaní </w:t>
      </w:r>
      <w:r w:rsidR="00D64C47" w:rsidRPr="005C1062">
        <w:rPr>
          <w:rFonts w:ascii="Arial Narrow" w:hAnsi="Arial Narrow"/>
          <w:sz w:val="24"/>
          <w:szCs w:val="24"/>
          <w:lang w:val="sk-SK"/>
        </w:rPr>
        <w:t>predmetu zmluvy vykonať v mieste dodania oživenie a</w:t>
      </w:r>
      <w:r w:rsidR="00D44D38" w:rsidRPr="005C1062">
        <w:rPr>
          <w:rFonts w:ascii="Arial Narrow" w:hAnsi="Arial Narrow"/>
          <w:sz w:val="24"/>
          <w:szCs w:val="24"/>
          <w:lang w:val="sk-SK"/>
        </w:rPr>
        <w:t xml:space="preserve"> prvé </w:t>
      </w:r>
      <w:r w:rsidR="00D64C47" w:rsidRPr="005C1062">
        <w:rPr>
          <w:rFonts w:ascii="Arial Narrow" w:hAnsi="Arial Narrow"/>
          <w:sz w:val="24"/>
          <w:szCs w:val="24"/>
          <w:lang w:val="sk-SK"/>
        </w:rPr>
        <w:t xml:space="preserve">uvedenie predmetu zmluvy do prevádzky, ako aj zaškolenie obsluhy a </w:t>
      </w:r>
      <w:r w:rsidRPr="005C1062">
        <w:rPr>
          <w:rFonts w:ascii="Arial Narrow" w:hAnsi="Arial Narrow"/>
          <w:sz w:val="24"/>
          <w:szCs w:val="24"/>
        </w:rPr>
        <w:t>protokolárne</w:t>
      </w:r>
      <w:r w:rsidR="000C76B1" w:rsidRPr="005C1062">
        <w:rPr>
          <w:rFonts w:ascii="Arial Narrow" w:hAnsi="Arial Narrow"/>
          <w:sz w:val="24"/>
          <w:szCs w:val="24"/>
        </w:rPr>
        <w:t xml:space="preserve"> ho</w:t>
      </w:r>
      <w:r w:rsidRPr="005C1062">
        <w:rPr>
          <w:rFonts w:ascii="Arial Narrow" w:hAnsi="Arial Narrow"/>
          <w:sz w:val="24"/>
          <w:szCs w:val="24"/>
        </w:rPr>
        <w:t xml:space="preserve"> odovzdať poverenému zástupcovi kupujúceho</w:t>
      </w:r>
      <w:r w:rsidR="00D64C47" w:rsidRPr="005C1062">
        <w:rPr>
          <w:rFonts w:ascii="Arial Narrow" w:hAnsi="Arial Narrow"/>
          <w:sz w:val="24"/>
          <w:szCs w:val="24"/>
          <w:lang w:val="sk-SK"/>
        </w:rPr>
        <w:t>.</w:t>
      </w:r>
      <w:bookmarkEnd w:id="8"/>
      <w:r w:rsidR="00D44D38" w:rsidRPr="005C1062">
        <w:rPr>
          <w:rFonts w:ascii="Arial Narrow" w:hAnsi="Arial Narrow"/>
          <w:sz w:val="24"/>
          <w:szCs w:val="24"/>
          <w:lang w:val="sk-SK"/>
        </w:rPr>
        <w:t xml:space="preserve"> O</w:t>
      </w:r>
      <w:r w:rsidR="00D44D38" w:rsidRPr="005C1062">
        <w:rPr>
          <w:rFonts w:ascii="Arial Narrow" w:hAnsi="Arial Narrow" w:cs="Calibri"/>
          <w:color w:val="000000"/>
          <w:sz w:val="24"/>
          <w:szCs w:val="24"/>
          <w:lang w:eastAsia="sk-SK"/>
        </w:rPr>
        <w:t>živenie</w:t>
      </w:r>
      <w:r w:rsidR="00E50725" w:rsidRPr="005C1062">
        <w:rPr>
          <w:rFonts w:ascii="Arial Narrow" w:hAnsi="Arial Narrow" w:cs="Calibri"/>
          <w:color w:val="000000"/>
          <w:sz w:val="24"/>
          <w:szCs w:val="24"/>
          <w:lang w:val="sk-SK" w:eastAsia="sk-SK"/>
        </w:rPr>
        <w:t xml:space="preserve">, </w:t>
      </w:r>
      <w:r w:rsidR="00D44D38" w:rsidRPr="005C1062">
        <w:rPr>
          <w:rFonts w:ascii="Arial Narrow" w:hAnsi="Arial Narrow" w:cs="Calibri"/>
          <w:color w:val="000000"/>
          <w:sz w:val="24"/>
          <w:szCs w:val="24"/>
          <w:lang w:eastAsia="sk-SK"/>
        </w:rPr>
        <w:t>prvé uvedenie do prevádzky ako aj zaškolenie obsluhy</w:t>
      </w:r>
      <w:r w:rsidR="00D44D38" w:rsidRPr="005C1062">
        <w:rPr>
          <w:rFonts w:ascii="Arial Narrow" w:hAnsi="Arial Narrow" w:cs="Calibri"/>
          <w:color w:val="000000"/>
          <w:sz w:val="24"/>
          <w:szCs w:val="24"/>
          <w:lang w:val="sk-SK" w:eastAsia="sk-SK"/>
        </w:rPr>
        <w:t xml:space="preserve"> </w:t>
      </w:r>
      <w:r w:rsidR="00D44D38" w:rsidRPr="005C1062">
        <w:rPr>
          <w:rFonts w:ascii="Arial Narrow" w:hAnsi="Arial Narrow" w:cs="Calibri"/>
          <w:color w:val="000000"/>
          <w:sz w:val="24"/>
          <w:szCs w:val="24"/>
          <w:lang w:eastAsia="sk-SK"/>
        </w:rPr>
        <w:t xml:space="preserve">zrealizuje pracovník </w:t>
      </w:r>
      <w:r w:rsidR="00D44D38" w:rsidRPr="005C1062">
        <w:rPr>
          <w:rFonts w:ascii="Arial Narrow" w:hAnsi="Arial Narrow" w:cs="Calibri"/>
          <w:color w:val="000000"/>
          <w:sz w:val="24"/>
          <w:szCs w:val="24"/>
          <w:lang w:val="sk-SK" w:eastAsia="sk-SK"/>
        </w:rPr>
        <w:t>predávajúceho</w:t>
      </w:r>
      <w:r w:rsidR="00D44D38" w:rsidRPr="005C1062">
        <w:rPr>
          <w:rFonts w:ascii="Arial Narrow" w:hAnsi="Arial Narrow" w:cs="Calibri"/>
          <w:color w:val="000000"/>
          <w:sz w:val="24"/>
          <w:szCs w:val="24"/>
          <w:lang w:eastAsia="sk-SK"/>
        </w:rPr>
        <w:t xml:space="preserve"> – servisný technik certifikovaný výrobcom na príslušný typ zariadenia. Certifikát vydaný výrobcom na príslušný typ zariadenia pre servisného technika sa predkladá pri dodávke tovaru. </w:t>
      </w:r>
      <w:r w:rsidR="00D44D38" w:rsidRPr="005C1062">
        <w:rPr>
          <w:rFonts w:ascii="Arial Narrow" w:hAnsi="Arial Narrow" w:cs="Calibri"/>
          <w:color w:val="000000"/>
          <w:sz w:val="24"/>
          <w:szCs w:val="24"/>
          <w:lang w:val="sk-SK" w:eastAsia="sk-SK"/>
        </w:rPr>
        <w:t>Počas trvania platnosti zmluvy ako aj počas celej záručnej doby musí servisný technik predávajúceho vykonávajúc</w:t>
      </w:r>
      <w:r w:rsidR="00E50725" w:rsidRPr="005C1062">
        <w:rPr>
          <w:rFonts w:ascii="Arial Narrow" w:hAnsi="Arial Narrow" w:cs="Calibri"/>
          <w:color w:val="000000"/>
          <w:sz w:val="24"/>
          <w:szCs w:val="24"/>
          <w:lang w:val="sk-SK" w:eastAsia="sk-SK"/>
        </w:rPr>
        <w:t>i</w:t>
      </w:r>
      <w:r w:rsidR="00D44D38" w:rsidRPr="005C1062">
        <w:rPr>
          <w:rFonts w:ascii="Arial Narrow" w:hAnsi="Arial Narrow" w:cs="Calibri"/>
          <w:color w:val="000000"/>
          <w:sz w:val="24"/>
          <w:szCs w:val="24"/>
          <w:lang w:val="sk-SK" w:eastAsia="sk-SK"/>
        </w:rPr>
        <w:t xml:space="preserve"> servisné zásahy, údržbu alebo iné súvisiace úkony na predmete zmluvy disponovať platným certifikátom od výrobcu</w:t>
      </w:r>
      <w:r w:rsidR="007133F9">
        <w:rPr>
          <w:rFonts w:ascii="Arial Narrow" w:hAnsi="Arial Narrow" w:cs="Calibri"/>
          <w:color w:val="000000"/>
          <w:sz w:val="24"/>
          <w:szCs w:val="24"/>
          <w:lang w:val="sk-SK" w:eastAsia="sk-SK"/>
        </w:rPr>
        <w:t xml:space="preserve"> predmetu zákazky na príslušný typ zariadenia.</w:t>
      </w:r>
      <w:r w:rsidR="00E50725" w:rsidRPr="005C1062">
        <w:rPr>
          <w:rFonts w:ascii="Arial Narrow" w:hAnsi="Arial Narrow" w:cs="Calibri"/>
          <w:color w:val="000000"/>
          <w:sz w:val="24"/>
          <w:szCs w:val="24"/>
          <w:lang w:val="sk-SK" w:eastAsia="sk-SK"/>
        </w:rPr>
        <w:t xml:space="preserve"> </w:t>
      </w:r>
      <w:r w:rsidR="00D44D38" w:rsidRPr="005C1062">
        <w:rPr>
          <w:rFonts w:ascii="Arial Narrow" w:hAnsi="Arial Narrow" w:cs="Calibri"/>
          <w:color w:val="000000"/>
          <w:sz w:val="24"/>
          <w:szCs w:val="24"/>
          <w:lang w:val="sk-SK" w:eastAsia="sk-SK"/>
        </w:rPr>
        <w:t xml:space="preserve"> </w:t>
      </w:r>
    </w:p>
    <w:p w14:paraId="079974E7" w14:textId="77777777" w:rsidR="00D44D38" w:rsidRPr="005C1062" w:rsidRDefault="00D44D38" w:rsidP="00D44D38">
      <w:pPr>
        <w:pStyle w:val="Odsekzoznamu"/>
        <w:rPr>
          <w:rFonts w:ascii="Arial Narrow" w:hAnsi="Arial Narrow" w:cs="Calibri"/>
          <w:sz w:val="24"/>
          <w:szCs w:val="24"/>
        </w:rPr>
      </w:pPr>
    </w:p>
    <w:p w14:paraId="34EB9B20" w14:textId="77777777" w:rsidR="00236E51" w:rsidRPr="00536F4D"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4"/>
          <w:szCs w:val="24"/>
        </w:rPr>
      </w:pPr>
      <w:bookmarkStart w:id="9" w:name="_Ref71705342"/>
      <w:r w:rsidRPr="005C1062">
        <w:rPr>
          <w:rFonts w:ascii="Arial Narrow" w:hAnsi="Arial Narrow"/>
          <w:sz w:val="24"/>
          <w:szCs w:val="24"/>
        </w:rPr>
        <w:t xml:space="preserve">V prílohe č. </w:t>
      </w:r>
      <w:r w:rsidRPr="005C1062">
        <w:rPr>
          <w:rFonts w:ascii="Arial Narrow" w:hAnsi="Arial Narrow"/>
          <w:sz w:val="24"/>
          <w:szCs w:val="24"/>
          <w:lang w:val="sk-SK"/>
        </w:rPr>
        <w:t>3</w:t>
      </w:r>
      <w:r w:rsidRPr="005C1062">
        <w:rPr>
          <w:rFonts w:ascii="Arial Narrow" w:hAnsi="Arial Narrow"/>
          <w:sz w:val="24"/>
          <w:szCs w:val="24"/>
        </w:rPr>
        <w:t xml:space="preserve"> tejto zmluvy sú uvedené údaje o všetkých známych subdodávateľoch predávajúceho, ktorí sú známi v</w:t>
      </w:r>
      <w:r w:rsidRPr="00536F4D">
        <w:rPr>
          <w:rFonts w:ascii="Arial Narrow" w:hAnsi="Arial Narrow"/>
          <w:sz w:val="24"/>
          <w:szCs w:val="24"/>
        </w:rPr>
        <w:t xml:space="preserve"> čase uzavierania tejto zmluvy, údaje o osobe oprávnenej konať za subdodávateľa v rozsahu meno a </w:t>
      </w:r>
      <w:r w:rsidRPr="00536F4D">
        <w:rPr>
          <w:rFonts w:ascii="Arial Narrow" w:hAnsi="Arial Narrow" w:cs="Calibri"/>
          <w:sz w:val="24"/>
          <w:szCs w:val="24"/>
        </w:rPr>
        <w:t>priezvisko</w:t>
      </w:r>
      <w:r w:rsidRPr="00536F4D">
        <w:rPr>
          <w:rFonts w:ascii="Arial Narrow" w:hAnsi="Arial Narrow"/>
          <w:sz w:val="24"/>
          <w:szCs w:val="24"/>
        </w:rPr>
        <w:t>, adresa pobytu, dátum narodenia</w:t>
      </w:r>
      <w:bookmarkEnd w:id="9"/>
      <w:r w:rsidRPr="00536F4D">
        <w:rPr>
          <w:rFonts w:ascii="Arial Narrow" w:hAnsi="Arial Narrow"/>
          <w:sz w:val="24"/>
          <w:szCs w:val="24"/>
          <w:lang w:val="sk-SK"/>
        </w:rPr>
        <w:t xml:space="preserve"> a predmet subdodávok.</w:t>
      </w:r>
    </w:p>
    <w:p w14:paraId="4DAAE853" w14:textId="77777777" w:rsidR="00236E51" w:rsidRPr="00536F4D" w:rsidRDefault="00236E51" w:rsidP="00236E51">
      <w:pPr>
        <w:pStyle w:val="CTL"/>
        <w:numPr>
          <w:ilvl w:val="0"/>
          <w:numId w:val="0"/>
        </w:numPr>
        <w:tabs>
          <w:tab w:val="left" w:pos="567"/>
        </w:tabs>
        <w:spacing w:after="0"/>
        <w:ind w:left="567"/>
        <w:rPr>
          <w:rFonts w:ascii="Arial Narrow" w:hAnsi="Arial Narrow" w:cs="Calibri"/>
          <w:szCs w:val="24"/>
        </w:rPr>
      </w:pPr>
    </w:p>
    <w:p w14:paraId="309F9FDB" w14:textId="77777777" w:rsidR="00236E51" w:rsidRPr="00536F4D"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4"/>
          <w:szCs w:val="24"/>
        </w:rPr>
      </w:pPr>
      <w:r w:rsidRPr="00536F4D">
        <w:rPr>
          <w:rFonts w:ascii="Arial Narrow" w:hAnsi="Arial Narrow"/>
          <w:sz w:val="24"/>
          <w:szCs w:val="24"/>
        </w:rPr>
        <w:t xml:space="preserve">Predávajúci je povinný kupujúcemu oznámiť akúkoľvek zmenu údajov u subdodávateľov uvedených v Prílohe č. </w:t>
      </w:r>
      <w:r w:rsidRPr="00536F4D">
        <w:rPr>
          <w:rFonts w:ascii="Arial Narrow" w:hAnsi="Arial Narrow"/>
          <w:sz w:val="24"/>
          <w:szCs w:val="24"/>
          <w:lang w:val="sk-SK"/>
        </w:rPr>
        <w:t>3</w:t>
      </w:r>
      <w:r w:rsidRPr="00536F4D">
        <w:rPr>
          <w:rFonts w:ascii="Arial Narrow" w:hAnsi="Arial Narrow"/>
          <w:sz w:val="24"/>
          <w:szCs w:val="24"/>
        </w:rPr>
        <w:t xml:space="preserve"> tejto zmluvy, a to bezodkladne po tom, ako sa o tejto skutočnosti dozvie. </w:t>
      </w:r>
    </w:p>
    <w:p w14:paraId="76C45704" w14:textId="77777777" w:rsidR="00236E51" w:rsidRPr="00536F4D" w:rsidRDefault="00236E51" w:rsidP="00236E51">
      <w:pPr>
        <w:pStyle w:val="CTL"/>
        <w:numPr>
          <w:ilvl w:val="0"/>
          <w:numId w:val="0"/>
        </w:numPr>
        <w:tabs>
          <w:tab w:val="left" w:pos="567"/>
        </w:tabs>
        <w:spacing w:after="0"/>
        <w:rPr>
          <w:rFonts w:ascii="Arial Narrow" w:hAnsi="Arial Narrow" w:cs="Calibri"/>
          <w:szCs w:val="24"/>
        </w:rPr>
      </w:pPr>
    </w:p>
    <w:p w14:paraId="0F936672" w14:textId="0B262C61" w:rsidR="00BA2865" w:rsidRPr="004605C8" w:rsidRDefault="007B1644"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4"/>
          <w:szCs w:val="24"/>
        </w:rPr>
      </w:pPr>
      <w:r w:rsidRPr="004605C8">
        <w:rPr>
          <w:rFonts w:ascii="Arial Narrow" w:hAnsi="Arial Narrow"/>
          <w:sz w:val="24"/>
          <w:szCs w:val="24"/>
        </w:rPr>
        <w:t>V prípade zmeny subdodávateľa je predávajúci povinný najneskôr do piatich (5) pracovných dní odo dňa zmeny subdodávateľa predložiť kupujúcemu informácie o novom subdodávateľo</w:t>
      </w:r>
      <w:r w:rsidR="00FE3219" w:rsidRPr="004605C8">
        <w:rPr>
          <w:rFonts w:ascii="Arial Narrow" w:hAnsi="Arial Narrow"/>
          <w:sz w:val="24"/>
          <w:szCs w:val="24"/>
        </w:rPr>
        <w:t>vi v rozsahu údajov podľa bodu 3</w:t>
      </w:r>
      <w:r w:rsidRPr="004605C8">
        <w:rPr>
          <w:rFonts w:ascii="Arial Narrow" w:hAnsi="Arial Narrow"/>
          <w:sz w:val="24"/>
          <w:szCs w:val="24"/>
        </w:rPr>
        <w:t>.13</w:t>
      </w:r>
      <w:r w:rsidR="003572FB" w:rsidRPr="004605C8">
        <w:rPr>
          <w:rFonts w:ascii="Arial Narrow" w:hAnsi="Arial Narrow"/>
          <w:sz w:val="24"/>
          <w:szCs w:val="24"/>
          <w:lang w:val="sk-SK"/>
        </w:rPr>
        <w:t>.</w:t>
      </w:r>
      <w:r w:rsidRPr="004605C8">
        <w:rPr>
          <w:rFonts w:ascii="Arial Narrow" w:hAnsi="Arial Narrow"/>
          <w:sz w:val="24"/>
          <w:szCs w:val="24"/>
        </w:rPr>
        <w:t xml:space="preserve"> tohto článku a predmety subdodávok, pričom pri výbere subdodávateľa musí predávajúci postupovať tak, aby vynaložené náklady na zabezpečenie plnenia na základe zmluvy o subdodávke boli primerané jeho kvalite a cene.</w:t>
      </w:r>
      <w:r w:rsidR="00BA2865" w:rsidRPr="004605C8">
        <w:rPr>
          <w:rFonts w:ascii="Arial Narrow" w:hAnsi="Arial Narrow"/>
          <w:sz w:val="24"/>
          <w:szCs w:val="24"/>
        </w:rPr>
        <w:t xml:space="preserve"> </w:t>
      </w:r>
    </w:p>
    <w:p w14:paraId="24CDE4AE" w14:textId="77777777" w:rsidR="00420BCA" w:rsidRPr="00536F4D" w:rsidRDefault="00420BCA" w:rsidP="00B14F67">
      <w:pPr>
        <w:pStyle w:val="CTL"/>
        <w:numPr>
          <w:ilvl w:val="0"/>
          <w:numId w:val="0"/>
        </w:numPr>
        <w:tabs>
          <w:tab w:val="left" w:pos="567"/>
        </w:tabs>
        <w:spacing w:after="0"/>
        <w:ind w:left="567"/>
        <w:rPr>
          <w:rFonts w:ascii="Arial Narrow" w:hAnsi="Arial Narrow" w:cs="Calibri"/>
          <w:szCs w:val="24"/>
        </w:rPr>
      </w:pPr>
    </w:p>
    <w:p w14:paraId="09CAA2B5" w14:textId="77777777" w:rsidR="00FD2E21" w:rsidRPr="00536F4D"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4"/>
          <w:szCs w:val="24"/>
        </w:rPr>
      </w:pPr>
      <w:r w:rsidRPr="00536F4D">
        <w:rPr>
          <w:rFonts w:ascii="Arial Narrow" w:hAnsi="Arial Narrow" w:cs="Calibri"/>
          <w:sz w:val="24"/>
          <w:szCs w:val="24"/>
        </w:rPr>
        <w:t>Predávajúci</w:t>
      </w:r>
      <w:r w:rsidRPr="00536F4D">
        <w:rPr>
          <w:rFonts w:ascii="Arial Narrow" w:hAnsi="Arial Narrow" w:cs="Calibri"/>
          <w:bCs/>
          <w:sz w:val="24"/>
          <w:szCs w:val="24"/>
        </w:rPr>
        <w:t xml:space="preserve"> vyhlasuje, že v čase uzatvorenia zmluvy je zapísaný v registri partnerov verejného sektora v súlade so zákonom č. 315/2016 Z. z. o registri partnerov verejného sektora a o zmene a doplnení niektorých zákonov</w:t>
      </w:r>
      <w:r w:rsidR="00187522" w:rsidRPr="00536F4D">
        <w:rPr>
          <w:rFonts w:ascii="Arial Narrow" w:hAnsi="Arial Narrow" w:cs="Calibri"/>
          <w:bCs/>
          <w:sz w:val="24"/>
          <w:szCs w:val="24"/>
        </w:rPr>
        <w:t xml:space="preserve"> v znení neskorších predpisov (ďalej len „zákon č. 315/2016 Z. z.“)</w:t>
      </w:r>
      <w:r w:rsidRPr="00536F4D">
        <w:rPr>
          <w:rFonts w:ascii="Arial Narrow" w:hAnsi="Arial Narrow" w:cs="Calibri"/>
          <w:bCs/>
          <w:sz w:val="24"/>
          <w:szCs w:val="24"/>
        </w:rPr>
        <w:t xml:space="preserve">, pokiaľ sa ho povinnosť zápisu do registra partnerov verejného sektora týka. </w:t>
      </w:r>
    </w:p>
    <w:p w14:paraId="3DD0B5C6" w14:textId="77777777" w:rsidR="00420BCA" w:rsidRPr="00536F4D" w:rsidRDefault="00420BCA" w:rsidP="00B14F67">
      <w:pPr>
        <w:pStyle w:val="CTL"/>
        <w:numPr>
          <w:ilvl w:val="0"/>
          <w:numId w:val="0"/>
        </w:numPr>
        <w:tabs>
          <w:tab w:val="left" w:pos="567"/>
        </w:tabs>
        <w:spacing w:after="0"/>
        <w:ind w:left="567"/>
        <w:rPr>
          <w:rFonts w:ascii="Arial Narrow" w:hAnsi="Arial Narrow" w:cs="Calibri"/>
          <w:szCs w:val="24"/>
        </w:rPr>
      </w:pPr>
    </w:p>
    <w:p w14:paraId="0ADA335E" w14:textId="7DB75AAA" w:rsidR="00E1263A" w:rsidRPr="00536F4D"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4"/>
          <w:szCs w:val="24"/>
        </w:rPr>
      </w:pPr>
      <w:r w:rsidRPr="00536F4D">
        <w:rPr>
          <w:rFonts w:ascii="Arial Narrow" w:hAnsi="Arial Narrow" w:cs="Calibri"/>
          <w:sz w:val="24"/>
          <w:szCs w:val="24"/>
        </w:rPr>
        <w:t>Subdodávateľ</w:t>
      </w:r>
      <w:r w:rsidRPr="00536F4D">
        <w:rPr>
          <w:rFonts w:ascii="Arial Narrow" w:hAnsi="Arial Narrow" w:cs="Calibri"/>
          <w:bCs/>
          <w:sz w:val="24"/>
          <w:szCs w:val="24"/>
        </w:rPr>
        <w:t xml:space="preserve"> alebo subdodávateľ podľa osobitného predpisu, ktorý podľa § 11 ods. 1 zákona </w:t>
      </w:r>
      <w:r w:rsidR="00F322E7" w:rsidRPr="00536F4D">
        <w:rPr>
          <w:rFonts w:ascii="Arial Narrow" w:hAnsi="Arial Narrow" w:cs="Calibri"/>
          <w:bCs/>
          <w:sz w:val="24"/>
          <w:szCs w:val="24"/>
        </w:rPr>
        <w:t>o verejnom obstarávaní</w:t>
      </w:r>
      <w:r w:rsidRPr="00536F4D">
        <w:rPr>
          <w:rFonts w:ascii="Arial Narrow" w:hAnsi="Arial Narrow" w:cs="Calibri"/>
          <w:bCs/>
          <w:sz w:val="24"/>
          <w:szCs w:val="24"/>
        </w:rPr>
        <w:t xml:space="preserve"> má povinnosť zapisovať sa do registra partnerov verejného sektora, musí byť zapísaný v registri partnerov verejného sektora</w:t>
      </w:r>
      <w:r w:rsidR="000C76B1" w:rsidRPr="00536F4D">
        <w:rPr>
          <w:rFonts w:ascii="Arial Narrow" w:hAnsi="Arial Narrow" w:cs="Calibri"/>
          <w:bCs/>
          <w:sz w:val="24"/>
          <w:szCs w:val="24"/>
        </w:rPr>
        <w:t xml:space="preserve"> v súlade so </w:t>
      </w:r>
      <w:r w:rsidRPr="00536F4D">
        <w:rPr>
          <w:rFonts w:ascii="Arial Narrow" w:hAnsi="Arial Narrow" w:cs="Calibri"/>
          <w:bCs/>
          <w:sz w:val="24"/>
          <w:szCs w:val="24"/>
        </w:rPr>
        <w:t>zákon</w:t>
      </w:r>
      <w:r w:rsidR="000C76B1" w:rsidRPr="00536F4D">
        <w:rPr>
          <w:rFonts w:ascii="Arial Narrow" w:hAnsi="Arial Narrow" w:cs="Calibri"/>
          <w:bCs/>
          <w:sz w:val="24"/>
          <w:szCs w:val="24"/>
        </w:rPr>
        <w:t>om</w:t>
      </w:r>
      <w:r w:rsidRPr="00536F4D">
        <w:rPr>
          <w:rFonts w:ascii="Arial Narrow" w:hAnsi="Arial Narrow" w:cs="Calibri"/>
          <w:bCs/>
          <w:sz w:val="24"/>
          <w:szCs w:val="24"/>
        </w:rPr>
        <w:t xml:space="preserve"> č. 315/2016 Z. z.</w:t>
      </w:r>
    </w:p>
    <w:p w14:paraId="6FF146BB" w14:textId="77777777" w:rsidR="00420BCA" w:rsidRPr="00536F4D" w:rsidRDefault="00420BCA" w:rsidP="00B14F67">
      <w:pPr>
        <w:pStyle w:val="CTL"/>
        <w:numPr>
          <w:ilvl w:val="0"/>
          <w:numId w:val="0"/>
        </w:numPr>
        <w:tabs>
          <w:tab w:val="left" w:pos="567"/>
        </w:tabs>
        <w:spacing w:after="0"/>
        <w:ind w:left="567"/>
        <w:rPr>
          <w:rFonts w:ascii="Arial Narrow" w:hAnsi="Arial Narrow" w:cs="Calibri"/>
          <w:szCs w:val="24"/>
        </w:rPr>
      </w:pPr>
    </w:p>
    <w:p w14:paraId="16336CDF" w14:textId="0E351DA9" w:rsidR="00FC2417" w:rsidRPr="00536F4D"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4"/>
          <w:szCs w:val="24"/>
        </w:rPr>
      </w:pPr>
      <w:r w:rsidRPr="00536F4D">
        <w:rPr>
          <w:rFonts w:ascii="Arial Narrow" w:hAnsi="Arial Narrow" w:cs="Calibri"/>
          <w:sz w:val="24"/>
          <w:szCs w:val="24"/>
        </w:rPr>
        <w:t>Povinnosti</w:t>
      </w:r>
      <w:r w:rsidRPr="00536F4D">
        <w:rPr>
          <w:rFonts w:ascii="Arial Narrow" w:hAnsi="Arial Narrow"/>
          <w:bCs/>
          <w:sz w:val="24"/>
          <w:szCs w:val="24"/>
        </w:rPr>
        <w:t xml:space="preserve"> </w:t>
      </w:r>
      <w:r w:rsidR="00D41A76" w:rsidRPr="00536F4D">
        <w:rPr>
          <w:rFonts w:ascii="Arial Narrow" w:hAnsi="Arial Narrow"/>
          <w:bCs/>
          <w:sz w:val="24"/>
          <w:szCs w:val="24"/>
        </w:rPr>
        <w:t>predávajúceho</w:t>
      </w:r>
      <w:r w:rsidRPr="00536F4D">
        <w:rPr>
          <w:rFonts w:ascii="Arial Narrow" w:hAnsi="Arial Narrow"/>
          <w:bCs/>
          <w:sz w:val="24"/>
          <w:szCs w:val="24"/>
        </w:rPr>
        <w:t xml:space="preserve"> vrátane pravidiel výberu subdodávateľa platia aj pri zmene subdodávateľa počas </w:t>
      </w:r>
      <w:r w:rsidR="00187522" w:rsidRPr="00536F4D">
        <w:rPr>
          <w:rFonts w:ascii="Arial Narrow" w:hAnsi="Arial Narrow"/>
          <w:bCs/>
          <w:sz w:val="24"/>
          <w:szCs w:val="24"/>
        </w:rPr>
        <w:t xml:space="preserve">celej doby trvania </w:t>
      </w:r>
      <w:r w:rsidRPr="00536F4D">
        <w:rPr>
          <w:rFonts w:ascii="Arial Narrow" w:hAnsi="Arial Narrow"/>
          <w:bCs/>
          <w:sz w:val="24"/>
          <w:szCs w:val="24"/>
        </w:rPr>
        <w:t>tejto zmluvy.</w:t>
      </w:r>
    </w:p>
    <w:p w14:paraId="4DE46115" w14:textId="77777777" w:rsidR="00420BCA" w:rsidRPr="00536F4D" w:rsidRDefault="00420BCA" w:rsidP="00B14F67">
      <w:pPr>
        <w:pStyle w:val="CTL"/>
        <w:numPr>
          <w:ilvl w:val="0"/>
          <w:numId w:val="0"/>
        </w:numPr>
        <w:tabs>
          <w:tab w:val="left" w:pos="567"/>
        </w:tabs>
        <w:spacing w:after="0"/>
        <w:ind w:left="567"/>
        <w:rPr>
          <w:rFonts w:ascii="Arial Narrow" w:hAnsi="Arial Narrow"/>
          <w:szCs w:val="24"/>
        </w:rPr>
      </w:pPr>
    </w:p>
    <w:p w14:paraId="4D6D33B3" w14:textId="77777777" w:rsidR="00FC2417" w:rsidRPr="00536F4D"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4"/>
          <w:szCs w:val="24"/>
        </w:rPr>
      </w:pPr>
      <w:bookmarkStart w:id="10" w:name="_Ref71706888"/>
      <w:r w:rsidRPr="00536F4D">
        <w:rPr>
          <w:rFonts w:ascii="Arial Narrow" w:hAnsi="Arial Narrow"/>
          <w:bCs/>
          <w:sz w:val="24"/>
          <w:szCs w:val="24"/>
        </w:rPr>
        <w:t>Predávajúci</w:t>
      </w:r>
      <w:r w:rsidRPr="00536F4D">
        <w:rPr>
          <w:rFonts w:ascii="Arial Narrow" w:hAnsi="Arial Narrow" w:cs="Angsana New"/>
          <w:sz w:val="24"/>
          <w:szCs w:val="24"/>
        </w:rPr>
        <w:t xml:space="preserve"> zodpovedá za plnenie zmluvy o subdodávke subdodávate</w:t>
      </w:r>
      <w:r w:rsidRPr="00536F4D">
        <w:rPr>
          <w:rFonts w:ascii="Arial Narrow" w:hAnsi="Arial Narrow"/>
          <w:sz w:val="24"/>
          <w:szCs w:val="24"/>
        </w:rPr>
        <w:t>ľ</w:t>
      </w:r>
      <w:r w:rsidRPr="00536F4D">
        <w:rPr>
          <w:rFonts w:ascii="Arial Narrow" w:hAnsi="Arial Narrow" w:cs="Angsana New"/>
          <w:sz w:val="24"/>
          <w:szCs w:val="24"/>
        </w:rPr>
        <w:t xml:space="preserve">om tak, ako keby plnenie  realizované na </w:t>
      </w:r>
      <w:r w:rsidRPr="00536F4D">
        <w:rPr>
          <w:rFonts w:ascii="Arial Narrow" w:hAnsi="Arial Narrow" w:cs="Calibri"/>
          <w:sz w:val="24"/>
          <w:szCs w:val="24"/>
        </w:rPr>
        <w:t>základe</w:t>
      </w:r>
      <w:r w:rsidRPr="00536F4D">
        <w:rPr>
          <w:rFonts w:ascii="Arial Narrow" w:hAnsi="Arial Narrow" w:cs="Angsana New"/>
          <w:sz w:val="24"/>
          <w:szCs w:val="24"/>
        </w:rPr>
        <w:t xml:space="preserve"> takejto zmluvy realizoval sám. Predávajúci zodpovedá za odbornú starostlivos</w:t>
      </w:r>
      <w:r w:rsidRPr="00536F4D">
        <w:rPr>
          <w:rFonts w:ascii="Arial Narrow" w:hAnsi="Arial Narrow"/>
          <w:sz w:val="24"/>
          <w:szCs w:val="24"/>
        </w:rPr>
        <w:t>ť</w:t>
      </w:r>
      <w:r w:rsidRPr="00536F4D">
        <w:rPr>
          <w:rFonts w:ascii="Arial Narrow" w:hAnsi="Arial Narrow" w:cs="Angsana New"/>
          <w:sz w:val="24"/>
          <w:szCs w:val="24"/>
        </w:rPr>
        <w:t xml:space="preserve"> pri výbere subdodávate</w:t>
      </w:r>
      <w:r w:rsidRPr="00536F4D">
        <w:rPr>
          <w:rFonts w:ascii="Arial Narrow" w:hAnsi="Arial Narrow"/>
          <w:sz w:val="24"/>
          <w:szCs w:val="24"/>
        </w:rPr>
        <w:t>ľ</w:t>
      </w:r>
      <w:r w:rsidRPr="00536F4D">
        <w:rPr>
          <w:rFonts w:ascii="Arial Narrow" w:hAnsi="Arial Narrow" w:cs="Angsana New"/>
          <w:sz w:val="24"/>
          <w:szCs w:val="24"/>
        </w:rPr>
        <w:t>a ako aj za výsledok plnenia vykonaného na základe zmluvy o subdodávke.</w:t>
      </w:r>
      <w:bookmarkEnd w:id="10"/>
    </w:p>
    <w:p w14:paraId="71654865" w14:textId="77777777" w:rsidR="00420BCA" w:rsidRPr="00536F4D" w:rsidRDefault="00420BCA" w:rsidP="00B14F67">
      <w:pPr>
        <w:pStyle w:val="CTL"/>
        <w:numPr>
          <w:ilvl w:val="0"/>
          <w:numId w:val="0"/>
        </w:numPr>
        <w:tabs>
          <w:tab w:val="left" w:pos="567"/>
        </w:tabs>
        <w:spacing w:after="0"/>
        <w:ind w:left="567"/>
        <w:rPr>
          <w:rFonts w:ascii="Arial Narrow" w:hAnsi="Arial Narrow" w:cs="Angsana New"/>
          <w:szCs w:val="24"/>
        </w:rPr>
      </w:pPr>
    </w:p>
    <w:p w14:paraId="559739E2" w14:textId="327B6305" w:rsidR="00BB427D" w:rsidRPr="00536F4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4"/>
          <w:szCs w:val="24"/>
        </w:rPr>
      </w:pPr>
      <w:r w:rsidRPr="00536F4D">
        <w:rPr>
          <w:rFonts w:ascii="Arial Narrow" w:hAnsi="Arial Narrow"/>
          <w:sz w:val="24"/>
          <w:szCs w:val="24"/>
        </w:rPr>
        <w:t xml:space="preserve">Vlastnícke právo k dodanému </w:t>
      </w:r>
      <w:r w:rsidR="006601C3" w:rsidRPr="00536F4D">
        <w:rPr>
          <w:rFonts w:ascii="Arial Narrow" w:hAnsi="Arial Narrow"/>
          <w:sz w:val="24"/>
          <w:szCs w:val="24"/>
          <w:lang w:val="sk-SK"/>
        </w:rPr>
        <w:t>predmetu z</w:t>
      </w:r>
      <w:r w:rsidR="001F437A" w:rsidRPr="00536F4D">
        <w:rPr>
          <w:rFonts w:ascii="Arial Narrow" w:hAnsi="Arial Narrow"/>
          <w:sz w:val="24"/>
          <w:szCs w:val="24"/>
          <w:lang w:val="sk-SK"/>
        </w:rPr>
        <w:t xml:space="preserve">mluvy </w:t>
      </w:r>
      <w:r w:rsidRPr="00536F4D">
        <w:rPr>
          <w:rFonts w:ascii="Arial Narrow" w:hAnsi="Arial Narrow"/>
          <w:sz w:val="24"/>
          <w:szCs w:val="24"/>
        </w:rPr>
        <w:t xml:space="preserve">prechádza na kupujúceho dňom jeho dodania a prevzatia </w:t>
      </w:r>
      <w:r w:rsidRPr="00536F4D">
        <w:rPr>
          <w:rFonts w:ascii="Arial Narrow" w:hAnsi="Arial Narrow" w:cs="Calibri"/>
          <w:sz w:val="24"/>
          <w:szCs w:val="24"/>
        </w:rPr>
        <w:t>podpisom</w:t>
      </w:r>
      <w:r w:rsidRPr="00536F4D">
        <w:rPr>
          <w:rFonts w:ascii="Arial Narrow" w:hAnsi="Arial Narrow"/>
          <w:sz w:val="24"/>
          <w:szCs w:val="24"/>
        </w:rPr>
        <w:t xml:space="preserve"> dodacieho listu vyhotoveného </w:t>
      </w:r>
      <w:r w:rsidR="00D41A76" w:rsidRPr="00536F4D">
        <w:rPr>
          <w:rFonts w:ascii="Arial Narrow" w:hAnsi="Arial Narrow"/>
          <w:sz w:val="24"/>
          <w:szCs w:val="24"/>
        </w:rPr>
        <w:t>predávajúcim</w:t>
      </w:r>
      <w:r w:rsidRPr="00536F4D">
        <w:rPr>
          <w:rFonts w:ascii="Arial Narrow" w:hAnsi="Arial Narrow"/>
          <w:sz w:val="24"/>
          <w:szCs w:val="24"/>
        </w:rPr>
        <w:t xml:space="preserve"> a zaplatením kúpnej ceny.</w:t>
      </w:r>
    </w:p>
    <w:p w14:paraId="25948239" w14:textId="77777777" w:rsidR="00420BCA" w:rsidRPr="00536F4D" w:rsidRDefault="00420BCA" w:rsidP="00B14F67">
      <w:pPr>
        <w:pStyle w:val="CTL"/>
        <w:numPr>
          <w:ilvl w:val="0"/>
          <w:numId w:val="0"/>
        </w:numPr>
        <w:tabs>
          <w:tab w:val="left" w:pos="567"/>
        </w:tabs>
        <w:spacing w:after="0"/>
        <w:ind w:left="567"/>
        <w:rPr>
          <w:rFonts w:ascii="Arial Narrow" w:hAnsi="Arial Narrow"/>
          <w:szCs w:val="24"/>
        </w:rPr>
      </w:pPr>
    </w:p>
    <w:p w14:paraId="35C8E365" w14:textId="0EE8675B" w:rsidR="008B4313" w:rsidRPr="005C1062" w:rsidRDefault="00BB427D" w:rsidP="0015615C">
      <w:pPr>
        <w:pStyle w:val="Odsekzoznamu"/>
        <w:numPr>
          <w:ilvl w:val="1"/>
          <w:numId w:val="61"/>
        </w:numPr>
        <w:tabs>
          <w:tab w:val="clear" w:pos="2160"/>
          <w:tab w:val="clear" w:pos="2880"/>
          <w:tab w:val="clear" w:pos="4500"/>
        </w:tabs>
        <w:ind w:left="567" w:hanging="567"/>
        <w:jc w:val="both"/>
        <w:rPr>
          <w:rFonts w:ascii="Arial Narrow" w:hAnsi="Arial Narrow"/>
          <w:sz w:val="24"/>
          <w:szCs w:val="24"/>
        </w:rPr>
      </w:pPr>
      <w:r w:rsidRPr="005C1062">
        <w:rPr>
          <w:rFonts w:ascii="Arial Narrow" w:hAnsi="Arial Narrow" w:cs="Calibri"/>
          <w:sz w:val="24"/>
          <w:szCs w:val="24"/>
        </w:rPr>
        <w:t xml:space="preserve">Nebezpečenstvo škody na </w:t>
      </w:r>
      <w:r w:rsidR="001F437A" w:rsidRPr="005C1062">
        <w:rPr>
          <w:rFonts w:ascii="Arial Narrow" w:hAnsi="Arial Narrow" w:cs="Calibri"/>
          <w:sz w:val="24"/>
          <w:szCs w:val="24"/>
          <w:lang w:val="sk-SK"/>
        </w:rPr>
        <w:t xml:space="preserve">predmete </w:t>
      </w:r>
      <w:r w:rsidR="00750006" w:rsidRPr="005C1062">
        <w:rPr>
          <w:rFonts w:ascii="Arial Narrow" w:hAnsi="Arial Narrow" w:cs="Calibri"/>
          <w:sz w:val="24"/>
          <w:szCs w:val="24"/>
          <w:lang w:val="sk-SK"/>
        </w:rPr>
        <w:t xml:space="preserve">zmluvy </w:t>
      </w:r>
      <w:r w:rsidRPr="005C1062">
        <w:rPr>
          <w:rFonts w:ascii="Arial Narrow" w:hAnsi="Arial Narrow" w:cs="Calibri"/>
          <w:sz w:val="24"/>
          <w:szCs w:val="24"/>
        </w:rPr>
        <w:t xml:space="preserve">prechádza na </w:t>
      </w:r>
      <w:r w:rsidR="00D41A76" w:rsidRPr="005C1062">
        <w:rPr>
          <w:rFonts w:ascii="Arial Narrow" w:hAnsi="Arial Narrow" w:cs="Calibri"/>
          <w:sz w:val="24"/>
          <w:szCs w:val="24"/>
        </w:rPr>
        <w:t>kupujúceho</w:t>
      </w:r>
      <w:r w:rsidRPr="005C1062">
        <w:rPr>
          <w:rFonts w:ascii="Arial Narrow" w:hAnsi="Arial Narrow" w:cs="Calibri"/>
          <w:sz w:val="24"/>
          <w:szCs w:val="24"/>
        </w:rPr>
        <w:t xml:space="preserve"> splnením podmienok bodu </w:t>
      </w:r>
      <w:r w:rsidR="004C014F" w:rsidRPr="005C1062">
        <w:rPr>
          <w:rFonts w:ascii="Arial Narrow" w:hAnsi="Arial Narrow" w:cs="Calibri"/>
          <w:sz w:val="24"/>
          <w:szCs w:val="24"/>
        </w:rPr>
        <w:fldChar w:fldCharType="begin"/>
      </w:r>
      <w:r w:rsidR="004C014F" w:rsidRPr="005C1062">
        <w:rPr>
          <w:rFonts w:ascii="Arial Narrow" w:hAnsi="Arial Narrow" w:cs="Calibri"/>
          <w:sz w:val="24"/>
          <w:szCs w:val="24"/>
        </w:rPr>
        <w:instrText xml:space="preserve"> REF _Ref71706192 \r \h </w:instrText>
      </w:r>
      <w:r w:rsidR="00536F4D" w:rsidRPr="005C1062">
        <w:rPr>
          <w:rFonts w:ascii="Arial Narrow" w:hAnsi="Arial Narrow" w:cs="Calibri"/>
          <w:sz w:val="24"/>
          <w:szCs w:val="24"/>
        </w:rPr>
        <w:instrText xml:space="preserve"> \* MERGEFORMAT </w:instrText>
      </w:r>
      <w:r w:rsidR="004C014F" w:rsidRPr="005C1062">
        <w:rPr>
          <w:rFonts w:ascii="Arial Narrow" w:hAnsi="Arial Narrow" w:cs="Calibri"/>
          <w:sz w:val="24"/>
          <w:szCs w:val="24"/>
        </w:rPr>
      </w:r>
      <w:r w:rsidR="004C014F" w:rsidRPr="005C1062">
        <w:rPr>
          <w:rFonts w:ascii="Arial Narrow" w:hAnsi="Arial Narrow" w:cs="Calibri"/>
          <w:sz w:val="24"/>
          <w:szCs w:val="24"/>
        </w:rPr>
        <w:fldChar w:fldCharType="separate"/>
      </w:r>
      <w:r w:rsidR="00FE3219" w:rsidRPr="005C1062">
        <w:rPr>
          <w:rFonts w:ascii="Arial Narrow" w:hAnsi="Arial Narrow" w:cs="Calibri"/>
          <w:sz w:val="24"/>
          <w:szCs w:val="24"/>
        </w:rPr>
        <w:t>3</w:t>
      </w:r>
      <w:r w:rsidR="00D17FD8" w:rsidRPr="005C1062">
        <w:rPr>
          <w:rFonts w:ascii="Arial Narrow" w:hAnsi="Arial Narrow" w:cs="Calibri"/>
          <w:sz w:val="24"/>
          <w:szCs w:val="24"/>
        </w:rPr>
        <w:t>.9</w:t>
      </w:r>
      <w:r w:rsidR="004C014F" w:rsidRPr="005C1062">
        <w:rPr>
          <w:rFonts w:ascii="Arial Narrow" w:hAnsi="Arial Narrow" w:cs="Calibri"/>
          <w:sz w:val="24"/>
          <w:szCs w:val="24"/>
        </w:rPr>
        <w:fldChar w:fldCharType="end"/>
      </w:r>
      <w:r w:rsidR="00B75125" w:rsidRPr="005C1062">
        <w:rPr>
          <w:rFonts w:ascii="Arial Narrow" w:hAnsi="Arial Narrow" w:cs="Calibri"/>
          <w:sz w:val="24"/>
          <w:szCs w:val="24"/>
          <w:lang w:val="sk-SK"/>
        </w:rPr>
        <w:t>.</w:t>
      </w:r>
      <w:r w:rsidR="004C014F" w:rsidRPr="005C1062">
        <w:rPr>
          <w:rFonts w:ascii="Arial Narrow" w:hAnsi="Arial Narrow" w:cs="Calibri"/>
          <w:sz w:val="24"/>
          <w:szCs w:val="24"/>
          <w:lang w:val="sk-SK"/>
        </w:rPr>
        <w:t xml:space="preserve"> </w:t>
      </w:r>
      <w:r w:rsidR="00564234" w:rsidRPr="005C1062">
        <w:rPr>
          <w:rFonts w:ascii="Arial Narrow" w:hAnsi="Arial Narrow" w:cs="Calibri"/>
          <w:sz w:val="24"/>
          <w:szCs w:val="24"/>
        </w:rPr>
        <w:t>a </w:t>
      </w:r>
      <w:r w:rsidR="004C014F" w:rsidRPr="005C1062">
        <w:rPr>
          <w:rFonts w:ascii="Arial Narrow" w:hAnsi="Arial Narrow" w:cs="Calibri"/>
          <w:sz w:val="24"/>
          <w:szCs w:val="24"/>
        </w:rPr>
        <w:fldChar w:fldCharType="begin"/>
      </w:r>
      <w:r w:rsidR="004C014F" w:rsidRPr="005C1062">
        <w:rPr>
          <w:rFonts w:ascii="Arial Narrow" w:hAnsi="Arial Narrow" w:cs="Calibri"/>
          <w:sz w:val="24"/>
          <w:szCs w:val="24"/>
        </w:rPr>
        <w:instrText xml:space="preserve"> REF _Ref71706209 \r \h </w:instrText>
      </w:r>
      <w:r w:rsidR="00536F4D" w:rsidRPr="005C1062">
        <w:rPr>
          <w:rFonts w:ascii="Arial Narrow" w:hAnsi="Arial Narrow" w:cs="Calibri"/>
          <w:sz w:val="24"/>
          <w:szCs w:val="24"/>
        </w:rPr>
        <w:instrText xml:space="preserve"> \* MERGEFORMAT </w:instrText>
      </w:r>
      <w:r w:rsidR="004C014F" w:rsidRPr="005C1062">
        <w:rPr>
          <w:rFonts w:ascii="Arial Narrow" w:hAnsi="Arial Narrow" w:cs="Calibri"/>
          <w:sz w:val="24"/>
          <w:szCs w:val="24"/>
        </w:rPr>
      </w:r>
      <w:r w:rsidR="004C014F" w:rsidRPr="005C1062">
        <w:rPr>
          <w:rFonts w:ascii="Arial Narrow" w:hAnsi="Arial Narrow" w:cs="Calibri"/>
          <w:sz w:val="24"/>
          <w:szCs w:val="24"/>
        </w:rPr>
        <w:fldChar w:fldCharType="separate"/>
      </w:r>
      <w:r w:rsidR="00FE3219" w:rsidRPr="005C1062">
        <w:rPr>
          <w:rFonts w:ascii="Arial Narrow" w:hAnsi="Arial Narrow" w:cs="Calibri"/>
          <w:sz w:val="24"/>
          <w:szCs w:val="24"/>
        </w:rPr>
        <w:t>3</w:t>
      </w:r>
      <w:r w:rsidR="00D17FD8" w:rsidRPr="005C1062">
        <w:rPr>
          <w:rFonts w:ascii="Arial Narrow" w:hAnsi="Arial Narrow" w:cs="Calibri"/>
          <w:sz w:val="24"/>
          <w:szCs w:val="24"/>
        </w:rPr>
        <w:t>.12</w:t>
      </w:r>
      <w:r w:rsidR="004C014F" w:rsidRPr="005C1062">
        <w:rPr>
          <w:rFonts w:ascii="Arial Narrow" w:hAnsi="Arial Narrow" w:cs="Calibri"/>
          <w:sz w:val="24"/>
          <w:szCs w:val="24"/>
        </w:rPr>
        <w:fldChar w:fldCharType="end"/>
      </w:r>
      <w:r w:rsidR="00B75125" w:rsidRPr="005C1062">
        <w:rPr>
          <w:rFonts w:ascii="Arial Narrow" w:hAnsi="Arial Narrow" w:cs="Calibri"/>
          <w:sz w:val="24"/>
          <w:szCs w:val="24"/>
          <w:lang w:val="sk-SK"/>
        </w:rPr>
        <w:t>.</w:t>
      </w:r>
      <w:r w:rsidR="004C014F" w:rsidRPr="005C1062">
        <w:rPr>
          <w:rFonts w:ascii="Arial Narrow" w:hAnsi="Arial Narrow" w:cs="Calibri"/>
          <w:sz w:val="24"/>
          <w:szCs w:val="24"/>
          <w:lang w:val="sk-SK"/>
        </w:rPr>
        <w:t xml:space="preserve"> </w:t>
      </w:r>
      <w:r w:rsidRPr="005C1062">
        <w:rPr>
          <w:rFonts w:ascii="Arial Narrow" w:hAnsi="Arial Narrow" w:cs="Calibri"/>
          <w:sz w:val="24"/>
          <w:szCs w:val="24"/>
        </w:rPr>
        <w:t>tohto článku zmluvy.</w:t>
      </w:r>
    </w:p>
    <w:p w14:paraId="619448F9" w14:textId="77777777" w:rsidR="00E631E1" w:rsidRPr="005C1062" w:rsidRDefault="00E631E1" w:rsidP="00E631E1">
      <w:pPr>
        <w:pStyle w:val="Odsekzoznamu"/>
        <w:rPr>
          <w:rFonts w:ascii="Arial Narrow" w:hAnsi="Arial Narrow"/>
          <w:sz w:val="24"/>
          <w:szCs w:val="24"/>
        </w:rPr>
      </w:pPr>
    </w:p>
    <w:p w14:paraId="2A001E39" w14:textId="65857C80" w:rsidR="00E631E1" w:rsidRPr="00922132" w:rsidRDefault="00E631E1" w:rsidP="0015615C">
      <w:pPr>
        <w:pStyle w:val="Odsekzoznamu"/>
        <w:numPr>
          <w:ilvl w:val="1"/>
          <w:numId w:val="61"/>
        </w:numPr>
        <w:tabs>
          <w:tab w:val="clear" w:pos="2160"/>
          <w:tab w:val="clear" w:pos="2880"/>
          <w:tab w:val="clear" w:pos="4500"/>
        </w:tabs>
        <w:ind w:left="567" w:hanging="567"/>
        <w:jc w:val="both"/>
        <w:rPr>
          <w:rFonts w:ascii="Arial Narrow" w:hAnsi="Arial Narrow"/>
          <w:sz w:val="24"/>
          <w:szCs w:val="24"/>
        </w:rPr>
      </w:pPr>
      <w:r w:rsidRPr="00922132">
        <w:rPr>
          <w:rFonts w:ascii="Arial Narrow" w:hAnsi="Arial Narrow"/>
          <w:sz w:val="24"/>
          <w:szCs w:val="24"/>
          <w:lang w:val="sk-SK"/>
        </w:rPr>
        <w:t>Predávajúci je povinný počas platnosti tejto zmluvy ako aj počas celej záručnej doby disponovať platným potvrdením o priemyselnej bezpečnosti od NBÚ pre stupeň „</w:t>
      </w:r>
      <w:r w:rsidR="00D44D38" w:rsidRPr="00922132">
        <w:rPr>
          <w:rFonts w:ascii="Arial Narrow" w:hAnsi="Arial Narrow"/>
          <w:sz w:val="24"/>
          <w:szCs w:val="24"/>
          <w:lang w:val="sk-SK"/>
        </w:rPr>
        <w:t>T</w:t>
      </w:r>
      <w:r w:rsidRPr="00922132">
        <w:rPr>
          <w:rFonts w:ascii="Arial Narrow" w:hAnsi="Arial Narrow"/>
          <w:sz w:val="24"/>
          <w:szCs w:val="24"/>
          <w:lang w:val="sk-SK"/>
        </w:rPr>
        <w:t xml:space="preserve">ajné“.   </w:t>
      </w:r>
    </w:p>
    <w:p w14:paraId="62268E93" w14:textId="77777777" w:rsidR="006811F3" w:rsidRPr="00536F4D" w:rsidRDefault="006811F3" w:rsidP="008C45AC">
      <w:pPr>
        <w:pStyle w:val="CTL"/>
        <w:numPr>
          <w:ilvl w:val="0"/>
          <w:numId w:val="0"/>
        </w:numPr>
        <w:tabs>
          <w:tab w:val="left" w:pos="567"/>
        </w:tabs>
        <w:spacing w:after="0"/>
        <w:rPr>
          <w:rFonts w:ascii="Arial Narrow" w:hAnsi="Arial Narrow"/>
          <w:szCs w:val="24"/>
        </w:rPr>
      </w:pPr>
    </w:p>
    <w:p w14:paraId="1CFB7A6E" w14:textId="0F5D9A62" w:rsidR="00FC2417" w:rsidRPr="00536F4D" w:rsidRDefault="00FC2417" w:rsidP="008D6DA3">
      <w:pPr>
        <w:pStyle w:val="Odsekzoznamu"/>
        <w:numPr>
          <w:ilvl w:val="0"/>
          <w:numId w:val="61"/>
        </w:numPr>
        <w:jc w:val="center"/>
        <w:rPr>
          <w:rFonts w:ascii="Arial Narrow" w:hAnsi="Arial Narrow" w:cs="Calibri"/>
          <w:sz w:val="24"/>
          <w:szCs w:val="24"/>
        </w:rPr>
      </w:pPr>
    </w:p>
    <w:p w14:paraId="76949B5C" w14:textId="77777777" w:rsidR="00FC2417" w:rsidRPr="00536F4D" w:rsidRDefault="00FC2417" w:rsidP="00B14F67">
      <w:pPr>
        <w:pStyle w:val="CTLhead"/>
        <w:rPr>
          <w:rFonts w:ascii="Arial Narrow" w:hAnsi="Arial Narrow" w:cs="Calibri"/>
          <w:sz w:val="24"/>
          <w:szCs w:val="24"/>
        </w:rPr>
      </w:pPr>
      <w:r w:rsidRPr="00536F4D">
        <w:rPr>
          <w:rFonts w:ascii="Arial Narrow" w:hAnsi="Arial Narrow" w:cs="Calibri"/>
          <w:sz w:val="24"/>
          <w:szCs w:val="24"/>
        </w:rPr>
        <w:t>Kúpna cena a platobné podmienky</w:t>
      </w:r>
    </w:p>
    <w:p w14:paraId="3E190A9D" w14:textId="77777777" w:rsidR="00420BCA" w:rsidRPr="00536F4D" w:rsidRDefault="00420BCA" w:rsidP="00B14F67">
      <w:pPr>
        <w:pStyle w:val="CTLhead"/>
        <w:rPr>
          <w:rFonts w:ascii="Arial Narrow" w:hAnsi="Arial Narrow" w:cs="Calibri"/>
          <w:sz w:val="24"/>
          <w:szCs w:val="24"/>
        </w:rPr>
      </w:pPr>
    </w:p>
    <w:p w14:paraId="61B8FBFB" w14:textId="628075C6" w:rsidR="00FC2417" w:rsidRPr="00536F4D"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4"/>
          <w:szCs w:val="24"/>
        </w:rPr>
      </w:pPr>
      <w:r w:rsidRPr="00536F4D">
        <w:rPr>
          <w:rFonts w:ascii="Arial Narrow" w:hAnsi="Arial Narrow" w:cs="Calibri"/>
          <w:sz w:val="24"/>
          <w:szCs w:val="24"/>
        </w:rPr>
        <w:t>Kúpna</w:t>
      </w:r>
      <w:r w:rsidRPr="00536F4D">
        <w:rPr>
          <w:rFonts w:ascii="Arial Narrow" w:hAnsi="Arial Narrow"/>
          <w:sz w:val="24"/>
          <w:szCs w:val="24"/>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w:t>
      </w:r>
      <w:r w:rsidR="008E4237">
        <w:rPr>
          <w:rFonts w:ascii="Arial Narrow" w:hAnsi="Arial Narrow"/>
          <w:sz w:val="24"/>
          <w:szCs w:val="24"/>
          <w:lang w:val="sk-SK"/>
        </w:rPr>
        <w:t xml:space="preserve"> </w:t>
      </w:r>
      <w:r w:rsidRPr="00536F4D">
        <w:rPr>
          <w:rFonts w:ascii="Arial Narrow" w:hAnsi="Arial Narrow"/>
          <w:sz w:val="24"/>
          <w:szCs w:val="24"/>
        </w:rPr>
        <w:t>republiky</w:t>
      </w:r>
      <w:r w:rsidR="008E4237">
        <w:rPr>
          <w:rFonts w:ascii="Arial Narrow" w:hAnsi="Arial Narrow"/>
          <w:sz w:val="24"/>
          <w:szCs w:val="24"/>
          <w:lang w:val="sk-SK"/>
        </w:rPr>
        <w:t xml:space="preserve"> </w:t>
      </w:r>
      <w:r w:rsidRPr="00536F4D">
        <w:rPr>
          <w:rFonts w:ascii="Arial Narrow" w:hAnsi="Arial Narrow"/>
          <w:sz w:val="24"/>
          <w:szCs w:val="24"/>
        </w:rPr>
        <w:t xml:space="preserve">č. 18/1996 Z. z. o cenách v znení neskorších predpisov. Cena je uvedená v prílohe č. </w:t>
      </w:r>
      <w:r w:rsidR="007A7764" w:rsidRPr="00536F4D">
        <w:rPr>
          <w:rFonts w:ascii="Arial Narrow" w:hAnsi="Arial Narrow"/>
          <w:sz w:val="24"/>
          <w:szCs w:val="24"/>
        </w:rPr>
        <w:t>2</w:t>
      </w:r>
      <w:r w:rsidRPr="00536F4D">
        <w:rPr>
          <w:rFonts w:ascii="Arial Narrow" w:hAnsi="Arial Narrow"/>
          <w:sz w:val="24"/>
          <w:szCs w:val="24"/>
        </w:rPr>
        <w:t xml:space="preserve"> tejto zmluvy</w:t>
      </w:r>
      <w:r w:rsidR="00FC2417" w:rsidRPr="00536F4D">
        <w:rPr>
          <w:rFonts w:ascii="Arial Narrow" w:hAnsi="Arial Narrow"/>
          <w:sz w:val="24"/>
          <w:szCs w:val="24"/>
        </w:rPr>
        <w:t>.</w:t>
      </w:r>
    </w:p>
    <w:p w14:paraId="0B0920D0" w14:textId="77777777" w:rsidR="00420BCA" w:rsidRPr="00536F4D" w:rsidRDefault="00420BCA" w:rsidP="00B14F67">
      <w:pPr>
        <w:pStyle w:val="CTL"/>
        <w:numPr>
          <w:ilvl w:val="0"/>
          <w:numId w:val="0"/>
        </w:numPr>
        <w:tabs>
          <w:tab w:val="left" w:pos="567"/>
        </w:tabs>
        <w:spacing w:after="0"/>
        <w:rPr>
          <w:rFonts w:ascii="Arial Narrow" w:hAnsi="Arial Narrow"/>
          <w:szCs w:val="24"/>
        </w:rPr>
      </w:pPr>
    </w:p>
    <w:p w14:paraId="783C7751" w14:textId="0F39DB41" w:rsidR="000071BF" w:rsidRPr="00536F4D"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4"/>
          <w:szCs w:val="24"/>
        </w:rPr>
      </w:pPr>
      <w:r w:rsidRPr="00536F4D">
        <w:rPr>
          <w:rFonts w:ascii="Arial Narrow" w:hAnsi="Arial Narrow" w:cs="Calibri"/>
          <w:sz w:val="24"/>
          <w:szCs w:val="24"/>
        </w:rPr>
        <w:t>Kúpnou</w:t>
      </w:r>
      <w:r w:rsidRPr="00536F4D">
        <w:rPr>
          <w:rFonts w:ascii="Arial Narrow" w:hAnsi="Arial Narrow"/>
          <w:sz w:val="24"/>
          <w:szCs w:val="24"/>
        </w:rPr>
        <w:t xml:space="preserve"> cenou sa rozumie cena vrátane colných a daňových poplatkov, komplexného zabezpečenia služieb spojených s dodávkou </w:t>
      </w:r>
      <w:r w:rsidR="00B7209B" w:rsidRPr="00536F4D">
        <w:rPr>
          <w:rFonts w:ascii="Arial Narrow" w:hAnsi="Arial Narrow"/>
          <w:sz w:val="24"/>
          <w:szCs w:val="24"/>
          <w:lang w:val="sk-SK"/>
        </w:rPr>
        <w:t xml:space="preserve">predmetu zmluvy, </w:t>
      </w:r>
      <w:r w:rsidRPr="00536F4D">
        <w:rPr>
          <w:rFonts w:ascii="Arial Narrow" w:hAnsi="Arial Narrow"/>
          <w:sz w:val="24"/>
          <w:szCs w:val="24"/>
        </w:rPr>
        <w:t xml:space="preserve">vrátane dopravy do miesta </w:t>
      </w:r>
      <w:r w:rsidR="00B7209B" w:rsidRPr="00536F4D">
        <w:rPr>
          <w:rFonts w:ascii="Arial Narrow" w:hAnsi="Arial Narrow"/>
          <w:sz w:val="24"/>
          <w:szCs w:val="24"/>
          <w:lang w:val="sk-SK"/>
        </w:rPr>
        <w:t xml:space="preserve">dodania </w:t>
      </w:r>
      <w:r w:rsidRPr="00536F4D">
        <w:rPr>
          <w:rFonts w:ascii="Arial Narrow" w:hAnsi="Arial Narrow"/>
          <w:sz w:val="24"/>
          <w:szCs w:val="24"/>
        </w:rPr>
        <w:t>a vrátane vykonania poučenia a zaškolenia obsluhy.</w:t>
      </w:r>
    </w:p>
    <w:p w14:paraId="42BA61A0" w14:textId="77777777" w:rsidR="00420BCA" w:rsidRPr="00536F4D" w:rsidRDefault="00420BCA" w:rsidP="00B14F67">
      <w:pPr>
        <w:pStyle w:val="CTL"/>
        <w:numPr>
          <w:ilvl w:val="0"/>
          <w:numId w:val="0"/>
        </w:numPr>
        <w:tabs>
          <w:tab w:val="left" w:pos="567"/>
        </w:tabs>
        <w:spacing w:after="0"/>
        <w:ind w:left="567"/>
        <w:rPr>
          <w:rFonts w:ascii="Arial Narrow" w:hAnsi="Arial Narrow"/>
          <w:szCs w:val="24"/>
        </w:rPr>
      </w:pPr>
    </w:p>
    <w:p w14:paraId="03401311" w14:textId="58FFFF08" w:rsidR="000071BF" w:rsidRPr="00536F4D"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4"/>
          <w:szCs w:val="24"/>
        </w:rPr>
      </w:pPr>
      <w:r w:rsidRPr="00536F4D">
        <w:rPr>
          <w:rFonts w:ascii="Arial Narrow" w:hAnsi="Arial Narrow"/>
          <w:sz w:val="24"/>
          <w:szCs w:val="24"/>
        </w:rPr>
        <w:t>Dohodnutú cenu je možné meniť iba pri zmene colných a daňových predpisov alebo vždy len po vzájomnej dohode zmluvných strán, v zmysle zákona NR SR č. 18/1996 Z. z. o cenách v znení neskorších predpisov a </w:t>
      </w:r>
      <w:r w:rsidRPr="00536F4D">
        <w:rPr>
          <w:rFonts w:ascii="Arial Narrow" w:hAnsi="Arial Narrow" w:cs="Calibri"/>
          <w:sz w:val="24"/>
          <w:szCs w:val="24"/>
        </w:rPr>
        <w:t>vyhlášky</w:t>
      </w:r>
      <w:r w:rsidRPr="00536F4D">
        <w:rPr>
          <w:rFonts w:ascii="Arial Narrow" w:hAnsi="Arial Narrow"/>
          <w:sz w:val="24"/>
          <w:szCs w:val="24"/>
        </w:rPr>
        <w:t xml:space="preserve"> Ministerstva financií Slovenskej republiky č. 87/1996 Z. z., ktorou sa vykonáva zákon Národnej rady Slovenskej republiky č. 18/1996 Z. z. o cenách v znení neskorších predpisov</w:t>
      </w:r>
      <w:r w:rsidR="00DB3033" w:rsidRPr="00536F4D">
        <w:rPr>
          <w:rFonts w:ascii="Arial Narrow" w:hAnsi="Arial Narrow"/>
          <w:sz w:val="24"/>
          <w:szCs w:val="24"/>
        </w:rPr>
        <w:t xml:space="preserve"> a v súlade so zákonom o verejnom obstarávaní</w:t>
      </w:r>
      <w:r w:rsidR="00A4509D" w:rsidRPr="00536F4D">
        <w:rPr>
          <w:rFonts w:ascii="Arial Narrow" w:hAnsi="Arial Narrow"/>
          <w:sz w:val="24"/>
          <w:szCs w:val="24"/>
        </w:rPr>
        <w:t>, formou písomného a očíslovaného dodatku.</w:t>
      </w:r>
    </w:p>
    <w:p w14:paraId="4C2821C8" w14:textId="77777777" w:rsidR="00420BCA" w:rsidRPr="00536F4D" w:rsidRDefault="00420BCA" w:rsidP="00B14F67">
      <w:pPr>
        <w:pStyle w:val="CTL"/>
        <w:numPr>
          <w:ilvl w:val="0"/>
          <w:numId w:val="0"/>
        </w:numPr>
        <w:tabs>
          <w:tab w:val="left" w:pos="567"/>
        </w:tabs>
        <w:spacing w:after="0"/>
        <w:ind w:left="567"/>
        <w:rPr>
          <w:rFonts w:ascii="Arial Narrow" w:hAnsi="Arial Narrow"/>
          <w:szCs w:val="24"/>
        </w:rPr>
      </w:pPr>
    </w:p>
    <w:p w14:paraId="3AA4CEC0" w14:textId="753319CC" w:rsidR="00FC2417" w:rsidRPr="00536F4D" w:rsidRDefault="00FC2417" w:rsidP="000539A9">
      <w:pPr>
        <w:pStyle w:val="Odsekzoznamu"/>
        <w:numPr>
          <w:ilvl w:val="1"/>
          <w:numId w:val="61"/>
        </w:numPr>
        <w:tabs>
          <w:tab w:val="clear" w:pos="2160"/>
          <w:tab w:val="clear" w:pos="2880"/>
          <w:tab w:val="clear" w:pos="4500"/>
        </w:tabs>
        <w:ind w:left="567" w:hanging="567"/>
        <w:jc w:val="both"/>
        <w:rPr>
          <w:rFonts w:ascii="Arial Narrow" w:hAnsi="Arial Narrow"/>
          <w:sz w:val="24"/>
          <w:szCs w:val="24"/>
        </w:rPr>
      </w:pPr>
      <w:r w:rsidRPr="00536F4D">
        <w:rPr>
          <w:rFonts w:ascii="Arial Narrow" w:hAnsi="Arial Narrow"/>
          <w:sz w:val="24"/>
          <w:szCs w:val="24"/>
        </w:rPr>
        <w:t xml:space="preserve">Zálohové platby ani platba vopred sa neumožňujú. Úhrada kúpnej ceny sa uskutoční po </w:t>
      </w:r>
      <w:r w:rsidR="004003BF" w:rsidRPr="00536F4D">
        <w:rPr>
          <w:rFonts w:ascii="Arial Narrow" w:hAnsi="Arial Narrow"/>
          <w:sz w:val="24"/>
          <w:szCs w:val="24"/>
        </w:rPr>
        <w:t>prebratí</w:t>
      </w:r>
      <w:r w:rsidRPr="00536F4D">
        <w:rPr>
          <w:rFonts w:ascii="Arial Narrow" w:hAnsi="Arial Narrow"/>
          <w:sz w:val="24"/>
          <w:szCs w:val="24"/>
        </w:rPr>
        <w:t xml:space="preserve"> </w:t>
      </w:r>
      <w:r w:rsidR="00C517BF" w:rsidRPr="00536F4D">
        <w:rPr>
          <w:rFonts w:ascii="Arial Narrow" w:hAnsi="Arial Narrow"/>
          <w:sz w:val="24"/>
          <w:szCs w:val="24"/>
          <w:lang w:val="sk-SK"/>
        </w:rPr>
        <w:t xml:space="preserve">predmetu zmluvy </w:t>
      </w:r>
      <w:r w:rsidRPr="00536F4D">
        <w:rPr>
          <w:rFonts w:ascii="Arial Narrow" w:hAnsi="Arial Narrow"/>
          <w:sz w:val="24"/>
          <w:szCs w:val="24"/>
        </w:rPr>
        <w:t xml:space="preserve">kupujúcim, formou prevodu na bankový účet </w:t>
      </w:r>
      <w:r w:rsidR="00E32E21" w:rsidRPr="00536F4D">
        <w:rPr>
          <w:rFonts w:ascii="Arial Narrow" w:hAnsi="Arial Narrow"/>
          <w:sz w:val="24"/>
          <w:szCs w:val="24"/>
        </w:rPr>
        <w:t>p</w:t>
      </w:r>
      <w:r w:rsidR="000E63B6" w:rsidRPr="00536F4D">
        <w:rPr>
          <w:rFonts w:ascii="Arial Narrow" w:hAnsi="Arial Narrow"/>
          <w:sz w:val="24"/>
          <w:szCs w:val="24"/>
        </w:rPr>
        <w:t>redávajúceho</w:t>
      </w:r>
      <w:r w:rsidR="007B453C" w:rsidRPr="00536F4D">
        <w:rPr>
          <w:rFonts w:ascii="Arial Narrow" w:hAnsi="Arial Narrow"/>
          <w:sz w:val="24"/>
          <w:szCs w:val="24"/>
        </w:rPr>
        <w:t xml:space="preserve"> uvedeného v</w:t>
      </w:r>
      <w:r w:rsidR="00114DE1" w:rsidRPr="00536F4D">
        <w:rPr>
          <w:rFonts w:ascii="Arial Narrow" w:hAnsi="Arial Narrow"/>
          <w:sz w:val="24"/>
          <w:szCs w:val="24"/>
        </w:rPr>
        <w:t xml:space="preserve"> čl. I. </w:t>
      </w:r>
      <w:r w:rsidR="007B453C" w:rsidRPr="00536F4D">
        <w:rPr>
          <w:rFonts w:ascii="Arial Narrow" w:hAnsi="Arial Narrow"/>
          <w:sz w:val="24"/>
          <w:szCs w:val="24"/>
        </w:rPr>
        <w:t>tejto zmluvy</w:t>
      </w:r>
      <w:r w:rsidR="00187522" w:rsidRPr="00536F4D">
        <w:rPr>
          <w:rFonts w:ascii="Arial Narrow" w:hAnsi="Arial Narrow"/>
          <w:sz w:val="24"/>
          <w:szCs w:val="24"/>
        </w:rPr>
        <w:t xml:space="preserve"> v časti </w:t>
      </w:r>
      <w:r w:rsidR="008E4237">
        <w:rPr>
          <w:rFonts w:ascii="Arial Narrow" w:hAnsi="Arial Narrow"/>
          <w:sz w:val="24"/>
          <w:szCs w:val="24"/>
          <w:lang w:val="sk-SK"/>
        </w:rPr>
        <w:t>p</w:t>
      </w:r>
      <w:r w:rsidR="00187522" w:rsidRPr="00536F4D">
        <w:rPr>
          <w:rFonts w:ascii="Arial Narrow" w:hAnsi="Arial Narrow"/>
          <w:sz w:val="24"/>
          <w:szCs w:val="24"/>
        </w:rPr>
        <w:t>redávajúci</w:t>
      </w:r>
      <w:r w:rsidRPr="00536F4D">
        <w:rPr>
          <w:rFonts w:ascii="Arial Narrow" w:hAnsi="Arial Narrow"/>
          <w:sz w:val="24"/>
          <w:szCs w:val="24"/>
        </w:rPr>
        <w:t>.</w:t>
      </w:r>
      <w:r w:rsidRPr="00536F4D">
        <w:rPr>
          <w:rFonts w:ascii="Arial Narrow" w:hAnsi="Arial Narrow"/>
          <w:i/>
          <w:sz w:val="24"/>
          <w:szCs w:val="24"/>
        </w:rPr>
        <w:t xml:space="preserve"> </w:t>
      </w:r>
      <w:r w:rsidRPr="00536F4D">
        <w:rPr>
          <w:rFonts w:ascii="Arial Narrow" w:hAnsi="Arial Narrow"/>
          <w:sz w:val="24"/>
          <w:szCs w:val="24"/>
        </w:rPr>
        <w:t xml:space="preserve">Bezhotovostný platobný styk sa uskutoční prostredníctvom finančného ústavu </w:t>
      </w:r>
      <w:r w:rsidR="007B453C" w:rsidRPr="00536F4D">
        <w:rPr>
          <w:rFonts w:ascii="Arial Narrow" w:hAnsi="Arial Narrow"/>
          <w:sz w:val="24"/>
          <w:szCs w:val="24"/>
        </w:rPr>
        <w:t>k</w:t>
      </w:r>
      <w:r w:rsidR="000E63B6" w:rsidRPr="00536F4D">
        <w:rPr>
          <w:rFonts w:ascii="Arial Narrow" w:hAnsi="Arial Narrow"/>
          <w:sz w:val="24"/>
          <w:szCs w:val="24"/>
        </w:rPr>
        <w:t xml:space="preserve">upujúceho </w:t>
      </w:r>
      <w:r w:rsidRPr="00536F4D">
        <w:rPr>
          <w:rFonts w:ascii="Arial Narrow" w:hAnsi="Arial Narrow"/>
          <w:sz w:val="24"/>
          <w:szCs w:val="24"/>
        </w:rPr>
        <w:t xml:space="preserve">na základe faktúry, ktorej splatnosť je dohodnutá v lehote </w:t>
      </w:r>
      <w:r w:rsidR="0015615C" w:rsidRPr="00536F4D">
        <w:rPr>
          <w:rFonts w:ascii="Arial Narrow" w:hAnsi="Arial Narrow"/>
          <w:sz w:val="24"/>
          <w:szCs w:val="24"/>
          <w:lang w:val="sk-SK"/>
        </w:rPr>
        <w:t>šesťdesiat</w:t>
      </w:r>
      <w:r w:rsidR="006208A8" w:rsidRPr="00536F4D">
        <w:rPr>
          <w:rFonts w:ascii="Arial Narrow" w:hAnsi="Arial Narrow"/>
          <w:sz w:val="24"/>
          <w:szCs w:val="24"/>
        </w:rPr>
        <w:t xml:space="preserve"> (</w:t>
      </w:r>
      <w:r w:rsidR="0015615C" w:rsidRPr="00536F4D">
        <w:rPr>
          <w:rFonts w:ascii="Arial Narrow" w:hAnsi="Arial Narrow"/>
          <w:sz w:val="24"/>
          <w:szCs w:val="24"/>
          <w:lang w:val="sk-SK"/>
        </w:rPr>
        <w:t>60</w:t>
      </w:r>
      <w:r w:rsidR="006208A8" w:rsidRPr="00536F4D">
        <w:rPr>
          <w:rFonts w:ascii="Arial Narrow" w:hAnsi="Arial Narrow"/>
          <w:sz w:val="24"/>
          <w:szCs w:val="24"/>
        </w:rPr>
        <w:t>)</w:t>
      </w:r>
      <w:r w:rsidR="004819EC" w:rsidRPr="00536F4D">
        <w:rPr>
          <w:rFonts w:ascii="Arial Narrow" w:hAnsi="Arial Narrow"/>
          <w:sz w:val="24"/>
          <w:szCs w:val="24"/>
        </w:rPr>
        <w:t xml:space="preserve"> </w:t>
      </w:r>
      <w:r w:rsidRPr="00536F4D">
        <w:rPr>
          <w:rFonts w:ascii="Arial Narrow" w:hAnsi="Arial Narrow"/>
          <w:sz w:val="24"/>
          <w:szCs w:val="24"/>
        </w:rPr>
        <w:t xml:space="preserve">dní odo dňa doručenia faktúry </w:t>
      </w:r>
      <w:r w:rsidR="007B453C" w:rsidRPr="00536F4D">
        <w:rPr>
          <w:rFonts w:ascii="Arial Narrow" w:hAnsi="Arial Narrow"/>
          <w:sz w:val="24"/>
          <w:szCs w:val="24"/>
        </w:rPr>
        <w:t>k</w:t>
      </w:r>
      <w:r w:rsidR="000E63B6" w:rsidRPr="00536F4D">
        <w:rPr>
          <w:rFonts w:ascii="Arial Narrow" w:hAnsi="Arial Narrow"/>
          <w:sz w:val="24"/>
          <w:szCs w:val="24"/>
        </w:rPr>
        <w:t>upujúcemu</w:t>
      </w:r>
      <w:r w:rsidRPr="00536F4D">
        <w:rPr>
          <w:rFonts w:ascii="Arial Narrow" w:hAnsi="Arial Narrow"/>
          <w:sz w:val="24"/>
          <w:szCs w:val="24"/>
        </w:rPr>
        <w:t>.</w:t>
      </w:r>
      <w:r w:rsidR="00624E37" w:rsidRPr="00536F4D">
        <w:rPr>
          <w:rFonts w:ascii="Arial Narrow" w:hAnsi="Arial Narrow"/>
          <w:sz w:val="24"/>
          <w:szCs w:val="24"/>
          <w:lang w:val="sk-SK"/>
        </w:rPr>
        <w:t xml:space="preserve"> Predávajúci</w:t>
      </w:r>
      <w:r w:rsidR="00624E37" w:rsidRPr="00536F4D">
        <w:rPr>
          <w:rFonts w:ascii="Arial Narrow" w:hAnsi="Arial Narrow"/>
          <w:sz w:val="24"/>
          <w:szCs w:val="24"/>
        </w:rPr>
        <w:t xml:space="preserve"> zároveň súhlasí a vyhlasuje, že lehota splatnosti nie je v hrubom nepomere k právam a povinnostiam vyplývajúcim z tejto </w:t>
      </w:r>
      <w:r w:rsidR="00624E37" w:rsidRPr="00536F4D">
        <w:rPr>
          <w:rFonts w:ascii="Arial Narrow" w:hAnsi="Arial Narrow"/>
          <w:sz w:val="24"/>
          <w:szCs w:val="24"/>
          <w:lang w:val="sk-SK"/>
        </w:rPr>
        <w:t>zmluvy.</w:t>
      </w:r>
    </w:p>
    <w:p w14:paraId="5F9C651A" w14:textId="77777777" w:rsidR="00420BCA" w:rsidRPr="00536F4D" w:rsidRDefault="00420BCA" w:rsidP="00B14F67">
      <w:pPr>
        <w:pStyle w:val="CTL"/>
        <w:numPr>
          <w:ilvl w:val="0"/>
          <w:numId w:val="0"/>
        </w:numPr>
        <w:tabs>
          <w:tab w:val="left" w:pos="567"/>
        </w:tabs>
        <w:spacing w:after="0"/>
        <w:ind w:left="567"/>
        <w:rPr>
          <w:rFonts w:ascii="Arial Narrow" w:hAnsi="Arial Narrow"/>
          <w:i/>
          <w:szCs w:val="24"/>
        </w:rPr>
      </w:pPr>
    </w:p>
    <w:p w14:paraId="0DDF8FFB" w14:textId="77777777" w:rsidR="00FC2417" w:rsidRPr="00536F4D"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4"/>
          <w:szCs w:val="24"/>
        </w:rPr>
      </w:pPr>
      <w:r w:rsidRPr="00536F4D">
        <w:rPr>
          <w:rFonts w:ascii="Arial Narrow" w:hAnsi="Arial Narrow" w:cs="Calibri"/>
          <w:sz w:val="24"/>
          <w:szCs w:val="24"/>
        </w:rPr>
        <w:t>Neoddeliteľnou</w:t>
      </w:r>
      <w:r w:rsidRPr="00536F4D">
        <w:rPr>
          <w:rFonts w:ascii="Arial Narrow" w:hAnsi="Arial Narrow"/>
          <w:sz w:val="24"/>
          <w:szCs w:val="24"/>
        </w:rPr>
        <w:t xml:space="preserve"> súčasťou faktúr</w:t>
      </w:r>
      <w:r w:rsidR="0077096A" w:rsidRPr="00536F4D">
        <w:rPr>
          <w:rFonts w:ascii="Arial Narrow" w:hAnsi="Arial Narrow"/>
          <w:sz w:val="24"/>
          <w:szCs w:val="24"/>
        </w:rPr>
        <w:t>y</w:t>
      </w:r>
      <w:r w:rsidRPr="00536F4D">
        <w:rPr>
          <w:rFonts w:ascii="Arial Narrow" w:hAnsi="Arial Narrow"/>
          <w:sz w:val="24"/>
          <w:szCs w:val="24"/>
        </w:rPr>
        <w:t xml:space="preserve"> bude dodací list</w:t>
      </w:r>
      <w:r w:rsidR="004003BF" w:rsidRPr="00536F4D">
        <w:rPr>
          <w:rFonts w:ascii="Arial Narrow" w:hAnsi="Arial Narrow"/>
          <w:sz w:val="24"/>
          <w:szCs w:val="24"/>
        </w:rPr>
        <w:t xml:space="preserve"> potvrdený </w:t>
      </w:r>
      <w:r w:rsidR="007B453C" w:rsidRPr="00536F4D">
        <w:rPr>
          <w:rFonts w:ascii="Arial Narrow" w:hAnsi="Arial Narrow"/>
          <w:sz w:val="24"/>
          <w:szCs w:val="24"/>
        </w:rPr>
        <w:t>k</w:t>
      </w:r>
      <w:r w:rsidR="004003BF" w:rsidRPr="00536F4D">
        <w:rPr>
          <w:rFonts w:ascii="Arial Narrow" w:hAnsi="Arial Narrow"/>
          <w:sz w:val="24"/>
          <w:szCs w:val="24"/>
        </w:rPr>
        <w:t>upujúcim</w:t>
      </w:r>
      <w:r w:rsidRPr="00536F4D">
        <w:rPr>
          <w:rFonts w:ascii="Arial Narrow" w:hAnsi="Arial Narrow"/>
          <w:sz w:val="24"/>
          <w:szCs w:val="24"/>
        </w:rPr>
        <w:t xml:space="preserve">. </w:t>
      </w:r>
    </w:p>
    <w:p w14:paraId="54A35B7C" w14:textId="77777777" w:rsidR="00420BCA" w:rsidRPr="00536F4D" w:rsidRDefault="00420BCA" w:rsidP="00B14F67">
      <w:pPr>
        <w:pStyle w:val="CTL"/>
        <w:numPr>
          <w:ilvl w:val="0"/>
          <w:numId w:val="0"/>
        </w:numPr>
        <w:tabs>
          <w:tab w:val="left" w:pos="567"/>
        </w:tabs>
        <w:spacing w:after="0"/>
        <w:ind w:left="567"/>
        <w:rPr>
          <w:rFonts w:ascii="Arial Narrow" w:hAnsi="Arial Narrow"/>
          <w:szCs w:val="24"/>
        </w:rPr>
      </w:pPr>
    </w:p>
    <w:p w14:paraId="19F992F2" w14:textId="77777777" w:rsidR="00FC2417" w:rsidRPr="00536F4D"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4"/>
          <w:szCs w:val="24"/>
        </w:rPr>
      </w:pPr>
      <w:r w:rsidRPr="00536F4D">
        <w:rPr>
          <w:rFonts w:ascii="Arial Narrow" w:hAnsi="Arial Narrow"/>
          <w:sz w:val="24"/>
          <w:szCs w:val="24"/>
        </w:rPr>
        <w:t>Faktúra musí spĺňať všetky náležitosti daňového dokladu</w:t>
      </w:r>
      <w:r w:rsidR="00D5473D" w:rsidRPr="00536F4D">
        <w:rPr>
          <w:rFonts w:ascii="Arial Narrow" w:hAnsi="Arial Narrow"/>
          <w:sz w:val="24"/>
          <w:szCs w:val="24"/>
        </w:rPr>
        <w:t xml:space="preserve"> v zmysle zákona č. 222/2004 Z. z. o dani z pridanej </w:t>
      </w:r>
      <w:r w:rsidR="00D5473D" w:rsidRPr="00536F4D">
        <w:rPr>
          <w:rFonts w:ascii="Arial Narrow" w:hAnsi="Arial Narrow" w:cs="Calibri"/>
          <w:sz w:val="24"/>
          <w:szCs w:val="24"/>
        </w:rPr>
        <w:t>hodnoty</w:t>
      </w:r>
      <w:r w:rsidR="00D5473D" w:rsidRPr="00536F4D">
        <w:rPr>
          <w:rFonts w:ascii="Arial Narrow" w:hAnsi="Arial Narrow"/>
          <w:sz w:val="24"/>
          <w:szCs w:val="24"/>
        </w:rPr>
        <w:t xml:space="preserve"> v znení neskorších predpisov</w:t>
      </w:r>
      <w:r w:rsidRPr="00536F4D">
        <w:rPr>
          <w:rFonts w:ascii="Arial Narrow" w:hAnsi="Arial Narrow"/>
          <w:sz w:val="24"/>
          <w:szCs w:val="24"/>
        </w:rPr>
        <w:t xml:space="preserve">. V prípade, že faktúra bude obsahovať nesprávne alebo neúplné údaje, kupujúci je oprávnený ju vrátiť a </w:t>
      </w:r>
      <w:r w:rsidR="00680DCA" w:rsidRPr="00536F4D">
        <w:rPr>
          <w:rFonts w:ascii="Arial Narrow" w:hAnsi="Arial Narrow"/>
          <w:sz w:val="24"/>
          <w:szCs w:val="24"/>
        </w:rPr>
        <w:t>p</w:t>
      </w:r>
      <w:r w:rsidRPr="00536F4D">
        <w:rPr>
          <w:rFonts w:ascii="Arial Narrow" w:hAnsi="Arial Narrow"/>
          <w:sz w:val="24"/>
          <w:szCs w:val="24"/>
        </w:rPr>
        <w:t>redávajúci je povinný faktúru podľa charakteru nedostatku opraviť, doplniť alebo vystaviť novú. V takomto prípade sa preruší lehota jej splatnosti a nová začne plynúť prevzatím nového, resp. upraveného daňového dokladu.</w:t>
      </w:r>
      <w:r w:rsidRPr="00536F4D">
        <w:rPr>
          <w:rFonts w:ascii="Arial Narrow" w:hAnsi="Arial Narrow" w:cs="Calibri"/>
          <w:bCs/>
          <w:sz w:val="24"/>
          <w:szCs w:val="24"/>
        </w:rPr>
        <w:t xml:space="preserve">   </w:t>
      </w:r>
    </w:p>
    <w:p w14:paraId="1686FACD" w14:textId="053E6B39" w:rsidR="00420BCA" w:rsidRPr="00536F4D" w:rsidRDefault="00420BCA" w:rsidP="00B14F67">
      <w:pPr>
        <w:pStyle w:val="CTL"/>
        <w:numPr>
          <w:ilvl w:val="0"/>
          <w:numId w:val="0"/>
        </w:numPr>
        <w:tabs>
          <w:tab w:val="left" w:pos="567"/>
        </w:tabs>
        <w:spacing w:after="0"/>
        <w:ind w:left="567"/>
        <w:rPr>
          <w:rFonts w:ascii="Arial Narrow" w:hAnsi="Arial Narrow" w:cs="Calibri"/>
          <w:szCs w:val="24"/>
        </w:rPr>
      </w:pPr>
    </w:p>
    <w:p w14:paraId="53503661" w14:textId="71F6A5BE" w:rsidR="00FC2417" w:rsidRPr="00536F4D" w:rsidRDefault="00FC2417" w:rsidP="008D6DA3">
      <w:pPr>
        <w:pStyle w:val="Odsekzoznamu"/>
        <w:numPr>
          <w:ilvl w:val="0"/>
          <w:numId w:val="61"/>
        </w:numPr>
        <w:jc w:val="center"/>
        <w:rPr>
          <w:rFonts w:ascii="Arial Narrow" w:hAnsi="Arial Narrow" w:cs="Calibri"/>
          <w:sz w:val="24"/>
          <w:szCs w:val="24"/>
        </w:rPr>
      </w:pPr>
    </w:p>
    <w:p w14:paraId="47431203" w14:textId="77777777" w:rsidR="00FC2417" w:rsidRPr="00536F4D" w:rsidRDefault="00FC2417" w:rsidP="00B14F67">
      <w:pPr>
        <w:pStyle w:val="CTLhead"/>
        <w:ind w:left="360"/>
        <w:rPr>
          <w:rFonts w:ascii="Arial Narrow" w:hAnsi="Arial Narrow"/>
          <w:sz w:val="24"/>
          <w:szCs w:val="24"/>
        </w:rPr>
      </w:pPr>
      <w:r w:rsidRPr="00536F4D">
        <w:rPr>
          <w:rFonts w:ascii="Arial Narrow" w:hAnsi="Arial Narrow"/>
          <w:sz w:val="24"/>
          <w:szCs w:val="24"/>
        </w:rPr>
        <w:t>Záručná doba a zodpovednosť za vady</w:t>
      </w:r>
    </w:p>
    <w:p w14:paraId="7316D0B5" w14:textId="77777777" w:rsidR="00420BCA" w:rsidRPr="00536F4D" w:rsidRDefault="00420BCA" w:rsidP="00B14F67">
      <w:pPr>
        <w:pStyle w:val="CTLhead"/>
        <w:ind w:left="360"/>
        <w:rPr>
          <w:rFonts w:ascii="Arial Narrow" w:hAnsi="Arial Narrow"/>
          <w:sz w:val="24"/>
          <w:szCs w:val="24"/>
        </w:rPr>
      </w:pPr>
    </w:p>
    <w:p w14:paraId="4D51A4DE" w14:textId="4A872A68" w:rsidR="00514257" w:rsidRPr="00536F4D"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4"/>
          <w:szCs w:val="24"/>
        </w:rPr>
      </w:pPr>
      <w:r w:rsidRPr="00536F4D">
        <w:rPr>
          <w:rFonts w:ascii="Arial Narrow" w:hAnsi="Arial Narrow" w:cs="Calibri"/>
          <w:sz w:val="24"/>
          <w:szCs w:val="24"/>
        </w:rPr>
        <w:t>Záručná</w:t>
      </w:r>
      <w:r w:rsidRPr="00536F4D">
        <w:rPr>
          <w:rFonts w:ascii="Arial Narrow" w:hAnsi="Arial Narrow"/>
          <w:sz w:val="24"/>
          <w:szCs w:val="24"/>
        </w:rPr>
        <w:t xml:space="preserve"> doba </w:t>
      </w:r>
      <w:r w:rsidR="0072185A" w:rsidRPr="00536F4D">
        <w:rPr>
          <w:rFonts w:ascii="Arial Narrow" w:hAnsi="Arial Narrow"/>
          <w:sz w:val="24"/>
          <w:szCs w:val="24"/>
        </w:rPr>
        <w:t xml:space="preserve">na jednotlivé súčasti </w:t>
      </w:r>
      <w:r w:rsidR="00162ACE" w:rsidRPr="00536F4D">
        <w:rPr>
          <w:rFonts w:ascii="Arial Narrow" w:hAnsi="Arial Narrow"/>
          <w:sz w:val="24"/>
          <w:szCs w:val="24"/>
          <w:lang w:val="sk-SK"/>
        </w:rPr>
        <w:t xml:space="preserve">predmetu zmluvy </w:t>
      </w:r>
      <w:r w:rsidR="0072185A" w:rsidRPr="00536F4D">
        <w:rPr>
          <w:rFonts w:ascii="Arial Narrow" w:hAnsi="Arial Narrow"/>
          <w:sz w:val="24"/>
          <w:szCs w:val="24"/>
        </w:rPr>
        <w:t>je uvedená v prílohe č. 1 tejto zmluvy.</w:t>
      </w:r>
    </w:p>
    <w:p w14:paraId="502EAEE4" w14:textId="77777777" w:rsidR="00514257" w:rsidRPr="00536F4D" w:rsidRDefault="00514257" w:rsidP="00B14F67">
      <w:pPr>
        <w:pStyle w:val="CTL"/>
        <w:numPr>
          <w:ilvl w:val="0"/>
          <w:numId w:val="0"/>
        </w:numPr>
        <w:spacing w:after="0"/>
        <w:ind w:left="567"/>
        <w:rPr>
          <w:rFonts w:ascii="Arial Narrow" w:hAnsi="Arial Narrow"/>
          <w:szCs w:val="24"/>
        </w:rPr>
      </w:pPr>
    </w:p>
    <w:p w14:paraId="29F83D4B" w14:textId="40F47E3A" w:rsidR="00514257" w:rsidRPr="00536F4D"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4"/>
          <w:szCs w:val="24"/>
        </w:rPr>
      </w:pPr>
      <w:bookmarkStart w:id="11" w:name="_Ref71706471"/>
      <w:r w:rsidRPr="00536F4D">
        <w:rPr>
          <w:rFonts w:ascii="Arial Narrow" w:hAnsi="Arial Narrow"/>
          <w:sz w:val="24"/>
          <w:szCs w:val="24"/>
        </w:rPr>
        <w:lastRenderedPageBreak/>
        <w:t xml:space="preserve">Ak sa v priebehu záručnej doby prejaví chyba materiálu alebo výrobná vada, je </w:t>
      </w:r>
      <w:r w:rsidR="00D41A76" w:rsidRPr="00536F4D">
        <w:rPr>
          <w:rFonts w:ascii="Arial Narrow" w:hAnsi="Arial Narrow"/>
          <w:sz w:val="24"/>
          <w:szCs w:val="24"/>
        </w:rPr>
        <w:t>predávajúci</w:t>
      </w:r>
      <w:r w:rsidRPr="00536F4D">
        <w:rPr>
          <w:rFonts w:ascii="Arial Narrow" w:hAnsi="Arial Narrow"/>
          <w:sz w:val="24"/>
          <w:szCs w:val="24"/>
        </w:rPr>
        <w:t xml:space="preserve"> povinný </w:t>
      </w:r>
      <w:r w:rsidRPr="00536F4D">
        <w:rPr>
          <w:rFonts w:ascii="Arial Narrow" w:hAnsi="Arial Narrow" w:cs="Calibri"/>
          <w:sz w:val="24"/>
          <w:szCs w:val="24"/>
        </w:rPr>
        <w:t>poškodené</w:t>
      </w:r>
      <w:r w:rsidRPr="00536F4D">
        <w:rPr>
          <w:rFonts w:ascii="Arial Narrow" w:hAnsi="Arial Narrow"/>
          <w:sz w:val="24"/>
          <w:szCs w:val="24"/>
        </w:rPr>
        <w:t xml:space="preserve"> diely opraviť alebo vymeniť, čo bude vykonané bez úhrady najneskôr do tridsiatich (30) dní od reklamovania vady</w:t>
      </w:r>
      <w:r w:rsidR="00E134CC" w:rsidRPr="00536F4D">
        <w:rPr>
          <w:rFonts w:ascii="Arial Narrow" w:hAnsi="Arial Narrow"/>
          <w:sz w:val="24"/>
          <w:szCs w:val="24"/>
        </w:rPr>
        <w:t>, pokiaľ nie je v tejto zmluve uvedené inak</w:t>
      </w:r>
      <w:r w:rsidRPr="00536F4D">
        <w:rPr>
          <w:rFonts w:ascii="Arial Narrow" w:hAnsi="Arial Narrow"/>
          <w:sz w:val="24"/>
          <w:szCs w:val="24"/>
        </w:rPr>
        <w:t>.</w:t>
      </w:r>
      <w:bookmarkEnd w:id="11"/>
    </w:p>
    <w:p w14:paraId="33541F45" w14:textId="77777777" w:rsidR="00514257" w:rsidRPr="00536F4D" w:rsidRDefault="00514257" w:rsidP="00B14F67">
      <w:pPr>
        <w:pStyle w:val="CTL"/>
        <w:numPr>
          <w:ilvl w:val="0"/>
          <w:numId w:val="0"/>
        </w:numPr>
        <w:spacing w:after="0"/>
        <w:rPr>
          <w:rFonts w:ascii="Arial Narrow" w:hAnsi="Arial Narrow"/>
          <w:szCs w:val="24"/>
        </w:rPr>
      </w:pPr>
    </w:p>
    <w:p w14:paraId="3D40564F" w14:textId="77777777" w:rsidR="0019189C" w:rsidRPr="00536F4D"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4"/>
          <w:szCs w:val="24"/>
        </w:rPr>
      </w:pPr>
      <w:r w:rsidRPr="00536F4D">
        <w:rPr>
          <w:rFonts w:ascii="Arial Narrow" w:hAnsi="Arial Narrow" w:cs="Calibri"/>
          <w:sz w:val="24"/>
          <w:szCs w:val="24"/>
        </w:rPr>
        <w:t>Pred uplynutím záručnej doby záruka zaniká, ak:</w:t>
      </w:r>
    </w:p>
    <w:p w14:paraId="683BF009" w14:textId="0B2090EB" w:rsidR="002C06E7" w:rsidRPr="00536F4D" w:rsidRDefault="00514257" w:rsidP="008D6DA3">
      <w:pPr>
        <w:pStyle w:val="Odsekzoznamu"/>
        <w:numPr>
          <w:ilvl w:val="2"/>
          <w:numId w:val="61"/>
        </w:numPr>
        <w:tabs>
          <w:tab w:val="clear" w:pos="2160"/>
          <w:tab w:val="clear" w:pos="2880"/>
          <w:tab w:val="clear" w:pos="4500"/>
        </w:tabs>
        <w:jc w:val="both"/>
        <w:rPr>
          <w:rFonts w:ascii="Arial Narrow" w:hAnsi="Arial Narrow" w:cs="Calibri"/>
          <w:sz w:val="24"/>
          <w:szCs w:val="24"/>
        </w:rPr>
      </w:pPr>
      <w:r w:rsidRPr="00536F4D">
        <w:rPr>
          <w:rFonts w:ascii="Arial Narrow" w:hAnsi="Arial Narrow"/>
          <w:sz w:val="24"/>
          <w:szCs w:val="24"/>
        </w:rPr>
        <w:t xml:space="preserve">sa </w:t>
      </w:r>
      <w:r w:rsidRPr="00536F4D">
        <w:rPr>
          <w:rFonts w:ascii="Arial Narrow" w:hAnsi="Arial Narrow" w:cs="Calibri"/>
          <w:sz w:val="24"/>
          <w:szCs w:val="24"/>
        </w:rPr>
        <w:t xml:space="preserve">na </w:t>
      </w:r>
      <w:r w:rsidR="001670DC" w:rsidRPr="00536F4D">
        <w:rPr>
          <w:rFonts w:ascii="Arial Narrow" w:hAnsi="Arial Narrow" w:cs="Calibri"/>
          <w:sz w:val="24"/>
          <w:szCs w:val="24"/>
          <w:lang w:val="sk-SK"/>
        </w:rPr>
        <w:t xml:space="preserve">predmete zmluvy </w:t>
      </w:r>
      <w:r w:rsidRPr="00536F4D">
        <w:rPr>
          <w:rFonts w:ascii="Arial Narrow" w:hAnsi="Arial Narrow" w:cs="Calibri"/>
          <w:sz w:val="24"/>
          <w:szCs w:val="24"/>
        </w:rPr>
        <w:t xml:space="preserve">nevykonávajú pravidelné </w:t>
      </w:r>
      <w:r w:rsidR="001670DC" w:rsidRPr="00536F4D">
        <w:rPr>
          <w:rFonts w:ascii="Arial Narrow" w:hAnsi="Arial Narrow" w:cs="Calibri"/>
          <w:sz w:val="24"/>
          <w:szCs w:val="24"/>
          <w:lang w:val="sk-SK"/>
        </w:rPr>
        <w:t xml:space="preserve">servisné </w:t>
      </w:r>
      <w:r w:rsidRPr="00536F4D">
        <w:rPr>
          <w:rFonts w:ascii="Arial Narrow" w:hAnsi="Arial Narrow" w:cs="Calibri"/>
          <w:sz w:val="24"/>
          <w:szCs w:val="24"/>
        </w:rPr>
        <w:t>prehliadky</w:t>
      </w:r>
      <w:r w:rsidR="001670DC" w:rsidRPr="00536F4D">
        <w:rPr>
          <w:rFonts w:ascii="Arial Narrow" w:hAnsi="Arial Narrow" w:cs="Calibri"/>
          <w:sz w:val="24"/>
          <w:szCs w:val="24"/>
          <w:lang w:val="sk-SK"/>
        </w:rPr>
        <w:t xml:space="preserve">, </w:t>
      </w:r>
      <w:r w:rsidRPr="00536F4D">
        <w:rPr>
          <w:rFonts w:ascii="Arial Narrow" w:hAnsi="Arial Narrow" w:cs="Calibri"/>
          <w:sz w:val="24"/>
          <w:szCs w:val="24"/>
        </w:rPr>
        <w:t>predpísané výrobcom</w:t>
      </w:r>
      <w:r w:rsidR="002C06E7" w:rsidRPr="00536F4D">
        <w:rPr>
          <w:rFonts w:ascii="Arial Narrow" w:hAnsi="Arial Narrow" w:cs="Calibri"/>
          <w:sz w:val="24"/>
          <w:szCs w:val="24"/>
        </w:rPr>
        <w:t xml:space="preserve">, </w:t>
      </w:r>
    </w:p>
    <w:p w14:paraId="5E747337" w14:textId="220CF281" w:rsidR="002C06E7" w:rsidRPr="00536F4D" w:rsidRDefault="002C06E7" w:rsidP="008D6DA3">
      <w:pPr>
        <w:pStyle w:val="Odsekzoznamu"/>
        <w:numPr>
          <w:ilvl w:val="2"/>
          <w:numId w:val="61"/>
        </w:numPr>
        <w:tabs>
          <w:tab w:val="clear" w:pos="2160"/>
          <w:tab w:val="clear" w:pos="2880"/>
          <w:tab w:val="clear" w:pos="4500"/>
        </w:tabs>
        <w:jc w:val="both"/>
        <w:rPr>
          <w:rFonts w:ascii="Arial Narrow" w:hAnsi="Arial Narrow"/>
          <w:sz w:val="24"/>
          <w:szCs w:val="24"/>
        </w:rPr>
      </w:pPr>
      <w:r w:rsidRPr="00536F4D">
        <w:rPr>
          <w:rFonts w:ascii="Arial Narrow" w:hAnsi="Arial Narrow" w:cs="Calibri"/>
          <w:sz w:val="24"/>
          <w:szCs w:val="24"/>
        </w:rPr>
        <w:t>bol</w:t>
      </w:r>
      <w:r w:rsidR="001670DC" w:rsidRPr="00536F4D">
        <w:rPr>
          <w:rFonts w:ascii="Arial Narrow" w:hAnsi="Arial Narrow" w:cs="Calibri"/>
          <w:sz w:val="24"/>
          <w:szCs w:val="24"/>
          <w:lang w:val="sk-SK"/>
        </w:rPr>
        <w:t xml:space="preserve"> predmet zmluvy pozmenený </w:t>
      </w:r>
      <w:r w:rsidRPr="00536F4D">
        <w:rPr>
          <w:rFonts w:ascii="Arial Narrow" w:hAnsi="Arial Narrow"/>
          <w:sz w:val="24"/>
          <w:szCs w:val="24"/>
        </w:rPr>
        <w:t xml:space="preserve">nedovoleným spôsobom, odlišujúcim sa od jeho konštrukčného riešenia, </w:t>
      </w:r>
    </w:p>
    <w:p w14:paraId="3474FF0A" w14:textId="0D581ECF" w:rsidR="002C06E7" w:rsidRPr="00536F4D" w:rsidRDefault="001670DC" w:rsidP="008D6DA3">
      <w:pPr>
        <w:pStyle w:val="Odsekzoznamu"/>
        <w:numPr>
          <w:ilvl w:val="2"/>
          <w:numId w:val="61"/>
        </w:numPr>
        <w:tabs>
          <w:tab w:val="clear" w:pos="2160"/>
          <w:tab w:val="clear" w:pos="2880"/>
          <w:tab w:val="clear" w:pos="4500"/>
        </w:tabs>
        <w:jc w:val="both"/>
        <w:rPr>
          <w:rFonts w:ascii="Arial Narrow" w:hAnsi="Arial Narrow"/>
          <w:sz w:val="24"/>
          <w:szCs w:val="24"/>
        </w:rPr>
      </w:pPr>
      <w:r w:rsidRPr="00536F4D">
        <w:rPr>
          <w:rFonts w:ascii="Arial Narrow" w:hAnsi="Arial Narrow"/>
          <w:sz w:val="24"/>
          <w:szCs w:val="24"/>
          <w:lang w:val="sk-SK"/>
        </w:rPr>
        <w:t xml:space="preserve">predmet zmluvy </w:t>
      </w:r>
      <w:r w:rsidR="002C06E7" w:rsidRPr="00536F4D">
        <w:rPr>
          <w:rFonts w:ascii="Arial Narrow" w:hAnsi="Arial Narrow"/>
          <w:sz w:val="24"/>
          <w:szCs w:val="24"/>
        </w:rPr>
        <w:t>je používan</w:t>
      </w:r>
      <w:r w:rsidRPr="00536F4D">
        <w:rPr>
          <w:rFonts w:ascii="Arial Narrow" w:hAnsi="Arial Narrow"/>
          <w:sz w:val="24"/>
          <w:szCs w:val="24"/>
          <w:lang w:val="sk-SK"/>
        </w:rPr>
        <w:t xml:space="preserve">ý </w:t>
      </w:r>
      <w:r w:rsidR="002C06E7" w:rsidRPr="00536F4D">
        <w:rPr>
          <w:rFonts w:ascii="Arial Narrow" w:hAnsi="Arial Narrow"/>
          <w:sz w:val="24"/>
          <w:szCs w:val="24"/>
        </w:rPr>
        <w:t xml:space="preserve">v rozpore s jeho účelom, </w:t>
      </w:r>
    </w:p>
    <w:p w14:paraId="0768F85B" w14:textId="49BD45ED" w:rsidR="002C06E7" w:rsidRPr="00536F4D" w:rsidRDefault="002C06E7" w:rsidP="004C014F">
      <w:pPr>
        <w:pStyle w:val="Odsekzoznamu"/>
        <w:numPr>
          <w:ilvl w:val="2"/>
          <w:numId w:val="61"/>
        </w:numPr>
        <w:tabs>
          <w:tab w:val="clear" w:pos="2160"/>
          <w:tab w:val="clear" w:pos="2880"/>
          <w:tab w:val="clear" w:pos="4500"/>
        </w:tabs>
        <w:jc w:val="both"/>
        <w:rPr>
          <w:rFonts w:ascii="Arial Narrow" w:hAnsi="Arial Narrow"/>
          <w:sz w:val="24"/>
          <w:szCs w:val="24"/>
        </w:rPr>
      </w:pPr>
      <w:r w:rsidRPr="00536F4D">
        <w:rPr>
          <w:rFonts w:ascii="Arial Narrow" w:hAnsi="Arial Narrow"/>
          <w:sz w:val="24"/>
          <w:szCs w:val="24"/>
        </w:rPr>
        <w:t xml:space="preserve">užívateľ </w:t>
      </w:r>
      <w:r w:rsidR="001670DC" w:rsidRPr="00536F4D">
        <w:rPr>
          <w:rFonts w:ascii="Arial Narrow" w:hAnsi="Arial Narrow"/>
          <w:sz w:val="24"/>
          <w:szCs w:val="24"/>
          <w:lang w:val="sk-SK"/>
        </w:rPr>
        <w:t xml:space="preserve">predmetu zmluvy </w:t>
      </w:r>
      <w:r w:rsidRPr="00536F4D">
        <w:rPr>
          <w:rFonts w:ascii="Arial Narrow" w:hAnsi="Arial Narrow"/>
          <w:sz w:val="24"/>
          <w:szCs w:val="24"/>
        </w:rPr>
        <w:t xml:space="preserve">nesplnil povinnosť predísť vzniku zmenšenia škody (napr. </w:t>
      </w:r>
      <w:r w:rsidR="001670DC" w:rsidRPr="00536F4D">
        <w:rPr>
          <w:rFonts w:ascii="Arial Narrow" w:hAnsi="Arial Narrow"/>
          <w:sz w:val="24"/>
          <w:szCs w:val="24"/>
          <w:lang w:val="sk-SK"/>
        </w:rPr>
        <w:t xml:space="preserve">predmet zmluvy </w:t>
      </w:r>
      <w:r w:rsidRPr="00536F4D">
        <w:rPr>
          <w:rFonts w:ascii="Arial Narrow" w:hAnsi="Arial Narrow"/>
          <w:sz w:val="24"/>
          <w:szCs w:val="24"/>
        </w:rPr>
        <w:t>neodstavil ihneď potom, ako bola zistená porucha, ale ďalej</w:t>
      </w:r>
      <w:r w:rsidR="001670DC" w:rsidRPr="00536F4D">
        <w:rPr>
          <w:rFonts w:ascii="Arial Narrow" w:hAnsi="Arial Narrow"/>
          <w:sz w:val="24"/>
          <w:szCs w:val="24"/>
          <w:lang w:val="sk-SK"/>
        </w:rPr>
        <w:t xml:space="preserve"> ho používal </w:t>
      </w:r>
      <w:r w:rsidRPr="00536F4D">
        <w:rPr>
          <w:rFonts w:ascii="Arial Narrow" w:hAnsi="Arial Narrow"/>
          <w:sz w:val="24"/>
          <w:szCs w:val="24"/>
        </w:rPr>
        <w:t xml:space="preserve">a tým zavinil zvýšenie rozsahu poruchy), </w:t>
      </w:r>
    </w:p>
    <w:p w14:paraId="2F6C4FF8" w14:textId="0E1BC73C" w:rsidR="004C014F" w:rsidRPr="00536F4D" w:rsidRDefault="004C014F" w:rsidP="004C014F">
      <w:pPr>
        <w:pStyle w:val="Odsekzoznamu"/>
        <w:numPr>
          <w:ilvl w:val="2"/>
          <w:numId w:val="61"/>
        </w:numPr>
        <w:tabs>
          <w:tab w:val="clear" w:pos="2160"/>
          <w:tab w:val="clear" w:pos="2880"/>
          <w:tab w:val="clear" w:pos="4500"/>
        </w:tabs>
        <w:jc w:val="both"/>
        <w:rPr>
          <w:rFonts w:ascii="Arial Narrow" w:hAnsi="Arial Narrow"/>
          <w:sz w:val="24"/>
          <w:szCs w:val="24"/>
        </w:rPr>
      </w:pPr>
      <w:r w:rsidRPr="00536F4D">
        <w:rPr>
          <w:rFonts w:ascii="Arial Narrow" w:hAnsi="Arial Narrow"/>
          <w:sz w:val="24"/>
          <w:szCs w:val="24"/>
        </w:rPr>
        <w:t xml:space="preserve">pri prevádzke </w:t>
      </w:r>
      <w:r w:rsidR="001670DC" w:rsidRPr="00536F4D">
        <w:rPr>
          <w:rFonts w:ascii="Arial Narrow" w:hAnsi="Arial Narrow"/>
          <w:sz w:val="24"/>
          <w:szCs w:val="24"/>
          <w:lang w:val="sk-SK"/>
        </w:rPr>
        <w:t xml:space="preserve">predmetu zmluvy </w:t>
      </w:r>
      <w:r w:rsidRPr="00536F4D">
        <w:rPr>
          <w:rFonts w:ascii="Arial Narrow" w:hAnsi="Arial Narrow"/>
          <w:sz w:val="24"/>
          <w:szCs w:val="24"/>
        </w:rPr>
        <w:t xml:space="preserve">neboli použité výrobcom predpísané alebo doporučené materiály alebo náplne, </w:t>
      </w:r>
      <w:r w:rsidR="001670DC" w:rsidRPr="00536F4D">
        <w:rPr>
          <w:rFonts w:ascii="Arial Narrow" w:hAnsi="Arial Narrow"/>
          <w:sz w:val="24"/>
          <w:szCs w:val="24"/>
          <w:lang w:val="sk-SK"/>
        </w:rPr>
        <w:t xml:space="preserve">predovšetkým </w:t>
      </w:r>
      <w:r w:rsidRPr="00536F4D">
        <w:rPr>
          <w:rFonts w:ascii="Arial Narrow" w:hAnsi="Arial Narrow"/>
          <w:sz w:val="24"/>
          <w:szCs w:val="24"/>
        </w:rPr>
        <w:t>oleje, pohonné hmoty, brzdové a chladiace kvapaliny</w:t>
      </w:r>
      <w:r w:rsidR="001670DC" w:rsidRPr="00536F4D">
        <w:rPr>
          <w:rFonts w:ascii="Arial Narrow" w:hAnsi="Arial Narrow"/>
          <w:sz w:val="24"/>
          <w:szCs w:val="24"/>
          <w:lang w:val="sk-SK"/>
        </w:rPr>
        <w:t xml:space="preserve"> uvedené v technickej dokumentácii a v z</w:t>
      </w:r>
      <w:r w:rsidRPr="00536F4D">
        <w:rPr>
          <w:rFonts w:ascii="Arial Narrow" w:hAnsi="Arial Narrow"/>
          <w:sz w:val="24"/>
          <w:szCs w:val="24"/>
        </w:rPr>
        <w:t>áručnom liste.</w:t>
      </w:r>
    </w:p>
    <w:p w14:paraId="65EBBA13" w14:textId="77777777" w:rsidR="004C014F" w:rsidRPr="00536F4D" w:rsidRDefault="004C014F" w:rsidP="008D6DA3">
      <w:pPr>
        <w:pStyle w:val="Odsekzoznamu"/>
        <w:tabs>
          <w:tab w:val="clear" w:pos="2160"/>
          <w:tab w:val="clear" w:pos="2880"/>
          <w:tab w:val="clear" w:pos="4500"/>
        </w:tabs>
        <w:ind w:left="567"/>
        <w:jc w:val="both"/>
        <w:rPr>
          <w:rFonts w:ascii="Arial Narrow" w:hAnsi="Arial Narrow" w:cs="Calibri"/>
          <w:sz w:val="24"/>
          <w:szCs w:val="24"/>
        </w:rPr>
      </w:pPr>
    </w:p>
    <w:p w14:paraId="6004B753" w14:textId="043E9ECB" w:rsidR="004503A1" w:rsidRPr="00536F4D" w:rsidRDefault="00FF1232"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4"/>
          <w:szCs w:val="24"/>
        </w:rPr>
      </w:pPr>
      <w:r w:rsidRPr="00536F4D">
        <w:rPr>
          <w:rFonts w:ascii="Arial Narrow" w:hAnsi="Arial Narrow" w:cs="Calibri"/>
          <w:sz w:val="24"/>
          <w:szCs w:val="24"/>
          <w:lang w:val="sk-SK"/>
        </w:rPr>
        <w:t xml:space="preserve">Rozsah a špecifikácia </w:t>
      </w:r>
      <w:r w:rsidR="004503A1" w:rsidRPr="00536F4D">
        <w:rPr>
          <w:rFonts w:ascii="Arial Narrow" w:hAnsi="Arial Narrow" w:cs="Calibri"/>
          <w:sz w:val="24"/>
          <w:szCs w:val="24"/>
        </w:rPr>
        <w:t>poskytovanej záruky je uveden</w:t>
      </w:r>
      <w:r w:rsidRPr="00536F4D">
        <w:rPr>
          <w:rFonts w:ascii="Arial Narrow" w:hAnsi="Arial Narrow" w:cs="Calibri"/>
          <w:sz w:val="24"/>
          <w:szCs w:val="24"/>
          <w:lang w:val="sk-SK"/>
        </w:rPr>
        <w:t xml:space="preserve">ý </w:t>
      </w:r>
      <w:r w:rsidR="004503A1" w:rsidRPr="00536F4D">
        <w:rPr>
          <w:rFonts w:ascii="Arial Narrow" w:hAnsi="Arial Narrow" w:cs="Calibri"/>
          <w:sz w:val="24"/>
          <w:szCs w:val="24"/>
        </w:rPr>
        <w:t>v záručnom liste, ktor</w:t>
      </w:r>
      <w:r w:rsidRPr="00536F4D">
        <w:rPr>
          <w:rFonts w:ascii="Arial Narrow" w:hAnsi="Arial Narrow" w:cs="Calibri"/>
          <w:sz w:val="24"/>
          <w:szCs w:val="24"/>
          <w:lang w:val="sk-SK"/>
        </w:rPr>
        <w:t xml:space="preserve">ý </w:t>
      </w:r>
      <w:r w:rsidR="004503A1" w:rsidRPr="00536F4D">
        <w:rPr>
          <w:rFonts w:ascii="Arial Narrow" w:hAnsi="Arial Narrow" w:cs="Calibri"/>
          <w:sz w:val="24"/>
          <w:szCs w:val="24"/>
        </w:rPr>
        <w:t>kupujúci obdrží spolu s</w:t>
      </w:r>
      <w:r w:rsidR="002638B6" w:rsidRPr="00536F4D">
        <w:rPr>
          <w:rFonts w:ascii="Arial Narrow" w:hAnsi="Arial Narrow" w:cs="Calibri"/>
          <w:sz w:val="24"/>
          <w:szCs w:val="24"/>
        </w:rPr>
        <w:t> </w:t>
      </w:r>
      <w:r w:rsidR="002638B6" w:rsidRPr="00536F4D">
        <w:rPr>
          <w:rFonts w:ascii="Arial Narrow" w:hAnsi="Arial Narrow" w:cs="Calibri"/>
          <w:sz w:val="24"/>
          <w:szCs w:val="24"/>
          <w:lang w:val="sk-SK"/>
        </w:rPr>
        <w:t>predmetom zmluvy</w:t>
      </w:r>
      <w:r w:rsidR="004503A1" w:rsidRPr="00536F4D">
        <w:rPr>
          <w:rFonts w:ascii="Arial Narrow" w:hAnsi="Arial Narrow" w:cs="Calibri"/>
          <w:sz w:val="24"/>
          <w:szCs w:val="24"/>
        </w:rPr>
        <w:t>.</w:t>
      </w:r>
    </w:p>
    <w:p w14:paraId="0D0F6953" w14:textId="77777777" w:rsidR="004503A1" w:rsidRPr="00536F4D" w:rsidRDefault="004503A1" w:rsidP="008D6DA3">
      <w:pPr>
        <w:pStyle w:val="Odsekzoznamu"/>
        <w:tabs>
          <w:tab w:val="clear" w:pos="2160"/>
          <w:tab w:val="clear" w:pos="2880"/>
          <w:tab w:val="clear" w:pos="4500"/>
        </w:tabs>
        <w:ind w:left="567"/>
        <w:jc w:val="both"/>
        <w:rPr>
          <w:rFonts w:ascii="Arial Narrow" w:hAnsi="Arial Narrow" w:cs="Calibri"/>
          <w:sz w:val="24"/>
          <w:szCs w:val="24"/>
        </w:rPr>
      </w:pPr>
    </w:p>
    <w:p w14:paraId="2FF9E61C" w14:textId="1B5D2523" w:rsidR="004503A1" w:rsidRPr="00536F4D"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4"/>
          <w:szCs w:val="24"/>
        </w:rPr>
      </w:pPr>
      <w:r w:rsidRPr="00536F4D">
        <w:rPr>
          <w:rFonts w:ascii="Arial Narrow" w:hAnsi="Arial Narrow" w:cs="Calibri"/>
          <w:sz w:val="24"/>
          <w:szCs w:val="24"/>
        </w:rPr>
        <w:t xml:space="preserve">V prípade reklamácií </w:t>
      </w:r>
      <w:r w:rsidR="002638B6" w:rsidRPr="00536F4D">
        <w:rPr>
          <w:rFonts w:ascii="Arial Narrow" w:hAnsi="Arial Narrow" w:cs="Calibri"/>
          <w:sz w:val="24"/>
          <w:szCs w:val="24"/>
          <w:lang w:val="sk-SK"/>
        </w:rPr>
        <w:t xml:space="preserve">predmetu zmluvy </w:t>
      </w:r>
      <w:r w:rsidRPr="00536F4D">
        <w:rPr>
          <w:rFonts w:ascii="Arial Narrow" w:hAnsi="Arial Narrow" w:cs="Calibri"/>
          <w:sz w:val="24"/>
          <w:szCs w:val="24"/>
        </w:rPr>
        <w:t>sa postupuje podľa tejto zmluvy, príslušných ustanovení Obchodného zákonníka a ostatných všeobecne záväzných právnych predpisov platných na území Slovenskej republiky.</w:t>
      </w:r>
    </w:p>
    <w:p w14:paraId="20FD9CC9" w14:textId="77777777" w:rsidR="004503A1" w:rsidRPr="00536F4D" w:rsidRDefault="004503A1" w:rsidP="004503A1">
      <w:pPr>
        <w:pStyle w:val="CTL"/>
        <w:numPr>
          <w:ilvl w:val="0"/>
          <w:numId w:val="0"/>
        </w:numPr>
        <w:tabs>
          <w:tab w:val="left" w:pos="0"/>
        </w:tabs>
        <w:spacing w:after="0"/>
        <w:ind w:left="567"/>
        <w:rPr>
          <w:rFonts w:ascii="Arial Narrow" w:hAnsi="Arial Narrow" w:cs="Calibri"/>
          <w:szCs w:val="24"/>
        </w:rPr>
      </w:pPr>
    </w:p>
    <w:p w14:paraId="3C7491FA" w14:textId="074B9CF0" w:rsidR="004503A1" w:rsidRPr="00536F4D"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4"/>
          <w:szCs w:val="24"/>
        </w:rPr>
      </w:pPr>
      <w:r w:rsidRPr="00536F4D">
        <w:rPr>
          <w:rFonts w:ascii="Arial Narrow" w:hAnsi="Arial Narrow" w:cs="Calibri"/>
          <w:sz w:val="24"/>
          <w:szCs w:val="24"/>
        </w:rPr>
        <w:t xml:space="preserve">Kupujúci sa zaväzuje znášať obmedzenia nevyhnutne spojené s vykonávaním servisu </w:t>
      </w:r>
      <w:r w:rsidR="001F71A3" w:rsidRPr="00536F4D">
        <w:rPr>
          <w:rFonts w:ascii="Arial Narrow" w:hAnsi="Arial Narrow" w:cs="Calibri"/>
          <w:sz w:val="24"/>
          <w:szCs w:val="24"/>
          <w:lang w:val="sk-SK"/>
        </w:rPr>
        <w:t xml:space="preserve">predmetu zmluvy. </w:t>
      </w:r>
    </w:p>
    <w:p w14:paraId="77405F85" w14:textId="12AEF2A2" w:rsidR="00717E25" w:rsidRPr="00536F4D" w:rsidRDefault="00717E25" w:rsidP="00B14F67">
      <w:pPr>
        <w:pStyle w:val="CTL"/>
        <w:numPr>
          <w:ilvl w:val="0"/>
          <w:numId w:val="0"/>
        </w:numPr>
        <w:tabs>
          <w:tab w:val="left" w:pos="567"/>
        </w:tabs>
        <w:spacing w:after="0"/>
        <w:rPr>
          <w:rFonts w:ascii="Arial Narrow" w:hAnsi="Arial Narrow" w:cs="Calibri"/>
          <w:szCs w:val="24"/>
        </w:rPr>
      </w:pPr>
    </w:p>
    <w:p w14:paraId="7B9D69CC" w14:textId="5573F4FA" w:rsidR="00FC2417" w:rsidRPr="00536F4D" w:rsidRDefault="00FC2417" w:rsidP="008D6DA3">
      <w:pPr>
        <w:pStyle w:val="Odsekzoznamu"/>
        <w:numPr>
          <w:ilvl w:val="0"/>
          <w:numId w:val="61"/>
        </w:numPr>
        <w:jc w:val="center"/>
        <w:rPr>
          <w:rFonts w:ascii="Arial Narrow" w:hAnsi="Arial Narrow" w:cs="Calibri"/>
          <w:sz w:val="24"/>
          <w:szCs w:val="24"/>
        </w:rPr>
      </w:pPr>
    </w:p>
    <w:p w14:paraId="60F0BA4F" w14:textId="77777777" w:rsidR="00FC2417" w:rsidRPr="00536F4D" w:rsidRDefault="00FC2417" w:rsidP="00B14F67">
      <w:pPr>
        <w:pStyle w:val="CTLhead"/>
        <w:rPr>
          <w:rFonts w:ascii="Arial Narrow" w:hAnsi="Arial Narrow" w:cs="Calibri"/>
          <w:sz w:val="24"/>
          <w:szCs w:val="24"/>
        </w:rPr>
      </w:pPr>
      <w:r w:rsidRPr="00536F4D">
        <w:rPr>
          <w:rFonts w:ascii="Arial Narrow" w:hAnsi="Arial Narrow" w:cs="Calibri"/>
          <w:sz w:val="24"/>
          <w:szCs w:val="24"/>
        </w:rPr>
        <w:t>Ostatné dojednania</w:t>
      </w:r>
    </w:p>
    <w:p w14:paraId="0E2844A4" w14:textId="77777777" w:rsidR="003B42DD" w:rsidRPr="00536F4D" w:rsidRDefault="003B42DD" w:rsidP="00B14F67">
      <w:pPr>
        <w:pStyle w:val="CTLhead"/>
        <w:jc w:val="left"/>
        <w:rPr>
          <w:rFonts w:ascii="Arial Narrow" w:hAnsi="Arial Narrow" w:cs="Calibri"/>
          <w:sz w:val="24"/>
          <w:szCs w:val="24"/>
        </w:rPr>
      </w:pPr>
    </w:p>
    <w:p w14:paraId="39DDF62F" w14:textId="4409C2DF" w:rsidR="00FC2417" w:rsidRPr="00536F4D"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4"/>
          <w:szCs w:val="24"/>
        </w:rPr>
      </w:pPr>
      <w:r w:rsidRPr="00536F4D">
        <w:rPr>
          <w:rFonts w:ascii="Arial Narrow" w:hAnsi="Arial Narrow" w:cs="Calibri"/>
          <w:sz w:val="24"/>
          <w:szCs w:val="24"/>
        </w:rPr>
        <w:t xml:space="preserve">Predávajúci prehlasuje, že </w:t>
      </w:r>
      <w:r w:rsidR="00E70CB7" w:rsidRPr="00536F4D">
        <w:rPr>
          <w:rFonts w:ascii="Arial Narrow" w:hAnsi="Arial Narrow" w:cs="Calibri"/>
          <w:sz w:val="24"/>
          <w:szCs w:val="24"/>
          <w:lang w:val="sk-SK"/>
        </w:rPr>
        <w:t xml:space="preserve">predmet zmluvy </w:t>
      </w:r>
      <w:r w:rsidRPr="00536F4D">
        <w:rPr>
          <w:rFonts w:ascii="Arial Narrow" w:hAnsi="Arial Narrow" w:cs="Calibri"/>
          <w:sz w:val="24"/>
          <w:szCs w:val="24"/>
        </w:rPr>
        <w:t>nie je zaťažený právami tretích osôb.</w:t>
      </w:r>
    </w:p>
    <w:p w14:paraId="133A422B" w14:textId="77777777" w:rsidR="00420BCA" w:rsidRPr="00536F4D" w:rsidRDefault="00420BCA" w:rsidP="00B14F67">
      <w:pPr>
        <w:pStyle w:val="CTL"/>
        <w:numPr>
          <w:ilvl w:val="0"/>
          <w:numId w:val="0"/>
        </w:numPr>
        <w:spacing w:after="0"/>
        <w:ind w:left="502"/>
        <w:rPr>
          <w:rFonts w:ascii="Arial Narrow" w:hAnsi="Arial Narrow" w:cs="Calibri"/>
          <w:szCs w:val="24"/>
        </w:rPr>
      </w:pPr>
    </w:p>
    <w:p w14:paraId="3D091DF9" w14:textId="5D0982F2" w:rsidR="00FC2417" w:rsidRPr="00536F4D"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4"/>
          <w:szCs w:val="24"/>
        </w:rPr>
      </w:pPr>
      <w:r w:rsidRPr="00536F4D">
        <w:rPr>
          <w:rFonts w:ascii="Arial Narrow" w:hAnsi="Arial Narrow" w:cs="Calibri"/>
          <w:sz w:val="24"/>
          <w:szCs w:val="24"/>
        </w:rPr>
        <w:t>Predávajúci je povinný</w:t>
      </w:r>
      <w:r w:rsidR="004003BF" w:rsidRPr="00536F4D">
        <w:rPr>
          <w:rFonts w:ascii="Arial Narrow" w:hAnsi="Arial Narrow" w:cs="Calibri"/>
          <w:sz w:val="24"/>
          <w:szCs w:val="24"/>
        </w:rPr>
        <w:t xml:space="preserve"> </w:t>
      </w:r>
      <w:r w:rsidRPr="00536F4D">
        <w:rPr>
          <w:rFonts w:ascii="Arial Narrow" w:hAnsi="Arial Narrow" w:cs="Calibri"/>
          <w:sz w:val="24"/>
          <w:szCs w:val="24"/>
        </w:rPr>
        <w:t xml:space="preserve">dodať </w:t>
      </w:r>
      <w:r w:rsidR="00DA4584" w:rsidRPr="00536F4D">
        <w:rPr>
          <w:rFonts w:ascii="Arial Narrow" w:hAnsi="Arial Narrow" w:cs="Calibri"/>
          <w:sz w:val="24"/>
          <w:szCs w:val="24"/>
          <w:lang w:val="sk-SK"/>
        </w:rPr>
        <w:t xml:space="preserve">predmet zmluvy </w:t>
      </w:r>
      <w:r w:rsidR="00D41A76" w:rsidRPr="00536F4D">
        <w:rPr>
          <w:rFonts w:ascii="Arial Narrow" w:hAnsi="Arial Narrow" w:cs="Calibri"/>
          <w:sz w:val="24"/>
          <w:szCs w:val="24"/>
        </w:rPr>
        <w:t>kupujúcemu</w:t>
      </w:r>
      <w:r w:rsidRPr="00536F4D">
        <w:rPr>
          <w:rFonts w:ascii="Arial Narrow" w:hAnsi="Arial Narrow" w:cs="Calibri"/>
          <w:sz w:val="24"/>
          <w:szCs w:val="24"/>
        </w:rPr>
        <w:t xml:space="preserve"> v dohodnutom množstve, rozsahu, kvalite, v požadovaných technických parametroch, v bezchybnom stave a dohodnutom termíne</w:t>
      </w:r>
      <w:r w:rsidR="004819EC" w:rsidRPr="00536F4D">
        <w:rPr>
          <w:rFonts w:ascii="Arial Narrow" w:hAnsi="Arial Narrow" w:cs="Calibri"/>
          <w:sz w:val="24"/>
          <w:szCs w:val="24"/>
        </w:rPr>
        <w:t xml:space="preserve"> v zmysle špecifikácie podľa prílohy č. 1 zmluvy</w:t>
      </w:r>
      <w:r w:rsidR="004003BF" w:rsidRPr="00536F4D">
        <w:rPr>
          <w:rFonts w:ascii="Arial Narrow" w:hAnsi="Arial Narrow" w:cs="Calibri"/>
          <w:sz w:val="24"/>
          <w:szCs w:val="24"/>
        </w:rPr>
        <w:t>.</w:t>
      </w:r>
    </w:p>
    <w:p w14:paraId="21CFB5B2" w14:textId="77777777" w:rsidR="00420BCA" w:rsidRPr="00536F4D" w:rsidRDefault="00420BCA" w:rsidP="00B14F67">
      <w:pPr>
        <w:pStyle w:val="CTL"/>
        <w:numPr>
          <w:ilvl w:val="0"/>
          <w:numId w:val="0"/>
        </w:numPr>
        <w:spacing w:after="0"/>
        <w:ind w:left="502"/>
        <w:rPr>
          <w:rFonts w:ascii="Arial Narrow" w:hAnsi="Arial Narrow" w:cs="Calibri"/>
          <w:szCs w:val="24"/>
        </w:rPr>
      </w:pPr>
    </w:p>
    <w:p w14:paraId="387A3825" w14:textId="77777777" w:rsidR="00FC2417" w:rsidRPr="00536F4D"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4"/>
          <w:szCs w:val="24"/>
        </w:rPr>
      </w:pPr>
      <w:r w:rsidRPr="00536F4D">
        <w:rPr>
          <w:rFonts w:ascii="Arial Narrow" w:hAnsi="Arial Narrow" w:cs="Calibri"/>
          <w:sz w:val="24"/>
          <w:szCs w:val="24"/>
        </w:rPr>
        <w:t>Kupujúci je povinný:</w:t>
      </w:r>
    </w:p>
    <w:p w14:paraId="43C8AC0C" w14:textId="5B8CDAA7" w:rsidR="00FC2417" w:rsidRPr="004605C8" w:rsidRDefault="00FC2417" w:rsidP="008D6DA3">
      <w:pPr>
        <w:pStyle w:val="Odsekzoznamu"/>
        <w:numPr>
          <w:ilvl w:val="2"/>
          <w:numId w:val="61"/>
        </w:numPr>
        <w:tabs>
          <w:tab w:val="clear" w:pos="2160"/>
          <w:tab w:val="clear" w:pos="2880"/>
          <w:tab w:val="clear" w:pos="4500"/>
        </w:tabs>
        <w:jc w:val="both"/>
        <w:rPr>
          <w:rFonts w:ascii="Arial Narrow" w:hAnsi="Arial Narrow" w:cs="Calibri"/>
          <w:sz w:val="24"/>
          <w:szCs w:val="24"/>
        </w:rPr>
      </w:pPr>
      <w:r w:rsidRPr="004605C8">
        <w:rPr>
          <w:rFonts w:ascii="Arial Narrow" w:hAnsi="Arial Narrow" w:cs="Calibri"/>
          <w:sz w:val="24"/>
          <w:szCs w:val="24"/>
        </w:rPr>
        <w:t>prebrať bezchybn</w:t>
      </w:r>
      <w:r w:rsidR="00B53272" w:rsidRPr="004605C8">
        <w:rPr>
          <w:rFonts w:ascii="Arial Narrow" w:hAnsi="Arial Narrow" w:cs="Calibri"/>
          <w:sz w:val="24"/>
          <w:szCs w:val="24"/>
          <w:lang w:val="sk-SK"/>
        </w:rPr>
        <w:t xml:space="preserve">ý predmet zmluvy v </w:t>
      </w:r>
      <w:r w:rsidR="002761BF" w:rsidRPr="004605C8">
        <w:rPr>
          <w:rFonts w:ascii="Arial Narrow" w:hAnsi="Arial Narrow" w:cs="Calibri"/>
          <w:sz w:val="24"/>
          <w:szCs w:val="24"/>
        </w:rPr>
        <w:t xml:space="preserve">deň </w:t>
      </w:r>
      <w:r w:rsidR="008808C4" w:rsidRPr="004605C8">
        <w:rPr>
          <w:rFonts w:ascii="Arial Narrow" w:hAnsi="Arial Narrow" w:cs="Calibri"/>
          <w:sz w:val="24"/>
          <w:szCs w:val="24"/>
        </w:rPr>
        <w:t xml:space="preserve">dodania, ktorý mu </w:t>
      </w:r>
      <w:r w:rsidR="00D41A76" w:rsidRPr="004605C8">
        <w:rPr>
          <w:rFonts w:ascii="Arial Narrow" w:hAnsi="Arial Narrow" w:cs="Calibri"/>
          <w:sz w:val="24"/>
          <w:szCs w:val="24"/>
        </w:rPr>
        <w:t>predávajúci</w:t>
      </w:r>
      <w:r w:rsidR="008808C4" w:rsidRPr="004605C8">
        <w:rPr>
          <w:rFonts w:ascii="Arial Narrow" w:hAnsi="Arial Narrow" w:cs="Calibri"/>
          <w:sz w:val="24"/>
          <w:szCs w:val="24"/>
        </w:rPr>
        <w:t xml:space="preserve"> </w:t>
      </w:r>
      <w:r w:rsidR="002761BF" w:rsidRPr="004605C8">
        <w:rPr>
          <w:rFonts w:ascii="Arial Narrow" w:hAnsi="Arial Narrow" w:cs="Calibri"/>
          <w:sz w:val="24"/>
          <w:szCs w:val="24"/>
        </w:rPr>
        <w:t>oznám</w:t>
      </w:r>
      <w:r w:rsidR="008808C4" w:rsidRPr="004605C8">
        <w:rPr>
          <w:rFonts w:ascii="Arial Narrow" w:hAnsi="Arial Narrow" w:cs="Calibri"/>
          <w:sz w:val="24"/>
          <w:szCs w:val="24"/>
        </w:rPr>
        <w:t>i</w:t>
      </w:r>
      <w:r w:rsidRPr="004605C8">
        <w:rPr>
          <w:rFonts w:ascii="Arial Narrow" w:hAnsi="Arial Narrow" w:cs="Calibri"/>
          <w:sz w:val="24"/>
          <w:szCs w:val="24"/>
        </w:rPr>
        <w:t xml:space="preserve"> podľa </w:t>
      </w:r>
      <w:r w:rsidR="00F50D9F" w:rsidRPr="004605C8">
        <w:rPr>
          <w:rFonts w:ascii="Arial Narrow" w:hAnsi="Arial Narrow" w:cs="Calibri"/>
          <w:sz w:val="24"/>
          <w:szCs w:val="24"/>
        </w:rPr>
        <w:t>bod</w:t>
      </w:r>
      <w:r w:rsidR="009D4F18" w:rsidRPr="004605C8">
        <w:rPr>
          <w:rFonts w:ascii="Arial Narrow" w:hAnsi="Arial Narrow" w:cs="Calibri"/>
          <w:sz w:val="24"/>
          <w:szCs w:val="24"/>
          <w:lang w:val="sk-SK"/>
        </w:rPr>
        <w:t>u</w:t>
      </w:r>
      <w:r w:rsidR="00F50D9F" w:rsidRPr="004605C8">
        <w:rPr>
          <w:rFonts w:ascii="Arial Narrow" w:hAnsi="Arial Narrow" w:cs="Calibri"/>
          <w:sz w:val="24"/>
          <w:szCs w:val="24"/>
        </w:rPr>
        <w:t xml:space="preserve"> </w:t>
      </w:r>
      <w:r w:rsidR="009D4F18" w:rsidRPr="004605C8">
        <w:rPr>
          <w:rFonts w:ascii="Arial Narrow" w:hAnsi="Arial Narrow" w:cs="Calibri"/>
          <w:sz w:val="24"/>
          <w:szCs w:val="24"/>
        </w:rPr>
        <w:fldChar w:fldCharType="begin"/>
      </w:r>
      <w:r w:rsidR="009D4F18" w:rsidRPr="004605C8">
        <w:rPr>
          <w:rFonts w:ascii="Arial Narrow" w:hAnsi="Arial Narrow" w:cs="Calibri"/>
          <w:sz w:val="24"/>
          <w:szCs w:val="24"/>
        </w:rPr>
        <w:instrText xml:space="preserve"> REF _Ref71706385 \r \h </w:instrText>
      </w:r>
      <w:r w:rsidR="00536F4D" w:rsidRPr="004605C8">
        <w:rPr>
          <w:rFonts w:ascii="Arial Narrow" w:hAnsi="Arial Narrow" w:cs="Calibri"/>
          <w:sz w:val="24"/>
          <w:szCs w:val="24"/>
        </w:rPr>
        <w:instrText xml:space="preserve"> \* MERGEFORMAT </w:instrText>
      </w:r>
      <w:r w:rsidR="009D4F18" w:rsidRPr="004605C8">
        <w:rPr>
          <w:rFonts w:ascii="Arial Narrow" w:hAnsi="Arial Narrow" w:cs="Calibri"/>
          <w:sz w:val="24"/>
          <w:szCs w:val="24"/>
        </w:rPr>
      </w:r>
      <w:r w:rsidR="009D4F18" w:rsidRPr="004605C8">
        <w:rPr>
          <w:rFonts w:ascii="Arial Narrow" w:hAnsi="Arial Narrow" w:cs="Calibri"/>
          <w:sz w:val="24"/>
          <w:szCs w:val="24"/>
        </w:rPr>
        <w:fldChar w:fldCharType="separate"/>
      </w:r>
      <w:r w:rsidR="004605C8" w:rsidRPr="004605C8">
        <w:rPr>
          <w:rFonts w:ascii="Arial Narrow" w:hAnsi="Arial Narrow" w:cs="Calibri"/>
          <w:sz w:val="24"/>
          <w:szCs w:val="24"/>
        </w:rPr>
        <w:t>3</w:t>
      </w:r>
      <w:r w:rsidR="00D17FD8" w:rsidRPr="004605C8">
        <w:rPr>
          <w:rFonts w:ascii="Arial Narrow" w:hAnsi="Arial Narrow" w:cs="Calibri"/>
          <w:sz w:val="24"/>
          <w:szCs w:val="24"/>
        </w:rPr>
        <w:t>.6</w:t>
      </w:r>
      <w:r w:rsidR="009D4F18" w:rsidRPr="004605C8">
        <w:rPr>
          <w:rFonts w:ascii="Arial Narrow" w:hAnsi="Arial Narrow" w:cs="Calibri"/>
          <w:sz w:val="24"/>
          <w:szCs w:val="24"/>
        </w:rPr>
        <w:fldChar w:fldCharType="end"/>
      </w:r>
      <w:r w:rsidR="00B53272" w:rsidRPr="004605C8">
        <w:rPr>
          <w:rFonts w:ascii="Arial Narrow" w:hAnsi="Arial Narrow" w:cs="Calibri"/>
          <w:sz w:val="24"/>
          <w:szCs w:val="24"/>
          <w:lang w:val="sk-SK"/>
        </w:rPr>
        <w:t>.</w:t>
      </w:r>
      <w:r w:rsidR="00F50D9F" w:rsidRPr="004605C8">
        <w:rPr>
          <w:rFonts w:ascii="Arial Narrow" w:hAnsi="Arial Narrow" w:cs="Calibri"/>
          <w:sz w:val="24"/>
          <w:szCs w:val="24"/>
        </w:rPr>
        <w:t xml:space="preserve"> tejto zmluvy</w:t>
      </w:r>
      <w:r w:rsidRPr="004605C8">
        <w:rPr>
          <w:rFonts w:ascii="Arial Narrow" w:hAnsi="Arial Narrow" w:cs="Calibri"/>
          <w:sz w:val="24"/>
          <w:szCs w:val="24"/>
        </w:rPr>
        <w:t>,</w:t>
      </w:r>
    </w:p>
    <w:p w14:paraId="047D2294" w14:textId="6727432C" w:rsidR="00420BCA" w:rsidRPr="00536F4D" w:rsidRDefault="00FC2417" w:rsidP="008D6DA3">
      <w:pPr>
        <w:pStyle w:val="Odsekzoznamu"/>
        <w:numPr>
          <w:ilvl w:val="2"/>
          <w:numId w:val="61"/>
        </w:numPr>
        <w:tabs>
          <w:tab w:val="clear" w:pos="2160"/>
          <w:tab w:val="clear" w:pos="2880"/>
          <w:tab w:val="clear" w:pos="4500"/>
        </w:tabs>
        <w:jc w:val="both"/>
        <w:rPr>
          <w:rFonts w:ascii="Arial Narrow" w:hAnsi="Arial Narrow" w:cs="Calibri"/>
          <w:sz w:val="24"/>
          <w:szCs w:val="24"/>
        </w:rPr>
      </w:pPr>
      <w:r w:rsidRPr="00536F4D">
        <w:rPr>
          <w:rFonts w:ascii="Arial Narrow" w:hAnsi="Arial Narrow" w:cs="Calibri"/>
          <w:sz w:val="24"/>
          <w:szCs w:val="24"/>
        </w:rPr>
        <w:t xml:space="preserve">riadne a včas zaplatiť kúpnu cenu dohodnutú v článku </w:t>
      </w:r>
      <w:r w:rsidR="008E4237">
        <w:rPr>
          <w:rFonts w:ascii="Arial Narrow" w:hAnsi="Arial Narrow" w:cs="Calibri"/>
          <w:sz w:val="24"/>
          <w:szCs w:val="24"/>
          <w:lang w:val="sk-SK"/>
        </w:rPr>
        <w:t>I</w:t>
      </w:r>
      <w:r w:rsidRPr="00536F4D">
        <w:rPr>
          <w:rFonts w:ascii="Arial Narrow" w:hAnsi="Arial Narrow" w:cs="Calibri"/>
          <w:sz w:val="24"/>
          <w:szCs w:val="24"/>
        </w:rPr>
        <w:t xml:space="preserve">V. </w:t>
      </w:r>
      <w:r w:rsidR="00F50D9F" w:rsidRPr="00536F4D">
        <w:rPr>
          <w:rFonts w:ascii="Arial Narrow" w:hAnsi="Arial Narrow" w:cs="Calibri"/>
          <w:sz w:val="24"/>
          <w:szCs w:val="24"/>
        </w:rPr>
        <w:t xml:space="preserve">tejto </w:t>
      </w:r>
      <w:r w:rsidRPr="00536F4D">
        <w:rPr>
          <w:rFonts w:ascii="Arial Narrow" w:hAnsi="Arial Narrow" w:cs="Calibri"/>
          <w:sz w:val="24"/>
          <w:szCs w:val="24"/>
        </w:rPr>
        <w:t>zmluvy.</w:t>
      </w:r>
    </w:p>
    <w:p w14:paraId="33C62FDC" w14:textId="77777777" w:rsidR="00253854" w:rsidRPr="00536F4D" w:rsidRDefault="00253854" w:rsidP="008D6DA3">
      <w:pPr>
        <w:pStyle w:val="CTLhead"/>
        <w:jc w:val="left"/>
        <w:rPr>
          <w:rFonts w:ascii="Arial Narrow" w:hAnsi="Arial Narrow" w:cs="Calibri"/>
          <w:sz w:val="24"/>
          <w:szCs w:val="24"/>
        </w:rPr>
      </w:pPr>
    </w:p>
    <w:p w14:paraId="24A9D8E1" w14:textId="3871258E" w:rsidR="00FC2417" w:rsidRPr="00536F4D" w:rsidRDefault="00FC2417" w:rsidP="008D6DA3">
      <w:pPr>
        <w:pStyle w:val="Odsekzoznamu"/>
        <w:numPr>
          <w:ilvl w:val="0"/>
          <w:numId w:val="61"/>
        </w:numPr>
        <w:jc w:val="center"/>
        <w:rPr>
          <w:rFonts w:ascii="Arial Narrow" w:hAnsi="Arial Narrow" w:cs="Calibri"/>
          <w:sz w:val="24"/>
          <w:szCs w:val="24"/>
        </w:rPr>
      </w:pPr>
    </w:p>
    <w:p w14:paraId="1F793A80" w14:textId="67BA7BCB" w:rsidR="00970F25" w:rsidRPr="00536F4D" w:rsidRDefault="00FC2417">
      <w:pPr>
        <w:jc w:val="center"/>
        <w:rPr>
          <w:rFonts w:ascii="Arial Narrow" w:hAnsi="Arial Narrow"/>
          <w:b/>
          <w:sz w:val="24"/>
          <w:szCs w:val="24"/>
        </w:rPr>
      </w:pPr>
      <w:r w:rsidRPr="00536F4D">
        <w:rPr>
          <w:rFonts w:ascii="Arial Narrow" w:hAnsi="Arial Narrow"/>
          <w:b/>
          <w:sz w:val="24"/>
          <w:szCs w:val="24"/>
        </w:rPr>
        <w:t>Zmluvné pokuty a úroky z</w:t>
      </w:r>
      <w:r w:rsidR="00970F25" w:rsidRPr="00536F4D">
        <w:rPr>
          <w:rFonts w:ascii="Arial Narrow" w:hAnsi="Arial Narrow"/>
          <w:b/>
          <w:sz w:val="24"/>
          <w:szCs w:val="24"/>
        </w:rPr>
        <w:t> </w:t>
      </w:r>
      <w:r w:rsidRPr="00536F4D">
        <w:rPr>
          <w:rFonts w:ascii="Arial Narrow" w:hAnsi="Arial Narrow"/>
          <w:b/>
          <w:sz w:val="24"/>
          <w:szCs w:val="24"/>
        </w:rPr>
        <w:t>omeškania</w:t>
      </w:r>
    </w:p>
    <w:p w14:paraId="350E01FF" w14:textId="77777777" w:rsidR="003B42DD" w:rsidRPr="00536F4D"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4"/>
          <w:szCs w:val="24"/>
          <w:lang w:val="sk-SK" w:eastAsia="en-US"/>
        </w:rPr>
      </w:pPr>
    </w:p>
    <w:p w14:paraId="756F721E" w14:textId="782C1853" w:rsidR="00FC2417" w:rsidRPr="00536F4D"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4"/>
          <w:szCs w:val="24"/>
        </w:rPr>
      </w:pPr>
      <w:bookmarkStart w:id="12" w:name="_Ref142379025"/>
      <w:r w:rsidRPr="00536F4D">
        <w:rPr>
          <w:rFonts w:ascii="Arial Narrow" w:hAnsi="Arial Narrow" w:cs="Calibri"/>
          <w:sz w:val="24"/>
          <w:szCs w:val="24"/>
        </w:rPr>
        <w:t xml:space="preserve">Pre prípad nedodržania podmienok tejto zmluvy dohodli </w:t>
      </w:r>
      <w:r w:rsidR="00F50D9F" w:rsidRPr="00536F4D">
        <w:rPr>
          <w:rFonts w:ascii="Arial Narrow" w:hAnsi="Arial Narrow" w:cs="Calibri"/>
          <w:sz w:val="24"/>
          <w:szCs w:val="24"/>
        </w:rPr>
        <w:t xml:space="preserve">Zmluvné </w:t>
      </w:r>
      <w:r w:rsidRPr="00536F4D">
        <w:rPr>
          <w:rFonts w:ascii="Arial Narrow" w:hAnsi="Arial Narrow" w:cs="Calibri"/>
          <w:sz w:val="24"/>
          <w:szCs w:val="24"/>
        </w:rPr>
        <w:t xml:space="preserve">strany nasledovné </w:t>
      </w:r>
      <w:r w:rsidR="008808C4" w:rsidRPr="00536F4D">
        <w:rPr>
          <w:rFonts w:ascii="Arial Narrow" w:hAnsi="Arial Narrow" w:cs="Calibri"/>
          <w:sz w:val="24"/>
          <w:szCs w:val="24"/>
        </w:rPr>
        <w:t xml:space="preserve"> zmluvné</w:t>
      </w:r>
      <w:r w:rsidRPr="00536F4D">
        <w:rPr>
          <w:rFonts w:ascii="Arial Narrow" w:hAnsi="Arial Narrow" w:cs="Calibri"/>
          <w:sz w:val="24"/>
          <w:szCs w:val="24"/>
        </w:rPr>
        <w:t xml:space="preserve"> pokuty a úroky z omeškania:</w:t>
      </w:r>
      <w:bookmarkEnd w:id="12"/>
    </w:p>
    <w:p w14:paraId="4F79EAF9" w14:textId="33B0A1DB" w:rsidR="00FC2417" w:rsidRPr="00536F4D" w:rsidRDefault="00FC2417" w:rsidP="008D6DA3">
      <w:pPr>
        <w:pStyle w:val="Odsekzoznamu"/>
        <w:numPr>
          <w:ilvl w:val="2"/>
          <w:numId w:val="61"/>
        </w:numPr>
        <w:tabs>
          <w:tab w:val="clear" w:pos="2160"/>
          <w:tab w:val="clear" w:pos="2880"/>
          <w:tab w:val="clear" w:pos="4500"/>
        </w:tabs>
        <w:jc w:val="both"/>
        <w:rPr>
          <w:rFonts w:ascii="Arial Narrow" w:hAnsi="Arial Narrow" w:cs="Calibri"/>
          <w:sz w:val="24"/>
          <w:szCs w:val="24"/>
        </w:rPr>
      </w:pPr>
      <w:r w:rsidRPr="00536F4D">
        <w:rPr>
          <w:rFonts w:ascii="Arial Narrow" w:hAnsi="Arial Narrow" w:cs="Calibri"/>
          <w:sz w:val="24"/>
          <w:szCs w:val="24"/>
          <w:lang w:val="sk-SK"/>
        </w:rPr>
        <w:t xml:space="preserve">za </w:t>
      </w:r>
      <w:r w:rsidRPr="004605C8">
        <w:rPr>
          <w:rFonts w:ascii="Arial Narrow" w:hAnsi="Arial Narrow" w:cs="Calibri"/>
          <w:sz w:val="24"/>
          <w:szCs w:val="24"/>
        </w:rPr>
        <w:t xml:space="preserve">omeškanie </w:t>
      </w:r>
      <w:r w:rsidR="00EF2D6C" w:rsidRPr="004605C8">
        <w:rPr>
          <w:rFonts w:ascii="Arial Narrow" w:hAnsi="Arial Narrow" w:cs="Calibri"/>
          <w:sz w:val="24"/>
          <w:szCs w:val="24"/>
        </w:rPr>
        <w:t>predávajúceho</w:t>
      </w:r>
      <w:r w:rsidRPr="004605C8">
        <w:rPr>
          <w:rFonts w:ascii="Arial Narrow" w:hAnsi="Arial Narrow" w:cs="Calibri"/>
          <w:sz w:val="24"/>
          <w:szCs w:val="24"/>
        </w:rPr>
        <w:t xml:space="preserve"> s dodaním </w:t>
      </w:r>
      <w:r w:rsidR="00E02BD4" w:rsidRPr="004605C8">
        <w:rPr>
          <w:rFonts w:ascii="Arial Narrow" w:hAnsi="Arial Narrow" w:cs="Calibri"/>
          <w:sz w:val="24"/>
          <w:szCs w:val="24"/>
          <w:lang w:val="sk-SK"/>
        </w:rPr>
        <w:t xml:space="preserve">predmetu zmluvy </w:t>
      </w:r>
      <w:r w:rsidR="00187522" w:rsidRPr="004605C8">
        <w:rPr>
          <w:rFonts w:ascii="Arial Narrow" w:hAnsi="Arial Narrow" w:cs="Calibri"/>
          <w:sz w:val="24"/>
          <w:szCs w:val="24"/>
        </w:rPr>
        <w:t>v lehote</w:t>
      </w:r>
      <w:r w:rsidRPr="004605C8">
        <w:rPr>
          <w:rFonts w:ascii="Arial Narrow" w:hAnsi="Arial Narrow" w:cs="Calibri"/>
          <w:sz w:val="24"/>
          <w:szCs w:val="24"/>
        </w:rPr>
        <w:t xml:space="preserve"> </w:t>
      </w:r>
      <w:r w:rsidR="00187522" w:rsidRPr="004605C8">
        <w:rPr>
          <w:rFonts w:ascii="Arial Narrow" w:hAnsi="Arial Narrow" w:cs="Calibri"/>
          <w:sz w:val="24"/>
          <w:szCs w:val="24"/>
        </w:rPr>
        <w:t>bod</w:t>
      </w:r>
      <w:r w:rsidR="009D4F18" w:rsidRPr="004605C8">
        <w:rPr>
          <w:rFonts w:ascii="Arial Narrow" w:hAnsi="Arial Narrow" w:cs="Calibri"/>
          <w:sz w:val="24"/>
          <w:szCs w:val="24"/>
        </w:rPr>
        <w:t>u</w:t>
      </w:r>
      <w:r w:rsidR="00187522" w:rsidRPr="004605C8">
        <w:rPr>
          <w:rFonts w:ascii="Arial Narrow" w:hAnsi="Arial Narrow" w:cs="Calibri"/>
          <w:sz w:val="24"/>
          <w:szCs w:val="24"/>
        </w:rPr>
        <w:t xml:space="preserve"> </w:t>
      </w:r>
      <w:r w:rsidR="009D4F18" w:rsidRPr="004605C8">
        <w:rPr>
          <w:rFonts w:ascii="Arial Narrow" w:hAnsi="Arial Narrow" w:cs="Calibri"/>
          <w:sz w:val="24"/>
          <w:szCs w:val="24"/>
        </w:rPr>
        <w:fldChar w:fldCharType="begin"/>
      </w:r>
      <w:r w:rsidR="009D4F18" w:rsidRPr="004605C8">
        <w:rPr>
          <w:rFonts w:ascii="Arial Narrow" w:hAnsi="Arial Narrow" w:cs="Calibri"/>
          <w:sz w:val="24"/>
          <w:szCs w:val="24"/>
        </w:rPr>
        <w:instrText xml:space="preserve"> REF _Ref71706418 \r \h </w:instrText>
      </w:r>
      <w:r w:rsidR="00E5485B" w:rsidRPr="004605C8">
        <w:rPr>
          <w:rFonts w:ascii="Arial Narrow" w:hAnsi="Arial Narrow" w:cs="Calibri"/>
          <w:sz w:val="24"/>
          <w:szCs w:val="24"/>
        </w:rPr>
        <w:instrText xml:space="preserve"> \* MERGEFORMAT </w:instrText>
      </w:r>
      <w:r w:rsidR="009D4F18" w:rsidRPr="004605C8">
        <w:rPr>
          <w:rFonts w:ascii="Arial Narrow" w:hAnsi="Arial Narrow" w:cs="Calibri"/>
          <w:sz w:val="24"/>
          <w:szCs w:val="24"/>
        </w:rPr>
      </w:r>
      <w:r w:rsidR="009D4F18" w:rsidRPr="004605C8">
        <w:rPr>
          <w:rFonts w:ascii="Arial Narrow" w:hAnsi="Arial Narrow" w:cs="Calibri"/>
          <w:sz w:val="24"/>
          <w:szCs w:val="24"/>
        </w:rPr>
        <w:fldChar w:fldCharType="separate"/>
      </w:r>
      <w:r w:rsidR="004605C8" w:rsidRPr="004605C8">
        <w:rPr>
          <w:rFonts w:ascii="Arial Narrow" w:hAnsi="Arial Narrow" w:cs="Calibri"/>
          <w:sz w:val="24"/>
          <w:szCs w:val="24"/>
        </w:rPr>
        <w:t>3</w:t>
      </w:r>
      <w:r w:rsidR="00D17FD8" w:rsidRPr="004605C8">
        <w:rPr>
          <w:rFonts w:ascii="Arial Narrow" w:hAnsi="Arial Narrow" w:cs="Calibri"/>
          <w:sz w:val="24"/>
          <w:szCs w:val="24"/>
        </w:rPr>
        <w:t>.3</w:t>
      </w:r>
      <w:r w:rsidR="009D4F18" w:rsidRPr="004605C8">
        <w:rPr>
          <w:rFonts w:ascii="Arial Narrow" w:hAnsi="Arial Narrow" w:cs="Calibri"/>
          <w:sz w:val="24"/>
          <w:szCs w:val="24"/>
        </w:rPr>
        <w:fldChar w:fldCharType="end"/>
      </w:r>
      <w:r w:rsidR="00E02BD4" w:rsidRPr="004605C8">
        <w:rPr>
          <w:rFonts w:ascii="Arial Narrow" w:hAnsi="Arial Narrow" w:cs="Calibri"/>
          <w:sz w:val="24"/>
          <w:szCs w:val="24"/>
          <w:lang w:val="sk-SK"/>
        </w:rPr>
        <w:t>.</w:t>
      </w:r>
      <w:r w:rsidR="00187522" w:rsidRPr="004605C8">
        <w:rPr>
          <w:rFonts w:ascii="Arial Narrow" w:hAnsi="Arial Narrow" w:cs="Calibri"/>
          <w:sz w:val="24"/>
          <w:szCs w:val="24"/>
        </w:rPr>
        <w:t xml:space="preserve"> </w:t>
      </w:r>
      <w:r w:rsidRPr="004605C8">
        <w:rPr>
          <w:rFonts w:ascii="Arial Narrow" w:hAnsi="Arial Narrow" w:cs="Calibri"/>
          <w:sz w:val="24"/>
          <w:szCs w:val="24"/>
        </w:rPr>
        <w:t>tejto zmluvy</w:t>
      </w:r>
      <w:r w:rsidR="003C70DB" w:rsidRPr="004605C8">
        <w:rPr>
          <w:rFonts w:ascii="Arial Narrow" w:hAnsi="Arial Narrow" w:cs="Calibri"/>
          <w:sz w:val="24"/>
          <w:szCs w:val="24"/>
        </w:rPr>
        <w:t>, vrátane príslušných dokladov bod</w:t>
      </w:r>
      <w:r w:rsidR="009D4F18" w:rsidRPr="004605C8">
        <w:rPr>
          <w:rFonts w:ascii="Arial Narrow" w:hAnsi="Arial Narrow" w:cs="Calibri"/>
          <w:sz w:val="24"/>
          <w:szCs w:val="24"/>
        </w:rPr>
        <w:t>u</w:t>
      </w:r>
      <w:r w:rsidR="008E1DE7" w:rsidRPr="004605C8">
        <w:rPr>
          <w:rFonts w:ascii="Arial Narrow" w:hAnsi="Arial Narrow" w:cs="Calibri"/>
          <w:sz w:val="24"/>
          <w:szCs w:val="24"/>
          <w:lang w:val="sk-SK"/>
        </w:rPr>
        <w:t xml:space="preserve"> </w:t>
      </w:r>
      <w:r w:rsidR="008E1DE7" w:rsidRPr="004605C8">
        <w:rPr>
          <w:rFonts w:ascii="Arial Narrow" w:hAnsi="Arial Narrow" w:cs="Calibri"/>
          <w:sz w:val="24"/>
          <w:szCs w:val="24"/>
          <w:lang w:val="sk-SK"/>
        </w:rPr>
        <w:fldChar w:fldCharType="begin"/>
      </w:r>
      <w:r w:rsidR="008E1DE7" w:rsidRPr="004605C8">
        <w:rPr>
          <w:rFonts w:ascii="Arial Narrow" w:hAnsi="Arial Narrow" w:cs="Calibri"/>
          <w:sz w:val="24"/>
          <w:szCs w:val="24"/>
          <w:lang w:val="sk-SK"/>
        </w:rPr>
        <w:instrText xml:space="preserve"> REF _Ref94123945 \r \h </w:instrText>
      </w:r>
      <w:r w:rsidR="00536F4D" w:rsidRPr="004605C8">
        <w:rPr>
          <w:rFonts w:ascii="Arial Narrow" w:hAnsi="Arial Narrow" w:cs="Calibri"/>
          <w:sz w:val="24"/>
          <w:szCs w:val="24"/>
          <w:lang w:val="sk-SK"/>
        </w:rPr>
        <w:instrText xml:space="preserve"> \* MERGEFORMAT </w:instrText>
      </w:r>
      <w:r w:rsidR="008E1DE7" w:rsidRPr="004605C8">
        <w:rPr>
          <w:rFonts w:ascii="Arial Narrow" w:hAnsi="Arial Narrow" w:cs="Calibri"/>
          <w:sz w:val="24"/>
          <w:szCs w:val="24"/>
          <w:lang w:val="sk-SK"/>
        </w:rPr>
      </w:r>
      <w:r w:rsidR="008E1DE7" w:rsidRPr="004605C8">
        <w:rPr>
          <w:rFonts w:ascii="Arial Narrow" w:hAnsi="Arial Narrow" w:cs="Calibri"/>
          <w:sz w:val="24"/>
          <w:szCs w:val="24"/>
          <w:lang w:val="sk-SK"/>
        </w:rPr>
        <w:fldChar w:fldCharType="separate"/>
      </w:r>
      <w:r w:rsidR="004605C8" w:rsidRPr="004605C8">
        <w:rPr>
          <w:rFonts w:ascii="Arial Narrow" w:hAnsi="Arial Narrow" w:cs="Calibri"/>
          <w:sz w:val="24"/>
          <w:szCs w:val="24"/>
          <w:lang w:val="sk-SK"/>
        </w:rPr>
        <w:t>3</w:t>
      </w:r>
      <w:r w:rsidR="00D17FD8" w:rsidRPr="004605C8">
        <w:rPr>
          <w:rFonts w:ascii="Arial Narrow" w:hAnsi="Arial Narrow" w:cs="Calibri"/>
          <w:sz w:val="24"/>
          <w:szCs w:val="24"/>
          <w:lang w:val="sk-SK"/>
        </w:rPr>
        <w:t>.1</w:t>
      </w:r>
      <w:r w:rsidR="008E1DE7" w:rsidRPr="004605C8">
        <w:rPr>
          <w:rFonts w:ascii="Arial Narrow" w:hAnsi="Arial Narrow" w:cs="Calibri"/>
          <w:sz w:val="24"/>
          <w:szCs w:val="24"/>
          <w:lang w:val="sk-SK"/>
        </w:rPr>
        <w:fldChar w:fldCharType="end"/>
      </w:r>
      <w:r w:rsidR="00E02BD4" w:rsidRPr="004605C8">
        <w:rPr>
          <w:rFonts w:ascii="Arial Narrow" w:hAnsi="Arial Narrow" w:cs="Calibri"/>
          <w:sz w:val="24"/>
          <w:szCs w:val="24"/>
          <w:lang w:val="sk-SK"/>
        </w:rPr>
        <w:t>.</w:t>
      </w:r>
      <w:r w:rsidR="003C70DB" w:rsidRPr="004605C8">
        <w:rPr>
          <w:rFonts w:ascii="Arial Narrow" w:hAnsi="Arial Narrow" w:cs="Calibri"/>
          <w:sz w:val="24"/>
          <w:szCs w:val="24"/>
        </w:rPr>
        <w:t xml:space="preserve"> tejto zmluvy,</w:t>
      </w:r>
      <w:r w:rsidRPr="004605C8">
        <w:rPr>
          <w:rFonts w:ascii="Arial Narrow" w:hAnsi="Arial Narrow" w:cs="Calibri"/>
          <w:sz w:val="24"/>
          <w:szCs w:val="24"/>
        </w:rPr>
        <w:t> </w:t>
      </w:r>
      <w:r w:rsidR="0077096A" w:rsidRPr="004605C8">
        <w:rPr>
          <w:rFonts w:ascii="Arial Narrow" w:hAnsi="Arial Narrow" w:cs="Calibri"/>
          <w:sz w:val="24"/>
          <w:szCs w:val="24"/>
        </w:rPr>
        <w:t xml:space="preserve">je </w:t>
      </w:r>
      <w:r w:rsidR="00EF2D6C" w:rsidRPr="004605C8">
        <w:rPr>
          <w:rFonts w:ascii="Arial Narrow" w:hAnsi="Arial Narrow" w:cs="Calibri"/>
          <w:sz w:val="24"/>
          <w:szCs w:val="24"/>
        </w:rPr>
        <w:t>kupujúci</w:t>
      </w:r>
      <w:r w:rsidR="0077096A" w:rsidRPr="004605C8">
        <w:rPr>
          <w:rFonts w:ascii="Arial Narrow" w:hAnsi="Arial Narrow" w:cs="Calibri"/>
          <w:sz w:val="24"/>
          <w:szCs w:val="24"/>
        </w:rPr>
        <w:t xml:space="preserve"> oprávnený uplatniť si </w:t>
      </w:r>
      <w:r w:rsidR="00187522" w:rsidRPr="004605C8">
        <w:rPr>
          <w:rFonts w:ascii="Arial Narrow" w:hAnsi="Arial Narrow" w:cs="Calibri"/>
          <w:sz w:val="24"/>
          <w:szCs w:val="24"/>
        </w:rPr>
        <w:t xml:space="preserve">voči </w:t>
      </w:r>
      <w:r w:rsidR="00EF2D6C" w:rsidRPr="004605C8">
        <w:rPr>
          <w:rFonts w:ascii="Arial Narrow" w:hAnsi="Arial Narrow" w:cs="Calibri"/>
          <w:sz w:val="24"/>
          <w:szCs w:val="24"/>
        </w:rPr>
        <w:t>predávajúcemu</w:t>
      </w:r>
      <w:r w:rsidR="00187522" w:rsidRPr="004605C8">
        <w:rPr>
          <w:rFonts w:ascii="Arial Narrow" w:hAnsi="Arial Narrow" w:cs="Calibri"/>
          <w:sz w:val="24"/>
          <w:szCs w:val="24"/>
        </w:rPr>
        <w:t xml:space="preserve"> </w:t>
      </w:r>
      <w:r w:rsidR="0077096A" w:rsidRPr="004605C8">
        <w:rPr>
          <w:rFonts w:ascii="Arial Narrow" w:hAnsi="Arial Narrow" w:cs="Calibri"/>
          <w:sz w:val="24"/>
          <w:szCs w:val="24"/>
        </w:rPr>
        <w:t>zmluvnú pokutu</w:t>
      </w:r>
      <w:r w:rsidRPr="004605C8">
        <w:rPr>
          <w:rFonts w:ascii="Arial Narrow" w:hAnsi="Arial Narrow" w:cs="Calibri"/>
          <w:sz w:val="24"/>
          <w:szCs w:val="24"/>
        </w:rPr>
        <w:t xml:space="preserve"> </w:t>
      </w:r>
      <w:r w:rsidR="00E70365" w:rsidRPr="004605C8">
        <w:rPr>
          <w:rFonts w:ascii="Arial Narrow" w:hAnsi="Arial Narrow" w:cs="Calibri"/>
          <w:sz w:val="24"/>
          <w:szCs w:val="24"/>
          <w:lang w:val="sk-SK"/>
        </w:rPr>
        <w:t xml:space="preserve">vo výške 0,1 % z hodnoty </w:t>
      </w:r>
      <w:r w:rsidR="00E02BD4" w:rsidRPr="004605C8">
        <w:rPr>
          <w:rFonts w:ascii="Arial Narrow" w:hAnsi="Arial Narrow" w:cs="Calibri"/>
          <w:sz w:val="24"/>
          <w:szCs w:val="24"/>
          <w:lang w:val="sk-SK"/>
        </w:rPr>
        <w:t>predmetu zmluvy s</w:t>
      </w:r>
      <w:r w:rsidR="00E70365" w:rsidRPr="004605C8">
        <w:rPr>
          <w:rFonts w:ascii="Arial Narrow" w:hAnsi="Arial Narrow" w:cs="Calibri"/>
          <w:sz w:val="24"/>
          <w:szCs w:val="24"/>
          <w:lang w:val="sk-SK"/>
        </w:rPr>
        <w:t xml:space="preserve"> ktorého dodaním je v omeškaní a to </w:t>
      </w:r>
      <w:r w:rsidR="0077096A" w:rsidRPr="004605C8">
        <w:rPr>
          <w:rFonts w:ascii="Arial Narrow" w:hAnsi="Arial Narrow" w:cs="Calibri"/>
          <w:sz w:val="24"/>
          <w:szCs w:val="24"/>
        </w:rPr>
        <w:t>za každý</w:t>
      </w:r>
      <w:r w:rsidR="00554EC0" w:rsidRPr="004605C8">
        <w:rPr>
          <w:rFonts w:ascii="Arial Narrow" w:hAnsi="Arial Narrow" w:cs="Calibri"/>
          <w:sz w:val="24"/>
          <w:szCs w:val="24"/>
        </w:rPr>
        <w:t xml:space="preserve"> aj začatý</w:t>
      </w:r>
      <w:r w:rsidR="0077096A" w:rsidRPr="004605C8">
        <w:rPr>
          <w:rFonts w:ascii="Arial Narrow" w:hAnsi="Arial Narrow" w:cs="Calibri"/>
          <w:sz w:val="24"/>
          <w:szCs w:val="24"/>
        </w:rPr>
        <w:t xml:space="preserve"> deň omeškania</w:t>
      </w:r>
      <w:r w:rsidR="00B13D40" w:rsidRPr="00536F4D">
        <w:rPr>
          <w:rFonts w:ascii="Arial Narrow" w:hAnsi="Arial Narrow" w:cs="Calibri"/>
          <w:sz w:val="24"/>
          <w:szCs w:val="24"/>
          <w:lang w:val="sk-SK"/>
        </w:rPr>
        <w:t>.</w:t>
      </w:r>
    </w:p>
    <w:p w14:paraId="133838E3" w14:textId="1A3E1A8A" w:rsidR="004F1B98" w:rsidRPr="004605C8" w:rsidRDefault="004F1B98" w:rsidP="008D6DA3">
      <w:pPr>
        <w:pStyle w:val="Odsekzoznamu"/>
        <w:numPr>
          <w:ilvl w:val="2"/>
          <w:numId w:val="61"/>
        </w:numPr>
        <w:tabs>
          <w:tab w:val="clear" w:pos="2160"/>
          <w:tab w:val="clear" w:pos="2880"/>
          <w:tab w:val="clear" w:pos="4500"/>
        </w:tabs>
        <w:jc w:val="both"/>
        <w:rPr>
          <w:rFonts w:ascii="Arial Narrow" w:hAnsi="Arial Narrow" w:cs="Calibri"/>
          <w:sz w:val="24"/>
          <w:szCs w:val="24"/>
        </w:rPr>
      </w:pPr>
      <w:r w:rsidRPr="00536F4D">
        <w:rPr>
          <w:rFonts w:ascii="Arial Narrow" w:hAnsi="Arial Narrow" w:cs="Calibri"/>
          <w:sz w:val="24"/>
          <w:szCs w:val="24"/>
        </w:rPr>
        <w:t xml:space="preserve">za omeškanie </w:t>
      </w:r>
      <w:r w:rsidR="00CE13E9" w:rsidRPr="00536F4D">
        <w:rPr>
          <w:rFonts w:ascii="Arial Narrow" w:hAnsi="Arial Narrow" w:cs="Calibri"/>
          <w:sz w:val="24"/>
          <w:szCs w:val="24"/>
        </w:rPr>
        <w:t>p</w:t>
      </w:r>
      <w:r w:rsidRPr="00536F4D">
        <w:rPr>
          <w:rFonts w:ascii="Arial Narrow" w:hAnsi="Arial Narrow" w:cs="Calibri"/>
          <w:sz w:val="24"/>
          <w:szCs w:val="24"/>
        </w:rPr>
        <w:t xml:space="preserve">redávajúceho s odstránením </w:t>
      </w:r>
      <w:r w:rsidRPr="004605C8">
        <w:rPr>
          <w:rFonts w:ascii="Arial Narrow" w:hAnsi="Arial Narrow" w:cs="Calibri"/>
          <w:sz w:val="24"/>
          <w:szCs w:val="24"/>
        </w:rPr>
        <w:t>vady predmetu zmluvy</w:t>
      </w:r>
      <w:r w:rsidR="00187522" w:rsidRPr="004605C8">
        <w:rPr>
          <w:rFonts w:ascii="Arial Narrow" w:hAnsi="Arial Narrow" w:cs="Calibri"/>
          <w:sz w:val="24"/>
          <w:szCs w:val="24"/>
        </w:rPr>
        <w:t xml:space="preserve"> v lehote bod</w:t>
      </w:r>
      <w:r w:rsidR="009D4F18" w:rsidRPr="004605C8">
        <w:rPr>
          <w:rFonts w:ascii="Arial Narrow" w:hAnsi="Arial Narrow" w:cs="Calibri"/>
          <w:sz w:val="24"/>
          <w:szCs w:val="24"/>
        </w:rPr>
        <w:t>u</w:t>
      </w:r>
      <w:r w:rsidR="00187522" w:rsidRPr="004605C8">
        <w:rPr>
          <w:rFonts w:ascii="Arial Narrow" w:hAnsi="Arial Narrow" w:cs="Calibri"/>
          <w:sz w:val="24"/>
          <w:szCs w:val="24"/>
        </w:rPr>
        <w:t xml:space="preserve"> </w:t>
      </w:r>
      <w:r w:rsidR="009D4F18" w:rsidRPr="004605C8">
        <w:rPr>
          <w:rFonts w:ascii="Arial Narrow" w:hAnsi="Arial Narrow" w:cs="Calibri"/>
          <w:sz w:val="24"/>
          <w:szCs w:val="24"/>
        </w:rPr>
        <w:fldChar w:fldCharType="begin"/>
      </w:r>
      <w:r w:rsidR="009D4F18" w:rsidRPr="004605C8">
        <w:rPr>
          <w:rFonts w:ascii="Arial Narrow" w:hAnsi="Arial Narrow" w:cs="Calibri"/>
          <w:sz w:val="24"/>
          <w:szCs w:val="24"/>
        </w:rPr>
        <w:instrText xml:space="preserve"> REF _Ref71706471 \r \h </w:instrText>
      </w:r>
      <w:r w:rsidR="00E5485B" w:rsidRPr="004605C8">
        <w:rPr>
          <w:rFonts w:ascii="Arial Narrow" w:hAnsi="Arial Narrow" w:cs="Calibri"/>
          <w:sz w:val="24"/>
          <w:szCs w:val="24"/>
        </w:rPr>
        <w:instrText xml:space="preserve"> \* MERGEFORMAT </w:instrText>
      </w:r>
      <w:r w:rsidR="009D4F18" w:rsidRPr="004605C8">
        <w:rPr>
          <w:rFonts w:ascii="Arial Narrow" w:hAnsi="Arial Narrow" w:cs="Calibri"/>
          <w:sz w:val="24"/>
          <w:szCs w:val="24"/>
        </w:rPr>
      </w:r>
      <w:r w:rsidR="009D4F18" w:rsidRPr="004605C8">
        <w:rPr>
          <w:rFonts w:ascii="Arial Narrow" w:hAnsi="Arial Narrow" w:cs="Calibri"/>
          <w:sz w:val="24"/>
          <w:szCs w:val="24"/>
        </w:rPr>
        <w:fldChar w:fldCharType="separate"/>
      </w:r>
      <w:r w:rsidR="004605C8" w:rsidRPr="004605C8">
        <w:rPr>
          <w:rFonts w:ascii="Arial Narrow" w:hAnsi="Arial Narrow" w:cs="Calibri"/>
          <w:sz w:val="24"/>
          <w:szCs w:val="24"/>
        </w:rPr>
        <w:t>5</w:t>
      </w:r>
      <w:r w:rsidR="00D17FD8" w:rsidRPr="004605C8">
        <w:rPr>
          <w:rFonts w:ascii="Arial Narrow" w:hAnsi="Arial Narrow" w:cs="Calibri"/>
          <w:sz w:val="24"/>
          <w:szCs w:val="24"/>
        </w:rPr>
        <w:t>.2</w:t>
      </w:r>
      <w:r w:rsidR="009D4F18" w:rsidRPr="004605C8">
        <w:rPr>
          <w:rFonts w:ascii="Arial Narrow" w:hAnsi="Arial Narrow" w:cs="Calibri"/>
          <w:sz w:val="24"/>
          <w:szCs w:val="24"/>
        </w:rPr>
        <w:fldChar w:fldCharType="end"/>
      </w:r>
      <w:r w:rsidR="00E02BD4" w:rsidRPr="004605C8">
        <w:rPr>
          <w:rFonts w:ascii="Arial Narrow" w:hAnsi="Arial Narrow" w:cs="Calibri"/>
          <w:sz w:val="24"/>
          <w:szCs w:val="24"/>
          <w:lang w:val="sk-SK"/>
        </w:rPr>
        <w:t>.</w:t>
      </w:r>
      <w:r w:rsidR="00187522" w:rsidRPr="004605C8">
        <w:rPr>
          <w:rFonts w:ascii="Arial Narrow" w:hAnsi="Arial Narrow" w:cs="Calibri"/>
          <w:sz w:val="24"/>
          <w:szCs w:val="24"/>
        </w:rPr>
        <w:t xml:space="preserve"> tejto zmluvy</w:t>
      </w:r>
      <w:r w:rsidRPr="004605C8">
        <w:rPr>
          <w:rFonts w:ascii="Arial Narrow" w:hAnsi="Arial Narrow" w:cs="Calibri"/>
          <w:sz w:val="24"/>
          <w:szCs w:val="24"/>
        </w:rPr>
        <w:t xml:space="preserve"> je </w:t>
      </w:r>
      <w:r w:rsidR="00EF2D6C" w:rsidRPr="004605C8">
        <w:rPr>
          <w:rFonts w:ascii="Arial Narrow" w:hAnsi="Arial Narrow" w:cs="Calibri"/>
          <w:sz w:val="24"/>
          <w:szCs w:val="24"/>
        </w:rPr>
        <w:t>kupujúci</w:t>
      </w:r>
      <w:r w:rsidRPr="004605C8">
        <w:rPr>
          <w:rFonts w:ascii="Arial Narrow" w:hAnsi="Arial Narrow" w:cs="Calibri"/>
          <w:sz w:val="24"/>
          <w:szCs w:val="24"/>
        </w:rPr>
        <w:t xml:space="preserve"> oprávnený uplatniť si zmluvnú pokutu vo výške 0,</w:t>
      </w:r>
      <w:r w:rsidR="009445A8" w:rsidRPr="004605C8">
        <w:rPr>
          <w:rFonts w:ascii="Arial Narrow" w:hAnsi="Arial Narrow" w:cs="Calibri"/>
          <w:sz w:val="24"/>
          <w:szCs w:val="24"/>
          <w:lang w:val="sk-SK"/>
        </w:rPr>
        <w:t>05</w:t>
      </w:r>
      <w:r w:rsidR="00E70365" w:rsidRPr="004605C8">
        <w:rPr>
          <w:rFonts w:ascii="Arial Narrow" w:hAnsi="Arial Narrow" w:cs="Calibri"/>
          <w:sz w:val="24"/>
          <w:szCs w:val="24"/>
          <w:lang w:val="sk-SK"/>
        </w:rPr>
        <w:t xml:space="preserve"> </w:t>
      </w:r>
      <w:r w:rsidRPr="004605C8">
        <w:rPr>
          <w:rFonts w:ascii="Arial Narrow" w:hAnsi="Arial Narrow" w:cs="Calibri"/>
          <w:sz w:val="24"/>
          <w:szCs w:val="24"/>
        </w:rPr>
        <w:t xml:space="preserve">% z ceny </w:t>
      </w:r>
      <w:r w:rsidR="00CE13E9" w:rsidRPr="004605C8">
        <w:rPr>
          <w:rFonts w:ascii="Arial Narrow" w:hAnsi="Arial Narrow" w:cs="Calibri"/>
          <w:sz w:val="24"/>
          <w:szCs w:val="24"/>
        </w:rPr>
        <w:t xml:space="preserve">vadného </w:t>
      </w:r>
      <w:r w:rsidR="00E02BD4" w:rsidRPr="004605C8">
        <w:rPr>
          <w:rFonts w:ascii="Arial Narrow" w:hAnsi="Arial Narrow" w:cs="Calibri"/>
          <w:sz w:val="24"/>
          <w:szCs w:val="24"/>
          <w:lang w:val="sk-SK"/>
        </w:rPr>
        <w:t xml:space="preserve">predmetu zmluvy </w:t>
      </w:r>
      <w:r w:rsidRPr="004605C8">
        <w:rPr>
          <w:rFonts w:ascii="Arial Narrow" w:hAnsi="Arial Narrow" w:cs="Calibri"/>
          <w:sz w:val="24"/>
          <w:szCs w:val="24"/>
        </w:rPr>
        <w:t>za každý aj začatý deň omeškania.</w:t>
      </w:r>
    </w:p>
    <w:p w14:paraId="6EEB1B8D" w14:textId="77777777" w:rsidR="00420BCA" w:rsidRPr="00536F4D" w:rsidRDefault="00FC2417" w:rsidP="008D6DA3">
      <w:pPr>
        <w:pStyle w:val="Odsekzoznamu"/>
        <w:numPr>
          <w:ilvl w:val="2"/>
          <w:numId w:val="61"/>
        </w:numPr>
        <w:tabs>
          <w:tab w:val="clear" w:pos="2160"/>
          <w:tab w:val="clear" w:pos="2880"/>
          <w:tab w:val="clear" w:pos="4500"/>
        </w:tabs>
        <w:jc w:val="both"/>
        <w:rPr>
          <w:rFonts w:ascii="Arial Narrow" w:hAnsi="Arial Narrow" w:cs="Calibri"/>
          <w:sz w:val="24"/>
          <w:szCs w:val="24"/>
          <w:lang w:val="sk-SK"/>
        </w:rPr>
      </w:pPr>
      <w:r w:rsidRPr="004605C8">
        <w:rPr>
          <w:rFonts w:ascii="Arial Narrow" w:hAnsi="Arial Narrow" w:cs="Calibri"/>
          <w:sz w:val="24"/>
          <w:szCs w:val="24"/>
        </w:rPr>
        <w:lastRenderedPageBreak/>
        <w:t>za ome</w:t>
      </w:r>
      <w:r w:rsidRPr="004605C8">
        <w:rPr>
          <w:rFonts w:ascii="Arial Narrow" w:hAnsi="Arial Narrow" w:cs="Calibri"/>
          <w:sz w:val="24"/>
          <w:szCs w:val="24"/>
          <w:lang w:val="sk-SK"/>
        </w:rPr>
        <w:t xml:space="preserve">škanie </w:t>
      </w:r>
      <w:r w:rsidR="007B453C" w:rsidRPr="004605C8">
        <w:rPr>
          <w:rFonts w:ascii="Arial Narrow" w:hAnsi="Arial Narrow" w:cs="Calibri"/>
          <w:sz w:val="24"/>
          <w:szCs w:val="24"/>
          <w:lang w:val="sk-SK"/>
        </w:rPr>
        <w:t>k</w:t>
      </w:r>
      <w:r w:rsidRPr="004605C8">
        <w:rPr>
          <w:rFonts w:ascii="Arial Narrow" w:hAnsi="Arial Narrow" w:cs="Calibri"/>
          <w:sz w:val="24"/>
          <w:szCs w:val="24"/>
          <w:lang w:val="sk-SK"/>
        </w:rPr>
        <w:t xml:space="preserve">upujúceho so zaplatením kúpnej ceny je </w:t>
      </w:r>
      <w:r w:rsidR="007B453C" w:rsidRPr="004605C8">
        <w:rPr>
          <w:rFonts w:ascii="Arial Narrow" w:hAnsi="Arial Narrow" w:cs="Calibri"/>
          <w:sz w:val="24"/>
          <w:szCs w:val="24"/>
          <w:lang w:val="sk-SK"/>
        </w:rPr>
        <w:t>p</w:t>
      </w:r>
      <w:r w:rsidRPr="004605C8">
        <w:rPr>
          <w:rFonts w:ascii="Arial Narrow" w:hAnsi="Arial Narrow" w:cs="Calibri"/>
          <w:sz w:val="24"/>
          <w:szCs w:val="24"/>
          <w:lang w:val="sk-SK"/>
        </w:rPr>
        <w:t>redávajúci oprávnený</w:t>
      </w:r>
      <w:r w:rsidRPr="00536F4D">
        <w:rPr>
          <w:rFonts w:ascii="Arial Narrow" w:hAnsi="Arial Narrow" w:cs="Calibri"/>
          <w:sz w:val="24"/>
          <w:szCs w:val="24"/>
          <w:lang w:val="sk-SK"/>
        </w:rPr>
        <w:t xml:space="preserve"> uplatniť si</w:t>
      </w:r>
      <w:r w:rsidR="00554EC0" w:rsidRPr="00536F4D">
        <w:rPr>
          <w:rFonts w:ascii="Arial Narrow" w:hAnsi="Arial Narrow" w:cs="Calibri"/>
          <w:sz w:val="24"/>
          <w:szCs w:val="24"/>
          <w:lang w:val="sk-SK"/>
        </w:rPr>
        <w:t xml:space="preserve"> zákonný</w:t>
      </w:r>
      <w:r w:rsidRPr="00536F4D">
        <w:rPr>
          <w:rFonts w:ascii="Arial Narrow" w:hAnsi="Arial Narrow" w:cs="Calibri"/>
          <w:sz w:val="24"/>
          <w:szCs w:val="24"/>
          <w:lang w:val="sk-SK"/>
        </w:rPr>
        <w:t xml:space="preserve"> úrok z omeškania z nezaplatenej ceny</w:t>
      </w:r>
      <w:r w:rsidR="00503DEC" w:rsidRPr="00536F4D">
        <w:rPr>
          <w:rFonts w:ascii="Arial Narrow" w:hAnsi="Arial Narrow" w:cs="Calibri"/>
          <w:sz w:val="24"/>
          <w:szCs w:val="24"/>
          <w:lang w:val="sk-SK"/>
        </w:rPr>
        <w:t xml:space="preserve"> za každý</w:t>
      </w:r>
      <w:r w:rsidR="00554EC0" w:rsidRPr="00536F4D">
        <w:rPr>
          <w:rFonts w:ascii="Arial Narrow" w:hAnsi="Arial Narrow" w:cs="Calibri"/>
          <w:sz w:val="24"/>
          <w:szCs w:val="24"/>
          <w:lang w:val="sk-SK"/>
        </w:rPr>
        <w:t xml:space="preserve"> aj začatý</w:t>
      </w:r>
      <w:r w:rsidR="00420BCA" w:rsidRPr="00536F4D">
        <w:rPr>
          <w:rFonts w:ascii="Arial Narrow" w:hAnsi="Arial Narrow" w:cs="Calibri"/>
          <w:sz w:val="24"/>
          <w:szCs w:val="24"/>
          <w:lang w:val="sk-SK"/>
        </w:rPr>
        <w:t xml:space="preserve"> deň omeškania.</w:t>
      </w:r>
    </w:p>
    <w:p w14:paraId="4C8CEE2D" w14:textId="77777777" w:rsidR="00420BCA" w:rsidRPr="00536F4D" w:rsidRDefault="00420BCA" w:rsidP="00B14F67">
      <w:pPr>
        <w:pStyle w:val="Odsekzoznamu"/>
        <w:tabs>
          <w:tab w:val="clear" w:pos="2160"/>
          <w:tab w:val="clear" w:pos="2880"/>
          <w:tab w:val="clear" w:pos="4500"/>
          <w:tab w:val="left" w:pos="720"/>
        </w:tabs>
        <w:ind w:left="1440"/>
        <w:jc w:val="both"/>
        <w:rPr>
          <w:rFonts w:ascii="Arial Narrow" w:hAnsi="Arial Narrow" w:cs="Calibri"/>
          <w:sz w:val="24"/>
          <w:szCs w:val="24"/>
          <w:lang w:val="sk-SK"/>
        </w:rPr>
      </w:pPr>
    </w:p>
    <w:p w14:paraId="559A1B39" w14:textId="2A61147B" w:rsidR="00582DCF" w:rsidRPr="00536F4D"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4"/>
          <w:szCs w:val="24"/>
        </w:rPr>
      </w:pPr>
      <w:r w:rsidRPr="00536F4D">
        <w:rPr>
          <w:rFonts w:ascii="Arial Narrow" w:hAnsi="Arial Narrow" w:cs="Calibri"/>
          <w:sz w:val="24"/>
          <w:szCs w:val="24"/>
        </w:rPr>
        <w:t xml:space="preserve">Zaplatením zmluvnej pokuty </w:t>
      </w:r>
      <w:r w:rsidR="00CE13E9" w:rsidRPr="00536F4D">
        <w:rPr>
          <w:rFonts w:ascii="Arial Narrow" w:hAnsi="Arial Narrow" w:cs="Calibri"/>
          <w:sz w:val="24"/>
          <w:szCs w:val="24"/>
        </w:rPr>
        <w:t>p</w:t>
      </w:r>
      <w:r w:rsidRPr="00536F4D">
        <w:rPr>
          <w:rFonts w:ascii="Arial Narrow" w:hAnsi="Arial Narrow" w:cs="Calibri"/>
          <w:sz w:val="24"/>
          <w:szCs w:val="24"/>
        </w:rPr>
        <w:t xml:space="preserve">redávajúcim nezaniká nárok </w:t>
      </w:r>
      <w:r w:rsidR="00CE13E9" w:rsidRPr="00536F4D">
        <w:rPr>
          <w:rFonts w:ascii="Arial Narrow" w:hAnsi="Arial Narrow" w:cs="Calibri"/>
          <w:sz w:val="24"/>
          <w:szCs w:val="24"/>
        </w:rPr>
        <w:t>k</w:t>
      </w:r>
      <w:r w:rsidRPr="00536F4D">
        <w:rPr>
          <w:rFonts w:ascii="Arial Narrow" w:hAnsi="Arial Narrow" w:cs="Calibri"/>
          <w:sz w:val="24"/>
          <w:szCs w:val="24"/>
        </w:rPr>
        <w:t>upujúceho na prípadnú náhradu škody, ktorá vznikla v príčinnej súvislosti s porušením zmluvnej povinnosti, za ktorú je uplatňovaná zmluvná pokuta.</w:t>
      </w:r>
    </w:p>
    <w:p w14:paraId="1413429C" w14:textId="77777777" w:rsidR="00420BCA" w:rsidRPr="00536F4D" w:rsidRDefault="00420BCA" w:rsidP="008D6DA3">
      <w:pPr>
        <w:pStyle w:val="Odsekzoznamu"/>
        <w:tabs>
          <w:tab w:val="clear" w:pos="2160"/>
          <w:tab w:val="clear" w:pos="2880"/>
          <w:tab w:val="clear" w:pos="4500"/>
        </w:tabs>
        <w:ind w:left="567"/>
        <w:jc w:val="both"/>
        <w:rPr>
          <w:rFonts w:ascii="Arial Narrow" w:hAnsi="Arial Narrow" w:cs="Calibri"/>
          <w:sz w:val="24"/>
          <w:szCs w:val="24"/>
        </w:rPr>
      </w:pPr>
    </w:p>
    <w:p w14:paraId="41EF1989" w14:textId="695B7D9C" w:rsidR="00D30A5E" w:rsidRPr="00536F4D"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4"/>
          <w:szCs w:val="24"/>
        </w:rPr>
      </w:pPr>
      <w:r w:rsidRPr="00536F4D">
        <w:rPr>
          <w:rFonts w:ascii="Arial Narrow" w:hAnsi="Arial Narrow" w:cs="Calibri"/>
          <w:sz w:val="24"/>
          <w:szCs w:val="24"/>
        </w:rPr>
        <w:t>Nárok na zmluvnú</w:t>
      </w:r>
      <w:r w:rsidR="00FC2417" w:rsidRPr="00536F4D">
        <w:rPr>
          <w:rFonts w:ascii="Arial Narrow" w:hAnsi="Arial Narrow" w:cs="Calibri"/>
          <w:sz w:val="24"/>
          <w:szCs w:val="24"/>
        </w:rPr>
        <w:t xml:space="preserve"> pokut</w:t>
      </w:r>
      <w:r w:rsidRPr="00536F4D">
        <w:rPr>
          <w:rFonts w:ascii="Arial Narrow" w:hAnsi="Arial Narrow" w:cs="Calibri"/>
          <w:sz w:val="24"/>
          <w:szCs w:val="24"/>
        </w:rPr>
        <w:t>u</w:t>
      </w:r>
      <w:r w:rsidR="00FC2417" w:rsidRPr="00536F4D">
        <w:rPr>
          <w:rFonts w:ascii="Arial Narrow" w:hAnsi="Arial Narrow" w:cs="Calibri"/>
          <w:sz w:val="24"/>
          <w:szCs w:val="24"/>
        </w:rPr>
        <w:t xml:space="preserve"> nevzniká vtedy, ak sa preukáže</w:t>
      </w:r>
      <w:r w:rsidR="006056F6" w:rsidRPr="00536F4D">
        <w:rPr>
          <w:rFonts w:ascii="Arial Narrow" w:hAnsi="Arial Narrow" w:cs="Calibri"/>
          <w:sz w:val="24"/>
          <w:szCs w:val="24"/>
        </w:rPr>
        <w:t>,</w:t>
      </w:r>
      <w:r w:rsidR="00FC2417" w:rsidRPr="00536F4D">
        <w:rPr>
          <w:rFonts w:ascii="Arial Narrow" w:hAnsi="Arial Narrow" w:cs="Calibri"/>
          <w:sz w:val="24"/>
          <w:szCs w:val="24"/>
        </w:rPr>
        <w:t xml:space="preserve"> že omeškanie je spôsobené </w:t>
      </w:r>
      <w:r w:rsidR="00CE13E9" w:rsidRPr="00536F4D">
        <w:rPr>
          <w:rFonts w:ascii="Arial Narrow" w:hAnsi="Arial Narrow" w:cs="Calibri"/>
          <w:sz w:val="24"/>
          <w:szCs w:val="24"/>
        </w:rPr>
        <w:t>okolnosťami vylučujúcimi zodpovednosť (</w:t>
      </w:r>
      <w:r w:rsidR="00FC2417" w:rsidRPr="00536F4D">
        <w:rPr>
          <w:rFonts w:ascii="Arial Narrow" w:hAnsi="Arial Narrow" w:cs="Calibri"/>
          <w:sz w:val="24"/>
          <w:szCs w:val="24"/>
        </w:rPr>
        <w:t>vyšš</w:t>
      </w:r>
      <w:r w:rsidR="00CE13E9" w:rsidRPr="00536F4D">
        <w:rPr>
          <w:rFonts w:ascii="Arial Narrow" w:hAnsi="Arial Narrow" w:cs="Calibri"/>
          <w:sz w:val="24"/>
          <w:szCs w:val="24"/>
        </w:rPr>
        <w:t>ia</w:t>
      </w:r>
      <w:r w:rsidR="00FC2417" w:rsidRPr="00536F4D">
        <w:rPr>
          <w:rFonts w:ascii="Arial Narrow" w:hAnsi="Arial Narrow" w:cs="Calibri"/>
          <w:sz w:val="24"/>
          <w:szCs w:val="24"/>
        </w:rPr>
        <w:t xml:space="preserve"> moc</w:t>
      </w:r>
      <w:r w:rsidR="00CE13E9" w:rsidRPr="00536F4D">
        <w:rPr>
          <w:rFonts w:ascii="Arial Narrow" w:hAnsi="Arial Narrow" w:cs="Calibri"/>
          <w:sz w:val="24"/>
          <w:szCs w:val="24"/>
        </w:rPr>
        <w:t>)</w:t>
      </w:r>
      <w:r w:rsidR="00FC2417" w:rsidRPr="00536F4D">
        <w:rPr>
          <w:rFonts w:ascii="Arial Narrow" w:hAnsi="Arial Narrow" w:cs="Calibri"/>
          <w:sz w:val="24"/>
          <w:szCs w:val="24"/>
        </w:rPr>
        <w:t xml:space="preserve">. Zmluvnú pokutu zaplatí </w:t>
      </w:r>
      <w:r w:rsidR="001F49E2" w:rsidRPr="00536F4D">
        <w:rPr>
          <w:rFonts w:ascii="Arial Narrow" w:hAnsi="Arial Narrow" w:cs="Calibri"/>
          <w:sz w:val="24"/>
          <w:szCs w:val="24"/>
        </w:rPr>
        <w:t xml:space="preserve">predávajúci kupujúcemu </w:t>
      </w:r>
      <w:r w:rsidR="00FC2417" w:rsidRPr="00536F4D">
        <w:rPr>
          <w:rFonts w:ascii="Arial Narrow" w:hAnsi="Arial Narrow" w:cs="Calibri"/>
          <w:sz w:val="24"/>
          <w:szCs w:val="24"/>
        </w:rPr>
        <w:t>v</w:t>
      </w:r>
      <w:r w:rsidR="00582DCF" w:rsidRPr="00536F4D">
        <w:rPr>
          <w:rFonts w:ascii="Arial Narrow" w:hAnsi="Arial Narrow" w:cs="Calibri"/>
          <w:sz w:val="24"/>
          <w:szCs w:val="24"/>
        </w:rPr>
        <w:t> </w:t>
      </w:r>
      <w:r w:rsidR="00FC2417" w:rsidRPr="00536F4D">
        <w:rPr>
          <w:rFonts w:ascii="Arial Narrow" w:hAnsi="Arial Narrow" w:cs="Calibri"/>
          <w:sz w:val="24"/>
          <w:szCs w:val="24"/>
        </w:rPr>
        <w:t>lehote</w:t>
      </w:r>
      <w:r w:rsidR="00582DCF" w:rsidRPr="00536F4D">
        <w:rPr>
          <w:rFonts w:ascii="Arial Narrow" w:hAnsi="Arial Narrow" w:cs="Calibri"/>
          <w:sz w:val="24"/>
          <w:szCs w:val="24"/>
        </w:rPr>
        <w:t xml:space="preserve"> tridsiatich</w:t>
      </w:r>
      <w:r w:rsidR="00FC2417" w:rsidRPr="00536F4D">
        <w:rPr>
          <w:rFonts w:ascii="Arial Narrow" w:hAnsi="Arial Narrow" w:cs="Calibri"/>
          <w:sz w:val="24"/>
          <w:szCs w:val="24"/>
        </w:rPr>
        <w:t xml:space="preserve"> </w:t>
      </w:r>
      <w:r w:rsidR="00582DCF" w:rsidRPr="00536F4D">
        <w:rPr>
          <w:rFonts w:ascii="Arial Narrow" w:hAnsi="Arial Narrow" w:cs="Calibri"/>
          <w:sz w:val="24"/>
          <w:szCs w:val="24"/>
        </w:rPr>
        <w:t>(</w:t>
      </w:r>
      <w:r w:rsidR="00FC2417" w:rsidRPr="00536F4D">
        <w:rPr>
          <w:rFonts w:ascii="Arial Narrow" w:hAnsi="Arial Narrow" w:cs="Calibri"/>
          <w:sz w:val="24"/>
          <w:szCs w:val="24"/>
        </w:rPr>
        <w:t>30</w:t>
      </w:r>
      <w:r w:rsidR="00582DCF" w:rsidRPr="00536F4D">
        <w:rPr>
          <w:rFonts w:ascii="Arial Narrow" w:hAnsi="Arial Narrow" w:cs="Calibri"/>
          <w:sz w:val="24"/>
          <w:szCs w:val="24"/>
        </w:rPr>
        <w:t>)</w:t>
      </w:r>
      <w:r w:rsidR="00FC2417" w:rsidRPr="00536F4D">
        <w:rPr>
          <w:rFonts w:ascii="Arial Narrow" w:hAnsi="Arial Narrow" w:cs="Calibri"/>
          <w:sz w:val="24"/>
          <w:szCs w:val="24"/>
        </w:rPr>
        <w:t xml:space="preserve"> dní odo dňa doručenia faktúry do sídla</w:t>
      </w:r>
      <w:r w:rsidR="001F49E2" w:rsidRPr="00536F4D">
        <w:rPr>
          <w:rFonts w:ascii="Arial Narrow" w:hAnsi="Arial Narrow" w:cs="Calibri"/>
          <w:sz w:val="24"/>
          <w:szCs w:val="24"/>
        </w:rPr>
        <w:t xml:space="preserve"> predávajúceho</w:t>
      </w:r>
      <w:r w:rsidR="00FC2417" w:rsidRPr="00536F4D">
        <w:rPr>
          <w:rFonts w:ascii="Arial Narrow" w:hAnsi="Arial Narrow" w:cs="Calibri"/>
          <w:sz w:val="24"/>
          <w:szCs w:val="24"/>
        </w:rPr>
        <w:t>.</w:t>
      </w:r>
    </w:p>
    <w:p w14:paraId="0CB385D3" w14:textId="77777777" w:rsidR="00D30A5E" w:rsidRPr="00536F4D" w:rsidRDefault="00D30A5E" w:rsidP="00B14F67">
      <w:pPr>
        <w:pStyle w:val="CTL"/>
        <w:numPr>
          <w:ilvl w:val="0"/>
          <w:numId w:val="0"/>
        </w:numPr>
        <w:tabs>
          <w:tab w:val="left" w:pos="567"/>
        </w:tabs>
        <w:spacing w:after="0"/>
        <w:ind w:left="567" w:hanging="567"/>
        <w:rPr>
          <w:rFonts w:ascii="Arial Narrow" w:hAnsi="Arial Narrow" w:cs="Calibri"/>
          <w:szCs w:val="24"/>
        </w:rPr>
      </w:pPr>
    </w:p>
    <w:p w14:paraId="0DBA6196" w14:textId="365A4769" w:rsidR="00FC2417" w:rsidRPr="00536F4D" w:rsidRDefault="00FC2417" w:rsidP="008D6DA3">
      <w:pPr>
        <w:pStyle w:val="Odsekzoznamu"/>
        <w:numPr>
          <w:ilvl w:val="0"/>
          <w:numId w:val="61"/>
        </w:numPr>
        <w:jc w:val="center"/>
        <w:rPr>
          <w:rFonts w:ascii="Arial Narrow" w:hAnsi="Arial Narrow" w:cs="Calibri"/>
          <w:b/>
          <w:sz w:val="24"/>
          <w:szCs w:val="24"/>
        </w:rPr>
      </w:pPr>
    </w:p>
    <w:p w14:paraId="70A1049F" w14:textId="2178EC46" w:rsidR="009D4F18" w:rsidRPr="00536F4D" w:rsidRDefault="009D4F18" w:rsidP="008E1DE7">
      <w:pPr>
        <w:jc w:val="center"/>
        <w:rPr>
          <w:rFonts w:ascii="Arial Narrow" w:hAnsi="Arial Narrow" w:cs="Calibri"/>
          <w:b/>
          <w:sz w:val="24"/>
          <w:szCs w:val="24"/>
        </w:rPr>
      </w:pPr>
      <w:r w:rsidRPr="00536F4D">
        <w:rPr>
          <w:rFonts w:ascii="Arial Narrow" w:hAnsi="Arial Narrow" w:cs="Calibri"/>
          <w:b/>
          <w:sz w:val="24"/>
          <w:szCs w:val="24"/>
        </w:rPr>
        <w:t>Skončenie zmluvy</w:t>
      </w:r>
    </w:p>
    <w:p w14:paraId="17297C34" w14:textId="77777777" w:rsidR="009A1A09" w:rsidRPr="00536F4D" w:rsidRDefault="009A1A09" w:rsidP="009A1A09">
      <w:pPr>
        <w:pStyle w:val="Odsekzoznamu"/>
        <w:tabs>
          <w:tab w:val="clear" w:pos="2160"/>
          <w:tab w:val="clear" w:pos="2880"/>
          <w:tab w:val="clear" w:pos="4500"/>
        </w:tabs>
        <w:ind w:left="567"/>
        <w:jc w:val="both"/>
        <w:rPr>
          <w:rFonts w:ascii="Arial Narrow" w:hAnsi="Arial Narrow" w:cs="Calibri"/>
          <w:sz w:val="24"/>
          <w:szCs w:val="24"/>
        </w:rPr>
      </w:pPr>
    </w:p>
    <w:p w14:paraId="2EBBBF6E" w14:textId="7CD1A646" w:rsidR="00C57976" w:rsidRPr="00536F4D"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4"/>
          <w:szCs w:val="24"/>
        </w:rPr>
      </w:pPr>
      <w:r w:rsidRPr="00536F4D">
        <w:rPr>
          <w:rFonts w:ascii="Arial Narrow" w:hAnsi="Arial Narrow" w:cs="Calibri"/>
          <w:sz w:val="24"/>
          <w:szCs w:val="24"/>
        </w:rPr>
        <w:t xml:space="preserve">Zmluvné strany sa dohodli, že zmluvu je možné </w:t>
      </w:r>
      <w:r w:rsidR="00582DCF" w:rsidRPr="00536F4D">
        <w:rPr>
          <w:rFonts w:ascii="Arial Narrow" w:hAnsi="Arial Narrow" w:cs="Calibri"/>
          <w:sz w:val="24"/>
          <w:szCs w:val="24"/>
        </w:rPr>
        <w:t>s</w:t>
      </w:r>
      <w:r w:rsidRPr="00536F4D">
        <w:rPr>
          <w:rFonts w:ascii="Arial Narrow" w:hAnsi="Arial Narrow" w:cs="Calibri"/>
          <w:sz w:val="24"/>
          <w:szCs w:val="24"/>
        </w:rPr>
        <w:t>končiť:</w:t>
      </w:r>
    </w:p>
    <w:p w14:paraId="5355E7AD" w14:textId="6DDD9560" w:rsidR="009A1A09" w:rsidRPr="00536F4D" w:rsidRDefault="009A1A09" w:rsidP="009A1A09">
      <w:pPr>
        <w:pStyle w:val="Odsekzoznamu"/>
        <w:numPr>
          <w:ilvl w:val="2"/>
          <w:numId w:val="61"/>
        </w:numPr>
        <w:tabs>
          <w:tab w:val="clear" w:pos="2160"/>
          <w:tab w:val="clear" w:pos="2880"/>
          <w:tab w:val="clear" w:pos="4500"/>
        </w:tabs>
        <w:jc w:val="both"/>
        <w:rPr>
          <w:rFonts w:ascii="Arial Narrow" w:hAnsi="Arial Narrow" w:cs="Calibri"/>
          <w:sz w:val="24"/>
          <w:szCs w:val="24"/>
          <w:lang w:val="sk-SK"/>
        </w:rPr>
      </w:pPr>
      <w:r w:rsidRPr="00536F4D">
        <w:rPr>
          <w:rFonts w:ascii="Arial Narrow" w:hAnsi="Arial Narrow" w:cs="Calibri"/>
          <w:sz w:val="24"/>
          <w:szCs w:val="24"/>
          <w:lang w:val="sk-SK"/>
        </w:rPr>
        <w:t>uplynutím doby, na ktorú bola uzavretá,</w:t>
      </w:r>
    </w:p>
    <w:p w14:paraId="73ABAEC2" w14:textId="2A31E94B" w:rsidR="00C57976" w:rsidRPr="00536F4D" w:rsidRDefault="00C57976" w:rsidP="00C57976">
      <w:pPr>
        <w:pStyle w:val="Odsekzoznamu"/>
        <w:numPr>
          <w:ilvl w:val="2"/>
          <w:numId w:val="61"/>
        </w:numPr>
        <w:tabs>
          <w:tab w:val="clear" w:pos="2160"/>
          <w:tab w:val="clear" w:pos="2880"/>
          <w:tab w:val="clear" w:pos="4500"/>
        </w:tabs>
        <w:jc w:val="both"/>
        <w:rPr>
          <w:rFonts w:ascii="Arial Narrow" w:hAnsi="Arial Narrow" w:cs="Calibri"/>
          <w:sz w:val="24"/>
          <w:szCs w:val="24"/>
          <w:lang w:val="sk-SK"/>
        </w:rPr>
      </w:pPr>
      <w:r w:rsidRPr="00536F4D">
        <w:rPr>
          <w:rFonts w:ascii="Arial Narrow" w:hAnsi="Arial Narrow" w:cs="Calibri"/>
          <w:sz w:val="24"/>
          <w:szCs w:val="24"/>
        </w:rPr>
        <w:t>písomnou</w:t>
      </w:r>
      <w:r w:rsidRPr="00536F4D">
        <w:rPr>
          <w:rFonts w:ascii="Arial Narrow" w:hAnsi="Arial Narrow"/>
          <w:sz w:val="24"/>
          <w:szCs w:val="24"/>
          <w:lang w:val="sk-SK"/>
        </w:rPr>
        <w:t xml:space="preserve"> dohodou Zmluvných strán</w:t>
      </w:r>
      <w:r w:rsidRPr="00536F4D">
        <w:rPr>
          <w:rFonts w:ascii="Arial Narrow" w:hAnsi="Arial Narrow" w:cs="Calibri"/>
          <w:sz w:val="24"/>
          <w:szCs w:val="24"/>
          <w:lang w:val="sk-SK"/>
        </w:rPr>
        <w:t>, a to dňom uvedeným v takejto dohode; v dohode o skončení zmluvy sa súčasne upravia nároky Zmluvných strán vzniknuté na základe alebo v súvislosti s touto zmluvou,</w:t>
      </w:r>
    </w:p>
    <w:p w14:paraId="1C5C337A" w14:textId="57CFBBC9" w:rsidR="00C57976" w:rsidRPr="00536F4D" w:rsidRDefault="00C57976" w:rsidP="00C57976">
      <w:pPr>
        <w:pStyle w:val="Odsekzoznamu"/>
        <w:numPr>
          <w:ilvl w:val="2"/>
          <w:numId w:val="61"/>
        </w:numPr>
        <w:tabs>
          <w:tab w:val="clear" w:pos="2160"/>
          <w:tab w:val="clear" w:pos="2880"/>
          <w:tab w:val="clear" w:pos="4500"/>
        </w:tabs>
        <w:jc w:val="both"/>
        <w:rPr>
          <w:vanish/>
          <w:sz w:val="24"/>
          <w:szCs w:val="24"/>
          <w:lang w:val="sk-SK"/>
        </w:rPr>
      </w:pPr>
      <w:r w:rsidRPr="00536F4D">
        <w:rPr>
          <w:rFonts w:ascii="Arial Narrow" w:hAnsi="Arial Narrow" w:cs="Calibri"/>
          <w:sz w:val="24"/>
          <w:szCs w:val="24"/>
        </w:rPr>
        <w:t>písomným odstúpením od zmluvy v prípade podstatného porušenia zmluvy</w:t>
      </w:r>
    </w:p>
    <w:p w14:paraId="4B8E432B" w14:textId="48266410" w:rsidR="00C57976" w:rsidRDefault="008E4237" w:rsidP="008D6DA3">
      <w:pPr>
        <w:tabs>
          <w:tab w:val="clear" w:pos="2160"/>
          <w:tab w:val="clear" w:pos="2880"/>
          <w:tab w:val="clear" w:pos="4500"/>
        </w:tabs>
        <w:jc w:val="both"/>
        <w:rPr>
          <w:rFonts w:ascii="Arial Narrow" w:hAnsi="Arial Narrow" w:cs="Calibri"/>
          <w:sz w:val="24"/>
          <w:szCs w:val="24"/>
        </w:rPr>
      </w:pPr>
      <w:r>
        <w:rPr>
          <w:rFonts w:ascii="Arial Narrow" w:hAnsi="Arial Narrow" w:cs="Calibri"/>
          <w:sz w:val="24"/>
          <w:szCs w:val="24"/>
        </w:rPr>
        <w:t>.</w:t>
      </w:r>
    </w:p>
    <w:p w14:paraId="03D98438" w14:textId="77777777" w:rsidR="008E4237" w:rsidRPr="00536F4D" w:rsidRDefault="008E4237" w:rsidP="008D6DA3">
      <w:pPr>
        <w:tabs>
          <w:tab w:val="clear" w:pos="2160"/>
          <w:tab w:val="clear" w:pos="2880"/>
          <w:tab w:val="clear" w:pos="4500"/>
        </w:tabs>
        <w:jc w:val="both"/>
        <w:rPr>
          <w:rFonts w:ascii="Arial Narrow" w:hAnsi="Arial Narrow" w:cs="Calibri"/>
          <w:sz w:val="24"/>
          <w:szCs w:val="24"/>
        </w:rPr>
      </w:pPr>
    </w:p>
    <w:p w14:paraId="09B95EC5" w14:textId="7D58E1C9" w:rsidR="00FC2417" w:rsidRPr="00536F4D"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4"/>
          <w:szCs w:val="24"/>
        </w:rPr>
      </w:pPr>
      <w:r w:rsidRPr="00536F4D">
        <w:rPr>
          <w:rFonts w:ascii="Arial Narrow" w:hAnsi="Arial Narrow" w:cs="Calibri"/>
          <w:sz w:val="24"/>
          <w:szCs w:val="24"/>
        </w:rPr>
        <w:t>Odstúpenie od zmluvy sa uskutoční písomným oznámením odstupujúcej Zmluvnej strany adresovaným</w:t>
      </w:r>
      <w:r w:rsidR="00B13D40" w:rsidRPr="00536F4D">
        <w:rPr>
          <w:rFonts w:ascii="Arial Narrow" w:hAnsi="Arial Narrow" w:cs="Calibri"/>
          <w:sz w:val="24"/>
          <w:szCs w:val="24"/>
          <w:lang w:val="sk-SK"/>
        </w:rPr>
        <w:t xml:space="preserve"> </w:t>
      </w:r>
      <w:r w:rsidRPr="00536F4D">
        <w:rPr>
          <w:rFonts w:ascii="Arial Narrow" w:hAnsi="Arial Narrow" w:cs="Calibri"/>
          <w:sz w:val="24"/>
          <w:szCs w:val="24"/>
        </w:rPr>
        <w:t>druhej Zmluvnej strane zároveň s uvedením dôvodu odstúpenia a je účinné okamihom jeho doručenia. V prípade pochybností sa má za to, že je odstúpenie doručené tretí deň po jeho odoslaní. Doručuje sa zásadne na adresu Zmluvnej strany</w:t>
      </w:r>
      <w:r w:rsidR="00DA7BC4" w:rsidRPr="00536F4D">
        <w:rPr>
          <w:rFonts w:ascii="Arial Narrow" w:hAnsi="Arial Narrow" w:cs="Calibri"/>
          <w:sz w:val="24"/>
          <w:szCs w:val="24"/>
        </w:rPr>
        <w:t xml:space="preserve"> uvedenú v tejto zmluve</w:t>
      </w:r>
      <w:r w:rsidRPr="00536F4D">
        <w:rPr>
          <w:rFonts w:ascii="Arial Narrow" w:hAnsi="Arial Narrow" w:cs="Calibri"/>
          <w:sz w:val="24"/>
          <w:szCs w:val="24"/>
        </w:rPr>
        <w:t>.</w:t>
      </w:r>
    </w:p>
    <w:p w14:paraId="27754FAF" w14:textId="77777777" w:rsidR="009B4B80" w:rsidRPr="00536F4D" w:rsidRDefault="009B4B80" w:rsidP="00B14F67">
      <w:pPr>
        <w:pStyle w:val="Odsekzoznamu"/>
        <w:tabs>
          <w:tab w:val="clear" w:pos="2160"/>
          <w:tab w:val="clear" w:pos="2880"/>
          <w:tab w:val="clear" w:pos="4500"/>
        </w:tabs>
        <w:ind w:left="567"/>
        <w:jc w:val="both"/>
        <w:rPr>
          <w:rFonts w:ascii="Arial Narrow" w:hAnsi="Arial Narrow" w:cs="Calibri"/>
          <w:sz w:val="24"/>
          <w:szCs w:val="24"/>
          <w:lang w:val="sk-SK"/>
        </w:rPr>
      </w:pPr>
    </w:p>
    <w:p w14:paraId="5A7EB52E" w14:textId="21FD6DB2" w:rsidR="00FC2417" w:rsidRPr="005C106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4"/>
          <w:szCs w:val="24"/>
        </w:rPr>
      </w:pPr>
      <w:r w:rsidRPr="005C1062">
        <w:rPr>
          <w:rFonts w:ascii="Arial Narrow" w:hAnsi="Arial Narrow" w:cs="Calibri"/>
          <w:sz w:val="24"/>
          <w:szCs w:val="24"/>
        </w:rPr>
        <w:t>Za podstatné porušenie zmluvy sa považuje:</w:t>
      </w:r>
    </w:p>
    <w:p w14:paraId="49F97FED" w14:textId="2B5E5B34" w:rsidR="00FC2417" w:rsidRPr="005C1062"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4"/>
          <w:szCs w:val="24"/>
        </w:rPr>
      </w:pPr>
      <w:bookmarkStart w:id="13" w:name="_Ref93486903"/>
      <w:r w:rsidRPr="005C1062">
        <w:rPr>
          <w:rFonts w:ascii="Arial Narrow" w:hAnsi="Arial Narrow" w:cs="Calibri"/>
          <w:sz w:val="24"/>
          <w:szCs w:val="24"/>
        </w:rPr>
        <w:t xml:space="preserve">omeškanie </w:t>
      </w:r>
      <w:r w:rsidR="00DA7BC4" w:rsidRPr="005C1062">
        <w:rPr>
          <w:rFonts w:ascii="Arial Narrow" w:hAnsi="Arial Narrow" w:cs="Calibri"/>
          <w:sz w:val="24"/>
          <w:szCs w:val="24"/>
        </w:rPr>
        <w:t>p</w:t>
      </w:r>
      <w:r w:rsidRPr="005C1062">
        <w:rPr>
          <w:rFonts w:ascii="Arial Narrow" w:hAnsi="Arial Narrow" w:cs="Calibri"/>
          <w:sz w:val="24"/>
          <w:szCs w:val="24"/>
        </w:rPr>
        <w:t xml:space="preserve">redávajúceho s dodaním </w:t>
      </w:r>
      <w:r w:rsidR="00914482" w:rsidRPr="005C1062">
        <w:rPr>
          <w:rFonts w:ascii="Arial Narrow" w:hAnsi="Arial Narrow" w:cs="Calibri"/>
          <w:sz w:val="24"/>
          <w:szCs w:val="24"/>
          <w:lang w:val="sk-SK"/>
        </w:rPr>
        <w:t xml:space="preserve">predmetu zmluvy </w:t>
      </w:r>
      <w:r w:rsidRPr="005C1062">
        <w:rPr>
          <w:rFonts w:ascii="Arial Narrow" w:hAnsi="Arial Narrow" w:cs="Calibri"/>
          <w:sz w:val="24"/>
          <w:szCs w:val="24"/>
        </w:rPr>
        <w:t xml:space="preserve">oproti dohodnutému termínu plnenia o viac ako </w:t>
      </w:r>
      <w:r w:rsidR="00C516BC" w:rsidRPr="005C1062">
        <w:rPr>
          <w:rFonts w:ascii="Arial Narrow" w:hAnsi="Arial Narrow" w:cs="Calibri"/>
          <w:sz w:val="24"/>
          <w:szCs w:val="24"/>
          <w:lang w:val="sk-SK"/>
        </w:rPr>
        <w:t>30 dní</w:t>
      </w:r>
      <w:r w:rsidRPr="005C1062">
        <w:rPr>
          <w:rFonts w:ascii="Arial Narrow" w:hAnsi="Arial Narrow" w:cs="Calibri"/>
          <w:sz w:val="24"/>
          <w:szCs w:val="24"/>
        </w:rPr>
        <w:t>,</w:t>
      </w:r>
      <w:bookmarkEnd w:id="13"/>
      <w:r w:rsidRPr="005C1062">
        <w:rPr>
          <w:rFonts w:ascii="Arial Narrow" w:hAnsi="Arial Narrow" w:cs="Calibri"/>
          <w:sz w:val="24"/>
          <w:szCs w:val="24"/>
        </w:rPr>
        <w:t xml:space="preserve"> </w:t>
      </w:r>
    </w:p>
    <w:p w14:paraId="03AD7540" w14:textId="77777777" w:rsidR="00FC2417" w:rsidRPr="005C1062"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4"/>
          <w:szCs w:val="24"/>
        </w:rPr>
      </w:pPr>
      <w:r w:rsidRPr="005C1062">
        <w:rPr>
          <w:rFonts w:ascii="Arial Narrow" w:hAnsi="Arial Narrow" w:cs="Calibri"/>
          <w:sz w:val="24"/>
          <w:szCs w:val="24"/>
        </w:rPr>
        <w:t>ak kúpna cena bude fakturovaná v rozpore s podmienkami dohodnutými v tejto zmluve,</w:t>
      </w:r>
    </w:p>
    <w:p w14:paraId="3077DD09" w14:textId="4C514614" w:rsidR="00FC2417" w:rsidRPr="005C1062" w:rsidRDefault="00EF2D6C" w:rsidP="008D6DA3">
      <w:pPr>
        <w:pStyle w:val="Odsekzoznamu"/>
        <w:numPr>
          <w:ilvl w:val="2"/>
          <w:numId w:val="61"/>
        </w:numPr>
        <w:tabs>
          <w:tab w:val="clear" w:pos="2160"/>
          <w:tab w:val="clear" w:pos="2880"/>
          <w:tab w:val="clear" w:pos="4500"/>
          <w:tab w:val="left" w:pos="1418"/>
        </w:tabs>
        <w:jc w:val="both"/>
        <w:rPr>
          <w:rFonts w:ascii="Arial Narrow" w:hAnsi="Arial Narrow" w:cs="Calibri"/>
          <w:sz w:val="24"/>
          <w:szCs w:val="24"/>
        </w:rPr>
      </w:pPr>
      <w:r w:rsidRPr="005C1062">
        <w:rPr>
          <w:rFonts w:ascii="Arial Narrow" w:hAnsi="Arial Narrow" w:cs="Calibri"/>
          <w:sz w:val="24"/>
          <w:szCs w:val="24"/>
        </w:rPr>
        <w:t>predávajúci</w:t>
      </w:r>
      <w:r w:rsidR="00FC2417" w:rsidRPr="005C1062">
        <w:rPr>
          <w:rFonts w:ascii="Arial Narrow" w:hAnsi="Arial Narrow" w:cs="Calibri"/>
          <w:sz w:val="24"/>
          <w:szCs w:val="24"/>
        </w:rPr>
        <w:t xml:space="preserve"> dodá </w:t>
      </w:r>
      <w:r w:rsidRPr="005C1062">
        <w:rPr>
          <w:rFonts w:ascii="Arial Narrow" w:hAnsi="Arial Narrow" w:cs="Calibri"/>
          <w:sz w:val="24"/>
          <w:szCs w:val="24"/>
        </w:rPr>
        <w:t>kupujúcemu</w:t>
      </w:r>
      <w:r w:rsidR="00FC2417" w:rsidRPr="005C1062">
        <w:rPr>
          <w:rFonts w:ascii="Arial Narrow" w:hAnsi="Arial Narrow" w:cs="Calibri"/>
          <w:sz w:val="24"/>
          <w:szCs w:val="24"/>
        </w:rPr>
        <w:t xml:space="preserve"> </w:t>
      </w:r>
      <w:r w:rsidR="00806C1E" w:rsidRPr="005C1062">
        <w:rPr>
          <w:rFonts w:ascii="Arial Narrow" w:hAnsi="Arial Narrow" w:cs="Calibri"/>
          <w:sz w:val="24"/>
          <w:szCs w:val="24"/>
          <w:lang w:val="sk-SK"/>
        </w:rPr>
        <w:t xml:space="preserve">predmet zmluvy </w:t>
      </w:r>
      <w:r w:rsidR="00FC2417" w:rsidRPr="005C1062">
        <w:rPr>
          <w:rFonts w:ascii="Arial Narrow" w:hAnsi="Arial Narrow" w:cs="Calibri"/>
          <w:sz w:val="24"/>
          <w:szCs w:val="24"/>
        </w:rPr>
        <w:t>takých parametrov, ktoré sú v rozpore s touto zmluvou,</w:t>
      </w:r>
    </w:p>
    <w:p w14:paraId="0167725F" w14:textId="71B75AC5" w:rsidR="00D5473D" w:rsidRPr="005C1062" w:rsidRDefault="00806C1E" w:rsidP="008D6DA3">
      <w:pPr>
        <w:pStyle w:val="Odsekzoznamu"/>
        <w:numPr>
          <w:ilvl w:val="2"/>
          <w:numId w:val="61"/>
        </w:numPr>
        <w:tabs>
          <w:tab w:val="clear" w:pos="2160"/>
          <w:tab w:val="clear" w:pos="2880"/>
          <w:tab w:val="clear" w:pos="4500"/>
          <w:tab w:val="left" w:pos="1418"/>
        </w:tabs>
        <w:jc w:val="both"/>
        <w:rPr>
          <w:rFonts w:ascii="Arial Narrow" w:hAnsi="Arial Narrow" w:cs="Calibri"/>
          <w:sz w:val="24"/>
          <w:szCs w:val="24"/>
        </w:rPr>
      </w:pPr>
      <w:r w:rsidRPr="005C1062">
        <w:rPr>
          <w:rFonts w:ascii="Arial Narrow" w:hAnsi="Arial Narrow" w:cs="Calibri"/>
          <w:sz w:val="24"/>
          <w:szCs w:val="24"/>
          <w:lang w:val="sk-SK"/>
        </w:rPr>
        <w:t>k</w:t>
      </w:r>
      <w:r w:rsidR="00FC2417" w:rsidRPr="005C1062">
        <w:rPr>
          <w:rFonts w:ascii="Arial Narrow" w:hAnsi="Arial Narrow" w:cs="Calibri"/>
          <w:sz w:val="24"/>
          <w:szCs w:val="24"/>
        </w:rPr>
        <w:t>upujúci je v omeškaní so zaplatením faktúry o viac ako</w:t>
      </w:r>
      <w:r w:rsidR="00E31A2F" w:rsidRPr="005C1062">
        <w:rPr>
          <w:rFonts w:ascii="Arial Narrow" w:hAnsi="Arial Narrow" w:cs="Calibri"/>
          <w:sz w:val="24"/>
          <w:szCs w:val="24"/>
        </w:rPr>
        <w:t xml:space="preserve"> </w:t>
      </w:r>
      <w:r w:rsidR="00FC2417" w:rsidRPr="005C1062">
        <w:rPr>
          <w:rFonts w:ascii="Arial Narrow" w:hAnsi="Arial Narrow" w:cs="Calibri"/>
          <w:sz w:val="24"/>
          <w:szCs w:val="24"/>
        </w:rPr>
        <w:t>60 dní</w:t>
      </w:r>
      <w:r w:rsidR="001F49E2" w:rsidRPr="005C1062">
        <w:rPr>
          <w:rFonts w:ascii="Arial Narrow" w:hAnsi="Arial Narrow" w:cs="Calibri"/>
          <w:sz w:val="24"/>
          <w:szCs w:val="24"/>
        </w:rPr>
        <w:t xml:space="preserve"> po lehote jej splatnosti</w:t>
      </w:r>
      <w:r w:rsidR="00D5473D" w:rsidRPr="005C1062">
        <w:rPr>
          <w:rFonts w:ascii="Arial Narrow" w:hAnsi="Arial Narrow" w:cs="Calibri"/>
          <w:sz w:val="24"/>
          <w:szCs w:val="24"/>
        </w:rPr>
        <w:t>,</w:t>
      </w:r>
    </w:p>
    <w:p w14:paraId="4324D2D4" w14:textId="7A2D00FF" w:rsidR="00B55930" w:rsidRPr="005C1062"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4"/>
          <w:szCs w:val="24"/>
        </w:rPr>
      </w:pPr>
      <w:r w:rsidRPr="005C1062">
        <w:rPr>
          <w:rFonts w:ascii="Arial Narrow" w:hAnsi="Arial Narrow" w:cs="Calibri"/>
          <w:sz w:val="24"/>
          <w:szCs w:val="24"/>
        </w:rPr>
        <w:t xml:space="preserve">predávajúci poruší jeho </w:t>
      </w:r>
      <w:r w:rsidR="00D5473D" w:rsidRPr="005C1062">
        <w:rPr>
          <w:rFonts w:ascii="Arial Narrow" w:hAnsi="Arial Narrow" w:cs="Calibri"/>
          <w:sz w:val="24"/>
          <w:szCs w:val="24"/>
        </w:rPr>
        <w:t>povinnost</w:t>
      </w:r>
      <w:r w:rsidRPr="005C1062">
        <w:rPr>
          <w:rFonts w:ascii="Arial Narrow" w:hAnsi="Arial Narrow" w:cs="Calibri"/>
          <w:sz w:val="24"/>
          <w:szCs w:val="24"/>
        </w:rPr>
        <w:t>i</w:t>
      </w:r>
      <w:r w:rsidR="00D5473D" w:rsidRPr="005C1062">
        <w:rPr>
          <w:rFonts w:ascii="Arial Narrow" w:hAnsi="Arial Narrow" w:cs="Calibri"/>
          <w:sz w:val="24"/>
          <w:szCs w:val="24"/>
        </w:rPr>
        <w:t xml:space="preserve"> podľa</w:t>
      </w:r>
      <w:r w:rsidR="001F49E2" w:rsidRPr="005C1062">
        <w:rPr>
          <w:rFonts w:ascii="Arial Narrow" w:hAnsi="Arial Narrow" w:cs="Calibri"/>
          <w:sz w:val="24"/>
          <w:szCs w:val="24"/>
        </w:rPr>
        <w:t xml:space="preserve"> </w:t>
      </w:r>
      <w:r w:rsidR="00D5473D" w:rsidRPr="005C1062">
        <w:rPr>
          <w:rFonts w:ascii="Arial Narrow" w:hAnsi="Arial Narrow" w:cs="Calibri"/>
          <w:sz w:val="24"/>
          <w:szCs w:val="24"/>
        </w:rPr>
        <w:t>bod</w:t>
      </w:r>
      <w:r w:rsidR="00E5485B" w:rsidRPr="005C1062">
        <w:rPr>
          <w:rFonts w:ascii="Arial Narrow" w:hAnsi="Arial Narrow" w:cs="Calibri"/>
          <w:sz w:val="24"/>
          <w:szCs w:val="24"/>
          <w:lang w:val="sk-SK"/>
        </w:rPr>
        <w:t>u</w:t>
      </w:r>
      <w:r w:rsidR="00D5473D" w:rsidRPr="005C1062">
        <w:rPr>
          <w:rFonts w:ascii="Arial Narrow" w:hAnsi="Arial Narrow" w:cs="Calibri"/>
          <w:sz w:val="24"/>
          <w:szCs w:val="24"/>
        </w:rPr>
        <w:t xml:space="preserve"> </w:t>
      </w:r>
      <w:r w:rsidR="00E5485B" w:rsidRPr="005C1062">
        <w:rPr>
          <w:rFonts w:ascii="Arial Narrow" w:hAnsi="Arial Narrow" w:cs="Calibri"/>
          <w:sz w:val="24"/>
          <w:szCs w:val="24"/>
        </w:rPr>
        <w:fldChar w:fldCharType="begin"/>
      </w:r>
      <w:r w:rsidR="00E5485B" w:rsidRPr="005C1062">
        <w:rPr>
          <w:rFonts w:ascii="Arial Narrow" w:hAnsi="Arial Narrow" w:cs="Calibri"/>
          <w:sz w:val="24"/>
          <w:szCs w:val="24"/>
        </w:rPr>
        <w:instrText xml:space="preserve"> REF _Ref71706872 \r \h </w:instrText>
      </w:r>
      <w:r w:rsidR="00536F4D" w:rsidRPr="005C1062">
        <w:rPr>
          <w:rFonts w:ascii="Arial Narrow" w:hAnsi="Arial Narrow" w:cs="Calibri"/>
          <w:sz w:val="24"/>
          <w:szCs w:val="24"/>
        </w:rPr>
        <w:instrText xml:space="preserve"> \* MERGEFORMAT </w:instrText>
      </w:r>
      <w:r w:rsidR="00E5485B" w:rsidRPr="005C1062">
        <w:rPr>
          <w:rFonts w:ascii="Arial Narrow" w:hAnsi="Arial Narrow" w:cs="Calibri"/>
          <w:sz w:val="24"/>
          <w:szCs w:val="24"/>
        </w:rPr>
      </w:r>
      <w:r w:rsidR="00E5485B" w:rsidRPr="005C1062">
        <w:rPr>
          <w:rFonts w:ascii="Arial Narrow" w:hAnsi="Arial Narrow" w:cs="Calibri"/>
          <w:sz w:val="24"/>
          <w:szCs w:val="24"/>
        </w:rPr>
        <w:fldChar w:fldCharType="separate"/>
      </w:r>
      <w:r w:rsidR="004605C8" w:rsidRPr="005C1062">
        <w:rPr>
          <w:rFonts w:ascii="Arial Narrow" w:hAnsi="Arial Narrow" w:cs="Calibri"/>
          <w:sz w:val="24"/>
          <w:szCs w:val="24"/>
        </w:rPr>
        <w:t>3</w:t>
      </w:r>
      <w:r w:rsidR="00D17FD8" w:rsidRPr="005C1062">
        <w:rPr>
          <w:rFonts w:ascii="Arial Narrow" w:hAnsi="Arial Narrow" w:cs="Calibri"/>
          <w:sz w:val="24"/>
          <w:szCs w:val="24"/>
        </w:rPr>
        <w:t>.11</w:t>
      </w:r>
      <w:r w:rsidR="00E5485B" w:rsidRPr="005C1062">
        <w:rPr>
          <w:rFonts w:ascii="Arial Narrow" w:hAnsi="Arial Narrow" w:cs="Calibri"/>
          <w:sz w:val="24"/>
          <w:szCs w:val="24"/>
        </w:rPr>
        <w:fldChar w:fldCharType="end"/>
      </w:r>
      <w:r w:rsidR="00BF3D3F" w:rsidRPr="005C1062">
        <w:rPr>
          <w:rFonts w:ascii="Arial Narrow" w:hAnsi="Arial Narrow" w:cs="Calibri"/>
          <w:sz w:val="24"/>
          <w:szCs w:val="24"/>
          <w:lang w:val="sk-SK"/>
        </w:rPr>
        <w:t>.</w:t>
      </w:r>
      <w:r w:rsidR="00D5473D" w:rsidRPr="005C1062">
        <w:rPr>
          <w:rFonts w:ascii="Arial Narrow" w:hAnsi="Arial Narrow" w:cs="Calibri"/>
          <w:sz w:val="24"/>
          <w:szCs w:val="24"/>
        </w:rPr>
        <w:t xml:space="preserve"> až </w:t>
      </w:r>
      <w:r w:rsidR="00E5485B" w:rsidRPr="005C1062">
        <w:rPr>
          <w:rFonts w:ascii="Arial Narrow" w:hAnsi="Arial Narrow" w:cs="Calibri"/>
          <w:sz w:val="24"/>
          <w:szCs w:val="24"/>
        </w:rPr>
        <w:fldChar w:fldCharType="begin"/>
      </w:r>
      <w:r w:rsidR="00E5485B" w:rsidRPr="005C1062">
        <w:rPr>
          <w:rFonts w:ascii="Arial Narrow" w:hAnsi="Arial Narrow" w:cs="Calibri"/>
          <w:sz w:val="24"/>
          <w:szCs w:val="24"/>
        </w:rPr>
        <w:instrText xml:space="preserve"> REF _Ref71706888 \r \h </w:instrText>
      </w:r>
      <w:r w:rsidR="00536F4D" w:rsidRPr="005C1062">
        <w:rPr>
          <w:rFonts w:ascii="Arial Narrow" w:hAnsi="Arial Narrow" w:cs="Calibri"/>
          <w:sz w:val="24"/>
          <w:szCs w:val="24"/>
        </w:rPr>
        <w:instrText xml:space="preserve"> \* MERGEFORMAT </w:instrText>
      </w:r>
      <w:r w:rsidR="00E5485B" w:rsidRPr="005C1062">
        <w:rPr>
          <w:rFonts w:ascii="Arial Narrow" w:hAnsi="Arial Narrow" w:cs="Calibri"/>
          <w:sz w:val="24"/>
          <w:szCs w:val="24"/>
        </w:rPr>
      </w:r>
      <w:r w:rsidR="00E5485B" w:rsidRPr="005C1062">
        <w:rPr>
          <w:rFonts w:ascii="Arial Narrow" w:hAnsi="Arial Narrow" w:cs="Calibri"/>
          <w:sz w:val="24"/>
          <w:szCs w:val="24"/>
        </w:rPr>
        <w:fldChar w:fldCharType="separate"/>
      </w:r>
      <w:r w:rsidR="004605C8" w:rsidRPr="005C1062">
        <w:rPr>
          <w:rFonts w:ascii="Arial Narrow" w:hAnsi="Arial Narrow" w:cs="Calibri"/>
          <w:sz w:val="24"/>
          <w:szCs w:val="24"/>
        </w:rPr>
        <w:t>3</w:t>
      </w:r>
      <w:r w:rsidR="00D17FD8" w:rsidRPr="005C1062">
        <w:rPr>
          <w:rFonts w:ascii="Arial Narrow" w:hAnsi="Arial Narrow" w:cs="Calibri"/>
          <w:sz w:val="24"/>
          <w:szCs w:val="24"/>
        </w:rPr>
        <w:t>.19</w:t>
      </w:r>
      <w:r w:rsidR="00E5485B" w:rsidRPr="005C1062">
        <w:rPr>
          <w:rFonts w:ascii="Arial Narrow" w:hAnsi="Arial Narrow" w:cs="Calibri"/>
          <w:sz w:val="24"/>
          <w:szCs w:val="24"/>
        </w:rPr>
        <w:fldChar w:fldCharType="end"/>
      </w:r>
      <w:r w:rsidR="00BF3D3F" w:rsidRPr="005C1062">
        <w:rPr>
          <w:rFonts w:ascii="Arial Narrow" w:hAnsi="Arial Narrow" w:cs="Calibri"/>
          <w:sz w:val="24"/>
          <w:szCs w:val="24"/>
          <w:lang w:val="sk-SK"/>
        </w:rPr>
        <w:t>.</w:t>
      </w:r>
      <w:r w:rsidR="00D5473D" w:rsidRPr="005C1062">
        <w:rPr>
          <w:rFonts w:ascii="Arial Narrow" w:hAnsi="Arial Narrow" w:cs="Calibri"/>
          <w:sz w:val="24"/>
          <w:szCs w:val="24"/>
        </w:rPr>
        <w:t xml:space="preserve"> tejto zmluvy</w:t>
      </w:r>
      <w:r w:rsidR="00B55930" w:rsidRPr="005C1062">
        <w:rPr>
          <w:rFonts w:ascii="Arial Narrow" w:hAnsi="Arial Narrow" w:cs="Calibri"/>
          <w:sz w:val="24"/>
          <w:szCs w:val="24"/>
        </w:rPr>
        <w:t>,</w:t>
      </w:r>
    </w:p>
    <w:p w14:paraId="0CCBAC1F" w14:textId="40A4164D" w:rsidR="00B55930" w:rsidRPr="005C1062"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4"/>
          <w:szCs w:val="24"/>
        </w:rPr>
      </w:pPr>
      <w:r w:rsidRPr="005C1062">
        <w:rPr>
          <w:rFonts w:ascii="Arial Narrow" w:hAnsi="Arial Narrow" w:cs="Calibri"/>
          <w:sz w:val="24"/>
          <w:szCs w:val="24"/>
        </w:rPr>
        <w:t>voči predávajúcemu začalo konkurzné konanie alebo r</w:t>
      </w:r>
      <w:r w:rsidR="00EF2D6C" w:rsidRPr="005C1062">
        <w:rPr>
          <w:rFonts w:ascii="Arial Narrow" w:hAnsi="Arial Narrow" w:cs="Calibri"/>
          <w:sz w:val="24"/>
          <w:szCs w:val="24"/>
          <w:lang w:val="sk-SK"/>
        </w:rPr>
        <w:t>e</w:t>
      </w:r>
      <w:r w:rsidRPr="005C1062">
        <w:rPr>
          <w:rFonts w:ascii="Arial Narrow" w:hAnsi="Arial Narrow" w:cs="Calibri"/>
          <w:sz w:val="24"/>
          <w:szCs w:val="24"/>
        </w:rPr>
        <w:t>štru</w:t>
      </w:r>
      <w:r w:rsidR="001E6CF6" w:rsidRPr="005C1062">
        <w:rPr>
          <w:rFonts w:ascii="Arial Narrow" w:hAnsi="Arial Narrow" w:cs="Calibri"/>
          <w:sz w:val="24"/>
          <w:szCs w:val="24"/>
          <w:lang w:val="sk-SK"/>
        </w:rPr>
        <w:t>k</w:t>
      </w:r>
      <w:r w:rsidRPr="005C1062">
        <w:rPr>
          <w:rFonts w:ascii="Arial Narrow" w:hAnsi="Arial Narrow" w:cs="Calibri"/>
          <w:sz w:val="24"/>
          <w:szCs w:val="24"/>
        </w:rPr>
        <w:t>turalizácia,</w:t>
      </w:r>
    </w:p>
    <w:p w14:paraId="7C597DFF" w14:textId="5FC672B9" w:rsidR="00FD1B62" w:rsidRPr="005C1062"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4"/>
          <w:szCs w:val="24"/>
        </w:rPr>
      </w:pPr>
      <w:bookmarkStart w:id="14" w:name="_Ref93486906"/>
      <w:r w:rsidRPr="005C1062">
        <w:rPr>
          <w:rFonts w:ascii="Arial Narrow" w:hAnsi="Arial Narrow" w:cs="Calibri"/>
          <w:sz w:val="24"/>
          <w:szCs w:val="24"/>
        </w:rPr>
        <w:t>pre</w:t>
      </w:r>
      <w:r w:rsidRPr="005C1062">
        <w:rPr>
          <w:rFonts w:ascii="Arial Narrow" w:hAnsi="Arial Narrow"/>
          <w:sz w:val="24"/>
          <w:szCs w:val="24"/>
        </w:rPr>
        <w:t>dávajúci vstúpil do likvidácie.</w:t>
      </w:r>
      <w:bookmarkEnd w:id="14"/>
    </w:p>
    <w:p w14:paraId="1A5221AF" w14:textId="77777777" w:rsidR="00BB4EB2" w:rsidRPr="00BB4EB2" w:rsidRDefault="00E631E1" w:rsidP="00A2109A">
      <w:pPr>
        <w:pStyle w:val="Odsekzoznamu"/>
        <w:numPr>
          <w:ilvl w:val="2"/>
          <w:numId w:val="61"/>
        </w:numPr>
        <w:tabs>
          <w:tab w:val="clear" w:pos="2160"/>
          <w:tab w:val="clear" w:pos="2880"/>
          <w:tab w:val="clear" w:pos="4500"/>
          <w:tab w:val="left" w:pos="1418"/>
        </w:tabs>
        <w:jc w:val="both"/>
        <w:rPr>
          <w:rFonts w:ascii="Arial Narrow" w:hAnsi="Arial Narrow" w:cs="Angsana New"/>
          <w:sz w:val="24"/>
          <w:szCs w:val="24"/>
        </w:rPr>
      </w:pPr>
      <w:r w:rsidRPr="005C1062">
        <w:rPr>
          <w:rFonts w:ascii="Arial Narrow" w:hAnsi="Arial Narrow"/>
          <w:sz w:val="24"/>
          <w:szCs w:val="24"/>
          <w:lang w:val="sk-SK"/>
        </w:rPr>
        <w:t xml:space="preserve">Ak </w:t>
      </w:r>
      <w:r w:rsidR="00C1598A" w:rsidRPr="005C1062">
        <w:rPr>
          <w:rFonts w:ascii="Arial Narrow" w:hAnsi="Arial Narrow"/>
          <w:sz w:val="24"/>
          <w:szCs w:val="24"/>
          <w:lang w:val="sk-SK"/>
        </w:rPr>
        <w:t>predávajúcemu zanikne platnosť potvrdenia NBÚ o priemyselnej bezpečnosti pre stupeň „Tajné“.</w:t>
      </w:r>
    </w:p>
    <w:p w14:paraId="712C2AA2" w14:textId="6B7F28D9" w:rsidR="00A2109A" w:rsidRPr="00B05D2D" w:rsidRDefault="00E50725" w:rsidP="00A2109A">
      <w:pPr>
        <w:pStyle w:val="Odsekzoznamu"/>
        <w:numPr>
          <w:ilvl w:val="2"/>
          <w:numId w:val="61"/>
        </w:numPr>
        <w:tabs>
          <w:tab w:val="clear" w:pos="2160"/>
          <w:tab w:val="clear" w:pos="2880"/>
          <w:tab w:val="clear" w:pos="4500"/>
          <w:tab w:val="left" w:pos="1418"/>
        </w:tabs>
        <w:jc w:val="both"/>
        <w:rPr>
          <w:rFonts w:ascii="Arial Narrow" w:hAnsi="Arial Narrow" w:cs="Angsana New"/>
          <w:sz w:val="24"/>
          <w:szCs w:val="24"/>
        </w:rPr>
      </w:pPr>
      <w:r w:rsidRPr="00BB4EB2">
        <w:rPr>
          <w:rFonts w:ascii="Arial Narrow" w:hAnsi="Arial Narrow"/>
          <w:sz w:val="24"/>
          <w:szCs w:val="24"/>
          <w:lang w:val="sk-SK"/>
        </w:rPr>
        <w:t>Ak servisný technik predávajúce</w:t>
      </w:r>
      <w:r w:rsidR="00734796" w:rsidRPr="00BB4EB2">
        <w:rPr>
          <w:rFonts w:ascii="Arial Narrow" w:hAnsi="Arial Narrow"/>
          <w:sz w:val="24"/>
          <w:szCs w:val="24"/>
          <w:lang w:val="sk-SK"/>
        </w:rPr>
        <w:t xml:space="preserve">ho </w:t>
      </w:r>
      <w:r w:rsidRPr="00BB4EB2">
        <w:rPr>
          <w:rFonts w:ascii="Arial Narrow" w:hAnsi="Arial Narrow"/>
          <w:sz w:val="24"/>
          <w:szCs w:val="24"/>
          <w:lang w:val="sk-SK"/>
        </w:rPr>
        <w:t xml:space="preserve">nebude mať platný certifikát od výrobcu predmetu zákazky na </w:t>
      </w:r>
      <w:r w:rsidR="007133F9" w:rsidRPr="00BB4EB2">
        <w:rPr>
          <w:rFonts w:ascii="Arial Narrow" w:hAnsi="Arial Narrow"/>
          <w:sz w:val="24"/>
          <w:szCs w:val="24"/>
          <w:lang w:val="sk-SK"/>
        </w:rPr>
        <w:t>príslušný typ zariadenia</w:t>
      </w:r>
      <w:r w:rsidR="008E4237">
        <w:rPr>
          <w:rFonts w:ascii="Arial Narrow" w:hAnsi="Arial Narrow"/>
          <w:sz w:val="24"/>
          <w:szCs w:val="24"/>
          <w:lang w:val="sk-SK"/>
        </w:rPr>
        <w:t>.</w:t>
      </w:r>
    </w:p>
    <w:p w14:paraId="084F0F70" w14:textId="77777777" w:rsidR="008E4237" w:rsidRPr="00BB4EB2" w:rsidRDefault="008E4237" w:rsidP="00B05D2D">
      <w:pPr>
        <w:pStyle w:val="Odsekzoznamu"/>
        <w:tabs>
          <w:tab w:val="clear" w:pos="2160"/>
          <w:tab w:val="clear" w:pos="2880"/>
          <w:tab w:val="clear" w:pos="4500"/>
          <w:tab w:val="left" w:pos="1418"/>
        </w:tabs>
        <w:ind w:left="1418"/>
        <w:jc w:val="both"/>
        <w:rPr>
          <w:rFonts w:ascii="Arial Narrow" w:hAnsi="Arial Narrow" w:cs="Angsana New"/>
          <w:sz w:val="24"/>
          <w:szCs w:val="24"/>
        </w:rPr>
      </w:pPr>
    </w:p>
    <w:p w14:paraId="15E75590" w14:textId="12B89DC3" w:rsidR="00FD1B62" w:rsidRPr="005C1062" w:rsidRDefault="00FD1B62"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4"/>
          <w:szCs w:val="24"/>
        </w:rPr>
      </w:pPr>
      <w:r w:rsidRPr="005C1062">
        <w:rPr>
          <w:rFonts w:ascii="Arial Narrow" w:hAnsi="Arial Narrow" w:cs="Calibri"/>
          <w:sz w:val="24"/>
          <w:szCs w:val="24"/>
        </w:rPr>
        <w:t>Odstúpiť</w:t>
      </w:r>
      <w:r w:rsidRPr="005C1062">
        <w:rPr>
          <w:rFonts w:ascii="Arial Narrow" w:hAnsi="Arial Narrow" w:cs="Angsana New"/>
          <w:sz w:val="24"/>
          <w:szCs w:val="24"/>
        </w:rPr>
        <w:t xml:space="preserve"> od zmluvy je ďalej možné aj z nasledovných dôvodov uvedených v § 19 zákone o verejnom obstarávaní:</w:t>
      </w:r>
    </w:p>
    <w:p w14:paraId="13318221" w14:textId="787A8D18" w:rsidR="00FD1B62" w:rsidRPr="00536F4D" w:rsidRDefault="00FD1B62" w:rsidP="008D6DA3">
      <w:pPr>
        <w:pStyle w:val="Odsekzoznamu"/>
        <w:numPr>
          <w:ilvl w:val="2"/>
          <w:numId w:val="61"/>
        </w:numPr>
        <w:tabs>
          <w:tab w:val="clear" w:pos="2160"/>
          <w:tab w:val="clear" w:pos="2880"/>
          <w:tab w:val="clear" w:pos="4500"/>
        </w:tabs>
        <w:jc w:val="both"/>
        <w:rPr>
          <w:rFonts w:ascii="Arial Narrow" w:hAnsi="Arial Narrow" w:cs="Calibri"/>
          <w:sz w:val="24"/>
          <w:szCs w:val="24"/>
        </w:rPr>
      </w:pPr>
      <w:r w:rsidRPr="00536F4D">
        <w:rPr>
          <w:rFonts w:ascii="Arial Narrow" w:hAnsi="Arial Narrow"/>
          <w:sz w:val="24"/>
          <w:szCs w:val="24"/>
        </w:rPr>
        <w:t xml:space="preserve">ak v čase jej uzavretia </w:t>
      </w:r>
      <w:r w:rsidRPr="00536F4D">
        <w:rPr>
          <w:rFonts w:ascii="Arial Narrow" w:hAnsi="Arial Narrow" w:cs="Calibri"/>
          <w:sz w:val="24"/>
          <w:szCs w:val="24"/>
        </w:rPr>
        <w:t xml:space="preserve">existoval dôvod na vylúčenie dodávateľa pre nesplnenie podmienky účasti </w:t>
      </w:r>
      <w:r w:rsidRPr="00536F4D">
        <w:rPr>
          <w:rFonts w:ascii="Arial Narrow" w:hAnsi="Arial Narrow"/>
          <w:sz w:val="24"/>
          <w:szCs w:val="24"/>
        </w:rPr>
        <w:t>podľa § 32 ods. 1 písm. a) zákona o verejnom</w:t>
      </w:r>
      <w:r w:rsidRPr="00536F4D">
        <w:rPr>
          <w:rFonts w:ascii="Arial Narrow" w:hAnsi="Arial Narrow" w:cs="Calibri"/>
          <w:sz w:val="24"/>
          <w:szCs w:val="24"/>
        </w:rPr>
        <w:t xml:space="preserve"> obstarávaní, </w:t>
      </w:r>
    </w:p>
    <w:p w14:paraId="2BB38BD8" w14:textId="3A9C065B" w:rsidR="00FD1B62" w:rsidRPr="00536F4D" w:rsidRDefault="00FD1B62" w:rsidP="008D6DA3">
      <w:pPr>
        <w:pStyle w:val="Odsekzoznamu"/>
        <w:numPr>
          <w:ilvl w:val="2"/>
          <w:numId w:val="61"/>
        </w:numPr>
        <w:tabs>
          <w:tab w:val="clear" w:pos="2160"/>
          <w:tab w:val="clear" w:pos="2880"/>
          <w:tab w:val="clear" w:pos="4500"/>
        </w:tabs>
        <w:jc w:val="both"/>
        <w:rPr>
          <w:rFonts w:ascii="Arial Narrow" w:hAnsi="Arial Narrow" w:cs="Calibri"/>
          <w:sz w:val="24"/>
          <w:szCs w:val="24"/>
        </w:rPr>
      </w:pPr>
      <w:r w:rsidRPr="00536F4D">
        <w:rPr>
          <w:rFonts w:ascii="Arial Narrow" w:hAnsi="Arial Narrow" w:cs="Calibri"/>
          <w:sz w:val="24"/>
          <w:szCs w:val="24"/>
        </w:rPr>
        <w:t>ak táto nemala byť uzavretá s </w:t>
      </w:r>
      <w:r w:rsidR="00EF2D6C" w:rsidRPr="00536F4D">
        <w:rPr>
          <w:rFonts w:ascii="Arial Narrow" w:hAnsi="Arial Narrow" w:cs="Calibri"/>
          <w:sz w:val="24"/>
          <w:szCs w:val="24"/>
        </w:rPr>
        <w:t>predávajúcim</w:t>
      </w:r>
      <w:r w:rsidRPr="00536F4D">
        <w:rPr>
          <w:rFonts w:ascii="Arial Narrow" w:hAnsi="Arial Narrow" w:cs="Calibri"/>
          <w:sz w:val="24"/>
          <w:szCs w:val="24"/>
        </w:rPr>
        <w:t xml:space="preserve"> v súvislosti so závažným porušením povinnosti vyplývajúcej z právne záväzného aktu Európskej únie, o ktorom rozhodol Súdny dvor Európskej únie v súlade so Zmluvou o fungovaní Európskej únie,</w:t>
      </w:r>
      <w:r w:rsidR="000539A9" w:rsidRPr="00536F4D" w:rsidDel="000539A9">
        <w:rPr>
          <w:sz w:val="24"/>
          <w:szCs w:val="24"/>
        </w:rPr>
        <w:t xml:space="preserve"> </w:t>
      </w:r>
    </w:p>
    <w:p w14:paraId="78DB9EC7" w14:textId="106034D7" w:rsidR="00FD1B62" w:rsidRPr="00536F4D" w:rsidRDefault="00FD1B62" w:rsidP="008D6DA3">
      <w:pPr>
        <w:pStyle w:val="Odsekzoznamu"/>
        <w:numPr>
          <w:ilvl w:val="2"/>
          <w:numId w:val="61"/>
        </w:numPr>
        <w:tabs>
          <w:tab w:val="clear" w:pos="2160"/>
          <w:tab w:val="clear" w:pos="2880"/>
          <w:tab w:val="clear" w:pos="4500"/>
        </w:tabs>
        <w:jc w:val="both"/>
        <w:rPr>
          <w:rFonts w:ascii="Arial Narrow" w:hAnsi="Arial Narrow" w:cs="Calibri"/>
          <w:sz w:val="24"/>
          <w:szCs w:val="24"/>
        </w:rPr>
      </w:pPr>
      <w:r w:rsidRPr="00536F4D">
        <w:rPr>
          <w:rFonts w:ascii="Arial Narrow" w:hAnsi="Arial Narrow" w:cs="Calibri"/>
          <w:sz w:val="24"/>
          <w:szCs w:val="24"/>
        </w:rPr>
        <w:t xml:space="preserve">odstúpiť od časti zmluvy, ktorou došlo k podstatnej zmene pôvodnej zmluvy, rámcovej dohody alebo koncesnej zmluvy a ktorá si vyžadovala nové verejné obstarávanie. </w:t>
      </w:r>
    </w:p>
    <w:p w14:paraId="3B405C4E" w14:textId="4E0AD932" w:rsidR="00FD1B62" w:rsidRPr="00536F4D" w:rsidRDefault="00682A61" w:rsidP="008D6DA3">
      <w:pPr>
        <w:pStyle w:val="Odsekzoznamu"/>
        <w:numPr>
          <w:ilvl w:val="2"/>
          <w:numId w:val="61"/>
        </w:numPr>
        <w:tabs>
          <w:tab w:val="clear" w:pos="2160"/>
          <w:tab w:val="clear" w:pos="2880"/>
          <w:tab w:val="clear" w:pos="4500"/>
        </w:tabs>
        <w:jc w:val="both"/>
        <w:rPr>
          <w:rFonts w:ascii="Arial Narrow" w:hAnsi="Arial Narrow" w:cs="Angsana New"/>
          <w:sz w:val="24"/>
          <w:szCs w:val="24"/>
        </w:rPr>
      </w:pPr>
      <w:r w:rsidRPr="00536F4D">
        <w:rPr>
          <w:rFonts w:ascii="Arial Narrow" w:hAnsi="Arial Narrow" w:cs="Calibri"/>
          <w:sz w:val="24"/>
          <w:szCs w:val="24"/>
        </w:rPr>
        <w:t xml:space="preserve">ak </w:t>
      </w:r>
      <w:r w:rsidR="00EF2D6C" w:rsidRPr="00536F4D">
        <w:rPr>
          <w:rFonts w:ascii="Arial Narrow" w:hAnsi="Arial Narrow" w:cs="Calibri"/>
          <w:sz w:val="24"/>
          <w:szCs w:val="24"/>
        </w:rPr>
        <w:t>predávajúci</w:t>
      </w:r>
      <w:r w:rsidRPr="00536F4D">
        <w:rPr>
          <w:rFonts w:ascii="Arial Narrow" w:hAnsi="Arial Narrow" w:cs="Calibri"/>
          <w:sz w:val="24"/>
          <w:szCs w:val="24"/>
        </w:rPr>
        <w:t xml:space="preserve"> n</w:t>
      </w:r>
      <w:r w:rsidRPr="00536F4D">
        <w:rPr>
          <w:rFonts w:ascii="Arial Narrow" w:hAnsi="Arial Narrow"/>
          <w:sz w:val="24"/>
          <w:szCs w:val="24"/>
        </w:rPr>
        <w:t xml:space="preserve">ebol v čase uzavretia zmluvy </w:t>
      </w:r>
      <w:r w:rsidR="00FD1B62" w:rsidRPr="00536F4D">
        <w:rPr>
          <w:rFonts w:ascii="Arial Narrow" w:hAnsi="Arial Narrow"/>
          <w:sz w:val="24"/>
          <w:szCs w:val="24"/>
        </w:rPr>
        <w:t xml:space="preserve">zapísaný v registri partnerov verejného sektora </w:t>
      </w:r>
      <w:r w:rsidRPr="00536F4D">
        <w:rPr>
          <w:rFonts w:ascii="Arial Narrow" w:hAnsi="Arial Narrow"/>
          <w:sz w:val="24"/>
          <w:szCs w:val="24"/>
          <w:lang w:val="sk-SK"/>
        </w:rPr>
        <w:t xml:space="preserve">a mal byť </w:t>
      </w:r>
      <w:r w:rsidR="00FD1B62" w:rsidRPr="00536F4D">
        <w:rPr>
          <w:rFonts w:ascii="Arial Narrow" w:hAnsi="Arial Narrow"/>
          <w:sz w:val="24"/>
          <w:szCs w:val="24"/>
        </w:rPr>
        <w:t xml:space="preserve">alebo ak bol vymazaný z registra partnerov verejného sektora. </w:t>
      </w:r>
    </w:p>
    <w:p w14:paraId="7BD7E512" w14:textId="4E902308" w:rsidR="00420BCA" w:rsidRPr="00536F4D" w:rsidRDefault="00420BCA" w:rsidP="00B14F67">
      <w:pPr>
        <w:tabs>
          <w:tab w:val="clear" w:pos="2160"/>
          <w:tab w:val="clear" w:pos="2880"/>
          <w:tab w:val="clear" w:pos="4500"/>
          <w:tab w:val="left" w:pos="567"/>
          <w:tab w:val="left" w:pos="1418"/>
        </w:tabs>
        <w:jc w:val="both"/>
        <w:rPr>
          <w:rFonts w:ascii="Arial Narrow" w:hAnsi="Arial Narrow" w:cs="Angsana New"/>
          <w:sz w:val="24"/>
          <w:szCs w:val="24"/>
        </w:rPr>
      </w:pPr>
    </w:p>
    <w:p w14:paraId="247BD967" w14:textId="158E268D" w:rsidR="00FC2417" w:rsidRPr="00536F4D"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4"/>
          <w:szCs w:val="24"/>
        </w:rPr>
      </w:pPr>
      <w:r w:rsidRPr="00536F4D">
        <w:rPr>
          <w:rFonts w:ascii="Arial Narrow" w:hAnsi="Arial Narrow" w:cs="Calibri"/>
          <w:sz w:val="24"/>
          <w:szCs w:val="24"/>
        </w:rPr>
        <w:t>Odstúpenie od zmluvy má následky stanovené príslušnými ustanoveniami Obchodného zákonníka, pokiaľ sa Zmluvné strany písomne nedohodnú inak.</w:t>
      </w:r>
    </w:p>
    <w:p w14:paraId="3E50139E" w14:textId="77777777" w:rsidR="00420BCA" w:rsidRPr="00536F4D" w:rsidRDefault="00420BCA" w:rsidP="00C7435F">
      <w:pPr>
        <w:tabs>
          <w:tab w:val="clear" w:pos="2160"/>
          <w:tab w:val="clear" w:pos="2880"/>
          <w:tab w:val="clear" w:pos="4500"/>
        </w:tabs>
        <w:jc w:val="both"/>
        <w:rPr>
          <w:rFonts w:ascii="Arial Narrow" w:hAnsi="Arial Narrow" w:cs="Calibri"/>
          <w:sz w:val="24"/>
          <w:szCs w:val="24"/>
        </w:rPr>
      </w:pPr>
    </w:p>
    <w:p w14:paraId="210D6E04" w14:textId="7E092F49" w:rsidR="001F49E2" w:rsidRPr="00536F4D"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4"/>
          <w:szCs w:val="24"/>
        </w:rPr>
      </w:pPr>
      <w:r w:rsidRPr="00536F4D">
        <w:rPr>
          <w:rFonts w:ascii="Arial Narrow" w:hAnsi="Arial Narrow" w:cs="Calibri"/>
          <w:sz w:val="24"/>
          <w:szCs w:val="24"/>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6CDC7D9C" w14:textId="125DFE8F" w:rsidR="00D8561A" w:rsidRPr="00536F4D" w:rsidRDefault="00D8561A" w:rsidP="008D6DA3">
      <w:pPr>
        <w:pStyle w:val="Odsekzoznamu"/>
        <w:tabs>
          <w:tab w:val="clear" w:pos="2160"/>
          <w:tab w:val="clear" w:pos="2880"/>
          <w:tab w:val="clear" w:pos="4500"/>
          <w:tab w:val="left" w:pos="3001"/>
        </w:tabs>
        <w:ind w:left="567"/>
        <w:jc w:val="both"/>
        <w:rPr>
          <w:rFonts w:ascii="Arial Narrow" w:hAnsi="Arial Narrow" w:cs="Calibri"/>
          <w:sz w:val="24"/>
          <w:szCs w:val="24"/>
        </w:rPr>
      </w:pPr>
      <w:r w:rsidRPr="00536F4D">
        <w:rPr>
          <w:rFonts w:ascii="Arial Narrow" w:hAnsi="Arial Narrow" w:cs="Calibri"/>
          <w:sz w:val="24"/>
          <w:szCs w:val="24"/>
        </w:rPr>
        <w:tab/>
      </w:r>
    </w:p>
    <w:p w14:paraId="5972E618" w14:textId="5358ED69" w:rsidR="00FC2417" w:rsidRPr="00536F4D" w:rsidRDefault="00FC2417" w:rsidP="008D6DA3">
      <w:pPr>
        <w:pStyle w:val="Odsekzoznamu"/>
        <w:numPr>
          <w:ilvl w:val="0"/>
          <w:numId w:val="61"/>
        </w:numPr>
        <w:jc w:val="center"/>
        <w:rPr>
          <w:rFonts w:ascii="Arial Narrow" w:hAnsi="Arial Narrow" w:cs="Calibri"/>
          <w:b/>
          <w:sz w:val="24"/>
          <w:szCs w:val="24"/>
        </w:rPr>
      </w:pPr>
    </w:p>
    <w:p w14:paraId="27F21A2F" w14:textId="77777777" w:rsidR="00110388" w:rsidRPr="00536F4D" w:rsidRDefault="00FC2417" w:rsidP="00B14F67">
      <w:pPr>
        <w:ind w:left="360"/>
        <w:jc w:val="center"/>
        <w:rPr>
          <w:rFonts w:ascii="Arial Narrow" w:hAnsi="Arial Narrow"/>
          <w:b/>
          <w:sz w:val="24"/>
          <w:szCs w:val="24"/>
        </w:rPr>
      </w:pPr>
      <w:r w:rsidRPr="00536F4D">
        <w:rPr>
          <w:rFonts w:ascii="Arial Narrow" w:hAnsi="Arial Narrow"/>
          <w:b/>
          <w:sz w:val="24"/>
          <w:szCs w:val="24"/>
        </w:rPr>
        <w:t xml:space="preserve">Spoločné a záverečné ustanovenia </w:t>
      </w:r>
    </w:p>
    <w:p w14:paraId="0DE35365" w14:textId="77777777" w:rsidR="00464B29" w:rsidRPr="00536F4D" w:rsidRDefault="00464B29" w:rsidP="00B14F67">
      <w:pPr>
        <w:ind w:left="360"/>
        <w:jc w:val="center"/>
        <w:rPr>
          <w:rFonts w:ascii="Arial Narrow" w:hAnsi="Arial Narrow"/>
          <w:b/>
          <w:sz w:val="24"/>
          <w:szCs w:val="24"/>
        </w:rPr>
      </w:pPr>
    </w:p>
    <w:p w14:paraId="650306C2" w14:textId="20E4C409" w:rsidR="00FC2417" w:rsidRPr="00536F4D"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4"/>
          <w:szCs w:val="24"/>
        </w:rPr>
      </w:pPr>
      <w:r w:rsidRPr="00536F4D">
        <w:rPr>
          <w:rFonts w:ascii="Arial Narrow" w:hAnsi="Arial Narrow" w:cs="Calibri"/>
          <w:sz w:val="24"/>
          <w:szCs w:val="24"/>
        </w:rPr>
        <w:t>Akákoľvek</w:t>
      </w:r>
      <w:r w:rsidRPr="00536F4D">
        <w:rPr>
          <w:rFonts w:ascii="Arial Narrow" w:hAnsi="Arial Narrow"/>
          <w:sz w:val="24"/>
          <w:szCs w:val="24"/>
        </w:rPr>
        <w:t xml:space="preserve"> písomnosť alebo iné správy, ktoré sa doručujú v súvislosti s</w:t>
      </w:r>
      <w:r w:rsidR="004A2A09" w:rsidRPr="00536F4D">
        <w:rPr>
          <w:rFonts w:ascii="Arial Narrow" w:hAnsi="Arial Narrow"/>
          <w:sz w:val="24"/>
          <w:szCs w:val="24"/>
        </w:rPr>
        <w:t>o</w:t>
      </w:r>
      <w:r w:rsidRPr="00536F4D">
        <w:rPr>
          <w:rFonts w:ascii="Arial Narrow" w:hAnsi="Arial Narrow"/>
          <w:sz w:val="24"/>
          <w:szCs w:val="24"/>
        </w:rPr>
        <w:t xml:space="preserve"> zmluvou </w:t>
      </w:r>
      <w:r w:rsidR="00485F33" w:rsidRPr="00536F4D">
        <w:rPr>
          <w:rFonts w:ascii="Arial Narrow" w:hAnsi="Arial Narrow"/>
          <w:sz w:val="24"/>
          <w:szCs w:val="24"/>
        </w:rPr>
        <w:t xml:space="preserve">druhej Zmluvnej strane </w:t>
      </w:r>
      <w:r w:rsidRPr="00536F4D">
        <w:rPr>
          <w:rFonts w:ascii="Arial Narrow" w:hAnsi="Arial Narrow"/>
          <w:sz w:val="24"/>
          <w:szCs w:val="24"/>
        </w:rPr>
        <w:t>(každá z nich ďalej ako „</w:t>
      </w:r>
      <w:r w:rsidRPr="00536F4D">
        <w:rPr>
          <w:rFonts w:ascii="Arial Narrow" w:hAnsi="Arial Narrow"/>
          <w:b/>
          <w:sz w:val="24"/>
          <w:szCs w:val="24"/>
        </w:rPr>
        <w:t>Oznámenie</w:t>
      </w:r>
      <w:r w:rsidRPr="00536F4D">
        <w:rPr>
          <w:rFonts w:ascii="Arial Narrow" w:hAnsi="Arial Narrow"/>
          <w:sz w:val="24"/>
          <w:szCs w:val="24"/>
        </w:rPr>
        <w:t>“) musia byť:</w:t>
      </w:r>
    </w:p>
    <w:p w14:paraId="40271BBD" w14:textId="0341519C" w:rsidR="00FC2417" w:rsidRPr="00536F4D" w:rsidRDefault="00FC2417" w:rsidP="008D6DA3">
      <w:pPr>
        <w:pStyle w:val="Odsekzoznamu"/>
        <w:numPr>
          <w:ilvl w:val="2"/>
          <w:numId w:val="61"/>
        </w:numPr>
        <w:tabs>
          <w:tab w:val="clear" w:pos="2160"/>
          <w:tab w:val="clear" w:pos="2880"/>
          <w:tab w:val="clear" w:pos="4500"/>
        </w:tabs>
        <w:jc w:val="both"/>
        <w:rPr>
          <w:rFonts w:ascii="Arial Narrow" w:hAnsi="Arial Narrow" w:cs="Calibri"/>
          <w:sz w:val="24"/>
          <w:szCs w:val="24"/>
        </w:rPr>
      </w:pPr>
      <w:r w:rsidRPr="00536F4D">
        <w:rPr>
          <w:rFonts w:ascii="Arial Narrow" w:hAnsi="Arial Narrow"/>
          <w:sz w:val="24"/>
          <w:szCs w:val="24"/>
        </w:rPr>
        <w:t xml:space="preserve">v </w:t>
      </w:r>
      <w:r w:rsidRPr="00536F4D">
        <w:rPr>
          <w:rFonts w:ascii="Arial Narrow" w:hAnsi="Arial Narrow" w:cs="Calibri"/>
          <w:sz w:val="24"/>
          <w:szCs w:val="24"/>
        </w:rPr>
        <w:t>písomnej podobe,</w:t>
      </w:r>
    </w:p>
    <w:p w14:paraId="376004A4" w14:textId="7BE473F5" w:rsidR="00FC2417" w:rsidRPr="00536F4D" w:rsidRDefault="00FC2417" w:rsidP="008D6DA3">
      <w:pPr>
        <w:pStyle w:val="Odsekzoznamu"/>
        <w:numPr>
          <w:ilvl w:val="2"/>
          <w:numId w:val="61"/>
        </w:numPr>
        <w:tabs>
          <w:tab w:val="clear" w:pos="2160"/>
          <w:tab w:val="clear" w:pos="2880"/>
          <w:tab w:val="clear" w:pos="4500"/>
        </w:tabs>
        <w:jc w:val="both"/>
        <w:rPr>
          <w:rFonts w:ascii="Arial Narrow" w:hAnsi="Arial Narrow"/>
          <w:sz w:val="24"/>
          <w:szCs w:val="24"/>
        </w:rPr>
      </w:pPr>
      <w:r w:rsidRPr="00536F4D">
        <w:rPr>
          <w:rFonts w:ascii="Arial Narrow" w:hAnsi="Arial Narrow" w:cs="Calibri"/>
          <w:sz w:val="24"/>
          <w:szCs w:val="24"/>
        </w:rPr>
        <w:t>doručené</w:t>
      </w:r>
      <w:r w:rsidRPr="00536F4D">
        <w:rPr>
          <w:rFonts w:ascii="Arial Narrow" w:hAnsi="Arial Narrow"/>
          <w:sz w:val="24"/>
          <w:szCs w:val="24"/>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536F4D" w:rsidRDefault="00D8561A" w:rsidP="00D8561A">
      <w:pPr>
        <w:tabs>
          <w:tab w:val="clear" w:pos="2160"/>
          <w:tab w:val="clear" w:pos="2880"/>
          <w:tab w:val="clear" w:pos="4500"/>
        </w:tabs>
        <w:jc w:val="both"/>
        <w:rPr>
          <w:rFonts w:ascii="Arial Narrow" w:hAnsi="Arial Narrow"/>
          <w:sz w:val="24"/>
          <w:szCs w:val="24"/>
        </w:rPr>
      </w:pPr>
    </w:p>
    <w:p w14:paraId="65836847" w14:textId="72B24D44" w:rsidR="00D8561A" w:rsidRPr="00536F4D" w:rsidRDefault="00D8561A" w:rsidP="008D6DA3">
      <w:pPr>
        <w:pStyle w:val="Odsekzoznamu"/>
        <w:numPr>
          <w:ilvl w:val="1"/>
          <w:numId w:val="61"/>
        </w:numPr>
        <w:tabs>
          <w:tab w:val="clear" w:pos="2160"/>
          <w:tab w:val="clear" w:pos="2880"/>
          <w:tab w:val="clear" w:pos="4500"/>
        </w:tabs>
        <w:ind w:left="567" w:hanging="567"/>
        <w:jc w:val="both"/>
        <w:rPr>
          <w:sz w:val="24"/>
          <w:szCs w:val="24"/>
        </w:rPr>
      </w:pPr>
      <w:r w:rsidRPr="00536F4D">
        <w:rPr>
          <w:rFonts w:ascii="Arial Narrow" w:hAnsi="Arial Narrow" w:cs="Calibri"/>
          <w:sz w:val="24"/>
          <w:szCs w:val="24"/>
        </w:rPr>
        <w:t>Oznámenie</w:t>
      </w:r>
      <w:r w:rsidRPr="00536F4D">
        <w:rPr>
          <w:rFonts w:ascii="Arial Narrow" w:hAnsi="Arial Narrow"/>
          <w:sz w:val="24"/>
          <w:szCs w:val="24"/>
        </w:rPr>
        <w:t xml:space="preserve"> poskytované </w:t>
      </w:r>
      <w:r w:rsidR="00F25CBB" w:rsidRPr="00536F4D">
        <w:rPr>
          <w:rFonts w:ascii="Arial Narrow" w:hAnsi="Arial Narrow"/>
          <w:sz w:val="24"/>
          <w:szCs w:val="24"/>
        </w:rPr>
        <w:t>kupujúcemu</w:t>
      </w:r>
      <w:r w:rsidRPr="00536F4D">
        <w:rPr>
          <w:rFonts w:ascii="Arial Narrow" w:hAnsi="Arial Narrow"/>
          <w:sz w:val="24"/>
          <w:szCs w:val="24"/>
        </w:rPr>
        <w:t xml:space="preserve"> bude zaslané na adresu uvedenú nižšie alebo inej osobe alebo na inú adresu, ktorú </w:t>
      </w:r>
      <w:r w:rsidR="00F25CBB" w:rsidRPr="00536F4D">
        <w:rPr>
          <w:rFonts w:ascii="Arial Narrow" w:hAnsi="Arial Narrow"/>
          <w:sz w:val="24"/>
          <w:szCs w:val="24"/>
        </w:rPr>
        <w:t>kupujúci</w:t>
      </w:r>
      <w:r w:rsidRPr="00536F4D">
        <w:rPr>
          <w:rFonts w:ascii="Arial Narrow" w:hAnsi="Arial Narrow"/>
          <w:sz w:val="24"/>
          <w:szCs w:val="24"/>
        </w:rPr>
        <w:t xml:space="preserve"> priebežne písomne oznámi </w:t>
      </w:r>
      <w:r w:rsidR="00F25CBB" w:rsidRPr="00536F4D">
        <w:rPr>
          <w:rFonts w:ascii="Arial Narrow" w:hAnsi="Arial Narrow"/>
          <w:sz w:val="24"/>
          <w:szCs w:val="24"/>
        </w:rPr>
        <w:t>predávajúcemu</w:t>
      </w:r>
      <w:r w:rsidRPr="00536F4D">
        <w:rPr>
          <w:rFonts w:ascii="Arial Narrow" w:hAnsi="Arial Narrow"/>
          <w:sz w:val="24"/>
          <w:szCs w:val="24"/>
        </w:rPr>
        <w:t xml:space="preserve"> v súlade s týmto článkom zmluvy:</w:t>
      </w:r>
    </w:p>
    <w:p w14:paraId="7C5DF14A" w14:textId="35C18ACE" w:rsidR="00D8561A" w:rsidRPr="00536F4D" w:rsidRDefault="00D8561A" w:rsidP="005A7949">
      <w:pPr>
        <w:pStyle w:val="Odsekzoznamu"/>
        <w:tabs>
          <w:tab w:val="clear" w:pos="2160"/>
          <w:tab w:val="clear" w:pos="2880"/>
          <w:tab w:val="clear" w:pos="4500"/>
        </w:tabs>
        <w:ind w:left="709" w:hanging="142"/>
        <w:jc w:val="both"/>
        <w:rPr>
          <w:rFonts w:ascii="Arial Narrow" w:hAnsi="Arial Narrow" w:cs="Arial"/>
          <w:sz w:val="24"/>
          <w:szCs w:val="24"/>
          <w:lang w:val="sk-SK"/>
        </w:rPr>
      </w:pPr>
      <w:r w:rsidRPr="00536F4D">
        <w:rPr>
          <w:rFonts w:ascii="Arial Narrow" w:hAnsi="Arial Narrow" w:cs="Arial"/>
          <w:sz w:val="24"/>
          <w:szCs w:val="24"/>
          <w:lang w:val="sk-SK"/>
        </w:rPr>
        <w:t>Ministerstvo vnútra Slovenskej republiky</w:t>
      </w:r>
      <w:r w:rsidR="005A7949" w:rsidRPr="00536F4D">
        <w:rPr>
          <w:rFonts w:ascii="Arial Narrow" w:hAnsi="Arial Narrow" w:cs="Arial"/>
          <w:sz w:val="24"/>
          <w:szCs w:val="24"/>
          <w:lang w:val="sk-SK"/>
        </w:rPr>
        <w:t xml:space="preserve">, </w:t>
      </w:r>
      <w:r w:rsidRPr="00536F4D">
        <w:rPr>
          <w:rFonts w:ascii="Arial Narrow" w:hAnsi="Arial Narrow" w:cs="Arial"/>
          <w:sz w:val="24"/>
          <w:szCs w:val="24"/>
          <w:lang w:val="sk-SK"/>
        </w:rPr>
        <w:t>Pribinova 2</w:t>
      </w:r>
      <w:r w:rsidR="005A7949" w:rsidRPr="00536F4D">
        <w:rPr>
          <w:rFonts w:ascii="Arial Narrow" w:hAnsi="Arial Narrow" w:cs="Arial"/>
          <w:sz w:val="24"/>
          <w:szCs w:val="24"/>
          <w:lang w:val="sk-SK"/>
        </w:rPr>
        <w:t xml:space="preserve">, </w:t>
      </w:r>
      <w:r w:rsidRPr="00536F4D">
        <w:rPr>
          <w:rFonts w:ascii="Arial Narrow" w:hAnsi="Arial Narrow" w:cs="Arial"/>
          <w:sz w:val="24"/>
          <w:szCs w:val="24"/>
          <w:lang w:val="sk-SK"/>
        </w:rPr>
        <w:t xml:space="preserve">812 72 Bratislava </w:t>
      </w:r>
    </w:p>
    <w:p w14:paraId="3AFEA150" w14:textId="04F8C356" w:rsidR="00D8561A" w:rsidRPr="00536F4D" w:rsidRDefault="00D8561A" w:rsidP="00D8561A">
      <w:pPr>
        <w:pStyle w:val="Bezriadkovania1"/>
        <w:tabs>
          <w:tab w:val="left" w:pos="567"/>
        </w:tabs>
        <w:ind w:left="709" w:hanging="567"/>
        <w:rPr>
          <w:rFonts w:ascii="Arial Narrow" w:hAnsi="Arial Narrow"/>
          <w:sz w:val="24"/>
          <w:szCs w:val="24"/>
        </w:rPr>
      </w:pPr>
      <w:r w:rsidRPr="00536F4D">
        <w:rPr>
          <w:rFonts w:ascii="Arial Narrow" w:hAnsi="Arial Narrow"/>
          <w:sz w:val="24"/>
          <w:szCs w:val="24"/>
        </w:rPr>
        <w:tab/>
        <w:t>k rukám: .....................</w:t>
      </w:r>
      <w:r w:rsidRPr="00536F4D">
        <w:rPr>
          <w:rFonts w:ascii="Arial Narrow" w:hAnsi="Arial Narrow"/>
          <w:sz w:val="24"/>
          <w:szCs w:val="24"/>
        </w:rPr>
        <w:tab/>
      </w:r>
      <w:r w:rsidRPr="00536F4D">
        <w:rPr>
          <w:rFonts w:ascii="Arial Narrow" w:hAnsi="Arial Narrow"/>
          <w:sz w:val="24"/>
          <w:szCs w:val="24"/>
        </w:rPr>
        <w:tab/>
      </w:r>
    </w:p>
    <w:p w14:paraId="557F5699" w14:textId="566A7E80" w:rsidR="00D8561A" w:rsidRPr="00536F4D" w:rsidRDefault="00D8561A" w:rsidP="00D8561A">
      <w:pPr>
        <w:tabs>
          <w:tab w:val="clear" w:pos="2160"/>
          <w:tab w:val="clear" w:pos="2880"/>
          <w:tab w:val="clear" w:pos="4500"/>
        </w:tabs>
        <w:ind w:left="567" w:hanging="567"/>
        <w:jc w:val="both"/>
        <w:rPr>
          <w:rFonts w:ascii="Arial Narrow" w:hAnsi="Arial Narrow"/>
          <w:sz w:val="24"/>
          <w:szCs w:val="24"/>
        </w:rPr>
      </w:pPr>
      <w:r w:rsidRPr="00536F4D">
        <w:rPr>
          <w:rFonts w:ascii="Arial Narrow" w:hAnsi="Arial Narrow"/>
          <w:sz w:val="24"/>
          <w:szCs w:val="24"/>
        </w:rPr>
        <w:t xml:space="preserve">   </w:t>
      </w:r>
      <w:r w:rsidRPr="00536F4D">
        <w:rPr>
          <w:rFonts w:ascii="Arial Narrow" w:hAnsi="Arial Narrow"/>
          <w:sz w:val="24"/>
          <w:szCs w:val="24"/>
        </w:rPr>
        <w:tab/>
        <w:t>email: .....................</w:t>
      </w:r>
    </w:p>
    <w:p w14:paraId="112A11F0" w14:textId="77777777" w:rsidR="00D8561A" w:rsidRPr="00536F4D" w:rsidRDefault="00D8561A" w:rsidP="00D8561A">
      <w:pPr>
        <w:pStyle w:val="Bezriadkovania1"/>
        <w:tabs>
          <w:tab w:val="left" w:pos="567"/>
        </w:tabs>
        <w:ind w:left="709" w:hanging="567"/>
        <w:rPr>
          <w:rFonts w:ascii="Arial Narrow" w:hAnsi="Arial Narrow"/>
          <w:sz w:val="24"/>
          <w:szCs w:val="24"/>
        </w:rPr>
      </w:pPr>
      <w:r w:rsidRPr="00536F4D">
        <w:rPr>
          <w:rFonts w:ascii="Arial Narrow" w:hAnsi="Arial Narrow"/>
          <w:sz w:val="24"/>
          <w:szCs w:val="24"/>
        </w:rPr>
        <w:tab/>
      </w:r>
      <w:r w:rsidRPr="00536F4D">
        <w:rPr>
          <w:rFonts w:ascii="Arial Narrow" w:hAnsi="Arial Narrow"/>
          <w:sz w:val="24"/>
          <w:szCs w:val="24"/>
        </w:rPr>
        <w:tab/>
      </w:r>
    </w:p>
    <w:p w14:paraId="15FEDC50" w14:textId="70C516E6" w:rsidR="00D8561A" w:rsidRPr="00536F4D" w:rsidRDefault="00D8561A" w:rsidP="008D6DA3">
      <w:pPr>
        <w:pStyle w:val="Bezriadkovania1"/>
        <w:ind w:left="567"/>
        <w:rPr>
          <w:rFonts w:ascii="Arial Narrow" w:hAnsi="Arial Narrow"/>
          <w:sz w:val="24"/>
          <w:szCs w:val="24"/>
        </w:rPr>
      </w:pPr>
      <w:r w:rsidRPr="00536F4D">
        <w:rPr>
          <w:rFonts w:ascii="Arial Narrow" w:hAnsi="Arial Narrow"/>
          <w:sz w:val="24"/>
          <w:szCs w:val="24"/>
        </w:rPr>
        <w:t xml:space="preserve">Oznámenie poskytované </w:t>
      </w:r>
      <w:r w:rsidR="001966AD" w:rsidRPr="00536F4D">
        <w:rPr>
          <w:rFonts w:ascii="Arial Narrow" w:hAnsi="Arial Narrow"/>
          <w:sz w:val="24"/>
          <w:szCs w:val="24"/>
        </w:rPr>
        <w:t>p</w:t>
      </w:r>
      <w:r w:rsidRPr="00536F4D">
        <w:rPr>
          <w:rFonts w:ascii="Arial Narrow" w:hAnsi="Arial Narrow"/>
          <w:sz w:val="24"/>
          <w:szCs w:val="24"/>
        </w:rPr>
        <w:t>redávajúcemu bude zaslané na adresu uvedenú nižšie alebo inej osobe alebo na</w:t>
      </w:r>
      <w:r w:rsidR="00F932FD" w:rsidRPr="00536F4D">
        <w:rPr>
          <w:rFonts w:ascii="Arial Narrow" w:hAnsi="Arial Narrow"/>
          <w:sz w:val="24"/>
          <w:szCs w:val="24"/>
        </w:rPr>
        <w:t xml:space="preserve"> </w:t>
      </w:r>
      <w:r w:rsidRPr="00536F4D">
        <w:rPr>
          <w:rFonts w:ascii="Arial Narrow" w:hAnsi="Arial Narrow"/>
          <w:sz w:val="24"/>
          <w:szCs w:val="24"/>
        </w:rPr>
        <w:t xml:space="preserve">inú adresu, ktorú </w:t>
      </w:r>
      <w:r w:rsidR="001966AD" w:rsidRPr="00536F4D">
        <w:rPr>
          <w:rFonts w:ascii="Arial Narrow" w:hAnsi="Arial Narrow"/>
          <w:sz w:val="24"/>
          <w:szCs w:val="24"/>
        </w:rPr>
        <w:t>p</w:t>
      </w:r>
      <w:r w:rsidRPr="00536F4D">
        <w:rPr>
          <w:rFonts w:ascii="Arial Narrow" w:hAnsi="Arial Narrow"/>
          <w:sz w:val="24"/>
          <w:szCs w:val="24"/>
        </w:rPr>
        <w:t xml:space="preserve">redávajúci priebežne písomne oznámi </w:t>
      </w:r>
      <w:r w:rsidR="001966AD" w:rsidRPr="00536F4D">
        <w:rPr>
          <w:rFonts w:ascii="Arial Narrow" w:hAnsi="Arial Narrow"/>
          <w:sz w:val="24"/>
          <w:szCs w:val="24"/>
        </w:rPr>
        <w:t>k</w:t>
      </w:r>
      <w:r w:rsidRPr="00536F4D">
        <w:rPr>
          <w:rFonts w:ascii="Arial Narrow" w:hAnsi="Arial Narrow"/>
          <w:sz w:val="24"/>
          <w:szCs w:val="24"/>
        </w:rPr>
        <w:t>upujúcemu v súlade s týmto článkom zmluvy:</w:t>
      </w:r>
    </w:p>
    <w:p w14:paraId="2F080893" w14:textId="7CE7C3B4" w:rsidR="00D8561A" w:rsidRPr="00536F4D" w:rsidRDefault="00D8561A" w:rsidP="005A7949">
      <w:pPr>
        <w:pStyle w:val="Odsekzoznamu"/>
        <w:tabs>
          <w:tab w:val="left" w:pos="567"/>
        </w:tabs>
        <w:ind w:left="709" w:hanging="567"/>
        <w:jc w:val="both"/>
        <w:rPr>
          <w:rFonts w:ascii="Arial Narrow" w:hAnsi="Arial Narrow"/>
          <w:i/>
          <w:sz w:val="24"/>
          <w:szCs w:val="24"/>
          <w:lang w:val="sk-SK"/>
        </w:rPr>
      </w:pPr>
      <w:r w:rsidRPr="00536F4D">
        <w:rPr>
          <w:rFonts w:ascii="Arial Narrow" w:hAnsi="Arial Narrow"/>
          <w:i/>
          <w:sz w:val="24"/>
          <w:szCs w:val="24"/>
          <w:lang w:val="sk-SK" w:eastAsia="en-GB"/>
        </w:rPr>
        <w:tab/>
        <w:t xml:space="preserve">Predávajúci: </w:t>
      </w:r>
      <w:r w:rsidRPr="00536F4D">
        <w:rPr>
          <w:rFonts w:ascii="Arial Narrow" w:hAnsi="Arial Narrow"/>
          <w:sz w:val="24"/>
          <w:szCs w:val="24"/>
        </w:rPr>
        <w:t>....................</w:t>
      </w:r>
    </w:p>
    <w:p w14:paraId="623DAE91" w14:textId="6A761202" w:rsidR="00D8561A" w:rsidRPr="00536F4D" w:rsidRDefault="00D8561A" w:rsidP="00D8561A">
      <w:pPr>
        <w:pStyle w:val="Bezriadkovania1"/>
        <w:tabs>
          <w:tab w:val="left" w:pos="567"/>
        </w:tabs>
        <w:ind w:left="709" w:hanging="567"/>
        <w:rPr>
          <w:rFonts w:ascii="Arial Narrow" w:hAnsi="Arial Narrow"/>
          <w:sz w:val="24"/>
          <w:szCs w:val="24"/>
        </w:rPr>
      </w:pPr>
      <w:r w:rsidRPr="00536F4D">
        <w:rPr>
          <w:rFonts w:ascii="Arial Narrow" w:hAnsi="Arial Narrow"/>
          <w:sz w:val="24"/>
          <w:szCs w:val="24"/>
        </w:rPr>
        <w:tab/>
        <w:t>k rukám: .....................</w:t>
      </w:r>
      <w:r w:rsidRPr="00536F4D">
        <w:rPr>
          <w:rFonts w:ascii="Arial Narrow" w:hAnsi="Arial Narrow"/>
          <w:sz w:val="24"/>
          <w:szCs w:val="24"/>
        </w:rPr>
        <w:tab/>
      </w:r>
      <w:r w:rsidRPr="00536F4D">
        <w:rPr>
          <w:rFonts w:ascii="Arial Narrow" w:hAnsi="Arial Narrow"/>
          <w:sz w:val="24"/>
          <w:szCs w:val="24"/>
        </w:rPr>
        <w:tab/>
      </w:r>
    </w:p>
    <w:p w14:paraId="19926652" w14:textId="4E9DD4AE" w:rsidR="00D8561A" w:rsidRPr="00536F4D" w:rsidRDefault="00D8561A" w:rsidP="008D6DA3">
      <w:pPr>
        <w:tabs>
          <w:tab w:val="clear" w:pos="2160"/>
          <w:tab w:val="clear" w:pos="2880"/>
          <w:tab w:val="clear" w:pos="4500"/>
        </w:tabs>
        <w:ind w:left="567" w:hanging="567"/>
        <w:jc w:val="both"/>
        <w:rPr>
          <w:rFonts w:ascii="Arial Narrow" w:hAnsi="Arial Narrow"/>
          <w:sz w:val="24"/>
          <w:szCs w:val="24"/>
        </w:rPr>
      </w:pPr>
      <w:r w:rsidRPr="00536F4D">
        <w:rPr>
          <w:rFonts w:ascii="Arial Narrow" w:hAnsi="Arial Narrow"/>
          <w:sz w:val="24"/>
          <w:szCs w:val="24"/>
        </w:rPr>
        <w:t xml:space="preserve">   </w:t>
      </w:r>
      <w:r w:rsidRPr="00536F4D">
        <w:rPr>
          <w:rFonts w:ascii="Arial Narrow" w:hAnsi="Arial Narrow"/>
          <w:sz w:val="24"/>
          <w:szCs w:val="24"/>
        </w:rPr>
        <w:tab/>
        <w:t>email: .....................</w:t>
      </w:r>
    </w:p>
    <w:p w14:paraId="5F8B6588" w14:textId="77777777" w:rsidR="00464B29" w:rsidRPr="00536F4D" w:rsidRDefault="00464B29" w:rsidP="008D6DA3">
      <w:pPr>
        <w:tabs>
          <w:tab w:val="clear" w:pos="2160"/>
          <w:tab w:val="clear" w:pos="2880"/>
          <w:tab w:val="clear" w:pos="4500"/>
        </w:tabs>
        <w:jc w:val="both"/>
        <w:rPr>
          <w:rFonts w:ascii="Arial Narrow" w:hAnsi="Arial Narrow"/>
          <w:sz w:val="24"/>
          <w:szCs w:val="24"/>
        </w:rPr>
      </w:pPr>
    </w:p>
    <w:p w14:paraId="01C2EF2C" w14:textId="2BA4D768" w:rsidR="00FC2417" w:rsidRPr="00536F4D"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4"/>
          <w:szCs w:val="24"/>
        </w:rPr>
      </w:pPr>
      <w:r w:rsidRPr="00536F4D">
        <w:rPr>
          <w:rFonts w:ascii="Arial Narrow" w:hAnsi="Arial Narrow"/>
          <w:sz w:val="24"/>
          <w:szCs w:val="24"/>
        </w:rPr>
        <w:t>Oznámenie nadobúda účinnosť okamihom jeho prevzatia a má sa za prevzaté:</w:t>
      </w:r>
    </w:p>
    <w:p w14:paraId="2E5E1984" w14:textId="6DE87A0F" w:rsidR="00FC2417" w:rsidRPr="00536F4D" w:rsidRDefault="00FC2417" w:rsidP="008D6DA3">
      <w:pPr>
        <w:pStyle w:val="Odsekzoznamu"/>
        <w:numPr>
          <w:ilvl w:val="2"/>
          <w:numId w:val="61"/>
        </w:numPr>
        <w:tabs>
          <w:tab w:val="clear" w:pos="2160"/>
          <w:tab w:val="clear" w:pos="2880"/>
          <w:tab w:val="clear" w:pos="4500"/>
        </w:tabs>
        <w:jc w:val="both"/>
        <w:rPr>
          <w:rFonts w:ascii="Arial Narrow" w:hAnsi="Arial Narrow" w:cs="Calibri"/>
          <w:sz w:val="24"/>
          <w:szCs w:val="24"/>
        </w:rPr>
      </w:pPr>
      <w:r w:rsidRPr="00536F4D">
        <w:rPr>
          <w:rFonts w:ascii="Arial Narrow" w:hAnsi="Arial Narrow"/>
          <w:sz w:val="24"/>
          <w:szCs w:val="24"/>
        </w:rPr>
        <w:t xml:space="preserve">v </w:t>
      </w:r>
      <w:r w:rsidRPr="00536F4D">
        <w:rPr>
          <w:rFonts w:ascii="Arial Narrow" w:hAnsi="Arial Narrow" w:cs="Calibri"/>
          <w:sz w:val="24"/>
          <w:szCs w:val="24"/>
        </w:rPr>
        <w:t>čase jeho doručenia (alebo odmietnutia jeho prevzatia), pokiaľ sa doručuje osobne alebo kuriérom; alebo</w:t>
      </w:r>
    </w:p>
    <w:p w14:paraId="6B05AF13" w14:textId="0A9F8405" w:rsidR="00FC2417" w:rsidRPr="00536F4D" w:rsidRDefault="00FC2417" w:rsidP="008D6DA3">
      <w:pPr>
        <w:pStyle w:val="Odsekzoznamu"/>
        <w:numPr>
          <w:ilvl w:val="2"/>
          <w:numId w:val="61"/>
        </w:numPr>
        <w:tabs>
          <w:tab w:val="clear" w:pos="2160"/>
          <w:tab w:val="clear" w:pos="2880"/>
          <w:tab w:val="clear" w:pos="4500"/>
        </w:tabs>
        <w:jc w:val="both"/>
        <w:rPr>
          <w:rFonts w:ascii="Arial Narrow" w:hAnsi="Arial Narrow" w:cs="Calibri"/>
          <w:sz w:val="24"/>
          <w:szCs w:val="24"/>
        </w:rPr>
      </w:pPr>
      <w:r w:rsidRPr="00536F4D">
        <w:rPr>
          <w:rFonts w:ascii="Arial Narrow" w:hAnsi="Arial Narrow" w:cs="Calibri"/>
          <w:sz w:val="24"/>
          <w:szCs w:val="24"/>
        </w:rPr>
        <w:t>v čase jeho doručenia, ale najneskôr v piaty (5) deň po jeho odoslaní, pokiaľ sa doručuje ako poštová zásielka prvej triedy s uhradeným poštovným; alebo</w:t>
      </w:r>
    </w:p>
    <w:p w14:paraId="541A5FBE" w14:textId="24985CF4" w:rsidR="00FC2417" w:rsidRPr="00536F4D" w:rsidRDefault="00FC2417" w:rsidP="008D6DA3">
      <w:pPr>
        <w:pStyle w:val="Odsekzoznamu"/>
        <w:numPr>
          <w:ilvl w:val="2"/>
          <w:numId w:val="61"/>
        </w:numPr>
        <w:tabs>
          <w:tab w:val="clear" w:pos="2160"/>
          <w:tab w:val="clear" w:pos="2880"/>
          <w:tab w:val="clear" w:pos="4500"/>
        </w:tabs>
        <w:jc w:val="both"/>
        <w:rPr>
          <w:rFonts w:ascii="Arial Narrow" w:hAnsi="Arial Narrow"/>
          <w:sz w:val="24"/>
          <w:szCs w:val="24"/>
        </w:rPr>
      </w:pPr>
      <w:r w:rsidRPr="00536F4D">
        <w:rPr>
          <w:rFonts w:ascii="Arial Narrow" w:hAnsi="Arial Narrow" w:cs="Calibri"/>
          <w:sz w:val="24"/>
          <w:szCs w:val="24"/>
        </w:rPr>
        <w:t>v čas</w:t>
      </w:r>
      <w:r w:rsidRPr="00536F4D">
        <w:rPr>
          <w:rFonts w:ascii="Arial Narrow" w:hAnsi="Arial Narrow"/>
          <w:sz w:val="24"/>
          <w:szCs w:val="24"/>
        </w:rPr>
        <w:t>e jeho doručenia, ale najneskôr nasledujúci deň po jeho odoslaní, pokiaľ sa doručuje prostredníctvom elektronickej pošty.</w:t>
      </w:r>
    </w:p>
    <w:p w14:paraId="12D7CEF9" w14:textId="77777777" w:rsidR="00464B29" w:rsidRPr="00536F4D" w:rsidRDefault="00464B29" w:rsidP="00B14F67">
      <w:pPr>
        <w:tabs>
          <w:tab w:val="clear" w:pos="2160"/>
          <w:tab w:val="clear" w:pos="2880"/>
          <w:tab w:val="clear" w:pos="4500"/>
        </w:tabs>
        <w:ind w:left="1418" w:hanging="708"/>
        <w:jc w:val="both"/>
        <w:rPr>
          <w:rFonts w:ascii="Arial Narrow" w:hAnsi="Arial Narrow"/>
          <w:sz w:val="24"/>
          <w:szCs w:val="24"/>
        </w:rPr>
      </w:pPr>
    </w:p>
    <w:p w14:paraId="7C2BDCDA" w14:textId="0432CBC5" w:rsidR="00FC2417" w:rsidRPr="00536F4D"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4"/>
          <w:szCs w:val="24"/>
        </w:rPr>
      </w:pPr>
      <w:r w:rsidRPr="00536F4D">
        <w:rPr>
          <w:rFonts w:ascii="Arial Narrow" w:hAnsi="Arial Narrow"/>
          <w:sz w:val="24"/>
          <w:szCs w:val="24"/>
        </w:rPr>
        <w:t>V </w:t>
      </w:r>
      <w:r w:rsidRPr="00536F4D">
        <w:rPr>
          <w:rFonts w:ascii="Arial Narrow" w:hAnsi="Arial Narrow" w:cs="Calibri"/>
          <w:sz w:val="24"/>
          <w:szCs w:val="24"/>
        </w:rPr>
        <w:t>prípade</w:t>
      </w:r>
      <w:r w:rsidRPr="00536F4D">
        <w:rPr>
          <w:rFonts w:ascii="Arial Narrow" w:hAnsi="Arial Narrow"/>
          <w:b/>
          <w:sz w:val="24"/>
          <w:szCs w:val="24"/>
        </w:rPr>
        <w:t xml:space="preserve"> </w:t>
      </w:r>
      <w:r w:rsidRPr="00536F4D">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536F4D">
        <w:rPr>
          <w:rFonts w:ascii="Arial Narrow" w:hAnsi="Arial Narrow"/>
          <w:sz w:val="24"/>
          <w:szCs w:val="24"/>
        </w:rPr>
        <w:t xml:space="preserve">Zmluvná </w:t>
      </w:r>
      <w:r w:rsidRPr="00536F4D">
        <w:rPr>
          <w:rFonts w:ascii="Arial Narrow" w:hAnsi="Arial Narrow"/>
          <w:sz w:val="24"/>
          <w:szCs w:val="24"/>
        </w:rPr>
        <w:t>strana zodpovedá za všetky škody z toho vyplývajúce alebo náklady, ktoré v tejto súvislosti musela vynaložiť druhá Zmluvná strana.</w:t>
      </w:r>
      <w:r w:rsidR="002A05ED" w:rsidRPr="00536F4D">
        <w:rPr>
          <w:rFonts w:ascii="Arial Narrow" w:hAnsi="Arial Narrow"/>
          <w:sz w:val="24"/>
          <w:szCs w:val="24"/>
        </w:rPr>
        <w:t xml:space="preserve"> V prípade zmeny bankového spojenia alebo čísla účtu </w:t>
      </w:r>
      <w:r w:rsidR="00A82F42" w:rsidRPr="00536F4D">
        <w:rPr>
          <w:rFonts w:ascii="Arial Narrow" w:hAnsi="Arial Narrow"/>
          <w:sz w:val="24"/>
          <w:szCs w:val="24"/>
        </w:rPr>
        <w:t xml:space="preserve">zmluvné strany </w:t>
      </w:r>
      <w:r w:rsidR="002A05ED" w:rsidRPr="00536F4D">
        <w:rPr>
          <w:rFonts w:ascii="Arial Narrow" w:hAnsi="Arial Narrow"/>
          <w:sz w:val="24"/>
          <w:szCs w:val="24"/>
        </w:rPr>
        <w:t xml:space="preserve">o tejto skutočnosti </w:t>
      </w:r>
      <w:r w:rsidR="00A82F42" w:rsidRPr="00536F4D">
        <w:rPr>
          <w:rFonts w:ascii="Arial Narrow" w:hAnsi="Arial Narrow"/>
          <w:sz w:val="24"/>
          <w:szCs w:val="24"/>
        </w:rPr>
        <w:t xml:space="preserve">vyhotovia </w:t>
      </w:r>
      <w:r w:rsidR="002A05ED" w:rsidRPr="00536F4D">
        <w:rPr>
          <w:rFonts w:ascii="Arial Narrow" w:hAnsi="Arial Narrow"/>
          <w:sz w:val="24"/>
          <w:szCs w:val="24"/>
        </w:rPr>
        <w:t xml:space="preserve">písomný </w:t>
      </w:r>
      <w:r w:rsidR="001F49E2" w:rsidRPr="00536F4D">
        <w:rPr>
          <w:rFonts w:ascii="Arial Narrow" w:hAnsi="Arial Narrow"/>
          <w:sz w:val="24"/>
          <w:szCs w:val="24"/>
        </w:rPr>
        <w:t xml:space="preserve">a očíslovaný </w:t>
      </w:r>
      <w:r w:rsidR="002A05ED" w:rsidRPr="00536F4D">
        <w:rPr>
          <w:rFonts w:ascii="Arial Narrow" w:hAnsi="Arial Narrow"/>
          <w:sz w:val="24"/>
          <w:szCs w:val="24"/>
        </w:rPr>
        <w:t>dodatok k tejto zmluve.</w:t>
      </w:r>
    </w:p>
    <w:p w14:paraId="39C49274" w14:textId="77777777" w:rsidR="00464B29" w:rsidRPr="00536F4D" w:rsidRDefault="00464B29" w:rsidP="00B14F67">
      <w:pPr>
        <w:tabs>
          <w:tab w:val="clear" w:pos="2160"/>
          <w:tab w:val="clear" w:pos="2880"/>
          <w:tab w:val="clear" w:pos="4500"/>
        </w:tabs>
        <w:ind w:left="705" w:hanging="705"/>
        <w:jc w:val="both"/>
        <w:rPr>
          <w:rFonts w:ascii="Arial Narrow" w:hAnsi="Arial Narrow"/>
          <w:sz w:val="24"/>
          <w:szCs w:val="24"/>
        </w:rPr>
      </w:pPr>
    </w:p>
    <w:p w14:paraId="45333E56" w14:textId="64FD779A" w:rsidR="00FC2417" w:rsidRPr="00536F4D" w:rsidRDefault="00236E51" w:rsidP="008D6DA3">
      <w:pPr>
        <w:pStyle w:val="Odsekzoznamu"/>
        <w:numPr>
          <w:ilvl w:val="1"/>
          <w:numId w:val="61"/>
        </w:numPr>
        <w:tabs>
          <w:tab w:val="clear" w:pos="2160"/>
          <w:tab w:val="clear" w:pos="2880"/>
          <w:tab w:val="clear" w:pos="4500"/>
        </w:tabs>
        <w:ind w:left="567" w:hanging="567"/>
        <w:jc w:val="both"/>
        <w:rPr>
          <w:rFonts w:ascii="Arial Narrow" w:hAnsi="Arial Narrow"/>
          <w:sz w:val="24"/>
          <w:szCs w:val="24"/>
        </w:rPr>
      </w:pPr>
      <w:r w:rsidRPr="00536F4D">
        <w:rPr>
          <w:rFonts w:ascii="Arial Narrow" w:hAnsi="Arial Narrow"/>
          <w:sz w:val="24"/>
          <w:szCs w:val="24"/>
        </w:rPr>
        <w:lastRenderedPageBreak/>
        <w:t xml:space="preserve">Táto zmluva môže byť doplnená alebo zmenená v súlade so všeobecne záväznými právnymi predpismi </w:t>
      </w:r>
      <w:r w:rsidRPr="00536F4D">
        <w:rPr>
          <w:rFonts w:ascii="Arial Narrow" w:hAnsi="Arial Narrow" w:cs="Calibri"/>
          <w:sz w:val="24"/>
          <w:szCs w:val="24"/>
        </w:rPr>
        <w:t>platnými</w:t>
      </w:r>
      <w:r w:rsidRPr="00536F4D">
        <w:rPr>
          <w:rFonts w:ascii="Arial Narrow" w:hAnsi="Arial Narrow"/>
          <w:sz w:val="24"/>
          <w:szCs w:val="24"/>
        </w:rPr>
        <w:t xml:space="preserve"> na území Slovenskej republiky len písomnými a očíslovanými dodatkami, ktoré sa po podpísaní obidvoma zmluvnými stranami stávajú neoddeliteľnou súčasťou tejto zmluvy</w:t>
      </w:r>
      <w:r w:rsidRPr="00536F4D">
        <w:rPr>
          <w:rFonts w:ascii="Arial Narrow" w:hAnsi="Arial Narrow"/>
          <w:sz w:val="24"/>
          <w:szCs w:val="24"/>
          <w:lang w:val="sk-SK"/>
        </w:rPr>
        <w:t>, a to aj v prípade ak sa zmena alebo doplnenie zmluvy týka zmeny alebo doplnenia subdodávateľa.</w:t>
      </w:r>
    </w:p>
    <w:p w14:paraId="59EB4D0C" w14:textId="77777777" w:rsidR="00464B29" w:rsidRPr="00536F4D" w:rsidRDefault="00464B29" w:rsidP="00B14F67">
      <w:pPr>
        <w:tabs>
          <w:tab w:val="clear" w:pos="2160"/>
          <w:tab w:val="clear" w:pos="2880"/>
          <w:tab w:val="clear" w:pos="4500"/>
        </w:tabs>
        <w:ind w:left="705" w:hanging="705"/>
        <w:jc w:val="both"/>
        <w:rPr>
          <w:rFonts w:ascii="Arial Narrow" w:hAnsi="Arial Narrow"/>
          <w:sz w:val="24"/>
          <w:szCs w:val="24"/>
        </w:rPr>
      </w:pPr>
    </w:p>
    <w:p w14:paraId="32F79D1A" w14:textId="7D879C14" w:rsidR="00FC2417" w:rsidRPr="00536F4D"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4"/>
          <w:szCs w:val="24"/>
        </w:rPr>
      </w:pPr>
      <w:r w:rsidRPr="00536F4D">
        <w:rPr>
          <w:rFonts w:ascii="Arial Narrow" w:hAnsi="Arial Narrow"/>
          <w:sz w:val="24"/>
          <w:szCs w:val="24"/>
        </w:rPr>
        <w:t>V </w:t>
      </w:r>
      <w:r w:rsidRPr="00536F4D">
        <w:rPr>
          <w:rFonts w:ascii="Arial Narrow" w:hAnsi="Arial Narrow" w:cs="Calibri"/>
          <w:sz w:val="24"/>
          <w:szCs w:val="24"/>
        </w:rPr>
        <w:t>ostatných</w:t>
      </w:r>
      <w:r w:rsidRPr="00536F4D">
        <w:rPr>
          <w:rFonts w:ascii="Arial Narrow" w:hAnsi="Arial Narrow"/>
          <w:sz w:val="24"/>
          <w:szCs w:val="24"/>
        </w:rPr>
        <w:t xml:space="preserve"> právach a povinnostiach touto zmluvou neupravených platia príslušné ustanovenia Obchodného zákonníka a ostatných všeobecne záväzných právnych predpisov platných </w:t>
      </w:r>
      <w:r w:rsidR="002A05ED" w:rsidRPr="00536F4D">
        <w:rPr>
          <w:rFonts w:ascii="Arial Narrow" w:hAnsi="Arial Narrow"/>
          <w:sz w:val="24"/>
          <w:szCs w:val="24"/>
        </w:rPr>
        <w:t>na území</w:t>
      </w:r>
      <w:r w:rsidRPr="00536F4D">
        <w:rPr>
          <w:rFonts w:ascii="Arial Narrow" w:hAnsi="Arial Narrow"/>
          <w:sz w:val="24"/>
          <w:szCs w:val="24"/>
        </w:rPr>
        <w:t> Slovenskej republik</w:t>
      </w:r>
      <w:r w:rsidR="002A05ED" w:rsidRPr="00536F4D">
        <w:rPr>
          <w:rFonts w:ascii="Arial Narrow" w:hAnsi="Arial Narrow"/>
          <w:sz w:val="24"/>
          <w:szCs w:val="24"/>
        </w:rPr>
        <w:t>y</w:t>
      </w:r>
      <w:r w:rsidRPr="00536F4D">
        <w:rPr>
          <w:rFonts w:ascii="Arial Narrow" w:hAnsi="Arial Narrow"/>
          <w:sz w:val="24"/>
          <w:szCs w:val="24"/>
        </w:rPr>
        <w:t>.</w:t>
      </w:r>
    </w:p>
    <w:p w14:paraId="6052BCD2" w14:textId="77777777" w:rsidR="00464B29" w:rsidRPr="00536F4D" w:rsidRDefault="00464B29" w:rsidP="00B14F67">
      <w:pPr>
        <w:tabs>
          <w:tab w:val="clear" w:pos="2160"/>
          <w:tab w:val="clear" w:pos="2880"/>
          <w:tab w:val="clear" w:pos="4500"/>
        </w:tabs>
        <w:ind w:left="705" w:hanging="705"/>
        <w:jc w:val="both"/>
        <w:rPr>
          <w:rFonts w:ascii="Arial Narrow" w:hAnsi="Arial Narrow"/>
          <w:sz w:val="24"/>
          <w:szCs w:val="24"/>
        </w:rPr>
      </w:pPr>
      <w:r w:rsidRPr="00536F4D">
        <w:rPr>
          <w:rFonts w:ascii="Arial Narrow" w:hAnsi="Arial Narrow"/>
          <w:sz w:val="24"/>
          <w:szCs w:val="24"/>
        </w:rPr>
        <w:tab/>
      </w:r>
    </w:p>
    <w:p w14:paraId="61229DFA" w14:textId="567BB701" w:rsidR="00FC2417" w:rsidRPr="00536F4D"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4"/>
          <w:szCs w:val="24"/>
        </w:rPr>
      </w:pPr>
      <w:r w:rsidRPr="00536F4D">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536F4D" w:rsidRDefault="00464B29" w:rsidP="00B14F67">
      <w:pPr>
        <w:tabs>
          <w:tab w:val="clear" w:pos="2160"/>
          <w:tab w:val="clear" w:pos="2880"/>
          <w:tab w:val="clear" w:pos="4500"/>
        </w:tabs>
        <w:ind w:left="705" w:hanging="705"/>
        <w:jc w:val="both"/>
        <w:rPr>
          <w:rFonts w:ascii="Arial Narrow" w:hAnsi="Arial Narrow"/>
          <w:sz w:val="24"/>
          <w:szCs w:val="24"/>
        </w:rPr>
      </w:pPr>
    </w:p>
    <w:p w14:paraId="6BD33E00" w14:textId="6328986C" w:rsidR="00FC2417" w:rsidRPr="00536F4D"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4"/>
          <w:szCs w:val="24"/>
        </w:rPr>
      </w:pPr>
      <w:r w:rsidRPr="00536F4D">
        <w:rPr>
          <w:rFonts w:ascii="Arial Narrow" w:hAnsi="Arial Narrow" w:cs="Arial"/>
          <w:sz w:val="24"/>
          <w:szCs w:val="24"/>
        </w:rPr>
        <w:t>Zmluvné strany vyhlasujú, že</w:t>
      </w:r>
      <w:r w:rsidR="002A05ED" w:rsidRPr="00536F4D">
        <w:rPr>
          <w:rFonts w:ascii="Arial Narrow" w:hAnsi="Arial Narrow" w:cs="Arial"/>
          <w:sz w:val="24"/>
          <w:szCs w:val="24"/>
        </w:rPr>
        <w:t xml:space="preserve"> túto</w:t>
      </w:r>
      <w:r w:rsidRPr="00536F4D">
        <w:rPr>
          <w:rFonts w:ascii="Arial Narrow" w:hAnsi="Arial Narrow" w:cs="Arial"/>
          <w:sz w:val="24"/>
          <w:szCs w:val="24"/>
        </w:rPr>
        <w:t xml:space="preserve"> zmluvu uzatvorili slobodne a vážne, nie v tiesni a za nápadne </w:t>
      </w:r>
      <w:r w:rsidRPr="00536F4D">
        <w:rPr>
          <w:rFonts w:ascii="Arial Narrow" w:hAnsi="Arial Narrow" w:cs="Calibri"/>
          <w:sz w:val="24"/>
          <w:szCs w:val="24"/>
        </w:rPr>
        <w:t>nevýhodných</w:t>
      </w:r>
      <w:r w:rsidRPr="00536F4D">
        <w:rPr>
          <w:rFonts w:ascii="Arial Narrow" w:hAnsi="Arial Narrow" w:cs="Arial"/>
          <w:sz w:val="24"/>
          <w:szCs w:val="24"/>
        </w:rPr>
        <w:t xml:space="preserve"> podmienok, prečítali ju, porozumeli jej a nemajú proti jej forme a obsahu žiadne výhrady, čo potvrdzujú vlastnoručnými podpismi.</w:t>
      </w:r>
    </w:p>
    <w:p w14:paraId="21FE79D7" w14:textId="77777777" w:rsidR="00464B29" w:rsidRPr="00536F4D" w:rsidRDefault="00464B29" w:rsidP="00B14F67">
      <w:pPr>
        <w:tabs>
          <w:tab w:val="clear" w:pos="2160"/>
          <w:tab w:val="clear" w:pos="2880"/>
          <w:tab w:val="clear" w:pos="4500"/>
        </w:tabs>
        <w:ind w:left="705" w:hanging="705"/>
        <w:jc w:val="both"/>
        <w:rPr>
          <w:rFonts w:ascii="Arial Narrow" w:hAnsi="Arial Narrow"/>
          <w:sz w:val="24"/>
          <w:szCs w:val="24"/>
        </w:rPr>
      </w:pPr>
    </w:p>
    <w:p w14:paraId="3A95000D" w14:textId="1D7DD05E" w:rsidR="00FC2417" w:rsidRPr="00536F4D"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4"/>
          <w:szCs w:val="24"/>
        </w:rPr>
      </w:pPr>
      <w:r w:rsidRPr="00536F4D">
        <w:rPr>
          <w:rFonts w:ascii="Arial Narrow" w:hAnsi="Arial Narrow"/>
          <w:sz w:val="24"/>
          <w:szCs w:val="24"/>
        </w:rPr>
        <w:t xml:space="preserve">Táto </w:t>
      </w:r>
      <w:r w:rsidRPr="00536F4D">
        <w:rPr>
          <w:rFonts w:ascii="Arial Narrow" w:hAnsi="Arial Narrow" w:cs="Calibri"/>
          <w:sz w:val="24"/>
          <w:szCs w:val="24"/>
        </w:rPr>
        <w:t>zmluva</w:t>
      </w:r>
      <w:r w:rsidRPr="00536F4D">
        <w:rPr>
          <w:rFonts w:ascii="Arial Narrow" w:hAnsi="Arial Narrow"/>
          <w:sz w:val="24"/>
          <w:szCs w:val="24"/>
        </w:rPr>
        <w:t xml:space="preserve"> nadobúda platnosť dňom jej </w:t>
      </w:r>
      <w:r w:rsidR="00F432CD" w:rsidRPr="00536F4D">
        <w:rPr>
          <w:rFonts w:ascii="Arial Narrow" w:hAnsi="Arial Narrow"/>
          <w:sz w:val="24"/>
          <w:szCs w:val="24"/>
        </w:rPr>
        <w:t>podpisu obidvoma zmluvnými stranami</w:t>
      </w:r>
      <w:r w:rsidRPr="00536F4D">
        <w:rPr>
          <w:rFonts w:ascii="Arial Narrow" w:hAnsi="Arial Narrow"/>
          <w:sz w:val="24"/>
          <w:szCs w:val="24"/>
        </w:rPr>
        <w:t xml:space="preserve"> a účinnosť dňom nasledujúcim po dni jej zverejnenia v Centrálnom registri zmlúv</w:t>
      </w:r>
      <w:r w:rsidR="00EF0B84" w:rsidRPr="00536F4D">
        <w:rPr>
          <w:rFonts w:ascii="Arial Narrow" w:hAnsi="Arial Narrow"/>
          <w:sz w:val="24"/>
          <w:szCs w:val="24"/>
        </w:rPr>
        <w:t xml:space="preserve"> </w:t>
      </w:r>
      <w:r w:rsidRPr="00536F4D">
        <w:rPr>
          <w:rFonts w:ascii="Arial Narrow" w:hAnsi="Arial Narrow"/>
          <w:sz w:val="24"/>
          <w:szCs w:val="24"/>
        </w:rPr>
        <w:t>v súlade so zákonom č. 40/1964 Zb. Občiansky zákonník v znení neskorších predpisov,</w:t>
      </w:r>
      <w:r w:rsidR="00FE2D4C" w:rsidRPr="00536F4D">
        <w:rPr>
          <w:rFonts w:ascii="Arial Narrow" w:hAnsi="Arial Narrow"/>
          <w:sz w:val="24"/>
          <w:szCs w:val="24"/>
          <w:lang w:val="sk-SK"/>
        </w:rPr>
        <w:t xml:space="preserve"> </w:t>
      </w:r>
      <w:r w:rsidRPr="00536F4D">
        <w:rPr>
          <w:rFonts w:ascii="Arial Narrow" w:hAnsi="Arial Narrow"/>
          <w:sz w:val="24"/>
          <w:szCs w:val="24"/>
        </w:rPr>
        <w:t xml:space="preserve">a ktorými sa menia a dopĺňajú niektoré zákony. </w:t>
      </w:r>
      <w:r w:rsidR="00F432CD" w:rsidRPr="00536F4D">
        <w:rPr>
          <w:rFonts w:ascii="Arial Narrow" w:hAnsi="Arial Narrow"/>
          <w:sz w:val="24"/>
          <w:szCs w:val="24"/>
        </w:rPr>
        <w:t xml:space="preserve">Zverejnenie zmluvy v Centrálnom registri zmlúv zabezpečí </w:t>
      </w:r>
      <w:r w:rsidR="002A05ED" w:rsidRPr="00536F4D">
        <w:rPr>
          <w:rFonts w:ascii="Arial Narrow" w:hAnsi="Arial Narrow"/>
          <w:sz w:val="24"/>
          <w:szCs w:val="24"/>
        </w:rPr>
        <w:t>k</w:t>
      </w:r>
      <w:r w:rsidRPr="00536F4D">
        <w:rPr>
          <w:rFonts w:ascii="Arial Narrow" w:hAnsi="Arial Narrow"/>
          <w:sz w:val="24"/>
          <w:szCs w:val="24"/>
        </w:rPr>
        <w:t>upujúci.</w:t>
      </w:r>
    </w:p>
    <w:p w14:paraId="012FCF7D" w14:textId="77777777" w:rsidR="00464B29" w:rsidRPr="00536F4D" w:rsidRDefault="00464B29" w:rsidP="00B14F67">
      <w:pPr>
        <w:tabs>
          <w:tab w:val="clear" w:pos="2160"/>
          <w:tab w:val="clear" w:pos="2880"/>
          <w:tab w:val="clear" w:pos="4500"/>
        </w:tabs>
        <w:ind w:left="705" w:hanging="705"/>
        <w:jc w:val="both"/>
        <w:rPr>
          <w:rFonts w:ascii="Arial Narrow" w:hAnsi="Arial Narrow"/>
          <w:sz w:val="24"/>
          <w:szCs w:val="24"/>
        </w:rPr>
      </w:pPr>
    </w:p>
    <w:p w14:paraId="22379CF1" w14:textId="3D8B2D76" w:rsidR="0059331A" w:rsidRPr="00536F4D"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4"/>
          <w:szCs w:val="24"/>
        </w:rPr>
      </w:pPr>
      <w:r w:rsidRPr="00536F4D">
        <w:rPr>
          <w:rFonts w:ascii="Arial Narrow" w:hAnsi="Arial Narrow"/>
          <w:sz w:val="24"/>
          <w:szCs w:val="24"/>
        </w:rPr>
        <w:t xml:space="preserve">Táto </w:t>
      </w:r>
      <w:r w:rsidRPr="00536F4D">
        <w:rPr>
          <w:rFonts w:ascii="Arial Narrow" w:hAnsi="Arial Narrow" w:cs="Calibri"/>
          <w:sz w:val="24"/>
          <w:szCs w:val="24"/>
        </w:rPr>
        <w:t>zmluva</w:t>
      </w:r>
      <w:r w:rsidRPr="00536F4D">
        <w:rPr>
          <w:rFonts w:ascii="Arial Narrow" w:hAnsi="Arial Narrow"/>
          <w:sz w:val="24"/>
          <w:szCs w:val="24"/>
        </w:rPr>
        <w:t xml:space="preserve"> je vyhotovená v </w:t>
      </w:r>
      <w:r w:rsidR="00536F4D">
        <w:rPr>
          <w:rFonts w:ascii="Arial Narrow" w:hAnsi="Arial Narrow"/>
          <w:sz w:val="24"/>
          <w:szCs w:val="24"/>
          <w:lang w:val="sk-SK"/>
        </w:rPr>
        <w:t>troch</w:t>
      </w:r>
      <w:r w:rsidRPr="00536F4D">
        <w:rPr>
          <w:rFonts w:ascii="Arial Narrow" w:hAnsi="Arial Narrow"/>
          <w:sz w:val="24"/>
          <w:szCs w:val="24"/>
        </w:rPr>
        <w:t xml:space="preserve"> (</w:t>
      </w:r>
      <w:r w:rsidR="00536F4D">
        <w:rPr>
          <w:rFonts w:ascii="Arial Narrow" w:hAnsi="Arial Narrow"/>
          <w:sz w:val="24"/>
          <w:szCs w:val="24"/>
          <w:lang w:val="sk-SK"/>
        </w:rPr>
        <w:t>3</w:t>
      </w:r>
      <w:r w:rsidRPr="00536F4D">
        <w:rPr>
          <w:rFonts w:ascii="Arial Narrow" w:hAnsi="Arial Narrow"/>
          <w:sz w:val="24"/>
          <w:szCs w:val="24"/>
        </w:rPr>
        <w:t xml:space="preserve">) rovnopisoch s platnosťou originálu, </w:t>
      </w:r>
      <w:r w:rsidR="00536F4D">
        <w:rPr>
          <w:rFonts w:ascii="Arial Narrow" w:hAnsi="Arial Narrow"/>
          <w:sz w:val="24"/>
          <w:szCs w:val="24"/>
          <w:lang w:val="sk-SK"/>
        </w:rPr>
        <w:t>jeden</w:t>
      </w:r>
      <w:r w:rsidR="00536F4D">
        <w:rPr>
          <w:rFonts w:ascii="Arial Narrow" w:hAnsi="Arial Narrow"/>
          <w:sz w:val="24"/>
          <w:szCs w:val="24"/>
        </w:rPr>
        <w:t xml:space="preserve"> (</w:t>
      </w:r>
      <w:r w:rsidR="00536F4D">
        <w:rPr>
          <w:rFonts w:ascii="Arial Narrow" w:hAnsi="Arial Narrow"/>
          <w:sz w:val="24"/>
          <w:szCs w:val="24"/>
          <w:lang w:val="sk-SK"/>
        </w:rPr>
        <w:t>1</w:t>
      </w:r>
      <w:r w:rsidR="00536F4D">
        <w:rPr>
          <w:rFonts w:ascii="Arial Narrow" w:hAnsi="Arial Narrow"/>
          <w:sz w:val="24"/>
          <w:szCs w:val="24"/>
        </w:rPr>
        <w:t>) rovnopis zostane</w:t>
      </w:r>
      <w:r w:rsidRPr="00536F4D">
        <w:rPr>
          <w:rFonts w:ascii="Arial Narrow" w:hAnsi="Arial Narrow"/>
          <w:sz w:val="24"/>
          <w:szCs w:val="24"/>
        </w:rPr>
        <w:t xml:space="preserve"> predávajúcemu a </w:t>
      </w:r>
      <w:r w:rsidR="00536F4D">
        <w:rPr>
          <w:rFonts w:ascii="Arial Narrow" w:hAnsi="Arial Narrow"/>
          <w:sz w:val="24"/>
          <w:szCs w:val="24"/>
          <w:lang w:val="sk-SK"/>
        </w:rPr>
        <w:t>dva</w:t>
      </w:r>
      <w:r w:rsidRPr="00536F4D">
        <w:rPr>
          <w:rFonts w:ascii="Arial Narrow" w:hAnsi="Arial Narrow"/>
          <w:sz w:val="24"/>
          <w:szCs w:val="24"/>
        </w:rPr>
        <w:t xml:space="preserve"> (</w:t>
      </w:r>
      <w:r w:rsidR="00536F4D">
        <w:rPr>
          <w:rFonts w:ascii="Arial Narrow" w:hAnsi="Arial Narrow"/>
          <w:sz w:val="24"/>
          <w:szCs w:val="24"/>
          <w:lang w:val="sk-SK"/>
        </w:rPr>
        <w:t>2</w:t>
      </w:r>
      <w:r w:rsidRPr="00536F4D">
        <w:rPr>
          <w:rFonts w:ascii="Arial Narrow" w:hAnsi="Arial Narrow"/>
          <w:sz w:val="24"/>
          <w:szCs w:val="24"/>
        </w:rPr>
        <w:t>) rovnopisy zostanú kupujúcemu.</w:t>
      </w:r>
    </w:p>
    <w:p w14:paraId="4A8C9BAC" w14:textId="77777777" w:rsidR="0059331A" w:rsidRPr="00536F4D" w:rsidRDefault="0059331A" w:rsidP="00B14F67">
      <w:pPr>
        <w:pStyle w:val="Odsekzoznamu"/>
        <w:tabs>
          <w:tab w:val="clear" w:pos="2160"/>
          <w:tab w:val="clear" w:pos="2880"/>
          <w:tab w:val="clear" w:pos="4500"/>
        </w:tabs>
        <w:ind w:left="567"/>
        <w:jc w:val="both"/>
        <w:rPr>
          <w:rFonts w:ascii="Arial Narrow" w:hAnsi="Arial Narrow"/>
          <w:sz w:val="24"/>
          <w:szCs w:val="24"/>
          <w:lang w:val="sk-SK"/>
        </w:rPr>
      </w:pPr>
    </w:p>
    <w:p w14:paraId="0F3CFDD3" w14:textId="685672B1" w:rsidR="00386FA2" w:rsidRPr="00536F4D"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4"/>
          <w:szCs w:val="24"/>
        </w:rPr>
      </w:pPr>
      <w:r w:rsidRPr="00536F4D">
        <w:rPr>
          <w:rFonts w:ascii="Arial Narrow" w:hAnsi="Arial Narrow" w:cs="Calibri"/>
          <w:sz w:val="24"/>
          <w:szCs w:val="24"/>
        </w:rPr>
        <w:t>Zmluva</w:t>
      </w:r>
      <w:r w:rsidRPr="00536F4D">
        <w:rPr>
          <w:rFonts w:ascii="Arial Narrow" w:hAnsi="Arial Narrow"/>
          <w:sz w:val="24"/>
          <w:szCs w:val="24"/>
        </w:rPr>
        <w:t xml:space="preserve"> má nasledujúce prílohy, ktoré tvoria jej neoddeliteľnú súčasť:</w:t>
      </w:r>
    </w:p>
    <w:p w14:paraId="518435D2" w14:textId="7F423BE4" w:rsidR="00386FA2" w:rsidRPr="00536F4D" w:rsidRDefault="00FC2417" w:rsidP="008D6DA3">
      <w:pPr>
        <w:pStyle w:val="Odsekzoznamu"/>
        <w:tabs>
          <w:tab w:val="clear" w:pos="2160"/>
          <w:tab w:val="clear" w:pos="2880"/>
          <w:tab w:val="clear" w:pos="4500"/>
        </w:tabs>
        <w:ind w:left="567"/>
        <w:jc w:val="both"/>
        <w:rPr>
          <w:sz w:val="24"/>
          <w:szCs w:val="24"/>
          <w:lang w:val="sk-SK"/>
        </w:rPr>
      </w:pPr>
      <w:r w:rsidRPr="00536F4D">
        <w:rPr>
          <w:rFonts w:ascii="Arial Narrow" w:hAnsi="Arial Narrow"/>
          <w:sz w:val="24"/>
          <w:szCs w:val="24"/>
        </w:rPr>
        <w:t>Príloha č. 1:</w:t>
      </w:r>
      <w:r w:rsidRPr="00536F4D">
        <w:rPr>
          <w:rFonts w:ascii="Arial Narrow" w:hAnsi="Arial Narrow"/>
          <w:sz w:val="24"/>
          <w:szCs w:val="24"/>
        </w:rPr>
        <w:tab/>
        <w:t xml:space="preserve"> </w:t>
      </w:r>
      <w:r w:rsidR="00EF0B84" w:rsidRPr="00536F4D">
        <w:rPr>
          <w:rFonts w:ascii="Arial Narrow" w:hAnsi="Arial Narrow"/>
          <w:sz w:val="24"/>
          <w:szCs w:val="24"/>
        </w:rPr>
        <w:t>P</w:t>
      </w:r>
      <w:r w:rsidRPr="00536F4D">
        <w:rPr>
          <w:rFonts w:ascii="Arial Narrow" w:hAnsi="Arial Narrow"/>
          <w:sz w:val="24"/>
          <w:szCs w:val="24"/>
        </w:rPr>
        <w:t xml:space="preserve">redmet </w:t>
      </w:r>
      <w:r w:rsidR="006255F5" w:rsidRPr="00536F4D">
        <w:rPr>
          <w:rFonts w:ascii="Arial Narrow" w:hAnsi="Arial Narrow"/>
          <w:sz w:val="24"/>
          <w:szCs w:val="24"/>
          <w:lang w:val="sk-SK"/>
        </w:rPr>
        <w:t>Zmluvy</w:t>
      </w:r>
      <w:r w:rsidR="00EF0B84" w:rsidRPr="00536F4D">
        <w:rPr>
          <w:rFonts w:ascii="Arial Narrow" w:hAnsi="Arial Narrow"/>
          <w:sz w:val="24"/>
          <w:szCs w:val="24"/>
        </w:rPr>
        <w:t xml:space="preserve"> </w:t>
      </w:r>
    </w:p>
    <w:p w14:paraId="58119467" w14:textId="65FE0D79" w:rsidR="00386FA2" w:rsidRPr="00536F4D" w:rsidRDefault="00FC2417" w:rsidP="008D6DA3">
      <w:pPr>
        <w:tabs>
          <w:tab w:val="clear" w:pos="2160"/>
          <w:tab w:val="clear" w:pos="2880"/>
          <w:tab w:val="clear" w:pos="4500"/>
        </w:tabs>
        <w:ind w:firstLine="567"/>
        <w:jc w:val="both"/>
        <w:rPr>
          <w:rFonts w:ascii="Arial Narrow" w:hAnsi="Arial Narrow"/>
          <w:sz w:val="24"/>
          <w:szCs w:val="24"/>
        </w:rPr>
      </w:pPr>
      <w:r w:rsidRPr="00536F4D">
        <w:rPr>
          <w:rFonts w:ascii="Arial Narrow" w:hAnsi="Arial Narrow"/>
          <w:sz w:val="24"/>
          <w:szCs w:val="24"/>
        </w:rPr>
        <w:t xml:space="preserve">Príloha č. </w:t>
      </w:r>
      <w:r w:rsidR="00A240E5" w:rsidRPr="00536F4D">
        <w:rPr>
          <w:rFonts w:ascii="Arial Narrow" w:hAnsi="Arial Narrow"/>
          <w:sz w:val="24"/>
          <w:szCs w:val="24"/>
        </w:rPr>
        <w:t>2</w:t>
      </w:r>
      <w:r w:rsidRPr="00536F4D">
        <w:rPr>
          <w:rFonts w:ascii="Arial Narrow" w:hAnsi="Arial Narrow"/>
          <w:sz w:val="24"/>
          <w:szCs w:val="24"/>
        </w:rPr>
        <w:t>:</w:t>
      </w:r>
      <w:r w:rsidRPr="00536F4D">
        <w:rPr>
          <w:rFonts w:ascii="Arial Narrow" w:hAnsi="Arial Narrow"/>
          <w:sz w:val="24"/>
          <w:szCs w:val="24"/>
        </w:rPr>
        <w:tab/>
        <w:t xml:space="preserve"> Štruktúrovaný rozpočet</w:t>
      </w:r>
      <w:r w:rsidR="00536F4D">
        <w:rPr>
          <w:rFonts w:ascii="Arial Narrow" w:hAnsi="Arial Narrow"/>
          <w:sz w:val="24"/>
          <w:szCs w:val="24"/>
        </w:rPr>
        <w:t xml:space="preserve"> ceny</w:t>
      </w:r>
    </w:p>
    <w:p w14:paraId="35770876" w14:textId="7C0124C2" w:rsidR="00BA2865" w:rsidRPr="00536F4D" w:rsidRDefault="00BA2865" w:rsidP="008D6DA3">
      <w:pPr>
        <w:tabs>
          <w:tab w:val="clear" w:pos="2160"/>
          <w:tab w:val="clear" w:pos="2880"/>
          <w:tab w:val="clear" w:pos="4500"/>
        </w:tabs>
        <w:ind w:firstLine="567"/>
        <w:jc w:val="both"/>
        <w:rPr>
          <w:rFonts w:ascii="Arial Narrow" w:hAnsi="Arial Narrow"/>
          <w:sz w:val="24"/>
          <w:szCs w:val="24"/>
        </w:rPr>
      </w:pPr>
      <w:r w:rsidRPr="00536F4D">
        <w:rPr>
          <w:rFonts w:ascii="Arial Narrow" w:hAnsi="Arial Narrow"/>
          <w:sz w:val="24"/>
          <w:szCs w:val="24"/>
        </w:rPr>
        <w:t xml:space="preserve">Príloha č. </w:t>
      </w:r>
      <w:r w:rsidR="00A240E5" w:rsidRPr="00536F4D">
        <w:rPr>
          <w:rFonts w:ascii="Arial Narrow" w:hAnsi="Arial Narrow"/>
          <w:sz w:val="24"/>
          <w:szCs w:val="24"/>
        </w:rPr>
        <w:t>3</w:t>
      </w:r>
      <w:r w:rsidRPr="00536F4D">
        <w:rPr>
          <w:rFonts w:ascii="Arial Narrow" w:hAnsi="Arial Narrow"/>
          <w:sz w:val="24"/>
          <w:szCs w:val="24"/>
        </w:rPr>
        <w:t>:</w:t>
      </w:r>
      <w:r w:rsidRPr="00536F4D">
        <w:rPr>
          <w:rFonts w:ascii="Arial Narrow" w:hAnsi="Arial Narrow"/>
          <w:sz w:val="24"/>
          <w:szCs w:val="24"/>
        </w:rPr>
        <w:tab/>
        <w:t xml:space="preserve"> Zoznam subdodávateľov</w:t>
      </w:r>
    </w:p>
    <w:p w14:paraId="162E00EA" w14:textId="43EE038B" w:rsidR="00FC2417" w:rsidRPr="00536F4D" w:rsidRDefault="00FC2417" w:rsidP="00B14F67">
      <w:pPr>
        <w:tabs>
          <w:tab w:val="left" w:pos="1080"/>
        </w:tabs>
        <w:jc w:val="both"/>
        <w:rPr>
          <w:rFonts w:ascii="Arial Narrow" w:hAnsi="Arial Narrow"/>
          <w:sz w:val="24"/>
          <w:szCs w:val="24"/>
        </w:rPr>
      </w:pPr>
    </w:p>
    <w:p w14:paraId="1D0ACFD4" w14:textId="77777777" w:rsidR="00BC7127" w:rsidRPr="00536F4D" w:rsidRDefault="00BC7127" w:rsidP="00B14F67">
      <w:pPr>
        <w:tabs>
          <w:tab w:val="left" w:pos="1080"/>
        </w:tabs>
        <w:jc w:val="both"/>
        <w:rPr>
          <w:rFonts w:ascii="Arial Narrow" w:hAnsi="Arial Narrow"/>
          <w:sz w:val="24"/>
          <w:szCs w:val="24"/>
        </w:rPr>
      </w:pPr>
    </w:p>
    <w:p w14:paraId="0C8778F7" w14:textId="79990D0D" w:rsidR="00B842FC" w:rsidRPr="00536F4D" w:rsidRDefault="00B842FC" w:rsidP="005A7949">
      <w:pPr>
        <w:tabs>
          <w:tab w:val="clear" w:pos="2160"/>
          <w:tab w:val="clear" w:pos="2880"/>
          <w:tab w:val="clear" w:pos="4500"/>
        </w:tabs>
        <w:ind w:firstLine="567"/>
        <w:jc w:val="both"/>
        <w:rPr>
          <w:rFonts w:ascii="Arial Narrow" w:hAnsi="Arial Narrow"/>
          <w:sz w:val="24"/>
          <w:szCs w:val="24"/>
        </w:rPr>
      </w:pPr>
      <w:r w:rsidRPr="00536F4D">
        <w:rPr>
          <w:rFonts w:ascii="Arial Narrow" w:hAnsi="Arial Narrow"/>
          <w:sz w:val="24"/>
          <w:szCs w:val="24"/>
        </w:rPr>
        <w:t xml:space="preserve">Za </w:t>
      </w:r>
      <w:r w:rsidR="001966AD" w:rsidRPr="00536F4D">
        <w:rPr>
          <w:rFonts w:ascii="Arial Narrow" w:hAnsi="Arial Narrow"/>
          <w:sz w:val="24"/>
          <w:szCs w:val="24"/>
        </w:rPr>
        <w:t>k</w:t>
      </w:r>
      <w:r w:rsidRPr="00536F4D">
        <w:rPr>
          <w:rFonts w:ascii="Arial Narrow" w:hAnsi="Arial Narrow"/>
          <w:sz w:val="24"/>
          <w:szCs w:val="24"/>
        </w:rPr>
        <w:t>upujúceho:</w:t>
      </w:r>
      <w:r w:rsidRPr="00536F4D">
        <w:rPr>
          <w:rFonts w:ascii="Arial Narrow" w:hAnsi="Arial Narrow"/>
          <w:sz w:val="24"/>
          <w:szCs w:val="24"/>
        </w:rPr>
        <w:tab/>
      </w:r>
      <w:r w:rsidRPr="00536F4D">
        <w:rPr>
          <w:rFonts w:ascii="Arial Narrow" w:hAnsi="Arial Narrow"/>
          <w:sz w:val="24"/>
          <w:szCs w:val="24"/>
        </w:rPr>
        <w:tab/>
      </w:r>
      <w:r w:rsidR="00E3105D" w:rsidRPr="00536F4D">
        <w:rPr>
          <w:rFonts w:ascii="Arial Narrow" w:hAnsi="Arial Narrow"/>
          <w:sz w:val="24"/>
          <w:szCs w:val="24"/>
        </w:rPr>
        <w:tab/>
      </w:r>
      <w:r w:rsidR="00E3105D" w:rsidRPr="00536F4D">
        <w:rPr>
          <w:rFonts w:ascii="Arial Narrow" w:hAnsi="Arial Narrow"/>
          <w:sz w:val="24"/>
          <w:szCs w:val="24"/>
        </w:rPr>
        <w:tab/>
      </w:r>
      <w:r w:rsidR="00E3105D" w:rsidRPr="00536F4D">
        <w:rPr>
          <w:rFonts w:ascii="Arial Narrow" w:hAnsi="Arial Narrow"/>
          <w:sz w:val="24"/>
          <w:szCs w:val="24"/>
        </w:rPr>
        <w:tab/>
      </w:r>
      <w:r w:rsidR="00E3105D" w:rsidRPr="00536F4D">
        <w:rPr>
          <w:rFonts w:ascii="Arial Narrow" w:hAnsi="Arial Narrow"/>
          <w:sz w:val="24"/>
          <w:szCs w:val="24"/>
        </w:rPr>
        <w:tab/>
      </w:r>
      <w:r w:rsidRPr="00536F4D">
        <w:rPr>
          <w:rFonts w:ascii="Arial Narrow" w:hAnsi="Arial Narrow"/>
          <w:sz w:val="24"/>
          <w:szCs w:val="24"/>
        </w:rPr>
        <w:t xml:space="preserve">Za </w:t>
      </w:r>
      <w:r w:rsidR="001966AD" w:rsidRPr="00536F4D">
        <w:rPr>
          <w:rFonts w:ascii="Arial Narrow" w:hAnsi="Arial Narrow"/>
          <w:sz w:val="24"/>
          <w:szCs w:val="24"/>
        </w:rPr>
        <w:t>p</w:t>
      </w:r>
      <w:r w:rsidRPr="00536F4D">
        <w:rPr>
          <w:rFonts w:ascii="Arial Narrow" w:hAnsi="Arial Narrow"/>
          <w:sz w:val="24"/>
          <w:szCs w:val="24"/>
        </w:rPr>
        <w:t>redávajúceho:</w:t>
      </w:r>
    </w:p>
    <w:p w14:paraId="3CF2800E" w14:textId="77777777" w:rsidR="00B842FC" w:rsidRPr="00536F4D" w:rsidRDefault="00B842FC" w:rsidP="00B842FC">
      <w:pPr>
        <w:tabs>
          <w:tab w:val="clear" w:pos="2160"/>
          <w:tab w:val="clear" w:pos="2880"/>
          <w:tab w:val="clear" w:pos="4500"/>
          <w:tab w:val="center" w:pos="1701"/>
          <w:tab w:val="center" w:pos="5670"/>
        </w:tabs>
        <w:jc w:val="both"/>
        <w:rPr>
          <w:rFonts w:ascii="Arial Narrow" w:hAnsi="Arial Narrow"/>
          <w:sz w:val="24"/>
          <w:szCs w:val="24"/>
        </w:rPr>
      </w:pPr>
    </w:p>
    <w:p w14:paraId="7DE5D7F6" w14:textId="045FFD6A" w:rsidR="00FC2417" w:rsidRPr="00536F4D" w:rsidRDefault="00E3105D" w:rsidP="008D6DA3">
      <w:pPr>
        <w:tabs>
          <w:tab w:val="clear" w:pos="2160"/>
          <w:tab w:val="clear" w:pos="2880"/>
          <w:tab w:val="clear" w:pos="4500"/>
          <w:tab w:val="center" w:pos="1701"/>
          <w:tab w:val="center" w:pos="5670"/>
        </w:tabs>
        <w:jc w:val="both"/>
        <w:rPr>
          <w:rFonts w:ascii="Arial Narrow" w:hAnsi="Arial Narrow"/>
          <w:sz w:val="24"/>
          <w:szCs w:val="24"/>
        </w:rPr>
      </w:pPr>
      <w:r w:rsidRPr="00536F4D">
        <w:rPr>
          <w:rFonts w:ascii="Arial Narrow" w:hAnsi="Arial Narrow"/>
          <w:sz w:val="24"/>
          <w:szCs w:val="24"/>
        </w:rPr>
        <w:tab/>
      </w:r>
      <w:r w:rsidR="00FC2417" w:rsidRPr="00536F4D">
        <w:rPr>
          <w:rFonts w:ascii="Arial Narrow" w:hAnsi="Arial Narrow"/>
          <w:sz w:val="24"/>
          <w:szCs w:val="24"/>
        </w:rPr>
        <w:t>V </w:t>
      </w:r>
      <w:r w:rsidR="00CF31F2" w:rsidRPr="00536F4D">
        <w:rPr>
          <w:rFonts w:ascii="Arial Narrow" w:hAnsi="Arial Narrow"/>
          <w:sz w:val="24"/>
          <w:szCs w:val="24"/>
        </w:rPr>
        <w:t>Bratislave</w:t>
      </w:r>
      <w:r w:rsidR="00FC2417" w:rsidRPr="00536F4D">
        <w:rPr>
          <w:rFonts w:ascii="Arial Narrow" w:hAnsi="Arial Narrow"/>
          <w:sz w:val="24"/>
          <w:szCs w:val="24"/>
        </w:rPr>
        <w:t xml:space="preserve"> dňa ............</w:t>
      </w:r>
      <w:r w:rsidR="006056F6" w:rsidRPr="00536F4D">
        <w:rPr>
          <w:rFonts w:ascii="Arial Narrow" w:hAnsi="Arial Narrow"/>
          <w:sz w:val="24"/>
          <w:szCs w:val="24"/>
        </w:rPr>
        <w:t>.........</w:t>
      </w:r>
      <w:r w:rsidR="006056F6" w:rsidRPr="00536F4D">
        <w:rPr>
          <w:rFonts w:ascii="Arial Narrow" w:hAnsi="Arial Narrow"/>
          <w:sz w:val="24"/>
          <w:szCs w:val="24"/>
        </w:rPr>
        <w:tab/>
      </w:r>
      <w:r w:rsidR="00B842FC" w:rsidRPr="00536F4D">
        <w:rPr>
          <w:rFonts w:ascii="Arial Narrow" w:hAnsi="Arial Narrow"/>
          <w:sz w:val="24"/>
          <w:szCs w:val="24"/>
        </w:rPr>
        <w:tab/>
      </w:r>
      <w:r w:rsidR="00FC2417" w:rsidRPr="00536F4D">
        <w:rPr>
          <w:rFonts w:ascii="Arial Narrow" w:hAnsi="Arial Narrow"/>
          <w:sz w:val="24"/>
          <w:szCs w:val="24"/>
        </w:rPr>
        <w:t>V</w:t>
      </w:r>
      <w:r w:rsidR="006056F6" w:rsidRPr="00536F4D">
        <w:rPr>
          <w:rFonts w:ascii="Arial Narrow" w:hAnsi="Arial Narrow"/>
          <w:sz w:val="24"/>
          <w:szCs w:val="24"/>
        </w:rPr>
        <w:t> </w:t>
      </w:r>
      <w:r w:rsidR="00CF31F2" w:rsidRPr="00536F4D">
        <w:rPr>
          <w:rFonts w:ascii="Arial Narrow" w:hAnsi="Arial Narrow"/>
          <w:sz w:val="24"/>
          <w:szCs w:val="24"/>
        </w:rPr>
        <w:t>.....................</w:t>
      </w:r>
      <w:r w:rsidR="006056F6" w:rsidRPr="00536F4D">
        <w:rPr>
          <w:rFonts w:ascii="Arial Narrow" w:hAnsi="Arial Narrow"/>
          <w:sz w:val="24"/>
          <w:szCs w:val="24"/>
        </w:rPr>
        <w:t xml:space="preserve"> </w:t>
      </w:r>
      <w:r w:rsidR="00FC2417" w:rsidRPr="00536F4D">
        <w:rPr>
          <w:rFonts w:ascii="Arial Narrow" w:hAnsi="Arial Narrow"/>
          <w:sz w:val="24"/>
          <w:szCs w:val="24"/>
        </w:rPr>
        <w:t xml:space="preserve">dňa: </w:t>
      </w:r>
      <w:r w:rsidR="006056F6" w:rsidRPr="00536F4D">
        <w:rPr>
          <w:rFonts w:ascii="Arial Narrow" w:hAnsi="Arial Narrow"/>
          <w:sz w:val="24"/>
          <w:szCs w:val="24"/>
        </w:rPr>
        <w:t>.....................</w:t>
      </w:r>
    </w:p>
    <w:p w14:paraId="5552E9F4" w14:textId="327C6F99" w:rsidR="00FC2417" w:rsidRPr="00536F4D" w:rsidRDefault="00154C42" w:rsidP="00B14F67">
      <w:pPr>
        <w:tabs>
          <w:tab w:val="clear" w:pos="2160"/>
          <w:tab w:val="clear" w:pos="2880"/>
          <w:tab w:val="clear" w:pos="4500"/>
          <w:tab w:val="center" w:pos="1701"/>
          <w:tab w:val="center" w:pos="5670"/>
        </w:tabs>
        <w:jc w:val="both"/>
        <w:rPr>
          <w:rFonts w:ascii="Arial Narrow" w:hAnsi="Arial Narrow"/>
          <w:sz w:val="24"/>
          <w:szCs w:val="24"/>
        </w:rPr>
      </w:pPr>
      <w:r w:rsidRPr="00536F4D">
        <w:rPr>
          <w:rFonts w:ascii="Arial Narrow" w:hAnsi="Arial Narrow"/>
          <w:sz w:val="24"/>
          <w:szCs w:val="24"/>
        </w:rPr>
        <w:tab/>
      </w:r>
    </w:p>
    <w:p w14:paraId="68E6268E" w14:textId="3E2DA012" w:rsidR="00FC2417" w:rsidRPr="00536F4D" w:rsidRDefault="00FC2417" w:rsidP="00B14F67">
      <w:pPr>
        <w:tabs>
          <w:tab w:val="clear" w:pos="2160"/>
          <w:tab w:val="clear" w:pos="2880"/>
          <w:tab w:val="clear" w:pos="4500"/>
          <w:tab w:val="center" w:pos="1701"/>
          <w:tab w:val="center" w:pos="5670"/>
        </w:tabs>
        <w:jc w:val="both"/>
        <w:rPr>
          <w:rFonts w:ascii="Arial Narrow" w:hAnsi="Arial Narrow"/>
          <w:sz w:val="24"/>
          <w:szCs w:val="24"/>
        </w:rPr>
      </w:pPr>
    </w:p>
    <w:p w14:paraId="77629E4A" w14:textId="1D5F6F3A" w:rsidR="00B31C0A" w:rsidRPr="00536F4D" w:rsidRDefault="00B31C0A" w:rsidP="00B14F67">
      <w:pPr>
        <w:tabs>
          <w:tab w:val="clear" w:pos="2160"/>
          <w:tab w:val="clear" w:pos="2880"/>
          <w:tab w:val="clear" w:pos="4500"/>
          <w:tab w:val="center" w:pos="1701"/>
          <w:tab w:val="center" w:pos="5670"/>
        </w:tabs>
        <w:jc w:val="both"/>
        <w:rPr>
          <w:rFonts w:ascii="Arial Narrow" w:hAnsi="Arial Narrow"/>
          <w:sz w:val="24"/>
          <w:szCs w:val="24"/>
        </w:rPr>
      </w:pPr>
    </w:p>
    <w:p w14:paraId="713ABEBD" w14:textId="77777777" w:rsidR="00B31C0A" w:rsidRPr="00536F4D" w:rsidRDefault="00B31C0A" w:rsidP="00B14F67">
      <w:pPr>
        <w:tabs>
          <w:tab w:val="clear" w:pos="2160"/>
          <w:tab w:val="clear" w:pos="2880"/>
          <w:tab w:val="clear" w:pos="4500"/>
          <w:tab w:val="center" w:pos="1701"/>
          <w:tab w:val="center" w:pos="5670"/>
        </w:tabs>
        <w:jc w:val="both"/>
        <w:rPr>
          <w:rFonts w:ascii="Arial Narrow" w:hAnsi="Arial Narrow"/>
          <w:sz w:val="24"/>
          <w:szCs w:val="24"/>
        </w:rPr>
      </w:pPr>
    </w:p>
    <w:p w14:paraId="1E4CBB74" w14:textId="77777777" w:rsidR="00B31C0A" w:rsidRPr="00536F4D" w:rsidRDefault="00E3105D" w:rsidP="0014074C">
      <w:pPr>
        <w:tabs>
          <w:tab w:val="clear" w:pos="2160"/>
          <w:tab w:val="clear" w:pos="2880"/>
          <w:tab w:val="clear" w:pos="4500"/>
          <w:tab w:val="center" w:pos="1701"/>
          <w:tab w:val="center" w:pos="7088"/>
        </w:tabs>
        <w:jc w:val="both"/>
        <w:rPr>
          <w:rFonts w:ascii="Arial Narrow" w:hAnsi="Arial Narrow"/>
          <w:sz w:val="24"/>
          <w:szCs w:val="24"/>
        </w:rPr>
      </w:pPr>
      <w:r w:rsidRPr="00536F4D">
        <w:rPr>
          <w:rFonts w:ascii="Arial Narrow" w:hAnsi="Arial Narrow"/>
          <w:sz w:val="24"/>
          <w:szCs w:val="24"/>
        </w:rPr>
        <w:tab/>
      </w:r>
      <w:r w:rsidR="00FC2417" w:rsidRPr="00536F4D">
        <w:rPr>
          <w:rFonts w:ascii="Arial Narrow" w:hAnsi="Arial Narrow"/>
          <w:sz w:val="24"/>
          <w:szCs w:val="24"/>
        </w:rPr>
        <w:t>..........................</w:t>
      </w:r>
      <w:r w:rsidR="006056F6" w:rsidRPr="00536F4D">
        <w:rPr>
          <w:rFonts w:ascii="Arial Narrow" w:hAnsi="Arial Narrow"/>
          <w:sz w:val="24"/>
          <w:szCs w:val="24"/>
        </w:rPr>
        <w:t>.............................</w:t>
      </w:r>
      <w:r w:rsidR="006056F6" w:rsidRPr="00536F4D">
        <w:rPr>
          <w:rFonts w:ascii="Arial Narrow" w:hAnsi="Arial Narrow"/>
          <w:sz w:val="24"/>
          <w:szCs w:val="24"/>
        </w:rPr>
        <w:tab/>
      </w:r>
      <w:r w:rsidR="00FC2417" w:rsidRPr="00536F4D">
        <w:rPr>
          <w:rFonts w:ascii="Arial Narrow" w:hAnsi="Arial Narrow"/>
          <w:sz w:val="24"/>
          <w:szCs w:val="24"/>
        </w:rPr>
        <w:t>.......................................................</w:t>
      </w:r>
    </w:p>
    <w:p w14:paraId="617DF312" w14:textId="77777777" w:rsidR="00B31C0A" w:rsidRPr="00536F4D" w:rsidRDefault="00B31C0A" w:rsidP="0014074C">
      <w:pPr>
        <w:tabs>
          <w:tab w:val="clear" w:pos="2160"/>
          <w:tab w:val="clear" w:pos="2880"/>
          <w:tab w:val="clear" w:pos="4500"/>
          <w:tab w:val="center" w:pos="1701"/>
          <w:tab w:val="center" w:pos="7088"/>
        </w:tabs>
        <w:jc w:val="both"/>
        <w:rPr>
          <w:rFonts w:ascii="Arial Narrow" w:hAnsi="Arial Narrow"/>
          <w:sz w:val="24"/>
          <w:szCs w:val="24"/>
        </w:rPr>
      </w:pPr>
    </w:p>
    <w:p w14:paraId="13C2CE27" w14:textId="77777777" w:rsidR="00B31C0A" w:rsidRPr="00536F4D" w:rsidRDefault="00B31C0A">
      <w:pPr>
        <w:tabs>
          <w:tab w:val="clear" w:pos="2160"/>
          <w:tab w:val="clear" w:pos="2880"/>
          <w:tab w:val="clear" w:pos="4500"/>
        </w:tabs>
        <w:rPr>
          <w:rFonts w:ascii="Arial Narrow" w:hAnsi="Arial Narrow"/>
          <w:sz w:val="24"/>
          <w:szCs w:val="24"/>
        </w:rPr>
      </w:pPr>
      <w:r w:rsidRPr="00536F4D">
        <w:rPr>
          <w:rFonts w:ascii="Arial Narrow" w:hAnsi="Arial Narrow"/>
          <w:sz w:val="24"/>
          <w:szCs w:val="24"/>
        </w:rPr>
        <w:br w:type="page"/>
      </w:r>
    </w:p>
    <w:p w14:paraId="297C01F8" w14:textId="77777777" w:rsidR="00B31C0A" w:rsidRPr="00536F4D" w:rsidRDefault="00B31C0A" w:rsidP="00B31C0A">
      <w:pPr>
        <w:jc w:val="both"/>
        <w:rPr>
          <w:rFonts w:ascii="Arial Narrow" w:hAnsi="Arial Narrow"/>
          <w:b/>
          <w:bCs/>
          <w:sz w:val="24"/>
          <w:szCs w:val="24"/>
        </w:rPr>
      </w:pPr>
      <w:r w:rsidRPr="00536F4D">
        <w:rPr>
          <w:rFonts w:ascii="Arial Narrow" w:hAnsi="Arial Narrow"/>
          <w:b/>
          <w:bCs/>
          <w:sz w:val="24"/>
          <w:szCs w:val="24"/>
        </w:rPr>
        <w:lastRenderedPageBreak/>
        <w:t>Príloha č. 1 Kúpnej zmluvy – Predmet zmluvy</w:t>
      </w:r>
    </w:p>
    <w:p w14:paraId="156458C5" w14:textId="77777777" w:rsidR="00B31C0A" w:rsidRPr="00536F4D" w:rsidRDefault="00B31C0A" w:rsidP="00B31C0A">
      <w:pPr>
        <w:jc w:val="both"/>
        <w:rPr>
          <w:sz w:val="24"/>
          <w:szCs w:val="24"/>
        </w:rPr>
      </w:pPr>
    </w:p>
    <w:p w14:paraId="45AE3098" w14:textId="77777777" w:rsidR="00B31C0A" w:rsidRPr="00536F4D" w:rsidRDefault="00B31C0A" w:rsidP="00B31C0A">
      <w:pPr>
        <w:jc w:val="both"/>
        <w:rPr>
          <w:sz w:val="24"/>
          <w:szCs w:val="24"/>
        </w:rPr>
      </w:pPr>
    </w:p>
    <w:p w14:paraId="468B0572" w14:textId="77777777" w:rsidR="00B31C0A" w:rsidRPr="00536F4D" w:rsidRDefault="00B31C0A" w:rsidP="00B31C0A">
      <w:pPr>
        <w:jc w:val="both"/>
        <w:rPr>
          <w:rFonts w:ascii="Arial Narrow" w:hAnsi="Arial Narrow"/>
          <w:sz w:val="24"/>
          <w:szCs w:val="24"/>
        </w:rPr>
      </w:pPr>
    </w:p>
    <w:p w14:paraId="5E5CB22A" w14:textId="0994BC21" w:rsidR="00B31C0A" w:rsidRPr="00536F4D" w:rsidRDefault="00B31C0A" w:rsidP="00B31C0A">
      <w:pPr>
        <w:jc w:val="both"/>
        <w:rPr>
          <w:rFonts w:ascii="Arial Narrow" w:hAnsi="Arial Narrow"/>
          <w:color w:val="FF0000"/>
          <w:sz w:val="24"/>
          <w:szCs w:val="24"/>
        </w:rPr>
      </w:pPr>
      <w:r w:rsidRPr="00536F4D">
        <w:rPr>
          <w:rFonts w:ascii="Arial Narrow" w:hAnsi="Arial Narrow"/>
          <w:color w:val="FF0000"/>
          <w:sz w:val="24"/>
          <w:szCs w:val="24"/>
        </w:rPr>
        <w:t>Obsahom tejto prílohy sú všetky hárky prílohy č. 1 súťažných podkladov, riadne vyplnené a predložené v ponuke úspešného uchádzača, okrem hárku „štruktúrovaný rozpočet“</w:t>
      </w:r>
    </w:p>
    <w:p w14:paraId="376E0669" w14:textId="12F8B899" w:rsidR="00B31C0A" w:rsidRPr="00536F4D" w:rsidRDefault="00B31C0A" w:rsidP="00B31C0A">
      <w:pPr>
        <w:jc w:val="both"/>
        <w:rPr>
          <w:rFonts w:ascii="Arial Narrow" w:hAnsi="Arial Narrow"/>
          <w:color w:val="FF0000"/>
          <w:sz w:val="24"/>
          <w:szCs w:val="24"/>
        </w:rPr>
      </w:pPr>
    </w:p>
    <w:p w14:paraId="6ACE7FE0" w14:textId="0F0C9A5B" w:rsidR="00B31C0A" w:rsidRPr="00536F4D" w:rsidRDefault="00B31C0A" w:rsidP="00B31C0A">
      <w:pPr>
        <w:jc w:val="both"/>
        <w:rPr>
          <w:rFonts w:ascii="Arial Narrow" w:hAnsi="Arial Narrow"/>
          <w:color w:val="FF0000"/>
          <w:sz w:val="24"/>
          <w:szCs w:val="24"/>
        </w:rPr>
      </w:pPr>
    </w:p>
    <w:p w14:paraId="718A50C6" w14:textId="6249B337" w:rsidR="00B31C0A" w:rsidRPr="00536F4D" w:rsidRDefault="00B31C0A">
      <w:pPr>
        <w:tabs>
          <w:tab w:val="clear" w:pos="2160"/>
          <w:tab w:val="clear" w:pos="2880"/>
          <w:tab w:val="clear" w:pos="4500"/>
        </w:tabs>
        <w:rPr>
          <w:rFonts w:ascii="Arial Narrow" w:hAnsi="Arial Narrow"/>
          <w:color w:val="FF0000"/>
          <w:sz w:val="24"/>
          <w:szCs w:val="24"/>
        </w:rPr>
      </w:pPr>
      <w:r w:rsidRPr="00536F4D">
        <w:rPr>
          <w:rFonts w:ascii="Arial Narrow" w:hAnsi="Arial Narrow"/>
          <w:color w:val="FF0000"/>
          <w:sz w:val="24"/>
          <w:szCs w:val="24"/>
        </w:rPr>
        <w:br w:type="page"/>
      </w:r>
    </w:p>
    <w:p w14:paraId="5B5AFE9D" w14:textId="77777777" w:rsidR="00B31C0A" w:rsidRPr="00536F4D" w:rsidRDefault="00B31C0A" w:rsidP="00B31C0A">
      <w:pPr>
        <w:jc w:val="both"/>
        <w:rPr>
          <w:rFonts w:ascii="Arial Narrow" w:hAnsi="Arial Narrow"/>
          <w:b/>
          <w:bCs/>
          <w:sz w:val="24"/>
          <w:szCs w:val="24"/>
        </w:rPr>
      </w:pPr>
      <w:r w:rsidRPr="00536F4D">
        <w:rPr>
          <w:rFonts w:ascii="Arial Narrow" w:hAnsi="Arial Narrow"/>
          <w:b/>
          <w:bCs/>
          <w:sz w:val="24"/>
          <w:szCs w:val="24"/>
        </w:rPr>
        <w:lastRenderedPageBreak/>
        <w:t>Príloha č. 2 Kúpnej zmluvy – Štruktúrovaný rozpočet</w:t>
      </w:r>
    </w:p>
    <w:p w14:paraId="4CE6B52F" w14:textId="77777777" w:rsidR="00B31C0A" w:rsidRPr="00536F4D" w:rsidRDefault="00B31C0A" w:rsidP="00B31C0A">
      <w:pPr>
        <w:jc w:val="both"/>
        <w:rPr>
          <w:rFonts w:ascii="Arial Narrow" w:hAnsi="Arial Narrow"/>
          <w:b/>
          <w:bCs/>
          <w:sz w:val="24"/>
          <w:szCs w:val="24"/>
        </w:rPr>
      </w:pPr>
    </w:p>
    <w:p w14:paraId="49C1B858" w14:textId="44AE0C15" w:rsidR="00B31C0A" w:rsidRPr="00536F4D" w:rsidRDefault="00B31C0A" w:rsidP="00B31C0A">
      <w:pPr>
        <w:jc w:val="both"/>
        <w:rPr>
          <w:rFonts w:ascii="Arial Narrow" w:hAnsi="Arial Narrow"/>
          <w:color w:val="FF0000"/>
          <w:sz w:val="24"/>
          <w:szCs w:val="24"/>
        </w:rPr>
      </w:pPr>
      <w:r w:rsidRPr="00536F4D">
        <w:rPr>
          <w:rFonts w:ascii="Arial Narrow" w:hAnsi="Arial Narrow"/>
          <w:color w:val="FF0000"/>
          <w:sz w:val="24"/>
          <w:szCs w:val="24"/>
        </w:rPr>
        <w:t>Obsahom tejto prílohy zmluvy je hárok „štruktúrovaný rozpočet“ v prílohe č. 1 súťažných podkladov vyplnený podľa ponuky úspešného uchádzača</w:t>
      </w:r>
    </w:p>
    <w:p w14:paraId="792E3DDB" w14:textId="7E07FFED" w:rsidR="00B31C0A" w:rsidRPr="00536F4D" w:rsidRDefault="00B31C0A" w:rsidP="00B31C0A">
      <w:pPr>
        <w:jc w:val="both"/>
        <w:rPr>
          <w:rFonts w:ascii="Arial Narrow" w:hAnsi="Arial Narrow"/>
          <w:color w:val="FF0000"/>
          <w:sz w:val="24"/>
          <w:szCs w:val="24"/>
        </w:rPr>
      </w:pPr>
    </w:p>
    <w:p w14:paraId="13F23397" w14:textId="4DB1F182" w:rsidR="00B31C0A" w:rsidRPr="00536F4D" w:rsidRDefault="00B31C0A">
      <w:pPr>
        <w:tabs>
          <w:tab w:val="clear" w:pos="2160"/>
          <w:tab w:val="clear" w:pos="2880"/>
          <w:tab w:val="clear" w:pos="4500"/>
        </w:tabs>
        <w:rPr>
          <w:rFonts w:ascii="Arial Narrow" w:hAnsi="Arial Narrow"/>
          <w:color w:val="FF0000"/>
          <w:sz w:val="24"/>
          <w:szCs w:val="24"/>
        </w:rPr>
      </w:pPr>
      <w:r w:rsidRPr="00536F4D">
        <w:rPr>
          <w:rFonts w:ascii="Arial Narrow" w:hAnsi="Arial Narrow"/>
          <w:color w:val="FF0000"/>
          <w:sz w:val="24"/>
          <w:szCs w:val="24"/>
        </w:rPr>
        <w:br w:type="page"/>
      </w:r>
    </w:p>
    <w:p w14:paraId="1D617CEF" w14:textId="77777777" w:rsidR="00B31C0A" w:rsidRPr="00536F4D" w:rsidRDefault="00B31C0A" w:rsidP="00B31C0A">
      <w:pPr>
        <w:jc w:val="both"/>
        <w:rPr>
          <w:color w:val="FF0000"/>
          <w:sz w:val="24"/>
          <w:szCs w:val="24"/>
        </w:rPr>
      </w:pPr>
      <w:r w:rsidRPr="00536F4D">
        <w:rPr>
          <w:rFonts w:ascii="Arial Narrow" w:hAnsi="Arial Narrow"/>
          <w:b/>
          <w:bCs/>
          <w:sz w:val="24"/>
          <w:szCs w:val="24"/>
        </w:rPr>
        <w:lastRenderedPageBreak/>
        <w:t>Príloha č. 3 Kúpnej zmluvy – Zoznam subdodávateľov</w:t>
      </w:r>
    </w:p>
    <w:p w14:paraId="40028CA1" w14:textId="77777777" w:rsidR="00B31C0A" w:rsidRPr="00536F4D" w:rsidRDefault="00B31C0A" w:rsidP="00B31C0A">
      <w:pPr>
        <w:jc w:val="both"/>
        <w:rPr>
          <w:color w:val="FF0000"/>
          <w:sz w:val="24"/>
          <w:szCs w:val="24"/>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DB243F" w:rsidRPr="00536F4D" w14:paraId="61408B0A" w14:textId="77777777" w:rsidTr="005D726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79F6918E" w14:textId="77777777" w:rsidR="00DB243F" w:rsidRPr="00536F4D" w:rsidRDefault="00DB243F" w:rsidP="005D726A">
            <w:pPr>
              <w:jc w:val="center"/>
              <w:rPr>
                <w:rFonts w:ascii="Arial Narrow" w:hAnsi="Arial Narrow"/>
                <w:color w:val="000000"/>
                <w:sz w:val="24"/>
                <w:szCs w:val="24"/>
                <w:lang w:eastAsia="sk-SK"/>
              </w:rPr>
            </w:pPr>
            <w:r w:rsidRPr="00536F4D">
              <w:rPr>
                <w:rFonts w:ascii="Arial Narrow" w:hAnsi="Arial Narrow"/>
                <w:color w:val="000000"/>
                <w:sz w:val="24"/>
                <w:szCs w:val="24"/>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33AE189" w14:textId="77777777" w:rsidR="00DB243F" w:rsidRPr="00536F4D" w:rsidRDefault="00DB243F" w:rsidP="005D726A">
            <w:pPr>
              <w:jc w:val="center"/>
              <w:rPr>
                <w:rFonts w:ascii="Arial Narrow" w:hAnsi="Arial Narrow"/>
                <w:color w:val="000000"/>
                <w:sz w:val="24"/>
                <w:szCs w:val="24"/>
                <w:lang w:eastAsia="sk-SK"/>
              </w:rPr>
            </w:pPr>
            <w:r w:rsidRPr="00536F4D">
              <w:rPr>
                <w:rFonts w:ascii="Arial Narrow" w:hAnsi="Arial Narrow"/>
                <w:color w:val="000000"/>
                <w:sz w:val="24"/>
                <w:szCs w:val="24"/>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4EAFC72" w14:textId="77777777" w:rsidR="00DB243F" w:rsidRPr="00536F4D" w:rsidRDefault="00DB243F" w:rsidP="005D726A">
            <w:pPr>
              <w:jc w:val="center"/>
              <w:rPr>
                <w:rFonts w:ascii="Arial Narrow" w:hAnsi="Arial Narrow"/>
                <w:color w:val="000000"/>
                <w:sz w:val="24"/>
                <w:szCs w:val="24"/>
                <w:lang w:eastAsia="sk-SK"/>
              </w:rPr>
            </w:pPr>
            <w:r w:rsidRPr="00536F4D">
              <w:rPr>
                <w:rFonts w:ascii="Arial Narrow" w:hAnsi="Arial Narrow"/>
                <w:color w:val="000000"/>
                <w:sz w:val="24"/>
                <w:szCs w:val="24"/>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5E35352" w14:textId="77777777" w:rsidR="00DB243F" w:rsidRPr="00536F4D" w:rsidRDefault="00DB243F" w:rsidP="005D726A">
            <w:pPr>
              <w:jc w:val="center"/>
              <w:rPr>
                <w:rFonts w:ascii="Arial Narrow" w:hAnsi="Arial Narrow"/>
                <w:color w:val="000000"/>
                <w:sz w:val="24"/>
                <w:szCs w:val="24"/>
                <w:lang w:eastAsia="sk-SK"/>
              </w:rPr>
            </w:pPr>
            <w:r w:rsidRPr="00536F4D">
              <w:rPr>
                <w:rFonts w:ascii="Arial Narrow" w:hAnsi="Arial Narrow"/>
                <w:color w:val="000000"/>
                <w:sz w:val="24"/>
                <w:szCs w:val="24"/>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3D003A36" w14:textId="77777777" w:rsidR="00DB243F" w:rsidRPr="00536F4D" w:rsidRDefault="00DB243F" w:rsidP="005D726A">
            <w:pPr>
              <w:jc w:val="center"/>
              <w:rPr>
                <w:rFonts w:ascii="Arial Narrow" w:hAnsi="Arial Narrow"/>
                <w:color w:val="000000"/>
                <w:sz w:val="24"/>
                <w:szCs w:val="24"/>
                <w:lang w:eastAsia="sk-SK"/>
              </w:rPr>
            </w:pPr>
            <w:r w:rsidRPr="00536F4D">
              <w:rPr>
                <w:rFonts w:ascii="Arial Narrow" w:hAnsi="Arial Narrow"/>
                <w:color w:val="000000"/>
                <w:sz w:val="24"/>
                <w:szCs w:val="24"/>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CC5F478" w14:textId="77777777" w:rsidR="00DB243F" w:rsidRPr="00536F4D" w:rsidRDefault="00DB243F" w:rsidP="005D726A">
            <w:pPr>
              <w:jc w:val="center"/>
              <w:rPr>
                <w:rFonts w:ascii="Arial Narrow" w:hAnsi="Arial Narrow"/>
                <w:color w:val="000000"/>
                <w:sz w:val="24"/>
                <w:szCs w:val="24"/>
                <w:lang w:eastAsia="sk-SK"/>
              </w:rPr>
            </w:pPr>
            <w:r w:rsidRPr="00536F4D">
              <w:rPr>
                <w:rFonts w:ascii="Arial Narrow" w:hAnsi="Arial Narrow"/>
                <w:color w:val="000000"/>
                <w:sz w:val="24"/>
                <w:szCs w:val="24"/>
                <w:lang w:eastAsia="sk-SK"/>
              </w:rPr>
              <w:t>Podiel subdodávky</w:t>
            </w:r>
          </w:p>
        </w:tc>
      </w:tr>
      <w:tr w:rsidR="00DB243F" w:rsidRPr="00536F4D" w14:paraId="7C23F55E" w14:textId="77777777" w:rsidTr="005D726A">
        <w:trPr>
          <w:trHeight w:val="578"/>
        </w:trPr>
        <w:tc>
          <w:tcPr>
            <w:tcW w:w="1381" w:type="dxa"/>
            <w:tcBorders>
              <w:top w:val="single" w:sz="6" w:space="0" w:color="A6A6A6" w:themeColor="background1" w:themeShade="A6"/>
            </w:tcBorders>
            <w:shd w:val="clear" w:color="auto" w:fill="auto"/>
            <w:vAlign w:val="center"/>
          </w:tcPr>
          <w:p w14:paraId="0422EA9C" w14:textId="77777777" w:rsidR="00DB243F" w:rsidRPr="00536F4D" w:rsidRDefault="00DB243F" w:rsidP="005D726A">
            <w:pPr>
              <w:rPr>
                <w:rFonts w:ascii="Arial Narrow" w:hAnsi="Arial Narrow"/>
                <w:color w:val="000000"/>
                <w:sz w:val="24"/>
                <w:szCs w:val="24"/>
                <w:lang w:eastAsia="sk-SK"/>
              </w:rPr>
            </w:pPr>
          </w:p>
        </w:tc>
        <w:tc>
          <w:tcPr>
            <w:tcW w:w="1345" w:type="dxa"/>
            <w:tcBorders>
              <w:top w:val="single" w:sz="6" w:space="0" w:color="A6A6A6" w:themeColor="background1" w:themeShade="A6"/>
            </w:tcBorders>
            <w:shd w:val="clear" w:color="auto" w:fill="auto"/>
            <w:vAlign w:val="center"/>
          </w:tcPr>
          <w:p w14:paraId="4A8F0C55" w14:textId="77777777" w:rsidR="00DB243F" w:rsidRPr="00536F4D" w:rsidRDefault="00DB243F" w:rsidP="005D726A">
            <w:pPr>
              <w:rPr>
                <w:rFonts w:ascii="Arial Narrow" w:hAnsi="Arial Narrow"/>
                <w:color w:val="000000"/>
                <w:sz w:val="24"/>
                <w:szCs w:val="24"/>
                <w:lang w:eastAsia="sk-SK"/>
              </w:rPr>
            </w:pPr>
          </w:p>
        </w:tc>
        <w:tc>
          <w:tcPr>
            <w:tcW w:w="917" w:type="dxa"/>
            <w:tcBorders>
              <w:top w:val="single" w:sz="6" w:space="0" w:color="A6A6A6" w:themeColor="background1" w:themeShade="A6"/>
            </w:tcBorders>
            <w:shd w:val="clear" w:color="auto" w:fill="auto"/>
            <w:vAlign w:val="center"/>
          </w:tcPr>
          <w:p w14:paraId="6CD8F26A" w14:textId="77777777" w:rsidR="00DB243F" w:rsidRPr="00536F4D" w:rsidRDefault="00DB243F" w:rsidP="005D726A">
            <w:pPr>
              <w:rPr>
                <w:rFonts w:ascii="Arial Narrow" w:hAnsi="Arial Narrow"/>
                <w:color w:val="000000"/>
                <w:sz w:val="24"/>
                <w:szCs w:val="24"/>
                <w:lang w:eastAsia="sk-SK"/>
              </w:rPr>
            </w:pPr>
          </w:p>
        </w:tc>
        <w:tc>
          <w:tcPr>
            <w:tcW w:w="2183" w:type="dxa"/>
            <w:tcBorders>
              <w:top w:val="single" w:sz="6" w:space="0" w:color="A6A6A6" w:themeColor="background1" w:themeShade="A6"/>
            </w:tcBorders>
            <w:vAlign w:val="center"/>
          </w:tcPr>
          <w:p w14:paraId="59D8CF08" w14:textId="77777777" w:rsidR="00DB243F" w:rsidRPr="00536F4D" w:rsidRDefault="00DB243F" w:rsidP="005D726A">
            <w:pPr>
              <w:rPr>
                <w:rFonts w:ascii="Arial Narrow" w:hAnsi="Arial Narrow"/>
                <w:color w:val="000000"/>
                <w:sz w:val="24"/>
                <w:szCs w:val="24"/>
                <w:lang w:eastAsia="sk-SK"/>
              </w:rPr>
            </w:pPr>
          </w:p>
        </w:tc>
        <w:tc>
          <w:tcPr>
            <w:tcW w:w="1942" w:type="dxa"/>
            <w:tcBorders>
              <w:top w:val="single" w:sz="6" w:space="0" w:color="A6A6A6" w:themeColor="background1" w:themeShade="A6"/>
            </w:tcBorders>
          </w:tcPr>
          <w:p w14:paraId="6D8B4FED" w14:textId="77777777" w:rsidR="00DB243F" w:rsidRPr="00536F4D" w:rsidRDefault="00DB243F" w:rsidP="005D726A">
            <w:pPr>
              <w:rPr>
                <w:rFonts w:ascii="Arial Narrow" w:hAnsi="Arial Narrow"/>
                <w:color w:val="000000"/>
                <w:sz w:val="24"/>
                <w:szCs w:val="24"/>
                <w:lang w:eastAsia="sk-SK"/>
              </w:rPr>
            </w:pPr>
          </w:p>
        </w:tc>
        <w:tc>
          <w:tcPr>
            <w:tcW w:w="1648" w:type="dxa"/>
            <w:tcBorders>
              <w:top w:val="single" w:sz="6" w:space="0" w:color="A6A6A6" w:themeColor="background1" w:themeShade="A6"/>
            </w:tcBorders>
          </w:tcPr>
          <w:p w14:paraId="14863821" w14:textId="77777777" w:rsidR="00DB243F" w:rsidRPr="00536F4D" w:rsidRDefault="00DB243F" w:rsidP="005D726A">
            <w:pPr>
              <w:rPr>
                <w:rFonts w:ascii="Arial Narrow" w:hAnsi="Arial Narrow"/>
                <w:color w:val="000000"/>
                <w:sz w:val="24"/>
                <w:szCs w:val="24"/>
                <w:lang w:eastAsia="sk-SK"/>
              </w:rPr>
            </w:pPr>
          </w:p>
        </w:tc>
      </w:tr>
    </w:tbl>
    <w:p w14:paraId="7185F9FE" w14:textId="493E053E" w:rsidR="006F1FFE" w:rsidRPr="00536F4D" w:rsidRDefault="006F1FFE" w:rsidP="002C25B1">
      <w:pPr>
        <w:tabs>
          <w:tab w:val="clear" w:pos="2160"/>
          <w:tab w:val="clear" w:pos="2880"/>
          <w:tab w:val="clear" w:pos="4500"/>
          <w:tab w:val="center" w:pos="1701"/>
          <w:tab w:val="center" w:pos="7088"/>
        </w:tabs>
        <w:jc w:val="both"/>
        <w:rPr>
          <w:rFonts w:ascii="Arial Narrow" w:hAnsi="Arial Narrow"/>
          <w:sz w:val="24"/>
          <w:szCs w:val="24"/>
        </w:rPr>
      </w:pPr>
    </w:p>
    <w:sectPr w:rsidR="006F1FFE" w:rsidRPr="00536F4D" w:rsidSect="00B31C0A">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D309E" w14:textId="77777777" w:rsidR="001B566A" w:rsidRDefault="001B566A" w:rsidP="006E6235">
      <w:r>
        <w:separator/>
      </w:r>
    </w:p>
  </w:endnote>
  <w:endnote w:type="continuationSeparator" w:id="0">
    <w:p w14:paraId="1040E5A8" w14:textId="77777777" w:rsidR="001B566A" w:rsidRDefault="001B566A"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BC0C9" w14:textId="77777777" w:rsidR="001B566A" w:rsidRDefault="001B566A" w:rsidP="006E6235">
      <w:r>
        <w:separator/>
      </w:r>
    </w:p>
  </w:footnote>
  <w:footnote w:type="continuationSeparator" w:id="0">
    <w:p w14:paraId="5E8F3C08" w14:textId="77777777" w:rsidR="001B566A" w:rsidRDefault="001B566A" w:rsidP="006E6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C874041"/>
    <w:multiLevelType w:val="multilevel"/>
    <w:tmpl w:val="6F9E9144"/>
    <w:lvl w:ilvl="0">
      <w:start w:val="1"/>
      <w:numFmt w:val="decimal"/>
      <w:lvlText w:val="%1."/>
      <w:lvlJc w:val="left"/>
      <w:pPr>
        <w:ind w:left="360" w:hanging="360"/>
      </w:pPr>
    </w:lvl>
    <w:lvl w:ilvl="1">
      <w:start w:val="1"/>
      <w:numFmt w:val="decimal"/>
      <w:lvlText w:val="7.%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7"/>
  </w:num>
  <w:num w:numId="7">
    <w:abstractNumId w:val="21"/>
  </w:num>
  <w:num w:numId="8">
    <w:abstractNumId w:val="32"/>
  </w:num>
  <w:num w:numId="9">
    <w:abstractNumId w:val="39"/>
  </w:num>
  <w:num w:numId="10">
    <w:abstractNumId w:val="22"/>
  </w:num>
  <w:num w:numId="11">
    <w:abstractNumId w:val="16"/>
  </w:num>
  <w:num w:numId="12">
    <w:abstractNumId w:val="4"/>
  </w:num>
  <w:num w:numId="13">
    <w:abstractNumId w:val="9"/>
  </w:num>
  <w:num w:numId="14">
    <w:abstractNumId w:val="27"/>
  </w:num>
  <w:num w:numId="15">
    <w:abstractNumId w:val="1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1"/>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10"/>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0"/>
  </w:num>
  <w:num w:numId="63">
    <w:abstractNumId w:val="23"/>
  </w:num>
  <w:num w:numId="64">
    <w:abstractNumId w:val="38"/>
  </w:num>
  <w:num w:numId="65">
    <w:abstractNumId w:val="13"/>
  </w:num>
  <w:num w:numId="66">
    <w:abstractNumId w:val="26"/>
  </w:num>
  <w:num w:numId="67">
    <w:abstractNumId w:val="15"/>
  </w:num>
  <w:num w:numId="68">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17"/>
    <w:rsid w:val="0000220B"/>
    <w:rsid w:val="000071BF"/>
    <w:rsid w:val="0000767C"/>
    <w:rsid w:val="00016795"/>
    <w:rsid w:val="000169E9"/>
    <w:rsid w:val="000173AD"/>
    <w:rsid w:val="00022909"/>
    <w:rsid w:val="00035AB0"/>
    <w:rsid w:val="000467CF"/>
    <w:rsid w:val="00052D7F"/>
    <w:rsid w:val="000539A9"/>
    <w:rsid w:val="00056416"/>
    <w:rsid w:val="000751BA"/>
    <w:rsid w:val="0008274E"/>
    <w:rsid w:val="00091B69"/>
    <w:rsid w:val="00092CDE"/>
    <w:rsid w:val="00093CCF"/>
    <w:rsid w:val="000A644D"/>
    <w:rsid w:val="000B3AA8"/>
    <w:rsid w:val="000B54BA"/>
    <w:rsid w:val="000C6FD9"/>
    <w:rsid w:val="000C72F7"/>
    <w:rsid w:val="000C75D6"/>
    <w:rsid w:val="000C76B1"/>
    <w:rsid w:val="000E28D2"/>
    <w:rsid w:val="000E2F2D"/>
    <w:rsid w:val="000E63B6"/>
    <w:rsid w:val="000E690C"/>
    <w:rsid w:val="000F28BD"/>
    <w:rsid w:val="000F2B50"/>
    <w:rsid w:val="001035E7"/>
    <w:rsid w:val="00110388"/>
    <w:rsid w:val="001111DE"/>
    <w:rsid w:val="00112210"/>
    <w:rsid w:val="00114DE1"/>
    <w:rsid w:val="0012796A"/>
    <w:rsid w:val="00130B10"/>
    <w:rsid w:val="001326C2"/>
    <w:rsid w:val="0013298D"/>
    <w:rsid w:val="0014074C"/>
    <w:rsid w:val="00142E9F"/>
    <w:rsid w:val="00144AD6"/>
    <w:rsid w:val="0014538C"/>
    <w:rsid w:val="00145A20"/>
    <w:rsid w:val="00151068"/>
    <w:rsid w:val="00153E4C"/>
    <w:rsid w:val="00154C2E"/>
    <w:rsid w:val="00154C42"/>
    <w:rsid w:val="0015615C"/>
    <w:rsid w:val="00157DC8"/>
    <w:rsid w:val="00162ACE"/>
    <w:rsid w:val="001670DC"/>
    <w:rsid w:val="00170C3D"/>
    <w:rsid w:val="00182F47"/>
    <w:rsid w:val="00183CE9"/>
    <w:rsid w:val="00187522"/>
    <w:rsid w:val="0019189C"/>
    <w:rsid w:val="001966AD"/>
    <w:rsid w:val="0019765C"/>
    <w:rsid w:val="001A1D1B"/>
    <w:rsid w:val="001B01D3"/>
    <w:rsid w:val="001B5406"/>
    <w:rsid w:val="001B566A"/>
    <w:rsid w:val="001C41FC"/>
    <w:rsid w:val="001C56FD"/>
    <w:rsid w:val="001D2ED4"/>
    <w:rsid w:val="001D6378"/>
    <w:rsid w:val="001E1F67"/>
    <w:rsid w:val="001E6CF6"/>
    <w:rsid w:val="001F176A"/>
    <w:rsid w:val="001F3EA2"/>
    <w:rsid w:val="001F437A"/>
    <w:rsid w:val="001F49E2"/>
    <w:rsid w:val="001F71A3"/>
    <w:rsid w:val="0020470D"/>
    <w:rsid w:val="002110AB"/>
    <w:rsid w:val="0023320D"/>
    <w:rsid w:val="00236E51"/>
    <w:rsid w:val="00240694"/>
    <w:rsid w:val="00241249"/>
    <w:rsid w:val="002453CD"/>
    <w:rsid w:val="002537BD"/>
    <w:rsid w:val="00253854"/>
    <w:rsid w:val="00254201"/>
    <w:rsid w:val="002638B6"/>
    <w:rsid w:val="00275D67"/>
    <w:rsid w:val="002761BF"/>
    <w:rsid w:val="00286DDA"/>
    <w:rsid w:val="00287E51"/>
    <w:rsid w:val="00291C1B"/>
    <w:rsid w:val="002A05ED"/>
    <w:rsid w:val="002B3C9A"/>
    <w:rsid w:val="002C06E7"/>
    <w:rsid w:val="002C25B1"/>
    <w:rsid w:val="002C3622"/>
    <w:rsid w:val="002D6295"/>
    <w:rsid w:val="002D683C"/>
    <w:rsid w:val="002E210D"/>
    <w:rsid w:val="002E2C9D"/>
    <w:rsid w:val="002F05A6"/>
    <w:rsid w:val="002F1991"/>
    <w:rsid w:val="003045AF"/>
    <w:rsid w:val="003148C1"/>
    <w:rsid w:val="00316D6F"/>
    <w:rsid w:val="00323F82"/>
    <w:rsid w:val="00324D3B"/>
    <w:rsid w:val="003261C5"/>
    <w:rsid w:val="00333F00"/>
    <w:rsid w:val="00336F2D"/>
    <w:rsid w:val="0034246B"/>
    <w:rsid w:val="003426A3"/>
    <w:rsid w:val="003453C3"/>
    <w:rsid w:val="00345934"/>
    <w:rsid w:val="00345B43"/>
    <w:rsid w:val="00351976"/>
    <w:rsid w:val="003570AD"/>
    <w:rsid w:val="003572FB"/>
    <w:rsid w:val="00362911"/>
    <w:rsid w:val="0036361D"/>
    <w:rsid w:val="00363671"/>
    <w:rsid w:val="00363E6B"/>
    <w:rsid w:val="003702BA"/>
    <w:rsid w:val="00386681"/>
    <w:rsid w:val="00386FA2"/>
    <w:rsid w:val="00394BEA"/>
    <w:rsid w:val="003A145B"/>
    <w:rsid w:val="003A64EE"/>
    <w:rsid w:val="003B06AC"/>
    <w:rsid w:val="003B3DFB"/>
    <w:rsid w:val="003B42DD"/>
    <w:rsid w:val="003C36FD"/>
    <w:rsid w:val="003C39BE"/>
    <w:rsid w:val="003C70DB"/>
    <w:rsid w:val="003D1B32"/>
    <w:rsid w:val="003D2F55"/>
    <w:rsid w:val="003D7909"/>
    <w:rsid w:val="004003BF"/>
    <w:rsid w:val="004051D1"/>
    <w:rsid w:val="004135CF"/>
    <w:rsid w:val="00420BCA"/>
    <w:rsid w:val="004232A0"/>
    <w:rsid w:val="00424542"/>
    <w:rsid w:val="00425A61"/>
    <w:rsid w:val="004314B0"/>
    <w:rsid w:val="0043329B"/>
    <w:rsid w:val="00434FBA"/>
    <w:rsid w:val="00437AA6"/>
    <w:rsid w:val="00440497"/>
    <w:rsid w:val="004503A1"/>
    <w:rsid w:val="004605C8"/>
    <w:rsid w:val="004607C8"/>
    <w:rsid w:val="00463B1B"/>
    <w:rsid w:val="00464B29"/>
    <w:rsid w:val="004719DF"/>
    <w:rsid w:val="004738F4"/>
    <w:rsid w:val="0047416C"/>
    <w:rsid w:val="004819EC"/>
    <w:rsid w:val="00485F33"/>
    <w:rsid w:val="0049378A"/>
    <w:rsid w:val="004938DB"/>
    <w:rsid w:val="004A2004"/>
    <w:rsid w:val="004A2A09"/>
    <w:rsid w:val="004B03C9"/>
    <w:rsid w:val="004B47FC"/>
    <w:rsid w:val="004C014F"/>
    <w:rsid w:val="004C286C"/>
    <w:rsid w:val="004D37DE"/>
    <w:rsid w:val="004D7BCF"/>
    <w:rsid w:val="004E5138"/>
    <w:rsid w:val="004F1B98"/>
    <w:rsid w:val="004F36F3"/>
    <w:rsid w:val="0050322F"/>
    <w:rsid w:val="00503DEC"/>
    <w:rsid w:val="00513182"/>
    <w:rsid w:val="00514257"/>
    <w:rsid w:val="0052010E"/>
    <w:rsid w:val="00530902"/>
    <w:rsid w:val="0053696B"/>
    <w:rsid w:val="00536F4D"/>
    <w:rsid w:val="0054015D"/>
    <w:rsid w:val="0054359B"/>
    <w:rsid w:val="00543852"/>
    <w:rsid w:val="00544484"/>
    <w:rsid w:val="00545155"/>
    <w:rsid w:val="00550B0E"/>
    <w:rsid w:val="00551035"/>
    <w:rsid w:val="00554EC0"/>
    <w:rsid w:val="005578AC"/>
    <w:rsid w:val="00560F6C"/>
    <w:rsid w:val="005626C9"/>
    <w:rsid w:val="00564234"/>
    <w:rsid w:val="00564EC5"/>
    <w:rsid w:val="00565125"/>
    <w:rsid w:val="00572006"/>
    <w:rsid w:val="00572F37"/>
    <w:rsid w:val="0057573C"/>
    <w:rsid w:val="00575C98"/>
    <w:rsid w:val="00582DCF"/>
    <w:rsid w:val="00584A7D"/>
    <w:rsid w:val="00591EDC"/>
    <w:rsid w:val="0059331A"/>
    <w:rsid w:val="0059545F"/>
    <w:rsid w:val="0059563F"/>
    <w:rsid w:val="005A7949"/>
    <w:rsid w:val="005C03FC"/>
    <w:rsid w:val="005C1062"/>
    <w:rsid w:val="005C47AE"/>
    <w:rsid w:val="005C71F8"/>
    <w:rsid w:val="005D222B"/>
    <w:rsid w:val="005D2300"/>
    <w:rsid w:val="005D2CCC"/>
    <w:rsid w:val="005E3770"/>
    <w:rsid w:val="005F0DEE"/>
    <w:rsid w:val="005F5711"/>
    <w:rsid w:val="00600EFA"/>
    <w:rsid w:val="00601A81"/>
    <w:rsid w:val="006022D6"/>
    <w:rsid w:val="00602CC2"/>
    <w:rsid w:val="006056F6"/>
    <w:rsid w:val="00605B87"/>
    <w:rsid w:val="006074FF"/>
    <w:rsid w:val="00607EF7"/>
    <w:rsid w:val="00611EC9"/>
    <w:rsid w:val="00613A8C"/>
    <w:rsid w:val="006208A8"/>
    <w:rsid w:val="00621B8E"/>
    <w:rsid w:val="00624E37"/>
    <w:rsid w:val="006255F5"/>
    <w:rsid w:val="00632CDF"/>
    <w:rsid w:val="00641960"/>
    <w:rsid w:val="006459FE"/>
    <w:rsid w:val="00646F14"/>
    <w:rsid w:val="00652816"/>
    <w:rsid w:val="00656B64"/>
    <w:rsid w:val="006601C3"/>
    <w:rsid w:val="00660EDA"/>
    <w:rsid w:val="00663ECA"/>
    <w:rsid w:val="00670892"/>
    <w:rsid w:val="006710D7"/>
    <w:rsid w:val="00672BBE"/>
    <w:rsid w:val="00675C28"/>
    <w:rsid w:val="00680DCA"/>
    <w:rsid w:val="006811F3"/>
    <w:rsid w:val="00682A61"/>
    <w:rsid w:val="006939E6"/>
    <w:rsid w:val="00693E11"/>
    <w:rsid w:val="006947FE"/>
    <w:rsid w:val="006A0915"/>
    <w:rsid w:val="006A1647"/>
    <w:rsid w:val="006A38A9"/>
    <w:rsid w:val="006A50C0"/>
    <w:rsid w:val="006B19B5"/>
    <w:rsid w:val="006B6D5D"/>
    <w:rsid w:val="006C25A5"/>
    <w:rsid w:val="006C2727"/>
    <w:rsid w:val="006C30F1"/>
    <w:rsid w:val="006C66DA"/>
    <w:rsid w:val="006E6235"/>
    <w:rsid w:val="006E6924"/>
    <w:rsid w:val="006E6C27"/>
    <w:rsid w:val="006E757E"/>
    <w:rsid w:val="006F1081"/>
    <w:rsid w:val="006F1FFE"/>
    <w:rsid w:val="00701D18"/>
    <w:rsid w:val="00704F9D"/>
    <w:rsid w:val="00706452"/>
    <w:rsid w:val="00710907"/>
    <w:rsid w:val="007133F9"/>
    <w:rsid w:val="0071678D"/>
    <w:rsid w:val="00717E25"/>
    <w:rsid w:val="0072185A"/>
    <w:rsid w:val="007301F2"/>
    <w:rsid w:val="00731AA5"/>
    <w:rsid w:val="00734796"/>
    <w:rsid w:val="00734EA2"/>
    <w:rsid w:val="00737FAA"/>
    <w:rsid w:val="00743EC2"/>
    <w:rsid w:val="00750006"/>
    <w:rsid w:val="00757237"/>
    <w:rsid w:val="0077096A"/>
    <w:rsid w:val="007824F1"/>
    <w:rsid w:val="00782C80"/>
    <w:rsid w:val="0078620C"/>
    <w:rsid w:val="007A7764"/>
    <w:rsid w:val="007B1644"/>
    <w:rsid w:val="007B256C"/>
    <w:rsid w:val="007B30B1"/>
    <w:rsid w:val="007B453C"/>
    <w:rsid w:val="007C7F2F"/>
    <w:rsid w:val="007D4ED0"/>
    <w:rsid w:val="007D5C11"/>
    <w:rsid w:val="007E2863"/>
    <w:rsid w:val="007F2D8A"/>
    <w:rsid w:val="007F32BF"/>
    <w:rsid w:val="007F3C88"/>
    <w:rsid w:val="00806C1E"/>
    <w:rsid w:val="00813854"/>
    <w:rsid w:val="00830EC7"/>
    <w:rsid w:val="008453DC"/>
    <w:rsid w:val="00866950"/>
    <w:rsid w:val="00876CBC"/>
    <w:rsid w:val="008808C4"/>
    <w:rsid w:val="0088343E"/>
    <w:rsid w:val="00890A4C"/>
    <w:rsid w:val="008A1895"/>
    <w:rsid w:val="008A1A7F"/>
    <w:rsid w:val="008A2A3D"/>
    <w:rsid w:val="008A3759"/>
    <w:rsid w:val="008B250C"/>
    <w:rsid w:val="008B4313"/>
    <w:rsid w:val="008C2D2E"/>
    <w:rsid w:val="008C420E"/>
    <w:rsid w:val="008C45AC"/>
    <w:rsid w:val="008C46BC"/>
    <w:rsid w:val="008D332B"/>
    <w:rsid w:val="008D6DA3"/>
    <w:rsid w:val="008E0E52"/>
    <w:rsid w:val="008E1AA4"/>
    <w:rsid w:val="008E1DE7"/>
    <w:rsid w:val="008E4237"/>
    <w:rsid w:val="008E5017"/>
    <w:rsid w:val="008F0DF9"/>
    <w:rsid w:val="00901F21"/>
    <w:rsid w:val="00911C47"/>
    <w:rsid w:val="00913D7F"/>
    <w:rsid w:val="0091435F"/>
    <w:rsid w:val="00914482"/>
    <w:rsid w:val="009164DE"/>
    <w:rsid w:val="0092116C"/>
    <w:rsid w:val="00922132"/>
    <w:rsid w:val="00930F80"/>
    <w:rsid w:val="00934BBE"/>
    <w:rsid w:val="0093591E"/>
    <w:rsid w:val="00943B36"/>
    <w:rsid w:val="009445A8"/>
    <w:rsid w:val="00945EA5"/>
    <w:rsid w:val="00952D26"/>
    <w:rsid w:val="00961D8F"/>
    <w:rsid w:val="00964845"/>
    <w:rsid w:val="00965CFF"/>
    <w:rsid w:val="00970C2D"/>
    <w:rsid w:val="00970CB2"/>
    <w:rsid w:val="00970F25"/>
    <w:rsid w:val="00973437"/>
    <w:rsid w:val="00990BC1"/>
    <w:rsid w:val="00991CB8"/>
    <w:rsid w:val="0099629C"/>
    <w:rsid w:val="00997D8E"/>
    <w:rsid w:val="009A06BC"/>
    <w:rsid w:val="009A1A09"/>
    <w:rsid w:val="009A2ECC"/>
    <w:rsid w:val="009B2474"/>
    <w:rsid w:val="009B4B80"/>
    <w:rsid w:val="009C2C46"/>
    <w:rsid w:val="009D212B"/>
    <w:rsid w:val="009D4471"/>
    <w:rsid w:val="009D4970"/>
    <w:rsid w:val="009D4F18"/>
    <w:rsid w:val="009E5D1A"/>
    <w:rsid w:val="009E73F8"/>
    <w:rsid w:val="009F2CFF"/>
    <w:rsid w:val="009F7BDE"/>
    <w:rsid w:val="00A04F38"/>
    <w:rsid w:val="00A14B71"/>
    <w:rsid w:val="00A207BC"/>
    <w:rsid w:val="00A2109A"/>
    <w:rsid w:val="00A23187"/>
    <w:rsid w:val="00A23C81"/>
    <w:rsid w:val="00A240E5"/>
    <w:rsid w:val="00A257A4"/>
    <w:rsid w:val="00A33A2D"/>
    <w:rsid w:val="00A4509D"/>
    <w:rsid w:val="00A500AC"/>
    <w:rsid w:val="00A501F7"/>
    <w:rsid w:val="00A56F06"/>
    <w:rsid w:val="00A76A53"/>
    <w:rsid w:val="00A76C8E"/>
    <w:rsid w:val="00A76F48"/>
    <w:rsid w:val="00A82F42"/>
    <w:rsid w:val="00AA3860"/>
    <w:rsid w:val="00AA5611"/>
    <w:rsid w:val="00AA5DFD"/>
    <w:rsid w:val="00AB14FF"/>
    <w:rsid w:val="00AB6BDA"/>
    <w:rsid w:val="00AC67C2"/>
    <w:rsid w:val="00AD44DF"/>
    <w:rsid w:val="00AD6A83"/>
    <w:rsid w:val="00AE3E4B"/>
    <w:rsid w:val="00AF38AD"/>
    <w:rsid w:val="00AF484D"/>
    <w:rsid w:val="00B01404"/>
    <w:rsid w:val="00B05D2D"/>
    <w:rsid w:val="00B104DE"/>
    <w:rsid w:val="00B11451"/>
    <w:rsid w:val="00B11555"/>
    <w:rsid w:val="00B13D40"/>
    <w:rsid w:val="00B14F67"/>
    <w:rsid w:val="00B24B4B"/>
    <w:rsid w:val="00B27FA5"/>
    <w:rsid w:val="00B31C0A"/>
    <w:rsid w:val="00B3562B"/>
    <w:rsid w:val="00B52023"/>
    <w:rsid w:val="00B53272"/>
    <w:rsid w:val="00B54A5E"/>
    <w:rsid w:val="00B557FA"/>
    <w:rsid w:val="00B55930"/>
    <w:rsid w:val="00B56FEB"/>
    <w:rsid w:val="00B60143"/>
    <w:rsid w:val="00B70904"/>
    <w:rsid w:val="00B7209B"/>
    <w:rsid w:val="00B742DA"/>
    <w:rsid w:val="00B75125"/>
    <w:rsid w:val="00B75CB3"/>
    <w:rsid w:val="00B842FC"/>
    <w:rsid w:val="00B86834"/>
    <w:rsid w:val="00B9434E"/>
    <w:rsid w:val="00B97C6D"/>
    <w:rsid w:val="00BA2525"/>
    <w:rsid w:val="00BA2865"/>
    <w:rsid w:val="00BB0F5B"/>
    <w:rsid w:val="00BB278D"/>
    <w:rsid w:val="00BB427D"/>
    <w:rsid w:val="00BB4EB2"/>
    <w:rsid w:val="00BB68B1"/>
    <w:rsid w:val="00BC7127"/>
    <w:rsid w:val="00BD06D6"/>
    <w:rsid w:val="00BD1F16"/>
    <w:rsid w:val="00BD4E82"/>
    <w:rsid w:val="00BF0AE1"/>
    <w:rsid w:val="00BF1FC1"/>
    <w:rsid w:val="00BF23DB"/>
    <w:rsid w:val="00BF3D3F"/>
    <w:rsid w:val="00C138E0"/>
    <w:rsid w:val="00C1403F"/>
    <w:rsid w:val="00C14FD8"/>
    <w:rsid w:val="00C1598A"/>
    <w:rsid w:val="00C279EF"/>
    <w:rsid w:val="00C3066F"/>
    <w:rsid w:val="00C516BC"/>
    <w:rsid w:val="00C517BF"/>
    <w:rsid w:val="00C532CF"/>
    <w:rsid w:val="00C55A4B"/>
    <w:rsid w:val="00C57976"/>
    <w:rsid w:val="00C61439"/>
    <w:rsid w:val="00C64988"/>
    <w:rsid w:val="00C731E7"/>
    <w:rsid w:val="00C7435F"/>
    <w:rsid w:val="00C834FC"/>
    <w:rsid w:val="00C84572"/>
    <w:rsid w:val="00C85957"/>
    <w:rsid w:val="00C85E2F"/>
    <w:rsid w:val="00CA1ED4"/>
    <w:rsid w:val="00CA56B1"/>
    <w:rsid w:val="00CB20E1"/>
    <w:rsid w:val="00CC5268"/>
    <w:rsid w:val="00CD4DAA"/>
    <w:rsid w:val="00CE13E9"/>
    <w:rsid w:val="00CE5AA5"/>
    <w:rsid w:val="00CE72F3"/>
    <w:rsid w:val="00CF01CF"/>
    <w:rsid w:val="00CF31F2"/>
    <w:rsid w:val="00CF4712"/>
    <w:rsid w:val="00D010D7"/>
    <w:rsid w:val="00D05B34"/>
    <w:rsid w:val="00D05B75"/>
    <w:rsid w:val="00D10063"/>
    <w:rsid w:val="00D17FD8"/>
    <w:rsid w:val="00D275AE"/>
    <w:rsid w:val="00D30A5E"/>
    <w:rsid w:val="00D37D17"/>
    <w:rsid w:val="00D41A76"/>
    <w:rsid w:val="00D44D38"/>
    <w:rsid w:val="00D46C90"/>
    <w:rsid w:val="00D5473D"/>
    <w:rsid w:val="00D553A7"/>
    <w:rsid w:val="00D64C47"/>
    <w:rsid w:val="00D650EA"/>
    <w:rsid w:val="00D73D13"/>
    <w:rsid w:val="00D774B0"/>
    <w:rsid w:val="00D82FDA"/>
    <w:rsid w:val="00D83225"/>
    <w:rsid w:val="00D83F6C"/>
    <w:rsid w:val="00D8561A"/>
    <w:rsid w:val="00D86919"/>
    <w:rsid w:val="00D90EAE"/>
    <w:rsid w:val="00D922FB"/>
    <w:rsid w:val="00D9417F"/>
    <w:rsid w:val="00D976C0"/>
    <w:rsid w:val="00DA05EA"/>
    <w:rsid w:val="00DA1F72"/>
    <w:rsid w:val="00DA336C"/>
    <w:rsid w:val="00DA4584"/>
    <w:rsid w:val="00DA7BC4"/>
    <w:rsid w:val="00DB243F"/>
    <w:rsid w:val="00DB27EC"/>
    <w:rsid w:val="00DB3033"/>
    <w:rsid w:val="00DB4DE5"/>
    <w:rsid w:val="00DB4E19"/>
    <w:rsid w:val="00DD5314"/>
    <w:rsid w:val="00DE337B"/>
    <w:rsid w:val="00DE521C"/>
    <w:rsid w:val="00DE6451"/>
    <w:rsid w:val="00DF2177"/>
    <w:rsid w:val="00DF4105"/>
    <w:rsid w:val="00DF41BC"/>
    <w:rsid w:val="00DF5814"/>
    <w:rsid w:val="00DF68B9"/>
    <w:rsid w:val="00E02BD4"/>
    <w:rsid w:val="00E03A1E"/>
    <w:rsid w:val="00E05266"/>
    <w:rsid w:val="00E10154"/>
    <w:rsid w:val="00E122CD"/>
    <w:rsid w:val="00E1263A"/>
    <w:rsid w:val="00E129BA"/>
    <w:rsid w:val="00E12BDA"/>
    <w:rsid w:val="00E134CC"/>
    <w:rsid w:val="00E23293"/>
    <w:rsid w:val="00E25BB8"/>
    <w:rsid w:val="00E27C01"/>
    <w:rsid w:val="00E30F31"/>
    <w:rsid w:val="00E3105D"/>
    <w:rsid w:val="00E31A2F"/>
    <w:rsid w:val="00E32E21"/>
    <w:rsid w:val="00E35E2A"/>
    <w:rsid w:val="00E37938"/>
    <w:rsid w:val="00E40865"/>
    <w:rsid w:val="00E42552"/>
    <w:rsid w:val="00E433D6"/>
    <w:rsid w:val="00E47064"/>
    <w:rsid w:val="00E50725"/>
    <w:rsid w:val="00E52DBE"/>
    <w:rsid w:val="00E53022"/>
    <w:rsid w:val="00E5485B"/>
    <w:rsid w:val="00E628DF"/>
    <w:rsid w:val="00E631E1"/>
    <w:rsid w:val="00E70365"/>
    <w:rsid w:val="00E70CB7"/>
    <w:rsid w:val="00E70F9D"/>
    <w:rsid w:val="00E7246A"/>
    <w:rsid w:val="00E8197F"/>
    <w:rsid w:val="00EA1188"/>
    <w:rsid w:val="00EA5253"/>
    <w:rsid w:val="00EC3F7A"/>
    <w:rsid w:val="00ED1F0A"/>
    <w:rsid w:val="00ED72DF"/>
    <w:rsid w:val="00EE0FDD"/>
    <w:rsid w:val="00EF0B84"/>
    <w:rsid w:val="00EF2D6C"/>
    <w:rsid w:val="00EF3233"/>
    <w:rsid w:val="00EF7463"/>
    <w:rsid w:val="00F005F1"/>
    <w:rsid w:val="00F01C4B"/>
    <w:rsid w:val="00F0274A"/>
    <w:rsid w:val="00F167DD"/>
    <w:rsid w:val="00F25CBB"/>
    <w:rsid w:val="00F31467"/>
    <w:rsid w:val="00F322E7"/>
    <w:rsid w:val="00F325DC"/>
    <w:rsid w:val="00F335F6"/>
    <w:rsid w:val="00F40C89"/>
    <w:rsid w:val="00F4149D"/>
    <w:rsid w:val="00F41CB2"/>
    <w:rsid w:val="00F432CD"/>
    <w:rsid w:val="00F4754A"/>
    <w:rsid w:val="00F50CD9"/>
    <w:rsid w:val="00F50D9F"/>
    <w:rsid w:val="00F56B2A"/>
    <w:rsid w:val="00F81CEC"/>
    <w:rsid w:val="00F825A4"/>
    <w:rsid w:val="00F87F32"/>
    <w:rsid w:val="00F932FD"/>
    <w:rsid w:val="00F967D2"/>
    <w:rsid w:val="00F97B0D"/>
    <w:rsid w:val="00FA2188"/>
    <w:rsid w:val="00FA24A8"/>
    <w:rsid w:val="00FA2A04"/>
    <w:rsid w:val="00FA370F"/>
    <w:rsid w:val="00FA4E32"/>
    <w:rsid w:val="00FA554E"/>
    <w:rsid w:val="00FA7010"/>
    <w:rsid w:val="00FB76B5"/>
    <w:rsid w:val="00FC2417"/>
    <w:rsid w:val="00FC68E9"/>
    <w:rsid w:val="00FD0FF8"/>
    <w:rsid w:val="00FD1B62"/>
    <w:rsid w:val="00FD2E21"/>
    <w:rsid w:val="00FE2D4C"/>
    <w:rsid w:val="00FE3219"/>
    <w:rsid w:val="00FF12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A6715E"/>
  <w15:docId w15:val="{593667FE-1CC0-0548-9C06-AB8281CF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415074">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434856441">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2076009880">
      <w:bodyDiv w:val="1"/>
      <w:marLeft w:val="0"/>
      <w:marRight w:val="0"/>
      <w:marTop w:val="0"/>
      <w:marBottom w:val="0"/>
      <w:divBdr>
        <w:top w:val="none" w:sz="0" w:space="0" w:color="auto"/>
        <w:left w:val="none" w:sz="0" w:space="0" w:color="auto"/>
        <w:bottom w:val="none" w:sz="0" w:space="0" w:color="auto"/>
        <w:right w:val="none" w:sz="0" w:space="0" w:color="auto"/>
      </w:divBdr>
    </w:div>
    <w:div w:id="212102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27155-4BFD-4C09-9C19-D75B473E2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3254</Words>
  <Characters>18553</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Galabová</dc:creator>
  <cp:lastModifiedBy>Veronika Ždímal</cp:lastModifiedBy>
  <cp:revision>2</cp:revision>
  <cp:lastPrinted>2024-10-22T07:53:00Z</cp:lastPrinted>
  <dcterms:created xsi:type="dcterms:W3CDTF">2024-10-24T14:02:00Z</dcterms:created>
  <dcterms:modified xsi:type="dcterms:W3CDTF">2024-10-24T14:02:00Z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32579d2521767a2ca39318adf205126e947c6821756daf2e7e049aaf58818ea8</vt:lpwstr>
  </property>
</Properties>
</file>