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3ED" w:rsidRPr="00227189" w:rsidRDefault="006713ED" w:rsidP="006713ED">
      <w:pPr>
        <w:jc w:val="right"/>
        <w:rPr>
          <w:rFonts w:ascii="Arial" w:hAnsi="Arial" w:cs="Arial"/>
          <w:sz w:val="24"/>
          <w:szCs w:val="24"/>
        </w:rPr>
      </w:pPr>
      <w:r w:rsidRPr="00227189">
        <w:rPr>
          <w:rFonts w:ascii="Arial" w:hAnsi="Arial" w:cs="Arial"/>
        </w:rPr>
        <w:t>Príloha č. 3 Výzvy: Zmluva o dielo</w:t>
      </w:r>
      <w:r w:rsidR="006C6560" w:rsidRPr="00227189">
        <w:rPr>
          <w:sz w:val="24"/>
          <w:szCs w:val="24"/>
        </w:rPr>
        <w:tab/>
      </w:r>
      <w:r w:rsidR="0094772E" w:rsidRPr="00227189">
        <w:rPr>
          <w:rFonts w:ascii="Arial" w:hAnsi="Arial" w:cs="Arial"/>
          <w:sz w:val="24"/>
          <w:szCs w:val="24"/>
        </w:rPr>
        <w:t xml:space="preserve">                       </w:t>
      </w:r>
    </w:p>
    <w:p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:rsidR="006713ED" w:rsidRDefault="006713ED" w:rsidP="0094772E">
      <w:pPr>
        <w:rPr>
          <w:rFonts w:ascii="Arial" w:hAnsi="Arial" w:cs="Arial"/>
          <w:b/>
          <w:sz w:val="24"/>
          <w:szCs w:val="24"/>
        </w:rPr>
      </w:pPr>
    </w:p>
    <w:p w:rsidR="006C6560" w:rsidRPr="0094772E" w:rsidRDefault="00125151" w:rsidP="006713ED">
      <w:pPr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="006C6560"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94772E" w:rsidRPr="00D758FC">
        <w:rPr>
          <w:rFonts w:ascii="Arial" w:hAnsi="Arial" w:cs="Arial"/>
          <w:b/>
          <w:sz w:val="24"/>
          <w:szCs w:val="24"/>
        </w:rPr>
        <w:t>CRZ:</w:t>
      </w:r>
      <w:r w:rsidR="00D758F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/</w:t>
      </w:r>
      <w:proofErr w:type="spellStart"/>
      <w:r w:rsidR="0094772E" w:rsidRPr="00D758FC">
        <w:rPr>
          <w:rFonts w:ascii="Arial" w:hAnsi="Arial" w:cs="Arial"/>
          <w:b/>
          <w:sz w:val="24"/>
          <w:szCs w:val="24"/>
          <w:highlight w:val="yellow"/>
        </w:rPr>
        <w:t>xxxx</w:t>
      </w:r>
      <w:proofErr w:type="spellEnd"/>
    </w:p>
    <w:p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:rsidR="006C6560" w:rsidRPr="00D54EA1" w:rsidRDefault="006C6560" w:rsidP="006C6560">
      <w:pPr>
        <w:rPr>
          <w:b/>
          <w:sz w:val="24"/>
        </w:rPr>
      </w:pPr>
    </w:p>
    <w:p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:rsidR="006C6560" w:rsidRPr="0094772E" w:rsidRDefault="006C6560" w:rsidP="006C6560">
      <w:pPr>
        <w:rPr>
          <w:rFonts w:ascii="Arial" w:hAnsi="Arial" w:cs="Arial"/>
          <w:b/>
        </w:rPr>
      </w:pPr>
    </w:p>
    <w:p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:rsidTr="004D4F03">
        <w:tc>
          <w:tcPr>
            <w:tcW w:w="1983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hideMark/>
          </w:tcPr>
          <w:p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Námestie SNP 8, 975 66 Banská Bystrica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</w:tcPr>
          <w:p w:rsidR="0094772E" w:rsidRPr="004D4F03" w:rsidRDefault="0010005E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10005E">
              <w:rPr>
                <w:rFonts w:ascii="Arial" w:hAnsi="Arial" w:cs="Arial"/>
              </w:rPr>
              <w:t xml:space="preserve">LESY Slovenskej republiky, štátny podnik </w:t>
            </w:r>
            <w:r>
              <w:rPr>
                <w:rFonts w:ascii="Arial" w:hAnsi="Arial" w:cs="Arial"/>
              </w:rPr>
              <w:t>o</w:t>
            </w:r>
            <w:r w:rsidR="004D4F03" w:rsidRPr="004D4F03">
              <w:rPr>
                <w:rFonts w:ascii="Arial" w:hAnsi="Arial" w:cs="Arial"/>
              </w:rPr>
              <w:t xml:space="preserve">rganizačná zložka OZ </w:t>
            </w:r>
            <w:r w:rsidR="00B66F8A">
              <w:rPr>
                <w:rFonts w:ascii="Arial" w:hAnsi="Arial" w:cs="Arial"/>
              </w:rPr>
              <w:t>Sever</w:t>
            </w:r>
          </w:p>
        </w:tc>
      </w:tr>
      <w:tr w:rsidR="00B66F8A" w:rsidTr="00B82F88">
        <w:tc>
          <w:tcPr>
            <w:tcW w:w="1983" w:type="dxa"/>
            <w:hideMark/>
          </w:tcPr>
          <w:p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</w:tcPr>
          <w:p w:rsidR="00B66F8A" w:rsidRPr="004D4F03" w:rsidRDefault="00B66F8A" w:rsidP="00B66F8A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>Námestie M. R. Štefánika 1, 011 45 Žilina</w:t>
            </w:r>
          </w:p>
        </w:tc>
      </w:tr>
      <w:tr w:rsidR="00B66F8A" w:rsidTr="00B82F88">
        <w:tc>
          <w:tcPr>
            <w:tcW w:w="1983" w:type="dxa"/>
            <w:hideMark/>
          </w:tcPr>
          <w:p w:rsidR="00B66F8A" w:rsidRPr="004D4F03" w:rsidRDefault="00B66F8A" w:rsidP="00B66F8A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4" w:space="0" w:color="auto"/>
              <w:left w:val="nil"/>
              <w:right w:val="nil"/>
            </w:tcBorders>
            <w:hideMark/>
          </w:tcPr>
          <w:p w:rsidR="00B66F8A" w:rsidRPr="004D4F03" w:rsidRDefault="00B66F8A" w:rsidP="00B66F8A">
            <w:pPr>
              <w:rPr>
                <w:rFonts w:ascii="Arial" w:hAnsi="Arial" w:cs="Arial"/>
              </w:rPr>
            </w:pPr>
            <w:r w:rsidRPr="00B66F8A">
              <w:rPr>
                <w:rFonts w:ascii="Arial" w:hAnsi="Arial" w:cs="Arial"/>
              </w:rPr>
              <w:t xml:space="preserve">Ing. Jozef </w:t>
            </w:r>
            <w:proofErr w:type="spellStart"/>
            <w:r w:rsidRPr="00B66F8A">
              <w:rPr>
                <w:rFonts w:ascii="Arial" w:hAnsi="Arial" w:cs="Arial"/>
              </w:rPr>
              <w:t>Valúch</w:t>
            </w:r>
            <w:proofErr w:type="spellEnd"/>
            <w:r w:rsidRPr="00B66F8A">
              <w:rPr>
                <w:rFonts w:ascii="Arial" w:hAnsi="Arial" w:cs="Arial"/>
              </w:rPr>
              <w:t xml:space="preserve"> – vedúci organizačnej zložky OZ Sever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36 038 351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2020087982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hideMark/>
          </w:tcPr>
          <w:p w:rsidR="0094772E" w:rsidRPr="004D4F03" w:rsidRDefault="0094772E">
            <w:pPr>
              <w:spacing w:line="360" w:lineRule="auto"/>
              <w:rPr>
                <w:rFonts w:ascii="Arial" w:hAnsi="Arial" w:cs="Arial"/>
              </w:rPr>
            </w:pPr>
            <w:r w:rsidRPr="004D4F03">
              <w:rPr>
                <w:rFonts w:ascii="Arial" w:hAnsi="Arial" w:cs="Arial"/>
              </w:rPr>
              <w:t>SK2020087982</w:t>
            </w:r>
          </w:p>
        </w:tc>
      </w:tr>
      <w:tr w:rsidR="0094772E" w:rsidTr="004D4F03">
        <w:tc>
          <w:tcPr>
            <w:tcW w:w="1983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hideMark/>
          </w:tcPr>
          <w:p w:rsidR="00ED474E" w:rsidRDefault="00ED474E" w:rsidP="0041275E">
            <w:pPr>
              <w:pStyle w:val="Bezriadkovania"/>
              <w:ind w:left="79" w:hanging="79"/>
              <w:rPr>
                <w:rFonts w:ascii="Arial" w:hAnsi="Arial" w:cs="Arial"/>
              </w:rPr>
            </w:pPr>
            <w:r w:rsidRPr="00ED474E">
              <w:rPr>
                <w:rFonts w:ascii="Arial" w:hAnsi="Arial" w:cs="Arial"/>
              </w:rPr>
              <w:t xml:space="preserve">Pavol Tuchyňa, referent správy pozemkov a reprivatizácie OZ Sever, </w:t>
            </w:r>
          </w:p>
          <w:p w:rsidR="0094772E" w:rsidRPr="0094772E" w:rsidRDefault="00ED474E" w:rsidP="0041275E">
            <w:pPr>
              <w:pStyle w:val="Bezriadkovania"/>
              <w:ind w:left="79" w:hanging="79"/>
            </w:pPr>
            <w:r w:rsidRPr="00ED474E">
              <w:rPr>
                <w:rFonts w:ascii="Arial" w:hAnsi="Arial" w:cs="Arial"/>
              </w:rPr>
              <w:t>Tel.: +421 918 335 780</w:t>
            </w:r>
          </w:p>
        </w:tc>
      </w:tr>
      <w:tr w:rsidR="0094772E" w:rsidTr="004D4F03">
        <w:tc>
          <w:tcPr>
            <w:tcW w:w="8784" w:type="dxa"/>
            <w:gridSpan w:val="2"/>
            <w:hideMark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Zapísaný v Obchodnom registri Okresného súdu v Banskej Bystrici dňa 29.10.1999, Oddiel </w:t>
            </w:r>
            <w:proofErr w:type="spellStart"/>
            <w:r w:rsidRPr="0094772E">
              <w:rPr>
                <w:rFonts w:ascii="Arial" w:hAnsi="Arial" w:cs="Arial"/>
              </w:rPr>
              <w:t>Pš</w:t>
            </w:r>
            <w:proofErr w:type="spellEnd"/>
            <w:r w:rsidRPr="0094772E">
              <w:rPr>
                <w:rFonts w:ascii="Arial" w:hAnsi="Arial" w:cs="Arial"/>
              </w:rPr>
              <w:t>, vložka č.155S</w:t>
            </w:r>
          </w:p>
        </w:tc>
      </w:tr>
    </w:tbl>
    <w:p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:rsidR="006C6560" w:rsidRPr="0094772E" w:rsidRDefault="006C6560" w:rsidP="006C6560">
      <w:pPr>
        <w:rPr>
          <w:rFonts w:ascii="Arial" w:hAnsi="Arial" w:cs="Arial"/>
        </w:rPr>
      </w:pPr>
    </w:p>
    <w:p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</w:tcPr>
          <w:p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ED474E">
        <w:tc>
          <w:tcPr>
            <w:tcW w:w="1984" w:type="dxa"/>
            <w:hideMark/>
          </w:tcPr>
          <w:p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</w:tcPr>
          <w:p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:rsidTr="004D4F03">
        <w:tc>
          <w:tcPr>
            <w:tcW w:w="8788" w:type="dxa"/>
            <w:gridSpan w:val="2"/>
            <w:hideMark/>
          </w:tcPr>
          <w:p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:rsidR="006C6560" w:rsidRPr="0094772E" w:rsidRDefault="006C6560" w:rsidP="006C6560">
      <w:pPr>
        <w:rPr>
          <w:rFonts w:ascii="Arial" w:hAnsi="Arial" w:cs="Arial"/>
        </w:rPr>
      </w:pPr>
    </w:p>
    <w:p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:rsidR="006C6560" w:rsidRPr="0094772E" w:rsidRDefault="006C6560" w:rsidP="006C6560">
      <w:pPr>
        <w:jc w:val="both"/>
        <w:rPr>
          <w:rFonts w:ascii="Arial" w:hAnsi="Arial" w:cs="Arial"/>
        </w:rPr>
      </w:pPr>
    </w:p>
    <w:p w:rsidR="00130DC9" w:rsidRPr="00652D6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</w:t>
      </w:r>
      <w:r w:rsidRPr="00ED474E">
        <w:rPr>
          <w:rFonts w:ascii="Arial" w:hAnsi="Arial" w:cs="Arial"/>
        </w:rPr>
        <w:t>názvom „</w:t>
      </w:r>
      <w:r w:rsidR="00E574B5" w:rsidRPr="00ED474E">
        <w:rPr>
          <w:rFonts w:ascii="Arial" w:hAnsi="Arial" w:cs="Arial"/>
        </w:rPr>
        <w:t>DNS_</w:t>
      </w:r>
      <w:r w:rsidRPr="00ED474E">
        <w:rPr>
          <w:rFonts w:ascii="Arial" w:hAnsi="Arial" w:cs="Arial"/>
        </w:rPr>
        <w:t>GEODETICKÉ SLUŽBY“, vyhláseného</w:t>
      </w:r>
      <w:r w:rsidRPr="0094772E">
        <w:rPr>
          <w:rFonts w:ascii="Arial" w:hAnsi="Arial" w:cs="Arial"/>
        </w:rPr>
        <w:t xml:space="preserve"> v súlade so zákonom č. 343/2015 Z. z. o verejnom obstarávaní a o zmene a doplnení niektorých zákonov v znení </w:t>
      </w:r>
      <w:r w:rsidRPr="00652D69">
        <w:rPr>
          <w:rFonts w:ascii="Arial" w:hAnsi="Arial" w:cs="Arial"/>
        </w:rPr>
        <w:t xml:space="preserve">neskorších predpisov 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>a</w:t>
      </w:r>
      <w:r w:rsidR="00567654" w:rsidRPr="00652D69">
        <w:rPr>
          <w:rFonts w:ascii="Arial" w:hAnsi="Arial" w:cs="Arial"/>
        </w:rPr>
        <w:t> </w:t>
      </w:r>
      <w:r w:rsidRPr="00652D69">
        <w:rPr>
          <w:rFonts w:ascii="Arial" w:hAnsi="Arial" w:cs="Arial"/>
        </w:rPr>
        <w:t>víťaznej</w:t>
      </w:r>
      <w:r w:rsidR="00567654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ponuky zhotoviteľa ako uchádzača na konkrétnu zákazku v rámci DNS s názvom: </w:t>
      </w:r>
      <w:r w:rsidR="008E1D47" w:rsidRPr="00652D69">
        <w:rPr>
          <w:rFonts w:ascii="Arial" w:hAnsi="Arial" w:cs="Arial"/>
          <w:b/>
        </w:rPr>
        <w:t xml:space="preserve">Geodetické služby pre OZ </w:t>
      </w:r>
      <w:r w:rsidR="00BB3DF8" w:rsidRPr="00652D69">
        <w:rPr>
          <w:rFonts w:ascii="Arial" w:hAnsi="Arial" w:cs="Arial"/>
          <w:b/>
        </w:rPr>
        <w:t>Sever</w:t>
      </w:r>
      <w:r w:rsidR="0041275E">
        <w:rPr>
          <w:rFonts w:ascii="Arial" w:hAnsi="Arial" w:cs="Arial"/>
          <w:b/>
        </w:rPr>
        <w:t xml:space="preserve"> - výzva č. </w:t>
      </w:r>
      <w:r w:rsidR="00ED474E">
        <w:rPr>
          <w:rFonts w:ascii="Arial" w:hAnsi="Arial" w:cs="Arial"/>
          <w:b/>
        </w:rPr>
        <w:t>4</w:t>
      </w:r>
      <w:r w:rsidR="008E1D47" w:rsidRPr="00652D69">
        <w:rPr>
          <w:rFonts w:ascii="Arial" w:hAnsi="Arial" w:cs="Arial"/>
          <w:b/>
        </w:rPr>
        <w:t>/2024</w:t>
      </w:r>
      <w:r w:rsidRPr="00652D69">
        <w:rPr>
          <w:rFonts w:ascii="Arial" w:hAnsi="Arial" w:cs="Arial"/>
          <w:b/>
        </w:rPr>
        <w:t xml:space="preserve"> .</w:t>
      </w:r>
    </w:p>
    <w:p w:rsidR="006C6560" w:rsidRDefault="006C6560" w:rsidP="006C6560">
      <w:pPr>
        <w:jc w:val="center"/>
        <w:rPr>
          <w:rFonts w:ascii="Arial" w:hAnsi="Arial" w:cs="Arial"/>
          <w:b/>
        </w:rPr>
      </w:pPr>
    </w:p>
    <w:p w:rsidR="00AA2FCD" w:rsidRPr="00652D69" w:rsidRDefault="00AA2FCD" w:rsidP="006C6560">
      <w:pPr>
        <w:jc w:val="center"/>
        <w:rPr>
          <w:rFonts w:ascii="Arial" w:hAnsi="Arial" w:cs="Arial"/>
          <w:b/>
        </w:rPr>
      </w:pPr>
    </w:p>
    <w:p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II.</w:t>
      </w:r>
    </w:p>
    <w:p w:rsidR="006C6560" w:rsidRPr="00652D69" w:rsidRDefault="006C6560" w:rsidP="006C6560">
      <w:pPr>
        <w:jc w:val="center"/>
        <w:rPr>
          <w:rFonts w:ascii="Arial" w:hAnsi="Arial" w:cs="Arial"/>
          <w:b/>
        </w:rPr>
      </w:pPr>
      <w:r w:rsidRPr="00652D69">
        <w:rPr>
          <w:rFonts w:ascii="Arial" w:hAnsi="Arial" w:cs="Arial"/>
          <w:b/>
        </w:rPr>
        <w:t>Predmet zmluvy</w:t>
      </w:r>
    </w:p>
    <w:p w:rsidR="006C6560" w:rsidRPr="00652D69" w:rsidRDefault="006C6560" w:rsidP="006C6560">
      <w:pPr>
        <w:jc w:val="center"/>
        <w:rPr>
          <w:rFonts w:ascii="Arial" w:hAnsi="Arial" w:cs="Arial"/>
          <w:b/>
        </w:rPr>
      </w:pPr>
    </w:p>
    <w:p w:rsidR="0010005E" w:rsidRDefault="00EA76A0" w:rsidP="00A76A3E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652D69">
        <w:rPr>
          <w:rFonts w:ascii="Arial" w:hAnsi="Arial" w:cs="Arial"/>
        </w:rPr>
        <w:t>Predmetom zmluvy je záväzok zhotoviteľa vyhotoviť  geometrick</w:t>
      </w:r>
      <w:r w:rsidR="00155638">
        <w:rPr>
          <w:rFonts w:ascii="Arial" w:hAnsi="Arial" w:cs="Arial"/>
        </w:rPr>
        <w:t>ý</w:t>
      </w:r>
      <w:r w:rsidR="00ED5F4A" w:rsidRPr="00652D69">
        <w:rPr>
          <w:rFonts w:ascii="Arial" w:hAnsi="Arial" w:cs="Arial"/>
        </w:rPr>
        <w:t xml:space="preserve"> </w:t>
      </w:r>
      <w:r w:rsidRPr="00652D69">
        <w:rPr>
          <w:rFonts w:ascii="Arial" w:hAnsi="Arial" w:cs="Arial"/>
        </w:rPr>
        <w:t xml:space="preserve">  plán</w:t>
      </w:r>
      <w:r w:rsidR="0010005E" w:rsidRPr="00652D69">
        <w:rPr>
          <w:rFonts w:ascii="Arial" w:hAnsi="Arial" w:cs="Arial"/>
        </w:rPr>
        <w:t>:</w:t>
      </w:r>
    </w:p>
    <w:p w:rsidR="00155638" w:rsidRPr="00652D69" w:rsidRDefault="00155638" w:rsidP="00155638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:rsidR="00ED474E" w:rsidRPr="00ED474E" w:rsidRDefault="00ED474E" w:rsidP="00ED474E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ED474E">
        <w:rPr>
          <w:rFonts w:ascii="Arial" w:hAnsi="Arial" w:cs="Arial"/>
        </w:rPr>
        <w:t xml:space="preserve">Vyhotovenie geometrického plánu a vytýčenie parcely CKN č. 8110 v </w:t>
      </w:r>
      <w:proofErr w:type="spellStart"/>
      <w:r w:rsidRPr="00ED474E">
        <w:rPr>
          <w:rFonts w:ascii="Arial" w:hAnsi="Arial" w:cs="Arial"/>
        </w:rPr>
        <w:t>k.ú</w:t>
      </w:r>
      <w:proofErr w:type="spellEnd"/>
      <w:r w:rsidRPr="00ED474E">
        <w:rPr>
          <w:rFonts w:ascii="Arial" w:hAnsi="Arial" w:cs="Arial"/>
        </w:rPr>
        <w:t xml:space="preserve">. Lutiše (obec Lutiše, okres Žilina) na základe podkladov objednávateľa a spätnej identifikácie na stav PKN. Dĺžka hranice pozemku je cca 6000 m, skutočná výmera je 92 5584 m2. </w:t>
      </w:r>
    </w:p>
    <w:p w:rsidR="00ED474E" w:rsidRPr="00ED474E" w:rsidRDefault="00ED474E" w:rsidP="00ED474E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  <w:r w:rsidRPr="00ED474E">
        <w:rPr>
          <w:rFonts w:ascii="Arial" w:hAnsi="Arial" w:cs="Arial"/>
        </w:rPr>
        <w:t>Stav právny je totožný s registrom CKN. Hranica má byť určená podľa podkladov katastra nehnuteľností, výsledkov šetrenia geodeta a podkladov objednávateľa.</w:t>
      </w:r>
    </w:p>
    <w:p w:rsidR="00155638" w:rsidRPr="00BB3DF8" w:rsidRDefault="00155638" w:rsidP="00ED474E">
      <w:pPr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:rsidR="002724D6" w:rsidRPr="006F5365" w:rsidRDefault="00ED5F4A" w:rsidP="00ED474E">
      <w:pPr>
        <w:pStyle w:val="Odsekzoznamu"/>
        <w:autoSpaceDE w:val="0"/>
        <w:autoSpaceDN w:val="0"/>
        <w:adjustRightInd w:val="0"/>
        <w:ind w:left="993" w:hanging="567"/>
        <w:jc w:val="both"/>
        <w:rPr>
          <w:rFonts w:ascii="Arial" w:hAnsi="Arial" w:cs="Arial"/>
        </w:rPr>
      </w:pPr>
      <w:r w:rsidRPr="006F5365">
        <w:rPr>
          <w:rFonts w:ascii="Arial" w:hAnsi="Arial" w:cs="Arial"/>
        </w:rPr>
        <w:t>(ďalej len „dielo“)</w:t>
      </w:r>
      <w:r w:rsidR="002724D6" w:rsidRPr="006F5365">
        <w:rPr>
          <w:rFonts w:ascii="Arial" w:hAnsi="Arial" w:cs="Arial"/>
        </w:rPr>
        <w:t xml:space="preserve">. </w:t>
      </w:r>
    </w:p>
    <w:p w:rsidR="009631AA" w:rsidRPr="0094772E" w:rsidRDefault="009631AA" w:rsidP="00A76A3E">
      <w:pPr>
        <w:tabs>
          <w:tab w:val="left" w:pos="435"/>
        </w:tabs>
        <w:suppressAutoHyphens/>
        <w:jc w:val="both"/>
        <w:rPr>
          <w:rFonts w:ascii="Arial" w:hAnsi="Arial" w:cs="Arial"/>
        </w:rPr>
      </w:pPr>
    </w:p>
    <w:p w:rsidR="002724D6" w:rsidRPr="0094772E" w:rsidRDefault="002724D6" w:rsidP="002724D6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:rsidR="00ED5F4A" w:rsidRPr="0094772E" w:rsidRDefault="00ED5F4A" w:rsidP="00ED5F4A">
      <w:pPr>
        <w:tabs>
          <w:tab w:val="left" w:pos="435"/>
        </w:tabs>
        <w:suppressAutoHyphens/>
        <w:ind w:left="426"/>
        <w:jc w:val="both"/>
        <w:rPr>
          <w:rFonts w:ascii="Arial" w:hAnsi="Arial" w:cs="Arial"/>
        </w:rPr>
      </w:pPr>
    </w:p>
    <w:p w:rsidR="00ED5F4A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:rsidR="00ED5F4A" w:rsidRPr="0094772E" w:rsidRDefault="00ED5F4A" w:rsidP="00ED5F4A">
      <w:pPr>
        <w:pStyle w:val="Odsekzoznamu"/>
        <w:rPr>
          <w:rFonts w:ascii="Arial" w:hAnsi="Arial" w:cs="Arial"/>
        </w:rPr>
      </w:pPr>
    </w:p>
    <w:p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:rsidR="006C6560" w:rsidRDefault="006C6560" w:rsidP="006C6560">
      <w:pPr>
        <w:jc w:val="center"/>
        <w:rPr>
          <w:rFonts w:ascii="Arial" w:hAnsi="Arial" w:cs="Arial"/>
        </w:rPr>
      </w:pPr>
    </w:p>
    <w:p w:rsidR="00AA2FCD" w:rsidRDefault="00AA2FCD" w:rsidP="006C6560">
      <w:pPr>
        <w:jc w:val="center"/>
        <w:rPr>
          <w:rFonts w:ascii="Arial" w:hAnsi="Arial" w:cs="Arial"/>
        </w:rPr>
      </w:pP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:rsidR="00465D47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 vyhotoviť dielo  a odovzdať ho  objednávateľovi v </w:t>
      </w:r>
      <w:r w:rsidRPr="006713ED">
        <w:rPr>
          <w:rFonts w:ascii="Arial" w:hAnsi="Arial" w:cs="Arial"/>
        </w:rPr>
        <w:t xml:space="preserve">lehote     </w:t>
      </w:r>
      <w:r w:rsidR="003F08BD" w:rsidRPr="006713ED">
        <w:rPr>
          <w:rFonts w:ascii="Arial" w:hAnsi="Arial" w:cs="Arial"/>
          <w:b/>
        </w:rPr>
        <w:t xml:space="preserve">do </w:t>
      </w:r>
      <w:r w:rsidR="006713ED" w:rsidRPr="006713ED">
        <w:rPr>
          <w:rFonts w:ascii="Arial" w:hAnsi="Arial" w:cs="Arial"/>
          <w:b/>
        </w:rPr>
        <w:t>9</w:t>
      </w:r>
      <w:r w:rsidR="003F08BD" w:rsidRPr="006713ED">
        <w:rPr>
          <w:rFonts w:ascii="Arial" w:hAnsi="Arial" w:cs="Arial"/>
          <w:b/>
        </w:rPr>
        <w:t xml:space="preserve">0 </w:t>
      </w:r>
      <w:r w:rsidRPr="006713ED">
        <w:rPr>
          <w:rFonts w:ascii="Arial" w:hAnsi="Arial" w:cs="Arial"/>
          <w:b/>
        </w:rPr>
        <w:t>dní</w:t>
      </w:r>
      <w:r w:rsidRPr="006713ED">
        <w:rPr>
          <w:rFonts w:ascii="Arial" w:hAnsi="Arial" w:cs="Arial"/>
        </w:rPr>
        <w:t xml:space="preserve"> od  nadobudnutia účinnosti tejto zmluvy.</w:t>
      </w:r>
    </w:p>
    <w:p w:rsidR="00465D47" w:rsidRPr="0094772E" w:rsidRDefault="00465D47" w:rsidP="00465D47">
      <w:pPr>
        <w:ind w:left="709"/>
        <w:jc w:val="both"/>
        <w:rPr>
          <w:rFonts w:ascii="Arial" w:hAnsi="Arial" w:cs="Arial"/>
          <w:bCs/>
        </w:rPr>
      </w:pPr>
    </w:p>
    <w:p w:rsidR="009631AA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:rsidR="009631AA" w:rsidRPr="0094772E" w:rsidRDefault="009631AA" w:rsidP="009631AA">
      <w:pPr>
        <w:pStyle w:val="Odsekzoznamu"/>
        <w:rPr>
          <w:rFonts w:ascii="Arial" w:hAnsi="Arial" w:cs="Arial"/>
        </w:rPr>
      </w:pPr>
    </w:p>
    <w:p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:rsidR="009631AA" w:rsidRPr="0094772E" w:rsidRDefault="009631AA" w:rsidP="00D66661">
      <w:pPr>
        <w:pStyle w:val="Odsekzoznamu"/>
        <w:ind w:left="1068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 </w:t>
      </w:r>
    </w:p>
    <w:p w:rsidR="009631AA" w:rsidRPr="0094772E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:rsidR="009631AA" w:rsidRPr="0094772E" w:rsidRDefault="009631AA" w:rsidP="00D66661">
      <w:pPr>
        <w:pStyle w:val="Odsekzoznamu"/>
        <w:jc w:val="both"/>
        <w:rPr>
          <w:rFonts w:ascii="Arial" w:hAnsi="Arial" w:cs="Arial"/>
        </w:rPr>
      </w:pPr>
    </w:p>
    <w:p w:rsidR="00A76A3E" w:rsidRPr="00CB126F" w:rsidRDefault="009631AA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B126F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:rsidR="000600A0" w:rsidRPr="00CB126F" w:rsidRDefault="000600A0" w:rsidP="000600A0">
      <w:pPr>
        <w:ind w:left="708"/>
        <w:jc w:val="both"/>
        <w:rPr>
          <w:rFonts w:ascii="Arial" w:hAnsi="Arial" w:cs="Arial"/>
        </w:rPr>
      </w:pPr>
    </w:p>
    <w:p w:rsidR="000600A0" w:rsidRPr="00CB126F" w:rsidRDefault="000600A0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B126F">
        <w:rPr>
          <w:rFonts w:ascii="Arial" w:hAnsi="Arial" w:cs="Arial"/>
        </w:rPr>
        <w:t>predložiť objednávateľovi návrh geometrického plánu v .</w:t>
      </w:r>
      <w:proofErr w:type="spellStart"/>
      <w:r w:rsidRPr="00CB126F">
        <w:rPr>
          <w:rFonts w:ascii="Arial" w:hAnsi="Arial" w:cs="Arial"/>
        </w:rPr>
        <w:t>pdf</w:t>
      </w:r>
      <w:proofErr w:type="spellEnd"/>
      <w:r w:rsidRPr="00CB126F">
        <w:rPr>
          <w:rFonts w:ascii="Arial" w:hAnsi="Arial" w:cs="Arial"/>
        </w:rPr>
        <w:t xml:space="preserve"> a .</w:t>
      </w:r>
      <w:proofErr w:type="spellStart"/>
      <w:r w:rsidRPr="00CB126F">
        <w:rPr>
          <w:rFonts w:ascii="Arial" w:hAnsi="Arial" w:cs="Arial"/>
        </w:rPr>
        <w:t>vgi</w:t>
      </w:r>
      <w:proofErr w:type="spellEnd"/>
      <w:r w:rsidRPr="00CB126F">
        <w:rPr>
          <w:rFonts w:ascii="Arial" w:hAnsi="Arial" w:cs="Arial"/>
        </w:rPr>
        <w:t xml:space="preserve"> digitálnom formáte na odsúhlasenie a</w:t>
      </w:r>
      <w:r w:rsidR="00B449B9" w:rsidRPr="00CB126F">
        <w:rPr>
          <w:rFonts w:ascii="Arial" w:hAnsi="Arial" w:cs="Arial"/>
        </w:rPr>
        <w:t> </w:t>
      </w:r>
      <w:r w:rsidRPr="00CB126F">
        <w:rPr>
          <w:rFonts w:ascii="Arial" w:hAnsi="Arial" w:cs="Arial"/>
        </w:rPr>
        <w:t>pripomienkovanie</w:t>
      </w:r>
      <w:r w:rsidR="00B449B9" w:rsidRPr="00CB126F">
        <w:rPr>
          <w:rFonts w:ascii="Arial" w:hAnsi="Arial" w:cs="Arial"/>
        </w:rPr>
        <w:t>,</w:t>
      </w:r>
    </w:p>
    <w:p w:rsidR="00A76A3E" w:rsidRPr="00CB126F" w:rsidRDefault="00A76A3E" w:rsidP="000600A0">
      <w:pPr>
        <w:jc w:val="both"/>
        <w:rPr>
          <w:rFonts w:ascii="Arial" w:hAnsi="Arial" w:cs="Arial"/>
        </w:rPr>
      </w:pPr>
    </w:p>
    <w:p w:rsidR="00A76A3E" w:rsidRPr="00CB126F" w:rsidRDefault="00A76A3E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B126F">
        <w:rPr>
          <w:rFonts w:ascii="Arial" w:hAnsi="Arial" w:cs="Arial"/>
        </w:rPr>
        <w:t xml:space="preserve">zabezpečiť autorizačné overenie diela – geometrického plánu podľa zákona 215/1995 </w:t>
      </w:r>
      <w:proofErr w:type="spellStart"/>
      <w:r w:rsidRPr="00CB126F">
        <w:rPr>
          <w:rFonts w:ascii="Arial" w:hAnsi="Arial" w:cs="Arial"/>
        </w:rPr>
        <w:t>Z.z</w:t>
      </w:r>
      <w:proofErr w:type="spellEnd"/>
      <w:r w:rsidRPr="00CB126F">
        <w:rPr>
          <w:rFonts w:ascii="Arial" w:hAnsi="Arial" w:cs="Arial"/>
        </w:rPr>
        <w:t xml:space="preserve">. o geodézii a kartografii, </w:t>
      </w:r>
      <w:r w:rsidR="00D66661" w:rsidRPr="00CB126F">
        <w:rPr>
          <w:rFonts w:ascii="Arial" w:hAnsi="Arial" w:cs="Arial"/>
        </w:rPr>
        <w:t xml:space="preserve">ak to z povahy veci vyplýva ( vybrané geodetické a kartografické činnosti), </w:t>
      </w:r>
    </w:p>
    <w:p w:rsidR="00A76A3E" w:rsidRPr="00CB126F" w:rsidRDefault="00A76A3E" w:rsidP="00D66661">
      <w:pPr>
        <w:pStyle w:val="Odsekzoznamu"/>
        <w:jc w:val="both"/>
        <w:rPr>
          <w:rFonts w:ascii="Arial" w:hAnsi="Arial" w:cs="Arial"/>
        </w:rPr>
      </w:pPr>
    </w:p>
    <w:p w:rsidR="009631AA" w:rsidRPr="00CB126F" w:rsidRDefault="00D66661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B126F">
        <w:rPr>
          <w:rFonts w:ascii="Arial" w:hAnsi="Arial" w:cs="Arial"/>
        </w:rPr>
        <w:t>zabezpečiť úradné overenie diela</w:t>
      </w:r>
      <w:r w:rsidR="00333714" w:rsidRPr="00CB126F">
        <w:rPr>
          <w:rFonts w:ascii="Arial" w:hAnsi="Arial" w:cs="Arial"/>
        </w:rPr>
        <w:t xml:space="preserve"> </w:t>
      </w:r>
      <w:r w:rsidRPr="00CB126F">
        <w:rPr>
          <w:rFonts w:ascii="Arial" w:hAnsi="Arial" w:cs="Arial"/>
        </w:rPr>
        <w:t>- geometrického plánu  príslušným okresným úradom  odborom správy katastr</w:t>
      </w:r>
      <w:r w:rsidR="00B449B9" w:rsidRPr="00CB126F">
        <w:rPr>
          <w:rFonts w:ascii="Arial" w:hAnsi="Arial" w:cs="Arial"/>
        </w:rPr>
        <w:t>a, ak to z povahy veci vyplýva,</w:t>
      </w:r>
    </w:p>
    <w:p w:rsidR="000600A0" w:rsidRPr="00CB126F" w:rsidRDefault="000600A0" w:rsidP="000600A0">
      <w:pPr>
        <w:pStyle w:val="Odsekzoznamu"/>
        <w:ind w:left="1068"/>
        <w:jc w:val="both"/>
        <w:rPr>
          <w:rFonts w:ascii="Arial" w:hAnsi="Arial" w:cs="Arial"/>
        </w:rPr>
      </w:pPr>
    </w:p>
    <w:p w:rsidR="000600A0" w:rsidRPr="00CB126F" w:rsidRDefault="000600A0" w:rsidP="00D66661">
      <w:pPr>
        <w:pStyle w:val="Odsekzoznamu"/>
        <w:numPr>
          <w:ilvl w:val="0"/>
          <w:numId w:val="16"/>
        </w:numPr>
        <w:jc w:val="both"/>
        <w:rPr>
          <w:rFonts w:ascii="Arial" w:hAnsi="Arial" w:cs="Arial"/>
        </w:rPr>
      </w:pPr>
      <w:r w:rsidRPr="00CB126F">
        <w:rPr>
          <w:rFonts w:ascii="Arial" w:hAnsi="Arial" w:cs="Arial"/>
        </w:rPr>
        <w:t xml:space="preserve">spolu s dielom </w:t>
      </w:r>
      <w:r w:rsidR="00C90D25" w:rsidRPr="00CB126F">
        <w:rPr>
          <w:rFonts w:ascii="Arial" w:hAnsi="Arial" w:cs="Arial"/>
        </w:rPr>
        <w:t xml:space="preserve">odovzdať aj záznam podrobného merania </w:t>
      </w:r>
      <w:r w:rsidR="00B449B9" w:rsidRPr="00CB126F">
        <w:rPr>
          <w:rFonts w:ascii="Arial" w:hAnsi="Arial" w:cs="Arial"/>
        </w:rPr>
        <w:t xml:space="preserve">zmien </w:t>
      </w:r>
      <w:r w:rsidR="00C90D25" w:rsidRPr="00CB126F">
        <w:rPr>
          <w:rFonts w:ascii="Arial" w:hAnsi="Arial" w:cs="Arial"/>
        </w:rPr>
        <w:t>a digitálnu verziu geometrického plánu vo formáte .</w:t>
      </w:r>
      <w:proofErr w:type="spellStart"/>
      <w:r w:rsidR="00C90D25" w:rsidRPr="00CB126F">
        <w:rPr>
          <w:rFonts w:ascii="Arial" w:hAnsi="Arial" w:cs="Arial"/>
        </w:rPr>
        <w:t>vgi</w:t>
      </w:r>
      <w:proofErr w:type="spellEnd"/>
      <w:r w:rsidR="00C90D25" w:rsidRPr="00CB126F">
        <w:rPr>
          <w:rFonts w:ascii="Arial" w:hAnsi="Arial" w:cs="Arial"/>
        </w:rPr>
        <w:t>.</w:t>
      </w:r>
    </w:p>
    <w:p w:rsidR="009631AA" w:rsidRPr="00CB126F" w:rsidRDefault="009631AA" w:rsidP="009631AA">
      <w:pPr>
        <w:pStyle w:val="Odsekzoznamu"/>
        <w:rPr>
          <w:rFonts w:ascii="Arial" w:hAnsi="Arial" w:cs="Arial"/>
        </w:rPr>
      </w:pPr>
    </w:p>
    <w:p w:rsidR="006713ED" w:rsidRPr="006713ED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 xml:space="preserve">Zhotoviteľ dodá dielo v </w:t>
      </w:r>
      <w:r w:rsidR="00F75D3D" w:rsidRPr="006713ED">
        <w:rPr>
          <w:rFonts w:ascii="Arial" w:hAnsi="Arial" w:cs="Arial"/>
        </w:rPr>
        <w:t>štyroch</w:t>
      </w:r>
      <w:r w:rsidRPr="006713ED">
        <w:rPr>
          <w:rFonts w:ascii="Arial" w:hAnsi="Arial" w:cs="Arial"/>
        </w:rPr>
        <w:t xml:space="preserve"> vyhotoveniach, ktor</w:t>
      </w:r>
      <w:r w:rsidR="009C40DF" w:rsidRPr="006713ED">
        <w:rPr>
          <w:rFonts w:ascii="Arial" w:hAnsi="Arial" w:cs="Arial"/>
        </w:rPr>
        <w:t>é</w:t>
      </w:r>
      <w:r w:rsidRPr="006713ED">
        <w:rPr>
          <w:rFonts w:ascii="Arial" w:hAnsi="Arial" w:cs="Arial"/>
        </w:rPr>
        <w:t xml:space="preserve"> odovzdá </w:t>
      </w:r>
      <w:r w:rsidR="009C40DF" w:rsidRPr="006713ED">
        <w:rPr>
          <w:rFonts w:ascii="Arial" w:hAnsi="Arial" w:cs="Arial"/>
        </w:rPr>
        <w:t>kontaktnej osobe ktorou je</w:t>
      </w:r>
      <w:r w:rsidR="006713ED" w:rsidRPr="006713ED">
        <w:rPr>
          <w:rFonts w:ascii="Arial" w:hAnsi="Arial" w:cs="Arial"/>
        </w:rPr>
        <w:t>:</w:t>
      </w:r>
    </w:p>
    <w:p w:rsidR="009C40DF" w:rsidRPr="006713ED" w:rsidRDefault="00ED474E" w:rsidP="00EB227D">
      <w:pPr>
        <w:ind w:left="709"/>
        <w:jc w:val="both"/>
        <w:rPr>
          <w:rFonts w:ascii="Arial" w:hAnsi="Arial" w:cs="Arial"/>
          <w:bCs/>
        </w:rPr>
      </w:pPr>
      <w:r w:rsidRPr="00ED474E">
        <w:rPr>
          <w:rFonts w:ascii="Arial" w:hAnsi="Arial" w:cs="Arial"/>
        </w:rPr>
        <w:t>Pavol Tuchyňa, referent správy pozemkov a reprivatizácie OZ Sever</w:t>
      </w:r>
      <w:r w:rsidR="00AA2FCD">
        <w:rPr>
          <w:rFonts w:ascii="Arial" w:hAnsi="Arial" w:cs="Arial"/>
        </w:rPr>
        <w:t>,</w:t>
      </w:r>
      <w:r w:rsidR="00AA2FCD" w:rsidRPr="00AA2FCD">
        <w:rPr>
          <w:rFonts w:ascii="Arial" w:hAnsi="Arial" w:cs="Arial"/>
        </w:rPr>
        <w:t xml:space="preserve"> </w:t>
      </w:r>
      <w:r w:rsidR="00EB227D" w:rsidRPr="00EB227D">
        <w:rPr>
          <w:rFonts w:ascii="Arial" w:hAnsi="Arial" w:cs="Arial"/>
        </w:rPr>
        <w:t xml:space="preserve">LESY Slovenskej republiky, štátny podnik organizačná zložka OZ </w:t>
      </w:r>
      <w:r w:rsidR="00AA2FCD">
        <w:rPr>
          <w:rFonts w:ascii="Arial" w:hAnsi="Arial" w:cs="Arial"/>
        </w:rPr>
        <w:t>Sever</w:t>
      </w:r>
      <w:r w:rsidR="00EB227D">
        <w:rPr>
          <w:rFonts w:ascii="Arial" w:hAnsi="Arial" w:cs="Arial"/>
        </w:rPr>
        <w:t xml:space="preserve">, </w:t>
      </w:r>
      <w:r w:rsidR="00AA2FCD" w:rsidRPr="00AA2FCD">
        <w:rPr>
          <w:rFonts w:ascii="Arial" w:hAnsi="Arial" w:cs="Arial"/>
        </w:rPr>
        <w:t>Nám. M. R. Štefánika 1, 011 45 Žilina</w:t>
      </w:r>
      <w:r w:rsidR="009C40DF" w:rsidRPr="006713ED">
        <w:rPr>
          <w:rFonts w:ascii="Arial" w:hAnsi="Arial" w:cs="Arial"/>
        </w:rPr>
        <w:t xml:space="preserve">. </w:t>
      </w:r>
    </w:p>
    <w:p w:rsidR="009C40DF" w:rsidRPr="006713ED" w:rsidRDefault="009C40DF" w:rsidP="009C40DF">
      <w:pPr>
        <w:ind w:left="709"/>
        <w:jc w:val="both"/>
        <w:rPr>
          <w:rFonts w:ascii="Arial" w:hAnsi="Arial" w:cs="Arial"/>
          <w:bCs/>
        </w:rPr>
      </w:pPr>
    </w:p>
    <w:p w:rsidR="009C40DF" w:rsidRPr="0094772E" w:rsidRDefault="00465D47" w:rsidP="00465D47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6713ED">
        <w:rPr>
          <w:rFonts w:ascii="Arial" w:hAnsi="Arial" w:cs="Arial"/>
        </w:rPr>
        <w:t>Objednávateľ sa zaväzuj</w:t>
      </w:r>
      <w:r w:rsidR="009C40DF" w:rsidRPr="006713ED">
        <w:rPr>
          <w:rFonts w:ascii="Arial" w:hAnsi="Arial" w:cs="Arial"/>
        </w:rPr>
        <w:t>e</w:t>
      </w:r>
      <w:r w:rsidR="009C40DF" w:rsidRPr="0094772E">
        <w:rPr>
          <w:rFonts w:ascii="Arial" w:hAnsi="Arial" w:cs="Arial"/>
        </w:rPr>
        <w:t>:</w:t>
      </w:r>
    </w:p>
    <w:p w:rsidR="009C40DF" w:rsidRPr="0094772E" w:rsidRDefault="009C40DF" w:rsidP="009C40DF">
      <w:pPr>
        <w:pStyle w:val="Odsekzoznamu"/>
        <w:rPr>
          <w:rFonts w:ascii="Arial" w:hAnsi="Arial" w:cs="Arial"/>
        </w:rPr>
      </w:pPr>
    </w:p>
    <w:p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:rsidR="009C40DF" w:rsidRPr="0094772E" w:rsidRDefault="009C40DF" w:rsidP="009C40DF">
      <w:pPr>
        <w:pStyle w:val="Odsekzoznamu"/>
        <w:ind w:left="1069"/>
        <w:jc w:val="both"/>
        <w:rPr>
          <w:rFonts w:ascii="Arial" w:hAnsi="Arial" w:cs="Arial"/>
          <w:bCs/>
        </w:rPr>
      </w:pPr>
    </w:p>
    <w:p w:rsidR="009C40DF" w:rsidRPr="0094772E" w:rsidRDefault="009C40DF" w:rsidP="009C40DF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:rsidR="009C40DF" w:rsidRPr="0094772E" w:rsidRDefault="009C40DF" w:rsidP="009C40DF">
      <w:pPr>
        <w:pStyle w:val="Odsekzoznamu"/>
        <w:rPr>
          <w:rFonts w:ascii="Arial" w:hAnsi="Arial" w:cs="Arial"/>
        </w:rPr>
      </w:pPr>
    </w:p>
    <w:p w:rsidR="009C40DF" w:rsidRPr="0094772E" w:rsidRDefault="009C40DF" w:rsidP="002D7707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:rsidR="009C40DF" w:rsidRPr="0094772E" w:rsidRDefault="009C40DF" w:rsidP="009C40DF">
      <w:pPr>
        <w:pStyle w:val="Odsekzoznamu"/>
        <w:rPr>
          <w:rFonts w:ascii="Arial" w:hAnsi="Arial" w:cs="Arial"/>
        </w:rPr>
      </w:pPr>
      <w:bookmarkStart w:id="0" w:name="_GoBack"/>
      <w:bookmarkEnd w:id="0"/>
    </w:p>
    <w:p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:rsidR="006C6560" w:rsidRPr="0094772E" w:rsidRDefault="006C6560" w:rsidP="006C6560">
      <w:pPr>
        <w:numPr>
          <w:ilvl w:val="1"/>
          <w:numId w:val="3"/>
        </w:numPr>
        <w:ind w:left="709" w:hanging="633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:rsidR="0094772E" w:rsidRPr="0094772E" w:rsidRDefault="0094772E" w:rsidP="006C6560">
      <w:pPr>
        <w:jc w:val="both"/>
        <w:rPr>
          <w:rFonts w:ascii="Arial" w:hAnsi="Arial" w:cs="Arial"/>
          <w:b/>
          <w:bCs/>
        </w:rPr>
      </w:pPr>
    </w:p>
    <w:p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:rsidR="00A97D8C" w:rsidRPr="0094772E" w:rsidRDefault="006C6560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33371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333714" w:rsidRPr="0094772E">
        <w:rPr>
          <w:rFonts w:ascii="Arial" w:hAnsi="Arial" w:cs="Arial"/>
        </w:rPr>
        <w:t xml:space="preserve">       </w:t>
      </w:r>
      <w:r w:rsidR="00ED474E">
        <w:rPr>
          <w:rFonts w:ascii="Arial" w:hAnsi="Arial" w:cs="Arial"/>
        </w:rPr>
        <w:t xml:space="preserve">   </w:t>
      </w:r>
      <w:r w:rsidR="00333714" w:rsidRPr="0094772E">
        <w:rPr>
          <w:rFonts w:ascii="Arial" w:hAnsi="Arial" w:cs="Arial"/>
        </w:rPr>
        <w:t xml:space="preserve">        </w:t>
      </w:r>
      <w:r w:rsidRPr="0094772E">
        <w:rPr>
          <w:rFonts w:ascii="Arial" w:hAnsi="Arial" w:cs="Arial"/>
        </w:rPr>
        <w:t xml:space="preserve"> so zákonom č. 18/1996 </w:t>
      </w:r>
      <w:proofErr w:type="spellStart"/>
      <w:r w:rsidRPr="0094772E">
        <w:rPr>
          <w:rFonts w:ascii="Arial" w:hAnsi="Arial" w:cs="Arial"/>
        </w:rPr>
        <w:t>Z.z</w:t>
      </w:r>
      <w:proofErr w:type="spellEnd"/>
      <w:r w:rsidRPr="0094772E">
        <w:rPr>
          <w:rFonts w:ascii="Arial" w:hAnsi="Arial" w:cs="Arial"/>
        </w:rPr>
        <w:t>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:rsidR="00A97D8C" w:rsidRPr="0094772E" w:rsidRDefault="00A97D8C" w:rsidP="00A97D8C">
      <w:pPr>
        <w:suppressAutoHyphens/>
        <w:ind w:left="709"/>
        <w:jc w:val="both"/>
        <w:rPr>
          <w:rFonts w:ascii="Arial" w:hAnsi="Arial" w:cs="Arial"/>
          <w:b/>
          <w:u w:val="single"/>
        </w:rPr>
      </w:pPr>
    </w:p>
    <w:p w:rsidR="00A97D8C" w:rsidRPr="0094772E" w:rsidRDefault="00A97D8C" w:rsidP="00A97D8C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:rsidR="00A97D8C" w:rsidRPr="0094772E" w:rsidRDefault="00A97D8C" w:rsidP="00A97D8C">
      <w:pPr>
        <w:pStyle w:val="Odsekzoznamu"/>
        <w:rPr>
          <w:rFonts w:ascii="Arial" w:hAnsi="Arial" w:cs="Arial"/>
        </w:rPr>
      </w:pPr>
    </w:p>
    <w:p w:rsidR="00F970EE" w:rsidRPr="0094772E" w:rsidRDefault="00A97D8C" w:rsidP="00F970EE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:rsidR="00F970EE" w:rsidRPr="0094772E" w:rsidRDefault="00F970EE" w:rsidP="00F970EE">
      <w:pPr>
        <w:pStyle w:val="Odsekzoznamu"/>
        <w:rPr>
          <w:rFonts w:ascii="Arial" w:hAnsi="Arial" w:cs="Arial"/>
        </w:rPr>
      </w:pPr>
    </w:p>
    <w:p w:rsidR="00667CEC" w:rsidRPr="0094772E" w:rsidRDefault="006C6560" w:rsidP="002A6AFD">
      <w:pPr>
        <w:numPr>
          <w:ilvl w:val="1"/>
          <w:numId w:val="4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:rsidR="00F970EE" w:rsidRDefault="00F970EE" w:rsidP="006C6560">
      <w:pPr>
        <w:ind w:left="360"/>
        <w:jc w:val="center"/>
        <w:rPr>
          <w:rFonts w:ascii="Arial" w:hAnsi="Arial" w:cs="Arial"/>
          <w:b/>
        </w:rPr>
      </w:pPr>
    </w:p>
    <w:p w:rsidR="00AA2FCD" w:rsidRPr="0094772E" w:rsidRDefault="00AA2FCD" w:rsidP="006C6560">
      <w:pPr>
        <w:ind w:left="360"/>
        <w:jc w:val="center"/>
        <w:rPr>
          <w:rFonts w:ascii="Arial" w:hAnsi="Arial" w:cs="Arial"/>
          <w:b/>
        </w:rPr>
      </w:pPr>
    </w:p>
    <w:p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Zmluvné strany môžu od zmluvy odstúpiť len</w:t>
      </w:r>
      <w:r w:rsidR="005D022D" w:rsidRPr="00AA2FCD">
        <w:rPr>
          <w:rFonts w:ascii="Arial" w:hAnsi="Arial" w:cs="Arial"/>
        </w:rPr>
        <w:t xml:space="preserve"> v prípadoch ustanovených zákonom alebo </w:t>
      </w:r>
      <w:r w:rsidRPr="00AA2FCD">
        <w:rPr>
          <w:rFonts w:ascii="Arial" w:hAnsi="Arial" w:cs="Arial"/>
        </w:rPr>
        <w:t xml:space="preserve"> </w:t>
      </w:r>
      <w:r w:rsidR="005D022D" w:rsidRPr="00AA2FCD">
        <w:rPr>
          <w:rFonts w:ascii="Arial" w:hAnsi="Arial" w:cs="Arial"/>
        </w:rPr>
        <w:t>touto zmluvou.</w:t>
      </w:r>
    </w:p>
    <w:p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 xml:space="preserve"> </w:t>
      </w:r>
    </w:p>
    <w:p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Odstúpenie od zmluvy musí byť písomné a doručené druhej zmluvnej strane</w:t>
      </w:r>
      <w:r w:rsidR="005D022D" w:rsidRPr="00AA2FCD">
        <w:rPr>
          <w:rFonts w:ascii="Arial" w:hAnsi="Arial" w:cs="Arial"/>
        </w:rPr>
        <w:t xml:space="preserve"> na adresu jej sídla</w:t>
      </w:r>
      <w:r w:rsidRPr="00AA2FCD">
        <w:rPr>
          <w:rFonts w:ascii="Arial" w:hAnsi="Arial" w:cs="Arial"/>
        </w:rPr>
        <w:t xml:space="preserve">. </w:t>
      </w:r>
    </w:p>
    <w:p w:rsidR="00196A2D" w:rsidRPr="00AA2FCD" w:rsidRDefault="00196A2D" w:rsidP="00196A2D">
      <w:pPr>
        <w:pStyle w:val="Odsekzoznamu"/>
        <w:rPr>
          <w:rFonts w:ascii="Arial" w:hAnsi="Arial" w:cs="Arial"/>
        </w:rPr>
      </w:pPr>
    </w:p>
    <w:p w:rsidR="00196A2D" w:rsidRPr="00AA2FCD" w:rsidRDefault="00196A2D" w:rsidP="00196A2D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:rsidR="00196A2D" w:rsidRPr="00AA2FCD" w:rsidRDefault="00196A2D" w:rsidP="005D022D">
      <w:pPr>
        <w:pStyle w:val="Odsekzoznamu"/>
        <w:rPr>
          <w:rFonts w:ascii="Arial" w:hAnsi="Arial" w:cs="Arial"/>
        </w:rPr>
      </w:pPr>
    </w:p>
    <w:p w:rsidR="005D022D" w:rsidRPr="00AA2FCD" w:rsidRDefault="00F970EE" w:rsidP="00F970EE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Objednávateľ môže od zmluvy odstúpiť</w:t>
      </w:r>
      <w:r w:rsidR="005D022D" w:rsidRPr="00AA2FCD">
        <w:rPr>
          <w:rFonts w:ascii="Arial" w:hAnsi="Arial" w:cs="Arial"/>
        </w:rPr>
        <w:t>:</w:t>
      </w:r>
    </w:p>
    <w:p w:rsidR="005D022D" w:rsidRPr="00AA2FCD" w:rsidRDefault="005D022D" w:rsidP="005D022D">
      <w:pPr>
        <w:pStyle w:val="Odsekzoznamu"/>
        <w:rPr>
          <w:rFonts w:ascii="Arial" w:hAnsi="Arial" w:cs="Arial"/>
        </w:rPr>
      </w:pPr>
    </w:p>
    <w:p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a) ak zhotoviteľ je v omeškaní s vykonávaním  diela po čas dlhší ako 1 mesiac</w:t>
      </w:r>
    </w:p>
    <w:p w:rsidR="005D02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</w:p>
    <w:p w:rsidR="00196A2D" w:rsidRPr="00AA2FCD" w:rsidRDefault="005D022D" w:rsidP="005D022D">
      <w:pPr>
        <w:suppressAutoHyphens/>
        <w:ind w:left="709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AA2FCD">
        <w:rPr>
          <w:rFonts w:ascii="Arial" w:hAnsi="Arial" w:cs="Arial"/>
        </w:rPr>
        <w:t xml:space="preserve">, </w:t>
      </w:r>
    </w:p>
    <w:p w:rsidR="00196A2D" w:rsidRPr="00AA2FCD" w:rsidRDefault="00196A2D" w:rsidP="005D022D">
      <w:pPr>
        <w:suppressAutoHyphens/>
        <w:ind w:left="709"/>
        <w:jc w:val="both"/>
        <w:rPr>
          <w:rFonts w:ascii="Arial" w:hAnsi="Arial" w:cs="Arial"/>
        </w:rPr>
      </w:pPr>
    </w:p>
    <w:p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AA2FCD">
        <w:rPr>
          <w:rFonts w:ascii="Arial" w:hAnsi="Arial" w:cs="Arial"/>
        </w:rPr>
        <w:t>ak zhotoviteľ stratil oprávnenie na vykonanie diela</w:t>
      </w:r>
      <w:r w:rsidRPr="0094772E">
        <w:rPr>
          <w:rFonts w:ascii="Arial" w:hAnsi="Arial" w:cs="Arial"/>
        </w:rPr>
        <w:t xml:space="preserve">. </w:t>
      </w:r>
    </w:p>
    <w:p w:rsidR="005D022D" w:rsidRPr="0094772E" w:rsidRDefault="005D022D" w:rsidP="005D022D">
      <w:pPr>
        <w:pStyle w:val="Odsekzoznamu"/>
        <w:rPr>
          <w:rFonts w:ascii="Arial" w:hAnsi="Arial" w:cs="Arial"/>
        </w:rPr>
      </w:pPr>
    </w:p>
    <w:p w:rsidR="006C6560" w:rsidRPr="0094772E" w:rsidRDefault="006C6560" w:rsidP="006C6560">
      <w:pPr>
        <w:suppressAutoHyphens/>
        <w:ind w:left="450"/>
        <w:jc w:val="both"/>
        <w:rPr>
          <w:rFonts w:ascii="Arial" w:hAnsi="Arial" w:cs="Arial"/>
        </w:rPr>
      </w:pPr>
    </w:p>
    <w:p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:rsidR="00961FE9" w:rsidRPr="0094772E" w:rsidRDefault="00961FE9" w:rsidP="00961FE9">
      <w:pPr>
        <w:ind w:left="709"/>
        <w:jc w:val="both"/>
        <w:rPr>
          <w:rFonts w:ascii="Arial" w:hAnsi="Arial" w:cs="Arial"/>
          <w:bCs/>
        </w:rPr>
      </w:pPr>
    </w:p>
    <w:p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:rsidR="00961FE9" w:rsidRPr="0094772E" w:rsidRDefault="00961FE9" w:rsidP="00961FE9">
      <w:pPr>
        <w:pStyle w:val="Odsekzoznamu"/>
        <w:rPr>
          <w:rFonts w:ascii="Arial" w:hAnsi="Arial" w:cs="Arial"/>
        </w:rPr>
      </w:pPr>
    </w:p>
    <w:p w:rsidR="00961FE9" w:rsidRPr="0094772E" w:rsidRDefault="00961FE9" w:rsidP="00961FE9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lastRenderedPageBreak/>
        <w:t>Zhotoviteľ sa zaväzuje, že vady zistené v záručnej dobe odstráni na vlastné náklady a             v lehote, ktorú mu určí  objednávateľ s prihliadnutím na povahu vád. Do doby odstránenia vád nie je objednávateľ povinný zaplatiť cenu diela.</w:t>
      </w:r>
    </w:p>
    <w:p w:rsidR="00CD455E" w:rsidRDefault="00CD455E" w:rsidP="00961FE9">
      <w:pPr>
        <w:ind w:left="709"/>
        <w:jc w:val="both"/>
        <w:rPr>
          <w:rFonts w:ascii="Arial" w:hAnsi="Arial" w:cs="Arial"/>
          <w:bCs/>
        </w:rPr>
      </w:pPr>
    </w:p>
    <w:p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:rsidR="006C6560" w:rsidRPr="0094772E" w:rsidRDefault="006C6560" w:rsidP="00196A2D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196A2D" w:rsidRPr="0094772E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 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:rsidR="00196A2D" w:rsidRPr="0094772E" w:rsidRDefault="00196A2D" w:rsidP="00196A2D">
      <w:pPr>
        <w:pStyle w:val="Zkladntext2"/>
        <w:ind w:left="709"/>
        <w:jc w:val="both"/>
        <w:rPr>
          <w:rFonts w:ascii="Arial" w:hAnsi="Arial" w:cs="Arial"/>
          <w:b w:val="0"/>
          <w:sz w:val="20"/>
        </w:rPr>
      </w:pPr>
    </w:p>
    <w:p w:rsidR="006C6560" w:rsidRPr="0094772E" w:rsidRDefault="006C6560" w:rsidP="00196A2D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:rsidR="00196A2D" w:rsidRPr="0094772E" w:rsidRDefault="00196A2D" w:rsidP="00196A2D">
      <w:pPr>
        <w:suppressAutoHyphens/>
        <w:ind w:left="709"/>
        <w:jc w:val="both"/>
        <w:rPr>
          <w:rFonts w:ascii="Arial" w:hAnsi="Arial" w:cs="Arial"/>
        </w:rPr>
      </w:pPr>
    </w:p>
    <w:p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:rsidR="006C6560" w:rsidRPr="0094772E" w:rsidRDefault="006C6560" w:rsidP="006C6560">
      <w:pPr>
        <w:suppressAutoHyphens/>
        <w:jc w:val="both"/>
        <w:rPr>
          <w:rFonts w:ascii="Arial" w:hAnsi="Arial" w:cs="Arial"/>
        </w:rPr>
      </w:pPr>
    </w:p>
    <w:p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:rsidR="00196A2D" w:rsidRPr="0094772E" w:rsidRDefault="00196A2D" w:rsidP="00196A2D">
      <w:pPr>
        <w:rPr>
          <w:rFonts w:ascii="Arial" w:hAnsi="Arial" w:cs="Arial"/>
        </w:rPr>
      </w:pPr>
    </w:p>
    <w:p w:rsidR="006C6560" w:rsidRPr="0094772E" w:rsidRDefault="006C6560" w:rsidP="00196A2D">
      <w:pPr>
        <w:pStyle w:val="Odsekzoznamu"/>
        <w:tabs>
          <w:tab w:val="left" w:pos="426"/>
        </w:tabs>
        <w:ind w:left="426" w:hanging="426"/>
        <w:contextualSpacing/>
        <w:jc w:val="both"/>
        <w:rPr>
          <w:rFonts w:ascii="Arial" w:hAnsi="Arial" w:cs="Arial"/>
          <w:color w:val="FF0000"/>
        </w:rPr>
      </w:pPr>
    </w:p>
    <w:p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:rsidR="006054F8" w:rsidRPr="0094772E" w:rsidRDefault="006054F8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</w:p>
    <w:p w:rsidR="00333714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:rsidR="00333714" w:rsidRPr="0094772E" w:rsidRDefault="00333714" w:rsidP="00333714">
      <w:pPr>
        <w:ind w:left="709"/>
        <w:jc w:val="both"/>
        <w:rPr>
          <w:rFonts w:ascii="Arial" w:hAnsi="Arial" w:cs="Arial"/>
        </w:rPr>
      </w:pPr>
    </w:p>
    <w:p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:rsidR="00333714" w:rsidRPr="0094772E" w:rsidRDefault="00333714" w:rsidP="00333714">
      <w:pPr>
        <w:pStyle w:val="Odsekzoznamu"/>
        <w:rPr>
          <w:rFonts w:ascii="Arial" w:hAnsi="Arial" w:cs="Arial"/>
        </w:rPr>
      </w:pP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:rsidR="00333714" w:rsidRPr="0094772E" w:rsidRDefault="00333714" w:rsidP="00333714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:rsidR="00333714" w:rsidRPr="0094772E" w:rsidRDefault="00333714" w:rsidP="00333714">
      <w:pPr>
        <w:pStyle w:val="Odsekzoznamu"/>
        <w:rPr>
          <w:rFonts w:ascii="Arial" w:hAnsi="Arial" w:cs="Arial"/>
        </w:rPr>
      </w:pPr>
    </w:p>
    <w:p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ruským občanom, spoločnostiam, subjektom alebo orgánom sídliacim v Rusku, </w:t>
      </w:r>
    </w:p>
    <w:p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 týmto účelom Zhotoviteľ k podpisu zmluvy spolu so zoznamom subdodávateľov predloží čestné vyhlásenie, ktorým čestne a pravdivo prehlási, že vyššie uvedené skutočnosti overil pri </w:t>
      </w:r>
      <w:r w:rsidRPr="0094772E">
        <w:rPr>
          <w:rFonts w:ascii="Arial" w:hAnsi="Arial" w:cs="Arial"/>
        </w:rPr>
        <w:lastRenderedPageBreak/>
        <w:t>navrhovaných subdodávateľoch a ani jeden z navrhnutých subdodávateľov nespĺňa vyššie uvedené skutočnosti.</w:t>
      </w:r>
    </w:p>
    <w:p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:rsidR="006C6560" w:rsidRPr="0094772E" w:rsidRDefault="00BB0D26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  <w:color w:val="000000" w:themeColor="text1"/>
        </w:rPr>
      </w:pPr>
    </w:p>
    <w:p w:rsidR="006C6560" w:rsidRPr="0094772E" w:rsidRDefault="006054F8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  <w:b/>
        </w:rPr>
        <w:t>3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2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  <w:color w:val="FF0000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6054F8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:rsidR="006054F8" w:rsidRPr="0094772E" w:rsidRDefault="006054F8" w:rsidP="006054F8">
      <w:pPr>
        <w:ind w:left="709"/>
        <w:jc w:val="both"/>
        <w:rPr>
          <w:rFonts w:ascii="Arial" w:hAnsi="Arial" w:cs="Arial"/>
        </w:rPr>
      </w:pPr>
    </w:p>
    <w:p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:rsidR="006C6560" w:rsidRDefault="006C6560" w:rsidP="006054F8">
      <w:pPr>
        <w:ind w:left="709" w:hanging="567"/>
        <w:rPr>
          <w:rFonts w:ascii="Arial" w:hAnsi="Arial" w:cs="Arial"/>
        </w:rPr>
      </w:pPr>
    </w:p>
    <w:p w:rsidR="0094772E" w:rsidRDefault="0094772E" w:rsidP="006054F8">
      <w:pPr>
        <w:ind w:left="709" w:hanging="567"/>
        <w:rPr>
          <w:rFonts w:ascii="Arial" w:hAnsi="Arial" w:cs="Arial"/>
        </w:rPr>
      </w:pPr>
    </w:p>
    <w:p w:rsidR="008526CD" w:rsidRDefault="008526CD" w:rsidP="006054F8">
      <w:pPr>
        <w:ind w:left="709" w:hanging="567"/>
        <w:rPr>
          <w:rFonts w:ascii="Arial" w:hAnsi="Arial" w:cs="Arial"/>
        </w:rPr>
      </w:pPr>
      <w:r>
        <w:rPr>
          <w:rFonts w:ascii="Arial" w:hAnsi="Arial" w:cs="Arial"/>
        </w:rPr>
        <w:t>Prílohy:</w:t>
      </w:r>
    </w:p>
    <w:p w:rsidR="008526CD" w:rsidRDefault="00155638" w:rsidP="008526CD">
      <w:pPr>
        <w:pStyle w:val="Odsekzoznamu"/>
        <w:numPr>
          <w:ilvl w:val="0"/>
          <w:numId w:val="26"/>
        </w:numPr>
        <w:rPr>
          <w:rFonts w:ascii="Arial" w:hAnsi="Arial" w:cs="Arial"/>
        </w:rPr>
      </w:pPr>
      <w:r>
        <w:rPr>
          <w:rFonts w:ascii="Arial" w:hAnsi="Arial" w:cs="Arial"/>
        </w:rPr>
        <w:t>Mapový výstup</w:t>
      </w:r>
    </w:p>
    <w:p w:rsidR="008526CD" w:rsidRPr="008526CD" w:rsidRDefault="008526CD" w:rsidP="008526CD">
      <w:pPr>
        <w:pStyle w:val="Odsekzoznamu"/>
        <w:ind w:left="502"/>
        <w:rPr>
          <w:rFonts w:ascii="Arial" w:hAnsi="Arial" w:cs="Arial"/>
        </w:rPr>
      </w:pPr>
    </w:p>
    <w:p w:rsidR="008526CD" w:rsidRPr="008526CD" w:rsidRDefault="008526CD" w:rsidP="008526CD">
      <w:pPr>
        <w:rPr>
          <w:rFonts w:ascii="Arial" w:hAnsi="Arial" w:cs="Arial"/>
        </w:rPr>
      </w:pPr>
    </w:p>
    <w:p w:rsidR="008526CD" w:rsidRDefault="008526CD" w:rsidP="006054F8">
      <w:pPr>
        <w:ind w:left="709" w:hanging="567"/>
        <w:rPr>
          <w:rFonts w:ascii="Arial" w:hAnsi="Arial" w:cs="Arial"/>
        </w:rPr>
      </w:pPr>
    </w:p>
    <w:p w:rsidR="008526CD" w:rsidRDefault="008526CD" w:rsidP="006054F8">
      <w:pPr>
        <w:ind w:left="709" w:hanging="567"/>
        <w:rPr>
          <w:rFonts w:ascii="Arial" w:hAnsi="Arial" w:cs="Arial"/>
        </w:rPr>
      </w:pPr>
    </w:p>
    <w:p w:rsidR="008526CD" w:rsidRDefault="008526CD" w:rsidP="006054F8">
      <w:pPr>
        <w:ind w:left="709" w:hanging="567"/>
        <w:rPr>
          <w:rFonts w:ascii="Arial" w:hAnsi="Arial" w:cs="Arial"/>
        </w:rPr>
      </w:pPr>
    </w:p>
    <w:p w:rsidR="008526CD" w:rsidRDefault="008526CD" w:rsidP="006054F8">
      <w:pPr>
        <w:ind w:left="709" w:hanging="567"/>
        <w:rPr>
          <w:rFonts w:ascii="Arial" w:hAnsi="Arial" w:cs="Arial"/>
        </w:rPr>
      </w:pPr>
    </w:p>
    <w:p w:rsidR="008526CD" w:rsidRDefault="008526CD" w:rsidP="006054F8">
      <w:pPr>
        <w:ind w:left="709" w:hanging="567"/>
        <w:rPr>
          <w:rFonts w:ascii="Arial" w:hAnsi="Arial" w:cs="Arial"/>
        </w:rPr>
      </w:pPr>
    </w:p>
    <w:p w:rsidR="008526CD" w:rsidRPr="0094772E" w:rsidRDefault="008526CD" w:rsidP="006054F8">
      <w:pPr>
        <w:ind w:left="709" w:hanging="567"/>
        <w:rPr>
          <w:rFonts w:ascii="Arial" w:hAnsi="Arial" w:cs="Arial"/>
        </w:rPr>
      </w:pPr>
    </w:p>
    <w:p w:rsidR="006C6560" w:rsidRPr="0094772E" w:rsidRDefault="006C6560" w:rsidP="006C6560">
      <w:pPr>
        <w:ind w:left="360"/>
        <w:rPr>
          <w:rFonts w:ascii="Arial" w:hAnsi="Arial" w:cs="Arial"/>
        </w:rPr>
      </w:pPr>
    </w:p>
    <w:p w:rsidR="006C6560" w:rsidRPr="0094772E" w:rsidRDefault="006C6560" w:rsidP="006C6560">
      <w:pPr>
        <w:rPr>
          <w:rFonts w:ascii="Arial" w:hAnsi="Arial" w:cs="Arial"/>
        </w:rPr>
      </w:pPr>
      <w:r w:rsidRPr="0094772E">
        <w:rPr>
          <w:rFonts w:ascii="Arial" w:hAnsi="Arial" w:cs="Arial"/>
        </w:rPr>
        <w:t>V ...................................</w:t>
      </w:r>
      <w:r w:rsidR="0094772E">
        <w:rPr>
          <w:rFonts w:ascii="Arial" w:hAnsi="Arial" w:cs="Arial"/>
        </w:rPr>
        <w:t>,</w:t>
      </w:r>
      <w:r w:rsidRPr="0094772E">
        <w:rPr>
          <w:rFonts w:ascii="Arial" w:hAnsi="Arial" w:cs="Arial"/>
        </w:rPr>
        <w:t xml:space="preserve">dňa...................                          </w:t>
      </w:r>
    </w:p>
    <w:p w:rsidR="006C6560" w:rsidRPr="0094772E" w:rsidRDefault="006C6560" w:rsidP="006C6560">
      <w:pPr>
        <w:jc w:val="both"/>
        <w:rPr>
          <w:rFonts w:ascii="Arial" w:hAnsi="Arial" w:cs="Arial"/>
        </w:rPr>
      </w:pPr>
    </w:p>
    <w:p w:rsidR="006C6560" w:rsidRDefault="006C6560" w:rsidP="006C6560">
      <w:pPr>
        <w:jc w:val="both"/>
        <w:rPr>
          <w:rFonts w:ascii="Arial" w:hAnsi="Arial" w:cs="Arial"/>
        </w:rPr>
      </w:pPr>
    </w:p>
    <w:p w:rsidR="0094772E" w:rsidRDefault="0094772E" w:rsidP="006C6560">
      <w:pPr>
        <w:jc w:val="both"/>
        <w:rPr>
          <w:rFonts w:ascii="Arial" w:hAnsi="Arial"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6713ED" w:rsidTr="00EB227D"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...............................................</w:t>
            </w:r>
            <w:r>
              <w:rPr>
                <w:rFonts w:ascii="Arial" w:hAnsi="Arial" w:cs="Arial"/>
              </w:rPr>
              <w:t>....</w:t>
            </w:r>
            <w:r w:rsidRPr="0094772E">
              <w:rPr>
                <w:rFonts w:ascii="Arial" w:hAnsi="Arial" w:cs="Arial"/>
              </w:rPr>
              <w:t>............</w:t>
            </w:r>
          </w:p>
        </w:tc>
      </w:tr>
      <w:tr w:rsidR="006713ED" w:rsidTr="00EB227D"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  <w:bCs/>
              </w:rPr>
            </w:pPr>
            <w:r w:rsidRPr="0094772E">
              <w:rPr>
                <w:rFonts w:ascii="Arial" w:hAnsi="Arial" w:cs="Arial"/>
                <w:bCs/>
              </w:rPr>
              <w:t>Objednávateľ</w:t>
            </w:r>
          </w:p>
          <w:p w:rsidR="00AA2FCD" w:rsidRDefault="00AA2FCD" w:rsidP="00AA2FCD">
            <w:pPr>
              <w:jc w:val="center"/>
              <w:rPr>
                <w:rFonts w:ascii="Arial" w:hAnsi="Arial" w:cs="Arial"/>
                <w:bCs/>
              </w:rPr>
            </w:pPr>
            <w:r w:rsidRPr="00AA2FCD">
              <w:rPr>
                <w:rFonts w:ascii="Arial" w:hAnsi="Arial" w:cs="Arial"/>
                <w:bCs/>
              </w:rPr>
              <w:t xml:space="preserve">Ing. Jozef </w:t>
            </w:r>
            <w:proofErr w:type="spellStart"/>
            <w:r w:rsidRPr="00AA2FCD">
              <w:rPr>
                <w:rFonts w:ascii="Arial" w:hAnsi="Arial" w:cs="Arial"/>
                <w:bCs/>
              </w:rPr>
              <w:t>Valúch</w:t>
            </w:r>
            <w:proofErr w:type="spellEnd"/>
          </w:p>
          <w:p w:rsidR="006713ED" w:rsidRDefault="00AA2FCD" w:rsidP="00AA2FCD">
            <w:pPr>
              <w:jc w:val="center"/>
              <w:rPr>
                <w:rFonts w:ascii="Arial" w:hAnsi="Arial" w:cs="Arial"/>
              </w:rPr>
            </w:pPr>
            <w:r w:rsidRPr="00AA2FCD">
              <w:rPr>
                <w:rFonts w:ascii="Arial" w:hAnsi="Arial" w:cs="Arial"/>
                <w:bCs/>
              </w:rPr>
              <w:t>vedúci organizačnej zložky OZ Sever</w:t>
            </w:r>
          </w:p>
        </w:tc>
        <w:tc>
          <w:tcPr>
            <w:tcW w:w="4531" w:type="dxa"/>
          </w:tcPr>
          <w:p w:rsidR="006713ED" w:rsidRDefault="006713ED" w:rsidP="006713ED">
            <w:pPr>
              <w:jc w:val="center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Cs/>
              </w:rPr>
              <w:t>zhotoviteľ</w:t>
            </w:r>
          </w:p>
        </w:tc>
      </w:tr>
    </w:tbl>
    <w:p w:rsidR="0094772E" w:rsidRDefault="0094772E" w:rsidP="006713ED">
      <w:pPr>
        <w:jc w:val="center"/>
        <w:rPr>
          <w:rFonts w:ascii="Arial" w:hAnsi="Arial" w:cs="Arial"/>
        </w:rPr>
      </w:pPr>
    </w:p>
    <w:p w:rsidR="0094772E" w:rsidRPr="0094772E" w:rsidRDefault="0094772E" w:rsidP="006C6560">
      <w:pPr>
        <w:jc w:val="both"/>
        <w:rPr>
          <w:rFonts w:ascii="Arial" w:hAnsi="Arial" w:cs="Arial"/>
        </w:rPr>
      </w:pPr>
    </w:p>
    <w:p w:rsidR="0098679F" w:rsidRPr="0094772E" w:rsidRDefault="0098679F" w:rsidP="006C6560">
      <w:pPr>
        <w:jc w:val="both"/>
        <w:rPr>
          <w:rFonts w:ascii="Arial" w:hAnsi="Arial" w:cs="Arial"/>
        </w:rPr>
      </w:pPr>
    </w:p>
    <w:sectPr w:rsidR="0098679F" w:rsidRPr="0094772E" w:rsidSect="006713ED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9C9" w:rsidRDefault="00FA29C9" w:rsidP="0094772E">
      <w:r>
        <w:separator/>
      </w:r>
    </w:p>
  </w:endnote>
  <w:endnote w:type="continuationSeparator" w:id="0">
    <w:p w:rsidR="00FA29C9" w:rsidRDefault="00FA29C9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9C9" w:rsidRDefault="00FA29C9" w:rsidP="0094772E">
      <w:r>
        <w:separator/>
      </w:r>
    </w:p>
  </w:footnote>
  <w:footnote w:type="continuationSeparator" w:id="0">
    <w:p w:rsidR="00FA29C9" w:rsidRDefault="00FA29C9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72E" w:rsidRPr="0094772E" w:rsidRDefault="0094772E" w:rsidP="0094772E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 </w:t>
    </w:r>
  </w:p>
  <w:p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AE0A4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5327872"/>
    <w:multiLevelType w:val="hybridMultilevel"/>
    <w:tmpl w:val="144E3D8A"/>
    <w:lvl w:ilvl="0" w:tplc="FDEE4C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405278D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AF798E"/>
    <w:multiLevelType w:val="hybridMultilevel"/>
    <w:tmpl w:val="1D86F8A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4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3"/>
  </w:num>
  <w:num w:numId="4">
    <w:abstractNumId w:val="0"/>
  </w:num>
  <w:num w:numId="5">
    <w:abstractNumId w:val="8"/>
  </w:num>
  <w:num w:numId="6">
    <w:abstractNumId w:val="10"/>
  </w:num>
  <w:num w:numId="7">
    <w:abstractNumId w:val="17"/>
  </w:num>
  <w:num w:numId="8">
    <w:abstractNumId w:val="13"/>
  </w:num>
  <w:num w:numId="9">
    <w:abstractNumId w:val="18"/>
  </w:num>
  <w:num w:numId="10">
    <w:abstractNumId w:val="21"/>
  </w:num>
  <w:num w:numId="11">
    <w:abstractNumId w:val="15"/>
  </w:num>
  <w:num w:numId="12">
    <w:abstractNumId w:val="24"/>
  </w:num>
  <w:num w:numId="13">
    <w:abstractNumId w:val="5"/>
  </w:num>
  <w:num w:numId="14">
    <w:abstractNumId w:val="14"/>
  </w:num>
  <w:num w:numId="15">
    <w:abstractNumId w:val="9"/>
  </w:num>
  <w:num w:numId="16">
    <w:abstractNumId w:val="3"/>
  </w:num>
  <w:num w:numId="17">
    <w:abstractNumId w:val="12"/>
  </w:num>
  <w:num w:numId="18">
    <w:abstractNumId w:val="2"/>
  </w:num>
  <w:num w:numId="19">
    <w:abstractNumId w:val="20"/>
  </w:num>
  <w:num w:numId="20">
    <w:abstractNumId w:val="6"/>
  </w:num>
  <w:num w:numId="21">
    <w:abstractNumId w:val="19"/>
  </w:num>
  <w:num w:numId="22">
    <w:abstractNumId w:val="25"/>
  </w:num>
  <w:num w:numId="23">
    <w:abstractNumId w:val="4"/>
  </w:num>
  <w:num w:numId="24">
    <w:abstractNumId w:val="16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560"/>
    <w:rsid w:val="000600A0"/>
    <w:rsid w:val="00072AD8"/>
    <w:rsid w:val="00075A32"/>
    <w:rsid w:val="0010005E"/>
    <w:rsid w:val="001113F6"/>
    <w:rsid w:val="00125151"/>
    <w:rsid w:val="00130DC9"/>
    <w:rsid w:val="00155638"/>
    <w:rsid w:val="00196A2D"/>
    <w:rsid w:val="00227189"/>
    <w:rsid w:val="00250BEB"/>
    <w:rsid w:val="002724D6"/>
    <w:rsid w:val="002B4AE0"/>
    <w:rsid w:val="00333714"/>
    <w:rsid w:val="00367E97"/>
    <w:rsid w:val="003C3F58"/>
    <w:rsid w:val="003D110E"/>
    <w:rsid w:val="003D37F0"/>
    <w:rsid w:val="003D7EE6"/>
    <w:rsid w:val="003F08BD"/>
    <w:rsid w:val="004122BE"/>
    <w:rsid w:val="0041275E"/>
    <w:rsid w:val="00465D47"/>
    <w:rsid w:val="004D4F03"/>
    <w:rsid w:val="004F26EE"/>
    <w:rsid w:val="00567654"/>
    <w:rsid w:val="00580056"/>
    <w:rsid w:val="005A69AC"/>
    <w:rsid w:val="005D022D"/>
    <w:rsid w:val="006054F8"/>
    <w:rsid w:val="00611697"/>
    <w:rsid w:val="00652D69"/>
    <w:rsid w:val="00667CEC"/>
    <w:rsid w:val="006707DB"/>
    <w:rsid w:val="006713ED"/>
    <w:rsid w:val="006C6560"/>
    <w:rsid w:val="006E1C62"/>
    <w:rsid w:val="006E2064"/>
    <w:rsid w:val="006F5365"/>
    <w:rsid w:val="00713C24"/>
    <w:rsid w:val="0072120E"/>
    <w:rsid w:val="007E4327"/>
    <w:rsid w:val="00844B17"/>
    <w:rsid w:val="008526CD"/>
    <w:rsid w:val="008C249E"/>
    <w:rsid w:val="008E1D47"/>
    <w:rsid w:val="008E377A"/>
    <w:rsid w:val="00925308"/>
    <w:rsid w:val="0094772E"/>
    <w:rsid w:val="00961FE9"/>
    <w:rsid w:val="009631AA"/>
    <w:rsid w:val="0098679F"/>
    <w:rsid w:val="009B56FD"/>
    <w:rsid w:val="009C40DF"/>
    <w:rsid w:val="00A037F3"/>
    <w:rsid w:val="00A32E81"/>
    <w:rsid w:val="00A76A3E"/>
    <w:rsid w:val="00A92627"/>
    <w:rsid w:val="00A9736B"/>
    <w:rsid w:val="00A97D8C"/>
    <w:rsid w:val="00AA2FCD"/>
    <w:rsid w:val="00B26550"/>
    <w:rsid w:val="00B449B9"/>
    <w:rsid w:val="00B66E89"/>
    <w:rsid w:val="00B66F8A"/>
    <w:rsid w:val="00B8482A"/>
    <w:rsid w:val="00BB0D26"/>
    <w:rsid w:val="00BB3DF8"/>
    <w:rsid w:val="00BB5913"/>
    <w:rsid w:val="00BE1BEE"/>
    <w:rsid w:val="00BE65A3"/>
    <w:rsid w:val="00BF317A"/>
    <w:rsid w:val="00C309C6"/>
    <w:rsid w:val="00C3545D"/>
    <w:rsid w:val="00C462BA"/>
    <w:rsid w:val="00C90D25"/>
    <w:rsid w:val="00CA4D04"/>
    <w:rsid w:val="00CB0255"/>
    <w:rsid w:val="00CB126F"/>
    <w:rsid w:val="00CD455E"/>
    <w:rsid w:val="00D001C9"/>
    <w:rsid w:val="00D17156"/>
    <w:rsid w:val="00D66661"/>
    <w:rsid w:val="00D758FC"/>
    <w:rsid w:val="00DB0769"/>
    <w:rsid w:val="00DB0A4F"/>
    <w:rsid w:val="00DD5920"/>
    <w:rsid w:val="00DD61C2"/>
    <w:rsid w:val="00E15747"/>
    <w:rsid w:val="00E574B5"/>
    <w:rsid w:val="00E64E57"/>
    <w:rsid w:val="00E90805"/>
    <w:rsid w:val="00EA76A0"/>
    <w:rsid w:val="00EB227D"/>
    <w:rsid w:val="00ED474E"/>
    <w:rsid w:val="00ED5F4A"/>
    <w:rsid w:val="00F75D3D"/>
    <w:rsid w:val="00F970EE"/>
    <w:rsid w:val="00FA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  <w:style w:type="table" w:styleId="Mriekatabuky">
    <w:name w:val="Table Grid"/>
    <w:basedOn w:val="Normlnatabuka"/>
    <w:uiPriority w:val="59"/>
    <w:rsid w:val="0067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66F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1A4C0-9ACF-4EA0-ABD2-0CCC7DD1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1742</Words>
  <Characters>9934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Alena.Durska</dc:creator>
  <cp:lastModifiedBy>Tison, Pavol</cp:lastModifiedBy>
  <cp:revision>3</cp:revision>
  <cp:lastPrinted>2023-08-17T08:20:00Z</cp:lastPrinted>
  <dcterms:created xsi:type="dcterms:W3CDTF">2024-09-17T08:51:00Z</dcterms:created>
  <dcterms:modified xsi:type="dcterms:W3CDTF">2024-09-17T09:22:00Z</dcterms:modified>
</cp:coreProperties>
</file>