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4BDA6C13" w14:textId="4208DE76" w:rsidR="007511F2" w:rsidRPr="00FC6D0E" w:rsidRDefault="007C2973" w:rsidP="007511F2">
      <w:pPr>
        <w:pStyle w:val="Hlavika"/>
        <w:ind w:left="1260" w:hanging="1260"/>
        <w:jc w:val="center"/>
        <w:rPr>
          <w:rFonts w:ascii="Times New Roman" w:hAnsi="Times New Roman"/>
          <w:sz w:val="36"/>
          <w:szCs w:val="36"/>
        </w:rPr>
      </w:pPr>
      <w:r>
        <w:rPr>
          <w:rFonts w:ascii="Times New Roman" w:hAnsi="Times New Roman"/>
          <w:noProof w:val="0"/>
          <w:sz w:val="36"/>
          <w:szCs w:val="36"/>
        </w:rPr>
        <w:t>MRAZIARNE a.s. Sládkovičovo</w:t>
      </w:r>
    </w:p>
    <w:p w14:paraId="575CDF6B" w14:textId="128E0C3C" w:rsidR="00ED32A0" w:rsidRPr="00FC6D0E" w:rsidRDefault="00FC6D0E" w:rsidP="007511F2">
      <w:pPr>
        <w:pStyle w:val="Hlavika"/>
        <w:ind w:left="1260" w:hanging="1260"/>
        <w:jc w:val="center"/>
        <w:rPr>
          <w:rFonts w:ascii="Times New Roman" w:hAnsi="Times New Roman"/>
          <w:sz w:val="36"/>
          <w:szCs w:val="36"/>
        </w:rPr>
      </w:pPr>
      <w:r w:rsidRPr="00FC6D0E">
        <w:rPr>
          <w:rFonts w:ascii="Times New Roman" w:hAnsi="Times New Roman"/>
          <w:noProof w:val="0"/>
          <w:sz w:val="36"/>
          <w:szCs w:val="36"/>
        </w:rPr>
        <w:t xml:space="preserve"> </w:t>
      </w:r>
      <w:r w:rsidR="007C2973">
        <w:rPr>
          <w:rFonts w:ascii="Times New Roman" w:hAnsi="Times New Roman"/>
          <w:noProof w:val="0"/>
          <w:sz w:val="36"/>
          <w:szCs w:val="36"/>
        </w:rPr>
        <w:t>Košútska 1342, 925 21 Sládkovičovo</w:t>
      </w:r>
    </w:p>
    <w:p w14:paraId="7180F553" w14:textId="70512936" w:rsidR="00ED32A0" w:rsidRPr="00ED32A0" w:rsidRDefault="00ED32A0" w:rsidP="007511F2">
      <w:pPr>
        <w:pStyle w:val="Hlavika"/>
        <w:ind w:left="1260" w:hanging="1260"/>
        <w:jc w:val="center"/>
        <w:rPr>
          <w:rFonts w:ascii="Times New Roman" w:hAnsi="Times New Roman"/>
          <w:sz w:val="36"/>
          <w:szCs w:val="36"/>
        </w:rPr>
      </w:pPr>
    </w:p>
    <w:p w14:paraId="1570ED8C" w14:textId="74A6E524" w:rsidR="007511F2" w:rsidRDefault="007C2973" w:rsidP="007511F2">
      <w:pPr>
        <w:pStyle w:val="Hlavika"/>
        <w:ind w:left="1260" w:hanging="1260"/>
        <w:jc w:val="center"/>
        <w:rPr>
          <w:rFonts w:ascii="Times New Roman" w:hAnsi="Times New Roman"/>
          <w:b/>
          <w:sz w:val="50"/>
          <w:szCs w:val="50"/>
        </w:rPr>
      </w:pPr>
      <w:r>
        <w:rPr>
          <w:sz w:val="36"/>
          <w:szCs w:val="36"/>
        </w:rPr>
        <w:drawing>
          <wp:anchor distT="0" distB="0" distL="114300" distR="114300" simplePos="0" relativeHeight="251658240" behindDoc="1" locked="0" layoutInCell="1" allowOverlap="1" wp14:anchorId="7EF16F89" wp14:editId="41B17EE7">
            <wp:simplePos x="0" y="0"/>
            <wp:positionH relativeFrom="margin">
              <wp:align>center</wp:align>
            </wp:positionH>
            <wp:positionV relativeFrom="paragraph">
              <wp:posOffset>4445</wp:posOffset>
            </wp:positionV>
            <wp:extent cx="1714500" cy="1714500"/>
            <wp:effectExtent l="0" t="0" r="0" b="0"/>
            <wp:wrapNone/>
            <wp:docPr id="697315014" name="Obrázok 2" descr="MRAZIARNE a.s. Sládkovič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AZIARNE a.s. Sládkovičo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r w:rsidR="00FC6D0E" w:rsidRPr="00FC6D0E">
        <w:t xml:space="preserve"> </w:t>
      </w:r>
    </w:p>
    <w:p w14:paraId="5D8F28D3" w14:textId="77777777" w:rsidR="00FC6D0E" w:rsidRDefault="00FC6D0E" w:rsidP="001B3DD2">
      <w:pPr>
        <w:pStyle w:val="Zkladntext3"/>
        <w:rPr>
          <w:rFonts w:ascii="Times New Roman" w:hAnsi="Times New Roman"/>
          <w:sz w:val="50"/>
          <w:szCs w:val="50"/>
        </w:rPr>
      </w:pPr>
    </w:p>
    <w:p w14:paraId="11E614DF" w14:textId="77777777" w:rsidR="00FC6D0E" w:rsidRDefault="00FC6D0E" w:rsidP="001B3DD2">
      <w:pPr>
        <w:pStyle w:val="Zkladntext3"/>
        <w:rPr>
          <w:rFonts w:ascii="Times New Roman" w:hAnsi="Times New Roman"/>
          <w:sz w:val="50"/>
          <w:szCs w:val="50"/>
        </w:rPr>
      </w:pPr>
    </w:p>
    <w:p w14:paraId="2AB83BD5" w14:textId="77777777" w:rsidR="00FC6D0E" w:rsidRDefault="00FC6D0E" w:rsidP="001B3DD2">
      <w:pPr>
        <w:pStyle w:val="Zkladntext3"/>
        <w:rPr>
          <w:rFonts w:ascii="Times New Roman" w:hAnsi="Times New Roman"/>
          <w:sz w:val="50"/>
          <w:szCs w:val="50"/>
        </w:rPr>
      </w:pP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67027863" w:rsidR="001B3DD2" w:rsidRPr="00FF3247" w:rsidRDefault="00FF3247" w:rsidP="001B3DD2">
      <w:pPr>
        <w:pStyle w:val="Zkladntext3"/>
        <w:rPr>
          <w:rFonts w:ascii="Times New Roman" w:hAnsi="Times New Roman"/>
          <w:i/>
          <w:iCs/>
          <w:sz w:val="24"/>
          <w:szCs w:val="24"/>
        </w:rPr>
      </w:pPr>
      <w:r w:rsidRPr="00FF3247">
        <w:rPr>
          <w:rFonts w:ascii="Times New Roman" w:hAnsi="Times New Roman"/>
          <w:i/>
          <w:iCs/>
          <w:sz w:val="24"/>
          <w:szCs w:val="24"/>
          <w:highlight w:val="yellow"/>
        </w:rPr>
        <w:t xml:space="preserve">*aktualizovaná </w:t>
      </w:r>
      <w:r w:rsidR="005F7E3D">
        <w:rPr>
          <w:rFonts w:ascii="Times New Roman" w:hAnsi="Times New Roman"/>
          <w:i/>
          <w:iCs/>
          <w:sz w:val="24"/>
          <w:szCs w:val="24"/>
          <w:highlight w:val="yellow"/>
        </w:rPr>
        <w:t>1</w:t>
      </w:r>
      <w:r w:rsidR="006B5A42">
        <w:rPr>
          <w:rFonts w:ascii="Times New Roman" w:hAnsi="Times New Roman"/>
          <w:i/>
          <w:iCs/>
          <w:sz w:val="24"/>
          <w:szCs w:val="24"/>
          <w:highlight w:val="yellow"/>
        </w:rPr>
        <w:t>4</w:t>
      </w:r>
      <w:r w:rsidRPr="00FF3247">
        <w:rPr>
          <w:rFonts w:ascii="Times New Roman" w:hAnsi="Times New Roman"/>
          <w:i/>
          <w:iCs/>
          <w:sz w:val="24"/>
          <w:szCs w:val="24"/>
          <w:highlight w:val="yellow"/>
        </w:rPr>
        <w:t>.10.2024*</w:t>
      </w: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Pr>
        <w:rPr>
          <w:rFonts w:ascii="Times New Roman" w:hAnsi="Times New Roman"/>
          <w:sz w:val="24"/>
        </w:rPr>
      </w:pPr>
    </w:p>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4D788C" w:rsidRDefault="001B3DD2" w:rsidP="004D788C">
      <w:pPr>
        <w:pStyle w:val="Zkladntext"/>
        <w:jc w:val="center"/>
        <w:rPr>
          <w:rFonts w:ascii="Times New Roman" w:hAnsi="Times New Roman"/>
          <w:b/>
          <w:sz w:val="26"/>
          <w:szCs w:val="26"/>
        </w:rPr>
      </w:pPr>
    </w:p>
    <w:p w14:paraId="125C28E9" w14:textId="35B1955D" w:rsidR="004D788C" w:rsidRPr="004D788C" w:rsidRDefault="004D788C" w:rsidP="004D788C">
      <w:pPr>
        <w:jc w:val="center"/>
        <w:rPr>
          <w:rFonts w:ascii="Times New Roman" w:hAnsi="Times New Roman"/>
          <w:b/>
          <w:bCs/>
          <w:i/>
          <w:iCs/>
          <w:color w:val="000000"/>
          <w:sz w:val="26"/>
          <w:szCs w:val="26"/>
        </w:rPr>
      </w:pPr>
      <w:r w:rsidRPr="004D788C">
        <w:rPr>
          <w:rFonts w:ascii="Times New Roman" w:hAnsi="Times New Roman"/>
          <w:b/>
          <w:sz w:val="26"/>
          <w:szCs w:val="26"/>
        </w:rPr>
        <w:t xml:space="preserve">Inovácia technológie v procese spracovania, uskladnenia, distribúcie a zníženie energetickej náročnosti a modernizácia systému chladenia v spoločnosti MRAZIARNE a.s. Sládkovičovo - </w:t>
      </w:r>
      <w:bookmarkStart w:id="0" w:name="_Hlk97637000"/>
      <w:r>
        <w:rPr>
          <w:rFonts w:ascii="Times New Roman" w:eastAsia="Calibri" w:hAnsi="Times New Roman"/>
          <w:b/>
          <w:bCs/>
          <w:color w:val="000000"/>
          <w:sz w:val="26"/>
          <w:szCs w:val="26"/>
        </w:rPr>
        <w:t>k</w:t>
      </w:r>
      <w:r w:rsidRPr="004D788C">
        <w:rPr>
          <w:rFonts w:ascii="Times New Roman" w:eastAsia="Calibri" w:hAnsi="Times New Roman"/>
          <w:b/>
          <w:bCs/>
          <w:color w:val="000000"/>
          <w:sz w:val="26"/>
          <w:szCs w:val="26"/>
        </w:rPr>
        <w:t>ompresorové jednotky s plynulou reguláciou sacieho výkon zmenou otáčok a Meranie a regulácie tlaku  / Meranie a regulácie teploty</w:t>
      </w:r>
    </w:p>
    <w:bookmarkEnd w:id="0"/>
    <w:p w14:paraId="20F365E4" w14:textId="749A3E65" w:rsidR="001B3DD2" w:rsidRPr="004D788C" w:rsidRDefault="001B3DD2" w:rsidP="001B3DD2">
      <w:pPr>
        <w:pStyle w:val="Zarkazkladnhotextu2"/>
        <w:tabs>
          <w:tab w:val="num" w:pos="576"/>
        </w:tabs>
        <w:ind w:left="0"/>
        <w:jc w:val="center"/>
        <w:rPr>
          <w:rFonts w:ascii="Times New Roman" w:hAnsi="Times New Roman"/>
          <w:b/>
          <w:bCs/>
          <w:sz w:val="26"/>
          <w:szCs w:val="26"/>
        </w:rPr>
      </w:pPr>
    </w:p>
    <w:p w14:paraId="34989F31" w14:textId="77777777" w:rsidR="001B3DD2" w:rsidRPr="004269A5" w:rsidRDefault="001B3DD2" w:rsidP="001B3DD2">
      <w:pPr>
        <w:pStyle w:val="Nadpis1"/>
        <w:rPr>
          <w:rFonts w:ascii="Times New Roman" w:hAnsi="Times New Roman"/>
          <w:b/>
          <w:sz w:val="28"/>
          <w:szCs w:val="28"/>
        </w:rPr>
      </w:pP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5BC02F6F" w:rsidR="001B3DD2" w:rsidRPr="00483EB5" w:rsidRDefault="001B3DD2" w:rsidP="001B3DD2">
      <w:pPr>
        <w:tabs>
          <w:tab w:val="right" w:leader="dot" w:pos="2340"/>
          <w:tab w:val="right" w:leader="dot" w:pos="3780"/>
          <w:tab w:val="right" w:leader="underscore" w:pos="9072"/>
        </w:tabs>
        <w:spacing w:before="120"/>
        <w:rPr>
          <w:rFonts w:ascii="Times New Roman" w:hAnsi="Times New Roman"/>
          <w:sz w:val="24"/>
        </w:rPr>
      </w:pPr>
      <w:r w:rsidRPr="00483EB5">
        <w:rPr>
          <w:rFonts w:ascii="Times New Roman" w:hAnsi="Times New Roman"/>
          <w:sz w:val="24"/>
        </w:rPr>
        <w:t>V</w:t>
      </w:r>
      <w:r w:rsidR="00ED32A0">
        <w:rPr>
          <w:rFonts w:ascii="Times New Roman" w:hAnsi="Times New Roman"/>
          <w:sz w:val="24"/>
        </w:rPr>
        <w:t> </w:t>
      </w:r>
      <w:r w:rsidR="007C2973">
        <w:rPr>
          <w:rFonts w:ascii="Times New Roman" w:hAnsi="Times New Roman"/>
          <w:sz w:val="24"/>
        </w:rPr>
        <w:t>Sládkovičove</w:t>
      </w:r>
      <w:r w:rsidRPr="00483EB5">
        <w:rPr>
          <w:rFonts w:ascii="Times New Roman" w:hAnsi="Times New Roman"/>
          <w:sz w:val="24"/>
        </w:rPr>
        <w:t xml:space="preserve">, dňa </w:t>
      </w:r>
      <w:r w:rsidR="002F45A8">
        <w:rPr>
          <w:rFonts w:ascii="Times New Roman" w:hAnsi="Times New Roman"/>
          <w:sz w:val="24"/>
        </w:rPr>
        <w:t>18</w:t>
      </w:r>
      <w:r>
        <w:rPr>
          <w:rFonts w:ascii="Times New Roman" w:hAnsi="Times New Roman"/>
          <w:sz w:val="24"/>
        </w:rPr>
        <w:t>.</w:t>
      </w:r>
      <w:r w:rsidR="007C2973">
        <w:rPr>
          <w:rFonts w:ascii="Times New Roman" w:hAnsi="Times New Roman"/>
          <w:sz w:val="24"/>
        </w:rPr>
        <w:t>0</w:t>
      </w:r>
      <w:r w:rsidR="0024355E">
        <w:rPr>
          <w:rFonts w:ascii="Times New Roman" w:hAnsi="Times New Roman"/>
          <w:sz w:val="24"/>
        </w:rPr>
        <w:t>9</w:t>
      </w:r>
      <w:r w:rsidRPr="00483EB5">
        <w:rPr>
          <w:rFonts w:ascii="Times New Roman" w:hAnsi="Times New Roman"/>
          <w:sz w:val="24"/>
        </w:rPr>
        <w:t>.20</w:t>
      </w:r>
      <w:r>
        <w:rPr>
          <w:rFonts w:ascii="Times New Roman" w:hAnsi="Times New Roman"/>
          <w:sz w:val="24"/>
        </w:rPr>
        <w:t>2</w:t>
      </w:r>
      <w:r w:rsidR="00F76D75">
        <w:rPr>
          <w:rFonts w:ascii="Times New Roman" w:hAnsi="Times New Roman"/>
          <w:sz w:val="24"/>
        </w:rPr>
        <w:t>4</w:t>
      </w:r>
    </w:p>
    <w:p w14:paraId="0CA83481" w14:textId="77777777" w:rsidR="001B3DD2" w:rsidRPr="00483EB5" w:rsidRDefault="001B3DD2" w:rsidP="001B3DD2">
      <w:pPr>
        <w:tabs>
          <w:tab w:val="right" w:leader="dot" w:pos="9720"/>
        </w:tabs>
        <w:ind w:left="5220"/>
        <w:rPr>
          <w:rFonts w:ascii="Times New Roman" w:hAnsi="Times New Roman"/>
          <w:sz w:val="24"/>
        </w:rPr>
      </w:pPr>
      <w:r w:rsidRPr="00483EB5">
        <w:rPr>
          <w:rFonts w:ascii="Times New Roman" w:hAnsi="Times New Roman"/>
          <w:sz w:val="24"/>
        </w:rPr>
        <w:tab/>
      </w:r>
    </w:p>
    <w:p w14:paraId="2BF3019F" w14:textId="394C4674" w:rsidR="001B3DD2" w:rsidRPr="00ED32A0" w:rsidRDefault="007C2973" w:rsidP="001B3DD2">
      <w:pPr>
        <w:pStyle w:val="Zarkazkladnhotextu3"/>
        <w:spacing w:before="60"/>
        <w:ind w:left="5220" w:right="-227"/>
        <w:jc w:val="center"/>
        <w:rPr>
          <w:rFonts w:ascii="Times New Roman" w:hAnsi="Times New Roman"/>
          <w:noProof w:val="0"/>
          <w:sz w:val="24"/>
          <w:szCs w:val="24"/>
        </w:rPr>
      </w:pPr>
      <w:r>
        <w:rPr>
          <w:rFonts w:ascii="Times New Roman" w:hAnsi="Times New Roman"/>
          <w:sz w:val="24"/>
          <w:szCs w:val="24"/>
        </w:rPr>
        <w:t>Mgr. Ivana Vavríková</w:t>
      </w:r>
      <w:r w:rsidR="00B96ABD">
        <w:rPr>
          <w:rFonts w:ascii="Times New Roman" w:hAnsi="Times New Roman"/>
          <w:sz w:val="24"/>
          <w:szCs w:val="24"/>
        </w:rPr>
        <w:t>, štatutárny zástupca</w:t>
      </w:r>
      <w:r w:rsidR="001B3DD2" w:rsidRPr="00ED32A0">
        <w:rPr>
          <w:rStyle w:val="Vrazn"/>
          <w:rFonts w:ascii="Times New Roman" w:hAnsi="Times New Roman"/>
          <w:sz w:val="24"/>
          <w:szCs w:val="24"/>
        </w:rPr>
        <w:t xml:space="preserve"> </w:t>
      </w: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rPr>
          <w:rFonts w:ascii="Times New Roman" w:hAnsi="Times New Roman"/>
          <w:sz w:val="24"/>
        </w:rPr>
      </w:pPr>
    </w:p>
    <w:p w14:paraId="4F2597F2" w14:textId="1A760AD1" w:rsidR="001B3DD2" w:rsidRPr="00EB30EA" w:rsidRDefault="001B3DD2" w:rsidP="001B3DD2">
      <w:pPr>
        <w:tabs>
          <w:tab w:val="right" w:leader="dot" w:pos="2340"/>
          <w:tab w:val="right" w:leader="dot" w:pos="3780"/>
          <w:tab w:val="right" w:leader="underscore" w:pos="9072"/>
        </w:tabs>
        <w:spacing w:before="120"/>
        <w:rPr>
          <w:rFonts w:ascii="Times New Roman" w:hAnsi="Times New Roman"/>
          <w:sz w:val="24"/>
        </w:rPr>
      </w:pPr>
      <w:r w:rsidRPr="00EB30EA">
        <w:rPr>
          <w:rFonts w:ascii="Times New Roman" w:hAnsi="Times New Roman"/>
          <w:sz w:val="24"/>
        </w:rPr>
        <w:t xml:space="preserve">V Trnave, </w:t>
      </w:r>
      <w:r w:rsidRPr="00483EB5">
        <w:rPr>
          <w:rFonts w:ascii="Times New Roman" w:hAnsi="Times New Roman"/>
          <w:sz w:val="24"/>
        </w:rPr>
        <w:t xml:space="preserve">dňa </w:t>
      </w:r>
      <w:r w:rsidR="002F45A8">
        <w:rPr>
          <w:rFonts w:ascii="Times New Roman" w:hAnsi="Times New Roman"/>
          <w:sz w:val="24"/>
        </w:rPr>
        <w:t>18</w:t>
      </w:r>
      <w:r w:rsidR="00F76D75">
        <w:rPr>
          <w:rFonts w:ascii="Times New Roman" w:hAnsi="Times New Roman"/>
          <w:sz w:val="24"/>
        </w:rPr>
        <w:t>.0</w:t>
      </w:r>
      <w:r w:rsidR="0024355E">
        <w:rPr>
          <w:rFonts w:ascii="Times New Roman" w:hAnsi="Times New Roman"/>
          <w:sz w:val="24"/>
        </w:rPr>
        <w:t>9</w:t>
      </w:r>
      <w:r w:rsidR="00F76D75" w:rsidRPr="00483EB5">
        <w:rPr>
          <w:rFonts w:ascii="Times New Roman" w:hAnsi="Times New Roman"/>
          <w:sz w:val="24"/>
        </w:rPr>
        <w:t>.20</w:t>
      </w:r>
      <w:r w:rsidR="00F76D75">
        <w:rPr>
          <w:rFonts w:ascii="Times New Roman" w:hAnsi="Times New Roman"/>
          <w:sz w:val="24"/>
        </w:rPr>
        <w:t>24</w:t>
      </w:r>
    </w:p>
    <w:p w14:paraId="704303FD" w14:textId="77777777" w:rsidR="001B3DD2" w:rsidRPr="00EB30EA" w:rsidRDefault="001B3DD2" w:rsidP="001B3DD2">
      <w:pPr>
        <w:tabs>
          <w:tab w:val="right" w:leader="dot" w:pos="9720"/>
        </w:tabs>
        <w:ind w:left="5220"/>
        <w:rPr>
          <w:rFonts w:ascii="Times New Roman" w:hAnsi="Times New Roman"/>
          <w:sz w:val="24"/>
        </w:rPr>
      </w:pPr>
      <w:r w:rsidRPr="00EB30EA">
        <w:rPr>
          <w:rFonts w:ascii="Times New Roman" w:hAnsi="Times New Roman"/>
          <w:sz w:val="24"/>
        </w:rPr>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rFonts w:ascii="Times New Roman" w:hAnsi="Times New Roman"/>
          <w:b/>
          <w:bCs/>
          <w:sz w:val="24"/>
        </w:rPr>
      </w:pPr>
      <w:r w:rsidRPr="00F46D42">
        <w:rPr>
          <w:rFonts w:ascii="Times New Roman" w:hAnsi="Times New Roman"/>
          <w:b/>
          <w:bCs/>
          <w:sz w:val="24"/>
        </w:rPr>
        <w:lastRenderedPageBreak/>
        <w:t>Identifikácia verejného obstarávateľa</w:t>
      </w:r>
    </w:p>
    <w:p w14:paraId="2A96935A" w14:textId="2832F9CD" w:rsidR="001B3DD2" w:rsidRPr="00B96ABD" w:rsidRDefault="001B3DD2" w:rsidP="001B3DD2">
      <w:pPr>
        <w:pStyle w:val="Nadpis5"/>
        <w:spacing w:line="276" w:lineRule="auto"/>
        <w:ind w:firstLine="432"/>
        <w:jc w:val="left"/>
        <w:rPr>
          <w:rFonts w:ascii="Times New Roman" w:hAnsi="Times New Roman"/>
          <w:b w:val="0"/>
          <w:bCs w:val="0"/>
          <w:sz w:val="24"/>
          <w:szCs w:val="24"/>
        </w:rPr>
      </w:pPr>
      <w:r w:rsidRPr="00B96ABD">
        <w:rPr>
          <w:rFonts w:ascii="Times New Roman" w:hAnsi="Times New Roman"/>
          <w:b w:val="0"/>
          <w:bCs w:val="0"/>
          <w:sz w:val="24"/>
          <w:szCs w:val="24"/>
        </w:rPr>
        <w:t xml:space="preserve">Názov: </w:t>
      </w:r>
      <w:r w:rsidR="007C2973">
        <w:rPr>
          <w:rFonts w:ascii="Times New Roman" w:hAnsi="Times New Roman"/>
          <w:b w:val="0"/>
          <w:bCs w:val="0"/>
          <w:sz w:val="24"/>
          <w:szCs w:val="24"/>
        </w:rPr>
        <w:t>MRAZIARNE a.s. Sládkovičovo</w:t>
      </w:r>
      <w:r w:rsidR="00937EF8">
        <w:rPr>
          <w:rFonts w:ascii="Times New Roman" w:hAnsi="Times New Roman"/>
          <w:b w:val="0"/>
          <w:bCs w:val="0"/>
          <w:sz w:val="24"/>
          <w:szCs w:val="24"/>
        </w:rPr>
        <w:t>.</w:t>
      </w:r>
    </w:p>
    <w:p w14:paraId="6D9F9C44" w14:textId="3D6E41F9"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IČO: </w:t>
      </w:r>
      <w:r w:rsidR="007C2973">
        <w:rPr>
          <w:rFonts w:ascii="Times New Roman" w:hAnsi="Times New Roman"/>
          <w:sz w:val="24"/>
        </w:rPr>
        <w:t>31 411 622</w:t>
      </w:r>
    </w:p>
    <w:p w14:paraId="1F3ABBDD" w14:textId="45A44EC0"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Sídlo: </w:t>
      </w:r>
      <w:r w:rsidR="007C2973">
        <w:rPr>
          <w:rFonts w:ascii="Times New Roman" w:hAnsi="Times New Roman"/>
          <w:sz w:val="24"/>
        </w:rPr>
        <w:t>Košútska 1342, Sládkovičovo 925 21</w:t>
      </w:r>
      <w:r w:rsidR="00ED32A0" w:rsidRPr="00B96ABD">
        <w:rPr>
          <w:rFonts w:ascii="Times New Roman" w:hAnsi="Times New Roman"/>
          <w:sz w:val="24"/>
        </w:rPr>
        <w:t xml:space="preserve"> </w:t>
      </w:r>
      <w:r w:rsidRPr="00B96ABD">
        <w:rPr>
          <w:rFonts w:ascii="Times New Roman" w:hAnsi="Times New Roman"/>
          <w:sz w:val="24"/>
        </w:rPr>
        <w:drawing>
          <wp:inline distT="0" distB="0" distL="0" distR="0" wp14:anchorId="677DB5BC" wp14:editId="5CB1D61F">
            <wp:extent cx="19050" cy="19050"/>
            <wp:effectExtent l="0" t="0" r="0" b="0"/>
            <wp:docPr id="6" name="Obrázok 6" descr="Úvodná str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Úvodná stránka"/>
                    <pic:cNvPicPr>
                      <a:picLocks noChangeAspect="1" noChangeArrowheads="1"/>
                    </pic:cNvPicPr>
                  </pic:nvPicPr>
                  <pic:blipFill>
                    <a:blip r:embed="rId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14:paraId="2B45DB23" w14:textId="77777777" w:rsidR="001B3DD2" w:rsidRPr="00B96ABD" w:rsidRDefault="001B3DD2" w:rsidP="001B3DD2">
      <w:pPr>
        <w:pStyle w:val="Hlavika"/>
        <w:spacing w:line="276" w:lineRule="auto"/>
        <w:ind w:left="432"/>
        <w:rPr>
          <w:rFonts w:ascii="Times New Roman" w:hAnsi="Times New Roman"/>
          <w:sz w:val="24"/>
        </w:rPr>
      </w:pPr>
      <w:r w:rsidRPr="00B96ABD">
        <w:rPr>
          <w:rFonts w:ascii="Times New Roman" w:hAnsi="Times New Roman"/>
          <w:sz w:val="24"/>
        </w:rPr>
        <w:t xml:space="preserve">Krajina: </w:t>
      </w:r>
      <w:bookmarkStart w:id="1" w:name="ROB_krajina"/>
      <w:r w:rsidRPr="00B96ABD">
        <w:rPr>
          <w:rFonts w:ascii="Times New Roman" w:hAnsi="Times New Roman"/>
          <w:sz w:val="24"/>
        </w:rPr>
        <w:t>Slovenská republika</w:t>
      </w:r>
      <w:bookmarkEnd w:id="1"/>
    </w:p>
    <w:p w14:paraId="1037767F"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Kontaktná osoba: </w:t>
      </w:r>
      <w:bookmarkStart w:id="2" w:name="kontakt_meno"/>
      <w:r w:rsidRPr="00703A04">
        <w:rPr>
          <w:rFonts w:ascii="Times New Roman" w:hAnsi="Times New Roman"/>
          <w:sz w:val="24"/>
        </w:rPr>
        <w:t>Ing. Stanislav Rízek</w:t>
      </w:r>
      <w:bookmarkEnd w:id="2"/>
      <w:r w:rsidRPr="00703A04">
        <w:rPr>
          <w:rFonts w:ascii="Times New Roman" w:hAnsi="Times New Roman"/>
          <w:sz w:val="24"/>
        </w:rPr>
        <w:t xml:space="preserve"> </w:t>
      </w:r>
    </w:p>
    <w:p w14:paraId="3AC99EC8"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Telefón: </w:t>
      </w:r>
      <w:bookmarkStart w:id="3" w:name="kontakt_telefon"/>
      <w:r w:rsidRPr="00703A04">
        <w:rPr>
          <w:rFonts w:ascii="Times New Roman" w:hAnsi="Times New Roman"/>
          <w:sz w:val="24"/>
        </w:rPr>
        <w:t>0911733111</w:t>
      </w:r>
      <w:bookmarkEnd w:id="3"/>
      <w:r w:rsidRPr="00703A04">
        <w:rPr>
          <w:rFonts w:ascii="Times New Roman" w:hAnsi="Times New Roman"/>
          <w:sz w:val="24"/>
        </w:rPr>
        <w:t xml:space="preserve"> </w:t>
      </w:r>
    </w:p>
    <w:p w14:paraId="63DD44C8" w14:textId="77777777" w:rsidR="001B3DD2" w:rsidRPr="00EB30EA" w:rsidRDefault="001B3DD2" w:rsidP="001B3DD2">
      <w:pPr>
        <w:pStyle w:val="Odsekzoznamu"/>
        <w:spacing w:before="60"/>
        <w:ind w:left="432"/>
        <w:rPr>
          <w:rFonts w:ascii="Times New Roman" w:hAnsi="Times New Roman"/>
          <w:sz w:val="24"/>
        </w:rPr>
      </w:pPr>
      <w:r w:rsidRPr="00EB30EA">
        <w:rPr>
          <w:rFonts w:ascii="Times New Roman" w:hAnsi="Times New Roman"/>
          <w:sz w:val="24"/>
        </w:rPr>
        <w:t xml:space="preserve">E-mail: rizek@externeobstaravanie.sk </w:t>
      </w:r>
    </w:p>
    <w:p w14:paraId="581881A8" w14:textId="77777777" w:rsidR="001B3DD2" w:rsidRPr="005B3FED" w:rsidRDefault="001B3DD2" w:rsidP="001B3DD2">
      <w:pPr>
        <w:spacing w:before="60"/>
        <w:rPr>
          <w:rFonts w:ascii="Times New Roman" w:hAnsi="Times New Roman"/>
          <w:sz w:val="24"/>
        </w:rPr>
      </w:pPr>
      <w:r w:rsidRPr="005B3FED">
        <w:rPr>
          <w:rFonts w:ascii="Times New Roman" w:hAnsi="Times New Roman"/>
          <w:sz w:val="24"/>
        </w:rPr>
        <w:tab/>
      </w:r>
      <w:r w:rsidRPr="005B3FED">
        <w:rPr>
          <w:rFonts w:ascii="Times New Roman" w:hAnsi="Times New Roman"/>
          <w:sz w:val="24"/>
        </w:rPr>
        <w:tab/>
        <w:t xml:space="preserve"> </w:t>
      </w:r>
      <w:bookmarkStart w:id="4" w:name="kontakt_mail"/>
      <w:bookmarkEnd w:id="4"/>
      <w:r w:rsidRPr="005B3FED">
        <w:rPr>
          <w:rFonts w:ascii="Times New Roman" w:hAnsi="Times New Roman"/>
          <w:sz w:val="24"/>
        </w:rPr>
        <w:t xml:space="preserve"> </w:t>
      </w:r>
    </w:p>
    <w:p w14:paraId="3F32EF56" w14:textId="77777777" w:rsidR="001B3DD2" w:rsidRPr="005B3FED" w:rsidRDefault="001B3DD2" w:rsidP="001B3DD2">
      <w:pPr>
        <w:rPr>
          <w:rFonts w:ascii="Times New Roman" w:hAnsi="Times New Roman"/>
          <w:sz w:val="24"/>
        </w:rPr>
      </w:pPr>
    </w:p>
    <w:p w14:paraId="20147FE6"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Predmet zákazky</w:t>
      </w:r>
    </w:p>
    <w:p w14:paraId="6A5C54D2" w14:textId="27B7FC96" w:rsidR="001C63DC" w:rsidRPr="001C63DC" w:rsidRDefault="001B3DD2" w:rsidP="001C63DC">
      <w:pPr>
        <w:pStyle w:val="Zarkazkladnhotextu2"/>
        <w:numPr>
          <w:ilvl w:val="1"/>
          <w:numId w:val="1"/>
        </w:numPr>
        <w:tabs>
          <w:tab w:val="num" w:pos="540"/>
        </w:tabs>
        <w:ind w:left="540" w:hanging="540"/>
        <w:rPr>
          <w:rFonts w:ascii="Times New Roman" w:hAnsi="Times New Roman"/>
          <w:sz w:val="24"/>
        </w:rPr>
      </w:pPr>
      <w:r w:rsidRPr="001C63DC">
        <w:rPr>
          <w:rFonts w:ascii="Times New Roman" w:hAnsi="Times New Roman"/>
          <w:sz w:val="24"/>
        </w:rPr>
        <w:t xml:space="preserve">Predmetom zákazky je: </w:t>
      </w:r>
      <w:r w:rsidR="001C63DC"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001C63DC"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19AD5FB" w14:textId="53B298F1" w:rsidR="001B3DD2" w:rsidRPr="00E86923" w:rsidRDefault="001B3DD2" w:rsidP="001B3DD2">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Predpokladaná hodnota zákazky je: </w:t>
      </w:r>
      <w:bookmarkStart w:id="5" w:name="predp_hodnota"/>
      <w:r w:rsidR="00D9199C">
        <w:rPr>
          <w:rFonts w:ascii="Times New Roman" w:hAnsi="Times New Roman"/>
          <w:sz w:val="24"/>
        </w:rPr>
        <w:t>743 183,83</w:t>
      </w:r>
      <w:r w:rsidRPr="00E86923">
        <w:rPr>
          <w:rFonts w:ascii="Times New Roman" w:hAnsi="Times New Roman"/>
          <w:sz w:val="24"/>
        </w:rPr>
        <w:t>,</w:t>
      </w:r>
      <w:bookmarkEnd w:id="5"/>
      <w:r w:rsidRPr="00E86923">
        <w:rPr>
          <w:rFonts w:ascii="Times New Roman" w:hAnsi="Times New Roman"/>
          <w:sz w:val="24"/>
        </w:rPr>
        <w:t>- EUR bez DPH.</w:t>
      </w:r>
    </w:p>
    <w:p w14:paraId="748B9DE4" w14:textId="06B604A1" w:rsidR="00747518" w:rsidRDefault="001B3DD2" w:rsidP="00747518">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Komplexnosť zákazky a rozdelenie zákazky na časti je nasledovné: </w:t>
      </w:r>
      <w:bookmarkStart w:id="6" w:name="urcite_vsetko"/>
      <w:r w:rsidR="005D04C9" w:rsidRPr="00F46D42">
        <w:rPr>
          <w:rFonts w:ascii="Times New Roman" w:hAnsi="Times New Roman"/>
          <w:sz w:val="24"/>
        </w:rPr>
        <w:t xml:space="preserve">požaduje sa ponuka na celý predmet </w:t>
      </w:r>
      <w:r w:rsidR="005D04C9" w:rsidRPr="00040F43">
        <w:rPr>
          <w:rFonts w:ascii="Times New Roman" w:hAnsi="Times New Roman"/>
          <w:sz w:val="24"/>
        </w:rPr>
        <w:t>zákazky - zákazka nie je rozdelená na časti</w:t>
      </w:r>
      <w:bookmarkStart w:id="7" w:name="casti"/>
      <w:bookmarkStart w:id="8" w:name="casti_opis"/>
      <w:bookmarkEnd w:id="6"/>
      <w:bookmarkEnd w:id="7"/>
      <w:bookmarkEnd w:id="8"/>
      <w:r w:rsidR="00747518" w:rsidRPr="00513778">
        <w:rPr>
          <w:rFonts w:ascii="Times New Roman" w:hAnsi="Times New Roman"/>
          <w:sz w:val="24"/>
        </w:rPr>
        <w:t>.</w:t>
      </w:r>
    </w:p>
    <w:p w14:paraId="450F920A" w14:textId="77777777" w:rsidR="00747518" w:rsidRDefault="001B3DD2" w:rsidP="001B3DD2">
      <w:pPr>
        <w:numPr>
          <w:ilvl w:val="1"/>
          <w:numId w:val="1"/>
        </w:numPr>
        <w:tabs>
          <w:tab w:val="num" w:pos="540"/>
        </w:tabs>
        <w:spacing w:before="120"/>
        <w:ind w:left="539" w:hanging="540"/>
        <w:jc w:val="both"/>
        <w:rPr>
          <w:rFonts w:ascii="Times New Roman" w:hAnsi="Times New Roman"/>
          <w:sz w:val="24"/>
        </w:rPr>
      </w:pPr>
      <w:r w:rsidRPr="00040F43">
        <w:rPr>
          <w:rFonts w:ascii="Times New Roman" w:hAnsi="Times New Roman"/>
          <w:sz w:val="24"/>
        </w:rPr>
        <w:t>Spoločný slovník obstarávania (CPV):</w:t>
      </w:r>
    </w:p>
    <w:p w14:paraId="7C1379BD" w14:textId="03C47B0F" w:rsidR="00747518" w:rsidRPr="00747518" w:rsidRDefault="00747518" w:rsidP="00747518">
      <w:pPr>
        <w:tabs>
          <w:tab w:val="num" w:pos="576"/>
        </w:tabs>
        <w:jc w:val="both"/>
        <w:rPr>
          <w:rFonts w:ascii="Times New Roman" w:hAnsi="Times New Roman"/>
          <w:sz w:val="24"/>
        </w:rPr>
      </w:pPr>
      <w:r>
        <w:rPr>
          <w:rFonts w:ascii="Times New Roman" w:hAnsi="Times New Roman"/>
          <w:noProof w:val="0"/>
          <w:sz w:val="24"/>
        </w:rPr>
        <w:t xml:space="preserve">         </w:t>
      </w:r>
      <w:r w:rsidR="005D04C9" w:rsidRPr="005D04C9">
        <w:rPr>
          <w:rFonts w:ascii="Times New Roman" w:hAnsi="Times New Roman"/>
          <w:sz w:val="24"/>
        </w:rPr>
        <w:t>42</w:t>
      </w:r>
      <w:r w:rsidR="005D04C9">
        <w:rPr>
          <w:rFonts w:ascii="Times New Roman" w:hAnsi="Times New Roman"/>
          <w:sz w:val="24"/>
        </w:rPr>
        <w:t>.</w:t>
      </w:r>
      <w:r w:rsidR="0056604A">
        <w:rPr>
          <w:rFonts w:ascii="Times New Roman" w:hAnsi="Times New Roman"/>
          <w:sz w:val="24"/>
        </w:rPr>
        <w:t>1</w:t>
      </w:r>
      <w:r w:rsidR="005D04C9" w:rsidRPr="005D04C9">
        <w:rPr>
          <w:rFonts w:ascii="Times New Roman" w:hAnsi="Times New Roman"/>
          <w:sz w:val="24"/>
        </w:rPr>
        <w:t>2</w:t>
      </w:r>
      <w:r w:rsidR="005D04C9">
        <w:rPr>
          <w:rFonts w:ascii="Times New Roman" w:hAnsi="Times New Roman"/>
          <w:sz w:val="24"/>
        </w:rPr>
        <w:t>.</w:t>
      </w:r>
      <w:r w:rsidR="0056604A">
        <w:rPr>
          <w:rFonts w:ascii="Times New Roman" w:hAnsi="Times New Roman"/>
          <w:sz w:val="24"/>
        </w:rPr>
        <w:t>00</w:t>
      </w:r>
      <w:r w:rsidR="005D04C9">
        <w:rPr>
          <w:rFonts w:ascii="Times New Roman" w:hAnsi="Times New Roman"/>
          <w:sz w:val="24"/>
        </w:rPr>
        <w:t>.</w:t>
      </w:r>
      <w:r w:rsidR="0056604A">
        <w:rPr>
          <w:rFonts w:ascii="Times New Roman" w:hAnsi="Times New Roman"/>
          <w:sz w:val="24"/>
        </w:rPr>
        <w:t>0</w:t>
      </w:r>
      <w:r w:rsidR="005D04C9" w:rsidRPr="005D04C9">
        <w:rPr>
          <w:rFonts w:ascii="Times New Roman" w:hAnsi="Times New Roman"/>
          <w:sz w:val="24"/>
        </w:rPr>
        <w:t>0-</w:t>
      </w:r>
      <w:r w:rsidR="0056604A">
        <w:rPr>
          <w:rFonts w:ascii="Times New Roman" w:hAnsi="Times New Roman"/>
          <w:sz w:val="24"/>
        </w:rPr>
        <w:t>6</w:t>
      </w:r>
      <w:r w:rsidR="005D04C9" w:rsidRPr="005D04C9">
        <w:rPr>
          <w:rFonts w:ascii="Times New Roman" w:hAnsi="Times New Roman"/>
          <w:sz w:val="24"/>
        </w:rPr>
        <w:t xml:space="preserve"> </w:t>
      </w:r>
      <w:r>
        <w:rPr>
          <w:rFonts w:ascii="Times New Roman" w:hAnsi="Times New Roman"/>
          <w:sz w:val="24"/>
        </w:rPr>
        <w:t xml:space="preserve">- </w:t>
      </w:r>
      <w:r w:rsidR="005D04C9" w:rsidRPr="005D04C9">
        <w:rPr>
          <w:rFonts w:ascii="Times New Roman" w:hAnsi="Times New Roman"/>
          <w:sz w:val="24"/>
        </w:rPr>
        <w:t>Čerpadlá a kompresory</w:t>
      </w:r>
    </w:p>
    <w:p w14:paraId="404FE8CE" w14:textId="47FD6936" w:rsidR="001B3DD2" w:rsidRPr="005F2D53" w:rsidRDefault="001B3DD2" w:rsidP="009C182E">
      <w:pPr>
        <w:pStyle w:val="Zarkazkladnhotextu2"/>
        <w:numPr>
          <w:ilvl w:val="1"/>
          <w:numId w:val="1"/>
        </w:numPr>
        <w:tabs>
          <w:tab w:val="num" w:pos="540"/>
        </w:tabs>
        <w:spacing w:before="120"/>
        <w:ind w:left="578" w:hanging="578"/>
        <w:rPr>
          <w:rFonts w:ascii="Times New Roman" w:hAnsi="Times New Roman"/>
          <w:sz w:val="24"/>
        </w:rPr>
      </w:pPr>
      <w:r w:rsidRPr="005F2D53">
        <w:rPr>
          <w:rFonts w:ascii="Times New Roman" w:hAnsi="Times New Roman"/>
          <w:sz w:val="24"/>
        </w:rPr>
        <w:t xml:space="preserve">Stručný opis predmetu zákazky a opis obstarávania: Predmetom zákazky </w:t>
      </w:r>
      <w:r w:rsidR="005F2D53" w:rsidRPr="005F2D53">
        <w:rPr>
          <w:rFonts w:ascii="Times New Roman" w:hAnsi="Times New Roman"/>
          <w:sz w:val="24"/>
        </w:rPr>
        <w:t xml:space="preserve">sú kompresorové jednotky </w:t>
      </w:r>
      <w:r w:rsidR="005F2D53" w:rsidRPr="005F2D53">
        <w:rPr>
          <w:rFonts w:ascii="Times New Roman" w:eastAsia="Calibri" w:hAnsi="Times New Roman"/>
          <w:b/>
          <w:bCs/>
          <w:color w:val="000000"/>
          <w:sz w:val="24"/>
        </w:rPr>
        <w:t xml:space="preserve">s </w:t>
      </w:r>
      <w:r w:rsidR="005F2D53" w:rsidRPr="005F2D53">
        <w:rPr>
          <w:rFonts w:ascii="Times New Roman" w:eastAsia="Calibri" w:hAnsi="Times New Roman"/>
          <w:color w:val="000000"/>
          <w:sz w:val="24"/>
        </w:rPr>
        <w:t xml:space="preserve">plynulou reguláciou sacieho výkon zmenou otáčok a Meranie a regulácie tlaku  / Meranie a regulácie teploty. </w:t>
      </w:r>
      <w:r w:rsidRPr="005F2D53">
        <w:rPr>
          <w:rFonts w:ascii="Times New Roman" w:hAnsi="Times New Roman"/>
          <w:sz w:val="24"/>
        </w:rPr>
        <w:t>Podrobné vymedzenie predmetu zákazky je v prílohe č.1</w:t>
      </w:r>
      <w:r w:rsidRPr="005F2D53">
        <w:rPr>
          <w:rFonts w:ascii="Times New Roman" w:hAnsi="Times New Roman"/>
          <w:i/>
          <w:iCs/>
          <w:sz w:val="24"/>
        </w:rPr>
        <w:t xml:space="preserve"> Opis predmetu zákazky </w:t>
      </w:r>
      <w:r w:rsidRPr="005F2D53">
        <w:rPr>
          <w:rFonts w:ascii="Times New Roman" w:hAnsi="Times New Roman"/>
          <w:iCs/>
          <w:sz w:val="24"/>
        </w:rPr>
        <w:t>tejto Výzvy</w:t>
      </w:r>
      <w:r w:rsidRPr="005F2D53">
        <w:rPr>
          <w:rFonts w:ascii="Times New Roman" w:hAnsi="Times New Roman"/>
          <w:sz w:val="24"/>
        </w:rPr>
        <w:t xml:space="preserve">. </w:t>
      </w:r>
    </w:p>
    <w:p w14:paraId="54A2FCA1" w14:textId="270E04B0" w:rsidR="001B3DD2" w:rsidRPr="00F46D42" w:rsidRDefault="001B3DD2" w:rsidP="001B3DD2">
      <w:pPr>
        <w:numPr>
          <w:ilvl w:val="1"/>
          <w:numId w:val="1"/>
        </w:numPr>
        <w:spacing w:before="120" w:after="240"/>
        <w:ind w:left="578" w:hanging="578"/>
        <w:jc w:val="both"/>
        <w:rPr>
          <w:rFonts w:ascii="Times New Roman" w:hAnsi="Times New Roman"/>
          <w:sz w:val="24"/>
        </w:rPr>
      </w:pPr>
      <w:r w:rsidRPr="00040F43">
        <w:rPr>
          <w:rFonts w:ascii="Times New Roman" w:hAnsi="Times New Roman"/>
          <w:sz w:val="24"/>
        </w:rPr>
        <w:t>Výsledkom verejného obstarávania</w:t>
      </w:r>
      <w:r w:rsidRPr="00F46D42">
        <w:rPr>
          <w:rFonts w:ascii="Times New Roman" w:hAnsi="Times New Roman"/>
          <w:sz w:val="24"/>
        </w:rPr>
        <w:t xml:space="preserve"> bude </w:t>
      </w:r>
      <w:bookmarkStart w:id="9" w:name="typ_zmluvy"/>
      <w:r w:rsidRPr="00F46D42">
        <w:rPr>
          <w:rFonts w:ascii="Times New Roman" w:hAnsi="Times New Roman"/>
          <w:sz w:val="24"/>
        </w:rPr>
        <w:t>zadanie zákazky</w:t>
      </w:r>
      <w:bookmarkEnd w:id="9"/>
      <w:r w:rsidRPr="00F46D42">
        <w:rPr>
          <w:rFonts w:ascii="Times New Roman" w:hAnsi="Times New Roman"/>
          <w:sz w:val="24"/>
        </w:rPr>
        <w:t xml:space="preserve"> na </w:t>
      </w:r>
      <w:r w:rsidR="008D5839">
        <w:rPr>
          <w:rFonts w:ascii="Times New Roman" w:hAnsi="Times New Roman"/>
          <w:sz w:val="24"/>
        </w:rPr>
        <w:t>dodávku tovarov</w:t>
      </w:r>
      <w:r w:rsidRPr="00F46D42">
        <w:rPr>
          <w:rFonts w:ascii="Times New Roman" w:hAnsi="Times New Roman"/>
          <w:sz w:val="24"/>
        </w:rPr>
        <w:t>.</w:t>
      </w:r>
    </w:p>
    <w:p w14:paraId="0BC28582" w14:textId="59EB86A4" w:rsidR="001B3DD2" w:rsidRPr="00F46D42" w:rsidRDefault="001B3DD2" w:rsidP="001B3DD2">
      <w:pPr>
        <w:pStyle w:val="Zarkazkladnhotextu2"/>
        <w:numPr>
          <w:ilvl w:val="1"/>
          <w:numId w:val="1"/>
        </w:numPr>
        <w:rPr>
          <w:rFonts w:ascii="Times New Roman" w:hAnsi="Times New Roman"/>
          <w:sz w:val="24"/>
        </w:rPr>
      </w:pPr>
      <w:r w:rsidRPr="00F46D42">
        <w:rPr>
          <w:rFonts w:ascii="Times New Roman" w:hAnsi="Times New Roman"/>
          <w:sz w:val="24"/>
        </w:rPr>
        <w:t>Predmet zákazky bude financovaný z</w:t>
      </w:r>
      <w:r>
        <w:rPr>
          <w:rFonts w:ascii="Times New Roman" w:hAnsi="Times New Roman"/>
          <w:sz w:val="24"/>
        </w:rPr>
        <w:t xml:space="preserve"> nenávratného finančného príspevku </w:t>
      </w:r>
      <w:r w:rsidR="008D5839">
        <w:rPr>
          <w:rFonts w:ascii="Times New Roman" w:hAnsi="Times New Roman"/>
          <w:sz w:val="24"/>
        </w:rPr>
        <w:t xml:space="preserve">PRV </w:t>
      </w:r>
      <w:r>
        <w:rPr>
          <w:rFonts w:ascii="Times New Roman" w:hAnsi="Times New Roman"/>
          <w:sz w:val="24"/>
        </w:rPr>
        <w:t xml:space="preserve">a z </w:t>
      </w:r>
      <w:r w:rsidRPr="00F46D42">
        <w:rPr>
          <w:rFonts w:ascii="Times New Roman" w:hAnsi="Times New Roman"/>
          <w:sz w:val="24"/>
        </w:rPr>
        <w:t>rozpočtových prostriedkov verejného obstarávateľa</w:t>
      </w:r>
      <w:r w:rsidRPr="00F46D42">
        <w:rPr>
          <w:rFonts w:ascii="Times New Roman" w:hAnsi="Times New Roman"/>
          <w:noProof w:val="0"/>
          <w:sz w:val="24"/>
        </w:rPr>
        <w:t>.</w:t>
      </w:r>
    </w:p>
    <w:p w14:paraId="4088779C" w14:textId="77777777" w:rsidR="001B3DD2" w:rsidRPr="001B3DD2" w:rsidRDefault="001B3DD2" w:rsidP="001B3DD2">
      <w:pPr>
        <w:jc w:val="both"/>
        <w:rPr>
          <w:rFonts w:ascii="Times New Roman" w:hAnsi="Times New Roman"/>
          <w:sz w:val="24"/>
          <w:highlight w:val="lightGray"/>
        </w:rPr>
      </w:pPr>
    </w:p>
    <w:p w14:paraId="4E617C07" w14:textId="77777777" w:rsidR="001B3DD2" w:rsidRPr="00F46D42" w:rsidRDefault="001B3DD2" w:rsidP="001B3DD2">
      <w:pPr>
        <w:numPr>
          <w:ilvl w:val="0"/>
          <w:numId w:val="1"/>
        </w:numPr>
        <w:spacing w:line="360" w:lineRule="auto"/>
        <w:jc w:val="both"/>
        <w:rPr>
          <w:rFonts w:ascii="Times New Roman" w:hAnsi="Times New Roman"/>
          <w:b/>
          <w:bCs/>
          <w:sz w:val="24"/>
        </w:rPr>
      </w:pPr>
      <w:r w:rsidRPr="00F46D42">
        <w:rPr>
          <w:rFonts w:ascii="Times New Roman" w:hAnsi="Times New Roman"/>
          <w:b/>
          <w:bCs/>
          <w:sz w:val="24"/>
        </w:rPr>
        <w:t xml:space="preserve"> Miesto, termín a spôsob plnenia</w:t>
      </w:r>
    </w:p>
    <w:p w14:paraId="0CE00904" w14:textId="025E0070" w:rsidR="001B3DD2" w:rsidRPr="00F46D42" w:rsidRDefault="001B3DD2" w:rsidP="001B3DD2">
      <w:pPr>
        <w:numPr>
          <w:ilvl w:val="1"/>
          <w:numId w:val="1"/>
        </w:numPr>
        <w:tabs>
          <w:tab w:val="num" w:pos="540"/>
        </w:tabs>
        <w:ind w:left="540" w:hanging="540"/>
        <w:jc w:val="both"/>
        <w:rPr>
          <w:rFonts w:ascii="Times New Roman" w:hAnsi="Times New Roman"/>
          <w:sz w:val="24"/>
        </w:rPr>
      </w:pPr>
      <w:r w:rsidRPr="00F46D42">
        <w:rPr>
          <w:rFonts w:ascii="Times New Roman" w:hAnsi="Times New Roman"/>
          <w:sz w:val="24"/>
        </w:rPr>
        <w:t xml:space="preserve">Miestom plnenia predmetu zákazky je: </w:t>
      </w:r>
      <w:r w:rsidR="006350A7">
        <w:rPr>
          <w:rFonts w:ascii="Times New Roman" w:hAnsi="Times New Roman"/>
          <w:sz w:val="24"/>
        </w:rPr>
        <w:t xml:space="preserve">prevádzka verejného obstarávateľa – </w:t>
      </w:r>
      <w:r w:rsidR="005F2D53">
        <w:rPr>
          <w:rFonts w:ascii="Times New Roman" w:hAnsi="Times New Roman"/>
          <w:sz w:val="24"/>
        </w:rPr>
        <w:t>MRAZIARNE a.s. Sládkovičovo, Košútska 1342, Sládkovičovo</w:t>
      </w:r>
      <w:r w:rsidRPr="00F46D42">
        <w:rPr>
          <w:rFonts w:ascii="Times New Roman" w:hAnsi="Times New Roman"/>
          <w:sz w:val="24"/>
        </w:rPr>
        <w:t>.</w:t>
      </w:r>
    </w:p>
    <w:p w14:paraId="09C68438" w14:textId="00C8D148" w:rsidR="001B3DD2" w:rsidRPr="007419E4" w:rsidRDefault="001B3DD2" w:rsidP="001B3DD2">
      <w:pPr>
        <w:numPr>
          <w:ilvl w:val="1"/>
          <w:numId w:val="1"/>
        </w:numPr>
        <w:tabs>
          <w:tab w:val="num" w:pos="540"/>
        </w:tabs>
        <w:spacing w:before="120"/>
        <w:ind w:left="539" w:hanging="539"/>
        <w:jc w:val="both"/>
        <w:rPr>
          <w:rFonts w:ascii="Times New Roman" w:hAnsi="Times New Roman"/>
          <w:sz w:val="24"/>
        </w:rPr>
      </w:pPr>
      <w:r w:rsidRPr="00F46D42">
        <w:rPr>
          <w:rFonts w:ascii="Times New Roman" w:hAnsi="Times New Roman"/>
          <w:sz w:val="24"/>
        </w:rPr>
        <w:t>Trvanie zmluvy alebo lehota na ukončenie</w:t>
      </w:r>
      <w:r w:rsidRPr="007419E4">
        <w:rPr>
          <w:rFonts w:ascii="Times New Roman" w:hAnsi="Times New Roman"/>
          <w:sz w:val="24"/>
        </w:rPr>
        <w:t xml:space="preserve"> plnenia je </w:t>
      </w:r>
      <w:r w:rsidR="00D3144D">
        <w:rPr>
          <w:rFonts w:ascii="Times New Roman" w:hAnsi="Times New Roman"/>
          <w:sz w:val="24"/>
        </w:rPr>
        <w:t>12</w:t>
      </w:r>
      <w:r w:rsidRPr="007419E4">
        <w:rPr>
          <w:rFonts w:ascii="Times New Roman" w:hAnsi="Times New Roman"/>
          <w:sz w:val="24"/>
        </w:rPr>
        <w:t xml:space="preserve"> mesiac</w:t>
      </w:r>
      <w:r w:rsidR="006912FB">
        <w:rPr>
          <w:rFonts w:ascii="Times New Roman" w:hAnsi="Times New Roman"/>
          <w:sz w:val="24"/>
        </w:rPr>
        <w:t>ov</w:t>
      </w:r>
      <w:r w:rsidRPr="007419E4">
        <w:rPr>
          <w:rFonts w:ascii="Times New Roman" w:hAnsi="Times New Roman"/>
          <w:sz w:val="24"/>
        </w:rPr>
        <w:t xml:space="preserve">. </w:t>
      </w:r>
    </w:p>
    <w:p w14:paraId="1FCB20CD" w14:textId="6F5E5F64" w:rsidR="001B3DD2" w:rsidRPr="001830A4" w:rsidRDefault="001B3DD2" w:rsidP="001B3DD2">
      <w:pPr>
        <w:numPr>
          <w:ilvl w:val="1"/>
          <w:numId w:val="1"/>
        </w:numPr>
        <w:tabs>
          <w:tab w:val="num" w:pos="540"/>
        </w:tabs>
        <w:spacing w:before="120"/>
        <w:ind w:left="539" w:hanging="539"/>
        <w:jc w:val="both"/>
        <w:rPr>
          <w:rFonts w:ascii="Times New Roman" w:hAnsi="Times New Roman"/>
          <w:sz w:val="24"/>
        </w:rPr>
      </w:pPr>
      <w:r w:rsidRPr="007419E4">
        <w:rPr>
          <w:rFonts w:ascii="Times New Roman" w:hAnsi="Times New Roman"/>
          <w:sz w:val="24"/>
        </w:rPr>
        <w:t xml:space="preserve">Predmet zákazky </w:t>
      </w:r>
      <w:r w:rsidRPr="001830A4">
        <w:rPr>
          <w:rFonts w:ascii="Times New Roman" w:hAnsi="Times New Roman"/>
          <w:sz w:val="24"/>
        </w:rPr>
        <w:t xml:space="preserve">bude plnený spôsobom podľa obchodných podmienok uvedených v návrhu zmluvy v prílohe č. </w:t>
      </w:r>
      <w:r w:rsidR="00747518">
        <w:rPr>
          <w:rFonts w:ascii="Times New Roman" w:hAnsi="Times New Roman"/>
          <w:sz w:val="24"/>
        </w:rPr>
        <w:t>3</w:t>
      </w:r>
      <w:r w:rsidRPr="001830A4">
        <w:rPr>
          <w:rFonts w:ascii="Times New Roman" w:hAnsi="Times New Roman"/>
          <w:i/>
          <w:iCs/>
          <w:sz w:val="24"/>
        </w:rPr>
        <w:t xml:space="preserve"> </w:t>
      </w:r>
      <w:r w:rsidRPr="001830A4">
        <w:rPr>
          <w:rFonts w:ascii="Times New Roman" w:hAnsi="Times New Roman"/>
          <w:sz w:val="24"/>
        </w:rPr>
        <w:t>tejto Výzvy.</w:t>
      </w:r>
    </w:p>
    <w:p w14:paraId="4EB624C0" w14:textId="127E69E1" w:rsidR="001B3DD2" w:rsidRDefault="001B3DD2" w:rsidP="001B3DD2">
      <w:pPr>
        <w:jc w:val="both"/>
        <w:rPr>
          <w:rFonts w:ascii="Times New Roman" w:hAnsi="Times New Roman"/>
          <w:b/>
          <w:bCs/>
          <w:sz w:val="24"/>
        </w:rPr>
      </w:pPr>
      <w:r w:rsidRPr="001830A4">
        <w:rPr>
          <w:rFonts w:ascii="Times New Roman" w:hAnsi="Times New Roman"/>
          <w:b/>
          <w:bCs/>
          <w:sz w:val="24"/>
        </w:rPr>
        <w:t xml:space="preserve"> </w:t>
      </w:r>
    </w:p>
    <w:p w14:paraId="16B09B9B" w14:textId="77777777" w:rsidR="00747518" w:rsidRPr="001830A4" w:rsidRDefault="00747518" w:rsidP="001B3DD2">
      <w:pPr>
        <w:jc w:val="both"/>
        <w:rPr>
          <w:rFonts w:ascii="Times New Roman" w:hAnsi="Times New Roman"/>
          <w:sz w:val="24"/>
        </w:rPr>
      </w:pP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Edge.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6C64271" w14:textId="1EEFA37F" w:rsidR="00747518" w:rsidRDefault="00747518" w:rsidP="001B3DD2">
      <w:pPr>
        <w:jc w:val="both"/>
        <w:rPr>
          <w:rFonts w:ascii="Times New Roman" w:hAnsi="Times New Roman"/>
          <w:sz w:val="24"/>
        </w:rPr>
      </w:pPr>
    </w:p>
    <w:p w14:paraId="6A600CAF" w14:textId="77777777" w:rsidR="00747518" w:rsidRPr="001830A4" w:rsidRDefault="00747518" w:rsidP="001B3DD2">
      <w:pPr>
        <w:jc w:val="both"/>
        <w:rPr>
          <w:rFonts w:ascii="Times New Roman" w:hAnsi="Times New Roman"/>
          <w:sz w:val="24"/>
        </w:rPr>
      </w:pPr>
    </w:p>
    <w:p w14:paraId="6E569AC1" w14:textId="77777777" w:rsidR="001B3DD2" w:rsidRPr="001830A4" w:rsidRDefault="001B3DD2" w:rsidP="001B3DD2">
      <w:pPr>
        <w:numPr>
          <w:ilvl w:val="0"/>
          <w:numId w:val="1"/>
        </w:numPr>
        <w:spacing w:line="360" w:lineRule="auto"/>
        <w:jc w:val="both"/>
        <w:rPr>
          <w:rFonts w:ascii="Times New Roman" w:hAnsi="Times New Roman"/>
          <w:b/>
          <w:bCs/>
          <w:sz w:val="24"/>
        </w:rPr>
      </w:pPr>
      <w:r w:rsidRPr="001830A4">
        <w:rPr>
          <w:rFonts w:ascii="Times New Roman" w:hAnsi="Times New Roman"/>
          <w:b/>
          <w:bCs/>
          <w:sz w:val="24"/>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10"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V predloženej ponuke prostredníctvom IS JOSEPHINE musia byť pripojené požadované naskenované doklady (odporúčaný formát je „*.pdf“) a vyplnenie položkového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rFonts w:ascii="Times New Roman" w:hAnsi="Times New Roman"/>
          <w:bCs/>
          <w:sz w:val="24"/>
        </w:rPr>
      </w:pPr>
    </w:p>
    <w:p w14:paraId="6DD433AB" w14:textId="77777777" w:rsidR="001B3DD2" w:rsidRPr="00EB30EA" w:rsidRDefault="001B3DD2" w:rsidP="001B3DD2">
      <w:pPr>
        <w:jc w:val="both"/>
        <w:rPr>
          <w:rFonts w:ascii="Times New Roman" w:hAnsi="Times New Roman"/>
          <w:bCs/>
          <w:sz w:val="24"/>
        </w:rPr>
      </w:pPr>
    </w:p>
    <w:p w14:paraId="00CF1053"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Podmienky účasti</w:t>
      </w:r>
    </w:p>
    <w:p w14:paraId="22B1F488" w14:textId="77777777" w:rsidR="001B3DD2" w:rsidRPr="005B3FED" w:rsidRDefault="001B3DD2" w:rsidP="001B3DD2">
      <w:pPr>
        <w:numPr>
          <w:ilvl w:val="1"/>
          <w:numId w:val="1"/>
        </w:numPr>
        <w:spacing w:line="360" w:lineRule="auto"/>
        <w:jc w:val="both"/>
        <w:rPr>
          <w:rFonts w:ascii="Times New Roman" w:hAnsi="Times New Roman"/>
          <w:sz w:val="24"/>
        </w:rPr>
      </w:pPr>
      <w:r w:rsidRPr="005B3FED">
        <w:rPr>
          <w:rFonts w:ascii="Times New Roman" w:hAnsi="Times New Roman"/>
          <w:sz w:val="24"/>
        </w:rPr>
        <w:t>Uchádzač musí spĺňať nasledujúce podmienky účasti:</w:t>
      </w:r>
    </w:p>
    <w:p w14:paraId="1FFEB79D" w14:textId="62BDCB8B" w:rsidR="001B3DD2" w:rsidRPr="005658A0" w:rsidRDefault="001B3DD2" w:rsidP="001B3DD2">
      <w:pPr>
        <w:autoSpaceDE w:val="0"/>
        <w:autoSpaceDN w:val="0"/>
        <w:adjustRightInd w:val="0"/>
        <w:ind w:left="567"/>
        <w:jc w:val="both"/>
        <w:rPr>
          <w:rFonts w:ascii="Times New Roman" w:hAnsi="Times New Roman"/>
          <w:sz w:val="24"/>
        </w:rPr>
      </w:pPr>
      <w:r w:rsidRPr="005B3FED">
        <w:rPr>
          <w:rFonts w:ascii="Times New Roman" w:hAnsi="Times New Roman"/>
          <w:bCs/>
          <w:sz w:val="24"/>
        </w:rPr>
        <w:t xml:space="preserve">         </w:t>
      </w:r>
      <w:bookmarkStart w:id="10" w:name="podmienky_pravne"/>
      <w:r w:rsidRPr="005B3FED">
        <w:rPr>
          <w:rFonts w:ascii="Times New Roman" w:hAnsi="Times New Roman"/>
          <w:sz w:val="24"/>
        </w:rPr>
        <w:cr/>
      </w:r>
      <w:bookmarkStart w:id="11" w:name="podmienky_financne"/>
      <w:bookmarkEnd w:id="10"/>
      <w:r w:rsidRPr="005B3FED">
        <w:rPr>
          <w:rFonts w:ascii="Times New Roman" w:hAnsi="Times New Roman"/>
          <w:b/>
          <w:bCs/>
          <w:sz w:val="24"/>
        </w:rPr>
        <w:t xml:space="preserve">Podmienky účasti týkajúce sa osobného postavenia   </w:t>
      </w:r>
      <w:r w:rsidRPr="005B3FED">
        <w:rPr>
          <w:rFonts w:ascii="Times New Roman" w:hAnsi="Times New Roman"/>
          <w:sz w:val="24"/>
        </w:rPr>
        <w:t xml:space="preserve"> </w:t>
      </w:r>
      <w:r w:rsidRPr="005B3FED">
        <w:rPr>
          <w:rFonts w:ascii="Times New Roman" w:hAnsi="Times New Roman"/>
          <w:sz w:val="24"/>
        </w:rPr>
        <w:cr/>
      </w:r>
      <w:r w:rsidR="008D5839" w:rsidRPr="005658A0">
        <w:rPr>
          <w:rFonts w:ascii="Times New Roman" w:hAnsi="Times New Roman"/>
          <w:sz w:val="24"/>
        </w:rPr>
        <w:t xml:space="preserve">1. </w:t>
      </w:r>
      <w:r w:rsidR="005658A0" w:rsidRPr="005658A0">
        <w:rPr>
          <w:rFonts w:ascii="Times New Roman" w:hAnsi="Times New Roman"/>
          <w:sz w:val="24"/>
        </w:rPr>
        <w:t>Doklad o</w:t>
      </w:r>
      <w:r w:rsidRPr="005658A0">
        <w:rPr>
          <w:rFonts w:ascii="Times New Roman" w:hAnsi="Times New Roman"/>
          <w:b/>
          <w:bCs/>
          <w:sz w:val="24"/>
        </w:rPr>
        <w:t xml:space="preserve"> </w:t>
      </w:r>
      <w:r w:rsidRPr="005658A0">
        <w:rPr>
          <w:rFonts w:ascii="Times New Roman" w:hAnsi="Times New Roman"/>
          <w:sz w:val="24"/>
        </w:rPr>
        <w:t>oprávnen</w:t>
      </w:r>
      <w:r w:rsidR="005658A0" w:rsidRPr="005658A0">
        <w:rPr>
          <w:rFonts w:ascii="Times New Roman" w:hAnsi="Times New Roman"/>
          <w:sz w:val="24"/>
        </w:rPr>
        <w:t>í</w:t>
      </w:r>
      <w:r w:rsidRPr="005658A0">
        <w:rPr>
          <w:rFonts w:ascii="Times New Roman" w:hAnsi="Times New Roman"/>
          <w:sz w:val="24"/>
        </w:rPr>
        <w:t xml:space="preserve"> </w:t>
      </w:r>
      <w:r w:rsidR="005658A0">
        <w:rPr>
          <w:rFonts w:ascii="Times New Roman" w:hAnsi="Times New Roman"/>
          <w:sz w:val="24"/>
        </w:rPr>
        <w:t xml:space="preserve">uchádzača </w:t>
      </w:r>
      <w:r w:rsidRPr="005658A0">
        <w:rPr>
          <w:rFonts w:ascii="Times New Roman" w:hAnsi="Times New Roman"/>
          <w:sz w:val="24"/>
        </w:rPr>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3. </w:t>
      </w:r>
      <w:r>
        <w:rPr>
          <w:rFonts w:ascii="Times New Roman" w:hAnsi="Times New Roman"/>
          <w:sz w:val="24"/>
        </w:rPr>
        <w:t>D</w:t>
      </w:r>
      <w:r w:rsidRPr="005658A0">
        <w:rPr>
          <w:rFonts w:ascii="Times New Roman" w:hAnsi="Times New Roman"/>
          <w:sz w:val="24"/>
        </w:rPr>
        <w:t xml:space="preserve">oklad o tom, že </w:t>
      </w:r>
      <w:r>
        <w:rPr>
          <w:rFonts w:ascii="Times New Roman" w:hAnsi="Times New Roman"/>
          <w:sz w:val="24"/>
        </w:rPr>
        <w:t xml:space="preserve">uchádzač </w:t>
      </w:r>
      <w:r w:rsidRPr="005658A0">
        <w:rPr>
          <w:rFonts w:ascii="Times New Roman" w:hAnsi="Times New Roman"/>
          <w:iCs/>
          <w:sz w:val="24"/>
        </w:rPr>
        <w:t xml:space="preserve">neporušil v predchádzajúcich 3 rokoch od vyhlásenia Výzvy na predloženie cenovej ponuky </w:t>
      </w:r>
      <w:r w:rsidRPr="005658A0">
        <w:rPr>
          <w:rFonts w:ascii="Times New Roman" w:hAnsi="Times New Roman"/>
          <w:sz w:val="24"/>
        </w:rPr>
        <w:t>zákaz nelegálnej práce a nelegálneho zamestnávania</w:t>
      </w:r>
    </w:p>
    <w:p w14:paraId="68EB672F" w14:textId="15125F9E" w:rsid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4. </w:t>
      </w:r>
      <w:r>
        <w:rPr>
          <w:rFonts w:ascii="Times New Roman" w:hAnsi="Times New Roman"/>
          <w:sz w:val="24"/>
        </w:rPr>
        <w:t>D</w:t>
      </w:r>
      <w:r w:rsidRPr="005658A0">
        <w:rPr>
          <w:rFonts w:ascii="Times New Roman" w:hAnsi="Times New Roman"/>
          <w:sz w:val="24"/>
        </w:rPr>
        <w:t>oklad o tom, že štatutárny orgán</w:t>
      </w:r>
      <w:r>
        <w:rPr>
          <w:rFonts w:ascii="Times New Roman" w:hAnsi="Times New Roman"/>
          <w:sz w:val="24"/>
        </w:rPr>
        <w:t xml:space="preserve"> uchádzača</w:t>
      </w:r>
      <w:r w:rsidRPr="005658A0">
        <w:rPr>
          <w:rFonts w:ascii="Times New Roman" w:hAnsi="Times New Roman"/>
          <w:sz w:val="24"/>
        </w:rPr>
        <w:t>, člen štatutárneho orgánu, člen dozornej rady, ani prokurista nie sú právoplatne odsúdení</w:t>
      </w:r>
      <w:r w:rsidRPr="005658A0">
        <w:rPr>
          <w:rFonts w:ascii="Times New Roman" w:hAnsi="Times New Roman"/>
          <w:color w:val="FF0000"/>
          <w:sz w:val="24"/>
        </w:rPr>
        <w:t xml:space="preserve"> </w:t>
      </w:r>
      <w:r w:rsidRPr="005658A0">
        <w:rPr>
          <w:rFonts w:ascii="Times New Roman" w:hAnsi="Times New Roman"/>
          <w:sz w:val="24"/>
        </w:rPr>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Pr>
          <w:rFonts w:ascii="Times New Roman" w:hAnsi="Times New Roman"/>
          <w:sz w:val="24"/>
        </w:rPr>
        <w:t>.</w:t>
      </w:r>
    </w:p>
    <w:p w14:paraId="7CEAF840" w14:textId="25A99B43" w:rsidR="005658A0" w:rsidRDefault="005658A0" w:rsidP="001B3DD2">
      <w:pPr>
        <w:autoSpaceDE w:val="0"/>
        <w:autoSpaceDN w:val="0"/>
        <w:adjustRightInd w:val="0"/>
        <w:ind w:left="567"/>
        <w:jc w:val="both"/>
        <w:rPr>
          <w:rFonts w:ascii="Times New Roman" w:hAnsi="Times New Roman"/>
          <w:sz w:val="24"/>
        </w:rPr>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link, na ktorom </w:t>
      </w:r>
      <w:r w:rsidR="005658A0">
        <w:lastRenderedPageBreak/>
        <w:t>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miesta podnikania alebo obvyklého pobytu. Verejný obstarávateľ si túto skutočnosť overí nahliadnutím do Registra osôb zo zákazom, vedenom na </w:t>
      </w:r>
      <w:hyperlink r:id="rId11"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rPr>
          <w:rFonts w:ascii="Times New Roman" w:hAnsi="Times New Roman"/>
          <w:sz w:val="24"/>
        </w:rPr>
      </w:pPr>
      <w:r w:rsidRPr="005B3FED">
        <w:rPr>
          <w:rFonts w:ascii="Times New Roman" w:hAnsi="Times New Roman"/>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rFonts w:ascii="Times New Roman" w:hAnsi="Times New Roman"/>
          <w:b/>
          <w:bCs/>
          <w:sz w:val="24"/>
        </w:rPr>
        <w:t xml:space="preserve">. </w:t>
      </w:r>
    </w:p>
    <w:p w14:paraId="4235C7ED" w14:textId="77777777" w:rsidR="001B3DD2" w:rsidRPr="005B3FED" w:rsidRDefault="001B3DD2" w:rsidP="001B3DD2">
      <w:pPr>
        <w:autoSpaceDE w:val="0"/>
        <w:autoSpaceDN w:val="0"/>
        <w:adjustRightInd w:val="0"/>
        <w:ind w:left="567"/>
        <w:jc w:val="both"/>
        <w:rPr>
          <w:rFonts w:ascii="Times New Roman" w:hAnsi="Times New Roman"/>
          <w:sz w:val="24"/>
        </w:rPr>
      </w:pPr>
    </w:p>
    <w:p w14:paraId="2443A1E5" w14:textId="77777777" w:rsidR="001B3DD2" w:rsidRPr="005B3FED" w:rsidRDefault="001B3DD2" w:rsidP="001B3DD2">
      <w:pPr>
        <w:tabs>
          <w:tab w:val="num" w:pos="864"/>
        </w:tabs>
        <w:spacing w:before="120"/>
        <w:ind w:left="567"/>
        <w:jc w:val="both"/>
        <w:rPr>
          <w:rFonts w:ascii="Times New Roman" w:hAnsi="Times New Roman"/>
          <w:b/>
          <w:sz w:val="24"/>
        </w:rPr>
      </w:pPr>
      <w:r w:rsidRPr="005B3FED">
        <w:rPr>
          <w:rFonts w:ascii="Times New Roman" w:hAnsi="Times New Roman"/>
          <w:b/>
          <w:sz w:val="24"/>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rPr>
          <w:rFonts w:ascii="Times New Roman" w:hAnsi="Times New Roman"/>
          <w:noProof w:val="0"/>
          <w:sz w:val="24"/>
        </w:rPr>
      </w:pPr>
      <w:r w:rsidRPr="005B3FED">
        <w:rPr>
          <w:rFonts w:ascii="Times New Roman" w:hAnsi="Times New Roman"/>
          <w:noProof w:val="0"/>
          <w:sz w:val="24"/>
        </w:rPr>
        <w:t xml:space="preserve">Zoznam a krátky opis podmienok, odôvodnenie primeranosti každej určenej podmienky: </w:t>
      </w:r>
    </w:p>
    <w:p w14:paraId="7FE27F96" w14:textId="77777777" w:rsidR="001B3DD2" w:rsidRPr="002F45A8" w:rsidRDefault="001B3DD2" w:rsidP="001B3DD2">
      <w:pPr>
        <w:autoSpaceDE w:val="0"/>
        <w:autoSpaceDN w:val="0"/>
        <w:adjustRightInd w:val="0"/>
        <w:spacing w:after="240"/>
        <w:ind w:left="567"/>
        <w:jc w:val="both"/>
        <w:rPr>
          <w:rFonts w:ascii="Times New Roman" w:hAnsi="Times New Roman"/>
          <w:sz w:val="24"/>
        </w:rPr>
      </w:pPr>
      <w:r w:rsidRPr="002F45A8">
        <w:rPr>
          <w:rFonts w:ascii="Times New Roman" w:hAnsi="Times New Roman"/>
          <w:sz w:val="24"/>
        </w:rPr>
        <w:t>Nepožaduje sa.</w:t>
      </w:r>
    </w:p>
    <w:bookmarkEnd w:id="11"/>
    <w:p w14:paraId="2F45953B" w14:textId="77777777" w:rsidR="001B3DD2" w:rsidRPr="002F45A8" w:rsidRDefault="001B3DD2" w:rsidP="001B3DD2">
      <w:pPr>
        <w:tabs>
          <w:tab w:val="num" w:pos="864"/>
        </w:tabs>
        <w:spacing w:before="120"/>
        <w:ind w:left="567"/>
        <w:jc w:val="both"/>
        <w:rPr>
          <w:rFonts w:ascii="Times New Roman" w:hAnsi="Times New Roman"/>
          <w:b/>
          <w:sz w:val="24"/>
        </w:rPr>
      </w:pPr>
      <w:r w:rsidRPr="002F45A8">
        <w:rPr>
          <w:rFonts w:ascii="Times New Roman" w:hAnsi="Times New Roman"/>
          <w:bCs/>
          <w:sz w:val="24"/>
        </w:rPr>
        <w:t xml:space="preserve">  </w:t>
      </w:r>
      <w:bookmarkStart w:id="12" w:name="podmienky_technicke"/>
      <w:r w:rsidRPr="002F45A8">
        <w:rPr>
          <w:rFonts w:ascii="Times New Roman" w:hAnsi="Times New Roman"/>
          <w:sz w:val="24"/>
        </w:rPr>
        <w:cr/>
      </w:r>
      <w:bookmarkEnd w:id="12"/>
      <w:r w:rsidRPr="002F45A8">
        <w:rPr>
          <w:rFonts w:ascii="Times New Roman" w:hAnsi="Times New Roman"/>
          <w:b/>
          <w:sz w:val="24"/>
        </w:rPr>
        <w:t>Podmienky účasti týkajúce sa technickej alebo odbornej spôsobilosti:</w:t>
      </w:r>
    </w:p>
    <w:p w14:paraId="3B03FB70"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Zoznam a krátky opis podmienok:</w:t>
      </w:r>
    </w:p>
    <w:p w14:paraId="22D1D1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3.1 Podľa § 34 ods. 1 písm. b) zákona: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66547A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1. bol verejný obstarávateľ alebo obstarávateľ podľa zákona, dokladom je referencia;</w:t>
      </w:r>
    </w:p>
    <w:p w14:paraId="51E2134E" w14:textId="77777777"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2. 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690B8A6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lastRenderedPageBreak/>
        <w:t>3.2 Podľa § 34 ods. 1 písm. g) zákona: údajmi o vzdelaní a odbornej praxi alebo o odbornej kvalifikácií osôb určených naplnenie zmluvy alebo koncesnej zmluvy alebo riadiacich zamestnancov, ak nie sú kritériom na vyhodnotenie ponúk,</w:t>
      </w:r>
    </w:p>
    <w:p w14:paraId="6D401345" w14:textId="77777777" w:rsidR="002B114B" w:rsidRPr="002F45A8" w:rsidRDefault="002B114B" w:rsidP="00D900D7">
      <w:pPr>
        <w:autoSpaceDE w:val="0"/>
        <w:autoSpaceDN w:val="0"/>
        <w:adjustRightInd w:val="0"/>
        <w:ind w:left="567"/>
        <w:jc w:val="both"/>
        <w:rPr>
          <w:rFonts w:ascii="Times New Roman" w:hAnsi="Times New Roman"/>
          <w:noProof w:val="0"/>
          <w:sz w:val="24"/>
        </w:rPr>
      </w:pPr>
    </w:p>
    <w:p w14:paraId="2C198B82" w14:textId="0F1B5225" w:rsidR="002B114B" w:rsidRPr="002F45A8" w:rsidRDefault="002B114B"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 xml:space="preserve">3.3 </w:t>
      </w:r>
      <w:r w:rsidR="00D6076C" w:rsidRPr="002F45A8">
        <w:rPr>
          <w:rFonts w:ascii="Times New Roman" w:hAnsi="Times New Roman"/>
          <w:noProof w:val="0"/>
          <w:sz w:val="24"/>
        </w:rPr>
        <w:t xml:space="preserve">Podľa </w:t>
      </w:r>
      <w:r w:rsidR="00D6076C" w:rsidRPr="002F45A8">
        <w:rPr>
          <w:rFonts w:ascii="Times New Roman" w:hAnsi="Times New Roman"/>
          <w:bCs/>
          <w:noProof w:val="0"/>
          <w:sz w:val="24"/>
        </w:rPr>
        <w:t>§ 34 ods. 1 písm. d)</w:t>
      </w:r>
      <w:r w:rsidR="00D6076C" w:rsidRPr="002F45A8">
        <w:rPr>
          <w:rFonts w:ascii="Times New Roman" w:hAnsi="Times New Roman"/>
          <w:noProof w:val="0"/>
          <w:sz w:val="24"/>
        </w:rPr>
        <w:t xml:space="preserve"> zákona: opisom technického vybavenia, študijných a výskumných zariadení a opatrení použitých uchádzačom alebo záujemcom na zabezpečenie kvality.</w:t>
      </w:r>
    </w:p>
    <w:p w14:paraId="7ACA516F"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3EA3075C" w14:textId="53B22000"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4</w:t>
      </w:r>
      <w:r w:rsidRPr="002F45A8">
        <w:rPr>
          <w:rFonts w:ascii="Times New Roman" w:hAnsi="Times New Roman"/>
          <w:noProof w:val="0"/>
          <w:sz w:val="24"/>
        </w:rPr>
        <w:t xml:space="preserve"> 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podľa § 32 ods. 1 vo vzťahu k tej časti predmetu zákazky, na ktorú boli zdroje uchádzačovi poskytnuté a nesmú u nej existovať dôvody na vylúčenie podľa § 40 ods. 6 písm. a) až h) a ods. 7.</w:t>
      </w:r>
    </w:p>
    <w:p w14:paraId="0F5E2DF7" w14:textId="6F0A84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5</w:t>
      </w:r>
      <w:r w:rsidRPr="002F45A8">
        <w:rPr>
          <w:rFonts w:ascii="Times New Roman" w:hAnsi="Times New Roman"/>
          <w:noProof w:val="0"/>
          <w:sz w:val="24"/>
        </w:rPr>
        <w:t xml:space="preserve"> Splnenie podmienok účasti môže uchádzač preukázať predložením Jednotného európskeho dokumentu (JED) alebo čestným vyhlásením v súlade s § 114 ods.1 ZVO.</w:t>
      </w:r>
    </w:p>
    <w:p w14:paraId="2B16128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08D1AEEC" w14:textId="77777777" w:rsidR="00D900D7" w:rsidRPr="002F45A8" w:rsidRDefault="00D900D7" w:rsidP="00D900D7">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 xml:space="preserve">Minimálna požadovaná úroveň štandardov: </w:t>
      </w:r>
    </w:p>
    <w:p w14:paraId="6F303A1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17456B37" w14:textId="77777777" w:rsidR="00B4418E"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b/>
          <w:bCs/>
          <w:noProof w:val="0"/>
          <w:sz w:val="24"/>
        </w:rPr>
        <w:t>K bodu 3.1 Minimálnou podmienkou účasti je</w:t>
      </w:r>
      <w:r w:rsidR="00B4418E" w:rsidRPr="002F45A8">
        <w:rPr>
          <w:rFonts w:ascii="Times New Roman" w:hAnsi="Times New Roman"/>
          <w:noProof w:val="0"/>
          <w:sz w:val="24"/>
        </w:rPr>
        <w:t>:</w:t>
      </w:r>
    </w:p>
    <w:p w14:paraId="2831AAEC" w14:textId="2C828B82" w:rsidR="00D900D7" w:rsidRPr="002F45A8" w:rsidRDefault="00B4418E"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P</w:t>
      </w:r>
      <w:r w:rsidR="00D900D7" w:rsidRPr="002F45A8">
        <w:rPr>
          <w:rFonts w:ascii="Times New Roman" w:hAnsi="Times New Roman"/>
          <w:noProof w:val="0"/>
          <w:sz w:val="24"/>
        </w:rPr>
        <w:t xml:space="preserve">reukázanie plnenia aspoň jednej vykonanej práce za predchádzajúcich 5 rokov v hodnote minimálne </w:t>
      </w:r>
      <w:r w:rsidR="002F45A8">
        <w:rPr>
          <w:rFonts w:ascii="Times New Roman" w:hAnsi="Times New Roman"/>
          <w:noProof w:val="0"/>
          <w:sz w:val="24"/>
        </w:rPr>
        <w:t>5</w:t>
      </w:r>
      <w:r w:rsidR="00D900D7" w:rsidRPr="002F45A8">
        <w:rPr>
          <w:rFonts w:ascii="Times New Roman" w:hAnsi="Times New Roman"/>
          <w:noProof w:val="0"/>
          <w:sz w:val="24"/>
        </w:rPr>
        <w:t xml:space="preserve">00 000,- EUR bez DPH. Referencia musí preukazovať realizáciu prác rovnakého alebo podobného charakteru ako predmet zákazky. </w:t>
      </w:r>
    </w:p>
    <w:p w14:paraId="1476F17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Verejný obstarávateľ bude hodnotiť len realizáciu stavebných prác rovnakého alebo podobného charakteru ako je  predmet tejto zákazky. Referenčný list musí obsahovať krátky opis prác, cenu v eur bez DPH, miesto a lehotu uskutočnenia stavebných prác a potvrdenie objednávateľa o uspokojivom vykonaní stavebných prác podľa obchodných podmienok. Ďalej bude v referenčnom liste uvedený kontakt a kontaktná osoba, u ktorej si komisia môže preveriť údaje uvedené v referenčnom liste. V prípade ak je referencia zverejnená v registri referencií vedenom Úradom pre verejné obstarávanie, postačuje uviesť odkaz na zverejnenú referenciu, kde si ju verejný obstarávateľ preverí. Pri prepočte cudzej meny na EUR bude použitý prepočítací koeficient určený ECB ku dňu zverejnenia tejto Výzvy vo vestníku verejného obstarávania. Verejný obstarávateľ bude akceptovať aj ekvivalentný doklad preukazujúci splnenie požadovanej podmienky účasti.</w:t>
      </w:r>
    </w:p>
    <w:p w14:paraId="321ADC0B" w14:textId="77777777" w:rsidR="00D900D7" w:rsidRPr="002F45A8" w:rsidRDefault="00D900D7" w:rsidP="00354A60">
      <w:pPr>
        <w:tabs>
          <w:tab w:val="num" w:pos="864"/>
        </w:tabs>
        <w:ind w:left="567"/>
        <w:jc w:val="both"/>
        <w:rPr>
          <w:rFonts w:ascii="Times New Roman" w:hAnsi="Times New Roman"/>
          <w:noProof w:val="0"/>
          <w:sz w:val="24"/>
        </w:rPr>
      </w:pPr>
    </w:p>
    <w:p w14:paraId="4B785C1A" w14:textId="77777777" w:rsidR="00D900D7" w:rsidRPr="002F45A8" w:rsidRDefault="00D900D7" w:rsidP="00354A60">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3.2 Minimálnou podmienkou účasti je:</w:t>
      </w:r>
    </w:p>
    <w:p w14:paraId="3DB45A4E" w14:textId="5DFDE990" w:rsidR="00354A60" w:rsidRPr="002F45A8" w:rsidRDefault="00354A60" w:rsidP="00354A60">
      <w:pPr>
        <w:pStyle w:val="Odsekzoznamu"/>
        <w:numPr>
          <w:ilvl w:val="0"/>
          <w:numId w:val="40"/>
        </w:numPr>
        <w:jc w:val="both"/>
        <w:rPr>
          <w:rFonts w:ascii="Times New Roman" w:hAnsi="Times New Roman"/>
          <w:noProof w:val="0"/>
          <w:sz w:val="24"/>
        </w:rPr>
      </w:pPr>
      <w:r w:rsidRPr="002F45A8">
        <w:rPr>
          <w:rFonts w:ascii="Times New Roman" w:hAnsi="Times New Roman"/>
          <w:noProof w:val="0"/>
          <w:sz w:val="24"/>
        </w:rPr>
        <w:t>Osvedčenie vydané podľa§14 ods.1, písm. c) a § 16 zákona č. 124/ 2006 Z. z. o bezpečnosti</w:t>
      </w:r>
    </w:p>
    <w:p w14:paraId="4AF933C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 :</w:t>
      </w:r>
    </w:p>
    <w:p w14:paraId="3CB6B174" w14:textId="4F00AA04"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Riadiť práce pri opravách alebo samostatne opravovať vyhradené technické zariadenie plynové podľa§18 odst.1 písm. d) vyhlášky 508/2009 Z. z.</w:t>
      </w:r>
    </w:p>
    <w:p w14:paraId="0AC6511D" w14:textId="77777777" w:rsidR="00354A60" w:rsidRPr="002F45A8" w:rsidRDefault="00354A60" w:rsidP="00354A60">
      <w:pPr>
        <w:spacing w:before="240"/>
        <w:ind w:left="993" w:hanging="426"/>
        <w:jc w:val="both"/>
        <w:rPr>
          <w:rFonts w:ascii="Times New Roman" w:hAnsi="Times New Roman"/>
          <w:noProof w:val="0"/>
          <w:sz w:val="24"/>
        </w:rPr>
      </w:pPr>
      <w:r w:rsidRPr="002F45A8">
        <w:rPr>
          <w:rFonts w:ascii="Times New Roman" w:hAnsi="Times New Roman"/>
          <w:noProof w:val="0"/>
          <w:sz w:val="24"/>
        </w:rPr>
        <w:t>2. Osvedčenie vydané podľa§14 ods.1, písm. c) a § 16 zákona č. 124/ 2006 Z. z. o bezpečnosti</w:t>
      </w:r>
    </w:p>
    <w:p w14:paraId="7522712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w:t>
      </w:r>
    </w:p>
    <w:p w14:paraId="5E9858C8" w14:textId="4A56416F"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Revízny technik vyhradených technických zariadení plynových podľa§16 ods. 1 vyhlášky č.508 /2009 Z. z.</w:t>
      </w:r>
    </w:p>
    <w:p w14:paraId="73890FCE" w14:textId="0D09F593" w:rsidR="00354A60" w:rsidRPr="002F45A8" w:rsidRDefault="00354A60" w:rsidP="00354A60">
      <w:pPr>
        <w:spacing w:before="120"/>
        <w:ind w:left="993" w:hanging="426"/>
        <w:jc w:val="both"/>
        <w:rPr>
          <w:rFonts w:ascii="Times New Roman" w:hAnsi="Times New Roman"/>
          <w:noProof w:val="0"/>
          <w:sz w:val="24"/>
        </w:rPr>
      </w:pPr>
      <w:r w:rsidRPr="002F45A8">
        <w:rPr>
          <w:rFonts w:ascii="Times New Roman" w:hAnsi="Times New Roman"/>
          <w:noProof w:val="0"/>
          <w:sz w:val="24"/>
        </w:rPr>
        <w:lastRenderedPageBreak/>
        <w:t>3. Oprávnenie vydané podľa § 14 ods. 1, písm. a) a § 15</w:t>
      </w:r>
      <w:r w:rsidR="002B114B" w:rsidRPr="002F45A8">
        <w:rPr>
          <w:rFonts w:ascii="Times New Roman" w:hAnsi="Times New Roman"/>
          <w:noProof w:val="0"/>
          <w:sz w:val="24"/>
        </w:rPr>
        <w:t xml:space="preserve"> </w:t>
      </w:r>
      <w:r w:rsidRPr="002F45A8">
        <w:rPr>
          <w:rFonts w:ascii="Times New Roman" w:hAnsi="Times New Roman"/>
          <w:noProof w:val="0"/>
          <w:sz w:val="24"/>
        </w:rPr>
        <w:t>ods. 4 zákona č. 124/ 2006 Z. z. o bezpečnosti a ochrane zdravia pri práci a o zmene a doplnení niektorých zákonov v znení</w:t>
      </w:r>
    </w:p>
    <w:p w14:paraId="6C3050B0"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neskorších predpisov na druh činnosti:</w:t>
      </w:r>
    </w:p>
    <w:p w14:paraId="1ADBC6A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S  Odborné prehliadky a odborné skúšky vyhradených technických zariadení plynových</w:t>
      </w:r>
    </w:p>
    <w:p w14:paraId="7C604BE7"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  Oprava vyhradených technických zariadení plynových v rozsahu:</w:t>
      </w:r>
    </w:p>
    <w:p w14:paraId="154CE451"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OU oprava a údržba</w:t>
      </w:r>
    </w:p>
    <w:p w14:paraId="41DFB39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M montáž do funkčného celku na mieste budúcej prevádzky</w:t>
      </w:r>
    </w:p>
    <w:p w14:paraId="3339B5BE" w14:textId="3DF9A297" w:rsidR="006938F4"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 rekonštrukcia</w:t>
      </w:r>
    </w:p>
    <w:p w14:paraId="6BCF9D49" w14:textId="77777777" w:rsidR="002B114B" w:rsidRPr="002F45A8" w:rsidRDefault="002B114B" w:rsidP="00354A60">
      <w:pPr>
        <w:ind w:left="993"/>
        <w:jc w:val="both"/>
        <w:rPr>
          <w:rFonts w:ascii="Times New Roman" w:hAnsi="Times New Roman"/>
          <w:b/>
          <w:sz w:val="24"/>
        </w:rPr>
      </w:pPr>
    </w:p>
    <w:p w14:paraId="6CD2F7C4" w14:textId="61823D69"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4. Osvedčenie vydané podľa§14 ods.1, písm. c) a § 16 zákona č. 124/ 2006 Z. z. o bezpečnosti</w:t>
      </w:r>
    </w:p>
    <w:p w14:paraId="7477FCF5" w14:textId="5145838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a ochrane zdravia pri práci v znení neskorších predpisov na činnosť:</w:t>
      </w:r>
    </w:p>
    <w:p w14:paraId="65254150" w14:textId="6F977375"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Revízny technik vyhradených technických zariadení tlakových podľa§16 ods. 1 vyhlášky č.508 /2009 Z. z.</w:t>
      </w:r>
    </w:p>
    <w:p w14:paraId="61479398" w14:textId="77777777" w:rsidR="002B114B" w:rsidRPr="002F45A8" w:rsidRDefault="002B114B" w:rsidP="00B4418E">
      <w:pPr>
        <w:ind w:left="993" w:hanging="426"/>
        <w:jc w:val="both"/>
        <w:rPr>
          <w:rFonts w:ascii="Times New Roman" w:hAnsi="Times New Roman"/>
          <w:bCs/>
          <w:sz w:val="24"/>
        </w:rPr>
      </w:pPr>
    </w:p>
    <w:p w14:paraId="2A320FFF" w14:textId="029F2E47"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5. Oprávnenie vydané podľa § 14 ods. 1, písm. a) a § 15ods. 4 zákona č. 124/ 2006 Z. z. o bezpečnosti a ochrane zdravia pri práci a o zmene a doplnení niektorých zákonov v znení</w:t>
      </w:r>
    </w:p>
    <w:p w14:paraId="5D9C7CE1" w14:textId="0F6A2BE3"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neskorších predpisov na druh činnosti:</w:t>
      </w:r>
    </w:p>
    <w:p w14:paraId="576FBC5F" w14:textId="77777777" w:rsidR="002B114B" w:rsidRPr="002F45A8" w:rsidRDefault="002B114B" w:rsidP="00B4418E">
      <w:pPr>
        <w:ind w:left="993" w:hanging="426"/>
        <w:jc w:val="both"/>
        <w:rPr>
          <w:rFonts w:ascii="Times New Roman" w:hAnsi="Times New Roman"/>
          <w:bCs/>
          <w:sz w:val="24"/>
        </w:rPr>
      </w:pPr>
    </w:p>
    <w:p w14:paraId="64458B23" w14:textId="74CCA7C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S  Odborné prehliadky a odborné skúšky vyhradených technických zariadení tlakových v prevádzke</w:t>
      </w:r>
    </w:p>
    <w:p w14:paraId="5AF7B2D4" w14:textId="1F243D9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  Oprava vyhradených technických zariadení tlakových v rozsahu:</w:t>
      </w:r>
    </w:p>
    <w:p w14:paraId="6B94452E" w14:textId="162FAFEE"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OU oprava a údržba</w:t>
      </w:r>
    </w:p>
    <w:p w14:paraId="322EF192" w14:textId="0677BD6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M montáž do funkčného celku na mieste budúcej prevádzky</w:t>
      </w:r>
    </w:p>
    <w:p w14:paraId="6AD48816" w14:textId="6AA010D8" w:rsidR="00F76D75"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 rekonštrukcia</w:t>
      </w:r>
    </w:p>
    <w:p w14:paraId="25EC3981" w14:textId="77777777" w:rsidR="00B4418E" w:rsidRPr="002F45A8" w:rsidRDefault="00B4418E" w:rsidP="00B4418E">
      <w:pPr>
        <w:autoSpaceDE w:val="0"/>
        <w:autoSpaceDN w:val="0"/>
        <w:adjustRightInd w:val="0"/>
        <w:ind w:left="567"/>
        <w:jc w:val="both"/>
        <w:rPr>
          <w:rFonts w:ascii="Times New Roman" w:hAnsi="Times New Roman"/>
          <w:noProof w:val="0"/>
          <w:sz w:val="24"/>
        </w:rPr>
      </w:pPr>
    </w:p>
    <w:p w14:paraId="00DA355A" w14:textId="6E37B936" w:rsidR="00B4418E" w:rsidRPr="002F45A8" w:rsidRDefault="00B4418E" w:rsidP="00B4418E">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3.3 Minimálnou podmienkou účasti je:</w:t>
      </w:r>
    </w:p>
    <w:p w14:paraId="5E8C4C84" w14:textId="6BAEEE66" w:rsidR="00B4418E" w:rsidRPr="002F45A8"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na zaistenie bezpečnosti a ochrany zdravia pri práci a bezpečnosti technických zariadení, ktorý použije pri plnení zmluvy.</w:t>
      </w:r>
    </w:p>
    <w:p w14:paraId="1A91EAE1" w14:textId="32B64C8E" w:rsidR="00F76D75" w:rsidRPr="00B4418E"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manažérstva kvality STN EN ISO 9001:2016/EN ISO 9001:2015 alebo ekvivalentný dokument.</w:t>
      </w:r>
    </w:p>
    <w:p w14:paraId="0D431058" w14:textId="77777777" w:rsidR="00F76D75" w:rsidRDefault="00F76D75" w:rsidP="001B3DD2">
      <w:pPr>
        <w:spacing w:before="120"/>
        <w:ind w:left="567"/>
        <w:jc w:val="both"/>
        <w:rPr>
          <w:rFonts w:ascii="Times New Roman" w:hAnsi="Times New Roman"/>
          <w:b/>
          <w:sz w:val="24"/>
        </w:rPr>
      </w:pPr>
    </w:p>
    <w:p w14:paraId="5F4FCCF2" w14:textId="36714A3C" w:rsidR="001B3DD2" w:rsidRPr="005B3FED" w:rsidRDefault="001B3DD2" w:rsidP="001B3DD2">
      <w:pPr>
        <w:spacing w:before="120"/>
        <w:ind w:left="567"/>
        <w:jc w:val="both"/>
        <w:rPr>
          <w:rFonts w:ascii="Times New Roman" w:hAnsi="Times New Roman"/>
          <w:b/>
          <w:sz w:val="24"/>
        </w:rPr>
      </w:pPr>
      <w:r w:rsidRPr="005B3FED">
        <w:rPr>
          <w:rFonts w:ascii="Times New Roman" w:hAnsi="Times New Roman"/>
          <w:b/>
          <w:sz w:val="24"/>
        </w:rPr>
        <w:t>Ďalšie doklady a dokumenty:</w:t>
      </w:r>
    </w:p>
    <w:p w14:paraId="13763ABB" w14:textId="77777777" w:rsidR="001B3DD2" w:rsidRPr="00EB30EA" w:rsidRDefault="001B3DD2" w:rsidP="001B3DD2">
      <w:pPr>
        <w:autoSpaceDE w:val="0"/>
        <w:autoSpaceDN w:val="0"/>
        <w:adjustRightInd w:val="0"/>
        <w:ind w:left="567"/>
        <w:jc w:val="both"/>
        <w:rPr>
          <w:rFonts w:ascii="Times New Roman" w:hAnsi="Times New Roman"/>
          <w:sz w:val="24"/>
        </w:rPr>
      </w:pPr>
      <w:r w:rsidRPr="00EB30EA">
        <w:rPr>
          <w:rFonts w:ascii="Times New Roman" w:hAnsi="Times New Roman"/>
          <w:sz w:val="24"/>
        </w:rPr>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rFonts w:ascii="Times New Roman" w:hAnsi="Times New Roman"/>
          <w:iCs/>
          <w:sz w:val="24"/>
        </w:rPr>
      </w:pPr>
      <w:r w:rsidRPr="00EB30EA">
        <w:rPr>
          <w:rFonts w:ascii="Times New Roman" w:hAnsi="Times New Roman"/>
          <w:iCs/>
          <w:sz w:val="24"/>
        </w:rPr>
        <w:t xml:space="preserve">Podrobný postup je uvedený v dokumente zverejnenom na webovom sídle úradu: </w:t>
      </w:r>
      <w:hyperlink r:id="rId12" w:history="1">
        <w:r w:rsidRPr="00EB30EA">
          <w:rPr>
            <w:rStyle w:val="Hypertextovprepojenie"/>
            <w:rFonts w:ascii="Times New Roman" w:hAnsi="Times New Roman"/>
            <w:iCs/>
            <w:sz w:val="24"/>
          </w:rPr>
          <w:t>www.uvo.gov.sk/extdoc/1445/JED-prirucka_ESPD</w:t>
        </w:r>
      </w:hyperlink>
    </w:p>
    <w:p w14:paraId="54967F09" w14:textId="77777777" w:rsidR="009D14FD" w:rsidRPr="00EB30EA" w:rsidRDefault="009D14FD" w:rsidP="001B3DD2">
      <w:pPr>
        <w:spacing w:before="120"/>
        <w:ind w:left="567"/>
        <w:jc w:val="both"/>
        <w:rPr>
          <w:rFonts w:ascii="Times New Roman" w:hAnsi="Times New Roman"/>
          <w:bCs/>
          <w:sz w:val="24"/>
        </w:rPr>
      </w:pPr>
    </w:p>
    <w:p w14:paraId="1BF09A2D" w14:textId="77777777" w:rsidR="001B3DD2" w:rsidRPr="00EB30EA" w:rsidRDefault="001B3DD2" w:rsidP="001B3DD2">
      <w:pPr>
        <w:numPr>
          <w:ilvl w:val="0"/>
          <w:numId w:val="1"/>
        </w:numPr>
        <w:spacing w:line="360" w:lineRule="auto"/>
        <w:jc w:val="both"/>
        <w:rPr>
          <w:rFonts w:ascii="Times New Roman" w:hAnsi="Times New Roman"/>
          <w:sz w:val="24"/>
        </w:rPr>
      </w:pPr>
      <w:r w:rsidRPr="00EB30EA">
        <w:rPr>
          <w:rFonts w:ascii="Times New Roman" w:hAnsi="Times New Roman"/>
          <w:b/>
          <w:bCs/>
          <w:sz w:val="24"/>
        </w:rPr>
        <w:lastRenderedPageBreak/>
        <w:t>Kritériá na vyhodnocovanie ponúk</w:t>
      </w:r>
    </w:p>
    <w:p w14:paraId="78578217" w14:textId="77777777"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Ponuky sa budú vyhodnocovať na základe kritéria </w:t>
      </w:r>
      <w:bookmarkStart w:id="13" w:name="kriterium"/>
      <w:r w:rsidRPr="00EB30EA">
        <w:rPr>
          <w:rFonts w:ascii="Times New Roman" w:hAnsi="Times New Roman"/>
          <w:sz w:val="24"/>
        </w:rPr>
        <w:t>najnižšia cena</w:t>
      </w:r>
      <w:bookmarkEnd w:id="13"/>
      <w:r w:rsidRPr="00EB30EA">
        <w:rPr>
          <w:rFonts w:ascii="Times New Roman" w:hAnsi="Times New Roman"/>
          <w:sz w:val="24"/>
        </w:rPr>
        <w:t xml:space="preserve">.   </w:t>
      </w:r>
      <w:bookmarkStart w:id="14" w:name="kriteria_vahy"/>
      <w:bookmarkEnd w:id="14"/>
      <w:r w:rsidRPr="00EB30EA">
        <w:rPr>
          <w:rFonts w:ascii="Times New Roman" w:hAnsi="Times New Roman"/>
          <w:sz w:val="24"/>
        </w:rPr>
        <w:t xml:space="preserve">  </w:t>
      </w:r>
    </w:p>
    <w:p w14:paraId="5026B313" w14:textId="749BDC46"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Pravidlá pre uplatnenie a spôsob vyhodnotenia kritéria sú nasledujúce:  </w:t>
      </w:r>
      <w:bookmarkStart w:id="15" w:name="kriteria_pravidlo"/>
      <w:r w:rsidRPr="00EB30EA">
        <w:rPr>
          <w:rFonts w:ascii="Times New Roman" w:hAnsi="Times New Roman"/>
          <w:sz w:val="24"/>
        </w:rPr>
        <w:cr/>
        <w:t xml:space="preserve">  </w:t>
      </w:r>
      <w:r w:rsidRPr="00F46794">
        <w:rPr>
          <w:rFonts w:ascii="Times New Roman" w:hAnsi="Times New Roman"/>
          <w:b/>
          <w:sz w:val="24"/>
        </w:rPr>
        <w:t xml:space="preserve">cena </w:t>
      </w:r>
      <w:r w:rsidR="00C3200A">
        <w:rPr>
          <w:rFonts w:ascii="Times New Roman" w:hAnsi="Times New Roman"/>
          <w:b/>
          <w:sz w:val="24"/>
        </w:rPr>
        <w:t>bez</w:t>
      </w:r>
      <w:r w:rsidRPr="00F46794">
        <w:rPr>
          <w:rFonts w:ascii="Times New Roman" w:hAnsi="Times New Roman"/>
          <w:b/>
          <w:sz w:val="24"/>
        </w:rPr>
        <w:t xml:space="preserve"> DPH</w:t>
      </w:r>
      <w:bookmarkEnd w:id="15"/>
      <w:r w:rsidRPr="00F46794">
        <w:rPr>
          <w:rFonts w:ascii="Times New Roman" w:hAnsi="Times New Roman"/>
          <w:b/>
          <w:sz w:val="24"/>
        </w:rPr>
        <w:t>.</w:t>
      </w:r>
    </w:p>
    <w:p w14:paraId="77B0D084" w14:textId="344525D0" w:rsidR="001B3DD2" w:rsidRPr="00A171AD" w:rsidRDefault="001B3DD2" w:rsidP="001B3DD2">
      <w:pPr>
        <w:numPr>
          <w:ilvl w:val="1"/>
          <w:numId w:val="1"/>
        </w:numPr>
        <w:jc w:val="both"/>
        <w:rPr>
          <w:rFonts w:ascii="Times New Roman" w:hAnsi="Times New Roman"/>
          <w:sz w:val="24"/>
        </w:rPr>
      </w:pPr>
      <w:r w:rsidRPr="00EB30EA">
        <w:rPr>
          <w:rFonts w:ascii="Times New Roman" w:hAnsi="Times New Roman"/>
          <w:bCs/>
          <w:iCs/>
          <w:sz w:val="24"/>
        </w:rPr>
        <w:t xml:space="preserve">Úspešným uchádzačom sa stane uchádzač, ktorý vo svojej ponuke predloží najnižšiu cenu za predmet zákazky v EUR </w:t>
      </w:r>
      <w:r w:rsidR="00C3200A">
        <w:rPr>
          <w:rFonts w:ascii="Times New Roman" w:hAnsi="Times New Roman"/>
          <w:bCs/>
          <w:iCs/>
          <w:sz w:val="24"/>
        </w:rPr>
        <w:t>bez</w:t>
      </w:r>
      <w:r w:rsidRPr="00EB30EA">
        <w:rPr>
          <w:rFonts w:ascii="Times New Roman" w:hAnsi="Times New Roman"/>
          <w:bCs/>
          <w:iCs/>
          <w:sz w:val="24"/>
        </w:rPr>
        <w:t xml:space="preserve"> DPH. Ako druhý v poradí sa umiestni uchádzač, ktorý vo svojej ponuke predloží druhú najnižšiu cenu za predmet zákazky v EUR </w:t>
      </w:r>
      <w:r w:rsidR="00C3200A">
        <w:rPr>
          <w:rFonts w:ascii="Times New Roman" w:hAnsi="Times New Roman"/>
          <w:bCs/>
          <w:iCs/>
          <w:sz w:val="24"/>
        </w:rPr>
        <w:t>bez</w:t>
      </w:r>
      <w:r w:rsidRPr="00EB30EA">
        <w:rPr>
          <w:rFonts w:ascii="Times New Roman" w:hAnsi="Times New Roman"/>
          <w:bCs/>
          <w:iCs/>
          <w:sz w:val="24"/>
        </w:rPr>
        <w:t> DPH atď.</w:t>
      </w:r>
    </w:p>
    <w:p w14:paraId="553C5861" w14:textId="0EE32C2F" w:rsidR="001B3DD2" w:rsidRPr="00EB30EA" w:rsidRDefault="001B3DD2" w:rsidP="004866EC">
      <w:pPr>
        <w:ind w:left="576"/>
        <w:jc w:val="both"/>
        <w:rPr>
          <w:rFonts w:ascii="Times New Roman" w:hAnsi="Times New Roman"/>
          <w:sz w:val="24"/>
        </w:rPr>
      </w:pPr>
    </w:p>
    <w:p w14:paraId="081E573F" w14:textId="77777777" w:rsidR="0024355E" w:rsidRPr="00EB30EA" w:rsidRDefault="0024355E" w:rsidP="0024355E">
      <w:pPr>
        <w:jc w:val="both"/>
        <w:rPr>
          <w:rFonts w:ascii="Times New Roman" w:hAnsi="Times New Roman"/>
          <w:sz w:val="24"/>
        </w:rPr>
      </w:pPr>
    </w:p>
    <w:p w14:paraId="3CA03F6F" w14:textId="77777777" w:rsidR="0024355E" w:rsidRPr="00C66025" w:rsidRDefault="0024355E" w:rsidP="0024355E">
      <w:pPr>
        <w:numPr>
          <w:ilvl w:val="0"/>
          <w:numId w:val="1"/>
        </w:numPr>
        <w:tabs>
          <w:tab w:val="num" w:pos="432"/>
        </w:tabs>
        <w:spacing w:line="360" w:lineRule="auto"/>
        <w:ind w:left="432" w:hanging="432"/>
        <w:jc w:val="both"/>
        <w:rPr>
          <w:rFonts w:ascii="Times New Roman" w:hAnsi="Times New Roman"/>
          <w:b/>
          <w:bCs/>
          <w:sz w:val="24"/>
        </w:rPr>
      </w:pPr>
      <w:r w:rsidRPr="00EB30EA">
        <w:rPr>
          <w:rFonts w:ascii="Times New Roman" w:hAnsi="Times New Roman"/>
          <w:sz w:val="24"/>
        </w:rPr>
        <w:t xml:space="preserve"> </w:t>
      </w:r>
      <w:r w:rsidRPr="00C66025">
        <w:rPr>
          <w:rFonts w:ascii="Times New Roman" w:hAnsi="Times New Roman"/>
          <w:b/>
          <w:bCs/>
          <w:sz w:val="24"/>
        </w:rPr>
        <w:t xml:space="preserve">Zábezpeka  </w:t>
      </w:r>
    </w:p>
    <w:p w14:paraId="6AAE6664" w14:textId="4DEEFD7F" w:rsidR="0024355E" w:rsidRPr="006D039C"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Verejný obstarávateľ vyžaduje od uchádzačov v zmysle § </w:t>
      </w:r>
      <w:r>
        <w:rPr>
          <w:rFonts w:ascii="Times New Roman" w:hAnsi="Times New Roman"/>
          <w:bCs/>
          <w:sz w:val="24"/>
        </w:rPr>
        <w:t>112 ods.13</w:t>
      </w:r>
      <w:r w:rsidRPr="006D039C">
        <w:rPr>
          <w:rFonts w:ascii="Times New Roman" w:hAnsi="Times New Roman"/>
          <w:bCs/>
          <w:sz w:val="24"/>
        </w:rPr>
        <w:t xml:space="preserve"> zákona o verejnom obstarávaní pre zabezpečenie viazanosti ich ponuky zábezpeku vo výške </w:t>
      </w:r>
      <w:bookmarkStart w:id="16" w:name="zabezpeka"/>
      <w:bookmarkEnd w:id="16"/>
      <w:r w:rsidRPr="006D039C">
        <w:rPr>
          <w:rFonts w:ascii="Times New Roman" w:hAnsi="Times New Roman"/>
          <w:bCs/>
          <w:sz w:val="24"/>
        </w:rPr>
        <w:t xml:space="preserve"> </w:t>
      </w:r>
      <w:r>
        <w:rPr>
          <w:rFonts w:ascii="Times New Roman" w:hAnsi="Times New Roman"/>
          <w:b/>
          <w:bCs/>
          <w:sz w:val="24"/>
        </w:rPr>
        <w:t>1</w:t>
      </w:r>
      <w:r w:rsidR="00CD4EBD">
        <w:rPr>
          <w:rFonts w:ascii="Times New Roman" w:hAnsi="Times New Roman"/>
          <w:b/>
          <w:bCs/>
          <w:sz w:val="24"/>
        </w:rPr>
        <w:t>5</w:t>
      </w:r>
      <w:r>
        <w:rPr>
          <w:rFonts w:ascii="Times New Roman" w:hAnsi="Times New Roman"/>
          <w:b/>
          <w:bCs/>
          <w:sz w:val="24"/>
        </w:rPr>
        <w:t xml:space="preserve"> 0</w:t>
      </w:r>
      <w:r w:rsidRPr="00343953">
        <w:rPr>
          <w:rFonts w:ascii="Times New Roman" w:hAnsi="Times New Roman"/>
          <w:b/>
          <w:bCs/>
          <w:sz w:val="24"/>
        </w:rPr>
        <w:t>00</w:t>
      </w:r>
      <w:r w:rsidRPr="006D039C">
        <w:rPr>
          <w:rFonts w:ascii="Times New Roman" w:hAnsi="Times New Roman"/>
          <w:b/>
          <w:bCs/>
          <w:sz w:val="24"/>
        </w:rPr>
        <w:t xml:space="preserve"> </w:t>
      </w:r>
      <w:r w:rsidRPr="006D039C">
        <w:rPr>
          <w:rFonts w:ascii="Times New Roman" w:hAnsi="Times New Roman"/>
          <w:bCs/>
          <w:sz w:val="24"/>
        </w:rPr>
        <w:t>EUR.</w:t>
      </w:r>
    </w:p>
    <w:p w14:paraId="3F9B036A" w14:textId="77777777" w:rsidR="0024355E" w:rsidRPr="007A6662"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Zábezpeka je </w:t>
      </w:r>
      <w:r w:rsidRPr="007A6662">
        <w:rPr>
          <w:rFonts w:ascii="Times New Roman" w:hAnsi="Times New Roman"/>
          <w:bCs/>
          <w:sz w:val="24"/>
        </w:rPr>
        <w:t>poskytnutie bankovej záruky za uchádzača, poistenie záruky alebo zloženie finančných prostriedkov uchádzačom na účet verejného obstarávateľa v banke alebo v pobočke zahraničnej banky.</w:t>
      </w:r>
    </w:p>
    <w:p w14:paraId="38DEC15D" w14:textId="77777777" w:rsidR="0024355E" w:rsidRPr="007A6662" w:rsidRDefault="0024355E" w:rsidP="0024355E">
      <w:pPr>
        <w:numPr>
          <w:ilvl w:val="1"/>
          <w:numId w:val="1"/>
        </w:numPr>
        <w:spacing w:before="120"/>
        <w:jc w:val="both"/>
        <w:rPr>
          <w:rFonts w:ascii="Times New Roman" w:hAnsi="Times New Roman"/>
          <w:bCs/>
          <w:sz w:val="24"/>
        </w:rPr>
      </w:pPr>
      <w:r w:rsidRPr="007A6662">
        <w:rPr>
          <w:rFonts w:ascii="Times New Roman" w:hAnsi="Times New Roman"/>
          <w:bCs/>
          <w:sz w:val="24"/>
        </w:rPr>
        <w:t>Spôsob zloženia zábezpeky vyberie uchádzač z nasledujúcich možností:</w:t>
      </w:r>
    </w:p>
    <w:p w14:paraId="54ACEE0B"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Poskytnutie bankovej záruky za uchádzača</w:t>
      </w:r>
    </w:p>
    <w:p w14:paraId="0934ECFF"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Poistenie záruky</w:t>
      </w:r>
    </w:p>
    <w:p w14:paraId="4E74B3AD"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Zloženie finančných prostriedkov uchádzačom na účet verejného obstarávateľa</w:t>
      </w:r>
    </w:p>
    <w:p w14:paraId="6E1DC0CC" w14:textId="77777777" w:rsidR="0024355E" w:rsidRPr="00485B79" w:rsidRDefault="0024355E" w:rsidP="0024355E">
      <w:pPr>
        <w:numPr>
          <w:ilvl w:val="1"/>
          <w:numId w:val="1"/>
        </w:numPr>
        <w:spacing w:before="100"/>
        <w:jc w:val="both"/>
        <w:rPr>
          <w:rFonts w:ascii="Times New Roman" w:hAnsi="Times New Roman"/>
          <w:sz w:val="24"/>
        </w:rPr>
      </w:pPr>
      <w:r w:rsidRPr="00422196">
        <w:rPr>
          <w:rFonts w:ascii="Times New Roman" w:hAnsi="Times New Roman"/>
          <w:b/>
          <w:sz w:val="24"/>
        </w:rPr>
        <w:t>Poskytnutie bankovej záruky</w:t>
      </w:r>
      <w:r w:rsidRPr="007A6662">
        <w:rPr>
          <w:rFonts w:ascii="Times New Roman" w:hAnsi="Times New Roman"/>
          <w:sz w:val="24"/>
        </w:rPr>
        <w:t xml:space="preserve"> - záručná listina bude vystavená bankou alebo pobočkou zahraničnej banky (ďalej len „banka“). Zo záručnej listiny vystavenej bankou musí vyplývať, že: banka uspokojí veriteľa (verejného obstarávateľa</w:t>
      </w:r>
      <w:r w:rsidRPr="006D039C">
        <w:rPr>
          <w:rFonts w:ascii="Times New Roman" w:hAnsi="Times New Roman"/>
          <w:sz w:val="24"/>
        </w:rPr>
        <w:t xml:space="preserve">) za dlžníka (uchádzača) v prípade prepadnutia jeho zábezpeky ponuky v prospech verejného obstarávateľa, banková záruka sa </w:t>
      </w:r>
      <w:r w:rsidRPr="00485B79">
        <w:rPr>
          <w:rFonts w:ascii="Times New Roman" w:hAnsi="Times New Roman"/>
          <w:sz w:val="24"/>
        </w:rPr>
        <w:t>použije na úhradu zábezpeky ponuky v stanovenej výške, banka sa zaväzuje zaplatiť vzniknutú pohľadávku do 3 dní po doručení výzvy verejného obstarávateľa na zaplatenie, na účet verejného obstarávateľa, banková záruka nadobúda platnosť dňom jej vystavenia bankou a vzniká doručením záručnej listiny verejnému obstarávateľovi, platnosť bankovej záruky končí najmenej 30 dní po uplynutí lehoty viazanosti ponúk, resp. predĺženej lehoty viazanosti ponúk v zmysle bodu. 7.1 Súťažných podkladov, pokiaľ verejný obstarávateľ do uplynutia doby platnosti bankovej záruky uchádzačovi písomne oznámi takéto primerané predĺženie lehoty viazanosti ponúk.</w:t>
      </w:r>
    </w:p>
    <w:p w14:paraId="067A40DB"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sz w:val="24"/>
        </w:rPr>
        <w:t>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1B16D705"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 xml:space="preserve">Záručná listina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Ak záručná listina nebude súčasťou ponuky alebo nebude spĺňať určené podmienky, bude uchádzač z procesu verejného obstarávania vylúčený podľa § 53 ods. 5 písm. a) zákona o verejnom obstarávaní. </w:t>
      </w:r>
    </w:p>
    <w:p w14:paraId="56439CE7" w14:textId="77777777" w:rsidR="0024355E" w:rsidRPr="00485B79" w:rsidRDefault="0024355E" w:rsidP="0024355E">
      <w:pPr>
        <w:pStyle w:val="Odsekzoznamu"/>
        <w:numPr>
          <w:ilvl w:val="1"/>
          <w:numId w:val="1"/>
        </w:numPr>
        <w:autoSpaceDE w:val="0"/>
        <w:autoSpaceDN w:val="0"/>
        <w:adjustRightInd w:val="0"/>
        <w:spacing w:before="100"/>
        <w:jc w:val="both"/>
        <w:rPr>
          <w:rFonts w:ascii="Times New Roman" w:hAnsi="Times New Roman"/>
          <w:noProof w:val="0"/>
          <w:sz w:val="24"/>
        </w:rPr>
      </w:pPr>
      <w:r w:rsidRPr="00485B79">
        <w:rPr>
          <w:rFonts w:ascii="Times New Roman" w:hAnsi="Times New Roman"/>
          <w:b/>
          <w:sz w:val="24"/>
        </w:rPr>
        <w:t>Poistenie záruky</w:t>
      </w:r>
      <w:r w:rsidRPr="00485B79">
        <w:rPr>
          <w:rFonts w:ascii="Times New Roman" w:hAnsi="Times New Roman"/>
          <w:noProof w:val="0"/>
          <w:sz w:val="24"/>
        </w:rPr>
        <w:t xml:space="preserve"> </w:t>
      </w:r>
      <w:r w:rsidRPr="00485B79">
        <w:rPr>
          <w:rFonts w:ascii="Times New Roman" w:hAnsi="Times New Roman"/>
          <w:b/>
          <w:noProof w:val="0"/>
          <w:sz w:val="24"/>
        </w:rPr>
        <w:t>uchádzača</w:t>
      </w:r>
      <w:r w:rsidRPr="00485B79">
        <w:rPr>
          <w:rFonts w:ascii="Times New Roman" w:hAnsi="Times New Roman"/>
          <w:noProof w:val="0"/>
          <w:sz w:val="24"/>
        </w:rPr>
        <w:t xml:space="preserve"> - môže byť poskytnuté poisťovacou spoločnosťou na to oprávnenou (poisťovňou) so sídlom v Slovenskej republike, pobočkou zahraničnej poisťovne v Slovenskej republike alebo zahraničnou poisťovňou (ďalej len „poisťovňa“).</w:t>
      </w:r>
    </w:p>
    <w:p w14:paraId="7AE72BB2" w14:textId="77777777" w:rsidR="0024355E" w:rsidRPr="00485B79" w:rsidRDefault="0024355E" w:rsidP="0024355E">
      <w:pPr>
        <w:numPr>
          <w:ilvl w:val="2"/>
          <w:numId w:val="1"/>
        </w:numPr>
        <w:autoSpaceDE w:val="0"/>
        <w:autoSpaceDN w:val="0"/>
        <w:adjustRightInd w:val="0"/>
        <w:spacing w:before="100"/>
        <w:jc w:val="both"/>
        <w:rPr>
          <w:rFonts w:ascii="Times New Roman" w:hAnsi="Times New Roman"/>
          <w:sz w:val="24"/>
        </w:rPr>
      </w:pPr>
      <w:r w:rsidRPr="00485B79">
        <w:rPr>
          <w:rFonts w:ascii="Times New Roman" w:hAnsi="Times New Roman"/>
          <w:noProof w:val="0"/>
          <w:sz w:val="24"/>
        </w:rPr>
        <w:lastRenderedPageBreak/>
        <w:t>V Poistení záruky musí poisťovňa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odstúpi od svojej ponuky alebo neposkytne súčinnosť alebo odmietne uzavrieť zmluvu podľa § 56 ods. 8 až 15 a verejný obstarávateľ písomne poisťovni oznámi svoje nároky z poistenia záruky v lehote platnosti poistenia záruky.</w:t>
      </w:r>
    </w:p>
    <w:p w14:paraId="11844D71"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zanikne plnením poisťovne v rozsahu, v akom poisťovňa za uchádzača poskytla plnenie v prospech verejného obstarávateľa, odvolaním </w:t>
      </w:r>
      <w:r w:rsidRPr="00485B79">
        <w:rPr>
          <w:rFonts w:ascii="Times New Roman" w:hAnsi="Times New Roman"/>
          <w:noProof w:val="0"/>
          <w:sz w:val="24"/>
        </w:rPr>
        <w:t>poistenia záruky</w:t>
      </w:r>
      <w:r w:rsidRPr="00485B79">
        <w:rPr>
          <w:rFonts w:ascii="Times New Roman" w:hAnsi="Times New Roman"/>
          <w:sz w:val="24"/>
        </w:rPr>
        <w:t xml:space="preserve"> na základe písomnej žiadosti verejného obstarávateľa alebo uplynutím doby platnosti, ak si verejný obstarávateľ do uplynutia doby platnosti neuplatnil svoje nároky voči poisťovni vyplývajúce z vystaveného poistenia záruky, alebo v dobe platnosti p</w:t>
      </w:r>
      <w:r w:rsidRPr="00485B79">
        <w:rPr>
          <w:rFonts w:ascii="Times New Roman" w:hAnsi="Times New Roman"/>
          <w:noProof w:val="0"/>
          <w:sz w:val="24"/>
        </w:rPr>
        <w:t>oistenia záruky</w:t>
      </w:r>
      <w:r w:rsidRPr="00485B79">
        <w:rPr>
          <w:rFonts w:ascii="Times New Roman" w:hAnsi="Times New Roman"/>
          <w:sz w:val="24"/>
        </w:rPr>
        <w:t xml:space="preserve"> nepožiadal o predĺženie doby platnosti poistenia záruky.</w:t>
      </w:r>
    </w:p>
    <w:p w14:paraId="1B9BB29B"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musí byť súčasťou ponuky. Ak </w:t>
      </w:r>
      <w:r w:rsidRPr="00485B79">
        <w:rPr>
          <w:rFonts w:ascii="Times New Roman" w:hAnsi="Times New Roman"/>
          <w:noProof w:val="0"/>
          <w:sz w:val="24"/>
        </w:rPr>
        <w:t>poistenie záruky</w:t>
      </w:r>
      <w:r w:rsidRPr="00485B79">
        <w:rPr>
          <w:rFonts w:ascii="Times New Roman" w:hAnsi="Times New Roman"/>
          <w:sz w:val="24"/>
        </w:rPr>
        <w:t xml:space="preserve"> poskytne zahraničná poisťovňa, ktorá nemá pobočku na území Slovenskej republiky, </w:t>
      </w:r>
      <w:r w:rsidRPr="00485B79">
        <w:rPr>
          <w:rFonts w:ascii="Times New Roman" w:hAnsi="Times New Roman"/>
          <w:noProof w:val="0"/>
          <w:sz w:val="24"/>
        </w:rPr>
        <w:t>poistenie záruky</w:t>
      </w:r>
      <w:r w:rsidRPr="00485B79">
        <w:rPr>
          <w:rFonts w:ascii="Times New Roman" w:hAnsi="Times New Roman"/>
          <w:sz w:val="24"/>
        </w:rPr>
        <w:t xml:space="preserve"> vyhotovené zahraničnou poisťovňou v štátnom jazyku krajiny sídla takejto poisťovne musí byť zároveň doložená úradným prekladom do slovenského jazyka. Ak </w:t>
      </w:r>
      <w:r w:rsidRPr="00485B79">
        <w:rPr>
          <w:rFonts w:ascii="Times New Roman" w:hAnsi="Times New Roman"/>
          <w:noProof w:val="0"/>
          <w:sz w:val="24"/>
        </w:rPr>
        <w:t>poistenie záruky</w:t>
      </w:r>
      <w:r w:rsidRPr="00485B79">
        <w:rPr>
          <w:rFonts w:ascii="Times New Roman" w:hAnsi="Times New Roman"/>
          <w:sz w:val="24"/>
        </w:rPr>
        <w:t xml:space="preserve"> nebude súčasťou ponuky alebo nebude spĺňať určené podmienky, bude uchádzač z procesu verejného obstarávania vylúčený podľa § 53 ods. 5 písm. a) zákona o verejnom obstarávaní. </w:t>
      </w:r>
    </w:p>
    <w:p w14:paraId="3F1FB3E2" w14:textId="7A4EB95C" w:rsidR="0024355E" w:rsidRPr="00485B79" w:rsidRDefault="0024355E" w:rsidP="0024355E">
      <w:pPr>
        <w:pStyle w:val="Odsekzoznamu"/>
        <w:numPr>
          <w:ilvl w:val="1"/>
          <w:numId w:val="1"/>
        </w:numPr>
        <w:tabs>
          <w:tab w:val="left" w:pos="1620"/>
          <w:tab w:val="right" w:leader="dot" w:pos="10036"/>
        </w:tabs>
        <w:spacing w:before="120"/>
        <w:jc w:val="both"/>
        <w:rPr>
          <w:rFonts w:ascii="Times New Roman" w:hAnsi="Times New Roman"/>
          <w:b/>
          <w:sz w:val="24"/>
        </w:rPr>
      </w:pPr>
      <w:r w:rsidRPr="00485B79">
        <w:rPr>
          <w:rFonts w:ascii="Times New Roman" w:hAnsi="Times New Roman"/>
          <w:b/>
          <w:sz w:val="24"/>
        </w:rPr>
        <w:t>Finančné prostriedky</w:t>
      </w:r>
      <w:r w:rsidRPr="00485B79">
        <w:rPr>
          <w:rFonts w:ascii="Times New Roman" w:hAnsi="Times New Roman"/>
          <w:sz w:val="24"/>
        </w:rPr>
        <w:t xml:space="preserve"> v stanovenej výške musia byť zložené na účet verejného obstarávateľa vedeného v banke: </w:t>
      </w:r>
      <w:bookmarkStart w:id="17" w:name="ROB_banka"/>
      <w:bookmarkEnd w:id="17"/>
      <w:r w:rsidR="002F45A8" w:rsidRPr="006F00CA">
        <w:rPr>
          <w:rFonts w:ascii="Times New Roman" w:hAnsi="Times New Roman"/>
          <w:sz w:val="24"/>
        </w:rPr>
        <w:t>UniCredit Bank a.s</w:t>
      </w:r>
      <w:r w:rsidR="002F45A8">
        <w:rPr>
          <w:rFonts w:ascii="Times New Roman" w:hAnsi="Times New Roman"/>
          <w:sz w:val="24"/>
        </w:rPr>
        <w:t>.</w:t>
      </w:r>
    </w:p>
    <w:p w14:paraId="3E44BB32" w14:textId="593CCEF0" w:rsidR="0024355E" w:rsidRPr="00485B79" w:rsidRDefault="0024355E" w:rsidP="0024355E">
      <w:pPr>
        <w:numPr>
          <w:ilvl w:val="2"/>
          <w:numId w:val="1"/>
        </w:numPr>
        <w:tabs>
          <w:tab w:val="left" w:pos="1620"/>
          <w:tab w:val="right" w:leader="dot" w:pos="10036"/>
        </w:tabs>
        <w:spacing w:before="120"/>
        <w:rPr>
          <w:rFonts w:ascii="Times New Roman" w:hAnsi="Times New Roman"/>
          <w:sz w:val="24"/>
        </w:rPr>
      </w:pPr>
      <w:r w:rsidRPr="00485B79">
        <w:rPr>
          <w:rFonts w:ascii="Times New Roman" w:hAnsi="Times New Roman"/>
          <w:sz w:val="24"/>
        </w:rPr>
        <w:t xml:space="preserve">IBAN: </w:t>
      </w:r>
      <w:bookmarkStart w:id="18" w:name="ROB_ucet"/>
      <w:bookmarkEnd w:id="18"/>
      <w:r w:rsidR="002F45A8" w:rsidRPr="006F00CA">
        <w:rPr>
          <w:rFonts w:ascii="Times New Roman" w:hAnsi="Times New Roman"/>
          <w:sz w:val="24"/>
        </w:rPr>
        <w:t>SK24 1111 0000 0066 0064 2004</w:t>
      </w:r>
      <w:r w:rsidRPr="00485B79">
        <w:rPr>
          <w:rFonts w:ascii="Times New Roman" w:hAnsi="Times New Roman"/>
          <w:sz w:val="24"/>
        </w:rPr>
        <w:br/>
        <w:t>s uvedením variabilného symbolu</w:t>
      </w:r>
      <w:r w:rsidRPr="00485B79">
        <w:rPr>
          <w:rFonts w:ascii="Times New Roman" w:hAnsi="Times New Roman"/>
          <w:b/>
          <w:sz w:val="24"/>
        </w:rPr>
        <w:t xml:space="preserve">: </w:t>
      </w:r>
      <w:r w:rsidRPr="00485B79">
        <w:rPr>
          <w:rFonts w:ascii="Times New Roman" w:hAnsi="Times New Roman"/>
          <w:sz w:val="24"/>
        </w:rPr>
        <w:t>IČO uchádzača</w:t>
      </w:r>
    </w:p>
    <w:p w14:paraId="6DCE3BB0"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 xml:space="preserve">Finančné prostriedky musia byť pripísané na účte verejného obstarávateľa najneskôr v momente uplynutia lehoty na predkladanie ponúk. </w:t>
      </w:r>
    </w:p>
    <w:p w14:paraId="1BD4B691"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Ak finančné prostriedky nebudú zložené a pripísané na účte verejného obstarávateľa podľa určených podmienok, bude uchádzač z procesu verejného obstarávania vylúčený podľa § 53 ods. 5 písm. a) zákona o verejnom obstarávaní.</w:t>
      </w:r>
    </w:p>
    <w:p w14:paraId="4A6C943E"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Doba platnosti zábezpeky ponuky poskytnutej zložením finančných prostriedkov na účet verejného obstarávateľa trvá do uplynutia lehoty viazanosti ponúk resp. predĺženej lehoty viazanosti ponúk v zmysle bodu. 7.1 Súťažných podkladov .</w:t>
      </w:r>
    </w:p>
    <w:p w14:paraId="427FF7DF"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Zábezpeku zloženú na účet v banke verejný obstarávateľ vráti uchádzačom aj s úrokmi, ak im ich táto banka poskytuje.</w:t>
      </w:r>
    </w:p>
    <w:p w14:paraId="42550EB0" w14:textId="77777777" w:rsidR="0024355E" w:rsidRPr="00485B79" w:rsidRDefault="0024355E" w:rsidP="0024355E">
      <w:pPr>
        <w:numPr>
          <w:ilvl w:val="1"/>
          <w:numId w:val="1"/>
        </w:numPr>
        <w:spacing w:before="100"/>
        <w:jc w:val="both"/>
        <w:rPr>
          <w:rFonts w:ascii="Times New Roman" w:hAnsi="Times New Roman"/>
          <w:sz w:val="24"/>
        </w:rPr>
      </w:pPr>
      <w:r w:rsidRPr="00485B79">
        <w:rPr>
          <w:rFonts w:ascii="Times New Roman" w:hAnsi="Times New Roman"/>
          <w:sz w:val="24"/>
        </w:rPr>
        <w:t>Zábezpeka prepadne v prospech verejného obstarávateľa, ak uchádzač odstúpi od svojej ponuky v lehote viazanosti resp. predĺženej lehoty viazanosti ponúk v zmysle bodu. 7.1 Súťažných podkladov alebo neposkytne súčinnosť aebo odmietne uzavrieť zmluvu.</w:t>
      </w:r>
    </w:p>
    <w:p w14:paraId="35DA984D" w14:textId="77777777" w:rsidR="0024355E" w:rsidRDefault="0024355E" w:rsidP="0024355E">
      <w:pPr>
        <w:numPr>
          <w:ilvl w:val="1"/>
          <w:numId w:val="1"/>
        </w:numPr>
        <w:tabs>
          <w:tab w:val="num" w:pos="1080"/>
        </w:tabs>
        <w:spacing w:before="200"/>
        <w:jc w:val="both"/>
        <w:rPr>
          <w:rFonts w:ascii="Times New Roman" w:hAnsi="Times New Roman"/>
          <w:sz w:val="24"/>
        </w:rPr>
      </w:pPr>
      <w:r w:rsidRPr="00485B79">
        <w:rPr>
          <w:rFonts w:ascii="Times New Roman" w:hAnsi="Times New Roman"/>
          <w:sz w:val="24"/>
        </w:rPr>
        <w:t>Verejný obstarávateľ uvoľní alebo vráti uchádzačovi zábezpeku do siedmich dní odo dňa márneho uplynutia lehoty na doručenie námietky, ak bol uchádzač vylúčený z verejného obstarávania alebo ak verejný obstarávateľ zruší postup zadávania zákazky.</w:t>
      </w:r>
    </w:p>
    <w:p w14:paraId="071767F8" w14:textId="26D354C3" w:rsidR="001B3DD2" w:rsidRPr="0024355E" w:rsidRDefault="0024355E" w:rsidP="0024355E">
      <w:pPr>
        <w:numPr>
          <w:ilvl w:val="1"/>
          <w:numId w:val="1"/>
        </w:numPr>
        <w:tabs>
          <w:tab w:val="num" w:pos="1080"/>
        </w:tabs>
        <w:spacing w:before="200"/>
        <w:jc w:val="both"/>
        <w:rPr>
          <w:rFonts w:ascii="Times New Roman" w:hAnsi="Times New Roman"/>
          <w:sz w:val="24"/>
        </w:rPr>
      </w:pPr>
      <w:r w:rsidRPr="0024355E">
        <w:rPr>
          <w:rFonts w:ascii="Times New Roman" w:hAnsi="Times New Roman"/>
          <w:sz w:val="24"/>
        </w:rPr>
        <w:t>Verejný obstarávateľ uvoľní alebo vráti uchádzačovi zábezpeku do siedmich dní odo dňa uzavretia zmluvy</w:t>
      </w:r>
      <w:r>
        <w:rPr>
          <w:rFonts w:ascii="Times New Roman" w:hAnsi="Times New Roman"/>
          <w:sz w:val="24"/>
        </w:rPr>
        <w:t xml:space="preserve"> s úspešným uchádzačom</w:t>
      </w:r>
      <w:r w:rsidRPr="0024355E">
        <w:rPr>
          <w:rFonts w:ascii="Times New Roman" w:hAnsi="Times New Roman"/>
          <w:sz w:val="24"/>
        </w:rPr>
        <w:t>.</w:t>
      </w:r>
    </w:p>
    <w:p w14:paraId="4C534268" w14:textId="77777777" w:rsidR="0024355E" w:rsidRPr="00EB30EA" w:rsidRDefault="0024355E" w:rsidP="0024355E">
      <w:pPr>
        <w:jc w:val="both"/>
        <w:rPr>
          <w:rFonts w:ascii="Times New Roman" w:hAnsi="Times New Roman"/>
          <w:sz w:val="24"/>
        </w:rPr>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rPr>
          <w:rFonts w:ascii="Times New Roman" w:hAnsi="Times New Roman"/>
          <w:sz w:val="24"/>
        </w:rPr>
      </w:pPr>
      <w:r w:rsidRPr="00F76B2A">
        <w:rPr>
          <w:rFonts w:ascii="Times New Roman" w:hAnsi="Times New Roman"/>
          <w:sz w:val="24"/>
        </w:rPr>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rPr>
          <w:rFonts w:ascii="Times New Roman" w:hAnsi="Times New Roman"/>
          <w:sz w:val="24"/>
        </w:rPr>
      </w:pPr>
    </w:p>
    <w:p w14:paraId="109B697F" w14:textId="77777777" w:rsidR="001B3DD2" w:rsidRPr="005B3FED" w:rsidRDefault="001B3DD2" w:rsidP="001B3DD2">
      <w:pPr>
        <w:numPr>
          <w:ilvl w:val="1"/>
          <w:numId w:val="1"/>
        </w:numPr>
        <w:jc w:val="both"/>
        <w:rPr>
          <w:rFonts w:ascii="Times New Roman" w:hAnsi="Times New Roman"/>
          <w:sz w:val="24"/>
        </w:rPr>
      </w:pPr>
      <w:r w:rsidRPr="005B3FED">
        <w:rPr>
          <w:rFonts w:ascii="Times New Roman" w:hAnsi="Times New Roman"/>
          <w:sz w:val="24"/>
        </w:rPr>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rFonts w:ascii="Times New Roman" w:hAnsi="Times New Roman"/>
          <w:color w:val="3366FF"/>
          <w:sz w:val="24"/>
        </w:rPr>
      </w:pPr>
      <w:r w:rsidRPr="005B3FED">
        <w:rPr>
          <w:rFonts w:ascii="Times New Roman" w:hAnsi="Times New Roman"/>
          <w:color w:val="000000"/>
          <w:sz w:val="24"/>
        </w:rPr>
        <w:lastRenderedPageBreak/>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rFonts w:ascii="Times New Roman" w:hAnsi="Times New Roman"/>
          <w:color w:val="3366FF"/>
          <w:sz w:val="24"/>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rPr>
          <w:rFonts w:ascii="Times New Roman" w:hAnsi="Times New Roman"/>
          <w:sz w:val="24"/>
        </w:rPr>
      </w:pPr>
      <w:r w:rsidRPr="005B3FED">
        <w:rPr>
          <w:rFonts w:ascii="Times New Roman" w:hAnsi="Times New Roman"/>
          <w:sz w:val="24"/>
        </w:rPr>
        <w:t xml:space="preserve">doklady a dokumenty na preukázanie </w:t>
      </w:r>
      <w:r w:rsidRPr="00C3200A">
        <w:rPr>
          <w:rFonts w:ascii="Times New Roman" w:hAnsi="Times New Roman"/>
          <w:sz w:val="24"/>
        </w:rPr>
        <w:t>splnenia podmienok účasti (možnosť nahradiť JEDom alebo čestným vyhlásením</w:t>
      </w:r>
      <w:r w:rsidR="00C3200A" w:rsidRPr="00C3200A">
        <w:rPr>
          <w:rFonts w:ascii="Times New Roman" w:hAnsi="Times New Roman"/>
          <w:sz w:val="24"/>
        </w:rPr>
        <w:t xml:space="preserve">, prípadne </w:t>
      </w:r>
      <w:r w:rsidR="00C3200A" w:rsidRPr="00C3200A">
        <w:rPr>
          <w:rFonts w:ascii="Times New Roman" w:hAnsi="Times New Roman"/>
          <w:bCs/>
          <w:sz w:val="24"/>
        </w:rPr>
        <w:t>vyhlásením o zaregistrovaní sa v zozname hospodárskych subjektov spolu s platnou registráciou</w:t>
      </w:r>
      <w:r w:rsidRPr="00C3200A">
        <w:rPr>
          <w:rFonts w:ascii="Times New Roman" w:hAnsi="Times New Roman"/>
          <w:sz w:val="24"/>
        </w:rPr>
        <w:t xml:space="preserve">), </w:t>
      </w:r>
    </w:p>
    <w:p w14:paraId="3EC46AB6" w14:textId="36C0201D" w:rsidR="001B3DD2" w:rsidRPr="006938F4" w:rsidRDefault="001B3DD2" w:rsidP="001B3DD2">
      <w:pPr>
        <w:numPr>
          <w:ilvl w:val="2"/>
          <w:numId w:val="1"/>
        </w:numPr>
        <w:tabs>
          <w:tab w:val="clear" w:pos="720"/>
          <w:tab w:val="num" w:pos="1260"/>
        </w:tabs>
        <w:spacing w:before="120"/>
        <w:ind w:left="1260"/>
        <w:jc w:val="both"/>
        <w:rPr>
          <w:rFonts w:ascii="Times New Roman" w:hAnsi="Times New Roman"/>
          <w:sz w:val="24"/>
        </w:rPr>
      </w:pPr>
      <w:r w:rsidRPr="00C3200A">
        <w:rPr>
          <w:rFonts w:ascii="Times New Roman" w:hAnsi="Times New Roman"/>
          <w:sz w:val="24"/>
        </w:rPr>
        <w:t xml:space="preserve">samostatný list „Návrh uchádzača na plnenie kritérií“, t.j. vyplnený a podpísaný formulár podľa prílohy č.2 </w:t>
      </w:r>
      <w:r w:rsidRPr="00C3200A">
        <w:rPr>
          <w:rFonts w:ascii="Times New Roman" w:hAnsi="Times New Roman"/>
          <w:iCs/>
          <w:sz w:val="24"/>
        </w:rPr>
        <w:t>tejto Výzvy.</w:t>
      </w:r>
    </w:p>
    <w:p w14:paraId="0901B161" w14:textId="77777777" w:rsidR="009E6D16" w:rsidRPr="009E6D16" w:rsidRDefault="001B3DD2" w:rsidP="001B3DD2">
      <w:pPr>
        <w:numPr>
          <w:ilvl w:val="2"/>
          <w:numId w:val="1"/>
        </w:numPr>
        <w:tabs>
          <w:tab w:val="clear" w:pos="720"/>
          <w:tab w:val="num" w:pos="1260"/>
        </w:tabs>
        <w:spacing w:before="120"/>
        <w:ind w:left="1260"/>
        <w:jc w:val="both"/>
        <w:rPr>
          <w:rFonts w:ascii="Times New Roman" w:hAnsi="Times New Roman"/>
          <w:sz w:val="24"/>
        </w:rPr>
      </w:pPr>
      <w:r w:rsidRPr="00EE559A">
        <w:rPr>
          <w:rFonts w:ascii="Times New Roman" w:hAnsi="Times New Roman"/>
          <w:sz w:val="24"/>
        </w:rPr>
        <w:t>Vyplnený a podpísaný návrh zmluvy</w:t>
      </w:r>
      <w:r w:rsidRPr="00EB30EA">
        <w:rPr>
          <w:rFonts w:ascii="Times New Roman" w:hAnsi="Times New Roman"/>
          <w:sz w:val="24"/>
        </w:rPr>
        <w:t xml:space="preserve"> podľa prílohy č. </w:t>
      </w:r>
      <w:r>
        <w:rPr>
          <w:rFonts w:ascii="Times New Roman" w:hAnsi="Times New Roman"/>
          <w:sz w:val="24"/>
        </w:rPr>
        <w:t>3</w:t>
      </w:r>
      <w:r w:rsidRPr="00EB30EA">
        <w:rPr>
          <w:rFonts w:ascii="Times New Roman" w:hAnsi="Times New Roman"/>
          <w:sz w:val="24"/>
        </w:rPr>
        <w:t xml:space="preserve"> </w:t>
      </w:r>
      <w:r>
        <w:rPr>
          <w:rFonts w:ascii="Times New Roman" w:hAnsi="Times New Roman"/>
          <w:iCs/>
          <w:sz w:val="24"/>
        </w:rPr>
        <w:t>tejto Výzvy</w:t>
      </w:r>
      <w:r w:rsidR="006938F4">
        <w:rPr>
          <w:rFonts w:ascii="Times New Roman" w:hAnsi="Times New Roman"/>
          <w:iCs/>
          <w:sz w:val="24"/>
        </w:rPr>
        <w:t>.</w:t>
      </w:r>
    </w:p>
    <w:p w14:paraId="675B0C45" w14:textId="713488FD" w:rsidR="006B7E1C" w:rsidRPr="002F45A8" w:rsidRDefault="009E6D16" w:rsidP="001B3DD2">
      <w:pPr>
        <w:numPr>
          <w:ilvl w:val="2"/>
          <w:numId w:val="1"/>
        </w:numPr>
        <w:tabs>
          <w:tab w:val="clear" w:pos="720"/>
          <w:tab w:val="num" w:pos="1260"/>
        </w:tabs>
        <w:spacing w:before="120"/>
        <w:ind w:left="1260"/>
        <w:jc w:val="both"/>
        <w:rPr>
          <w:rFonts w:ascii="Times New Roman" w:hAnsi="Times New Roman"/>
          <w:sz w:val="24"/>
        </w:rPr>
      </w:pPr>
      <w:r>
        <w:rPr>
          <w:rFonts w:ascii="Times New Roman" w:hAnsi="Times New Roman"/>
          <w:iCs/>
          <w:sz w:val="24"/>
        </w:rPr>
        <w:t xml:space="preserve">Nacenený výkaz výmer (samostatná </w:t>
      </w:r>
      <w:r w:rsidRPr="002F45A8">
        <w:rPr>
          <w:rFonts w:ascii="Times New Roman" w:hAnsi="Times New Roman"/>
          <w:iCs/>
          <w:sz w:val="24"/>
        </w:rPr>
        <w:t>príloha)</w:t>
      </w:r>
      <w:r w:rsidR="006938F4" w:rsidRPr="002F45A8">
        <w:rPr>
          <w:rFonts w:ascii="Times New Roman" w:hAnsi="Times New Roman"/>
          <w:iCs/>
          <w:sz w:val="24"/>
        </w:rPr>
        <w:t xml:space="preserve"> </w:t>
      </w:r>
    </w:p>
    <w:p w14:paraId="103EA16F" w14:textId="6E2CC784" w:rsidR="001B3DD2" w:rsidRPr="002F45A8" w:rsidRDefault="001B3DD2"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sz w:val="24"/>
        </w:rPr>
        <w:t xml:space="preserve"> </w:t>
      </w:r>
      <w:r w:rsidR="006B7E1C" w:rsidRPr="002F45A8">
        <w:rPr>
          <w:rFonts w:ascii="Times New Roman" w:hAnsi="Times New Roman"/>
          <w:sz w:val="24"/>
        </w:rPr>
        <w:t xml:space="preserve">Vyplnená tabuľka parametrov </w:t>
      </w:r>
      <w:r w:rsidR="009E6D16" w:rsidRPr="002F45A8">
        <w:rPr>
          <w:rFonts w:ascii="Times New Roman" w:hAnsi="Times New Roman"/>
          <w:iCs/>
          <w:sz w:val="24"/>
        </w:rPr>
        <w:t>(samostatná príloha)</w:t>
      </w:r>
      <w:r w:rsidRPr="002F45A8">
        <w:rPr>
          <w:rFonts w:ascii="Times New Roman" w:hAnsi="Times New Roman"/>
          <w:sz w:val="24"/>
        </w:rPr>
        <w:t>.</w:t>
      </w:r>
      <w:r w:rsidR="006938F4" w:rsidRPr="002F45A8">
        <w:rPr>
          <w:rFonts w:ascii="Times New Roman" w:hAnsi="Times New Roman"/>
          <w:sz w:val="24"/>
        </w:rPr>
        <w:t xml:space="preserve"> </w:t>
      </w:r>
      <w:r w:rsidR="006938F4" w:rsidRPr="002F45A8">
        <w:rPr>
          <w:rFonts w:ascii="Times New Roman" w:hAnsi="Times New Roman"/>
          <w:iCs/>
          <w:sz w:val="24"/>
        </w:rPr>
        <w:t>Uchádzač je povinný predložiť aj technické listy, prípadne iné dokumenty k overeniu splnenia technických parametrov.</w:t>
      </w:r>
    </w:p>
    <w:p w14:paraId="7FDFBE81" w14:textId="42961C5F" w:rsidR="0024355E" w:rsidRPr="002F45A8" w:rsidRDefault="0024355E"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iCs/>
          <w:sz w:val="24"/>
        </w:rPr>
        <w:t>Doklad o zložení zábezpeky</w:t>
      </w:r>
    </w:p>
    <w:p w14:paraId="4DC3E695" w14:textId="77777777" w:rsidR="001B3DD2" w:rsidRDefault="001B3DD2" w:rsidP="001B3DD2">
      <w:pPr>
        <w:jc w:val="both"/>
        <w:rPr>
          <w:rFonts w:ascii="Times New Roman" w:hAnsi="Times New Roman"/>
          <w:sz w:val="24"/>
        </w:rPr>
      </w:pPr>
    </w:p>
    <w:p w14:paraId="1E00B7E4" w14:textId="77777777" w:rsidR="009E6D16" w:rsidRPr="00EB30EA" w:rsidRDefault="009E6D16" w:rsidP="001B3DD2">
      <w:pPr>
        <w:jc w:val="both"/>
        <w:rPr>
          <w:rFonts w:ascii="Times New Roman" w:hAnsi="Times New Roman"/>
          <w:sz w:val="24"/>
        </w:rPr>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uchádzač nie je platcom DPH, uvedie navrhovanú zmluvnú cenu celkom. Na skutočnosť, že nie je platcom DPH, uchádzač upozorní.</w:t>
      </w:r>
      <w:r w:rsidRPr="00EB30EA">
        <w:rPr>
          <w:rFonts w:ascii="Times New Roman" w:hAnsi="Times New Roman"/>
          <w:color w:val="3366FF"/>
          <w:sz w:val="24"/>
        </w:rPr>
        <w:t xml:space="preserve"> </w:t>
      </w:r>
      <w:r w:rsidRPr="00EB30EA">
        <w:rPr>
          <w:rFonts w:ascii="Times New Roman" w:hAnsi="Times New Roman"/>
          <w:sz w:val="24"/>
        </w:rPr>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color w:val="3366FF"/>
          <w:sz w:val="24"/>
        </w:rPr>
      </w:pPr>
      <w:r w:rsidRPr="00EB30EA">
        <w:rPr>
          <w:rFonts w:ascii="Times New Roman" w:hAnsi="Times New Roman"/>
          <w:sz w:val="24"/>
        </w:rPr>
        <w:t xml:space="preserve">Uchádzačom navrhovaná cena musí zahŕňať všetky náklady spojené s plnením predmetu zákazky podľa prílohy č. 1 Opis predmetu zákazky </w:t>
      </w:r>
      <w:r>
        <w:rPr>
          <w:rFonts w:ascii="Times New Roman" w:hAnsi="Times New Roman"/>
          <w:iCs/>
          <w:sz w:val="24"/>
        </w:rPr>
        <w:t>tejto Výzvy</w:t>
      </w:r>
      <w:r w:rsidRPr="00EB30EA">
        <w:rPr>
          <w:rFonts w:ascii="Times New Roman" w:hAnsi="Times New Roman"/>
          <w:sz w:val="24"/>
        </w:rPr>
        <w:t>.</w:t>
      </w:r>
    </w:p>
    <w:p w14:paraId="779ADB57"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Uchádzač </w:t>
      </w:r>
      <w:r w:rsidRPr="00EA4C72">
        <w:rPr>
          <w:rFonts w:ascii="Times New Roman" w:hAnsi="Times New Roman"/>
          <w:sz w:val="24"/>
        </w:rPr>
        <w:t xml:space="preserve">uvedie navrhovanú zmluvnú cenu v členení podľa prílohy č. 2 </w:t>
      </w:r>
      <w:r w:rsidRPr="00EA4C72">
        <w:rPr>
          <w:rFonts w:ascii="Times New Roman" w:hAnsi="Times New Roman"/>
          <w:i/>
          <w:sz w:val="24"/>
        </w:rPr>
        <w:t>Návrh na plnenie kritérií</w:t>
      </w:r>
      <w:r w:rsidRPr="00EA4C72">
        <w:rPr>
          <w:rFonts w:ascii="Times New Roman" w:hAnsi="Times New Roman"/>
          <w:sz w:val="24"/>
        </w:rPr>
        <w:t xml:space="preserve"> </w:t>
      </w:r>
      <w:r w:rsidRPr="00EA4C72">
        <w:rPr>
          <w:rFonts w:ascii="Times New Roman" w:hAnsi="Times New Roman"/>
          <w:iCs/>
          <w:sz w:val="24"/>
        </w:rPr>
        <w:t>tejto Výzvy</w:t>
      </w:r>
      <w:r w:rsidRPr="00EA4C72">
        <w:rPr>
          <w:rFonts w:ascii="Times New Roman" w:hAnsi="Times New Roman"/>
          <w:sz w:val="24"/>
        </w:rPr>
        <w:t>.</w:t>
      </w:r>
    </w:p>
    <w:p w14:paraId="0ADD8E9F"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A4C72">
        <w:rPr>
          <w:rFonts w:ascii="Times New Roman" w:hAnsi="Times New Roman"/>
          <w:sz w:val="24"/>
        </w:rPr>
        <w:t>Ponuková cena za predmet zákazky predložená uchádzačom predstavuje celkovú cenu za predmet zákazky, ktorá obsahuje (zahŕňa) všetky náklady uchádzača potrebné k poskytnutiu predmetu zákazky</w:t>
      </w:r>
      <w:r>
        <w:rPr>
          <w:rFonts w:ascii="Times New Roman" w:hAnsi="Times New Roman"/>
          <w:sz w:val="24"/>
        </w:rPr>
        <w:t>.</w:t>
      </w:r>
    </w:p>
    <w:p w14:paraId="70B52088" w14:textId="77777777" w:rsidR="001B3DD2" w:rsidRPr="00EB30EA" w:rsidRDefault="001B3DD2" w:rsidP="001B3DD2">
      <w:pPr>
        <w:jc w:val="both"/>
        <w:rPr>
          <w:rFonts w:ascii="Times New Roman" w:hAnsi="Times New Roman"/>
          <w:sz w:val="24"/>
        </w:rPr>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rPr>
          <w:rFonts w:ascii="Times New Roman" w:hAnsi="Times New Roman"/>
          <w:sz w:val="24"/>
        </w:rPr>
      </w:pPr>
      <w:r w:rsidRPr="00F76B2A">
        <w:rPr>
          <w:rFonts w:ascii="Times New Roman" w:hAnsi="Times New Roman"/>
          <w:noProof w:val="0"/>
          <w:color w:val="000000"/>
          <w:sz w:val="24"/>
        </w:rPr>
        <w:t xml:space="preserve">Uchádzač predloží doklady a dokumenty preukazujúce splnenie podmienok účasti elektronickým spôsobom prostredníctvom elektronickej platformy systému </w:t>
      </w:r>
      <w:r>
        <w:rPr>
          <w:rFonts w:ascii="Times New Roman" w:hAnsi="Times New Roman"/>
          <w:noProof w:val="0"/>
          <w:color w:val="000000"/>
          <w:sz w:val="24"/>
        </w:rPr>
        <w:t>JOSEPHINE</w:t>
      </w:r>
      <w:r w:rsidRPr="00F76B2A">
        <w:rPr>
          <w:rFonts w:ascii="Times New Roman" w:hAnsi="Times New Roman"/>
          <w:noProof w:val="0"/>
          <w:color w:val="000000"/>
          <w:sz w:val="24"/>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rFonts w:ascii="Times New Roman" w:hAnsi="Times New Roman"/>
          <w:noProof w:val="0"/>
          <w:color w:val="000000"/>
          <w:sz w:val="24"/>
        </w:rPr>
        <w:t>súčinnosti podľa ustanovenia § 55 ods. 1 zákona o verejnom obstarávaní.</w:t>
      </w:r>
    </w:p>
    <w:p w14:paraId="0EF8FE88" w14:textId="4C63E3BB" w:rsidR="001B3DD2" w:rsidRPr="006912FB" w:rsidRDefault="001B3DD2" w:rsidP="001B3DD2">
      <w:pPr>
        <w:numPr>
          <w:ilvl w:val="1"/>
          <w:numId w:val="1"/>
        </w:numPr>
        <w:tabs>
          <w:tab w:val="num" w:pos="540"/>
        </w:tabs>
        <w:spacing w:before="120"/>
        <w:ind w:left="539" w:hanging="539"/>
        <w:jc w:val="both"/>
        <w:rPr>
          <w:rFonts w:ascii="Times New Roman" w:hAnsi="Times New Roman"/>
          <w:sz w:val="24"/>
        </w:rPr>
      </w:pPr>
      <w:r w:rsidRPr="006912FB">
        <w:rPr>
          <w:rFonts w:ascii="Times New Roman" w:hAnsi="Times New Roman"/>
          <w:sz w:val="24"/>
        </w:rPr>
        <w:t xml:space="preserve">Ponuky sa predkladajú v lehote na predkladanie ponúk. Lehota na predkladanie ponúk uplynie </w:t>
      </w:r>
      <w:r w:rsidRPr="002F45A8">
        <w:rPr>
          <w:rFonts w:ascii="Times New Roman" w:hAnsi="Times New Roman"/>
          <w:sz w:val="24"/>
        </w:rPr>
        <w:t xml:space="preserve">dňa </w:t>
      </w:r>
      <w:bookmarkStart w:id="19" w:name="ponuky_lehota"/>
      <w:r w:rsidR="006B5A42">
        <w:rPr>
          <w:rFonts w:ascii="Times New Roman" w:hAnsi="Times New Roman"/>
          <w:b/>
          <w:sz w:val="24"/>
          <w:highlight w:val="yellow"/>
        </w:rPr>
        <w:t>21</w:t>
      </w:r>
      <w:r w:rsidRPr="00FF3247">
        <w:rPr>
          <w:rFonts w:ascii="Times New Roman" w:hAnsi="Times New Roman"/>
          <w:b/>
          <w:sz w:val="24"/>
          <w:highlight w:val="yellow"/>
        </w:rPr>
        <w:t>.</w:t>
      </w:r>
      <w:r w:rsidR="0024355E" w:rsidRPr="00FF3247">
        <w:rPr>
          <w:rFonts w:ascii="Times New Roman" w:hAnsi="Times New Roman"/>
          <w:b/>
          <w:sz w:val="24"/>
          <w:highlight w:val="yellow"/>
        </w:rPr>
        <w:t>10</w:t>
      </w:r>
      <w:r w:rsidRPr="00FF3247">
        <w:rPr>
          <w:rFonts w:ascii="Times New Roman" w:hAnsi="Times New Roman"/>
          <w:b/>
          <w:sz w:val="24"/>
          <w:highlight w:val="yellow"/>
        </w:rPr>
        <w:t>.20</w:t>
      </w:r>
      <w:bookmarkEnd w:id="19"/>
      <w:r w:rsidRPr="00FF3247">
        <w:rPr>
          <w:rFonts w:ascii="Times New Roman" w:hAnsi="Times New Roman"/>
          <w:b/>
          <w:sz w:val="24"/>
          <w:highlight w:val="yellow"/>
        </w:rPr>
        <w:t>2</w:t>
      </w:r>
      <w:r w:rsidR="00F76D75" w:rsidRPr="00FF3247">
        <w:rPr>
          <w:rFonts w:ascii="Times New Roman" w:hAnsi="Times New Roman"/>
          <w:b/>
          <w:sz w:val="24"/>
          <w:highlight w:val="yellow"/>
        </w:rPr>
        <w:t>4</w:t>
      </w:r>
      <w:r w:rsidRPr="002F45A8">
        <w:rPr>
          <w:rFonts w:ascii="Times New Roman" w:hAnsi="Times New Roman"/>
          <w:b/>
          <w:sz w:val="24"/>
        </w:rPr>
        <w:t xml:space="preserve"> o </w:t>
      </w:r>
      <w:bookmarkStart w:id="20" w:name="ponuky_lehota_cas"/>
      <w:r w:rsidRPr="002F45A8">
        <w:rPr>
          <w:rFonts w:ascii="Times New Roman" w:hAnsi="Times New Roman"/>
          <w:b/>
          <w:sz w:val="24"/>
        </w:rPr>
        <w:t>10:00</w:t>
      </w:r>
      <w:bookmarkEnd w:id="20"/>
      <w:r w:rsidRPr="002F45A8">
        <w:rPr>
          <w:rFonts w:ascii="Times New Roman" w:hAnsi="Times New Roman"/>
          <w:b/>
          <w:sz w:val="24"/>
        </w:rPr>
        <w:t xml:space="preserve"> hod</w:t>
      </w:r>
      <w:r w:rsidRPr="002F45A8">
        <w:rPr>
          <w:rFonts w:ascii="Times New Roman" w:hAnsi="Times New Roman"/>
          <w:sz w:val="24"/>
        </w:rPr>
        <w:t>.</w:t>
      </w:r>
      <w:r w:rsidR="009D14FD" w:rsidRPr="002F45A8">
        <w:rPr>
          <w:rFonts w:ascii="Times New Roman" w:hAnsi="Times New Roman"/>
          <w:sz w:val="24"/>
        </w:rPr>
        <w:t xml:space="preserve"> Otváranie</w:t>
      </w:r>
      <w:r w:rsidR="009D14FD" w:rsidRPr="006912FB">
        <w:rPr>
          <w:rFonts w:ascii="Times New Roman" w:hAnsi="Times New Roman"/>
          <w:sz w:val="24"/>
        </w:rPr>
        <w:t xml:space="preserv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sz w:val="24"/>
        </w:rPr>
        <w:t xml:space="preserve"> </w:t>
      </w:r>
      <w:r w:rsidRPr="005B3FED">
        <w:rPr>
          <w:rFonts w:ascii="Times New Roman" w:hAnsi="Times New Roman"/>
          <w:b/>
          <w:bCs/>
          <w:sz w:val="24"/>
        </w:rPr>
        <w:t>Doplnenie, zmena a odvolanie ponuky</w:t>
      </w:r>
    </w:p>
    <w:p w14:paraId="5C3BA824" w14:textId="77777777" w:rsidR="001B3DD2" w:rsidRPr="005B3FED" w:rsidRDefault="001B3DD2" w:rsidP="001B3DD2">
      <w:pPr>
        <w:numPr>
          <w:ilvl w:val="1"/>
          <w:numId w:val="1"/>
        </w:numPr>
        <w:ind w:left="540" w:hanging="540"/>
        <w:jc w:val="both"/>
        <w:rPr>
          <w:rFonts w:ascii="Times New Roman" w:hAnsi="Times New Roman"/>
          <w:sz w:val="24"/>
        </w:rPr>
      </w:pPr>
      <w:r w:rsidRPr="005B3FED">
        <w:rPr>
          <w:rFonts w:ascii="Times New Roman" w:hAnsi="Times New Roman"/>
          <w:sz w:val="24"/>
        </w:rPr>
        <w:t>Uchádzač môže predloženú ponuku dodatočne doplniť, zmeniť alebo odvolať</w:t>
      </w:r>
      <w:r w:rsidRPr="005B3FED">
        <w:rPr>
          <w:rFonts w:ascii="Times New Roman" w:hAnsi="Times New Roman"/>
          <w:sz w:val="24"/>
        </w:rPr>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rPr>
          <w:rFonts w:ascii="Times New Roman" w:hAnsi="Times New Roman"/>
          <w:sz w:val="24"/>
        </w:rPr>
      </w:pPr>
    </w:p>
    <w:p w14:paraId="682AB12B" w14:textId="0D861221" w:rsidR="001B3DD2" w:rsidRPr="00C3200A" w:rsidRDefault="00C3200A" w:rsidP="005274C6">
      <w:pPr>
        <w:numPr>
          <w:ilvl w:val="1"/>
          <w:numId w:val="1"/>
        </w:numPr>
        <w:jc w:val="both"/>
        <w:rPr>
          <w:rFonts w:ascii="Times New Roman" w:hAnsi="Times New Roman"/>
          <w:sz w:val="24"/>
        </w:rPr>
      </w:pPr>
      <w:r w:rsidRPr="00C3200A">
        <w:rPr>
          <w:rFonts w:ascii="Times New Roman" w:hAnsi="Times New Roman"/>
          <w:sz w:val="24"/>
        </w:rPr>
        <w:t>Doplnenie alebo zmenu ponuky je možné vykonať odvolaním pôvodnej ponuky</w:t>
      </w:r>
      <w:r w:rsidRPr="00C3200A">
        <w:rPr>
          <w:rFonts w:ascii="Times New Roman" w:hAnsi="Times New Roman"/>
          <w:sz w:val="24"/>
        </w:rPr>
        <w:br/>
        <w:t xml:space="preserve">na základe písomnej žiadosti uchádzača, zaslanej </w:t>
      </w:r>
      <w:r w:rsidRPr="00C3200A">
        <w:rPr>
          <w:rFonts w:ascii="Times New Roman" w:hAnsi="Times New Roman"/>
          <w:noProof w:val="0"/>
          <w:color w:val="000000"/>
          <w:sz w:val="24"/>
        </w:rPr>
        <w:t>prostredníctvom elektronickej platformy v systéme JOSEPHINE</w:t>
      </w:r>
      <w:r w:rsidRPr="00C3200A">
        <w:rPr>
          <w:rFonts w:ascii="Times New Roman" w:hAnsi="Times New Roman"/>
          <w:sz w:val="24"/>
        </w:rPr>
        <w:t xml:space="preserve"> a doručením novej ponuky v lehote na predkladanie ponúk.</w:t>
      </w:r>
    </w:p>
    <w:p w14:paraId="599AF6CA" w14:textId="77777777" w:rsidR="006912FB" w:rsidRPr="005B3FED" w:rsidRDefault="006912FB" w:rsidP="00C3200A">
      <w:pPr>
        <w:rPr>
          <w:rFonts w:ascii="Times New Roman" w:hAnsi="Times New Roman"/>
          <w:sz w:val="24"/>
        </w:rPr>
      </w:pPr>
    </w:p>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73AF104D" w14:textId="77777777" w:rsidR="005F2D53" w:rsidRPr="00B102B9" w:rsidRDefault="005F2D53"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C38574F"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uchádzačov, aby v ponuke uviedli: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77777777" w:rsidR="001B3DD2" w:rsidRDefault="001B3DD2" w:rsidP="001B3DD2">
      <w:pPr>
        <w:autoSpaceDE w:val="0"/>
        <w:autoSpaceDN w:val="0"/>
        <w:adjustRightInd w:val="0"/>
        <w:ind w:left="567"/>
        <w:jc w:val="both"/>
        <w:rPr>
          <w:rFonts w:ascii="Times New Roman" w:hAnsi="Times New Roman"/>
          <w:noProof w:val="0"/>
          <w:color w:val="000000"/>
          <w:sz w:val="24"/>
        </w:rPr>
      </w:pPr>
      <w:r w:rsidRPr="00B102B9">
        <w:rPr>
          <w:rFonts w:ascii="Times New Roman" w:hAnsi="Times New Roman"/>
          <w:noProof w:val="0"/>
          <w:color w:val="000000"/>
          <w:sz w:val="24"/>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rPr>
          <w:rFonts w:ascii="Times New Roman" w:hAnsi="Times New Roman"/>
          <w:noProof w:val="0"/>
          <w:sz w:val="24"/>
        </w:rPr>
        <w:t xml:space="preserve">oprávnenie dodávať tovar, uskutočňovať stavebné práce alebo poskytovať službu sa preukazuje vo vzťahu k tej časti predmetu zákazky alebo koncesie, ktorý má subdodávateľ plniť, </w:t>
      </w:r>
      <w:r w:rsidRPr="00B102B9">
        <w:rPr>
          <w:rFonts w:ascii="Times New Roman" w:hAnsi="Times New Roman"/>
          <w:noProof w:val="0"/>
          <w:color w:val="000000"/>
          <w:sz w:val="24"/>
        </w:rPr>
        <w:t xml:space="preserve">tým nie je </w:t>
      </w:r>
      <w:r w:rsidRPr="00F46794">
        <w:rPr>
          <w:rFonts w:ascii="Times New Roman" w:hAnsi="Times New Roman"/>
          <w:noProof w:val="0"/>
          <w:color w:val="000000"/>
          <w:sz w:val="24"/>
        </w:rPr>
        <w:t>dotknutá zodpovednosť úspešného uchádzača alebo uchádzačov za plnenie zmluvy. Za týmto účelom vypracoval Verejný obstarávateľ odporúčaný vzor čestného vyhlásenia (</w:t>
      </w:r>
      <w:r w:rsidRPr="00F46794">
        <w:rPr>
          <w:rFonts w:ascii="Times New Roman" w:hAnsi="Times New Roman"/>
          <w:sz w:val="24"/>
        </w:rPr>
        <w:t xml:space="preserve">Príloha č.3 </w:t>
      </w:r>
      <w:r w:rsidRPr="00F46794">
        <w:rPr>
          <w:rFonts w:ascii="Times New Roman" w:hAnsi="Times New Roman"/>
          <w:iCs/>
          <w:sz w:val="24"/>
        </w:rPr>
        <w:t>tejto Výzvy)</w:t>
      </w:r>
      <w:r w:rsidRPr="00F46794">
        <w:rPr>
          <w:rFonts w:ascii="Times New Roman" w:hAnsi="Times New Roman"/>
          <w:noProof w:val="0"/>
          <w:color w:val="000000"/>
          <w:sz w:val="24"/>
        </w:rPr>
        <w:t>, ktoré má byť súčasťou ponuky a v ktorom uchádzač uvedie, či uchádzač bude využívať subdodávky</w:t>
      </w:r>
      <w:r w:rsidRPr="00B102B9">
        <w:rPr>
          <w:rFonts w:ascii="Times New Roman" w:hAnsi="Times New Roman"/>
          <w:noProof w:val="0"/>
          <w:color w:val="000000"/>
          <w:sz w:val="24"/>
        </w:rPr>
        <w:t xml:space="preserve"> (v tom prípade vyplní ďalšie údaje uvedené v tomto vyhlásení, napr. zoznam subdodávateľov a pod.) alebo uvedie, že nebude využívať subdodávky a celé plnenie zmluvy zabezpečí sám. </w:t>
      </w:r>
    </w:p>
    <w:p w14:paraId="36E004B4" w14:textId="77777777" w:rsidR="001B3DD2" w:rsidRDefault="001B3DD2" w:rsidP="001B3DD2">
      <w:pPr>
        <w:autoSpaceDE w:val="0"/>
        <w:autoSpaceDN w:val="0"/>
        <w:adjustRightInd w:val="0"/>
        <w:ind w:left="567"/>
        <w:jc w:val="both"/>
        <w:rPr>
          <w:rFonts w:ascii="Times New Roman" w:hAnsi="Times New Roman"/>
          <w:noProof w:val="0"/>
          <w:color w:val="000000"/>
          <w:sz w:val="24"/>
        </w:rPr>
      </w:pPr>
    </w:p>
    <w:p w14:paraId="4B212BA8" w14:textId="77777777" w:rsidR="001B3DD2" w:rsidRPr="00F46794" w:rsidRDefault="001B3DD2" w:rsidP="001B3DD2">
      <w:pPr>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 xml:space="preserve">Pravidlá pre zmenu subdodávateľov počas plnenia zmluvy: V prípade zmeny subdodávateľa počas trvania zmluvy medzi verejným obstarávateľom a úspešným uchádzačom je povinný úspešný uchádzač najneskôr 7 dní pred dňom, v ktorom má zmena subdodávateľa nastať oznámiť verejnému </w:t>
      </w:r>
      <w:r w:rsidRPr="00F46794">
        <w:rPr>
          <w:rFonts w:ascii="Times New Roman" w:hAnsi="Times New Roman"/>
          <w:noProof w:val="0"/>
          <w:color w:val="000000"/>
          <w:sz w:val="24"/>
        </w:rPr>
        <w:t xml:space="preserve">obstarávateľovi zmenu subdodávateľa a v tomto oznámení uviesť min. nasledovné: </w:t>
      </w:r>
    </w:p>
    <w:p w14:paraId="5294A3B2"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a)  podiel zákazky, ktorý majú v úmysle zadať subdodávateľom, </w:t>
      </w:r>
    </w:p>
    <w:p w14:paraId="2B58D170"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b)  navrhovaných subdodávateľov </w:t>
      </w:r>
    </w:p>
    <w:p w14:paraId="09676D2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c)  predmety subdodávok </w:t>
      </w:r>
    </w:p>
    <w:p w14:paraId="5FD29B1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lastRenderedPageBreak/>
        <w:t xml:space="preserve">d) doklady, preukazujúce, že každý subdodávateľ spĺňa podmienky podľa § 32 ods. 1 zákona č. 343/2015 Z. z. o verejnom obstarávaní a o zmene a doplnení niektorých zákonov v znení neskorších predpisov a nesmú u neho existovať dôvody na vylúčenie podľa § 40 ods. 6 písm. a) až h) a ods.7 </w:t>
      </w:r>
      <w:r w:rsidRPr="00F46794">
        <w:rPr>
          <w:rFonts w:ascii="Times New Roman" w:hAnsi="Times New Roman"/>
          <w:noProof w:val="0"/>
          <w:sz w:val="24"/>
        </w:rPr>
        <w:t>oprávnenie dodávať tovar, uskutočňovať stavebné práce alebo poskytovať službu sa preukazuje vo vzťahu k tej časti predmetu zákazky alebo koncesie, ktorý má subdodávateľ plniť</w:t>
      </w:r>
      <w:r w:rsidRPr="00F46794">
        <w:rPr>
          <w:rFonts w:ascii="Times New Roman" w:hAnsi="Times New Roman"/>
          <w:noProof w:val="0"/>
          <w:color w:val="000000"/>
          <w:sz w:val="24"/>
        </w:rPr>
        <w:t xml:space="preserve">. </w:t>
      </w:r>
    </w:p>
    <w:p w14:paraId="2D940D0F" w14:textId="77777777" w:rsidR="001B3DD2" w:rsidRPr="000D004F" w:rsidRDefault="001B3DD2" w:rsidP="001B3DD2">
      <w:pPr>
        <w:pStyle w:val="Odsekzoznamu"/>
        <w:autoSpaceDE w:val="0"/>
        <w:autoSpaceDN w:val="0"/>
        <w:adjustRightInd w:val="0"/>
        <w:ind w:left="567"/>
        <w:jc w:val="both"/>
        <w:rPr>
          <w:rFonts w:ascii="Times New Roman" w:hAnsi="Times New Roman"/>
          <w:noProof w:val="0"/>
          <w:color w:val="000000"/>
          <w:sz w:val="24"/>
        </w:rPr>
      </w:pPr>
      <w:r w:rsidRPr="00F46794">
        <w:rPr>
          <w:rFonts w:ascii="Times New Roman" w:hAnsi="Times New Roman"/>
          <w:noProof w:val="0"/>
          <w:color w:val="000000"/>
          <w:sz w:val="24"/>
        </w:rPr>
        <w:t xml:space="preserve">Platí teda to, že subdodávateľ, ktorého sa týka návrh na zmenu, musí spĺňať uvedené podmienky. V prípade </w:t>
      </w:r>
      <w:r w:rsidRPr="00F46794">
        <w:rPr>
          <w:rFonts w:ascii="Times New Roman" w:hAnsi="Times New Roman"/>
          <w:sz w:val="24"/>
        </w:rPr>
        <w:t>porušenia ktorejkoľvek z povinností týkajúcej sa subdodávateľov alebo ich zmeny má Verejný obstarávateľ právo</w:t>
      </w:r>
      <w:r w:rsidRPr="00B102B9">
        <w:rPr>
          <w:rFonts w:ascii="Times New Roman" w:hAnsi="Times New Roman"/>
          <w:sz w:val="24"/>
        </w:rPr>
        <w:t xml:space="preserve"> odstúpiť od zmluvy medzi verejným obstarávateľom a úspešným uchádzačom a má nárok na zmluvnú pokutu vo výške 5% z ceny predmetu zákazky za každé porušenie ktorejkoľvek z vyššie uvedených povinností a to aj opakovane.</w:t>
      </w:r>
    </w:p>
    <w:p w14:paraId="23C5B42B" w14:textId="77777777" w:rsidR="001B3DD2" w:rsidRDefault="001B3DD2" w:rsidP="001B3DD2">
      <w:pPr>
        <w:pStyle w:val="Zkladntext"/>
        <w:tabs>
          <w:tab w:val="num" w:pos="576"/>
        </w:tabs>
        <w:spacing w:before="120"/>
        <w:ind w:left="578"/>
        <w:rPr>
          <w:rFonts w:ascii="Times New Roman" w:hAnsi="Times New Roman"/>
          <w:sz w:val="24"/>
        </w:rPr>
      </w:pPr>
    </w:p>
    <w:p w14:paraId="2330CA10" w14:textId="77777777" w:rsidR="00B4418E" w:rsidRDefault="00B4418E" w:rsidP="001B3DD2">
      <w:pPr>
        <w:pStyle w:val="Zkladntext"/>
        <w:tabs>
          <w:tab w:val="num" w:pos="576"/>
        </w:tabs>
        <w:spacing w:before="120"/>
        <w:ind w:left="578"/>
        <w:rPr>
          <w:rFonts w:ascii="Times New Roman" w:hAnsi="Times New Roman"/>
          <w:sz w:val="24"/>
        </w:rPr>
      </w:pPr>
    </w:p>
    <w:p w14:paraId="0E832077" w14:textId="77777777" w:rsidR="00B4418E" w:rsidRDefault="00B4418E" w:rsidP="001B3DD2">
      <w:pPr>
        <w:pStyle w:val="Zkladntext"/>
        <w:tabs>
          <w:tab w:val="num" w:pos="576"/>
        </w:tabs>
        <w:spacing w:before="120"/>
        <w:ind w:left="578"/>
        <w:rPr>
          <w:rFonts w:ascii="Times New Roman" w:hAnsi="Times New Roman"/>
          <w:sz w:val="24"/>
        </w:rPr>
      </w:pPr>
    </w:p>
    <w:p w14:paraId="1250EA6D" w14:textId="77777777" w:rsidR="00B4418E" w:rsidRDefault="00B4418E" w:rsidP="001B3DD2">
      <w:pPr>
        <w:pStyle w:val="Zkladntext"/>
        <w:tabs>
          <w:tab w:val="num" w:pos="576"/>
        </w:tabs>
        <w:spacing w:before="120"/>
        <w:ind w:left="578"/>
        <w:rPr>
          <w:rFonts w:ascii="Times New Roman" w:hAnsi="Times New Roman"/>
          <w:sz w:val="24"/>
        </w:rPr>
      </w:pPr>
    </w:p>
    <w:p w14:paraId="7B43C6A7" w14:textId="77777777" w:rsidR="00B4418E" w:rsidRDefault="00B4418E" w:rsidP="001B3DD2">
      <w:pPr>
        <w:pStyle w:val="Zkladntext"/>
        <w:tabs>
          <w:tab w:val="num" w:pos="576"/>
        </w:tabs>
        <w:spacing w:before="120"/>
        <w:ind w:left="578"/>
        <w:rPr>
          <w:rFonts w:ascii="Times New Roman" w:hAnsi="Times New Roman"/>
          <w:sz w:val="24"/>
        </w:rPr>
      </w:pPr>
    </w:p>
    <w:p w14:paraId="282FE1CB" w14:textId="77777777" w:rsidR="00B4418E" w:rsidRDefault="00B4418E" w:rsidP="001B3DD2">
      <w:pPr>
        <w:pStyle w:val="Zkladntext"/>
        <w:tabs>
          <w:tab w:val="num" w:pos="576"/>
        </w:tabs>
        <w:spacing w:before="120"/>
        <w:ind w:left="578"/>
        <w:rPr>
          <w:rFonts w:ascii="Times New Roman" w:hAnsi="Times New Roman"/>
          <w:sz w:val="24"/>
        </w:rPr>
      </w:pPr>
    </w:p>
    <w:p w14:paraId="2BFC0419" w14:textId="77777777" w:rsidR="00B4418E" w:rsidRDefault="00B4418E" w:rsidP="001B3DD2">
      <w:pPr>
        <w:pStyle w:val="Zkladntext"/>
        <w:tabs>
          <w:tab w:val="num" w:pos="576"/>
        </w:tabs>
        <w:spacing w:before="120"/>
        <w:ind w:left="578"/>
        <w:rPr>
          <w:rFonts w:ascii="Times New Roman" w:hAnsi="Times New Roman"/>
          <w:sz w:val="24"/>
        </w:rPr>
      </w:pPr>
    </w:p>
    <w:p w14:paraId="76677BC5" w14:textId="77777777" w:rsidR="00B4418E" w:rsidRDefault="00B4418E" w:rsidP="001B3DD2">
      <w:pPr>
        <w:pStyle w:val="Zkladntext"/>
        <w:tabs>
          <w:tab w:val="num" w:pos="576"/>
        </w:tabs>
        <w:spacing w:before="120"/>
        <w:ind w:left="578"/>
        <w:rPr>
          <w:rFonts w:ascii="Times New Roman" w:hAnsi="Times New Roman"/>
          <w:sz w:val="24"/>
        </w:rPr>
      </w:pPr>
    </w:p>
    <w:p w14:paraId="6C5AB073" w14:textId="77777777" w:rsidR="00B4418E" w:rsidRDefault="00B4418E" w:rsidP="001B3DD2">
      <w:pPr>
        <w:pStyle w:val="Zkladntext"/>
        <w:tabs>
          <w:tab w:val="num" w:pos="576"/>
        </w:tabs>
        <w:spacing w:before="120"/>
        <w:ind w:left="578"/>
        <w:rPr>
          <w:rFonts w:ascii="Times New Roman" w:hAnsi="Times New Roman"/>
          <w:sz w:val="24"/>
        </w:rPr>
      </w:pPr>
    </w:p>
    <w:p w14:paraId="442EC651" w14:textId="77777777" w:rsidR="00B4418E" w:rsidRDefault="00B4418E" w:rsidP="001B3DD2">
      <w:pPr>
        <w:pStyle w:val="Zkladntext"/>
        <w:tabs>
          <w:tab w:val="num" w:pos="576"/>
        </w:tabs>
        <w:spacing w:before="120"/>
        <w:ind w:left="578"/>
        <w:rPr>
          <w:rFonts w:ascii="Times New Roman" w:hAnsi="Times New Roman"/>
          <w:sz w:val="24"/>
        </w:rPr>
      </w:pPr>
    </w:p>
    <w:p w14:paraId="73ABE0DB" w14:textId="77777777" w:rsidR="00B4418E" w:rsidRDefault="00B4418E" w:rsidP="001B3DD2">
      <w:pPr>
        <w:pStyle w:val="Zkladntext"/>
        <w:tabs>
          <w:tab w:val="num" w:pos="576"/>
        </w:tabs>
        <w:spacing w:before="120"/>
        <w:ind w:left="578"/>
        <w:rPr>
          <w:rFonts w:ascii="Times New Roman" w:hAnsi="Times New Roman"/>
          <w:sz w:val="24"/>
        </w:rPr>
      </w:pPr>
    </w:p>
    <w:p w14:paraId="1B9E34D1" w14:textId="77777777" w:rsidR="00B4418E" w:rsidRDefault="00B4418E" w:rsidP="001B3DD2">
      <w:pPr>
        <w:pStyle w:val="Zkladntext"/>
        <w:tabs>
          <w:tab w:val="num" w:pos="576"/>
        </w:tabs>
        <w:spacing w:before="120"/>
        <w:ind w:left="578"/>
        <w:rPr>
          <w:rFonts w:ascii="Times New Roman" w:hAnsi="Times New Roman"/>
          <w:sz w:val="24"/>
        </w:rPr>
      </w:pPr>
    </w:p>
    <w:p w14:paraId="4D052879" w14:textId="77777777" w:rsidR="00B4418E" w:rsidRDefault="00B4418E" w:rsidP="001B3DD2">
      <w:pPr>
        <w:pStyle w:val="Zkladntext"/>
        <w:tabs>
          <w:tab w:val="num" w:pos="576"/>
        </w:tabs>
        <w:spacing w:before="120"/>
        <w:ind w:left="578"/>
        <w:rPr>
          <w:rFonts w:ascii="Times New Roman" w:hAnsi="Times New Roman"/>
          <w:sz w:val="24"/>
        </w:rPr>
      </w:pPr>
    </w:p>
    <w:p w14:paraId="307F010C" w14:textId="77777777" w:rsidR="00B4418E" w:rsidRDefault="00B4418E" w:rsidP="001B3DD2">
      <w:pPr>
        <w:pStyle w:val="Zkladntext"/>
        <w:tabs>
          <w:tab w:val="num" w:pos="576"/>
        </w:tabs>
        <w:spacing w:before="120"/>
        <w:ind w:left="578"/>
        <w:rPr>
          <w:rFonts w:ascii="Times New Roman" w:hAnsi="Times New Roman"/>
          <w:sz w:val="24"/>
        </w:rPr>
      </w:pPr>
    </w:p>
    <w:p w14:paraId="729DA68A" w14:textId="77777777" w:rsidR="001B3DD2" w:rsidRDefault="001B3DD2" w:rsidP="001B3DD2">
      <w:pPr>
        <w:pStyle w:val="Zkladntext3"/>
        <w:jc w:val="left"/>
        <w:rPr>
          <w:rFonts w:ascii="Times New Roman" w:hAnsi="Times New Roman"/>
          <w:b/>
          <w:bCs/>
          <w:sz w:val="24"/>
          <w:szCs w:val="24"/>
          <w:u w:val="single"/>
        </w:rPr>
      </w:pPr>
    </w:p>
    <w:p w14:paraId="15A8E593" w14:textId="77777777" w:rsidR="0024355E" w:rsidRDefault="0024355E" w:rsidP="001B3DD2">
      <w:pPr>
        <w:pStyle w:val="Zkladntext3"/>
        <w:jc w:val="left"/>
        <w:rPr>
          <w:rFonts w:ascii="Times New Roman" w:hAnsi="Times New Roman"/>
          <w:b/>
          <w:bCs/>
          <w:sz w:val="24"/>
          <w:szCs w:val="24"/>
          <w:u w:val="single"/>
        </w:rPr>
      </w:pPr>
    </w:p>
    <w:p w14:paraId="2D767881" w14:textId="77777777" w:rsidR="0024355E" w:rsidRDefault="0024355E" w:rsidP="001B3DD2">
      <w:pPr>
        <w:pStyle w:val="Zkladntext3"/>
        <w:jc w:val="left"/>
        <w:rPr>
          <w:rFonts w:ascii="Times New Roman" w:hAnsi="Times New Roman"/>
          <w:b/>
          <w:bCs/>
          <w:sz w:val="24"/>
          <w:szCs w:val="24"/>
          <w:u w:val="single"/>
        </w:rPr>
      </w:pPr>
    </w:p>
    <w:p w14:paraId="6BFE27EF" w14:textId="77777777" w:rsidR="0024355E" w:rsidRDefault="0024355E" w:rsidP="001B3DD2">
      <w:pPr>
        <w:pStyle w:val="Zkladntext3"/>
        <w:jc w:val="left"/>
        <w:rPr>
          <w:rFonts w:ascii="Times New Roman" w:hAnsi="Times New Roman"/>
          <w:b/>
          <w:bCs/>
          <w:sz w:val="24"/>
          <w:szCs w:val="24"/>
          <w:u w:val="single"/>
        </w:rPr>
      </w:pPr>
    </w:p>
    <w:p w14:paraId="3D5EB5F3" w14:textId="77777777" w:rsidR="0024355E" w:rsidRDefault="0024355E" w:rsidP="001B3DD2">
      <w:pPr>
        <w:pStyle w:val="Zkladntext3"/>
        <w:jc w:val="left"/>
        <w:rPr>
          <w:rFonts w:ascii="Times New Roman" w:hAnsi="Times New Roman"/>
          <w:b/>
          <w:bCs/>
          <w:sz w:val="24"/>
          <w:szCs w:val="24"/>
          <w:u w:val="single"/>
        </w:rPr>
      </w:pPr>
    </w:p>
    <w:p w14:paraId="6F79DF2F" w14:textId="77777777" w:rsidR="0024355E" w:rsidRDefault="0024355E" w:rsidP="001B3DD2">
      <w:pPr>
        <w:pStyle w:val="Zkladntext3"/>
        <w:jc w:val="left"/>
        <w:rPr>
          <w:rFonts w:ascii="Times New Roman" w:hAnsi="Times New Roman"/>
          <w:b/>
          <w:bCs/>
          <w:sz w:val="24"/>
          <w:szCs w:val="24"/>
          <w:u w:val="single"/>
        </w:rPr>
      </w:pPr>
    </w:p>
    <w:p w14:paraId="49F8E6B3" w14:textId="77777777" w:rsidR="0024355E" w:rsidRDefault="0024355E" w:rsidP="001B3DD2">
      <w:pPr>
        <w:pStyle w:val="Zkladntext3"/>
        <w:jc w:val="left"/>
        <w:rPr>
          <w:rFonts w:ascii="Times New Roman" w:hAnsi="Times New Roman"/>
          <w:b/>
          <w:bCs/>
          <w:sz w:val="24"/>
          <w:szCs w:val="24"/>
          <w:u w:val="single"/>
        </w:rPr>
      </w:pPr>
    </w:p>
    <w:p w14:paraId="4ACA9A4C" w14:textId="77777777" w:rsidR="0024355E" w:rsidRDefault="0024355E" w:rsidP="001B3DD2">
      <w:pPr>
        <w:pStyle w:val="Zkladntext3"/>
        <w:jc w:val="left"/>
        <w:rPr>
          <w:rFonts w:ascii="Times New Roman" w:hAnsi="Times New Roman"/>
          <w:b/>
          <w:bCs/>
          <w:sz w:val="24"/>
          <w:szCs w:val="24"/>
          <w:u w:val="single"/>
        </w:rPr>
      </w:pPr>
    </w:p>
    <w:p w14:paraId="3E4C259F" w14:textId="77777777" w:rsidR="0024355E" w:rsidRDefault="0024355E" w:rsidP="001B3DD2">
      <w:pPr>
        <w:pStyle w:val="Zkladntext3"/>
        <w:jc w:val="left"/>
        <w:rPr>
          <w:rFonts w:ascii="Times New Roman" w:hAnsi="Times New Roman"/>
          <w:b/>
          <w:bCs/>
          <w:sz w:val="24"/>
          <w:szCs w:val="24"/>
          <w:u w:val="single"/>
        </w:rPr>
      </w:pPr>
    </w:p>
    <w:p w14:paraId="26E278BD" w14:textId="77777777" w:rsidR="0024355E" w:rsidRDefault="0024355E" w:rsidP="001B3DD2">
      <w:pPr>
        <w:pStyle w:val="Zkladntext3"/>
        <w:jc w:val="left"/>
        <w:rPr>
          <w:rFonts w:ascii="Times New Roman" w:hAnsi="Times New Roman"/>
          <w:b/>
          <w:bCs/>
          <w:sz w:val="24"/>
          <w:szCs w:val="24"/>
          <w:u w:val="single"/>
        </w:rPr>
      </w:pPr>
    </w:p>
    <w:p w14:paraId="5405E236" w14:textId="77777777" w:rsidR="0024355E" w:rsidRDefault="0024355E" w:rsidP="001B3DD2">
      <w:pPr>
        <w:pStyle w:val="Zkladntext3"/>
        <w:jc w:val="left"/>
        <w:rPr>
          <w:rFonts w:ascii="Times New Roman" w:hAnsi="Times New Roman"/>
          <w:b/>
          <w:bCs/>
          <w:sz w:val="24"/>
          <w:szCs w:val="24"/>
          <w:u w:val="single"/>
        </w:rPr>
      </w:pPr>
    </w:p>
    <w:p w14:paraId="7D4B89E9" w14:textId="77777777" w:rsidR="0024355E" w:rsidRDefault="0024355E" w:rsidP="001B3DD2">
      <w:pPr>
        <w:pStyle w:val="Zkladntext3"/>
        <w:jc w:val="left"/>
        <w:rPr>
          <w:rFonts w:ascii="Times New Roman" w:hAnsi="Times New Roman"/>
          <w:b/>
          <w:bCs/>
          <w:sz w:val="24"/>
          <w:szCs w:val="24"/>
          <w:u w:val="single"/>
        </w:rPr>
      </w:pPr>
    </w:p>
    <w:p w14:paraId="7590E06C" w14:textId="77777777" w:rsidR="0024355E" w:rsidRDefault="0024355E" w:rsidP="001B3DD2">
      <w:pPr>
        <w:pStyle w:val="Zkladntext3"/>
        <w:jc w:val="left"/>
        <w:rPr>
          <w:rFonts w:ascii="Times New Roman" w:hAnsi="Times New Roman"/>
          <w:b/>
          <w:bCs/>
          <w:sz w:val="24"/>
          <w:szCs w:val="24"/>
          <w:u w:val="single"/>
        </w:rPr>
      </w:pPr>
    </w:p>
    <w:p w14:paraId="2D8F7056" w14:textId="77777777" w:rsidR="0024355E" w:rsidRDefault="0024355E" w:rsidP="001B3DD2">
      <w:pPr>
        <w:pStyle w:val="Zkladntext3"/>
        <w:jc w:val="left"/>
        <w:rPr>
          <w:rFonts w:ascii="Times New Roman" w:hAnsi="Times New Roman"/>
          <w:b/>
          <w:bCs/>
          <w:sz w:val="24"/>
          <w:szCs w:val="24"/>
          <w:u w:val="single"/>
        </w:rPr>
      </w:pPr>
    </w:p>
    <w:p w14:paraId="7DAA541F" w14:textId="77777777" w:rsidR="0024355E" w:rsidRDefault="0024355E" w:rsidP="001B3DD2">
      <w:pPr>
        <w:pStyle w:val="Zkladntext3"/>
        <w:jc w:val="left"/>
        <w:rPr>
          <w:rFonts w:ascii="Times New Roman" w:hAnsi="Times New Roman"/>
          <w:b/>
          <w:bCs/>
          <w:sz w:val="24"/>
          <w:szCs w:val="24"/>
          <w:u w:val="single"/>
        </w:rPr>
      </w:pPr>
    </w:p>
    <w:p w14:paraId="244FDCCB" w14:textId="77777777" w:rsidR="0024355E" w:rsidRDefault="0024355E" w:rsidP="001B3DD2">
      <w:pPr>
        <w:pStyle w:val="Zkladntext3"/>
        <w:jc w:val="left"/>
        <w:rPr>
          <w:rFonts w:ascii="Times New Roman" w:hAnsi="Times New Roman"/>
          <w:b/>
          <w:bCs/>
          <w:sz w:val="24"/>
          <w:szCs w:val="24"/>
          <w:u w:val="single"/>
        </w:rPr>
      </w:pPr>
    </w:p>
    <w:p w14:paraId="7D3FB274" w14:textId="77777777" w:rsidR="0024355E" w:rsidRDefault="0024355E" w:rsidP="001B3DD2">
      <w:pPr>
        <w:pStyle w:val="Zkladntext3"/>
        <w:jc w:val="left"/>
        <w:rPr>
          <w:rFonts w:ascii="Times New Roman" w:hAnsi="Times New Roman"/>
          <w:b/>
          <w:bCs/>
          <w:sz w:val="24"/>
          <w:szCs w:val="24"/>
          <w:u w:val="single"/>
        </w:rPr>
      </w:pPr>
    </w:p>
    <w:p w14:paraId="20AC99DB" w14:textId="77777777" w:rsidR="0024355E" w:rsidRDefault="0024355E" w:rsidP="001B3DD2">
      <w:pPr>
        <w:pStyle w:val="Zkladntext3"/>
        <w:jc w:val="left"/>
        <w:rPr>
          <w:rFonts w:ascii="Times New Roman" w:hAnsi="Times New Roman"/>
          <w:b/>
          <w:bCs/>
          <w:sz w:val="24"/>
          <w:szCs w:val="24"/>
          <w:u w:val="single"/>
        </w:rPr>
      </w:pPr>
    </w:p>
    <w:p w14:paraId="7B9D1119" w14:textId="77777777" w:rsidR="0024355E" w:rsidRDefault="0024355E" w:rsidP="001B3DD2">
      <w:pPr>
        <w:pStyle w:val="Zkladntext3"/>
        <w:jc w:val="left"/>
        <w:rPr>
          <w:rFonts w:ascii="Times New Roman" w:hAnsi="Times New Roman"/>
          <w:b/>
          <w:bCs/>
          <w:sz w:val="24"/>
          <w:szCs w:val="24"/>
          <w:u w:val="single"/>
        </w:rPr>
      </w:pPr>
    </w:p>
    <w:p w14:paraId="1CF0FA84" w14:textId="77777777" w:rsidR="0024355E" w:rsidRDefault="0024355E" w:rsidP="001B3DD2">
      <w:pPr>
        <w:pStyle w:val="Zkladntext3"/>
        <w:jc w:val="left"/>
        <w:rPr>
          <w:rFonts w:ascii="Times New Roman" w:hAnsi="Times New Roman"/>
          <w:b/>
          <w:bCs/>
          <w:sz w:val="24"/>
          <w:szCs w:val="24"/>
          <w:u w:val="single"/>
        </w:rPr>
      </w:pPr>
    </w:p>
    <w:p w14:paraId="72E6449E" w14:textId="77777777" w:rsidR="0024355E" w:rsidRDefault="0024355E"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37EB5504" w14:textId="77777777" w:rsidR="001B3DD2" w:rsidRDefault="001B3DD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35371DB1" w14:textId="77777777" w:rsidR="00EF36A5" w:rsidRPr="009E6D16" w:rsidRDefault="00EF36A5" w:rsidP="009E6D16">
      <w:pPr>
        <w:pStyle w:val="Zarkazkladnhotextu2"/>
        <w:spacing w:after="120"/>
        <w:ind w:left="0"/>
        <w:rPr>
          <w:rFonts w:ascii="Times New Roman" w:hAnsi="Times New Roman"/>
          <w:sz w:val="24"/>
        </w:rPr>
      </w:pPr>
      <w:r w:rsidRPr="009E6D16">
        <w:rPr>
          <w:rFonts w:ascii="Times New Roman" w:hAnsi="Times New Roman"/>
          <w:sz w:val="24"/>
        </w:rPr>
        <w:t>Predmetom tejto zmluvy je rekonštrukcia jestvujúcich nevyhovujúcich kompresorových jednotiek chladenia mraziarní v Sládkovičove vrátane stavebných úprav, dodávky a montáže súvisiacich zariadení potrebných k sprevádzkovaniu.</w:t>
      </w:r>
    </w:p>
    <w:p w14:paraId="1E7AD4FD" w14:textId="0E868EFC" w:rsidR="00EF36A5" w:rsidRPr="009E6D16" w:rsidRDefault="00EF36A5" w:rsidP="00EF36A5">
      <w:pPr>
        <w:pStyle w:val="Zarkazkladnhotextu2"/>
        <w:spacing w:after="120"/>
        <w:ind w:left="0"/>
        <w:rPr>
          <w:rFonts w:ascii="Times New Roman" w:hAnsi="Times New Roman"/>
          <w:sz w:val="24"/>
        </w:rPr>
      </w:pPr>
      <w:r w:rsidRPr="009E6D16">
        <w:rPr>
          <w:rFonts w:ascii="Times New Roman" w:hAnsi="Times New Roman"/>
          <w:sz w:val="24"/>
        </w:rPr>
        <w:t>Realizácia rekonštrukcie bude obsahovať:</w:t>
      </w:r>
    </w:p>
    <w:p w14:paraId="3A0CF764"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Inžiniering:</w:t>
      </w:r>
    </w:p>
    <w:p w14:paraId="1E7B9BA9"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Obhliadka stavby</w:t>
      </w:r>
    </w:p>
    <w:p w14:paraId="070F5E3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Zabezpečenie projektovej dokumentácie (PD) zhotoviteľom</w:t>
      </w:r>
    </w:p>
    <w:p w14:paraId="739D2F5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Overenie PD Technickou inšpekciou Slovenskej republiky</w:t>
      </w:r>
    </w:p>
    <w:p w14:paraId="702D85D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Vystavenie revíznych správ a protokolov</w:t>
      </w:r>
    </w:p>
    <w:p w14:paraId="1D73E777"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Tlakové a tesnostné skúšky</w:t>
      </w:r>
    </w:p>
    <w:p w14:paraId="028384CB"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 xml:space="preserve">Projekt skutočného vyhotovenia </w:t>
      </w:r>
    </w:p>
    <w:p w14:paraId="0A8A1AF1"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Materiál:</w:t>
      </w:r>
    </w:p>
    <w:p w14:paraId="6F38560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Kompresrové jednotky</w:t>
      </w:r>
    </w:p>
    <w:p w14:paraId="5F4A6B5C"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Náplň čpavku</w:t>
      </w:r>
    </w:p>
    <w:p w14:paraId="450584F5" w14:textId="77777777" w:rsidR="00D3144D" w:rsidRPr="00861792" w:rsidRDefault="00D3144D" w:rsidP="00D3144D">
      <w:pPr>
        <w:pStyle w:val="Zarkazkladnhotextu2"/>
        <w:ind w:left="1134" w:firstLine="28"/>
        <w:rPr>
          <w:rFonts w:ascii="Times New Roman" w:hAnsi="Times New Roman"/>
          <w:color w:val="FF0000"/>
          <w:sz w:val="24"/>
        </w:rPr>
      </w:pPr>
      <w:r w:rsidRPr="00861792">
        <w:rPr>
          <w:rFonts w:ascii="Times New Roman" w:hAnsi="Times New Roman"/>
          <w:sz w:val="24"/>
        </w:rPr>
        <w:t>-</w:t>
      </w:r>
      <w:r w:rsidRPr="00861792">
        <w:rPr>
          <w:rFonts w:ascii="Times New Roman" w:hAnsi="Times New Roman"/>
          <w:sz w:val="24"/>
        </w:rPr>
        <w:tab/>
        <w:t>Oceľové potrubia, armatúry, nádrže vrátane potrebných tesnení a iného spojovacieho materiál</w:t>
      </w:r>
    </w:p>
    <w:p w14:paraId="7FCA915A"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Meranie a regulácia a elektro</w:t>
      </w:r>
    </w:p>
    <w:p w14:paraId="19372E8C" w14:textId="77777777" w:rsidR="00D3144D" w:rsidRPr="00861792" w:rsidRDefault="00D3144D" w:rsidP="00D3144D">
      <w:pPr>
        <w:pStyle w:val="Zarkazkladnhotextu2"/>
        <w:spacing w:after="120"/>
        <w:ind w:left="539" w:firstLine="28"/>
        <w:rPr>
          <w:rFonts w:ascii="Times New Roman" w:hAnsi="Times New Roman"/>
          <w:sz w:val="24"/>
        </w:rPr>
      </w:pPr>
    </w:p>
    <w:p w14:paraId="75016648"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Práca:</w:t>
      </w:r>
    </w:p>
    <w:p w14:paraId="51BDC5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Odčpavkovanie (presun čpavku)</w:t>
      </w:r>
    </w:p>
    <w:p w14:paraId="785093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Demontáž jestvujúcich zariadení vrátane ich likvidácie</w:t>
      </w:r>
    </w:p>
    <w:p w14:paraId="463986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Osadenie nových kompresorových jednotiek</w:t>
      </w:r>
    </w:p>
    <w:p w14:paraId="18318BEF" w14:textId="79DE0FD4"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Inštalácia potrebných potrubných rozvodov vody a NH3</w:t>
      </w:r>
    </w:p>
    <w:p w14:paraId="3FD20C7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Tlaková skúška potrubných rozvodov</w:t>
      </w:r>
    </w:p>
    <w:p w14:paraId="783422D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Vákuovanie</w:t>
      </w:r>
    </w:p>
    <w:p w14:paraId="032A73F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Nátery</w:t>
      </w:r>
    </w:p>
    <w:p w14:paraId="0EB0ACEB"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Plnenie čpavkom</w:t>
      </w:r>
    </w:p>
    <w:p w14:paraId="2AE67E74"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Uvedenie do prevádzky</w:t>
      </w:r>
    </w:p>
    <w:p w14:paraId="678DF2C4" w14:textId="77777777" w:rsidR="00D3144D" w:rsidRPr="00904EAC" w:rsidRDefault="00D3144D" w:rsidP="00D3144D">
      <w:pPr>
        <w:pStyle w:val="Zarkazkladnhotextu2"/>
        <w:spacing w:after="120"/>
        <w:ind w:left="0"/>
        <w:rPr>
          <w:rFonts w:ascii="Times New Roman" w:hAnsi="Times New Roman"/>
          <w:sz w:val="24"/>
        </w:rPr>
      </w:pPr>
      <w:r w:rsidRPr="00861792">
        <w:rPr>
          <w:rFonts w:ascii="Times New Roman" w:hAnsi="Times New Roman"/>
          <w:sz w:val="24"/>
        </w:rPr>
        <w:t>Dopravné, prepravné, ubytovacie náklady</w:t>
      </w:r>
      <w:r w:rsidRPr="00904EAC">
        <w:rPr>
          <w:rFonts w:ascii="Times New Roman" w:hAnsi="Times New Roman"/>
          <w:sz w:val="24"/>
        </w:rPr>
        <w:t>, režijné náklady.</w:t>
      </w:r>
    </w:p>
    <w:p w14:paraId="1F2B6DD3" w14:textId="58F220E3" w:rsidR="006B7E1C" w:rsidRPr="002F45A8" w:rsidRDefault="006B7E1C" w:rsidP="006B7E1C">
      <w:pPr>
        <w:jc w:val="both"/>
        <w:rPr>
          <w:rFonts w:ascii="Times New Roman" w:hAnsi="Times New Roman"/>
          <w:sz w:val="24"/>
        </w:rPr>
      </w:pPr>
      <w:r w:rsidRPr="00B42403">
        <w:rPr>
          <w:rFonts w:ascii="Times New Roman" w:hAnsi="Times New Roman"/>
          <w:sz w:val="24"/>
        </w:rPr>
        <w:t xml:space="preserve">Podrobný popis predmetu zákazky je </w:t>
      </w:r>
      <w:r w:rsidR="009E6D16">
        <w:rPr>
          <w:rFonts w:ascii="Times New Roman" w:hAnsi="Times New Roman"/>
          <w:sz w:val="24"/>
        </w:rPr>
        <w:t>v</w:t>
      </w:r>
      <w:r w:rsidR="00F76D75">
        <w:rPr>
          <w:rFonts w:ascii="Times New Roman" w:hAnsi="Times New Roman"/>
          <w:sz w:val="24"/>
        </w:rPr>
        <w:t xml:space="preserve">o výkaze výmer, výkresoch a textovej časti, </w:t>
      </w:r>
      <w:r w:rsidR="00D3144D">
        <w:rPr>
          <w:rFonts w:ascii="Times New Roman" w:hAnsi="Times New Roman"/>
          <w:sz w:val="24"/>
        </w:rPr>
        <w:t>ktoré tvoria samostatnú prílohu tejto Výzvy</w:t>
      </w:r>
      <w:r w:rsidRPr="00B42403">
        <w:rPr>
          <w:rFonts w:ascii="Times New Roman" w:hAnsi="Times New Roman"/>
          <w:sz w:val="24"/>
        </w:rPr>
        <w:t xml:space="preserve">. V prípade, ak v súťažných podkladoch alebo výkaze výmer bude uvedený odkaz </w:t>
      </w:r>
      <w:r w:rsidRPr="002F45A8">
        <w:rPr>
          <w:rFonts w:ascii="Times New Roman" w:hAnsi="Times New Roman"/>
          <w:sz w:val="24"/>
        </w:rPr>
        <w:t>na konkrétne výrobky alebo výrobcov, môže uchádzač použiť ekvivalentné výrobky, ktoré majú rovnaké alebo lepšie technické parametre ako je požadované.</w:t>
      </w:r>
    </w:p>
    <w:p w14:paraId="6020F4A4" w14:textId="77777777" w:rsidR="006B7E1C" w:rsidRPr="002F45A8" w:rsidRDefault="006B7E1C" w:rsidP="006B7E1C">
      <w:pPr>
        <w:jc w:val="both"/>
        <w:rPr>
          <w:rFonts w:ascii="Times New Roman" w:hAnsi="Times New Roman"/>
          <w:sz w:val="24"/>
        </w:rPr>
      </w:pPr>
    </w:p>
    <w:p w14:paraId="6B56323C" w14:textId="7AABA844" w:rsidR="006B7E1C" w:rsidRPr="00B42403" w:rsidRDefault="005B3262" w:rsidP="006B7E1C">
      <w:pPr>
        <w:jc w:val="both"/>
        <w:rPr>
          <w:rFonts w:ascii="Times New Roman" w:hAnsi="Times New Roman"/>
          <w:sz w:val="24"/>
        </w:rPr>
      </w:pPr>
      <w:r w:rsidRPr="002F45A8">
        <w:rPr>
          <w:rFonts w:ascii="Times New Roman" w:hAnsi="Times New Roman"/>
          <w:sz w:val="24"/>
        </w:rPr>
        <w:t>Požadujeme</w:t>
      </w:r>
      <w:r w:rsidR="006B7E1C" w:rsidRPr="002F45A8">
        <w:rPr>
          <w:rFonts w:ascii="Times New Roman" w:hAnsi="Times New Roman"/>
          <w:sz w:val="24"/>
        </w:rPr>
        <w:t xml:space="preserve"> predložiť aj technické listy (prípadne iné ekvivalentné dokumenty) k jednotlivým častiam</w:t>
      </w:r>
    </w:p>
    <w:p w14:paraId="64D20EE5" w14:textId="77777777" w:rsidR="006B7E1C" w:rsidRPr="00B42403" w:rsidRDefault="006B7E1C" w:rsidP="006B7E1C">
      <w:pPr>
        <w:jc w:val="both"/>
        <w:rPr>
          <w:rFonts w:ascii="Times New Roman" w:hAnsi="Times New Roman"/>
          <w:sz w:val="24"/>
        </w:rPr>
      </w:pPr>
    </w:p>
    <w:p w14:paraId="24AB0FAD" w14:textId="77777777" w:rsidR="006B7E1C" w:rsidRDefault="006B7E1C" w:rsidP="006B7E1C">
      <w:pPr>
        <w:rPr>
          <w:rFonts w:ascii="Times New Roman" w:hAnsi="Times New Roman"/>
          <w:sz w:val="24"/>
        </w:rPr>
      </w:pPr>
    </w:p>
    <w:p w14:paraId="68B71D88" w14:textId="77777777" w:rsidR="00F76D75" w:rsidRDefault="00F76D75" w:rsidP="006B7E1C">
      <w:pPr>
        <w:rPr>
          <w:rFonts w:ascii="Times New Roman" w:hAnsi="Times New Roman"/>
          <w:sz w:val="24"/>
        </w:rPr>
      </w:pPr>
    </w:p>
    <w:p w14:paraId="71C0038C" w14:textId="77777777" w:rsidR="00F76D75" w:rsidRDefault="00F76D75" w:rsidP="006B7E1C">
      <w:pPr>
        <w:rPr>
          <w:rFonts w:ascii="Times New Roman" w:hAnsi="Times New Roman"/>
          <w:sz w:val="24"/>
        </w:rPr>
      </w:pPr>
    </w:p>
    <w:p w14:paraId="4C0556A3" w14:textId="77777777" w:rsidR="00F76D75" w:rsidRDefault="00F76D75" w:rsidP="006B7E1C">
      <w:pPr>
        <w:rPr>
          <w:rFonts w:ascii="Times New Roman" w:hAnsi="Times New Roman"/>
          <w:sz w:val="24"/>
        </w:rPr>
      </w:pPr>
    </w:p>
    <w:p w14:paraId="4BA13272" w14:textId="77777777" w:rsidR="00F76D75" w:rsidRDefault="00F76D75" w:rsidP="006B7E1C">
      <w:pPr>
        <w:rPr>
          <w:rFonts w:ascii="Times New Roman" w:hAnsi="Times New Roman"/>
          <w:sz w:val="24"/>
        </w:rPr>
      </w:pPr>
    </w:p>
    <w:p w14:paraId="1960537A" w14:textId="77777777" w:rsidR="00F76D75" w:rsidRDefault="00F76D75" w:rsidP="006B7E1C">
      <w:pPr>
        <w:rPr>
          <w:rFonts w:ascii="Times New Roman" w:hAnsi="Times New Roman"/>
          <w:sz w:val="24"/>
        </w:rPr>
      </w:pPr>
    </w:p>
    <w:p w14:paraId="05B9533C" w14:textId="77777777" w:rsidR="00F76D75" w:rsidRDefault="00F76D75" w:rsidP="006B7E1C">
      <w:pPr>
        <w:rPr>
          <w:rFonts w:ascii="Times New Roman" w:hAnsi="Times New Roman"/>
          <w:sz w:val="24"/>
        </w:rPr>
      </w:pPr>
    </w:p>
    <w:p w14:paraId="6AB10873" w14:textId="77777777" w:rsidR="00F76D75" w:rsidRDefault="00F76D75" w:rsidP="006B7E1C">
      <w:pPr>
        <w:rPr>
          <w:rFonts w:ascii="Times New Roman" w:hAnsi="Times New Roman"/>
          <w:sz w:val="24"/>
        </w:rPr>
      </w:pPr>
    </w:p>
    <w:p w14:paraId="131AE661" w14:textId="77777777" w:rsidR="001B3DD2" w:rsidRPr="00EB30EA" w:rsidRDefault="001B3DD2" w:rsidP="001B3DD2">
      <w:pPr>
        <w:rPr>
          <w:rFonts w:ascii="Times New Roman" w:hAnsi="Times New Roman"/>
          <w:sz w:val="24"/>
        </w:rPr>
      </w:pPr>
    </w:p>
    <w:p w14:paraId="31C0895A" w14:textId="4270B69B"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891"/>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44495C2C" w14:textId="77777777" w:rsidR="001B3DD2" w:rsidRPr="002768C5" w:rsidRDefault="001B3DD2" w:rsidP="0005439A">
            <w:pPr>
              <w:pStyle w:val="Zkladntext3"/>
              <w:rPr>
                <w:rFonts w:ascii="Times New Roman" w:hAnsi="Times New Roman"/>
                <w:b/>
                <w:szCs w:val="32"/>
              </w:rPr>
            </w:pPr>
            <w:r w:rsidRPr="002768C5">
              <w:rPr>
                <w:rFonts w:ascii="Times New Roman" w:hAnsi="Times New Roman"/>
                <w:b/>
                <w:szCs w:val="32"/>
              </w:rPr>
              <w:t>Návrh uchádzača na plnenie kritérií</w:t>
            </w:r>
          </w:p>
          <w:p w14:paraId="4D61DC2D" w14:textId="77777777" w:rsidR="001B3DD2" w:rsidRPr="002768C5" w:rsidRDefault="001B3DD2" w:rsidP="0005439A">
            <w:pPr>
              <w:pStyle w:val="Zkladntext3"/>
              <w:rPr>
                <w:rFonts w:ascii="Times New Roman" w:hAnsi="Times New Roman"/>
                <w:sz w:val="22"/>
                <w:szCs w:val="22"/>
              </w:rPr>
            </w:pPr>
          </w:p>
          <w:p w14:paraId="3E487C2B" w14:textId="77777777" w:rsidR="001B3DD2" w:rsidRPr="00BA4B05" w:rsidRDefault="001B3DD2" w:rsidP="0005439A">
            <w:pPr>
              <w:pStyle w:val="Zkladntext3"/>
              <w:rPr>
                <w:rFonts w:ascii="Times New Roman" w:hAnsi="Times New Roman"/>
                <w:sz w:val="24"/>
                <w:szCs w:val="24"/>
              </w:rPr>
            </w:pPr>
            <w:r w:rsidRPr="00BA4B05">
              <w:rPr>
                <w:rFonts w:ascii="Times New Roman" w:hAnsi="Times New Roman"/>
                <w:sz w:val="24"/>
                <w:szCs w:val="24"/>
              </w:rPr>
              <w:t>Názov zákazky:</w:t>
            </w:r>
          </w:p>
          <w:p w14:paraId="7DD064F2" w14:textId="77777777" w:rsidR="001B3DD2" w:rsidRPr="002768C5" w:rsidRDefault="001B3DD2" w:rsidP="0005439A">
            <w:pPr>
              <w:pStyle w:val="Zkladntext3"/>
              <w:rPr>
                <w:rFonts w:ascii="Times New Roman" w:hAnsi="Times New Roman"/>
                <w:sz w:val="22"/>
                <w:szCs w:val="22"/>
              </w:rPr>
            </w:pPr>
          </w:p>
          <w:p w14:paraId="0787CAFF" w14:textId="30EC1EAD" w:rsidR="001B3DD2" w:rsidRPr="006938F4" w:rsidRDefault="009E6D16" w:rsidP="0005439A">
            <w:pPr>
              <w:jc w:val="center"/>
              <w:rPr>
                <w:rFonts w:ascii="Times New Roman" w:hAnsi="Times New Roman"/>
                <w:b/>
                <w:bCs/>
                <w:sz w:val="32"/>
                <w:szCs w:val="32"/>
              </w:rPr>
            </w:pPr>
            <w:r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952A1CC" w14:textId="77777777" w:rsidR="00657167" w:rsidRPr="00657167" w:rsidRDefault="00657167" w:rsidP="0005439A">
            <w:pPr>
              <w:jc w:val="center"/>
              <w:rPr>
                <w:rFonts w:ascii="Times New Roman" w:hAnsi="Times New Roman"/>
                <w:sz w:val="32"/>
                <w:szCs w:val="32"/>
              </w:rPr>
            </w:pPr>
          </w:p>
          <w:p w14:paraId="7F834524" w14:textId="77777777" w:rsidR="001B3DD2" w:rsidRPr="002768C5" w:rsidRDefault="001B3DD2" w:rsidP="0005439A">
            <w:pPr>
              <w:jc w:val="center"/>
              <w:rPr>
                <w:rFonts w:ascii="Times New Roman" w:hAnsi="Times New Roman"/>
              </w:rPr>
            </w:pPr>
          </w:p>
          <w:p w14:paraId="6A00723B" w14:textId="77777777" w:rsidR="001B3DD2" w:rsidRPr="00BA4B05" w:rsidRDefault="001B3DD2" w:rsidP="0005439A">
            <w:pPr>
              <w:rPr>
                <w:rFonts w:ascii="Times New Roman" w:hAnsi="Times New Roman"/>
                <w:sz w:val="24"/>
              </w:rPr>
            </w:pPr>
            <w:r w:rsidRPr="00BA4B05">
              <w:rPr>
                <w:rFonts w:ascii="Times New Roman" w:hAnsi="Times New Roman"/>
                <w:sz w:val="24"/>
              </w:rPr>
              <w:t>Uchádzač:  ........................................................................</w:t>
            </w:r>
          </w:p>
          <w:p w14:paraId="2E2B40E3" w14:textId="77777777" w:rsidR="001B3DD2" w:rsidRPr="00BA4B05" w:rsidRDefault="001B3DD2" w:rsidP="0005439A">
            <w:pPr>
              <w:rPr>
                <w:rFonts w:ascii="Times New Roman" w:hAnsi="Times New Roman"/>
                <w:sz w:val="24"/>
              </w:rPr>
            </w:pPr>
            <w:r w:rsidRPr="00BA4B05">
              <w:rPr>
                <w:rFonts w:ascii="Times New Roman" w:hAnsi="Times New Roman"/>
                <w:sz w:val="24"/>
              </w:rPr>
              <w:t>Adresa sídla, miesta podnikania alebo pobytu: ....................................</w:t>
            </w:r>
          </w:p>
          <w:p w14:paraId="4C651D2E" w14:textId="77777777" w:rsidR="001B3DD2" w:rsidRPr="00BA4B05" w:rsidRDefault="001B3DD2" w:rsidP="0005439A">
            <w:pPr>
              <w:rPr>
                <w:rFonts w:ascii="Times New Roman" w:hAnsi="Times New Roman"/>
                <w:sz w:val="24"/>
              </w:rPr>
            </w:pPr>
            <w:r w:rsidRPr="00BA4B05">
              <w:rPr>
                <w:rFonts w:ascii="Times New Roman" w:hAnsi="Times New Roman"/>
                <w:sz w:val="24"/>
              </w:rPr>
              <w:t>IČO: ........................................</w:t>
            </w:r>
          </w:p>
          <w:p w14:paraId="5E1D49F2" w14:textId="77777777" w:rsidR="001B3DD2" w:rsidRPr="00BA4B05" w:rsidRDefault="001B3DD2" w:rsidP="0005439A">
            <w:pPr>
              <w:rPr>
                <w:rFonts w:ascii="Times New Roman" w:hAnsi="Times New Roman"/>
                <w:sz w:val="24"/>
              </w:rPr>
            </w:pPr>
            <w:r w:rsidRPr="00BA4B05">
              <w:rPr>
                <w:rFonts w:ascii="Times New Roman" w:hAnsi="Times New Roman"/>
                <w:sz w:val="24"/>
              </w:rPr>
              <w:t>Štatutárny zástupca: ...................................</w:t>
            </w:r>
          </w:p>
          <w:p w14:paraId="24AAB9C2" w14:textId="77777777" w:rsidR="001B3DD2" w:rsidRDefault="001B3DD2" w:rsidP="0005439A">
            <w:pPr>
              <w:snapToGrid w:val="0"/>
              <w:jc w:val="center"/>
              <w:outlineLvl w:val="0"/>
              <w:rPr>
                <w:rFonts w:ascii="Times New Roman" w:hAnsi="Times New Roman"/>
                <w:b/>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646"/>
              <w:gridCol w:w="2836"/>
            </w:tblGrid>
            <w:tr w:rsidR="001B3DD2" w:rsidRPr="00326D5E" w14:paraId="54E7EDED" w14:textId="77777777" w:rsidTr="0005439A">
              <w:tc>
                <w:tcPr>
                  <w:tcW w:w="3969" w:type="dxa"/>
                  <w:tcBorders>
                    <w:top w:val="nil"/>
                    <w:left w:val="nil"/>
                    <w:bottom w:val="nil"/>
                    <w:right w:val="nil"/>
                  </w:tcBorders>
                  <w:tcMar>
                    <w:top w:w="0" w:type="dxa"/>
                    <w:left w:w="0" w:type="dxa"/>
                    <w:bottom w:w="0" w:type="dxa"/>
                  </w:tcMar>
                </w:tcPr>
                <w:p w14:paraId="11AA99F7" w14:textId="77777777" w:rsidR="001B3DD2" w:rsidRPr="00326D5E" w:rsidRDefault="001B3DD2" w:rsidP="0005439A">
                  <w:pPr>
                    <w:rPr>
                      <w:rFonts w:ascii="Times New Roman" w:hAnsi="Times New Roman"/>
                      <w:sz w:val="24"/>
                    </w:rPr>
                  </w:pPr>
                </w:p>
              </w:tc>
              <w:tc>
                <w:tcPr>
                  <w:tcW w:w="5482" w:type="dxa"/>
                  <w:gridSpan w:val="2"/>
                  <w:tcBorders>
                    <w:top w:val="nil"/>
                    <w:left w:val="nil"/>
                    <w:bottom w:val="single" w:sz="4" w:space="0" w:color="auto"/>
                    <w:right w:val="nil"/>
                  </w:tcBorders>
                  <w:tcMar>
                    <w:top w:w="0" w:type="dxa"/>
                    <w:bottom w:w="0" w:type="dxa"/>
                  </w:tcMar>
                </w:tcPr>
                <w:p w14:paraId="58E14383" w14:textId="77777777" w:rsidR="001B3DD2" w:rsidRPr="00326D5E" w:rsidRDefault="001B3DD2" w:rsidP="0005439A">
                  <w:pPr>
                    <w:spacing w:before="60" w:after="60"/>
                    <w:ind w:left="360"/>
                    <w:rPr>
                      <w:rFonts w:ascii="Times New Roman" w:hAnsi="Times New Roman"/>
                      <w:b/>
                      <w:sz w:val="24"/>
                    </w:rPr>
                  </w:pPr>
                </w:p>
              </w:tc>
            </w:tr>
            <w:tr w:rsidR="001B3DD2" w:rsidRPr="00326D5E" w14:paraId="0C961CED"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609F882B"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Kritérium na vyhodnotenie ponúk</w:t>
                  </w:r>
                </w:p>
              </w:tc>
              <w:tc>
                <w:tcPr>
                  <w:tcW w:w="5482" w:type="dxa"/>
                  <w:gridSpan w:val="2"/>
                  <w:tcBorders>
                    <w:top w:val="single" w:sz="4" w:space="0" w:color="auto"/>
                    <w:left w:val="single" w:sz="4" w:space="0" w:color="auto"/>
                  </w:tcBorders>
                  <w:tcMar>
                    <w:top w:w="57" w:type="dxa"/>
                    <w:bottom w:w="57" w:type="dxa"/>
                  </w:tcMar>
                </w:tcPr>
                <w:p w14:paraId="6337C91D" w14:textId="7DA79DDB" w:rsidR="001B3DD2" w:rsidRPr="00326D5E" w:rsidRDefault="001B3DD2" w:rsidP="0005439A">
                  <w:pPr>
                    <w:spacing w:before="60" w:after="60"/>
                    <w:ind w:left="360"/>
                    <w:rPr>
                      <w:rFonts w:ascii="Times New Roman" w:hAnsi="Times New Roman"/>
                      <w:caps/>
                      <w:sz w:val="24"/>
                    </w:rPr>
                  </w:pPr>
                  <w:r w:rsidRPr="00326D5E">
                    <w:rPr>
                      <w:rFonts w:ascii="Times New Roman" w:hAnsi="Times New Roman"/>
                      <w:caps/>
                      <w:sz w:val="24"/>
                    </w:rPr>
                    <w:t>Najnižšia cena</w:t>
                  </w:r>
                  <w:r>
                    <w:rPr>
                      <w:rFonts w:ascii="Times New Roman" w:hAnsi="Times New Roman"/>
                      <w:caps/>
                      <w:sz w:val="24"/>
                    </w:rPr>
                    <w:t xml:space="preserve"> </w:t>
                  </w:r>
                  <w:r w:rsidR="00657167">
                    <w:rPr>
                      <w:rFonts w:ascii="Times New Roman" w:hAnsi="Times New Roman"/>
                      <w:caps/>
                      <w:sz w:val="24"/>
                    </w:rPr>
                    <w:t>bez</w:t>
                  </w:r>
                  <w:r>
                    <w:rPr>
                      <w:rFonts w:ascii="Times New Roman" w:hAnsi="Times New Roman"/>
                      <w:caps/>
                      <w:sz w:val="24"/>
                    </w:rPr>
                    <w:t xml:space="preserve"> dph</w:t>
                  </w:r>
                </w:p>
                <w:p w14:paraId="6E2B4229" w14:textId="77777777" w:rsidR="001B3DD2" w:rsidRPr="00326D5E" w:rsidRDefault="001B3DD2" w:rsidP="0005439A">
                  <w:pPr>
                    <w:spacing w:before="60" w:after="60"/>
                    <w:ind w:left="360"/>
                    <w:rPr>
                      <w:rFonts w:ascii="Times New Roman" w:hAnsi="Times New Roman"/>
                      <w:caps/>
                      <w:sz w:val="24"/>
                    </w:rPr>
                  </w:pPr>
                </w:p>
              </w:tc>
            </w:tr>
            <w:tr w:rsidR="001B3DD2" w:rsidRPr="00326D5E" w14:paraId="27EA1D24" w14:textId="77777777" w:rsidTr="0005439A">
              <w:tc>
                <w:tcPr>
                  <w:tcW w:w="3969" w:type="dxa"/>
                  <w:tcBorders>
                    <w:top w:val="nil"/>
                    <w:left w:val="nil"/>
                    <w:bottom w:val="nil"/>
                    <w:right w:val="nil"/>
                  </w:tcBorders>
                  <w:tcMar>
                    <w:top w:w="0" w:type="dxa"/>
                    <w:left w:w="0" w:type="dxa"/>
                    <w:bottom w:w="0" w:type="dxa"/>
                  </w:tcMar>
                </w:tcPr>
                <w:p w14:paraId="75E077A7" w14:textId="77777777" w:rsidR="001B3DD2" w:rsidRPr="00326D5E" w:rsidRDefault="001B3DD2" w:rsidP="0005439A">
                  <w:pPr>
                    <w:spacing w:before="60" w:after="60"/>
                    <w:ind w:left="360"/>
                    <w:jc w:val="right"/>
                    <w:rPr>
                      <w:rFonts w:ascii="Times New Roman" w:hAnsi="Times New Roman"/>
                      <w:sz w:val="24"/>
                    </w:rPr>
                  </w:pPr>
                </w:p>
              </w:tc>
              <w:tc>
                <w:tcPr>
                  <w:tcW w:w="5482" w:type="dxa"/>
                  <w:gridSpan w:val="2"/>
                  <w:tcBorders>
                    <w:left w:val="nil"/>
                    <w:bottom w:val="single" w:sz="4" w:space="0" w:color="auto"/>
                    <w:right w:val="nil"/>
                  </w:tcBorders>
                  <w:tcMar>
                    <w:top w:w="0" w:type="dxa"/>
                    <w:bottom w:w="0" w:type="dxa"/>
                  </w:tcMar>
                </w:tcPr>
                <w:p w14:paraId="3F5B2D6A" w14:textId="77777777" w:rsidR="001B3DD2" w:rsidRPr="00326D5E" w:rsidRDefault="001B3DD2" w:rsidP="0005439A">
                  <w:pPr>
                    <w:spacing w:before="60" w:after="60"/>
                    <w:ind w:left="360"/>
                    <w:rPr>
                      <w:rFonts w:ascii="Times New Roman" w:hAnsi="Times New Roman"/>
                      <w:b/>
                      <w:sz w:val="24"/>
                    </w:rPr>
                  </w:pPr>
                </w:p>
              </w:tc>
            </w:tr>
            <w:tr w:rsidR="001B3DD2" w:rsidRPr="00326D5E" w14:paraId="45FE09BC"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5B6CBB8D"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Je uchádzač platiteľom DPH?</w:t>
                  </w:r>
                </w:p>
              </w:tc>
              <w:tc>
                <w:tcPr>
                  <w:tcW w:w="2646" w:type="dxa"/>
                  <w:tcBorders>
                    <w:left w:val="single" w:sz="4" w:space="0" w:color="auto"/>
                  </w:tcBorders>
                  <w:tcMar>
                    <w:top w:w="57" w:type="dxa"/>
                    <w:bottom w:w="57" w:type="dxa"/>
                  </w:tcMar>
                </w:tcPr>
                <w:p w14:paraId="75640961"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ÁNO</w:t>
                  </w:r>
                </w:p>
              </w:tc>
              <w:tc>
                <w:tcPr>
                  <w:tcW w:w="2836" w:type="dxa"/>
                  <w:tcBorders>
                    <w:left w:val="single" w:sz="4" w:space="0" w:color="auto"/>
                  </w:tcBorders>
                </w:tcPr>
                <w:p w14:paraId="19C8C36E"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NIE</w:t>
                  </w:r>
                </w:p>
              </w:tc>
            </w:tr>
          </w:tbl>
          <w:p w14:paraId="08BC2318" w14:textId="77777777" w:rsidR="006938F4" w:rsidRPr="00C50801" w:rsidRDefault="006938F4" w:rsidP="006938F4">
            <w:pPr>
              <w:snapToGrid w:val="0"/>
              <w:jc w:val="center"/>
              <w:outlineLvl w:val="0"/>
              <w:rPr>
                <w:rFonts w:ascii="Times New Roman" w:hAnsi="Times New Roman"/>
                <w:b/>
                <w:sz w:val="24"/>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6938F4" w:rsidRPr="00C50801" w14:paraId="0E8125BA" w14:textId="77777777" w:rsidTr="002B11D0">
              <w:trPr>
                <w:trHeight w:val="600"/>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F46F" w14:textId="77777777" w:rsidR="006938F4" w:rsidRPr="00C50801" w:rsidRDefault="006938F4" w:rsidP="006938F4">
                  <w:pPr>
                    <w:rPr>
                      <w:rFonts w:ascii="Times New Roman" w:hAnsi="Times New Roman"/>
                      <w:b/>
                      <w:bCs/>
                      <w:noProof w:val="0"/>
                      <w:color w:val="000000"/>
                      <w:sz w:val="24"/>
                    </w:rPr>
                  </w:pPr>
                  <w:r w:rsidRPr="00C50801">
                    <w:rPr>
                      <w:rFonts w:ascii="Times New Roman" w:hAnsi="Times New Roman"/>
                      <w:b/>
                      <w:bCs/>
                      <w:noProof w:val="0"/>
                      <w:color w:val="000000"/>
                      <w:sz w:val="24"/>
                    </w:rPr>
                    <w:t>Názov položky</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7A02050"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Počet ks</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5047CAD"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Cena/ks v € bez DPH</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82FA3A1" w14:textId="083A5863"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Cena/celkom v € bez DPH</w:t>
                  </w:r>
                  <w:r>
                    <w:rPr>
                      <w:rFonts w:ascii="Times New Roman" w:hAnsi="Times New Roman"/>
                      <w:b/>
                      <w:bCs/>
                      <w:noProof w:val="0"/>
                      <w:color w:val="000000"/>
                      <w:sz w:val="24"/>
                    </w:rPr>
                    <w:t xml:space="preserve"> </w:t>
                  </w:r>
                </w:p>
              </w:tc>
              <w:tc>
                <w:tcPr>
                  <w:tcW w:w="1543" w:type="dxa"/>
                  <w:tcBorders>
                    <w:top w:val="single" w:sz="4" w:space="0" w:color="auto"/>
                    <w:left w:val="nil"/>
                    <w:bottom w:val="single" w:sz="4" w:space="0" w:color="auto"/>
                    <w:right w:val="single" w:sz="4" w:space="0" w:color="auto"/>
                  </w:tcBorders>
                </w:tcPr>
                <w:p w14:paraId="06A54CD4" w14:textId="7AD8F9E9"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 xml:space="preserve">Cena/celkom v € s DPH </w:t>
                  </w:r>
                </w:p>
              </w:tc>
            </w:tr>
            <w:tr w:rsidR="006938F4" w:rsidRPr="00025D3B" w14:paraId="192F0C14" w14:textId="77777777" w:rsidTr="002B11D0">
              <w:trPr>
                <w:trHeight w:val="439"/>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B9119B4" w14:textId="42AD368A" w:rsidR="006938F4" w:rsidRPr="00025D3B" w:rsidRDefault="00025D3B" w:rsidP="006938F4">
                  <w:pPr>
                    <w:rPr>
                      <w:rFonts w:ascii="Times New Roman" w:hAnsi="Times New Roman"/>
                      <w:b/>
                      <w:bCs/>
                      <w:noProof w:val="0"/>
                      <w:color w:val="000000"/>
                      <w:sz w:val="24"/>
                    </w:rPr>
                  </w:pPr>
                  <w:r w:rsidRPr="00025D3B">
                    <w:rPr>
                      <w:rFonts w:ascii="Times New Roman" w:hAnsi="Times New Roman"/>
                      <w:sz w:val="24"/>
                    </w:rPr>
                    <w:t xml:space="preserve">Skrutková kompresorová jednotka </w:t>
                  </w:r>
                  <w:r w:rsidR="0024355E">
                    <w:rPr>
                      <w:rFonts w:ascii="Times New Roman" w:hAnsi="Times New Roman"/>
                      <w:sz w:val="24"/>
                    </w:rPr>
                    <w:t xml:space="preserve">K2 v okruhu </w:t>
                  </w:r>
                  <w:r w:rsidR="0024355E" w:rsidRPr="0024355E">
                    <w:rPr>
                      <w:rFonts w:ascii="Times New Roman" w:hAnsi="Times New Roman"/>
                      <w:sz w:val="24"/>
                    </w:rPr>
                    <w:t>-</w:t>
                  </w:r>
                  <w:r w:rsidR="0024355E">
                    <w:rPr>
                      <w:rFonts w:ascii="Times New Roman" w:hAnsi="Times New Roman"/>
                      <w:sz w:val="24"/>
                    </w:rPr>
                    <w:t xml:space="preserve"> </w:t>
                  </w:r>
                  <w:r w:rsidR="0024355E" w:rsidRPr="0024355E">
                    <w:rPr>
                      <w:rFonts w:ascii="Times New Roman" w:hAnsi="Times New Roman"/>
                      <w:sz w:val="24"/>
                    </w:rPr>
                    <w:t>42 °C (typ 1)</w:t>
                  </w:r>
                </w:p>
              </w:tc>
              <w:tc>
                <w:tcPr>
                  <w:tcW w:w="1124" w:type="dxa"/>
                  <w:tcBorders>
                    <w:top w:val="nil"/>
                    <w:left w:val="nil"/>
                    <w:bottom w:val="single" w:sz="4" w:space="0" w:color="auto"/>
                    <w:right w:val="single" w:sz="4" w:space="0" w:color="auto"/>
                  </w:tcBorders>
                  <w:shd w:val="clear" w:color="auto" w:fill="auto"/>
                  <w:noWrap/>
                  <w:vAlign w:val="center"/>
                  <w:hideMark/>
                </w:tcPr>
                <w:p w14:paraId="5893CCA8"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nil"/>
                    <w:left w:val="nil"/>
                    <w:bottom w:val="single" w:sz="4" w:space="0" w:color="auto"/>
                    <w:right w:val="single" w:sz="4" w:space="0" w:color="auto"/>
                  </w:tcBorders>
                  <w:shd w:val="clear" w:color="auto" w:fill="auto"/>
                  <w:noWrap/>
                  <w:vAlign w:val="center"/>
                  <w:hideMark/>
                </w:tcPr>
                <w:p w14:paraId="391F20B3"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7A363A6E" w14:textId="77777777" w:rsidR="006938F4" w:rsidRPr="00025D3B" w:rsidRDefault="006938F4" w:rsidP="006938F4">
                  <w:pPr>
                    <w:jc w:val="center"/>
                    <w:rPr>
                      <w:rFonts w:ascii="Times New Roman" w:hAnsi="Times New Roman"/>
                      <w:noProof w:val="0"/>
                      <w:color w:val="000000"/>
                      <w:sz w:val="24"/>
                    </w:rPr>
                  </w:pPr>
                </w:p>
              </w:tc>
              <w:tc>
                <w:tcPr>
                  <w:tcW w:w="1543" w:type="dxa"/>
                  <w:tcBorders>
                    <w:top w:val="nil"/>
                    <w:left w:val="nil"/>
                    <w:bottom w:val="single" w:sz="4" w:space="0" w:color="auto"/>
                    <w:right w:val="single" w:sz="4" w:space="0" w:color="auto"/>
                  </w:tcBorders>
                  <w:vAlign w:val="center"/>
                </w:tcPr>
                <w:p w14:paraId="0D6C9223" w14:textId="77777777" w:rsidR="006938F4" w:rsidRPr="00025D3B" w:rsidRDefault="006938F4" w:rsidP="006938F4">
                  <w:pPr>
                    <w:jc w:val="center"/>
                    <w:rPr>
                      <w:rFonts w:ascii="Times New Roman" w:hAnsi="Times New Roman"/>
                      <w:noProof w:val="0"/>
                      <w:color w:val="000000"/>
                      <w:sz w:val="24"/>
                    </w:rPr>
                  </w:pPr>
                </w:p>
              </w:tc>
            </w:tr>
            <w:tr w:rsidR="006938F4" w:rsidRPr="00025D3B" w14:paraId="4CF879A5" w14:textId="77777777" w:rsidTr="002B11D0">
              <w:trPr>
                <w:trHeight w:val="340"/>
              </w:trPr>
              <w:tc>
                <w:tcPr>
                  <w:tcW w:w="4227" w:type="dxa"/>
                  <w:tcBorders>
                    <w:top w:val="nil"/>
                    <w:left w:val="nil"/>
                    <w:bottom w:val="nil"/>
                    <w:right w:val="nil"/>
                  </w:tcBorders>
                  <w:shd w:val="clear" w:color="auto" w:fill="auto"/>
                  <w:noWrap/>
                  <w:vAlign w:val="bottom"/>
                  <w:hideMark/>
                </w:tcPr>
                <w:p w14:paraId="3CEF1A0E" w14:textId="77777777" w:rsidR="006938F4" w:rsidRPr="00025D3B" w:rsidRDefault="006938F4" w:rsidP="006938F4">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3BC76D2B" w14:textId="77777777" w:rsidR="006938F4" w:rsidRPr="00025D3B" w:rsidRDefault="006938F4" w:rsidP="006938F4">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6CB3DB8B" w14:textId="77777777" w:rsidR="006938F4" w:rsidRPr="00025D3B" w:rsidRDefault="006938F4" w:rsidP="006938F4">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4AFA43EE" w14:textId="77777777" w:rsidR="006938F4" w:rsidRPr="00025D3B" w:rsidRDefault="006938F4" w:rsidP="006938F4">
                  <w:pPr>
                    <w:rPr>
                      <w:rFonts w:ascii="Times New Roman" w:hAnsi="Times New Roman"/>
                      <w:noProof w:val="0"/>
                      <w:color w:val="000000"/>
                      <w:sz w:val="24"/>
                    </w:rPr>
                  </w:pPr>
                </w:p>
              </w:tc>
              <w:tc>
                <w:tcPr>
                  <w:tcW w:w="1543" w:type="dxa"/>
                  <w:tcBorders>
                    <w:top w:val="nil"/>
                    <w:left w:val="nil"/>
                    <w:bottom w:val="nil"/>
                    <w:right w:val="nil"/>
                  </w:tcBorders>
                </w:tcPr>
                <w:p w14:paraId="7E0CD29B" w14:textId="77777777" w:rsidR="006938F4" w:rsidRPr="00025D3B" w:rsidRDefault="006938F4" w:rsidP="006938F4">
                  <w:pPr>
                    <w:rPr>
                      <w:rFonts w:ascii="Times New Roman" w:hAnsi="Times New Roman"/>
                      <w:noProof w:val="0"/>
                      <w:color w:val="000000"/>
                      <w:sz w:val="24"/>
                    </w:rPr>
                  </w:pPr>
                </w:p>
              </w:tc>
            </w:tr>
            <w:tr w:rsidR="006938F4" w:rsidRPr="00025D3B" w14:paraId="3875B8DD" w14:textId="77777777" w:rsidTr="002B11D0">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9A29" w14:textId="2E6D818A" w:rsidR="006938F4" w:rsidRPr="00025D3B" w:rsidRDefault="0024355E" w:rsidP="006938F4">
                  <w:pPr>
                    <w:rPr>
                      <w:rFonts w:ascii="Times New Roman" w:hAnsi="Times New Roman"/>
                      <w:b/>
                      <w:bCs/>
                      <w:noProof w:val="0"/>
                      <w:color w:val="000000"/>
                      <w:sz w:val="24"/>
                    </w:rPr>
                  </w:pPr>
                  <w:r w:rsidRPr="0024355E">
                    <w:rPr>
                      <w:rFonts w:ascii="Times New Roman" w:hAnsi="Times New Roman"/>
                      <w:sz w:val="24"/>
                    </w:rPr>
                    <w:t>Kompresorová jednotka K4 v okruhu -37 °C a -12 °C (typ 2)</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5AA1453"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58DA90B0"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3ED964A" w14:textId="77777777" w:rsidR="006938F4" w:rsidRPr="00025D3B" w:rsidRDefault="006938F4" w:rsidP="006938F4">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CAB735E" w14:textId="77777777" w:rsidR="006938F4" w:rsidRPr="00025D3B" w:rsidRDefault="006938F4" w:rsidP="006938F4">
                  <w:pPr>
                    <w:jc w:val="center"/>
                    <w:rPr>
                      <w:rFonts w:ascii="Times New Roman" w:hAnsi="Times New Roman"/>
                      <w:noProof w:val="0"/>
                      <w:color w:val="000000"/>
                      <w:sz w:val="24"/>
                    </w:rPr>
                  </w:pPr>
                </w:p>
              </w:tc>
            </w:tr>
          </w:tbl>
          <w:p w14:paraId="1741B65A" w14:textId="77777777" w:rsidR="006938F4" w:rsidRPr="00025D3B" w:rsidRDefault="006938F4" w:rsidP="006938F4">
            <w:pPr>
              <w:jc w:val="center"/>
              <w:rPr>
                <w:rFonts w:ascii="Times New Roman" w:hAnsi="Times New Roman"/>
                <w:sz w:val="24"/>
                <w:lang w:eastAsia="cs-CZ"/>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025D3B" w:rsidRPr="00025D3B" w14:paraId="3655B869" w14:textId="77777777" w:rsidTr="00025D3B">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DE46" w14:textId="69EC7A73"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MaR - Meranie a regulácie tlaku (súbor) /Meranie a regulácie teploty (súbor)</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F2412ED" w14:textId="77777777" w:rsidR="00025D3B" w:rsidRPr="00025D3B" w:rsidRDefault="00025D3B" w:rsidP="00025D3B">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75F6CC5C" w14:textId="77777777" w:rsidR="00025D3B" w:rsidRPr="00025D3B" w:rsidRDefault="00025D3B" w:rsidP="00025D3B">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80AE374"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74C4A0B2" w14:textId="77777777" w:rsidR="00025D3B" w:rsidRPr="00025D3B" w:rsidRDefault="00025D3B" w:rsidP="00025D3B">
                  <w:pPr>
                    <w:jc w:val="center"/>
                    <w:rPr>
                      <w:rFonts w:ascii="Times New Roman" w:hAnsi="Times New Roman"/>
                      <w:noProof w:val="0"/>
                      <w:color w:val="000000"/>
                      <w:sz w:val="24"/>
                    </w:rPr>
                  </w:pPr>
                </w:p>
              </w:tc>
            </w:tr>
            <w:tr w:rsidR="00025D3B" w:rsidRPr="00025D3B" w14:paraId="45F06F76" w14:textId="77777777" w:rsidTr="00E130F6">
              <w:trPr>
                <w:trHeight w:val="340"/>
              </w:trPr>
              <w:tc>
                <w:tcPr>
                  <w:tcW w:w="4227" w:type="dxa"/>
                  <w:tcBorders>
                    <w:top w:val="nil"/>
                    <w:left w:val="nil"/>
                    <w:bottom w:val="nil"/>
                    <w:right w:val="nil"/>
                  </w:tcBorders>
                  <w:shd w:val="clear" w:color="auto" w:fill="auto"/>
                  <w:noWrap/>
                  <w:vAlign w:val="bottom"/>
                  <w:hideMark/>
                </w:tcPr>
                <w:p w14:paraId="119075C7" w14:textId="77777777" w:rsidR="00025D3B" w:rsidRPr="00025D3B" w:rsidRDefault="00025D3B" w:rsidP="00025D3B">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6E0320C4" w14:textId="77777777" w:rsidR="00025D3B" w:rsidRPr="00025D3B" w:rsidRDefault="00025D3B" w:rsidP="00025D3B">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090CF85E" w14:textId="77777777" w:rsidR="00025D3B" w:rsidRPr="00025D3B" w:rsidRDefault="00025D3B" w:rsidP="00025D3B">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51A0D6AF" w14:textId="77777777" w:rsidR="00025D3B" w:rsidRPr="00025D3B" w:rsidRDefault="00025D3B" w:rsidP="00025D3B">
                  <w:pPr>
                    <w:rPr>
                      <w:rFonts w:ascii="Times New Roman" w:hAnsi="Times New Roman"/>
                      <w:noProof w:val="0"/>
                      <w:color w:val="000000"/>
                      <w:sz w:val="24"/>
                    </w:rPr>
                  </w:pPr>
                </w:p>
              </w:tc>
              <w:tc>
                <w:tcPr>
                  <w:tcW w:w="1543" w:type="dxa"/>
                  <w:tcBorders>
                    <w:top w:val="nil"/>
                    <w:left w:val="nil"/>
                    <w:bottom w:val="nil"/>
                    <w:right w:val="nil"/>
                  </w:tcBorders>
                </w:tcPr>
                <w:p w14:paraId="2258DBAE" w14:textId="77777777" w:rsidR="00025D3B" w:rsidRPr="00025D3B" w:rsidRDefault="00025D3B" w:rsidP="00025D3B">
                  <w:pPr>
                    <w:rPr>
                      <w:rFonts w:ascii="Times New Roman" w:hAnsi="Times New Roman"/>
                      <w:noProof w:val="0"/>
                      <w:color w:val="000000"/>
                      <w:sz w:val="24"/>
                    </w:rPr>
                  </w:pPr>
                </w:p>
              </w:tc>
            </w:tr>
            <w:tr w:rsidR="00025D3B" w:rsidRPr="00025D3B" w14:paraId="6E3C9B90" w14:textId="77777777" w:rsidTr="004027A0">
              <w:trPr>
                <w:trHeight w:val="439"/>
              </w:trPr>
              <w:tc>
                <w:tcPr>
                  <w:tcW w:w="67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C2DCA" w14:textId="64C8B16B"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SPOLU (Kritérium)</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2257A51"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2D270C2" w14:textId="77777777" w:rsidR="00025D3B" w:rsidRPr="00025D3B" w:rsidRDefault="00025D3B" w:rsidP="00025D3B">
                  <w:pPr>
                    <w:jc w:val="center"/>
                    <w:rPr>
                      <w:rFonts w:ascii="Times New Roman" w:hAnsi="Times New Roman"/>
                      <w:noProof w:val="0"/>
                      <w:color w:val="000000"/>
                      <w:sz w:val="24"/>
                    </w:rPr>
                  </w:pPr>
                </w:p>
              </w:tc>
            </w:tr>
          </w:tbl>
          <w:p w14:paraId="2DDAE2DE" w14:textId="77777777" w:rsidR="001B3DD2" w:rsidRPr="00326D5E" w:rsidRDefault="001B3DD2" w:rsidP="0005439A">
            <w:pPr>
              <w:pStyle w:val="Odsekzoznamu"/>
              <w:spacing w:before="120"/>
              <w:ind w:left="432"/>
              <w:rPr>
                <w:rFonts w:ascii="Times New Roman" w:hAnsi="Times New Roman"/>
                <w:sz w:val="24"/>
              </w:rPr>
            </w:pPr>
          </w:p>
          <w:p w14:paraId="413E3677" w14:textId="77777777" w:rsidR="001B3DD2" w:rsidRDefault="001B3DD2" w:rsidP="0005439A">
            <w:pPr>
              <w:jc w:val="center"/>
              <w:rPr>
                <w:rFonts w:ascii="Times New Roman" w:hAnsi="Times New Roman"/>
                <w:b/>
                <w:bCs/>
                <w:color w:val="000000"/>
                <w:sz w:val="28"/>
                <w:szCs w:val="28"/>
              </w:rPr>
            </w:pPr>
          </w:p>
        </w:tc>
      </w:tr>
    </w:tbl>
    <w:p w14:paraId="743904F8" w14:textId="77777777" w:rsidR="001B3DD2" w:rsidRDefault="001B3DD2" w:rsidP="001B3DD2">
      <w:pPr>
        <w:ind w:firstLine="709"/>
        <w:rPr>
          <w:rFonts w:ascii="Times New Roman" w:hAnsi="Times New Roman"/>
          <w:szCs w:val="22"/>
        </w:rPr>
      </w:pPr>
    </w:p>
    <w:p w14:paraId="4A808891" w14:textId="77777777" w:rsidR="001B3DD2" w:rsidRPr="002768C5" w:rsidRDefault="001B3DD2" w:rsidP="001B3DD2">
      <w:pPr>
        <w:ind w:firstLine="709"/>
        <w:rPr>
          <w:rFonts w:ascii="Times New Roman" w:hAnsi="Times New Roman"/>
          <w:szCs w:val="22"/>
        </w:rPr>
      </w:pPr>
      <w:r w:rsidRPr="002768C5">
        <w:rPr>
          <w:rFonts w:ascii="Times New Roman" w:hAnsi="Times New Roman"/>
          <w:szCs w:val="22"/>
        </w:rPr>
        <w:t>V .................., dňa..............</w:t>
      </w:r>
    </w:p>
    <w:p w14:paraId="400400DC" w14:textId="77777777" w:rsidR="001B3DD2" w:rsidRPr="002768C5" w:rsidRDefault="001B3DD2" w:rsidP="001B3DD2">
      <w:pPr>
        <w:ind w:left="5387"/>
        <w:jc w:val="center"/>
        <w:rPr>
          <w:rFonts w:ascii="Times New Roman" w:hAnsi="Times New Roman"/>
          <w:szCs w:val="22"/>
        </w:rPr>
      </w:pPr>
      <w:r w:rsidRPr="002768C5">
        <w:rPr>
          <w:rFonts w:ascii="Times New Roman" w:hAnsi="Times New Roman"/>
          <w:szCs w:val="22"/>
        </w:rPr>
        <w:t>..................................................................</w:t>
      </w:r>
    </w:p>
    <w:p w14:paraId="74A1DE1F" w14:textId="77777777" w:rsidR="001B3DD2" w:rsidRDefault="001B3DD2" w:rsidP="001B3DD2">
      <w:pPr>
        <w:rPr>
          <w:rFonts w:ascii="Times New Roman" w:hAnsi="Times New Roman"/>
          <w:szCs w:val="22"/>
        </w:rPr>
      </w:pPr>
      <w:r>
        <w:rPr>
          <w:rFonts w:ascii="Times New Roman" w:hAnsi="Times New Roman"/>
          <w:szCs w:val="22"/>
        </w:rPr>
        <w:t xml:space="preserve">                                                                                               </w:t>
      </w:r>
      <w:r w:rsidRPr="002768C5">
        <w:rPr>
          <w:rFonts w:ascii="Times New Roman" w:hAnsi="Times New Roman"/>
          <w:szCs w:val="22"/>
        </w:rPr>
        <w:t>Meno a</w:t>
      </w:r>
      <w:r>
        <w:rPr>
          <w:rFonts w:ascii="Times New Roman" w:hAnsi="Times New Roman"/>
          <w:szCs w:val="22"/>
        </w:rPr>
        <w:t> </w:t>
      </w:r>
      <w:r w:rsidRPr="002768C5">
        <w:rPr>
          <w:rFonts w:ascii="Times New Roman" w:hAnsi="Times New Roman"/>
          <w:szCs w:val="22"/>
        </w:rPr>
        <w:t>podpis</w:t>
      </w:r>
      <w:r>
        <w:rPr>
          <w:rFonts w:ascii="Times New Roman" w:hAnsi="Times New Roman"/>
          <w:szCs w:val="22"/>
        </w:rPr>
        <w:t xml:space="preserve">  </w:t>
      </w:r>
      <w:r w:rsidRPr="002768C5">
        <w:rPr>
          <w:rFonts w:ascii="Times New Roman" w:hAnsi="Times New Roman"/>
          <w:szCs w:val="22"/>
        </w:rPr>
        <w:t>osoby oprávnenej zastupovať</w:t>
      </w:r>
      <w:r>
        <w:rPr>
          <w:rFonts w:ascii="Times New Roman" w:hAnsi="Times New Roman"/>
          <w:szCs w:val="22"/>
        </w:rPr>
        <w:t xml:space="preserve"> </w:t>
      </w:r>
    </w:p>
    <w:p w14:paraId="00D3422D" w14:textId="77777777" w:rsidR="001B3DD2" w:rsidRPr="00EB30EA" w:rsidRDefault="001B3DD2" w:rsidP="001B3DD2">
      <w:pPr>
        <w:rPr>
          <w:rFonts w:ascii="Times New Roman" w:hAnsi="Times New Roman"/>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09A74924" w14:textId="77777777" w:rsidR="001B3DD2" w:rsidRDefault="001B3DD2" w:rsidP="001B3DD2">
      <w:pPr>
        <w:pStyle w:val="Zkladntext"/>
        <w:spacing w:before="120"/>
        <w:ind w:left="108"/>
        <w:rPr>
          <w:rFonts w:ascii="Times New Roman" w:hAnsi="Times New Roman"/>
          <w:b/>
          <w:bCs/>
          <w:sz w:val="24"/>
          <w:u w:val="single"/>
        </w:rPr>
      </w:pPr>
    </w:p>
    <w:p w14:paraId="54F746F5" w14:textId="77777777" w:rsidR="009E6D16" w:rsidRDefault="009E6D16" w:rsidP="001B3DD2">
      <w:pPr>
        <w:pStyle w:val="Zkladntext"/>
        <w:spacing w:before="120"/>
        <w:ind w:left="108"/>
        <w:rPr>
          <w:rFonts w:ascii="Times New Roman" w:hAnsi="Times New Roman"/>
          <w:b/>
          <w:bCs/>
          <w:sz w:val="24"/>
          <w:u w:val="single"/>
        </w:rPr>
      </w:pPr>
    </w:p>
    <w:p w14:paraId="2326FCF2" w14:textId="1D368F71"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1B3DD2">
        <w:rPr>
          <w:rFonts w:ascii="Times New Roman" w:hAnsi="Times New Roman"/>
          <w:b/>
          <w:bCs/>
          <w:sz w:val="24"/>
          <w:u w:val="single"/>
        </w:rPr>
        <w:t>3</w:t>
      </w:r>
    </w:p>
    <w:p w14:paraId="29C28856" w14:textId="77777777" w:rsidR="001B3DD2" w:rsidRPr="005158B3" w:rsidRDefault="001B3DD2" w:rsidP="001B3DD2">
      <w:pPr>
        <w:jc w:val="both"/>
        <w:rPr>
          <w:rFonts w:ascii="Times New Roman" w:hAnsi="Times New Roman"/>
          <w:sz w:val="24"/>
        </w:rPr>
      </w:pPr>
    </w:p>
    <w:p w14:paraId="26F51C77" w14:textId="77777777" w:rsidR="001B3DD2" w:rsidRPr="00326D5E" w:rsidRDefault="001B3DD2" w:rsidP="001B3DD2">
      <w:pPr>
        <w:jc w:val="both"/>
        <w:rPr>
          <w:rFonts w:ascii="Times New Roman" w:hAnsi="Times New Roman"/>
          <w:sz w:val="24"/>
        </w:rPr>
      </w:pPr>
      <w:r w:rsidRPr="00326D5E">
        <w:rPr>
          <w:rFonts w:ascii="Times New Roman" w:hAnsi="Times New Roman"/>
          <w:sz w:val="24"/>
        </w:rPr>
        <w:t xml:space="preserve">Súčasťou súťažnej ponuky je návrh Zmluvy o dielo v zmysle obchodného zákonníka, ktorý uchádzač doplní obchodnými údajmi v zmysle súťažných podkladov a výzvy záujemcom zverejnenej na internetovej stránke verejného obstarávateľa. </w:t>
      </w:r>
    </w:p>
    <w:p w14:paraId="2451D72D" w14:textId="77777777" w:rsidR="001B3DD2" w:rsidRPr="00904EAC" w:rsidRDefault="001B3DD2" w:rsidP="001B3DD2">
      <w:pPr>
        <w:jc w:val="both"/>
        <w:rPr>
          <w:rFonts w:ascii="Times New Roman" w:hAnsi="Times New Roman"/>
          <w:sz w:val="24"/>
        </w:rPr>
      </w:pPr>
    </w:p>
    <w:p w14:paraId="7DAD8BD3" w14:textId="3CC793ED" w:rsidR="00904EAC" w:rsidRDefault="00904EAC" w:rsidP="00904EAC">
      <w:pPr>
        <w:pStyle w:val="Default"/>
        <w:jc w:val="center"/>
        <w:rPr>
          <w:bCs/>
          <w:sz w:val="28"/>
          <w:szCs w:val="28"/>
        </w:rPr>
      </w:pPr>
      <w:r w:rsidRPr="00904EAC">
        <w:rPr>
          <w:b/>
          <w:bCs/>
          <w:sz w:val="28"/>
          <w:szCs w:val="28"/>
        </w:rPr>
        <w:t xml:space="preserve">ZMLUVA O DIELO </w:t>
      </w:r>
      <w:r w:rsidRPr="00904EAC">
        <w:rPr>
          <w:bCs/>
          <w:sz w:val="28"/>
          <w:szCs w:val="28"/>
        </w:rPr>
        <w:t>č.: .....................</w:t>
      </w:r>
    </w:p>
    <w:p w14:paraId="1EC29F2F" w14:textId="77777777" w:rsidR="00904EAC" w:rsidRPr="00904EAC" w:rsidRDefault="00904EAC" w:rsidP="00904EAC">
      <w:pPr>
        <w:pStyle w:val="Default"/>
        <w:jc w:val="center"/>
        <w:rPr>
          <w:sz w:val="28"/>
          <w:szCs w:val="28"/>
        </w:rPr>
      </w:pPr>
    </w:p>
    <w:p w14:paraId="05DA243A" w14:textId="09C4D4F4" w:rsidR="00904EAC" w:rsidRPr="00904EAC" w:rsidRDefault="00904EAC" w:rsidP="00904EAC">
      <w:pPr>
        <w:pStyle w:val="Default"/>
        <w:jc w:val="center"/>
      </w:pPr>
      <w:r w:rsidRPr="00904EAC">
        <w:t xml:space="preserve">uzatvorená podľa § 261 ods. </w:t>
      </w:r>
      <w:smartTag w:uri="urn:schemas-microsoft-com:office:smarttags" w:element="metricconverter">
        <w:smartTagPr>
          <w:attr w:name="ProductID" w:val="2 a"/>
        </w:smartTagPr>
        <w:r w:rsidRPr="00904EAC">
          <w:t>2 a</w:t>
        </w:r>
      </w:smartTag>
      <w:r w:rsidRPr="00904EAC">
        <w:t xml:space="preserve"> § </w:t>
      </w:r>
      <w:smartTag w:uri="urn:schemas-microsoft-com:office:smarttags" w:element="metricconverter">
        <w:smartTagPr>
          <w:attr w:name="ProductID" w:val="536 a"/>
        </w:smartTagPr>
        <w:r w:rsidRPr="00904EAC">
          <w:t xml:space="preserve">536 a </w:t>
        </w:r>
      </w:smartTag>
      <w:r w:rsidRPr="00904EAC">
        <w:t>nasl. zákona č. 513/1991 Zb. Obchodného zákonníka</w:t>
      </w:r>
      <w:r w:rsidR="009E6D16">
        <w:t xml:space="preserve"> </w:t>
      </w:r>
      <w:r w:rsidRPr="00904EAC">
        <w:t>v znení neskorších predpisov</w:t>
      </w:r>
    </w:p>
    <w:p w14:paraId="1CAC813D" w14:textId="77777777" w:rsidR="00904EAC" w:rsidRPr="00904EAC" w:rsidRDefault="00904EAC" w:rsidP="00904EAC">
      <w:pPr>
        <w:pStyle w:val="Default"/>
      </w:pPr>
    </w:p>
    <w:p w14:paraId="20E6D588" w14:textId="77777777" w:rsidR="00904EAC" w:rsidRPr="00904EAC" w:rsidRDefault="00904EAC" w:rsidP="00904EAC">
      <w:pPr>
        <w:pStyle w:val="Default"/>
      </w:pPr>
    </w:p>
    <w:p w14:paraId="529A8A1D" w14:textId="77777777" w:rsidR="00904EAC" w:rsidRPr="00904EAC" w:rsidRDefault="00904EAC" w:rsidP="00904EAC">
      <w:pPr>
        <w:pStyle w:val="Default"/>
        <w:jc w:val="center"/>
      </w:pPr>
      <w:r w:rsidRPr="00904EAC">
        <w:rPr>
          <w:b/>
          <w:bCs/>
        </w:rPr>
        <w:t>I.</w:t>
      </w:r>
    </w:p>
    <w:p w14:paraId="0DB14DDC" w14:textId="77777777" w:rsidR="00904EAC" w:rsidRPr="00904EAC" w:rsidRDefault="00904EAC" w:rsidP="00904EAC">
      <w:pPr>
        <w:pStyle w:val="Default"/>
        <w:jc w:val="center"/>
        <w:rPr>
          <w:b/>
          <w:bCs/>
          <w:caps/>
        </w:rPr>
      </w:pPr>
      <w:r w:rsidRPr="00904EAC">
        <w:rPr>
          <w:b/>
          <w:bCs/>
          <w:caps/>
        </w:rPr>
        <w:t>Zmluvné strany</w:t>
      </w:r>
    </w:p>
    <w:p w14:paraId="6604A3CC" w14:textId="77777777" w:rsidR="00904EAC" w:rsidRPr="00904EAC" w:rsidRDefault="00904EAC" w:rsidP="00904EAC">
      <w:pPr>
        <w:pStyle w:val="Default"/>
      </w:pPr>
    </w:p>
    <w:p w14:paraId="5B0CAFC3" w14:textId="77777777" w:rsidR="00904EAC" w:rsidRPr="00904EAC" w:rsidRDefault="00904EAC" w:rsidP="00904EAC">
      <w:pPr>
        <w:pStyle w:val="Default"/>
      </w:pPr>
      <w:r w:rsidRPr="00904EAC">
        <w:rPr>
          <w:b/>
          <w:bCs/>
        </w:rPr>
        <w:t xml:space="preserve">1. Objednávateľ: </w:t>
      </w:r>
    </w:p>
    <w:p w14:paraId="7EC72C65" w14:textId="7D474FCC" w:rsidR="009E6D16" w:rsidRPr="009A5696" w:rsidRDefault="009E6D16" w:rsidP="009E6D16">
      <w:pPr>
        <w:rPr>
          <w:rFonts w:ascii="Times New Roman" w:hAnsi="Times New Roman"/>
          <w:sz w:val="24"/>
        </w:rPr>
      </w:pPr>
      <w:r w:rsidRPr="00D2006C">
        <w:rPr>
          <w:rFonts w:ascii="Times New Roman" w:hAnsi="Times New Roman"/>
          <w:b/>
          <w:noProof w:val="0"/>
          <w:sz w:val="24"/>
          <w:lang w:eastAsia="cs-CZ"/>
        </w:rPr>
        <w:t xml:space="preserve"> </w:t>
      </w:r>
      <w:r w:rsidRPr="009A5696">
        <w:rPr>
          <w:rFonts w:ascii="Times New Roman" w:hAnsi="Times New Roman"/>
          <w:color w:val="000000"/>
          <w:sz w:val="24"/>
        </w:rPr>
        <w:t xml:space="preserve">Názov: </w:t>
      </w:r>
      <w:r w:rsidRPr="009A5696">
        <w:rPr>
          <w:rFonts w:ascii="Times New Roman" w:hAnsi="Times New Roman"/>
          <w:color w:val="000000"/>
          <w:sz w:val="24"/>
        </w:rPr>
        <w:tab/>
      </w:r>
      <w:r w:rsidRPr="009A5696">
        <w:rPr>
          <w:rFonts w:ascii="Times New Roman" w:hAnsi="Times New Roman"/>
          <w:b/>
          <w:bCs/>
          <w:color w:val="000000"/>
          <w:sz w:val="24"/>
        </w:rPr>
        <w:t>MRAZIARNE a.s. Sládkovičovo</w:t>
      </w:r>
    </w:p>
    <w:p w14:paraId="39FF165A" w14:textId="1E09CF64"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 xml:space="preserve">Sídlo:  </w:t>
      </w:r>
      <w:r>
        <w:rPr>
          <w:rFonts w:ascii="Times New Roman" w:hAnsi="Times New Roman"/>
          <w:color w:val="000000"/>
          <w:sz w:val="24"/>
        </w:rPr>
        <w:t xml:space="preserve"> </w:t>
      </w:r>
      <w:r w:rsidRPr="009A5696">
        <w:rPr>
          <w:rFonts w:ascii="Times New Roman" w:hAnsi="Times New Roman"/>
          <w:color w:val="000000"/>
          <w:sz w:val="24"/>
        </w:rPr>
        <w:tab/>
        <w:t>Košútska 1342, 925 21 Sládkovičovo</w:t>
      </w:r>
    </w:p>
    <w:p w14:paraId="0A0957AF" w14:textId="2AE8DD72"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Štát:  </w:t>
      </w:r>
      <w:r>
        <w:rPr>
          <w:rFonts w:ascii="Times New Roman" w:hAnsi="Times New Roman"/>
          <w:color w:val="000000"/>
          <w:sz w:val="24"/>
        </w:rPr>
        <w:t xml:space="preserve">  </w:t>
      </w:r>
      <w:r w:rsidRPr="009A5696">
        <w:rPr>
          <w:rFonts w:ascii="Times New Roman" w:hAnsi="Times New Roman"/>
          <w:color w:val="000000"/>
          <w:sz w:val="24"/>
        </w:rPr>
        <w:t xml:space="preserve"> </w:t>
      </w:r>
      <w:r w:rsidRPr="009A5696">
        <w:rPr>
          <w:rFonts w:ascii="Times New Roman" w:hAnsi="Times New Roman"/>
          <w:color w:val="000000"/>
          <w:sz w:val="24"/>
        </w:rPr>
        <w:tab/>
        <w:t>Slovenská republika</w:t>
      </w:r>
    </w:p>
    <w:p w14:paraId="23759803" w14:textId="7756F7EA" w:rsidR="009E6D16" w:rsidRPr="009A5696" w:rsidRDefault="009E6D16" w:rsidP="009E6D16">
      <w:pPr>
        <w:spacing w:before="60"/>
        <w:ind w:right="-227"/>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Zastúpený: Mgr. Ivana Vavríková, štatutárny zástupca</w:t>
      </w:r>
      <w:r w:rsidRPr="009A5696">
        <w:rPr>
          <w:rFonts w:ascii="Times New Roman" w:hAnsi="Times New Roman"/>
          <w:b/>
          <w:bCs/>
          <w:color w:val="000000"/>
          <w:sz w:val="24"/>
        </w:rPr>
        <w:t> </w:t>
      </w:r>
    </w:p>
    <w:p w14:paraId="715570D8" w14:textId="0793B139"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IČO:  </w:t>
      </w:r>
      <w:r w:rsidRPr="006F00CA">
        <w:rPr>
          <w:rFonts w:ascii="Times New Roman" w:hAnsi="Times New Roman"/>
          <w:sz w:val="24"/>
        </w:rPr>
        <w:tab/>
        <w:t xml:space="preserve">            31 411 622</w:t>
      </w:r>
    </w:p>
    <w:p w14:paraId="75D712CA" w14:textId="1B4EB3F0"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 DPH:  </w:t>
      </w:r>
      <w:r w:rsidRPr="006F00CA">
        <w:rPr>
          <w:rFonts w:ascii="Times New Roman" w:hAnsi="Times New Roman"/>
          <w:sz w:val="24"/>
        </w:rPr>
        <w:tab/>
        <w:t>SK2020372772</w:t>
      </w:r>
    </w:p>
    <w:p w14:paraId="56F8C731" w14:textId="03A22E3F"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Bankové spojenie: UniCredit Bank a.s.</w:t>
      </w:r>
    </w:p>
    <w:p w14:paraId="20FE8DBA" w14:textId="2ED49366"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IBAN: </w:t>
      </w:r>
      <w:r w:rsidRPr="006F00CA">
        <w:rPr>
          <w:rFonts w:ascii="Times New Roman" w:hAnsi="Times New Roman"/>
          <w:sz w:val="24"/>
        </w:rPr>
        <w:tab/>
        <w:t xml:space="preserve"> SK24 1111 0000 0066 0064 2004</w:t>
      </w:r>
    </w:p>
    <w:p w14:paraId="608FD3C3" w14:textId="7BD87D8D"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telefónne číslo: +421 31 784 1741</w:t>
      </w:r>
      <w:r w:rsidRPr="006F00CA">
        <w:rPr>
          <w:rFonts w:ascii="Times New Roman" w:hAnsi="Times New Roman"/>
          <w:sz w:val="24"/>
        </w:rPr>
        <w:tab/>
      </w:r>
    </w:p>
    <w:p w14:paraId="08BBCCB7" w14:textId="1A32CF25"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e-mail:             vavrikova@mraziarne-sl.sk</w:t>
      </w:r>
    </w:p>
    <w:p w14:paraId="27A93909" w14:textId="5C997758"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Zástupca objednávateľa vo veciach </w:t>
      </w:r>
    </w:p>
    <w:p w14:paraId="21FDDCB9" w14:textId="72287DF7"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a/ technických: Mgr. Marcel Vavrík</w:t>
      </w:r>
      <w:r w:rsidRPr="006F00CA">
        <w:rPr>
          <w:rFonts w:ascii="Times New Roman" w:hAnsi="Times New Roman"/>
          <w:sz w:val="24"/>
        </w:rPr>
        <w:tab/>
      </w:r>
    </w:p>
    <w:p w14:paraId="23095F81" w14:textId="3BA85C0F" w:rsidR="009E6D16" w:rsidRPr="006F00CA" w:rsidRDefault="009E6D16" w:rsidP="009E6D16">
      <w:pPr>
        <w:pStyle w:val="Normlnywebov"/>
        <w:tabs>
          <w:tab w:val="left" w:pos="8505"/>
        </w:tabs>
        <w:spacing w:before="0" w:beforeAutospacing="0" w:after="0" w:afterAutospacing="0"/>
        <w:ind w:left="1418" w:hanging="1418"/>
      </w:pPr>
      <w:r>
        <w:t xml:space="preserve">   </w:t>
      </w:r>
      <w:r w:rsidRPr="006F00CA">
        <w:t>b/ zmluvných:</w:t>
      </w:r>
      <w:r>
        <w:t xml:space="preserve"> </w:t>
      </w:r>
      <w:r w:rsidRPr="006F00CA">
        <w:t xml:space="preserve">1. Ing. František Zvrškovec, predseda predstavenstva  </w:t>
      </w:r>
      <w:r w:rsidRPr="006F00CA">
        <w:br/>
      </w:r>
      <w:r>
        <w:t xml:space="preserve">        </w:t>
      </w:r>
      <w:r w:rsidRPr="006F00CA">
        <w:t xml:space="preserve">2. MVDr. Otto Galis - člen predstavenstva  </w:t>
      </w:r>
      <w:r w:rsidRPr="006F00CA">
        <w:br/>
      </w:r>
      <w:r>
        <w:t xml:space="preserve">        </w:t>
      </w:r>
      <w:r w:rsidRPr="006F00CA">
        <w:t>3. Mgr. Ivana Vavríková - člen predstavenstva zastupujúci   štatutárov 1.) a 2.) na základe plnej moci zo dňa 25.7.2016 a   5.8.2016 </w:t>
      </w:r>
    </w:p>
    <w:p w14:paraId="659888C0" w14:textId="0773C131" w:rsidR="00904EAC" w:rsidRPr="00904EAC" w:rsidRDefault="00904EAC" w:rsidP="00904EAC">
      <w:pPr>
        <w:tabs>
          <w:tab w:val="left" w:pos="1985"/>
        </w:tabs>
        <w:rPr>
          <w:rFonts w:ascii="Times New Roman" w:eastAsia="Arial" w:hAnsi="Times New Roman"/>
          <w:color w:val="000000"/>
          <w:sz w:val="24"/>
        </w:rPr>
      </w:pPr>
      <w:r w:rsidRPr="00904EAC">
        <w:rPr>
          <w:rFonts w:ascii="Times New Roman" w:eastAsia="Arial" w:hAnsi="Times New Roman"/>
          <w:color w:val="000000"/>
          <w:sz w:val="24"/>
        </w:rPr>
        <w:tab/>
      </w:r>
    </w:p>
    <w:p w14:paraId="0342D849" w14:textId="77777777" w:rsidR="00904EAC" w:rsidRPr="00904EAC" w:rsidRDefault="00904EAC" w:rsidP="00904EAC">
      <w:pPr>
        <w:pStyle w:val="Default"/>
      </w:pPr>
    </w:p>
    <w:p w14:paraId="36701DF2" w14:textId="77777777" w:rsidR="00904EAC" w:rsidRPr="00904EAC" w:rsidRDefault="00904EAC" w:rsidP="00904EAC">
      <w:pPr>
        <w:pStyle w:val="Default"/>
        <w:rPr>
          <w:b/>
          <w:bCs/>
        </w:rPr>
      </w:pPr>
    </w:p>
    <w:p w14:paraId="063993F4" w14:textId="77777777" w:rsidR="00904EAC" w:rsidRPr="00904EAC" w:rsidRDefault="00904EAC" w:rsidP="00904EAC">
      <w:pPr>
        <w:pStyle w:val="Default"/>
      </w:pPr>
      <w:r w:rsidRPr="00904EAC">
        <w:rPr>
          <w:b/>
          <w:bCs/>
        </w:rPr>
        <w:t xml:space="preserve">2. Zhotoviteľ: </w:t>
      </w:r>
    </w:p>
    <w:p w14:paraId="69EDA33F" w14:textId="3BF1B356" w:rsidR="00904EAC" w:rsidRPr="00904EAC" w:rsidRDefault="00904EAC" w:rsidP="00904EAC">
      <w:pPr>
        <w:pStyle w:val="Default"/>
      </w:pPr>
      <w:r w:rsidRPr="00904EAC">
        <w:t>Názov:</w:t>
      </w:r>
      <w:r w:rsidRPr="00904EAC">
        <w:tab/>
      </w:r>
      <w:r w:rsidRPr="00904EAC">
        <w:tab/>
      </w:r>
      <w:r w:rsidRPr="00904EAC">
        <w:tab/>
      </w:r>
    </w:p>
    <w:p w14:paraId="5C9C9D26" w14:textId="4279B279" w:rsidR="00904EAC" w:rsidRPr="00904EAC" w:rsidRDefault="00904EAC" w:rsidP="00904EAC">
      <w:pPr>
        <w:pStyle w:val="Default"/>
      </w:pPr>
      <w:r w:rsidRPr="00904EAC">
        <w:t xml:space="preserve">Sídlo:  </w:t>
      </w:r>
      <w:r w:rsidRPr="00904EAC">
        <w:tab/>
      </w:r>
      <w:r w:rsidRPr="00904EAC">
        <w:tab/>
      </w:r>
      <w:r w:rsidRPr="00904EAC">
        <w:tab/>
      </w:r>
    </w:p>
    <w:p w14:paraId="7F459EE8" w14:textId="51C0A9B1" w:rsidR="00904EAC" w:rsidRPr="00904EAC" w:rsidRDefault="00904EAC" w:rsidP="00904EAC">
      <w:pPr>
        <w:pStyle w:val="Default"/>
      </w:pPr>
      <w:r w:rsidRPr="00904EAC">
        <w:t xml:space="preserve">IČO:  </w:t>
      </w:r>
      <w:r w:rsidRPr="00904EAC">
        <w:tab/>
      </w:r>
      <w:r w:rsidRPr="00904EAC">
        <w:tab/>
      </w:r>
      <w:r w:rsidRPr="00904EAC">
        <w:tab/>
      </w:r>
    </w:p>
    <w:p w14:paraId="2CEE1DE6" w14:textId="673ACE0E" w:rsidR="00904EAC" w:rsidRPr="00904EAC" w:rsidRDefault="00904EAC" w:rsidP="00904EAC">
      <w:pPr>
        <w:pStyle w:val="Default"/>
      </w:pPr>
      <w:r w:rsidRPr="00904EAC">
        <w:t xml:space="preserve">IČ DPH:  </w:t>
      </w:r>
      <w:r w:rsidRPr="00904EAC">
        <w:tab/>
      </w:r>
      <w:r w:rsidRPr="00904EAC">
        <w:tab/>
      </w:r>
    </w:p>
    <w:p w14:paraId="45FDBE85" w14:textId="362728A0" w:rsidR="00904EAC" w:rsidRPr="00904EAC" w:rsidRDefault="005E546D" w:rsidP="00904EAC">
      <w:pPr>
        <w:pStyle w:val="Default"/>
      </w:pPr>
      <w:r w:rsidRPr="00904EAC">
        <w:t xml:space="preserve">Zastúpený:  </w:t>
      </w:r>
      <w:r w:rsidR="00904EAC" w:rsidRPr="00904EAC">
        <w:tab/>
      </w:r>
      <w:r w:rsidR="00904EAC" w:rsidRPr="00904EAC">
        <w:tab/>
      </w:r>
    </w:p>
    <w:p w14:paraId="3282D679" w14:textId="02DDB1A4" w:rsidR="00904EAC" w:rsidRPr="00904EAC" w:rsidRDefault="005E546D" w:rsidP="00904EAC">
      <w:pPr>
        <w:pStyle w:val="Default"/>
      </w:pPr>
      <w:r w:rsidRPr="00904EAC">
        <w:rPr>
          <w:rFonts w:eastAsia="Arial"/>
        </w:rPr>
        <w:t xml:space="preserve">Bankové spojenie: </w:t>
      </w:r>
      <w:r w:rsidR="00904EAC" w:rsidRPr="00904EAC">
        <w:t xml:space="preserve"> </w:t>
      </w:r>
      <w:r w:rsidR="00904EAC" w:rsidRPr="00904EAC">
        <w:tab/>
      </w:r>
      <w:r w:rsidR="00904EAC" w:rsidRPr="00904EAC">
        <w:tab/>
      </w:r>
    </w:p>
    <w:p w14:paraId="606AB7D9" w14:textId="37E4DA00" w:rsidR="00904EAC" w:rsidRPr="00904EAC" w:rsidRDefault="00904EAC" w:rsidP="00904EAC">
      <w:pPr>
        <w:pStyle w:val="Default"/>
      </w:pPr>
      <w:r w:rsidRPr="00904EAC">
        <w:t>IBAN:</w:t>
      </w:r>
      <w:r w:rsidRPr="00904EAC">
        <w:tab/>
      </w:r>
      <w:r w:rsidRPr="00904EAC">
        <w:tab/>
      </w:r>
      <w:r w:rsidRPr="00904EAC">
        <w:tab/>
      </w:r>
    </w:p>
    <w:p w14:paraId="791BDC24" w14:textId="618C0159" w:rsidR="00904EAC" w:rsidRPr="00904EAC" w:rsidRDefault="00904EAC" w:rsidP="00904EAC">
      <w:pPr>
        <w:pStyle w:val="Default"/>
      </w:pPr>
      <w:r w:rsidRPr="00904EAC">
        <w:t xml:space="preserve">telefónne číslo: </w:t>
      </w:r>
      <w:r w:rsidRPr="00904EAC">
        <w:tab/>
      </w:r>
    </w:p>
    <w:p w14:paraId="3CD948E4" w14:textId="531C9AE2" w:rsidR="00904EAC" w:rsidRPr="00904EAC" w:rsidRDefault="00904EAC" w:rsidP="00904EAC">
      <w:pPr>
        <w:pStyle w:val="Default"/>
      </w:pPr>
      <w:r w:rsidRPr="00904EAC">
        <w:t xml:space="preserve">e-mail: </w:t>
      </w:r>
      <w:r w:rsidRPr="00904EAC">
        <w:tab/>
      </w:r>
      <w:r w:rsidRPr="00904EAC">
        <w:tab/>
      </w:r>
    </w:p>
    <w:p w14:paraId="76CE1762" w14:textId="77777777" w:rsidR="00904EAC" w:rsidRPr="00904EAC" w:rsidRDefault="00904EAC" w:rsidP="00904EAC">
      <w:pPr>
        <w:pStyle w:val="Default"/>
      </w:pPr>
      <w:r w:rsidRPr="00904EAC">
        <w:t>Zástupca zhotoviteľa vo veciach</w:t>
      </w:r>
    </w:p>
    <w:p w14:paraId="5B641285" w14:textId="0B6EAAFE" w:rsidR="00904EAC" w:rsidRPr="00904EAC" w:rsidRDefault="00904EAC" w:rsidP="00904EAC">
      <w:pPr>
        <w:pStyle w:val="Default"/>
      </w:pPr>
      <w:r w:rsidRPr="00904EAC">
        <w:t>a/ technických</w:t>
      </w:r>
      <w:r w:rsidRPr="00904EAC">
        <w:tab/>
        <w:t>:</w:t>
      </w:r>
      <w:r w:rsidRPr="00904EAC">
        <w:tab/>
        <w:t xml:space="preserve"> </w:t>
      </w:r>
    </w:p>
    <w:p w14:paraId="29276557" w14:textId="2FA2926A" w:rsidR="00904EAC" w:rsidRPr="00904EAC" w:rsidRDefault="00904EAC" w:rsidP="00904EAC">
      <w:pPr>
        <w:pStyle w:val="Default"/>
        <w:rPr>
          <w:b/>
          <w:bCs/>
          <w:color w:val="auto"/>
        </w:rPr>
      </w:pPr>
      <w:r w:rsidRPr="00904EAC">
        <w:t>b/ zmluvných:</w:t>
      </w:r>
      <w:r w:rsidRPr="00904EAC">
        <w:tab/>
      </w:r>
      <w:r w:rsidRPr="00904EAC">
        <w:tab/>
      </w:r>
    </w:p>
    <w:p w14:paraId="67677918" w14:textId="77777777" w:rsidR="00904EAC" w:rsidRDefault="00904EAC" w:rsidP="00904EAC">
      <w:pPr>
        <w:pStyle w:val="Default"/>
        <w:jc w:val="both"/>
        <w:rPr>
          <w:bCs/>
          <w:color w:val="auto"/>
        </w:rPr>
      </w:pPr>
    </w:p>
    <w:p w14:paraId="237BE87C" w14:textId="77777777" w:rsidR="009E6D16" w:rsidRDefault="009E6D16" w:rsidP="00904EAC">
      <w:pPr>
        <w:pStyle w:val="Default"/>
        <w:jc w:val="both"/>
        <w:rPr>
          <w:bCs/>
          <w:color w:val="auto"/>
        </w:rPr>
      </w:pPr>
    </w:p>
    <w:p w14:paraId="090CD2DD" w14:textId="77777777" w:rsidR="009E6D16" w:rsidRDefault="009E6D16" w:rsidP="00904EAC">
      <w:pPr>
        <w:pStyle w:val="Default"/>
        <w:jc w:val="both"/>
        <w:rPr>
          <w:bCs/>
          <w:color w:val="auto"/>
        </w:rPr>
      </w:pPr>
    </w:p>
    <w:p w14:paraId="087133B2" w14:textId="77777777" w:rsidR="009E6D16" w:rsidRPr="00904EAC" w:rsidRDefault="009E6D16" w:rsidP="00904EAC">
      <w:pPr>
        <w:pStyle w:val="Default"/>
        <w:jc w:val="both"/>
        <w:rPr>
          <w:bCs/>
          <w:color w:val="auto"/>
        </w:rPr>
      </w:pPr>
    </w:p>
    <w:p w14:paraId="079D7A4B" w14:textId="77777777" w:rsidR="00904EAC" w:rsidRPr="00904EAC" w:rsidRDefault="00904EAC" w:rsidP="00904EAC">
      <w:pPr>
        <w:pStyle w:val="Default"/>
        <w:jc w:val="both"/>
        <w:rPr>
          <w:bCs/>
          <w:color w:val="auto"/>
        </w:rPr>
      </w:pPr>
    </w:p>
    <w:p w14:paraId="3F694A4A" w14:textId="2089CB1C" w:rsidR="00904EAC" w:rsidRPr="00904EAC" w:rsidRDefault="00904EAC" w:rsidP="00904EAC">
      <w:pPr>
        <w:pStyle w:val="Default"/>
        <w:jc w:val="both"/>
        <w:rPr>
          <w:bCs/>
        </w:rPr>
      </w:pPr>
      <w:r w:rsidRPr="00904EAC">
        <w:rPr>
          <w:bCs/>
          <w:color w:val="auto"/>
        </w:rPr>
        <w:t>Zmluvné strany uzatvárajú túto zmluvu na základe výsledkov vyhodnotenia ponúk zo dňa</w:t>
      </w:r>
      <w:r w:rsidRPr="00904EAC">
        <w:rPr>
          <w:rFonts w:eastAsia="Arial"/>
        </w:rPr>
        <w:t>................</w:t>
      </w:r>
      <w:r w:rsidRPr="00904EAC">
        <w:rPr>
          <w:bCs/>
          <w:color w:val="auto"/>
        </w:rPr>
        <w:t>, ktorým bolo zrealizované verejné obstarávanie: „</w:t>
      </w:r>
      <w:r w:rsidR="005E546D" w:rsidRPr="001C63DC">
        <w:rPr>
          <w:b/>
        </w:rPr>
        <w:t xml:space="preserve">Inovácia technológie v procese spracovania, uskladnenia, distribúcie a zníženie energetickej náročnosti a modernizácia systému chladenia v spoločnosti MRAZIARNE a.s. Sládkovičovo - </w:t>
      </w:r>
      <w:r w:rsidR="005E546D" w:rsidRPr="001C63DC">
        <w:rPr>
          <w:rFonts w:eastAsia="Calibri"/>
          <w:b/>
          <w:bCs/>
        </w:rPr>
        <w:t>kompresorové jednotky s plynulou reguláciou sacieho výkon zmenou otáčok a Meranie a regulácie tlaku  / Meranie a regulácie teploty</w:t>
      </w:r>
      <w:r w:rsidRPr="00904EAC">
        <w:rPr>
          <w:bCs/>
          <w:color w:val="auto"/>
        </w:rPr>
        <w:t xml:space="preserve">“ pre </w:t>
      </w:r>
      <w:r w:rsidR="005E546D" w:rsidRPr="005E546D">
        <w:rPr>
          <w:bCs/>
        </w:rPr>
        <w:t>MRAZIARNE a.s. Sládkovičovo</w:t>
      </w:r>
      <w:r w:rsidR="005E546D" w:rsidRPr="001C63DC">
        <w:rPr>
          <w:b/>
        </w:rPr>
        <w:t xml:space="preserve"> </w:t>
      </w:r>
      <w:r w:rsidRPr="00904EAC">
        <w:rPr>
          <w:bCs/>
          <w:color w:val="auto"/>
        </w:rPr>
        <w:t xml:space="preserve">a to postupom  zadávania zákazky </w:t>
      </w:r>
      <w:r w:rsidR="005E546D">
        <w:rPr>
          <w:bCs/>
          <w:color w:val="auto"/>
        </w:rPr>
        <w:t xml:space="preserve">z výnimky </w:t>
      </w:r>
      <w:r w:rsidRPr="00904EAC">
        <w:rPr>
          <w:bCs/>
          <w:color w:val="auto"/>
        </w:rPr>
        <w:t xml:space="preserve">na </w:t>
      </w:r>
      <w:r w:rsidR="005E546D">
        <w:rPr>
          <w:bCs/>
          <w:color w:val="auto"/>
        </w:rPr>
        <w:t>realizáciu prác</w:t>
      </w:r>
      <w:r w:rsidRPr="00904EAC">
        <w:rPr>
          <w:bCs/>
          <w:color w:val="auto"/>
        </w:rPr>
        <w:t xml:space="preserve"> v zmysle zákona č. 343/2015 Z. z. o verejnom obstarávaní a o zmene a doplnení niektorých zákonov v znení neskorších predpisov (ďalej len „zákon o verejnom obstarávaní“).</w:t>
      </w:r>
      <w:r w:rsidRPr="00904EAC">
        <w:rPr>
          <w:bCs/>
          <w:color w:val="auto"/>
        </w:rPr>
        <w:tab/>
      </w:r>
    </w:p>
    <w:p w14:paraId="41E4FBD3" w14:textId="77777777" w:rsidR="00904EAC" w:rsidRPr="00904EAC" w:rsidRDefault="00904EAC" w:rsidP="00904EAC">
      <w:pPr>
        <w:widowControl w:val="0"/>
        <w:tabs>
          <w:tab w:val="right" w:pos="8953"/>
        </w:tabs>
        <w:autoSpaceDE w:val="0"/>
        <w:autoSpaceDN w:val="0"/>
        <w:adjustRightInd w:val="0"/>
        <w:spacing w:line="360" w:lineRule="atLeast"/>
        <w:jc w:val="both"/>
        <w:rPr>
          <w:rFonts w:ascii="Times New Roman" w:hAnsi="Times New Roman"/>
          <w:sz w:val="24"/>
        </w:rPr>
      </w:pPr>
      <w:r w:rsidRPr="00904EAC">
        <w:rPr>
          <w:rFonts w:ascii="Times New Roman" w:hAnsi="Times New Roman"/>
          <w:sz w:val="24"/>
        </w:rPr>
        <w:t>Východiskové údaje:</w:t>
      </w:r>
    </w:p>
    <w:p w14:paraId="089DABEA" w14:textId="77777777" w:rsidR="00904EAC" w:rsidRPr="00904EAC" w:rsidRDefault="00904EAC" w:rsidP="00904EAC">
      <w:pPr>
        <w:tabs>
          <w:tab w:val="left" w:pos="1260"/>
        </w:tabs>
        <w:jc w:val="both"/>
        <w:rPr>
          <w:rFonts w:ascii="Times New Roman" w:hAnsi="Times New Roman"/>
          <w:sz w:val="24"/>
        </w:rPr>
      </w:pPr>
    </w:p>
    <w:p w14:paraId="23D8F6D1" w14:textId="2409DBCB" w:rsidR="00904EAC" w:rsidRPr="00904EAC" w:rsidRDefault="00904EAC" w:rsidP="00904EAC">
      <w:pPr>
        <w:tabs>
          <w:tab w:val="left" w:pos="2410"/>
        </w:tabs>
        <w:spacing w:after="120"/>
        <w:ind w:left="2410" w:hanging="2410"/>
        <w:jc w:val="both"/>
        <w:rPr>
          <w:rFonts w:ascii="Times New Roman" w:hAnsi="Times New Roman"/>
          <w:bCs/>
          <w:sz w:val="24"/>
        </w:rPr>
      </w:pPr>
      <w:r w:rsidRPr="00904EAC">
        <w:rPr>
          <w:rFonts w:ascii="Times New Roman" w:hAnsi="Times New Roman"/>
          <w:sz w:val="24"/>
        </w:rPr>
        <w:t xml:space="preserve">Názov diela:        </w:t>
      </w:r>
      <w:r w:rsidRPr="00904EAC">
        <w:rPr>
          <w:rFonts w:ascii="Times New Roman" w:hAnsi="Times New Roman"/>
          <w:sz w:val="24"/>
        </w:rPr>
        <w:tab/>
      </w:r>
      <w:r w:rsidR="005E546D" w:rsidRPr="005E546D">
        <w:rPr>
          <w:rFonts w:ascii="Times New Roman" w:eastAsia="Calibri" w:hAnsi="Times New Roman"/>
          <w:color w:val="000000"/>
          <w:sz w:val="24"/>
        </w:rPr>
        <w:t>Kompresorové jednotky s plynulou reguláciou sacieho výkon zmenou otáčok a Meranie a regulácie tlaku  / Meranie a regulácie teploty</w:t>
      </w:r>
    </w:p>
    <w:p w14:paraId="1339D819" w14:textId="77777777" w:rsidR="005E546D" w:rsidRPr="00F46D42" w:rsidRDefault="00904EAC" w:rsidP="005E546D">
      <w:pPr>
        <w:jc w:val="both"/>
        <w:rPr>
          <w:rFonts w:ascii="Times New Roman" w:hAnsi="Times New Roman"/>
          <w:sz w:val="24"/>
        </w:rPr>
      </w:pPr>
      <w:r w:rsidRPr="00904EAC">
        <w:rPr>
          <w:rFonts w:ascii="Times New Roman" w:hAnsi="Times New Roman"/>
          <w:sz w:val="24"/>
        </w:rPr>
        <w:t xml:space="preserve">Miesto realizácie diela:  </w:t>
      </w:r>
      <w:r w:rsidRPr="00904EAC">
        <w:rPr>
          <w:rFonts w:ascii="Times New Roman" w:hAnsi="Times New Roman"/>
          <w:sz w:val="24"/>
        </w:rPr>
        <w:tab/>
      </w:r>
      <w:r w:rsidR="005E546D">
        <w:rPr>
          <w:rFonts w:ascii="Times New Roman" w:hAnsi="Times New Roman"/>
          <w:sz w:val="24"/>
        </w:rPr>
        <w:t>MRAZIARNE a.s. Sládkovičovo, Košútska 1342, Sládkovičovo</w:t>
      </w:r>
      <w:r w:rsidR="005E546D" w:rsidRPr="00F46D42">
        <w:rPr>
          <w:rFonts w:ascii="Times New Roman" w:hAnsi="Times New Roman"/>
          <w:sz w:val="24"/>
        </w:rPr>
        <w:t>.</w:t>
      </w:r>
    </w:p>
    <w:p w14:paraId="55817C5A" w14:textId="2D240097" w:rsidR="00904EAC" w:rsidRPr="00904EAC" w:rsidRDefault="00904EAC" w:rsidP="00904EAC">
      <w:pPr>
        <w:tabs>
          <w:tab w:val="left" w:pos="2410"/>
        </w:tabs>
        <w:spacing w:after="120"/>
        <w:ind w:left="2410" w:hanging="2410"/>
        <w:jc w:val="both"/>
        <w:rPr>
          <w:rFonts w:ascii="Times New Roman" w:hAnsi="Times New Roman"/>
          <w:sz w:val="24"/>
        </w:rPr>
      </w:pPr>
    </w:p>
    <w:p w14:paraId="78BA60BC" w14:textId="77777777" w:rsidR="00904EAC" w:rsidRPr="00904EAC" w:rsidRDefault="00904EAC" w:rsidP="00904EAC">
      <w:pPr>
        <w:pStyle w:val="Default"/>
        <w:jc w:val="center"/>
        <w:rPr>
          <w:color w:val="auto"/>
        </w:rPr>
      </w:pPr>
      <w:r w:rsidRPr="00904EAC">
        <w:rPr>
          <w:b/>
          <w:bCs/>
          <w:color w:val="auto"/>
        </w:rPr>
        <w:t>II.</w:t>
      </w:r>
    </w:p>
    <w:p w14:paraId="211E0D67" w14:textId="77777777" w:rsidR="00904EAC" w:rsidRPr="00904EAC" w:rsidRDefault="00904EAC" w:rsidP="00904EAC">
      <w:pPr>
        <w:pStyle w:val="Default"/>
        <w:jc w:val="center"/>
        <w:rPr>
          <w:b/>
          <w:bCs/>
          <w:caps/>
          <w:color w:val="auto"/>
        </w:rPr>
      </w:pPr>
      <w:r w:rsidRPr="00904EAC">
        <w:rPr>
          <w:b/>
          <w:bCs/>
          <w:caps/>
          <w:color w:val="auto"/>
        </w:rPr>
        <w:t>Úvodné ustanovenia</w:t>
      </w:r>
    </w:p>
    <w:p w14:paraId="18F4DAB3" w14:textId="77777777" w:rsidR="00904EAC" w:rsidRPr="00904EAC" w:rsidRDefault="00904EAC" w:rsidP="00904EAC">
      <w:pPr>
        <w:pStyle w:val="Default"/>
        <w:rPr>
          <w:color w:val="auto"/>
        </w:rPr>
      </w:pPr>
    </w:p>
    <w:p w14:paraId="0476B3F0" w14:textId="77777777" w:rsidR="00904EAC" w:rsidRPr="00904EAC" w:rsidRDefault="00904EAC" w:rsidP="00904EAC">
      <w:pPr>
        <w:pStyle w:val="Default"/>
        <w:spacing w:after="120"/>
        <w:ind w:left="567" w:hanging="567"/>
        <w:jc w:val="both"/>
        <w:rPr>
          <w:color w:val="auto"/>
        </w:rPr>
      </w:pPr>
      <w:r w:rsidRPr="00904EAC">
        <w:rPr>
          <w:color w:val="auto"/>
        </w:rPr>
        <w:t xml:space="preserve">2.1 </w:t>
      </w:r>
      <w:r w:rsidRPr="00904EAC">
        <w:rPr>
          <w:color w:val="auto"/>
        </w:rPr>
        <w:tab/>
        <w:t xml:space="preserve">Obchodné a zmluvné podmienky sa riadia slovenským právom a jednotlivé plnenia zákonom č. 513/1991 Zb. Obchodným zákonníkom v platnom znení a súvisiacimi právnymi predpismi. </w:t>
      </w:r>
    </w:p>
    <w:p w14:paraId="58E1A66C" w14:textId="77777777" w:rsidR="00904EAC" w:rsidRPr="00904EAC" w:rsidRDefault="00904EAC" w:rsidP="00904EAC">
      <w:pPr>
        <w:pStyle w:val="Default"/>
        <w:spacing w:after="120"/>
        <w:ind w:left="567" w:hanging="567"/>
        <w:jc w:val="both"/>
        <w:rPr>
          <w:color w:val="auto"/>
        </w:rPr>
      </w:pPr>
      <w:r w:rsidRPr="00904EAC">
        <w:rPr>
          <w:color w:val="auto"/>
        </w:rPr>
        <w:t>2.2</w:t>
      </w:r>
      <w:r w:rsidRPr="00904EAC">
        <w:rPr>
          <w:color w:val="auto"/>
        </w:rPr>
        <w:tab/>
        <w:t xml:space="preserve">Pre účely tejto zmluvy o dielo sa zmluva o dielo označuje ako ,,zmluva“, objednávateľ a zhotoviteľ sa pre účely tejto zmluvy označujú ďalej spoločne aj ako „zmluvné strany“. </w:t>
      </w:r>
    </w:p>
    <w:p w14:paraId="63BA6BD4" w14:textId="77777777" w:rsidR="00904EAC" w:rsidRPr="00904EAC" w:rsidRDefault="00904EAC" w:rsidP="00904EAC">
      <w:pPr>
        <w:pStyle w:val="Default"/>
        <w:spacing w:after="120"/>
        <w:ind w:left="567" w:hanging="567"/>
        <w:jc w:val="both"/>
        <w:rPr>
          <w:color w:val="auto"/>
        </w:rPr>
      </w:pPr>
      <w:r w:rsidRPr="00904EAC">
        <w:rPr>
          <w:color w:val="auto"/>
        </w:rPr>
        <w:t>2.3</w:t>
      </w:r>
      <w:r w:rsidRPr="00904EAC">
        <w:rPr>
          <w:color w:val="auto"/>
        </w:rPr>
        <w:tab/>
        <w:t xml:space="preserve">Táto zmluva upravuje vzájomné práva a povinnosti zmluvných strán pri realizácii diela podľa čl. III. tejto zmluvy. </w:t>
      </w:r>
    </w:p>
    <w:p w14:paraId="01C781C1" w14:textId="77777777" w:rsidR="00904EAC" w:rsidRPr="00904EAC" w:rsidRDefault="00904EAC" w:rsidP="00904EAC">
      <w:pPr>
        <w:pStyle w:val="Default"/>
        <w:rPr>
          <w:color w:val="auto"/>
        </w:rPr>
      </w:pPr>
    </w:p>
    <w:p w14:paraId="5DC98581" w14:textId="77777777" w:rsidR="00904EAC" w:rsidRPr="00904EAC" w:rsidRDefault="00904EAC" w:rsidP="00904EAC">
      <w:pPr>
        <w:pStyle w:val="Default"/>
        <w:rPr>
          <w:color w:val="auto"/>
        </w:rPr>
      </w:pPr>
    </w:p>
    <w:p w14:paraId="17138F25"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III.</w:t>
      </w:r>
    </w:p>
    <w:p w14:paraId="64672A6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PREDMET  ZMLUVY</w:t>
      </w:r>
    </w:p>
    <w:p w14:paraId="64D362F9" w14:textId="77777777" w:rsidR="00904EAC" w:rsidRPr="00904EAC" w:rsidRDefault="00904EAC" w:rsidP="00904EAC">
      <w:pPr>
        <w:jc w:val="center"/>
        <w:rPr>
          <w:rFonts w:ascii="Times New Roman" w:hAnsi="Times New Roman"/>
          <w:b/>
          <w:sz w:val="24"/>
        </w:rPr>
      </w:pPr>
    </w:p>
    <w:p w14:paraId="4831C709" w14:textId="77777777" w:rsidR="00D3144D" w:rsidRPr="009A5696"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3.1</w:t>
      </w:r>
      <w:r w:rsidRPr="009A5696">
        <w:rPr>
          <w:rFonts w:ascii="Times New Roman" w:hAnsi="Times New Roman"/>
          <w:color w:val="000000"/>
          <w:sz w:val="24"/>
        </w:rPr>
        <w:tab/>
        <w:t>Zhotoviteľ sa zaväzuje vykonať pre objednávateľa vo vlastnom mene a na vlastnú zodpovednosť dielo, predmet ktorého je určený v nasledujúcich ustanoveniach tohto článku.</w:t>
      </w:r>
    </w:p>
    <w:p w14:paraId="38AD6D07"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3.2</w:t>
      </w:r>
      <w:r w:rsidRPr="00D3144D">
        <w:rPr>
          <w:rFonts w:ascii="Times New Roman" w:hAnsi="Times New Roman"/>
          <w:color w:val="000000"/>
          <w:sz w:val="24"/>
        </w:rPr>
        <w:tab/>
        <w:t>Objednávateľ sa zaväzuje dokončené a v súlade s touto zmluvou riadne zhotovené dielo od zhotoviteľa prevziať a zaplatiť mu za jeho vykonanie cenu dohodnutú v čl. V. tejto zmluvy, podľa platobných podmienok dojednaných v čl. VI. tejto zmluvy.</w:t>
      </w:r>
    </w:p>
    <w:p w14:paraId="703C6754" w14:textId="77777777" w:rsidR="00D3144D" w:rsidRPr="006F00CA" w:rsidRDefault="00D3144D" w:rsidP="00D3144D">
      <w:pPr>
        <w:spacing w:after="120"/>
        <w:ind w:left="709" w:hanging="709"/>
        <w:jc w:val="both"/>
        <w:rPr>
          <w:rFonts w:ascii="Times New Roman" w:hAnsi="Times New Roman"/>
          <w:b/>
          <w:bCs/>
          <w:sz w:val="24"/>
        </w:rPr>
      </w:pPr>
      <w:r w:rsidRPr="00D3144D">
        <w:rPr>
          <w:rFonts w:ascii="Times New Roman" w:hAnsi="Times New Roman"/>
          <w:color w:val="000000"/>
          <w:sz w:val="24"/>
        </w:rPr>
        <w:t>3.3</w:t>
      </w:r>
      <w:r w:rsidRPr="009A5696">
        <w:rPr>
          <w:rFonts w:ascii="Times New Roman" w:hAnsi="Times New Roman"/>
          <w:color w:val="000000"/>
          <w:sz w:val="24"/>
        </w:rPr>
        <w:tab/>
      </w:r>
      <w:bookmarkStart w:id="21" w:name="_Hlk141704774"/>
      <w:r w:rsidRPr="006F00CA">
        <w:rPr>
          <w:rFonts w:ascii="Times New Roman" w:hAnsi="Times New Roman"/>
          <w:sz w:val="24"/>
        </w:rPr>
        <w:t xml:space="preserve">Dielom podľa tejto  zmluvy je </w:t>
      </w:r>
      <w:r w:rsidRPr="006F00CA">
        <w:rPr>
          <w:rFonts w:ascii="Times New Roman" w:hAnsi="Times New Roman"/>
          <w:b/>
          <w:bCs/>
          <w:sz w:val="24"/>
        </w:rPr>
        <w:t xml:space="preserve">rekonštrukcia jestvujúcich nevyhovujúcich kompresorových jednotiek chladenia v spoločnosti MRAZIARNE a.s. Sládkovičove </w:t>
      </w:r>
      <w:r w:rsidRPr="001E6132">
        <w:rPr>
          <w:rFonts w:ascii="Times New Roman" w:hAnsi="Times New Roman"/>
          <w:b/>
          <w:bCs/>
          <w:color w:val="000000"/>
          <w:sz w:val="24"/>
        </w:rPr>
        <w:t>vrátane stavebných úprav, dodávky a montáže súvisiacich zariadení potrebných k</w:t>
      </w:r>
      <w:r>
        <w:rPr>
          <w:rFonts w:ascii="Times New Roman" w:hAnsi="Times New Roman"/>
          <w:b/>
          <w:bCs/>
          <w:color w:val="000000"/>
          <w:sz w:val="24"/>
        </w:rPr>
        <w:t> </w:t>
      </w:r>
      <w:r w:rsidRPr="006F00CA">
        <w:rPr>
          <w:rFonts w:ascii="Times New Roman" w:hAnsi="Times New Roman"/>
          <w:b/>
          <w:bCs/>
          <w:sz w:val="24"/>
        </w:rPr>
        <w:t>sprevádzkovaniu + meranie a</w:t>
      </w:r>
      <w:r>
        <w:rPr>
          <w:rFonts w:ascii="Times New Roman" w:hAnsi="Times New Roman"/>
          <w:b/>
          <w:bCs/>
          <w:sz w:val="24"/>
        </w:rPr>
        <w:t> </w:t>
      </w:r>
      <w:r w:rsidRPr="006F00CA">
        <w:rPr>
          <w:rFonts w:ascii="Times New Roman" w:hAnsi="Times New Roman"/>
          <w:b/>
          <w:bCs/>
          <w:sz w:val="24"/>
        </w:rPr>
        <w:t>regulácia</w:t>
      </w:r>
      <w:r>
        <w:rPr>
          <w:rFonts w:ascii="Times New Roman" w:hAnsi="Times New Roman"/>
          <w:b/>
          <w:bCs/>
          <w:sz w:val="24"/>
        </w:rPr>
        <w:t xml:space="preserve"> tlaku a teploty</w:t>
      </w:r>
      <w:r w:rsidRPr="006F00CA">
        <w:rPr>
          <w:rFonts w:ascii="Times New Roman" w:hAnsi="Times New Roman"/>
          <w:b/>
          <w:bCs/>
          <w:sz w:val="24"/>
        </w:rPr>
        <w:t>.</w:t>
      </w:r>
    </w:p>
    <w:p w14:paraId="5854EDC9"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3.3.1</w:t>
      </w:r>
      <w:r w:rsidRPr="00861792">
        <w:rPr>
          <w:rFonts w:ascii="Times New Roman" w:hAnsi="Times New Roman"/>
          <w:sz w:val="24"/>
        </w:rPr>
        <w:tab/>
        <w:t xml:space="preserve">Zhotoviteľ sa vrámci realizácii  rekonštrukcie zaväzuje  </w:t>
      </w:r>
      <w:r w:rsidRPr="00861792">
        <w:rPr>
          <w:rFonts w:ascii="Times New Roman" w:hAnsi="Times New Roman"/>
          <w:b/>
          <w:bCs/>
          <w:sz w:val="24"/>
        </w:rPr>
        <w:t>zabezpečiť Inžiniering</w:t>
      </w:r>
      <w:r w:rsidRPr="00861792">
        <w:rPr>
          <w:rFonts w:ascii="Times New Roman" w:hAnsi="Times New Roman"/>
          <w:sz w:val="24"/>
        </w:rPr>
        <w:t>, v rámci ktorého vykoná nasledovné práce a činnosti - obhliadka stavby, zabezpečenie projektovej dokumentácie, overenie PD Technickou inšpekciou SR, vystavenie revíznych správ a protokolov, zabezpečí tlakové a tesnostné skúšky, zabezpečí projekt skutočného vyhotovenia </w:t>
      </w:r>
    </w:p>
    <w:p w14:paraId="4D3323FE"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3.3.2</w:t>
      </w:r>
      <w:r w:rsidRPr="00861792">
        <w:rPr>
          <w:rFonts w:ascii="Times New Roman" w:hAnsi="Times New Roman"/>
          <w:sz w:val="24"/>
        </w:rPr>
        <w:tab/>
      </w:r>
      <w:r w:rsidRPr="00861792">
        <w:rPr>
          <w:rFonts w:ascii="Times New Roman" w:hAnsi="Times New Roman"/>
          <w:b/>
          <w:bCs/>
          <w:sz w:val="24"/>
        </w:rPr>
        <w:t>Zabezpečí materiál</w:t>
      </w:r>
      <w:r w:rsidRPr="00861792">
        <w:rPr>
          <w:rFonts w:ascii="Times New Roman" w:hAnsi="Times New Roman"/>
          <w:sz w:val="24"/>
        </w:rPr>
        <w:t>, t.j. kompresorové jednotky, náplň čpavku,</w:t>
      </w:r>
      <w:r w:rsidRPr="00861792">
        <w:rPr>
          <w:rFonts w:ascii="Times New Roman" w:hAnsi="Times New Roman"/>
          <w:sz w:val="24"/>
        </w:rPr>
        <w:tab/>
        <w:t>oceľové potrubia, armatúry, nádrže vrátane potrebných tesnení a iný spojovací materiál,meranie a regulácia a elektro</w:t>
      </w:r>
    </w:p>
    <w:p w14:paraId="3DF8974C" w14:textId="77777777" w:rsidR="00D3144D" w:rsidRPr="00861792" w:rsidRDefault="00D3144D" w:rsidP="00D3144D">
      <w:pPr>
        <w:ind w:left="1701" w:hanging="992"/>
        <w:rPr>
          <w:rFonts w:ascii="Times New Roman" w:hAnsi="Times New Roman"/>
          <w:sz w:val="24"/>
        </w:rPr>
      </w:pPr>
    </w:p>
    <w:p w14:paraId="04D11827"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3.3.3</w:t>
      </w:r>
      <w:r w:rsidRPr="00861792">
        <w:rPr>
          <w:rFonts w:ascii="Times New Roman" w:hAnsi="Times New Roman"/>
          <w:sz w:val="24"/>
        </w:rPr>
        <w:tab/>
      </w:r>
      <w:r w:rsidRPr="00861792">
        <w:rPr>
          <w:rFonts w:ascii="Times New Roman" w:hAnsi="Times New Roman"/>
          <w:b/>
          <w:bCs/>
          <w:sz w:val="24"/>
        </w:rPr>
        <w:t xml:space="preserve">Vykoná práce </w:t>
      </w:r>
      <w:r w:rsidRPr="00861792">
        <w:rPr>
          <w:rFonts w:ascii="Times New Roman" w:hAnsi="Times New Roman"/>
          <w:sz w:val="24"/>
        </w:rPr>
        <w:t xml:space="preserve">ako je odčpavkovanie (presun čpavku), osadenie nových kompresorových jednotiek, inštalácia potrebných potrubných rozvodov vody a NH3, tlaková skúška potrubných rozvodov, </w:t>
      </w:r>
      <w:r w:rsidRPr="00861792">
        <w:rPr>
          <w:rFonts w:ascii="Times New Roman" w:hAnsi="Times New Roman"/>
          <w:sz w:val="24"/>
        </w:rPr>
        <w:tab/>
        <w:t>vákuovanie, nátery, plnenie čpavkom, uvedenie do prevádzky</w:t>
      </w:r>
    </w:p>
    <w:p w14:paraId="649845F7" w14:textId="77777777" w:rsidR="00D3144D" w:rsidRPr="00861792" w:rsidRDefault="00D3144D" w:rsidP="00D3144D">
      <w:pPr>
        <w:ind w:left="1701" w:hanging="992"/>
        <w:jc w:val="both"/>
        <w:rPr>
          <w:rFonts w:ascii="Times New Roman" w:hAnsi="Times New Roman"/>
          <w:sz w:val="24"/>
        </w:rPr>
      </w:pPr>
    </w:p>
    <w:p w14:paraId="40C0FE9B" w14:textId="2BB77504" w:rsidR="00D3144D" w:rsidRPr="00861792" w:rsidRDefault="00D3144D" w:rsidP="00D3144D">
      <w:pPr>
        <w:spacing w:after="120"/>
        <w:ind w:left="1701" w:hanging="992"/>
        <w:jc w:val="both"/>
        <w:rPr>
          <w:rFonts w:ascii="Times New Roman" w:hAnsi="Times New Roman"/>
          <w:sz w:val="24"/>
        </w:rPr>
      </w:pPr>
      <w:r>
        <w:rPr>
          <w:rFonts w:ascii="Times New Roman" w:hAnsi="Times New Roman"/>
          <w:sz w:val="24"/>
        </w:rPr>
        <w:t xml:space="preserve">                 </w:t>
      </w:r>
      <w:r w:rsidRPr="00861792">
        <w:rPr>
          <w:rFonts w:ascii="Times New Roman" w:hAnsi="Times New Roman"/>
          <w:sz w:val="24"/>
        </w:rPr>
        <w:t>Predmet diela je vymedzený cenovou ponukou zhotoviteľa, ktorý tvorí neoddeliteľnú časť tejto zmluvy ako príloha č. 1.</w:t>
      </w:r>
    </w:p>
    <w:bookmarkEnd w:id="21"/>
    <w:p w14:paraId="46F44D09"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3.4</w:t>
      </w:r>
      <w:r w:rsidRPr="00D3144D">
        <w:rPr>
          <w:rFonts w:ascii="Times New Roman" w:hAnsi="Times New Roman"/>
          <w:color w:val="000000"/>
          <w:sz w:val="24"/>
        </w:rPr>
        <w:tab/>
        <w:t>Všetky zariadenia musia byt dodané ako nové - nie je prípustné dodať repasované, použité a pod.</w:t>
      </w:r>
    </w:p>
    <w:p w14:paraId="253C2C1C"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3.5</w:t>
      </w:r>
      <w:r w:rsidRPr="00D3144D">
        <w:rPr>
          <w:rFonts w:ascii="Times New Roman" w:hAnsi="Times New Roman"/>
          <w:color w:val="000000"/>
          <w:sz w:val="24"/>
        </w:rPr>
        <w:tab/>
        <w:t>Zmluvné strany sa dohodli, že akékoľvek zmeny na diele oproti navrhnutému technickému riešeniu musia byť odsúhlasené štatutárnymi zástupcami oboch zmluvných strán formou písomného dodatku k tejto zmluve.</w:t>
      </w:r>
    </w:p>
    <w:p w14:paraId="1074FFD9" w14:textId="77777777" w:rsid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3.6</w:t>
      </w:r>
      <w:r w:rsidRPr="009A5696">
        <w:rPr>
          <w:rFonts w:ascii="Times New Roman" w:hAnsi="Times New Roman"/>
          <w:color w:val="000000"/>
          <w:sz w:val="24"/>
        </w:rPr>
        <w:tab/>
        <w:t>Zhotoviteľ sa zaväzuje vykonať dielo riadne a včas. Za kvalitu a včasnosť vykonania diela zodpovedá zhotoviteľ v rozsahu tejto zmluvy a v zmysle príslušných ustanovení Obchodného zákonníka.</w:t>
      </w:r>
    </w:p>
    <w:p w14:paraId="1A8A3C29" w14:textId="49252D35" w:rsidR="00904EAC" w:rsidRPr="00904EAC" w:rsidRDefault="00904EAC" w:rsidP="00D3144D">
      <w:pPr>
        <w:tabs>
          <w:tab w:val="left" w:pos="540"/>
        </w:tabs>
        <w:spacing w:after="120"/>
        <w:ind w:left="539" w:hanging="539"/>
        <w:jc w:val="center"/>
        <w:rPr>
          <w:rFonts w:ascii="Times New Roman" w:hAnsi="Times New Roman"/>
          <w:b/>
          <w:bCs/>
          <w:sz w:val="24"/>
        </w:rPr>
      </w:pPr>
      <w:r w:rsidRPr="00904EAC">
        <w:rPr>
          <w:rFonts w:ascii="Times New Roman" w:hAnsi="Times New Roman"/>
          <w:b/>
          <w:bCs/>
          <w:sz w:val="24"/>
        </w:rPr>
        <w:t>IV.</w:t>
      </w:r>
    </w:p>
    <w:p w14:paraId="4432C27E" w14:textId="77777777" w:rsidR="00904EAC" w:rsidRPr="00904EAC" w:rsidRDefault="00904EAC" w:rsidP="00904EAC">
      <w:pPr>
        <w:pStyle w:val="Nadpis1"/>
        <w:tabs>
          <w:tab w:val="left" w:pos="3048"/>
          <w:tab w:val="right" w:pos="6352"/>
        </w:tabs>
        <w:rPr>
          <w:rFonts w:ascii="Times New Roman" w:hAnsi="Times New Roman"/>
          <w:b/>
          <w:bCs/>
          <w:sz w:val="24"/>
          <w:szCs w:val="24"/>
        </w:rPr>
      </w:pPr>
      <w:r w:rsidRPr="00904EAC">
        <w:rPr>
          <w:rFonts w:ascii="Times New Roman" w:hAnsi="Times New Roman"/>
          <w:b/>
          <w:bCs/>
          <w:sz w:val="24"/>
          <w:szCs w:val="24"/>
        </w:rPr>
        <w:t>ČAS PLNENIA</w:t>
      </w:r>
    </w:p>
    <w:p w14:paraId="6A5C2E31" w14:textId="77777777" w:rsidR="00904EAC" w:rsidRPr="00904EAC" w:rsidRDefault="00904EAC" w:rsidP="00904EAC">
      <w:pPr>
        <w:rPr>
          <w:rFonts w:ascii="Times New Roman" w:hAnsi="Times New Roman"/>
          <w:sz w:val="24"/>
        </w:rPr>
      </w:pPr>
    </w:p>
    <w:p w14:paraId="6D650682" w14:textId="77777777" w:rsidR="00904EAC" w:rsidRPr="00904EAC" w:rsidRDefault="00904EAC" w:rsidP="00904EAC">
      <w:pPr>
        <w:pStyle w:val="Odsekzoznamu"/>
        <w:widowControl w:val="0"/>
        <w:numPr>
          <w:ilvl w:val="1"/>
          <w:numId w:val="36"/>
        </w:numPr>
        <w:tabs>
          <w:tab w:val="right" w:pos="8368"/>
        </w:tabs>
        <w:autoSpaceDE w:val="0"/>
        <w:autoSpaceDN w:val="0"/>
        <w:adjustRightInd w:val="0"/>
        <w:ind w:left="709" w:hanging="709"/>
        <w:jc w:val="both"/>
        <w:rPr>
          <w:rFonts w:ascii="Times New Roman" w:hAnsi="Times New Roman"/>
          <w:sz w:val="24"/>
        </w:rPr>
      </w:pPr>
      <w:r w:rsidRPr="00904EAC">
        <w:rPr>
          <w:rFonts w:ascii="Times New Roman" w:hAnsi="Times New Roman"/>
          <w:sz w:val="24"/>
        </w:rPr>
        <w:t>Termíny plnenia predmetu zmluvy v zmysle čl. III. sú nasledovné:</w:t>
      </w:r>
    </w:p>
    <w:p w14:paraId="39C0EBBE" w14:textId="55409B5B" w:rsidR="00904EAC" w:rsidRPr="00EF6D66" w:rsidRDefault="00904EAC" w:rsidP="00D3144D">
      <w:pPr>
        <w:widowControl w:val="0"/>
        <w:autoSpaceDE w:val="0"/>
        <w:autoSpaceDN w:val="0"/>
        <w:adjustRightInd w:val="0"/>
        <w:ind w:left="705" w:firstLine="4"/>
        <w:jc w:val="both"/>
        <w:rPr>
          <w:rFonts w:ascii="Times New Roman" w:hAnsi="Times New Roman"/>
          <w:sz w:val="24"/>
        </w:rPr>
      </w:pPr>
      <w:r w:rsidRPr="00904EAC">
        <w:rPr>
          <w:rFonts w:ascii="Times New Roman" w:hAnsi="Times New Roman"/>
          <w:sz w:val="24"/>
        </w:rPr>
        <w:t>4.1.1</w:t>
      </w:r>
      <w:r w:rsidRPr="00904EAC">
        <w:rPr>
          <w:rFonts w:ascii="Times New Roman" w:hAnsi="Times New Roman"/>
          <w:sz w:val="24"/>
        </w:rPr>
        <w:tab/>
        <w:t>Termín začatia realizácie diela:</w:t>
      </w:r>
      <w:r w:rsidR="00D3144D">
        <w:rPr>
          <w:rFonts w:ascii="Times New Roman" w:hAnsi="Times New Roman"/>
          <w:sz w:val="24"/>
        </w:rPr>
        <w:t xml:space="preserve"> d</w:t>
      </w:r>
      <w:r w:rsidRPr="00904EAC">
        <w:rPr>
          <w:rFonts w:ascii="Times New Roman" w:hAnsi="Times New Roman"/>
          <w:sz w:val="24"/>
        </w:rPr>
        <w:t xml:space="preserve">ňom </w:t>
      </w:r>
      <w:r w:rsidRPr="00EF6D66">
        <w:rPr>
          <w:rFonts w:ascii="Times New Roman" w:hAnsi="Times New Roman"/>
          <w:sz w:val="24"/>
        </w:rPr>
        <w:t>nadobudnutia účinnosti tejto zmluvy</w:t>
      </w:r>
      <w:r w:rsidR="00F87E2F" w:rsidRPr="00EF6D66">
        <w:rPr>
          <w:rFonts w:ascii="Times New Roman" w:hAnsi="Times New Roman"/>
          <w:sz w:val="24"/>
        </w:rPr>
        <w:t xml:space="preserve">. </w:t>
      </w:r>
    </w:p>
    <w:p w14:paraId="68225DD1" w14:textId="77777777" w:rsidR="00D3144D" w:rsidRDefault="00904EAC"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4.1.2</w:t>
      </w:r>
      <w:bookmarkStart w:id="22" w:name="_Hlk22030150"/>
      <w:r w:rsidR="00C56A02" w:rsidRPr="00EF6D66">
        <w:rPr>
          <w:rFonts w:ascii="Times New Roman" w:hAnsi="Times New Roman"/>
          <w:sz w:val="24"/>
        </w:rPr>
        <w:t xml:space="preserve"> </w:t>
      </w:r>
      <w:r w:rsidRPr="00EF6D66">
        <w:rPr>
          <w:rFonts w:ascii="Times New Roman" w:hAnsi="Times New Roman"/>
          <w:sz w:val="24"/>
        </w:rPr>
        <w:t xml:space="preserve">Termín ukončenia realizácie diela:  </w:t>
      </w:r>
      <w:bookmarkEnd w:id="22"/>
      <w:r w:rsidR="00D3144D" w:rsidRPr="007455F7">
        <w:rPr>
          <w:rFonts w:ascii="Times New Roman" w:hAnsi="Times New Roman"/>
          <w:sz w:val="24"/>
        </w:rPr>
        <w:t>12 mesiacov  odo dňa nadobudnutia účinnosti  zmluvy</w:t>
      </w:r>
    </w:p>
    <w:p w14:paraId="40906855" w14:textId="17B07918" w:rsidR="00D3144D" w:rsidRDefault="00D3144D"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 xml:space="preserve"> </w:t>
      </w:r>
    </w:p>
    <w:p w14:paraId="6AB99BFD" w14:textId="7EFF6635" w:rsidR="00904EAC" w:rsidRDefault="00904EAC" w:rsidP="00D3144D">
      <w:pPr>
        <w:widowControl w:val="0"/>
        <w:tabs>
          <w:tab w:val="left" w:pos="720"/>
          <w:tab w:val="right" w:pos="8368"/>
        </w:tabs>
        <w:autoSpaceDE w:val="0"/>
        <w:autoSpaceDN w:val="0"/>
        <w:adjustRightInd w:val="0"/>
        <w:ind w:left="709" w:hanging="709"/>
        <w:jc w:val="both"/>
        <w:rPr>
          <w:rFonts w:ascii="Times New Roman" w:hAnsi="Times New Roman"/>
          <w:sz w:val="24"/>
        </w:rPr>
      </w:pPr>
      <w:r w:rsidRPr="00EF6D66">
        <w:rPr>
          <w:rFonts w:ascii="Times New Roman" w:hAnsi="Times New Roman"/>
          <w:sz w:val="24"/>
        </w:rPr>
        <w:t>4.2</w:t>
      </w:r>
      <w:r w:rsidRPr="00EF6D66">
        <w:rPr>
          <w:rFonts w:ascii="Times New Roman" w:hAnsi="Times New Roman"/>
          <w:sz w:val="24"/>
        </w:rPr>
        <w:tab/>
        <w:t>Ak    zhotoviteľ  pripraví  dielo  na    odovzdanie  pred dohodnutým    termínom,  zaväzuje   sa  objednávateľ  toto dielo prevziať  aj v skoršom ponúknutom termíne.</w:t>
      </w:r>
    </w:p>
    <w:p w14:paraId="4EA6E936" w14:textId="77777777" w:rsidR="00D3144D" w:rsidRPr="00EF6D66" w:rsidRDefault="00D3144D" w:rsidP="00D3144D">
      <w:pPr>
        <w:widowControl w:val="0"/>
        <w:tabs>
          <w:tab w:val="left" w:pos="720"/>
          <w:tab w:val="right" w:pos="8368"/>
        </w:tabs>
        <w:autoSpaceDE w:val="0"/>
        <w:autoSpaceDN w:val="0"/>
        <w:adjustRightInd w:val="0"/>
        <w:jc w:val="both"/>
        <w:rPr>
          <w:rFonts w:ascii="Times New Roman" w:hAnsi="Times New Roman"/>
          <w:sz w:val="24"/>
        </w:rPr>
      </w:pPr>
    </w:p>
    <w:p w14:paraId="6DA22794" w14:textId="77777777" w:rsidR="00904EAC" w:rsidRPr="00904EAC" w:rsidRDefault="00904EAC" w:rsidP="00904EAC">
      <w:pPr>
        <w:pStyle w:val="Zarkazkladnhotextu2"/>
        <w:spacing w:after="120"/>
        <w:ind w:left="709" w:hanging="709"/>
        <w:rPr>
          <w:rFonts w:ascii="Times New Roman" w:hAnsi="Times New Roman"/>
          <w:sz w:val="24"/>
        </w:rPr>
      </w:pPr>
      <w:r w:rsidRPr="00EF6D66">
        <w:rPr>
          <w:rFonts w:ascii="Times New Roman" w:hAnsi="Times New Roman"/>
          <w:sz w:val="24"/>
        </w:rPr>
        <w:t>4.3</w:t>
      </w:r>
      <w:r w:rsidRPr="00EF6D66">
        <w:rPr>
          <w:rFonts w:ascii="Times New Roman" w:hAnsi="Times New Roman"/>
          <w:sz w:val="24"/>
        </w:rPr>
        <w:tab/>
        <w:t>Dodržanie   času   plnenia  zo  strany  zhotoviteľa  je  závislé</w:t>
      </w:r>
      <w:r w:rsidRPr="00904EAC">
        <w:rPr>
          <w:rFonts w:ascii="Times New Roman" w:hAnsi="Times New Roman"/>
          <w:sz w:val="24"/>
        </w:rPr>
        <w:t xml:space="preserve">  od  riadneho a včasného  spolupôsobenia   objednávateľa   dohodnutého  v  tejto  zmluve.  Zhotoviteľ sa zaväzuje osobitnou písomnou formou vyzvať objednávateľa k prevzatiu riadne ukončeného diela. Po dobu omeškania objednávateľa s poskytnutím spolupôsobenia, nie je zhotoviteľ v omeškaní so  splnením záväzku.</w:t>
      </w:r>
    </w:p>
    <w:p w14:paraId="13167B9A" w14:textId="77777777" w:rsidR="00904EAC" w:rsidRDefault="00904EAC" w:rsidP="00904EAC">
      <w:pPr>
        <w:pStyle w:val="Zarkazkladnhotextu"/>
        <w:ind w:left="540" w:hanging="540"/>
        <w:jc w:val="both"/>
        <w:rPr>
          <w:rFonts w:ascii="Times New Roman" w:hAnsi="Times New Roman"/>
          <w:sz w:val="24"/>
        </w:rPr>
      </w:pPr>
    </w:p>
    <w:p w14:paraId="60908E06"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w:t>
      </w:r>
    </w:p>
    <w:p w14:paraId="24A561A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CENA  ZA DIELO</w:t>
      </w:r>
    </w:p>
    <w:p w14:paraId="77A0CB6A" w14:textId="77777777" w:rsidR="00904EAC" w:rsidRPr="00904EAC" w:rsidRDefault="00904EAC" w:rsidP="00904EAC">
      <w:pPr>
        <w:jc w:val="center"/>
        <w:rPr>
          <w:rFonts w:ascii="Times New Roman" w:hAnsi="Times New Roman"/>
          <w:b/>
          <w:sz w:val="24"/>
        </w:rPr>
      </w:pPr>
    </w:p>
    <w:p w14:paraId="6EA889BB" w14:textId="77777777"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5.1</w:t>
      </w:r>
      <w:r w:rsidRPr="00904EAC">
        <w:rPr>
          <w:rFonts w:ascii="Times New Roman" w:hAnsi="Times New Roman"/>
          <w:sz w:val="24"/>
        </w:rPr>
        <w:tab/>
        <w:t>Cena za dielo je zostavená v súlade so zákonom č. 18/1996 Z. z. o cenách v znení neskorších predpisov a vyhlášky č. 87/1996 Z. z. v znení neskorších predpisov, ktorou sa tento zákon vykonáva a je špecifikovaná ako záväzná a maximálna. Zmena dojednanej ceny za dielo je prípustná len na základe písomného dodatku k tejto zmluve podpísaného štatutárnymi zástupcami zmluvných strán.</w:t>
      </w:r>
    </w:p>
    <w:p w14:paraId="52B8BE3F" w14:textId="77777777" w:rsidR="00904EAC" w:rsidRPr="00904EAC" w:rsidRDefault="00904EAC" w:rsidP="00904EAC">
      <w:pPr>
        <w:pStyle w:val="Zarkazkladnhotextu2"/>
        <w:ind w:left="540" w:hanging="540"/>
        <w:rPr>
          <w:rFonts w:ascii="Times New Roman" w:hAnsi="Times New Roman"/>
          <w:sz w:val="24"/>
        </w:rPr>
      </w:pPr>
    </w:p>
    <w:p w14:paraId="146765B5" w14:textId="1B506F34"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5.2</w:t>
      </w:r>
      <w:r w:rsidRPr="00904EAC">
        <w:rPr>
          <w:rFonts w:ascii="Times New Roman" w:hAnsi="Times New Roman"/>
          <w:sz w:val="24"/>
        </w:rPr>
        <w:tab/>
        <w:t>Celková cena za dielo podľa čl. III. a ďalších článkov tejto zmluvy predstavuje:</w:t>
      </w:r>
    </w:p>
    <w:p w14:paraId="5DB59D08" w14:textId="77777777" w:rsidR="00904EAC" w:rsidRPr="00904EAC" w:rsidRDefault="00904EAC" w:rsidP="00904EAC">
      <w:pPr>
        <w:pStyle w:val="Zarkazkladnhotextu2"/>
        <w:ind w:left="540"/>
        <w:rPr>
          <w:rFonts w:ascii="Times New Roman" w:hAnsi="Times New Roman"/>
          <w:sz w:val="24"/>
        </w:rPr>
      </w:pPr>
    </w:p>
    <w:p w14:paraId="1B56124D" w14:textId="33561793"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Cena bez DPH:</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r w:rsidRPr="00904EAC">
        <w:rPr>
          <w:rFonts w:ascii="Times New Roman" w:hAnsi="Times New Roman"/>
          <w:sz w:val="24"/>
        </w:rPr>
        <w:tab/>
      </w:r>
    </w:p>
    <w:p w14:paraId="5008D802" w14:textId="3B472ABD"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DPH 20%:</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p>
    <w:p w14:paraId="7E539BDD" w14:textId="1AACC719" w:rsidR="00904EAC" w:rsidRPr="00F87E2F" w:rsidRDefault="00904EAC" w:rsidP="00904EAC">
      <w:pPr>
        <w:pStyle w:val="Zarkazkladnhotextu2"/>
        <w:tabs>
          <w:tab w:val="right" w:pos="4140"/>
        </w:tabs>
        <w:ind w:left="709"/>
        <w:rPr>
          <w:rFonts w:ascii="Times New Roman" w:hAnsi="Times New Roman"/>
          <w:bCs/>
          <w:sz w:val="24"/>
        </w:rPr>
      </w:pPr>
      <w:r w:rsidRPr="00F87E2F">
        <w:rPr>
          <w:rFonts w:ascii="Times New Roman" w:hAnsi="Times New Roman"/>
          <w:bCs/>
          <w:sz w:val="24"/>
        </w:rPr>
        <w:t>Cena vrátane DPH:</w:t>
      </w:r>
      <w:r w:rsidRPr="00F87E2F">
        <w:rPr>
          <w:rFonts w:ascii="Times New Roman" w:hAnsi="Times New Roman"/>
          <w:bCs/>
          <w:sz w:val="24"/>
        </w:rPr>
        <w:tab/>
      </w:r>
      <w:r w:rsidR="00F87E2F" w:rsidRPr="00F87E2F">
        <w:rPr>
          <w:rFonts w:ascii="Times New Roman" w:hAnsi="Times New Roman"/>
          <w:bCs/>
          <w:sz w:val="24"/>
        </w:rPr>
        <w:t>..............</w:t>
      </w:r>
      <w:r w:rsidRPr="00F87E2F">
        <w:rPr>
          <w:rFonts w:ascii="Times New Roman" w:hAnsi="Times New Roman"/>
          <w:bCs/>
          <w:sz w:val="24"/>
        </w:rPr>
        <w:t xml:space="preserve"> € </w:t>
      </w:r>
    </w:p>
    <w:p w14:paraId="688F7700" w14:textId="77777777" w:rsidR="00904EAC" w:rsidRPr="00904EAC" w:rsidRDefault="00904EAC" w:rsidP="00904EAC">
      <w:pPr>
        <w:ind w:left="540" w:hanging="540"/>
        <w:jc w:val="both"/>
        <w:rPr>
          <w:rFonts w:ascii="Times New Roman" w:hAnsi="Times New Roman"/>
          <w:sz w:val="24"/>
        </w:rPr>
      </w:pPr>
      <w:r w:rsidRPr="00904EAC">
        <w:rPr>
          <w:rFonts w:ascii="Times New Roman" w:hAnsi="Times New Roman"/>
          <w:sz w:val="24"/>
        </w:rPr>
        <w:tab/>
      </w:r>
    </w:p>
    <w:p w14:paraId="62D535CE" w14:textId="239F1962" w:rsidR="00904EAC" w:rsidRPr="00904EAC" w:rsidRDefault="00904EAC" w:rsidP="00904EAC">
      <w:pPr>
        <w:ind w:left="709" w:hanging="540"/>
        <w:jc w:val="both"/>
        <w:rPr>
          <w:rFonts w:ascii="Times New Roman" w:hAnsi="Times New Roman"/>
          <w:b/>
          <w:sz w:val="24"/>
        </w:rPr>
      </w:pPr>
      <w:r w:rsidRPr="00904EAC">
        <w:rPr>
          <w:rFonts w:ascii="Times New Roman" w:hAnsi="Times New Roman"/>
          <w:sz w:val="24"/>
        </w:rPr>
        <w:t xml:space="preserve">         slovom: </w:t>
      </w:r>
      <w:r w:rsidR="00F87E2F">
        <w:rPr>
          <w:rFonts w:ascii="Times New Roman" w:hAnsi="Times New Roman"/>
          <w:b/>
          <w:sz w:val="24"/>
        </w:rPr>
        <w:t>...........................</w:t>
      </w:r>
      <w:r w:rsidRPr="00904EAC">
        <w:rPr>
          <w:rFonts w:ascii="Times New Roman" w:hAnsi="Times New Roman"/>
          <w:b/>
          <w:sz w:val="24"/>
        </w:rPr>
        <w:t xml:space="preserve"> </w:t>
      </w:r>
      <w:r w:rsidRPr="00F87E2F">
        <w:rPr>
          <w:rFonts w:ascii="Times New Roman" w:hAnsi="Times New Roman"/>
          <w:bCs/>
          <w:sz w:val="24"/>
        </w:rPr>
        <w:t>eur a </w:t>
      </w:r>
      <w:r w:rsidR="00F87E2F" w:rsidRPr="00F87E2F">
        <w:rPr>
          <w:rFonts w:ascii="Times New Roman" w:hAnsi="Times New Roman"/>
          <w:bCs/>
          <w:sz w:val="24"/>
        </w:rPr>
        <w:t xml:space="preserve">.......... </w:t>
      </w:r>
      <w:r w:rsidRPr="00F87E2F">
        <w:rPr>
          <w:rFonts w:ascii="Times New Roman" w:hAnsi="Times New Roman"/>
          <w:bCs/>
          <w:sz w:val="24"/>
        </w:rPr>
        <w:t xml:space="preserve">centov </w:t>
      </w:r>
      <w:r w:rsidR="00F87E2F" w:rsidRPr="00F87E2F">
        <w:rPr>
          <w:rFonts w:ascii="Times New Roman" w:hAnsi="Times New Roman"/>
          <w:bCs/>
          <w:sz w:val="24"/>
        </w:rPr>
        <w:t>bez</w:t>
      </w:r>
      <w:r w:rsidRPr="00F87E2F">
        <w:rPr>
          <w:rFonts w:ascii="Times New Roman" w:hAnsi="Times New Roman"/>
          <w:bCs/>
          <w:sz w:val="24"/>
        </w:rPr>
        <w:t xml:space="preserve"> DPH</w:t>
      </w:r>
    </w:p>
    <w:p w14:paraId="287E14E0" w14:textId="77777777" w:rsidR="00904EAC" w:rsidRPr="00904EAC" w:rsidRDefault="00904EAC" w:rsidP="00904EAC">
      <w:pPr>
        <w:tabs>
          <w:tab w:val="left" w:pos="720"/>
        </w:tabs>
        <w:ind w:left="709" w:right="-426" w:hanging="709"/>
        <w:jc w:val="both"/>
        <w:rPr>
          <w:rFonts w:ascii="Times New Roman" w:hAnsi="Times New Roman"/>
          <w:sz w:val="24"/>
        </w:rPr>
      </w:pPr>
    </w:p>
    <w:p w14:paraId="07F3A494" w14:textId="77777777" w:rsidR="00904EAC" w:rsidRPr="00904EAC" w:rsidRDefault="00904EAC" w:rsidP="00904EAC">
      <w:pPr>
        <w:tabs>
          <w:tab w:val="left" w:pos="720"/>
        </w:tabs>
        <w:spacing w:after="120"/>
        <w:ind w:left="709" w:hanging="709"/>
        <w:jc w:val="both"/>
        <w:rPr>
          <w:rFonts w:ascii="Times New Roman" w:hAnsi="Times New Roman"/>
          <w:sz w:val="24"/>
        </w:rPr>
      </w:pPr>
      <w:r w:rsidRPr="00904EAC">
        <w:rPr>
          <w:rFonts w:ascii="Times New Roman" w:hAnsi="Times New Roman"/>
          <w:sz w:val="24"/>
        </w:rPr>
        <w:lastRenderedPageBreak/>
        <w:t>5.3</w:t>
      </w:r>
      <w:r w:rsidRPr="00904EAC">
        <w:rPr>
          <w:rFonts w:ascii="Times New Roman" w:hAnsi="Times New Roman"/>
          <w:sz w:val="24"/>
        </w:rPr>
        <w:tab/>
        <w:t xml:space="preserve">V cene sú zahrnuté i náklady na dodávku, montáž a dopravu všetkých požadovaných zariadení uvedených v čl. III. ods. 3.3 tejto zmluvy, náklady na dopravu a skladovanie strojov, zariadení alebo konštrukcií, montážneho materiálu, všetkých stavebných hmôt a dielcov, materiálov a výrobkov a ich presun zo skladu, všetky priame i nepriame náklady súvisiace s predmetom tejto zmluvy, odvoz a poplatok za skládku, náklady na zabezpečenie súladu s požiadavkami ochrany životného prostredia a likvidácie odpadov, náklady spojené so zameraním a vypracovaním projektovej dokumentácie vrátane jej odsúhlasenia Technickou inšpekciou Slovenskej republiky, náklady s vypracovaním projektovej dokumentácie skutočného vyhotovenia, revíznych správ, protokolov, náklady spojené so spotrebou elektrickej energie a úžitkovej vody, </w:t>
      </w:r>
      <w:bookmarkStart w:id="23" w:name="_Hlk40788798"/>
      <w:r w:rsidRPr="00904EAC">
        <w:rPr>
          <w:rFonts w:ascii="Times New Roman" w:hAnsi="Times New Roman"/>
          <w:sz w:val="24"/>
        </w:rPr>
        <w:t>náklady na záručný servis poskytovaný zhotoviteľom počas záručnej doby</w:t>
      </w:r>
      <w:bookmarkEnd w:id="23"/>
      <w:r w:rsidRPr="00904EAC">
        <w:rPr>
          <w:rFonts w:ascii="Times New Roman" w:hAnsi="Times New Roman"/>
          <w:sz w:val="24"/>
        </w:rPr>
        <w:t xml:space="preserve"> podľa čl. VII. ods. 7.6 tejto zmluvy,náklady na zaškolenie obsluhy a náklady súvisiace s odovzdaním kompletných príslušných dokumentov, ktoré si vyžaduje užívanie a prevádzkovanie predmetu zákazky v súlade s právnymi záväzkami a predpismi.</w:t>
      </w:r>
    </w:p>
    <w:p w14:paraId="28FD7505" w14:textId="77777777" w:rsidR="00904EAC" w:rsidRPr="00904EAC" w:rsidRDefault="00904EAC" w:rsidP="00904EAC">
      <w:pPr>
        <w:pStyle w:val="Zkladntext2"/>
        <w:ind w:left="705" w:hanging="705"/>
        <w:jc w:val="both"/>
        <w:rPr>
          <w:rFonts w:ascii="Times New Roman" w:hAnsi="Times New Roman" w:cs="Times New Roman"/>
          <w:bCs/>
          <w:sz w:val="24"/>
        </w:rPr>
      </w:pPr>
      <w:r w:rsidRPr="00904EAC">
        <w:rPr>
          <w:rFonts w:ascii="Times New Roman" w:hAnsi="Times New Roman" w:cs="Times New Roman"/>
          <w:bCs/>
          <w:sz w:val="24"/>
        </w:rPr>
        <w:t>5.4</w:t>
      </w:r>
      <w:r w:rsidRPr="00904EAC">
        <w:rPr>
          <w:rFonts w:ascii="Times New Roman" w:hAnsi="Times New Roman" w:cs="Times New Roman"/>
          <w:bCs/>
          <w:sz w:val="24"/>
        </w:rPr>
        <w:tab/>
        <w:t>K zmene môže dôjsť:</w:t>
      </w:r>
    </w:p>
    <w:p w14:paraId="1E7EFD96"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bCs/>
          <w:sz w:val="24"/>
        </w:rPr>
        <w:t>5.4.1</w:t>
      </w:r>
      <w:r w:rsidRPr="00904EAC">
        <w:rPr>
          <w:rFonts w:ascii="Times New Roman" w:hAnsi="Times New Roman" w:cs="Times New Roman"/>
          <w:bCs/>
          <w:sz w:val="24"/>
        </w:rPr>
        <w:tab/>
      </w:r>
      <w:r w:rsidRPr="00904EAC">
        <w:rPr>
          <w:rFonts w:ascii="Times New Roman" w:hAnsi="Times New Roman" w:cs="Times New Roman"/>
          <w:sz w:val="24"/>
        </w:rPr>
        <w:t>v prípade akejkoľvek zmeny technického riešenia, rozšírenia alebo zúženia predmetu zmluvy nevyhnutného na riadne ukončenie diela, zisteného počas realizácie diela, ktoré objednávateľ nemohol predvídať ani pri vynaložení svojej maximálnej odbornej starostlivosti;</w:t>
      </w:r>
    </w:p>
    <w:p w14:paraId="08D322E3"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sz w:val="24"/>
        </w:rPr>
        <w:t>5.4.2</w:t>
      </w:r>
      <w:r w:rsidRPr="00904EAC">
        <w:rPr>
          <w:rFonts w:ascii="Times New Roman" w:hAnsi="Times New Roman" w:cs="Times New Roman"/>
          <w:sz w:val="24"/>
        </w:rPr>
        <w:tab/>
        <w:t>v prípade výskytu nepredvídateľných podmienok a z nich vyplývajúcich nákladov na zhotovenie diela zistených počas realizácie diela, ktoré objednávateľ nemohol predvídať ani pri vynaložení svojej maximálnej odbornej starostlivosti;</w:t>
      </w:r>
    </w:p>
    <w:p w14:paraId="26EE0534" w14:textId="04B1EF50" w:rsidR="00904EAC" w:rsidRPr="00904EAC" w:rsidRDefault="00904EAC" w:rsidP="00C56A02">
      <w:pPr>
        <w:pStyle w:val="Zkladntext2"/>
        <w:spacing w:after="120"/>
        <w:ind w:left="703" w:firstLine="4"/>
        <w:jc w:val="both"/>
        <w:rPr>
          <w:rFonts w:ascii="Times New Roman" w:hAnsi="Times New Roman" w:cs="Times New Roman"/>
          <w:sz w:val="24"/>
        </w:rPr>
      </w:pPr>
      <w:r w:rsidRPr="00904EAC">
        <w:rPr>
          <w:rFonts w:ascii="Times New Roman" w:hAnsi="Times New Roman" w:cs="Times New Roman"/>
          <w:sz w:val="24"/>
        </w:rPr>
        <w:t>5.4.3</w:t>
      </w:r>
      <w:r w:rsidRPr="00904EAC">
        <w:rPr>
          <w:rFonts w:ascii="Times New Roman" w:hAnsi="Times New Roman" w:cs="Times New Roman"/>
          <w:sz w:val="24"/>
        </w:rPr>
        <w:tab/>
        <w:t>pri zmene zákonnej sadzby DPH.</w:t>
      </w:r>
    </w:p>
    <w:p w14:paraId="19B9E6BA" w14:textId="3936700F"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sz w:val="24"/>
        </w:rPr>
        <w:t>5.5</w:t>
      </w:r>
      <w:r w:rsidRPr="00904EAC">
        <w:rPr>
          <w:rFonts w:ascii="Times New Roman" w:hAnsi="Times New Roman"/>
          <w:sz w:val="24"/>
        </w:rPr>
        <w:tab/>
        <w:t>Zhotoviteľ predloží zmeny zástupcom objednávateľa vo veciach technických na odsúhlasenie, pričom ten tieto odsúhlasí, prípadne vráti neodsúhlasené s odôvodnením nesúhlasu do 5 (piatich) dní od ich obdržania. Prípadná zmena odsúhlasená zo strany zástupcov objednávateľa vo veciach technických i zhotoviteľa bude podkladom pre zmenu zmluvnej ceny podľa ods. 5.2 tohto článku.</w:t>
      </w:r>
      <w:r w:rsidR="00C56A02">
        <w:rPr>
          <w:rFonts w:ascii="Times New Roman" w:hAnsi="Times New Roman"/>
          <w:sz w:val="24"/>
        </w:rPr>
        <w:t xml:space="preserve"> </w:t>
      </w:r>
      <w:r w:rsidRPr="00904EAC">
        <w:rPr>
          <w:rFonts w:ascii="Times New Roman" w:hAnsi="Times New Roman"/>
          <w:sz w:val="24"/>
        </w:rPr>
        <w:t>Zhotoviteľ</w:t>
      </w:r>
      <w:r w:rsidRPr="00904EAC">
        <w:rPr>
          <w:rFonts w:ascii="Times New Roman" w:hAnsi="Times New Roman"/>
          <w:bCs/>
          <w:sz w:val="24"/>
        </w:rPr>
        <w:t xml:space="preserve"> je povinný najneskôr do 5 pracovných dní od momentu, kedy sa o potrebe zmeny dozvedel, písomne(do podateľne objednávateľa alebo k rukám zástupcov objednávateľa vo veciach technických) oznámiť rozsah a charakter zmeny diela vrátane súpisu naviac dodávok a prác s ich predbežným ocenením vo výške ekonomicky oprávnených nákladov podľa zákona o cenách.</w:t>
      </w:r>
    </w:p>
    <w:p w14:paraId="0BD51F1A" w14:textId="77777777"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bCs/>
          <w:sz w:val="24"/>
        </w:rPr>
        <w:t>5.6</w:t>
      </w:r>
      <w:r w:rsidRPr="00904EAC">
        <w:rPr>
          <w:rFonts w:ascii="Times New Roman" w:hAnsi="Times New Roman"/>
          <w:bCs/>
          <w:sz w:val="24"/>
        </w:rPr>
        <w:tab/>
      </w:r>
      <w:r w:rsidRPr="00904EAC">
        <w:rPr>
          <w:rFonts w:ascii="Times New Roman" w:eastAsia="Arial" w:hAnsi="Times New Roman"/>
          <w:sz w:val="24"/>
        </w:rPr>
        <w:t>Zhotoviteľ berie na vedomie, že každý návrh zmeny tejto zmluvy alebo dodatku k tejto zmluve bude podliehať posudzovaniu zo strany objednávateľa z hľadiska súladu so zákonom o verejnom obstarávaní. Akákoľvek zmena zmluvy, pri ktorej sú v zmysle ustanovení § 18 zákona o verejnom obstarávaní splnené podmienky pre uzatvorenie dodatku k tejto zmluve, podlieha povinnosti zmluvných strán uzatvoriť písomný a číslovaný dodatok k tejto zmluve podpísaný oprávnenými zástupcami oboch zmluvných strán. Zhotoviteľ nie je pred uzatvorením takéhoto dodatku oprávnený zmenu uskutočniť.</w:t>
      </w:r>
    </w:p>
    <w:p w14:paraId="0A16DE66" w14:textId="77777777" w:rsidR="00904EAC" w:rsidRPr="00904EAC" w:rsidRDefault="00904EAC" w:rsidP="00904EAC">
      <w:pPr>
        <w:spacing w:after="120"/>
        <w:ind w:left="703" w:hanging="703"/>
        <w:jc w:val="both"/>
        <w:rPr>
          <w:rFonts w:ascii="Times New Roman" w:hAnsi="Times New Roman"/>
          <w:sz w:val="24"/>
        </w:rPr>
      </w:pPr>
    </w:p>
    <w:p w14:paraId="2A5E9A24"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w:t>
      </w:r>
    </w:p>
    <w:p w14:paraId="0A4C1B91"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PLATOBNÉ  PODMIENKY  A FAKTURÁCIA</w:t>
      </w:r>
    </w:p>
    <w:p w14:paraId="24CA3DE7" w14:textId="77777777" w:rsidR="00904EAC" w:rsidRPr="00904EAC" w:rsidRDefault="00904EAC" w:rsidP="00904EAC">
      <w:pPr>
        <w:jc w:val="center"/>
        <w:rPr>
          <w:rFonts w:ascii="Times New Roman" w:hAnsi="Times New Roman"/>
          <w:b/>
          <w:sz w:val="24"/>
        </w:rPr>
      </w:pPr>
    </w:p>
    <w:p w14:paraId="0BBAB9B7" w14:textId="4D358424" w:rsidR="00EF6D66" w:rsidRPr="00D3144D" w:rsidRDefault="00EF6D66" w:rsidP="00D3144D">
      <w:pPr>
        <w:pStyle w:val="Odsekzoznamu"/>
        <w:numPr>
          <w:ilvl w:val="1"/>
          <w:numId w:val="38"/>
        </w:numPr>
        <w:spacing w:after="240"/>
        <w:ind w:left="426" w:hanging="568"/>
        <w:jc w:val="both"/>
        <w:rPr>
          <w:rFonts w:ascii="Times New Roman" w:hAnsi="Times New Roman"/>
          <w:sz w:val="24"/>
        </w:rPr>
      </w:pPr>
      <w:r w:rsidRPr="00EF6D66">
        <w:rPr>
          <w:rFonts w:ascii="Times New Roman" w:hAnsi="Times New Roman"/>
          <w:sz w:val="24"/>
        </w:rPr>
        <w:t xml:space="preserve">Podkladom pre úhradu ceny za inovačný projekt bude faktúra zhotoviteľa po písomnom odsúhlasení. V prípade ak zákazka bude nižšia ako 30 000 € + 20 % DPH bude fakturácia a následná úhrada jednorazová po dodaní. </w:t>
      </w:r>
      <w:r w:rsidRPr="00D3144D">
        <w:rPr>
          <w:rFonts w:ascii="Times New Roman" w:hAnsi="Times New Roman"/>
          <w:sz w:val="24"/>
        </w:rPr>
        <w:t>V prípade ak zákazka bude vyššia ako 30 000 € + 20 % DPH bude fakturácia a následná úhrada prebiehať nasledovne:</w:t>
      </w:r>
    </w:p>
    <w:p w14:paraId="06079BBD" w14:textId="191B47D3" w:rsidR="00EF6D66" w:rsidRPr="006F00CA" w:rsidRDefault="00EF6D66" w:rsidP="00EF6D66">
      <w:pPr>
        <w:ind w:left="284" w:hanging="284"/>
        <w:jc w:val="both"/>
        <w:rPr>
          <w:rFonts w:ascii="Times New Roman" w:hAnsi="Times New Roman"/>
          <w:sz w:val="24"/>
        </w:rPr>
      </w:pPr>
      <w:r w:rsidRPr="006F00CA">
        <w:rPr>
          <w:rFonts w:ascii="Times New Roman" w:hAnsi="Times New Roman"/>
          <w:sz w:val="24"/>
        </w:rPr>
        <w:t xml:space="preserve"> </w:t>
      </w:r>
      <w:r>
        <w:rPr>
          <w:rFonts w:ascii="Times New Roman" w:hAnsi="Times New Roman"/>
          <w:sz w:val="24"/>
        </w:rPr>
        <w:t xml:space="preserve">             </w:t>
      </w:r>
      <w:r w:rsidRPr="006F00CA">
        <w:rPr>
          <w:rFonts w:ascii="Times New Roman" w:hAnsi="Times New Roman"/>
          <w:sz w:val="24"/>
        </w:rPr>
        <w:t>Objednávateľ sa so zhotoviteľom  dohodli na nasledovných platobných podmienkach:</w:t>
      </w:r>
      <w:r w:rsidRPr="006F00CA">
        <w:rPr>
          <w:rFonts w:ascii="Times New Roman" w:hAnsi="Times New Roman"/>
          <w:sz w:val="24"/>
        </w:rPr>
        <w:tab/>
      </w:r>
    </w:p>
    <w:p w14:paraId="6CEE51E9"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30% + DPH  z ceny diela uhradí objednávateľ víťazovi verejného obstarávania  pri zadaní objednávky. Splatnosť faktúry bude 21 dní.</w:t>
      </w:r>
    </w:p>
    <w:p w14:paraId="0DC956F3"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lastRenderedPageBreak/>
        <w:t xml:space="preserve">• </w:t>
      </w:r>
      <w:r w:rsidRPr="006F00CA">
        <w:rPr>
          <w:rFonts w:ascii="Times New Roman" w:hAnsi="Times New Roman"/>
          <w:sz w:val="24"/>
        </w:rPr>
        <w:t>30% + DPH  z ceny diela uhradí objednávateľ víťazovi verejného obstarávania  pri  dodaní zákazky na miesto objednávateľa. Splatnosť faktúry bude 21 dní.</w:t>
      </w:r>
    </w:p>
    <w:p w14:paraId="00197323" w14:textId="77777777" w:rsidR="00EF6D66"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40% + DPH z ceny diela uhradí objednávateľ zhotoviteľovi po ukončení prác  a to na základe odsúhlasených a potvrdených dokladov pri protokolárnom odovzdaní diela vo funkčnom stave. Splatnosť faktúry bude 14 dní. </w:t>
      </w:r>
    </w:p>
    <w:p w14:paraId="399D7E67" w14:textId="63D96DE1" w:rsidR="00904EAC" w:rsidRPr="00EF6D66" w:rsidRDefault="00904EAC" w:rsidP="00EF6D66">
      <w:pPr>
        <w:pStyle w:val="Zarkazkladnhotextu2"/>
        <w:tabs>
          <w:tab w:val="num" w:pos="720"/>
        </w:tabs>
        <w:spacing w:before="240"/>
        <w:ind w:left="720" w:hanging="720"/>
        <w:rPr>
          <w:rFonts w:ascii="Times New Roman" w:hAnsi="Times New Roman"/>
          <w:sz w:val="24"/>
        </w:rPr>
      </w:pPr>
      <w:r w:rsidRPr="00EF6D66">
        <w:rPr>
          <w:rFonts w:ascii="Times New Roman" w:hAnsi="Times New Roman"/>
          <w:sz w:val="24"/>
        </w:rPr>
        <w:t>6.</w:t>
      </w:r>
      <w:r w:rsidR="00D3144D">
        <w:rPr>
          <w:rFonts w:ascii="Times New Roman" w:hAnsi="Times New Roman"/>
          <w:sz w:val="24"/>
        </w:rPr>
        <w:t>2</w:t>
      </w:r>
      <w:r w:rsidRPr="00EF6D66">
        <w:rPr>
          <w:rFonts w:ascii="Times New Roman" w:hAnsi="Times New Roman"/>
          <w:sz w:val="24"/>
        </w:rPr>
        <w:tab/>
        <w:t>Faktúra musí obsahovať všetky náležitosti podľa zákona 431/2002 Z. z. o účtovníctve v znení neskorších predpisov a zákona č. 222/2004 Z. z. o dani z pridanej hodnoty v znení neskorších predpisov.Faktúra  musí obsahovať najmä tieto údaje:</w:t>
      </w:r>
    </w:p>
    <w:p w14:paraId="6A070776" w14:textId="77777777" w:rsidR="00904EAC" w:rsidRPr="00904EAC" w:rsidRDefault="00904EAC" w:rsidP="00904EAC">
      <w:pPr>
        <w:pStyle w:val="Zarkazkladnhotextu2"/>
        <w:tabs>
          <w:tab w:val="num" w:pos="720"/>
        </w:tabs>
        <w:ind w:left="1440" w:hanging="720"/>
        <w:rPr>
          <w:rFonts w:ascii="Times New Roman" w:hAnsi="Times New Roman"/>
          <w:sz w:val="24"/>
        </w:rPr>
      </w:pPr>
      <w:r w:rsidRPr="00EF6D66">
        <w:rPr>
          <w:rFonts w:ascii="Times New Roman" w:hAnsi="Times New Roman"/>
          <w:sz w:val="24"/>
        </w:rPr>
        <w:t>-</w:t>
      </w:r>
      <w:r w:rsidRPr="00EF6D66">
        <w:rPr>
          <w:rFonts w:ascii="Times New Roman" w:hAnsi="Times New Roman"/>
          <w:sz w:val="24"/>
        </w:rPr>
        <w:tab/>
        <w:t>meno a adresu</w:t>
      </w:r>
      <w:r w:rsidRPr="00904EAC">
        <w:rPr>
          <w:rFonts w:ascii="Times New Roman" w:hAnsi="Times New Roman"/>
          <w:sz w:val="24"/>
        </w:rPr>
        <w:t xml:space="preserve"> sídla, miesta podnikania prípadne prevádzkarne platiteľa, ktorý dodáva tovar alebo službu, a jeho identifikačné číslo pre daň, číslo účtu a IBAN,</w:t>
      </w:r>
    </w:p>
    <w:p w14:paraId="2AB6361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a adresu sídla, miesta podnikania prípadne prevádzkarne alebo bydliska príjemcu tovaru alebo služby a jeho identifikačné číslo pre daň, ak mu je pridelené,</w:t>
      </w:r>
    </w:p>
    <w:p w14:paraId="2B463D1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poradové číslo faktúry,</w:t>
      </w:r>
    </w:p>
    <w:p w14:paraId="40A182CD"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kedy bol tovar alebo služba dodaná, alebo dátum, kedy bola platba prijatá, ak tento dátum možno určiť a ak sa odlišuje od dátumu vyhotovenia faktúry,</w:t>
      </w:r>
    </w:p>
    <w:p w14:paraId="0F23D335"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vyhotovenia faktúry,</w:t>
      </w:r>
    </w:p>
    <w:p w14:paraId="6C6A5ED5" w14:textId="77777777" w:rsidR="00904EAC" w:rsidRPr="00904EAC" w:rsidRDefault="00904EAC" w:rsidP="00904EAC">
      <w:pPr>
        <w:pStyle w:val="Zarkazkladnhotextu2"/>
        <w:tabs>
          <w:tab w:val="num" w:pos="720"/>
        </w:tabs>
        <w:ind w:left="0"/>
        <w:rPr>
          <w:rFonts w:ascii="Times New Roman" w:hAnsi="Times New Roman"/>
          <w:sz w:val="24"/>
        </w:rPr>
      </w:pPr>
      <w:r w:rsidRPr="00904EAC">
        <w:rPr>
          <w:rFonts w:ascii="Times New Roman" w:hAnsi="Times New Roman"/>
          <w:sz w:val="24"/>
        </w:rPr>
        <w:tab/>
        <w:t>-</w:t>
      </w:r>
      <w:r w:rsidRPr="00904EAC">
        <w:rPr>
          <w:rFonts w:ascii="Times New Roman" w:hAnsi="Times New Roman"/>
          <w:sz w:val="24"/>
        </w:rPr>
        <w:tab/>
        <w:t>dátum splatnosti faktúry,</w:t>
      </w:r>
    </w:p>
    <w:p w14:paraId="47C515A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množstvo a druh dodaného tovaru alebo rozsah a druh dodanej služby,</w:t>
      </w:r>
    </w:p>
    <w:p w14:paraId="6EDB8BE4"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základ dane, jednotkovú cenu bez dane a zľavy a rabaty, ak nie sú obsiahnuté v jednotkovej cene v eur,</w:t>
      </w:r>
    </w:p>
    <w:p w14:paraId="779291D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uplatnenú sadzbu dane alebo údaj o oslobodení od dane,</w:t>
      </w:r>
    </w:p>
    <w:p w14:paraId="4CF1505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výšku dane spolu v EUR, ktorá sa má zaplatiť,</w:t>
      </w:r>
    </w:p>
    <w:p w14:paraId="60A45A8B"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sumu k úhrade v EUR,</w:t>
      </w:r>
    </w:p>
    <w:p w14:paraId="1C327C2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osoby, ktorá faktúru vystavila,</w:t>
      </w:r>
    </w:p>
    <w:p w14:paraId="57D104EF" w14:textId="77777777" w:rsidR="00904EAC" w:rsidRPr="00904EAC" w:rsidRDefault="00904EAC" w:rsidP="00904EAC">
      <w:pPr>
        <w:pStyle w:val="Zarkazkladnhotextu2"/>
        <w:tabs>
          <w:tab w:val="num" w:pos="720"/>
        </w:tabs>
        <w:spacing w:after="120"/>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pečiatka a podpis oprávnenej osoby.</w:t>
      </w:r>
    </w:p>
    <w:p w14:paraId="74E68881" w14:textId="7664EEF2" w:rsidR="00904EAC" w:rsidRPr="00904EAC" w:rsidRDefault="00904EAC" w:rsidP="00C56A02">
      <w:pPr>
        <w:pStyle w:val="Zarkazkladnhotextu2"/>
        <w:tabs>
          <w:tab w:val="num" w:pos="720"/>
        </w:tabs>
        <w:spacing w:after="120"/>
        <w:ind w:left="720" w:hanging="11"/>
        <w:rPr>
          <w:rFonts w:ascii="Times New Roman" w:hAnsi="Times New Roman"/>
          <w:sz w:val="24"/>
        </w:rPr>
      </w:pPr>
      <w:r w:rsidRPr="00904EAC">
        <w:rPr>
          <w:rFonts w:ascii="Times New Roman" w:hAnsi="Times New Roman"/>
          <w:sz w:val="24"/>
        </w:rPr>
        <w:t>6.2.1</w:t>
      </w:r>
      <w:r w:rsidRPr="00904EAC">
        <w:rPr>
          <w:rFonts w:ascii="Times New Roman" w:hAnsi="Times New Roman"/>
          <w:sz w:val="24"/>
        </w:rPr>
        <w:tab/>
        <w:t>Faktúra bude vyhotovená a doručená objednávateľovi v 3 rovnopisoch.</w:t>
      </w:r>
    </w:p>
    <w:p w14:paraId="4B0FACCE" w14:textId="25302581"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6.</w:t>
      </w:r>
      <w:r w:rsidR="00D3144D">
        <w:rPr>
          <w:rFonts w:ascii="Times New Roman" w:hAnsi="Times New Roman"/>
          <w:sz w:val="24"/>
        </w:rPr>
        <w:t>3</w:t>
      </w:r>
      <w:r w:rsidRPr="00904EAC">
        <w:rPr>
          <w:rFonts w:ascii="Times New Roman" w:hAnsi="Times New Roman"/>
          <w:sz w:val="24"/>
        </w:rPr>
        <w:tab/>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33654310" w14:textId="77777777" w:rsidR="00904EAC" w:rsidRPr="00904EAC" w:rsidRDefault="00904EAC" w:rsidP="00904EAC">
      <w:pPr>
        <w:pStyle w:val="Zarkazkladnhotextu2"/>
        <w:ind w:left="709" w:hanging="709"/>
        <w:rPr>
          <w:rFonts w:ascii="Times New Roman" w:hAnsi="Times New Roman"/>
          <w:sz w:val="24"/>
        </w:rPr>
      </w:pPr>
    </w:p>
    <w:p w14:paraId="682191E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w:t>
      </w:r>
    </w:p>
    <w:p w14:paraId="6AE771C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ZÁRUČNÁ  DOBA – ZODPOVEDNOSŤ  ZA  VADY</w:t>
      </w:r>
    </w:p>
    <w:p w14:paraId="4C04F333" w14:textId="77777777" w:rsidR="00904EAC" w:rsidRPr="00904EAC" w:rsidRDefault="00904EAC" w:rsidP="00904EAC">
      <w:pPr>
        <w:jc w:val="center"/>
        <w:rPr>
          <w:rFonts w:ascii="Times New Roman" w:hAnsi="Times New Roman"/>
          <w:b/>
          <w:sz w:val="24"/>
        </w:rPr>
      </w:pPr>
    </w:p>
    <w:p w14:paraId="74F2DAF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w:t>
      </w:r>
      <w:r w:rsidRPr="00904EAC">
        <w:rPr>
          <w:rFonts w:ascii="Times New Roman" w:hAnsi="Times New Roman"/>
          <w:sz w:val="24"/>
        </w:rPr>
        <w:tab/>
        <w:t xml:space="preserve">Zhotoviteľ zodpovedá za to, že predmet tejto zmluvy je vykonaný podľa podmienok dojednaných v zmluve a že počas záručnej doby bude mať vlastnosti  dohodnuté v tejto zmluve. Zhotoviteľ zodpovedá za škody spôsobené objednávateľovi a tretím osobám, ktoré vznikli v súvislosti s činnosťou zhotoviteľa pri vykonávaní diela. </w:t>
      </w:r>
    </w:p>
    <w:p w14:paraId="23C653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7.2</w:t>
      </w:r>
      <w:r w:rsidRPr="00904EAC">
        <w:rPr>
          <w:rFonts w:ascii="Times New Roman" w:hAnsi="Times New Roman"/>
          <w:sz w:val="24"/>
        </w:rPr>
        <w:tab/>
        <w:t>Zhotoviteľ zodpovedá za vady, ktoré dielo má v čase jeho odovzdania a prevzatia objednávateľom. Za vady, ktoré vznikli po odovzdaní a prevzatí diela zodpovedá zhotoviteľ iba vtedy, ak boli spôsobené porušením jeho povinnosti.</w:t>
      </w:r>
    </w:p>
    <w:p w14:paraId="0A810A5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7.3</w:t>
      </w:r>
      <w:r w:rsidRPr="00904EAC">
        <w:rPr>
          <w:rFonts w:ascii="Times New Roman" w:hAnsi="Times New Roman"/>
          <w:sz w:val="24"/>
        </w:rPr>
        <w:tab/>
        <w:t>Zhotoviteľ nezodpovedá za vady diela, ktoré boli spôsobené použitím podkladov a vecí poskytnutých objednávateľom a zhotoviteľ  ani pri vynaložení odbornej starostlivosti nemohol zistiť ich nevhodnosť, alebo na ňu upozornil objednávateľa a ten na ich použití trval.</w:t>
      </w:r>
    </w:p>
    <w:p w14:paraId="137680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7.4</w:t>
      </w:r>
      <w:r w:rsidRPr="00904EAC">
        <w:rPr>
          <w:rFonts w:ascii="Times New Roman" w:hAnsi="Times New Roman"/>
          <w:sz w:val="24"/>
        </w:rPr>
        <w:tab/>
        <w:t>Záruka sa nevzťahuje na prípady násilného poškodenia diela, resp. poškodenia živelnou pohromou.</w:t>
      </w:r>
    </w:p>
    <w:p w14:paraId="442F607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7.5</w:t>
      </w:r>
      <w:r w:rsidRPr="00904EAC">
        <w:rPr>
          <w:rFonts w:ascii="Times New Roman" w:hAnsi="Times New Roman"/>
          <w:sz w:val="24"/>
        </w:rPr>
        <w:tab/>
        <w:t>Záručná doba je 24 mesiacov. Záručná doba začína plynúť odo dňa protokolárneho odovzdania a prevzatia diela objednávateľom. Dielo bude počas záručnej doby spôsobilé na zmluvný účel a zachová si dohodnuté vlastnosti.</w:t>
      </w:r>
    </w:p>
    <w:p w14:paraId="68959A7D"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hAnsi="Times New Roman"/>
          <w:sz w:val="24"/>
        </w:rPr>
        <w:lastRenderedPageBreak/>
        <w:t>7.6</w:t>
      </w:r>
      <w:r w:rsidRPr="00904EAC">
        <w:rPr>
          <w:rFonts w:ascii="Times New Roman" w:hAnsi="Times New Roman"/>
          <w:sz w:val="24"/>
        </w:rPr>
        <w:tab/>
      </w:r>
      <w:r w:rsidRPr="00904EAC">
        <w:rPr>
          <w:rFonts w:ascii="Times New Roman" w:eastAsia="Arial" w:hAnsi="Times New Roman"/>
          <w:sz w:val="24"/>
        </w:rPr>
        <w:t>Zmluvné strany sa dohodli pre prípad vady diela, že počas záručnej doby má objednávateľ právo požadovať a zhotoviteľ povinnosť bezodplatne odstrániť vady diela. Zhotoviteľ sa zaväzuje vykonávať na vlastné náklady záručný servis a všetky opravy, ktoré je nutné vykonať výmenným spôsobom a to vrátane dodania náhradného dielu.</w:t>
      </w:r>
    </w:p>
    <w:p w14:paraId="4E5489A5" w14:textId="16E3FED0" w:rsidR="00904EAC" w:rsidRPr="00904EAC" w:rsidRDefault="00904EAC" w:rsidP="00904EAC">
      <w:pPr>
        <w:spacing w:after="120"/>
        <w:ind w:left="703" w:hanging="703"/>
        <w:jc w:val="both"/>
        <w:rPr>
          <w:rFonts w:ascii="Times New Roman" w:hAnsi="Times New Roman"/>
          <w:i/>
          <w:sz w:val="24"/>
          <w:vertAlign w:val="superscript"/>
        </w:rPr>
      </w:pPr>
      <w:r w:rsidRPr="00904EAC">
        <w:rPr>
          <w:rFonts w:ascii="Times New Roman" w:hAnsi="Times New Roman"/>
          <w:sz w:val="24"/>
        </w:rPr>
        <w:t>7.7</w:t>
      </w:r>
      <w:r w:rsidRPr="00904EAC">
        <w:rPr>
          <w:rFonts w:ascii="Times New Roman" w:hAnsi="Times New Roman"/>
          <w:sz w:val="24"/>
        </w:rPr>
        <w:tab/>
        <w:t xml:space="preserve">Zhotoviteľ sa zaväzuje vykonávať servisné zásahy podľa ods. 7.6 tejto zmluvy v rámci záručnej doby v pracovných dňoch a to najneskôr do 24 hodín od preukázateľného nahlásenia poruchy objednávateľom. Preukázateľným nahlásením poruchy objednávateľom alebo užívateľom v záručnej dobe sa rozumie požiadavka na odstránenie poruchy do 10:00 h od ktorej plynie lehota na odstránenie závady, v prípade nahlásenia poruchy po 10:00 h plynie lehota na odstránenie závady od 8:00 h nasledujúceho pracovného dňa nahlásená na e-mailovú adresu zhotoviteľa: </w:t>
      </w:r>
      <w:r w:rsidR="00F87E2F">
        <w:rPr>
          <w:rFonts w:ascii="Times New Roman" w:hAnsi="Times New Roman"/>
          <w:sz w:val="24"/>
        </w:rPr>
        <w:t>.......................</w:t>
      </w:r>
      <w:r w:rsidRPr="00904EAC">
        <w:rPr>
          <w:rFonts w:ascii="Times New Roman" w:hAnsi="Times New Roman"/>
          <w:sz w:val="24"/>
        </w:rPr>
        <w:t>.</w:t>
      </w:r>
    </w:p>
    <w:p w14:paraId="2F388843" w14:textId="4E2D197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7.8</w:t>
      </w:r>
      <w:r w:rsidRPr="00904EAC">
        <w:rPr>
          <w:rFonts w:ascii="Times New Roman" w:hAnsi="Times New Roman"/>
          <w:sz w:val="24"/>
        </w:rPr>
        <w:tab/>
        <w:t xml:space="preserve">Zhotoviteľ sa zaväzuje odstrániť prípadné vady diela do 5 pracovných dní od uplatnenia oprávnenej písomnej reklamácie </w:t>
      </w:r>
      <w:r w:rsidRPr="00904EAC">
        <w:rPr>
          <w:rFonts w:ascii="Times New Roman" w:hAnsi="Times New Roman"/>
          <w:iCs/>
          <w:sz w:val="24"/>
        </w:rPr>
        <w:t>(vrátane zaručenej elektronickej formy)</w:t>
      </w:r>
      <w:r w:rsidR="00F87E2F">
        <w:rPr>
          <w:rFonts w:ascii="Times New Roman" w:hAnsi="Times New Roman"/>
          <w:iCs/>
          <w:sz w:val="24"/>
        </w:rPr>
        <w:t xml:space="preserve"> </w:t>
      </w:r>
      <w:r w:rsidRPr="00904EAC">
        <w:rPr>
          <w:rFonts w:ascii="Times New Roman" w:hAnsi="Times New Roman"/>
          <w:sz w:val="24"/>
        </w:rPr>
        <w:t>objednávateľa alebo užívateľa, prípadne vady odstrániť v čo najkratšom technicky možnom čase, nepresahujúcom vyššie uvedenú lehotu 5</w:t>
      </w:r>
      <w:r w:rsidR="00F87E2F">
        <w:rPr>
          <w:rFonts w:ascii="Times New Roman" w:hAnsi="Times New Roman"/>
          <w:sz w:val="24"/>
        </w:rPr>
        <w:t xml:space="preserve"> </w:t>
      </w:r>
      <w:r w:rsidRPr="00904EAC">
        <w:rPr>
          <w:rFonts w:ascii="Times New Roman" w:hAnsi="Times New Roman"/>
          <w:sz w:val="24"/>
        </w:rPr>
        <w:t>pracovných dnís výnimkou prípadov, keď odstránenie vád je sťažené a/ alebo objektívne nemožné z dôvodu:</w:t>
      </w:r>
    </w:p>
    <w:p w14:paraId="26D04297"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 xml:space="preserve">7.8.1 </w:t>
      </w:r>
      <w:r w:rsidRPr="00904EAC">
        <w:rPr>
          <w:rFonts w:ascii="Times New Roman" w:hAnsi="Times New Roman"/>
          <w:sz w:val="24"/>
        </w:rPr>
        <w:tab/>
        <w:t>dĺžky dodacej lehoty náhradného dielu potrebného na odstránenie vady/vád technológie a/alebo</w:t>
      </w:r>
    </w:p>
    <w:p w14:paraId="1E9762F0"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7.8.2</w:t>
      </w:r>
      <w:r w:rsidRPr="00904EAC">
        <w:rPr>
          <w:rFonts w:ascii="Times New Roman" w:hAnsi="Times New Roman"/>
          <w:sz w:val="24"/>
        </w:rPr>
        <w:tab/>
        <w:t>dĺžky dodacej lehoty novej časti technológie potrebnej na odstránenie vady/vád technológie a/alebo</w:t>
      </w:r>
    </w:p>
    <w:p w14:paraId="30BB60FD"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7.8.3</w:t>
      </w:r>
      <w:r w:rsidRPr="00904EAC">
        <w:rPr>
          <w:rFonts w:ascii="Times New Roman" w:hAnsi="Times New Roman"/>
          <w:sz w:val="24"/>
        </w:rPr>
        <w:tab/>
        <w:t>povahy a/alebo náročnosti opravy (pracovného postupu) pri odstránení vady/vád na technológii.</w:t>
      </w:r>
    </w:p>
    <w:p w14:paraId="1F848E8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7.9</w:t>
      </w:r>
      <w:r w:rsidRPr="00904EAC">
        <w:rPr>
          <w:rFonts w:ascii="Times New Roman" w:hAnsi="Times New Roman"/>
          <w:sz w:val="24"/>
        </w:rPr>
        <w:tab/>
        <w:t>V prípade, ak zhotoviteľ preukáže objektívnu nemožnosť opravy vád technológie v zmysle ods. 7.8 (napr. potvrdením výrobcu náhradného dielu o dodacej lehote, odborné stanovisko autorizovanej osoby o časovej náročnosti opravy vady technológie a pod.) posudzuje sa primeranosť lehoty podľa skutočnej povahy vady a času objektívne potrebného na odstránenie vady technológie.</w:t>
      </w:r>
    </w:p>
    <w:p w14:paraId="3B5D530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7.10</w:t>
      </w:r>
      <w:r w:rsidRPr="00904EAC">
        <w:rPr>
          <w:rFonts w:ascii="Times New Roman" w:hAnsi="Times New Roman"/>
          <w:sz w:val="24"/>
        </w:rPr>
        <w:tab/>
        <w:t>Ak sa ukáže, že vada diela počas záručnej doby je neodstrániteľná do 5 pracovných dní, zaväzuje sa zhotoviteľ dodať do 15 dní od zistenia tejto skutočnosti za vadnú časť diela náhradné bezvadné plnenie.</w:t>
      </w:r>
    </w:p>
    <w:p w14:paraId="0646CF92" w14:textId="0F52132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7.11</w:t>
      </w:r>
      <w:r w:rsidRPr="00904EAC">
        <w:rPr>
          <w:rFonts w:ascii="Times New Roman" w:hAnsi="Times New Roman"/>
          <w:sz w:val="24"/>
        </w:rPr>
        <w:tab/>
        <w:t xml:space="preserve">Objednávateľ sa zaväzuje, že prípadnú reklamáciu vady diela uplatní bezodkladne po jej zistení.Objednávateľ alebo užívateľ doručí reklamáciu vady diela formou e-mailu na adresu </w:t>
      </w:r>
      <w:r w:rsidR="00D3144D">
        <w:rPr>
          <w:rFonts w:ascii="Times New Roman" w:hAnsi="Times New Roman"/>
          <w:sz w:val="24"/>
        </w:rPr>
        <w:t>...............</w:t>
      </w:r>
      <w:r w:rsidRPr="00904EAC">
        <w:rPr>
          <w:rFonts w:ascii="Times New Roman" w:hAnsi="Times New Roman"/>
          <w:sz w:val="24"/>
        </w:rPr>
        <w:t xml:space="preserve">  zhotoviteľa uvedenú v čl. I. ods. 2. Za deň oznámenia vady diela zhotoviteľovi sa považuje deň doručenia e-mailu.</w:t>
      </w:r>
    </w:p>
    <w:p w14:paraId="69B37721" w14:textId="77777777" w:rsidR="00904EAC" w:rsidRPr="00904EAC" w:rsidRDefault="00904EAC" w:rsidP="00904EAC">
      <w:pPr>
        <w:pStyle w:val="Zarkazkladnhotextu2"/>
        <w:rPr>
          <w:rFonts w:ascii="Times New Roman" w:hAnsi="Times New Roman"/>
          <w:sz w:val="24"/>
        </w:rPr>
      </w:pPr>
    </w:p>
    <w:p w14:paraId="24EE12AB"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VIII.</w:t>
      </w:r>
    </w:p>
    <w:p w14:paraId="5C4EF041"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PODMIENKY  VYKONANIA DIELA</w:t>
      </w:r>
    </w:p>
    <w:p w14:paraId="5B63C80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8.1</w:t>
      </w:r>
      <w:r w:rsidRPr="00904EAC">
        <w:rPr>
          <w:rFonts w:ascii="Times New Roman" w:hAnsi="Times New Roman"/>
          <w:sz w:val="24"/>
        </w:rPr>
        <w:tab/>
        <w:t>Zhotoviteľ sa zaväzuje vykonať dielo na svoje náklady a na svoje nebezpečenstvo. Zhotoviteľ splní svoju povinnosť vykonať dielo jeho riadnym ukončením a odovzdaním predmetu diela objednávateľovi formou písomného protokolu – zápisu o odovzdaní a prevzatí diela podľa čl. IX. tejto zmluvy.</w:t>
      </w:r>
    </w:p>
    <w:p w14:paraId="1DFE7DC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8.2</w:t>
      </w:r>
      <w:r w:rsidRPr="00904EAC">
        <w:rPr>
          <w:rFonts w:ascii="Times New Roman" w:hAnsi="Times New Roman"/>
          <w:sz w:val="24"/>
        </w:rPr>
        <w:tab/>
        <w:t>Objednávateľ je povinný odovzdať priestory vypratané tak, aby zhotoviteľ mohol na ňom začať vykonávať dielo.</w:t>
      </w:r>
    </w:p>
    <w:p w14:paraId="472C1A1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8.3</w:t>
      </w:r>
      <w:r w:rsidRPr="00904EAC">
        <w:rPr>
          <w:rFonts w:ascii="Times New Roman" w:hAnsi="Times New Roman"/>
          <w:sz w:val="24"/>
        </w:rPr>
        <w:tab/>
        <w:t>Zhotoviteľ sa zaväzuje:</w:t>
      </w:r>
    </w:p>
    <w:p w14:paraId="01F1427E"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8.3.1</w:t>
      </w:r>
      <w:r w:rsidRPr="00904EAC">
        <w:rPr>
          <w:rFonts w:ascii="Times New Roman" w:hAnsi="Times New Roman"/>
          <w:sz w:val="24"/>
        </w:rPr>
        <w:tab/>
        <w:t xml:space="preserve">vykonať odbornú montáž (inštaláciu) oprávnenými osobami v zmysle príslušných všeobecne záväzných právnych predpisov a technických noriem. Odborné skúšky a revízie </w:t>
      </w:r>
      <w:r w:rsidRPr="00904EAC">
        <w:rPr>
          <w:rFonts w:ascii="Times New Roman" w:hAnsi="Times New Roman"/>
          <w:sz w:val="24"/>
        </w:rPr>
        <w:lastRenderedPageBreak/>
        <w:t xml:space="preserve">vyhradených technických zariadení musia byť vykonávané revíznymi technikmi v súlade s príslušným technologickým postupom a platnou legislatívou. </w:t>
      </w:r>
    </w:p>
    <w:p w14:paraId="1F908B5B"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8.3.2</w:t>
      </w:r>
      <w:r w:rsidRPr="00904EAC">
        <w:rPr>
          <w:rFonts w:ascii="Times New Roman" w:hAnsi="Times New Roman"/>
          <w:sz w:val="24"/>
        </w:rPr>
        <w:tab/>
        <w:t>zaškoliť obsluhujúci personál objednávateľa alebo užívateľa oprávnenými osobami – protokol o zaškolení bude súčasťou dokumentácie o odovzdaní a prevzatí diela.</w:t>
      </w:r>
    </w:p>
    <w:p w14:paraId="073EE2A7"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8.3.3</w:t>
      </w:r>
      <w:r w:rsidRPr="00904EAC">
        <w:rPr>
          <w:rFonts w:ascii="Times New Roman" w:hAnsi="Times New Roman"/>
          <w:sz w:val="24"/>
        </w:rPr>
        <w:tab/>
        <w:t>dopravu materiálu, strojov a technologických zariadení nevyhnutných pre realizáciu predmetu diela na miesto dodania, zabezpečiť na svoje vlastné náklady tak, aby bola zabezpečená ich dostatočná ochrana pred poškodením a znehodnotením. Materiál, stroje a technologické zariadenia musia byť zabalené obvyklým spôsobom tak, aby nedošlo k ich poškodeniu počas prepravy a uskladnenia.</w:t>
      </w:r>
    </w:p>
    <w:p w14:paraId="1289DAD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8.4</w:t>
      </w:r>
      <w:r w:rsidRPr="00904EAC">
        <w:rPr>
          <w:rFonts w:ascii="Times New Roman" w:hAnsi="Times New Roman"/>
          <w:sz w:val="24"/>
        </w:rPr>
        <w:tab/>
        <w:t>Zhotoviteľ sa zaväzuje odovzdať objednávateľovi, najneskôr k termínu odovzdania a prevzatia diela, nevyhnutné doklady potrebné k prevádzkovaniu diela, resp. vyžadované budúcim užívateľom.</w:t>
      </w:r>
    </w:p>
    <w:p w14:paraId="4D9C359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8.5</w:t>
      </w:r>
      <w:r w:rsidRPr="00904EAC">
        <w:rPr>
          <w:rFonts w:ascii="Times New Roman" w:hAnsi="Times New Roman"/>
          <w:sz w:val="24"/>
        </w:rPr>
        <w:tab/>
        <w:t>Zhotoviteľ zodpovedá za bezpečnosť a ochranu zdravia pri práci vlastných zamestnancov. Zhotoviteľ sa zaväzuje pri realizáciidiela dodržiavať ustanovenia vyhlášky č. 147/2013 Z.z., ktorou sa ustanovujú podrobnosti na zaistenie bezpečnosti a ochrany zdravia pri stavebných prácach a prácach s nimi súvisiacich a podrobnosti o odbornej spôsobilosti na výkon niektorých pracovných činností.</w:t>
      </w:r>
    </w:p>
    <w:p w14:paraId="7CC13F3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8.6</w:t>
      </w:r>
      <w:r w:rsidRPr="00904EAC">
        <w:rPr>
          <w:rFonts w:ascii="Times New Roman" w:hAnsi="Times New Roman"/>
          <w:sz w:val="24"/>
        </w:rPr>
        <w:tab/>
        <w:t xml:space="preserve">Zhotoviteľ zodpovedá za čistotu a poriadok na mieste realizácie diela. Zhotoviteľ sa zaväzuje odstrániť na vlastné náklady odpady, vzniknuté v dôsledku jeho činnosti na riadenú skládku a doklad o tom doložiť objednávateľovi pri vystavení faktúry najneskôr však pri odovzdaní diela. </w:t>
      </w:r>
    </w:p>
    <w:p w14:paraId="1CA22A5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8.7</w:t>
      </w:r>
      <w:r w:rsidRPr="00904EAC">
        <w:rPr>
          <w:rFonts w:ascii="Times New Roman" w:hAnsi="Times New Roman"/>
          <w:sz w:val="24"/>
        </w:rPr>
        <w:tab/>
      </w:r>
      <w:r w:rsidRPr="00904EAC">
        <w:rPr>
          <w:rFonts w:ascii="Times New Roman" w:eastAsia="Arial" w:hAnsi="Times New Roman"/>
          <w:sz w:val="24"/>
        </w:rPr>
        <w:t>Objednávateľ požaduje pri realizácii diela kontrolu plnenia za prítomnosti zhotoviteľa - zodpovednej osoby. Stretnutia bude organizovať zhotoviteľ na vopred dohodnutom mieste stretnutia. Kontrolných dní sa zúčastnia zástupcovia objednávateľa vo veciach technických a nimi prizvané osoby, zhotoviteľ a určení subdodávatelia. Zápis z kontrolného dňa zaisťuje objednávateľ. Závery z kontrolných dní sú pre obe strany záväzné, nemôžu však samé o sebe meniť alebo doplňovať ustanovenia tejto zmluvy. Objednávateľ je oprávnený kedykoľvek počas platnosti zmluvy, teda aj mimo kontrolných dní, prostredníctvom svojich oprávnených zástupcov, kontrolovať postup a kvalitu prác.</w:t>
      </w:r>
    </w:p>
    <w:p w14:paraId="144043D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8.8</w:t>
      </w:r>
      <w:r w:rsidRPr="00904EAC">
        <w:rPr>
          <w:rFonts w:ascii="Times New Roman" w:hAnsi="Times New Roman"/>
          <w:sz w:val="24"/>
        </w:rPr>
        <w:tab/>
        <w:t>Objednávateľ zabezpečí pre zhotoviteľa možnosť napojenia na odber elektrickej energie a úžitkovej vody.Zhotoviteľ je však povinný pripojiť sa na potrebné média samostatným meraním a na vlastné náklady.</w:t>
      </w:r>
    </w:p>
    <w:p w14:paraId="635D077F" w14:textId="77777777" w:rsidR="00904EAC" w:rsidRPr="00904EAC" w:rsidRDefault="00904EAC" w:rsidP="00904EAC">
      <w:pPr>
        <w:jc w:val="center"/>
        <w:rPr>
          <w:rFonts w:ascii="Times New Roman" w:hAnsi="Times New Roman"/>
          <w:b/>
          <w:sz w:val="24"/>
        </w:rPr>
      </w:pPr>
    </w:p>
    <w:p w14:paraId="02F56DCE"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IX.</w:t>
      </w:r>
    </w:p>
    <w:p w14:paraId="1C822E89"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ODOVZDANIE  A  PREVZATIE  DIELA</w:t>
      </w:r>
    </w:p>
    <w:p w14:paraId="4940082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9.1</w:t>
      </w:r>
      <w:r w:rsidRPr="00904EAC">
        <w:rPr>
          <w:rFonts w:ascii="Times New Roman" w:hAnsi="Times New Roman"/>
          <w:sz w:val="24"/>
        </w:rPr>
        <w:tab/>
        <w:t xml:space="preserve">O odovzdaní a prevzatí diela spíšu zmluvné strany preberací protokol – zápis o odovzdaní a prevzatí diela, ktorý bude obsahovať zhodnotenie dodávok a prác, súpis prípadných zistených vád, dohodnuté lehoty na ich odstránenie a prehlásenie objednávateľa, že dielo preberá, ako i ďalšie skutočnosti, ktoré sa pri tomto konaní dohodnú. </w:t>
      </w:r>
    </w:p>
    <w:p w14:paraId="38867EFD"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9.2</w:t>
      </w:r>
      <w:r w:rsidRPr="00904EAC">
        <w:rPr>
          <w:rFonts w:ascii="Times New Roman" w:hAnsi="Times New Roman"/>
          <w:sz w:val="24"/>
        </w:rPr>
        <w:tab/>
        <w:t>Súčasne s odovzdaním diela odovzdá zhotoviteľ objednávateľovi:</w:t>
      </w:r>
    </w:p>
    <w:p w14:paraId="1AC2852E"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a)</w:t>
      </w:r>
      <w:r w:rsidRPr="00904EAC">
        <w:rPr>
          <w:rFonts w:ascii="Times New Roman" w:hAnsi="Times New Roman"/>
          <w:sz w:val="24"/>
        </w:rPr>
        <w:tab/>
        <w:t xml:space="preserve">certifikáty, atesty o kvalite, záručné listy, návody na obsluhu od materiálových súčastí použitých na diele, </w:t>
      </w:r>
    </w:p>
    <w:p w14:paraId="337C045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b)</w:t>
      </w:r>
      <w:r w:rsidRPr="00904EAC">
        <w:rPr>
          <w:rFonts w:ascii="Times New Roman" w:hAnsi="Times New Roman"/>
          <w:sz w:val="24"/>
        </w:rPr>
        <w:tab/>
        <w:t>revízne správy,</w:t>
      </w:r>
    </w:p>
    <w:p w14:paraId="37BE394B"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c)</w:t>
      </w:r>
      <w:r w:rsidRPr="00904EAC">
        <w:rPr>
          <w:rFonts w:ascii="Times New Roman" w:hAnsi="Times New Roman"/>
          <w:sz w:val="24"/>
        </w:rPr>
        <w:tab/>
        <w:t>protokol o zaškolení obsluhujúceho personálu objednávateľa resp. užívateľa</w:t>
      </w:r>
    </w:p>
    <w:p w14:paraId="17A8CFFC"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d)</w:t>
      </w:r>
      <w:r w:rsidRPr="00904EAC">
        <w:rPr>
          <w:rFonts w:ascii="Times New Roman" w:hAnsi="Times New Roman"/>
          <w:sz w:val="24"/>
        </w:rPr>
        <w:tab/>
        <w:t>projektovú dokumentáciu odsúhlasenú Technickou inšpekciou Slovenskej republiky vrátane vyjadrenia Technickej inšpekcie Slovenskej republiky</w:t>
      </w:r>
    </w:p>
    <w:p w14:paraId="423FB2F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e)</w:t>
      </w:r>
      <w:r w:rsidRPr="00904EAC">
        <w:rPr>
          <w:rFonts w:ascii="Times New Roman" w:hAnsi="Times New Roman"/>
          <w:sz w:val="24"/>
        </w:rPr>
        <w:tab/>
        <w:t>projektovú dokumentáciu skutočného vyhotovenia</w:t>
      </w:r>
    </w:p>
    <w:p w14:paraId="20C08A77"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f)</w:t>
      </w:r>
      <w:r w:rsidRPr="00904EAC">
        <w:rPr>
          <w:rFonts w:ascii="Times New Roman" w:hAnsi="Times New Roman"/>
          <w:sz w:val="24"/>
        </w:rPr>
        <w:tab/>
        <w:t>doklady o vyhotovení tlakových skúšok tesnosti</w:t>
      </w:r>
    </w:p>
    <w:p w14:paraId="158CB294" w14:textId="77777777" w:rsidR="00904EAC" w:rsidRPr="00904EAC" w:rsidRDefault="00904EAC" w:rsidP="00904EAC">
      <w:pPr>
        <w:tabs>
          <w:tab w:val="left" w:pos="1080"/>
        </w:tabs>
        <w:spacing w:after="120"/>
        <w:ind w:left="1418" w:hanging="1418"/>
        <w:jc w:val="both"/>
        <w:rPr>
          <w:rFonts w:ascii="Times New Roman" w:hAnsi="Times New Roman"/>
          <w:sz w:val="24"/>
        </w:rPr>
      </w:pPr>
      <w:r w:rsidRPr="00904EAC">
        <w:rPr>
          <w:rFonts w:ascii="Times New Roman" w:hAnsi="Times New Roman"/>
          <w:sz w:val="24"/>
        </w:rPr>
        <w:lastRenderedPageBreak/>
        <w:tab/>
        <w:t>V opačnom prípade má dielo vady brániace riadnemu užívaniu diela.</w:t>
      </w:r>
    </w:p>
    <w:p w14:paraId="51AB85D9"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9.3</w:t>
      </w:r>
      <w:r w:rsidRPr="00904EAC">
        <w:rPr>
          <w:rFonts w:ascii="Times New Roman" w:hAnsi="Times New Roman"/>
          <w:sz w:val="24"/>
        </w:rPr>
        <w:tab/>
        <w:t>Zhotoviteľ je povinný pri odovzdaní diela usporiadať svoje stroje, zvyšný materiál a odpad na mieste realizácie diela tak, aby mohol objednávateľ dielo riadne prevziať a užívať. Miesto realizácie diela je zhotoviteľ povinný úplne vypratať a upraviť do termínu, ktorý je uvedený v zápise o odovzadaní a prevzatí diela.</w:t>
      </w:r>
    </w:p>
    <w:p w14:paraId="3C3AA482"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9.4</w:t>
      </w:r>
      <w:r w:rsidRPr="00904EAC">
        <w:rPr>
          <w:rFonts w:ascii="Times New Roman" w:hAnsi="Times New Roman"/>
          <w:sz w:val="24"/>
        </w:rPr>
        <w:tab/>
        <w:t>Dielo má vady, ak</w:t>
      </w:r>
    </w:p>
    <w:p w14:paraId="30C5DE6D"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nie je dodané v požadovanej kvalite, alebo vykonanie diela nezodpovedá predmetu dohodnutému v tejto zmluve,</w:t>
      </w:r>
    </w:p>
    <w:p w14:paraId="31F2D537"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vykazuje nedorobky, t.j. nie je dodané v celom požadovanom rozsahu,</w:t>
      </w:r>
    </w:p>
    <w:p w14:paraId="4BEA5BBF"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sú vady a nedostatky v predložených dokladoch, alebo</w:t>
      </w:r>
    </w:p>
    <w:p w14:paraId="78CE9423" w14:textId="77777777" w:rsidR="00904EAC" w:rsidRPr="00904EAC" w:rsidRDefault="00904EAC" w:rsidP="00904EAC">
      <w:pPr>
        <w:numPr>
          <w:ilvl w:val="0"/>
          <w:numId w:val="35"/>
        </w:numPr>
        <w:spacing w:after="120"/>
        <w:ind w:left="1423" w:hanging="357"/>
        <w:jc w:val="both"/>
        <w:rPr>
          <w:rFonts w:ascii="Times New Roman" w:hAnsi="Times New Roman"/>
          <w:sz w:val="24"/>
        </w:rPr>
      </w:pPr>
      <w:r w:rsidRPr="00904EAC">
        <w:rPr>
          <w:rFonts w:ascii="Times New Roman" w:hAnsi="Times New Roman"/>
          <w:sz w:val="24"/>
        </w:rPr>
        <w:t>má právne vady v zmysle § 559 Obchodného zákonníka alebo je dielo alebo jeho časť zaťažené inými právami tretích osôb.</w:t>
      </w:r>
    </w:p>
    <w:p w14:paraId="2815F62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9.5</w:t>
      </w:r>
      <w:r w:rsidRPr="00904EAC">
        <w:rPr>
          <w:rFonts w:ascii="Times New Roman" w:hAnsi="Times New Roman"/>
          <w:sz w:val="24"/>
        </w:rPr>
        <w:tab/>
        <w:t>Ak pri preberaní diela objednávateľ zistí, že dielo má vady brániace riadnemu užívaniu, dielo neprevezme a spíše so zhotoviteľom zápis o zistených vadách, spôsobe a termíne ich odstránenia. Zhotoviteľ má povinnosť odovzdať dielo po odstránení týchto vád. Po dobu odstraňovania vád zistených pri odovzdávaní diela je zhotoviteľ v omeškaní s plnením predmetu zmluvy.</w:t>
      </w:r>
    </w:p>
    <w:p w14:paraId="6D92191A" w14:textId="5AB4777C"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9.6</w:t>
      </w:r>
      <w:r w:rsidRPr="00904EAC">
        <w:rPr>
          <w:rFonts w:ascii="Times New Roman" w:hAnsi="Times New Roman"/>
          <w:sz w:val="24"/>
        </w:rPr>
        <w:tab/>
        <w:t>Dielo sa považuje za zhotoviteľom odovzdané a objednávateľom prevzaté dňom podpísania preberacieho protokolu - zápisu o odovzdaní a prevzatí diela objednávateľom  a  zhotoviteľom v deň ukončenia preberacieho konania, pričom dňom podpísania preberacieho protokolu -  zápisu o odovzdaní a prevzatí diela zástupcami oboch zmluvných strán, prechádza zozhotoviteľa na objednávateľa vlastnícke právo k dielu a nebezpečenstvo škody na diele.</w:t>
      </w:r>
    </w:p>
    <w:p w14:paraId="31912475" w14:textId="77777777" w:rsidR="00EF6D66" w:rsidRPr="00904EAC" w:rsidRDefault="00EF6D66" w:rsidP="00904EAC">
      <w:pPr>
        <w:pStyle w:val="Zarkazkladnhotextu2"/>
        <w:ind w:left="540" w:hanging="540"/>
        <w:rPr>
          <w:rFonts w:ascii="Times New Roman" w:hAnsi="Times New Roman"/>
          <w:sz w:val="24"/>
        </w:rPr>
      </w:pPr>
    </w:p>
    <w:p w14:paraId="2CD68907"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w:t>
      </w:r>
    </w:p>
    <w:p w14:paraId="3D53A5FD"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SANKCIE</w:t>
      </w:r>
    </w:p>
    <w:p w14:paraId="4D13A996" w14:textId="6ADE7829"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10.1</w:t>
      </w:r>
      <w:r w:rsidRPr="00904EAC">
        <w:rPr>
          <w:rFonts w:ascii="Times New Roman" w:hAnsi="Times New Roman"/>
          <w:sz w:val="24"/>
        </w:rPr>
        <w:tab/>
        <w:t xml:space="preserve">Ak zhotoviteľ neodovzdá dielo riadne vykonané podľa čl. III. tejto zmluvy v súlade s termínmi dojednanými v čl. IV. ods. 4.1 zmluvy, je povinný zaplatiť objednávateľovi zmluvnú pokutu vo výške </w:t>
      </w:r>
      <w:r w:rsidR="00D3144D">
        <w:rPr>
          <w:rFonts w:ascii="Times New Roman" w:hAnsi="Times New Roman"/>
          <w:sz w:val="24"/>
        </w:rPr>
        <w:t>4</w:t>
      </w:r>
      <w:r w:rsidRPr="00904EAC">
        <w:rPr>
          <w:rFonts w:ascii="Times New Roman" w:hAnsi="Times New Roman"/>
          <w:sz w:val="24"/>
        </w:rPr>
        <w:t xml:space="preserve">00,00 EUR (slovom: </w:t>
      </w:r>
      <w:r w:rsidR="00D3144D">
        <w:rPr>
          <w:rFonts w:ascii="Times New Roman" w:hAnsi="Times New Roman"/>
          <w:sz w:val="24"/>
        </w:rPr>
        <w:t>štyri</w:t>
      </w:r>
      <w:r w:rsidRPr="00904EAC">
        <w:rPr>
          <w:rFonts w:ascii="Times New Roman" w:hAnsi="Times New Roman"/>
          <w:sz w:val="24"/>
        </w:rPr>
        <w:t>sto EUR) za každý deň omeškania s odovzdaním diela.</w:t>
      </w:r>
      <w:r w:rsidR="00D3144D">
        <w:rPr>
          <w:rFonts w:ascii="Times New Roman" w:hAnsi="Times New Roman"/>
          <w:sz w:val="24"/>
        </w:rPr>
        <w:t xml:space="preserve"> Zhotoviteľ </w:t>
      </w:r>
      <w:r w:rsidR="00D3144D" w:rsidRPr="007455F7">
        <w:rPr>
          <w:rFonts w:ascii="Times New Roman" w:hAnsi="Times New Roman"/>
          <w:sz w:val="24"/>
        </w:rPr>
        <w:t xml:space="preserve">si </w:t>
      </w:r>
      <w:r w:rsidR="00D3144D">
        <w:rPr>
          <w:rFonts w:ascii="Times New Roman" w:hAnsi="Times New Roman"/>
          <w:sz w:val="24"/>
        </w:rPr>
        <w:t xml:space="preserve">môže </w:t>
      </w:r>
      <w:r w:rsidR="00D3144D" w:rsidRPr="007455F7">
        <w:rPr>
          <w:rFonts w:ascii="Times New Roman" w:hAnsi="Times New Roman"/>
          <w:sz w:val="24"/>
        </w:rPr>
        <w:t>zap</w:t>
      </w:r>
      <w:r w:rsidR="00D3144D">
        <w:rPr>
          <w:rFonts w:ascii="Times New Roman" w:hAnsi="Times New Roman"/>
          <w:sz w:val="24"/>
        </w:rPr>
        <w:t>o</w:t>
      </w:r>
      <w:r w:rsidR="00D3144D" w:rsidRPr="007455F7">
        <w:rPr>
          <w:rFonts w:ascii="Times New Roman" w:hAnsi="Times New Roman"/>
          <w:sz w:val="24"/>
        </w:rPr>
        <w:t>čítať zmluvnú pokutu s poslednou splátkou</w:t>
      </w:r>
    </w:p>
    <w:p w14:paraId="065DAEB2" w14:textId="047242B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10.2</w:t>
      </w:r>
      <w:r w:rsidRPr="00904EAC">
        <w:rPr>
          <w:rFonts w:ascii="Times New Roman" w:hAnsi="Times New Roman"/>
          <w:sz w:val="24"/>
        </w:rPr>
        <w:tab/>
        <w:t>Objednávateľ sa zaväzuje zaplatiť úrok z omeškania za oneskorenú úhradu riadne vystavenej a doručenej  faktúry v sadzbe určenej podľa § 369</w:t>
      </w:r>
      <w:r w:rsidR="00F87E2F">
        <w:rPr>
          <w:rFonts w:ascii="Times New Roman" w:hAnsi="Times New Roman"/>
          <w:sz w:val="24"/>
        </w:rPr>
        <w:t xml:space="preserve"> </w:t>
      </w:r>
      <w:r w:rsidRPr="00904EAC">
        <w:rPr>
          <w:rFonts w:ascii="Times New Roman" w:hAnsi="Times New Roman"/>
          <w:sz w:val="24"/>
        </w:rPr>
        <w:t>a Obchodného zákonníka v spojení s § 369 ods. 2 Obchodného zákonníka.</w:t>
      </w:r>
    </w:p>
    <w:p w14:paraId="530395EA" w14:textId="7AEE90F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10.3</w:t>
      </w:r>
      <w:r w:rsidRPr="00904EAC">
        <w:rPr>
          <w:rFonts w:ascii="Times New Roman" w:hAnsi="Times New Roman"/>
          <w:sz w:val="24"/>
        </w:rPr>
        <w:tab/>
        <w:t>Ak zhotoviteľ neodstráni vady v termíne podľa čl. VII.  ods. 7.8 alebo 7.10 tejto zmluvy</w:t>
      </w:r>
      <w:r w:rsidRPr="00904EAC">
        <w:rPr>
          <w:rFonts w:ascii="Times New Roman" w:eastAsia="Arial" w:hAnsi="Times New Roman"/>
          <w:sz w:val="24"/>
        </w:rPr>
        <w:t>alebo nevykoná servisný zásah v termíne podľa čl. VII. ods. 7.7 tejto zmluvy</w:t>
      </w:r>
      <w:r w:rsidRPr="00904EAC">
        <w:rPr>
          <w:rFonts w:ascii="Times New Roman" w:hAnsi="Times New Roman"/>
          <w:sz w:val="24"/>
        </w:rPr>
        <w:t xml:space="preserve">, je povinný zaplatiť objednávateľovi zmluvnú pokutu vo výške </w:t>
      </w:r>
      <w:r w:rsidR="00211E16">
        <w:rPr>
          <w:rFonts w:ascii="Times New Roman" w:hAnsi="Times New Roman"/>
          <w:sz w:val="24"/>
        </w:rPr>
        <w:t>4</w:t>
      </w:r>
      <w:r w:rsidR="00211E16" w:rsidRPr="00904EAC">
        <w:rPr>
          <w:rFonts w:ascii="Times New Roman" w:hAnsi="Times New Roman"/>
          <w:sz w:val="24"/>
        </w:rPr>
        <w:t xml:space="preserve">00,00 EUR (slovom: </w:t>
      </w:r>
      <w:r w:rsidR="00211E16">
        <w:rPr>
          <w:rFonts w:ascii="Times New Roman" w:hAnsi="Times New Roman"/>
          <w:sz w:val="24"/>
        </w:rPr>
        <w:t>štyri</w:t>
      </w:r>
      <w:r w:rsidR="00211E16" w:rsidRPr="00904EAC">
        <w:rPr>
          <w:rFonts w:ascii="Times New Roman" w:hAnsi="Times New Roman"/>
          <w:sz w:val="24"/>
        </w:rPr>
        <w:t>sto EUR)</w:t>
      </w:r>
      <w:r w:rsidR="00211E16">
        <w:rPr>
          <w:rFonts w:ascii="Times New Roman" w:hAnsi="Times New Roman"/>
          <w:sz w:val="24"/>
        </w:rPr>
        <w:t xml:space="preserve"> </w:t>
      </w:r>
      <w:r w:rsidRPr="00904EAC">
        <w:rPr>
          <w:rFonts w:ascii="Times New Roman" w:hAnsi="Times New Roman"/>
          <w:sz w:val="24"/>
        </w:rPr>
        <w:t>za každý deň omeškania.</w:t>
      </w:r>
    </w:p>
    <w:p w14:paraId="4B9B152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10.4</w:t>
      </w:r>
      <w:r w:rsidRPr="00904EAC">
        <w:rPr>
          <w:rFonts w:ascii="Times New Roman" w:hAnsi="Times New Roman"/>
          <w:sz w:val="24"/>
        </w:rPr>
        <w:tab/>
        <w:t xml:space="preserve">V prípade, ak sa na </w:t>
      </w:r>
      <w:r w:rsidRPr="00904EAC">
        <w:rPr>
          <w:rFonts w:ascii="Times New Roman" w:eastAsia="Arial" w:hAnsi="Times New Roman"/>
          <w:sz w:val="24"/>
        </w:rPr>
        <w:t>zhotoviteľa a jeho subdodávateľov vzťahuje povinnosť zápisu dodo registra partnerov verejného sektora podľa zákona č. 315/2016 Z. z. o registri partnerov verejného sektora a o zmene a doplnení niektorých zákonov (ďalej len „zákon o registri partnerov verejného sektora“) a zhotoviteľ a jeho subdodávatelia  nedodržia túto povinnosť podľa podmienok uvedených v čl. XIII. ods. 13.3 alebo 13.4 po celú dobu trvania tejto zmluvy je zhotoviteľ povinný zaplatiť objednávateľovi náhradu škody, ktorá vznikne objednávateľovi v dôsledku porušenia tejto povinnosti.</w:t>
      </w:r>
    </w:p>
    <w:p w14:paraId="1786C57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10.5</w:t>
      </w:r>
      <w:r w:rsidRPr="00904EAC">
        <w:rPr>
          <w:rFonts w:ascii="Times New Roman" w:hAnsi="Times New Roman"/>
          <w:sz w:val="24"/>
        </w:rPr>
        <w:tab/>
        <w:t>Zmluvná pokuta, ktorá je príjmom objednávateľa, je splatná najneskôr 5. pracovný deň od doručenia sankčnej faktúry zhotoviteľovi.</w:t>
      </w:r>
    </w:p>
    <w:p w14:paraId="285259B2"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lastRenderedPageBreak/>
        <w:t>10.6</w:t>
      </w:r>
      <w:r w:rsidRPr="00904EAC">
        <w:rPr>
          <w:rFonts w:ascii="Times New Roman" w:hAnsi="Times New Roman"/>
          <w:sz w:val="24"/>
        </w:rPr>
        <w:tab/>
        <w:t>Objednávateľ je oprávnený požadovať od zhotoviteľa aj náhradu škody spôsobenú porušením ktorejkoľvek z povinností, na ktorú sa vzťahuje zmluvná pokuta, a to aj vo výške presahujúcej dojednanú zmluvnú pokutu.</w:t>
      </w:r>
    </w:p>
    <w:p w14:paraId="7A47D7F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10.7</w:t>
      </w:r>
      <w:r w:rsidRPr="00904EAC">
        <w:rPr>
          <w:rFonts w:ascii="Times New Roman" w:hAnsi="Times New Roman"/>
          <w:sz w:val="24"/>
        </w:rPr>
        <w:tab/>
        <w:t xml:space="preserve">Zhotoviteľ je povinný plniť ktorúkoľvek povinnosť, ktorej splnenie bolo zabezpečené zmluvnou pokutou, a to aj po zaplatení zmluvnej pokuty objednávateľovi.  </w:t>
      </w:r>
    </w:p>
    <w:p w14:paraId="31359B9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10.8</w:t>
      </w:r>
      <w:r w:rsidRPr="00904EAC">
        <w:rPr>
          <w:rFonts w:ascii="Times New Roman" w:hAnsi="Times New Roman"/>
          <w:sz w:val="24"/>
        </w:rPr>
        <w:tab/>
        <w:t>Zmluvné strany sa dohodli, že na úhradu prípadných škôd, ktoré môžu vzniknúť z jedného či viac porušení zmluvných povinností zhotoviteľa pri plnení tejto zmluvy, vzťahujú sa ust. §§ 373 – 386 Obchodného zákonníka v platnom znení.</w:t>
      </w:r>
    </w:p>
    <w:p w14:paraId="709FB15F" w14:textId="77777777" w:rsidR="00904EAC" w:rsidRPr="00904EAC" w:rsidRDefault="00904EAC" w:rsidP="00904EAC">
      <w:pPr>
        <w:spacing w:after="120"/>
        <w:ind w:left="703" w:hanging="703"/>
        <w:jc w:val="both"/>
        <w:rPr>
          <w:rFonts w:ascii="Times New Roman" w:hAnsi="Times New Roman"/>
          <w:sz w:val="24"/>
        </w:rPr>
      </w:pPr>
    </w:p>
    <w:p w14:paraId="3964737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jc w:val="center"/>
        <w:rPr>
          <w:rFonts w:ascii="Times New Roman" w:hAnsi="Times New Roman"/>
          <w:b/>
          <w:sz w:val="24"/>
        </w:rPr>
      </w:pPr>
      <w:r w:rsidRPr="00904EAC">
        <w:rPr>
          <w:rFonts w:ascii="Times New Roman" w:hAnsi="Times New Roman"/>
          <w:b/>
          <w:sz w:val="24"/>
        </w:rPr>
        <w:t>XI.</w:t>
      </w:r>
    </w:p>
    <w:p w14:paraId="5DAE49B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after="120"/>
        <w:ind w:left="357"/>
        <w:jc w:val="center"/>
        <w:rPr>
          <w:rFonts w:ascii="Times New Roman" w:hAnsi="Times New Roman"/>
          <w:b/>
          <w:caps/>
          <w:sz w:val="24"/>
        </w:rPr>
      </w:pPr>
      <w:r w:rsidRPr="00904EAC">
        <w:rPr>
          <w:rFonts w:ascii="Times New Roman" w:hAnsi="Times New Roman"/>
          <w:b/>
          <w:caps/>
          <w:sz w:val="24"/>
        </w:rPr>
        <w:t>zánik zmluvy, odstúpenie od zmluvy</w:t>
      </w:r>
    </w:p>
    <w:p w14:paraId="024EAEC7"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napToGrid w:val="0"/>
          <w:sz w:val="24"/>
        </w:rPr>
        <w:t>11.1</w:t>
      </w:r>
      <w:r w:rsidRPr="00904EAC">
        <w:rPr>
          <w:rFonts w:ascii="Times New Roman" w:hAnsi="Times New Roman"/>
          <w:snapToGrid w:val="0"/>
          <w:sz w:val="24"/>
        </w:rPr>
        <w:tab/>
      </w:r>
      <w:r w:rsidRPr="00904EAC">
        <w:rPr>
          <w:rFonts w:ascii="Times New Roman" w:hAnsi="Times New Roman"/>
          <w:sz w:val="24"/>
        </w:rPr>
        <w:tab/>
        <w:t>Objednávateľ môže odstúpiť od zmluvy, ak nastane niektorý z týchto prípadov, dohodnutých ako podstatné porušenie zmluvy zo strany zhotoviteľa:</w:t>
      </w:r>
    </w:p>
    <w:p w14:paraId="1F93ABBD" w14:textId="2E759F13"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11.1.1</w:t>
      </w:r>
      <w:r w:rsidRPr="00904EAC">
        <w:rPr>
          <w:rFonts w:ascii="Times New Roman" w:hAnsi="Times New Roman"/>
          <w:sz w:val="24"/>
        </w:rPr>
        <w:tab/>
        <w:t>prekročenie termínu</w:t>
      </w:r>
      <w:r w:rsidR="00F87E2F">
        <w:rPr>
          <w:rFonts w:ascii="Times New Roman" w:hAnsi="Times New Roman"/>
          <w:sz w:val="24"/>
        </w:rPr>
        <w:t xml:space="preserve"> </w:t>
      </w:r>
      <w:r w:rsidRPr="00904EAC">
        <w:rPr>
          <w:rFonts w:ascii="Times New Roman" w:hAnsi="Times New Roman"/>
          <w:sz w:val="24"/>
        </w:rPr>
        <w:t>ukončenia diela uvedeného v čl. IV. ods. 4.1.2 tejto  zmluvy  o viac ako 10 dní,</w:t>
      </w:r>
    </w:p>
    <w:p w14:paraId="7F3021EA" w14:textId="4B7405FE" w:rsidR="00904EAC" w:rsidRPr="00904EAC" w:rsidRDefault="00A46791" w:rsidP="00A46791">
      <w:pPr>
        <w:spacing w:after="120"/>
        <w:jc w:val="both"/>
        <w:rPr>
          <w:rFonts w:ascii="Times New Roman" w:hAnsi="Times New Roman"/>
          <w:sz w:val="24"/>
        </w:rPr>
      </w:pPr>
      <w:r>
        <w:rPr>
          <w:rFonts w:ascii="Times New Roman" w:hAnsi="Times New Roman"/>
          <w:sz w:val="24"/>
        </w:rPr>
        <w:t xml:space="preserve">            </w:t>
      </w:r>
      <w:r w:rsidR="00904EAC" w:rsidRPr="00904EAC">
        <w:rPr>
          <w:rFonts w:ascii="Times New Roman" w:hAnsi="Times New Roman"/>
          <w:sz w:val="24"/>
        </w:rPr>
        <w:t>11.1.2</w:t>
      </w:r>
      <w:r w:rsidR="00904EAC" w:rsidRPr="00904EAC">
        <w:rPr>
          <w:rFonts w:ascii="Times New Roman" w:hAnsi="Times New Roman"/>
          <w:sz w:val="24"/>
        </w:rPr>
        <w:tab/>
        <w:t>v prípadoch uvedených v § 19 ods. 1 písm. a) a b) zákona o verejnom obstarávaní,</w:t>
      </w:r>
    </w:p>
    <w:p w14:paraId="7491FDF3" w14:textId="77777777" w:rsidR="00904EAC" w:rsidRPr="00904EAC" w:rsidRDefault="00904EAC" w:rsidP="00A46791">
      <w:pPr>
        <w:spacing w:after="120"/>
        <w:ind w:left="703"/>
        <w:jc w:val="both"/>
        <w:rPr>
          <w:rFonts w:ascii="Times New Roman" w:hAnsi="Times New Roman"/>
          <w:sz w:val="24"/>
        </w:rPr>
      </w:pPr>
      <w:r w:rsidRPr="00904EAC">
        <w:rPr>
          <w:rFonts w:ascii="Times New Roman" w:eastAsia="Arial" w:hAnsi="Times New Roman"/>
          <w:sz w:val="24"/>
        </w:rPr>
        <w:t>11.1.3</w:t>
      </w:r>
      <w:r w:rsidRPr="00904EAC">
        <w:rPr>
          <w:rFonts w:ascii="Times New Roman" w:eastAsia="Arial" w:hAnsi="Times New Roman"/>
          <w:sz w:val="24"/>
        </w:rPr>
        <w:tab/>
        <w:t xml:space="preserve">ak bol zhotoviteľ alebo jeho subdodávateľ vymazaný z registra partnerov </w:t>
      </w:r>
      <w:r w:rsidRPr="00904EAC">
        <w:rPr>
          <w:rFonts w:ascii="Times New Roman" w:eastAsia="Arial" w:hAnsi="Times New Roman"/>
          <w:sz w:val="24"/>
        </w:rPr>
        <w:tab/>
        <w:t>verejného sektora v prípade, že sa na zhotoviteľa a jeho subdodávateľa vzťahuje povinnosť zápisu do registra partnerov verejného sektora.</w:t>
      </w:r>
    </w:p>
    <w:p w14:paraId="1FC83B8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11.2</w:t>
      </w:r>
      <w:r w:rsidRPr="00904EAC">
        <w:rPr>
          <w:rFonts w:ascii="Times New Roman" w:hAnsi="Times New Roman"/>
          <w:sz w:val="24"/>
        </w:rPr>
        <w:tab/>
        <w:t>Zhotoviteľ môže odstúpiť od zmluvy, ak nastane niektorý z týchto prípadov, ktoré sú  podstatným porušením zmluvy zo strany objednávateľa:</w:t>
      </w:r>
    </w:p>
    <w:p w14:paraId="5F9F90D0" w14:textId="77777777"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11.2.1</w:t>
      </w:r>
      <w:r w:rsidRPr="00904EAC">
        <w:rPr>
          <w:rFonts w:ascii="Times New Roman" w:hAnsi="Times New Roman"/>
          <w:sz w:val="24"/>
        </w:rPr>
        <w:tab/>
        <w:t>ak objednávateľ bude meškať s poskytnutím spolupôsobenia podľa tejto zmluvy dlhšie ako 10 dní,</w:t>
      </w:r>
    </w:p>
    <w:p w14:paraId="07836A4F" w14:textId="77777777" w:rsidR="00904EAC" w:rsidRPr="00904EAC" w:rsidRDefault="00904EAC" w:rsidP="00A46791">
      <w:pPr>
        <w:spacing w:after="120"/>
        <w:ind w:left="703"/>
        <w:jc w:val="both"/>
        <w:rPr>
          <w:rFonts w:ascii="Times New Roman" w:hAnsi="Times New Roman"/>
          <w:sz w:val="24"/>
        </w:rPr>
      </w:pPr>
      <w:r w:rsidRPr="00904EAC">
        <w:rPr>
          <w:rFonts w:ascii="Times New Roman" w:hAnsi="Times New Roman"/>
          <w:sz w:val="24"/>
        </w:rPr>
        <w:t xml:space="preserve">11.2.2 </w:t>
      </w:r>
      <w:r w:rsidRPr="00904EAC">
        <w:rPr>
          <w:rFonts w:ascii="Times New Roman" w:hAnsi="Times New Roman"/>
          <w:sz w:val="24"/>
        </w:rPr>
        <w:tab/>
        <w:t>v prípade omeškania úhrady faktúry o viac ako 30 dní, má zhotoviteľ právo odstúpiť od zmluvy.</w:t>
      </w:r>
    </w:p>
    <w:p w14:paraId="1320A743" w14:textId="548D615B" w:rsidR="00A46791" w:rsidRDefault="00904EAC" w:rsidP="00904EAC">
      <w:pPr>
        <w:spacing w:after="120"/>
        <w:ind w:left="703" w:hanging="703"/>
        <w:jc w:val="both"/>
        <w:rPr>
          <w:rFonts w:ascii="Times New Roman" w:hAnsi="Times New Roman"/>
          <w:sz w:val="24"/>
        </w:rPr>
      </w:pPr>
      <w:r w:rsidRPr="00904EAC">
        <w:rPr>
          <w:rFonts w:ascii="Times New Roman" w:hAnsi="Times New Roman"/>
          <w:sz w:val="24"/>
        </w:rPr>
        <w:t>11.3</w:t>
      </w:r>
      <w:r w:rsidRPr="00904EAC">
        <w:rPr>
          <w:rFonts w:ascii="Times New Roman" w:hAnsi="Times New Roman"/>
          <w:sz w:val="24"/>
        </w:rPr>
        <w:tab/>
      </w:r>
      <w:r w:rsidR="00A46791" w:rsidRPr="00587DE7">
        <w:rPr>
          <w:rFonts w:ascii="Times New Roman" w:hAnsi="Times New Roman"/>
          <w:noProof w:val="0"/>
          <w:sz w:val="24"/>
          <w:lang w:eastAsia="cs-CZ"/>
        </w:rPr>
        <w:t xml:space="preserve">Objednávateľ môže odstúpiť od zmluvy v prípade ak objednávateľovi nebude schválený </w:t>
      </w:r>
      <w:r w:rsidR="00A46791">
        <w:rPr>
          <w:rFonts w:ascii="Times New Roman" w:hAnsi="Times New Roman"/>
          <w:noProof w:val="0"/>
          <w:sz w:val="24"/>
          <w:lang w:eastAsia="cs-CZ"/>
        </w:rPr>
        <w:t>postup verejného obstarávania poskytovateľom NFP</w:t>
      </w:r>
    </w:p>
    <w:p w14:paraId="57921E02" w14:textId="2F3C02F3" w:rsidR="00904EAC" w:rsidRPr="00904EAC" w:rsidRDefault="00A46791" w:rsidP="00904EAC">
      <w:pPr>
        <w:spacing w:after="120"/>
        <w:ind w:left="703" w:hanging="703"/>
        <w:jc w:val="both"/>
        <w:rPr>
          <w:rFonts w:ascii="Times New Roman" w:hAnsi="Times New Roman"/>
          <w:sz w:val="24"/>
        </w:rPr>
      </w:pPr>
      <w:r w:rsidRPr="00904EAC">
        <w:rPr>
          <w:rFonts w:ascii="Times New Roman" w:hAnsi="Times New Roman"/>
          <w:sz w:val="24"/>
        </w:rPr>
        <w:t>11.4</w:t>
      </w:r>
      <w:r>
        <w:rPr>
          <w:rFonts w:ascii="Times New Roman" w:hAnsi="Times New Roman"/>
          <w:sz w:val="24"/>
        </w:rPr>
        <w:t xml:space="preserve">  </w:t>
      </w:r>
      <w:r w:rsidR="00904EAC" w:rsidRPr="00904EAC">
        <w:rPr>
          <w:rFonts w:ascii="Times New Roman" w:hAnsi="Times New Roman"/>
          <w:sz w:val="24"/>
        </w:rPr>
        <w:t>Odstúpenie od zmluvy oznámi odstupujúca strana druhej strane písomne – doporučeným  listom do vlastných rúk. Účinky odstúpenia od zmluvy nastávajú dňom doručenia oznámenia  o odstúpení druhej strane.</w:t>
      </w:r>
    </w:p>
    <w:p w14:paraId="1B960D3E" w14:textId="2CF17EB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w:t>
      </w:r>
      <w:r w:rsidR="00A46791">
        <w:rPr>
          <w:rFonts w:ascii="Times New Roman" w:hAnsi="Times New Roman"/>
          <w:sz w:val="24"/>
        </w:rPr>
        <w:t>5</w:t>
      </w:r>
      <w:r w:rsidRPr="00904EAC">
        <w:rPr>
          <w:rFonts w:ascii="Times New Roman" w:hAnsi="Times New Roman"/>
          <w:sz w:val="24"/>
        </w:rPr>
        <w:tab/>
        <w:t>V prípade prerušenia alebo pozastavenia dodávok a prác z dôvodov na strane objednávateľa trvajúcich  dlhšie ako 7 kalendárnych dní, je zhotoviteľ oprávnený požadovať predĺženie termínu  ukončenia diela o dobu ich prerušenia alebo pozastavenia.</w:t>
      </w:r>
    </w:p>
    <w:p w14:paraId="6686C72F" w14:textId="77777777" w:rsidR="00904EAC" w:rsidRPr="00904EAC" w:rsidRDefault="00904EAC" w:rsidP="00904EAC">
      <w:pPr>
        <w:spacing w:after="120"/>
        <w:ind w:left="703" w:hanging="703"/>
        <w:jc w:val="both"/>
        <w:rPr>
          <w:rFonts w:ascii="Times New Roman" w:hAnsi="Times New Roman"/>
          <w:sz w:val="24"/>
        </w:rPr>
      </w:pPr>
    </w:p>
    <w:p w14:paraId="5B9430BC"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XII.</w:t>
      </w:r>
    </w:p>
    <w:p w14:paraId="5F1E944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VYŠŠIA MOC</w:t>
      </w:r>
    </w:p>
    <w:p w14:paraId="332A7A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12.1</w:t>
      </w:r>
      <w:r w:rsidRPr="00904EAC">
        <w:rPr>
          <w:rFonts w:ascii="Times New Roman" w:hAnsi="Times New Roman"/>
          <w:sz w:val="24"/>
        </w:rPr>
        <w:tab/>
        <w:t>Pre účely tejto zmluvy sa za vyššiu moc považujú prípady, ktoré nie sú závislé od vôle zmluvných strán a ani ich nemôžu ovplyvniť zmluvné strany, napr. vojna, mobilizácia, povstanie, živelné pohromy, teroristický útok, atď.</w:t>
      </w:r>
    </w:p>
    <w:p w14:paraId="7FA66D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12.2</w:t>
      </w:r>
      <w:r w:rsidRPr="00904EAC">
        <w:rPr>
          <w:rFonts w:ascii="Times New Roman" w:hAnsi="Times New Roman"/>
          <w:sz w:val="24"/>
        </w:rPr>
        <w:tab/>
        <w:t>Ak sa splnenie tejto zmluvy stane nemožným do 6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zmluvnej strane.</w:t>
      </w:r>
    </w:p>
    <w:p w14:paraId="102D08C3" w14:textId="77777777" w:rsidR="00904EAC" w:rsidRPr="00904EAC" w:rsidRDefault="00904EAC" w:rsidP="00904EAC">
      <w:pPr>
        <w:widowControl w:val="0"/>
        <w:tabs>
          <w:tab w:val="right" w:pos="8953"/>
        </w:tabs>
        <w:autoSpaceDE w:val="0"/>
        <w:autoSpaceDN w:val="0"/>
        <w:adjustRightInd w:val="0"/>
        <w:spacing w:line="360" w:lineRule="atLeast"/>
        <w:rPr>
          <w:rFonts w:ascii="Times New Roman" w:hAnsi="Times New Roman"/>
          <w:b/>
          <w:bCs/>
          <w:sz w:val="24"/>
        </w:rPr>
      </w:pPr>
      <w:r w:rsidRPr="00904EAC">
        <w:rPr>
          <w:rFonts w:ascii="Times New Roman" w:hAnsi="Times New Roman"/>
          <w:b/>
          <w:bCs/>
          <w:sz w:val="24"/>
        </w:rPr>
        <w:lastRenderedPageBreak/>
        <w:t xml:space="preserve">                                                                            XIII.</w:t>
      </w:r>
    </w:p>
    <w:p w14:paraId="2AB5D78A" w14:textId="77777777" w:rsidR="00904EAC" w:rsidRPr="00904EAC" w:rsidRDefault="00904EAC" w:rsidP="00904EAC">
      <w:pPr>
        <w:widowControl w:val="0"/>
        <w:tabs>
          <w:tab w:val="right" w:pos="8953"/>
        </w:tabs>
        <w:autoSpaceDE w:val="0"/>
        <w:autoSpaceDN w:val="0"/>
        <w:adjustRightInd w:val="0"/>
        <w:spacing w:after="120" w:line="360" w:lineRule="atLeast"/>
        <w:jc w:val="center"/>
        <w:rPr>
          <w:rFonts w:ascii="Times New Roman" w:hAnsi="Times New Roman"/>
          <w:b/>
          <w:bCs/>
          <w:sz w:val="24"/>
        </w:rPr>
      </w:pPr>
      <w:r w:rsidRPr="00904EAC">
        <w:rPr>
          <w:rFonts w:ascii="Times New Roman" w:hAnsi="Times New Roman"/>
          <w:b/>
          <w:bCs/>
          <w:sz w:val="24"/>
        </w:rPr>
        <w:t xml:space="preserve"> VŠEOBECNÉ USTANOVENIA</w:t>
      </w:r>
    </w:p>
    <w:p w14:paraId="1D1A938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13.1</w:t>
      </w:r>
      <w:r w:rsidRPr="00904EAC">
        <w:rPr>
          <w:rFonts w:ascii="Times New Roman" w:hAnsi="Times New Roman"/>
          <w:sz w:val="24"/>
        </w:rPr>
        <w:tab/>
        <w:t>Zhotoviteľ sa zaväzuje pri plnení predmetu tejto zmluvy postupovať s odbornou starostlivosťou. Zaväzuje sa dodržiavať všeobecne záväzné predpisy, technické normy a podmienky tejto zmluvy. Zhotoviteľ sa bude riadiť východiskovými podkladmi objednávateľa,   pokynmi objednávateľa, zápismi a dohodami oprávnených zamestnancov zmluvných strán a   rozhodnutiami a vyjadreniami dotknutých správnych orgánov.</w:t>
      </w:r>
    </w:p>
    <w:p w14:paraId="122E21E7" w14:textId="32AAEDFA" w:rsidR="00904EAC" w:rsidRPr="00904EAC" w:rsidRDefault="00904EAC" w:rsidP="00F87E2F">
      <w:pPr>
        <w:spacing w:after="120"/>
        <w:ind w:left="703" w:hanging="703"/>
        <w:jc w:val="both"/>
        <w:rPr>
          <w:rFonts w:ascii="Times New Roman" w:eastAsia="Arial" w:hAnsi="Times New Roman"/>
          <w:i/>
          <w:sz w:val="24"/>
        </w:rPr>
      </w:pPr>
      <w:r w:rsidRPr="00904EAC">
        <w:rPr>
          <w:rFonts w:ascii="Times New Roman" w:eastAsia="Arial" w:hAnsi="Times New Roman"/>
          <w:sz w:val="24"/>
        </w:rPr>
        <w:t>13.2</w:t>
      </w:r>
      <w:r w:rsidRPr="00904EAC">
        <w:rPr>
          <w:rFonts w:ascii="Times New Roman" w:eastAsia="Arial" w:hAnsi="Times New Roman"/>
          <w:sz w:val="24"/>
        </w:rPr>
        <w:tab/>
        <w:t>Zhotoviteľ vyhlasuje, že ku dňu uzavretia tejto zmluvy sú mu známi subdodávatelia uvedení v Prílohe č. 2 tejto zmluvy, ktorí sa budú podieľať na plnení predmetu zmluvy.</w:t>
      </w:r>
      <w:r w:rsidRPr="00904EAC">
        <w:rPr>
          <w:rFonts w:ascii="Times New Roman" w:eastAsia="Arial" w:hAnsi="Times New Roman"/>
          <w:sz w:val="24"/>
        </w:rPr>
        <w:tab/>
      </w:r>
    </w:p>
    <w:p w14:paraId="0ED768B2"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13.3</w:t>
      </w:r>
      <w:r w:rsidRPr="00904EAC">
        <w:rPr>
          <w:rFonts w:ascii="Times New Roman" w:eastAsia="Arial" w:hAnsi="Times New Roman"/>
          <w:sz w:val="24"/>
        </w:rPr>
        <w:tab/>
        <w:t>Zhotoviteľ sa zaväzuje oznámiť objednávateľovi akúkoľvek zmenu údajov ktoréhokoľvek zo subdodávateľov uvedených v prílohe č. 2 tejto zmluvy v rozsahu údajov uvedených v prílohe č. 2 tejto zmluvy, a to do 7 (siedmich) pracovných dní odo dňa účinnosti takej zmeny.</w:t>
      </w:r>
    </w:p>
    <w:p w14:paraId="78D83CF7"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13.4</w:t>
      </w:r>
      <w:r w:rsidRPr="00904EAC">
        <w:rPr>
          <w:rFonts w:ascii="Times New Roman" w:eastAsia="Arial" w:hAnsi="Times New Roman"/>
          <w:sz w:val="24"/>
        </w:rPr>
        <w:tab/>
        <w:t>Ak sa na zhotoviteľa a jeho subdodávateľov vzťahuje povinnosť zápisu do registra partnerov verejného sektora podľa zákona o registri partnerov verejného sektora, potom je zhotoviteľ ako aj jeho subdodávatelia povinný dodržať túto povinnosť po celú dobu trvania tejto zmluvy, pričom zhotoviteľ sa zaväzuje zabezpečiť splnenie tejto povinnosti aj zo strany subdodávateľov. Počas trvania tejto zmluvy je zhotoviteľ oprávnený zmeniť subdodávateľa uvedeného v Prílohe č. 2 tejto zmluvy. Zhotoviteľ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Nový subdodávateľ musí spĺňať povinnosť zápisu v registri partnerov verejného sektora podľa zákona o registri partnerov verejného sektora, v prípade, ak mu takáto povinnosť zo zákona o registri partnerov verejného sektora vyplýva. Objednávateľ si vyhradzuje právo odmietnuť subdodávateľa a požiadať zhotoviteľa o určenie iného subdodávateľa, ak má na to závažné dôvody (napr. ak je objednávateľ s novým subdodávateľom v obchodnom, súdnom alebo inom spore,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 pod.).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AA7DAC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eastAsia="Arial" w:hAnsi="Times New Roman"/>
          <w:sz w:val="24"/>
        </w:rPr>
        <w:t>13.5</w:t>
      </w:r>
      <w:r w:rsidRPr="00904EAC">
        <w:rPr>
          <w:rFonts w:ascii="Times New Roman" w:eastAsia="Arial" w:hAnsi="Times New Roman"/>
          <w:sz w:val="24"/>
        </w:rPr>
        <w:tab/>
        <w:t>V prípade porušenia povinností zhotoviteľa podľa čl. XIII. ods. 13.3 alebo 13.4 tejto zmluvy, je zhotoviteľ povinný zaplatiť objednávateľovi sankciu uvedenú v čl. X. ods. 10.4. Odvolaním subdodávateľa nevzniká zhotoviteľovi nárok na zmenu dokončenia diela ani nárok na zmenu ceny diela.</w:t>
      </w:r>
    </w:p>
    <w:p w14:paraId="3481A2B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13.6</w:t>
      </w:r>
      <w:r w:rsidRPr="00904EAC">
        <w:rPr>
          <w:rFonts w:ascii="Times New Roman" w:hAnsi="Times New Roman"/>
          <w:sz w:val="24"/>
        </w:rPr>
        <w:tab/>
        <w:t xml:space="preserve">Zmluvné strany sa zaväzujú riešiť spory vyplývajúce z tejto zmluvy formou zmieru prostredníctvom štatutárnych zástupcov zmluvných strán. V prípade, že sa spor nevyrieši zmierom, je oprávnená hociktorá zo zmluvných strán požiadať o rozhodnutie sporu príslušný súd. </w:t>
      </w:r>
    </w:p>
    <w:p w14:paraId="6C4D3CA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13.7</w:t>
      </w:r>
      <w:r w:rsidRPr="00904EAC">
        <w:rPr>
          <w:rFonts w:ascii="Times New Roman" w:hAnsi="Times New Roman"/>
          <w:sz w:val="24"/>
        </w:rPr>
        <w:tab/>
        <w:t xml:space="preserve">Zmluvné strany sa dohodli na písomnej forme právnych úkonov. Písomnosti týkajúce sa tejto zmluvy si budú zmluvné strany doručovať na adresy uvedené v čl. I. tejto zmluvy. Ak sa zásielka vráti odosielajúcej zmluvnej strane ako zásielka neprevzatá, bude sa považovať za doručenú dňom kedy bola takto vrátená. V záujme predísť zbytočným komplikáciám pri </w:t>
      </w:r>
      <w:r w:rsidRPr="00904EAC">
        <w:rPr>
          <w:rFonts w:ascii="Times New Roman" w:hAnsi="Times New Roman"/>
          <w:sz w:val="24"/>
        </w:rPr>
        <w:lastRenderedPageBreak/>
        <w:t>doručovaní písomností, zaväzujú sa zmluvné strany informovať sa navzájom o akejkoľvek zmene niektorého z identifikačných údajov.</w:t>
      </w:r>
    </w:p>
    <w:p w14:paraId="6A1D70AB"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13.8</w:t>
      </w:r>
      <w:r w:rsidRPr="00904EAC">
        <w:rPr>
          <w:rFonts w:ascii="Times New Roman" w:hAnsi="Times New Roman"/>
          <w:sz w:val="24"/>
        </w:rPr>
        <w:tab/>
        <w:t>Objednávateľ a zhotoviteľ sa zaväzujú, že obchodné a technické informácie, ktoré im boli zverené ako zmluvným partnerom nesprístupnia tretím osobám bez písomného súhlasu dotknutej osoby, alebo tieto informácie nepoužijú pre iné účely, ako pre plnenie podmienok tejto zmluvy, to neplatí ak ide o plnenie povinností objednávateľa v zmysle zákona o slobodnom prístupe k informáciám.</w:t>
      </w:r>
    </w:p>
    <w:p w14:paraId="4CCBBE92" w14:textId="77777777" w:rsidR="00904EAC" w:rsidRPr="00904EAC" w:rsidRDefault="00904EAC" w:rsidP="00904EAC">
      <w:pPr>
        <w:pStyle w:val="Zkladntext"/>
        <w:ind w:left="540" w:hanging="540"/>
        <w:rPr>
          <w:rFonts w:ascii="Times New Roman" w:hAnsi="Times New Roman"/>
          <w:sz w:val="24"/>
        </w:rPr>
      </w:pPr>
    </w:p>
    <w:p w14:paraId="3F5AC6DF"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XIV.</w:t>
      </w:r>
    </w:p>
    <w:p w14:paraId="188C3F1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sz w:val="24"/>
        </w:rPr>
      </w:pPr>
      <w:r w:rsidRPr="00904EAC">
        <w:rPr>
          <w:rFonts w:ascii="Times New Roman" w:hAnsi="Times New Roman"/>
          <w:b/>
          <w:bCs/>
          <w:sz w:val="24"/>
        </w:rPr>
        <w:t>ZÁVEREČNÉ USTANOVENIA</w:t>
      </w:r>
    </w:p>
    <w:p w14:paraId="5BEA1865" w14:textId="7CC1C248" w:rsidR="00A46791" w:rsidRPr="00410948" w:rsidRDefault="00904EAC" w:rsidP="00A46791">
      <w:pPr>
        <w:spacing w:before="120"/>
        <w:ind w:left="709" w:hanging="709"/>
        <w:jc w:val="both"/>
        <w:rPr>
          <w:rFonts w:ascii="Times New Roman" w:hAnsi="Times New Roman"/>
          <w:noProof w:val="0"/>
          <w:sz w:val="24"/>
          <w:lang w:eastAsia="cs-CZ"/>
        </w:rPr>
      </w:pPr>
      <w:r w:rsidRPr="00904EAC">
        <w:rPr>
          <w:rFonts w:ascii="Times New Roman" w:hAnsi="Times New Roman"/>
          <w:sz w:val="24"/>
        </w:rPr>
        <w:t>14.1</w:t>
      </w:r>
      <w:r w:rsidRPr="00904EAC">
        <w:rPr>
          <w:rFonts w:ascii="Times New Roman" w:hAnsi="Times New Roman"/>
          <w:sz w:val="24"/>
        </w:rPr>
        <w:tab/>
      </w:r>
      <w:r w:rsidRPr="00EF6D66">
        <w:rPr>
          <w:rFonts w:ascii="Times New Roman" w:hAnsi="Times New Roman"/>
          <w:sz w:val="24"/>
        </w:rPr>
        <w:t>Zmluva nadobúda platnosť  dňom jej podpísania oprávnenými zástupcami oboch zmluvných strán.</w:t>
      </w:r>
      <w:r w:rsidR="00A46791" w:rsidRPr="00EF6D66">
        <w:rPr>
          <w:rFonts w:ascii="Times New Roman" w:hAnsi="Times New Roman"/>
          <w:sz w:val="24"/>
        </w:rPr>
        <w:t xml:space="preserve"> </w:t>
      </w:r>
      <w:r w:rsidR="00A46791" w:rsidRPr="00EF6D66">
        <w:rPr>
          <w:rFonts w:ascii="Times New Roman" w:hAnsi="Times New Roman"/>
          <w:noProof w:val="0"/>
          <w:sz w:val="24"/>
          <w:lang w:eastAsia="cs-CZ"/>
        </w:rPr>
        <w:t xml:space="preserve">Objednávateľ si vyhradzuje právo uplatniť odkladaciu podmienkou nadobudnutia účinnosti zmluvy, ktorou bude schválenie zákazky v rámci administratívnej kontroly </w:t>
      </w:r>
      <w:r w:rsidR="00A46791" w:rsidRPr="00410948">
        <w:rPr>
          <w:rFonts w:ascii="Times New Roman" w:hAnsi="Times New Roman"/>
          <w:noProof w:val="0"/>
          <w:sz w:val="24"/>
          <w:lang w:eastAsia="cs-CZ"/>
        </w:rPr>
        <w:t xml:space="preserve">verejného obstarávania zo strany príslušného riadiaceho orgánu, resp. sprostredkovateľského orgánu. </w:t>
      </w:r>
    </w:p>
    <w:p w14:paraId="72EB8F95" w14:textId="01D53093" w:rsidR="00A46791" w:rsidRPr="00410948" w:rsidRDefault="00A46791" w:rsidP="00410948">
      <w:pPr>
        <w:spacing w:before="120"/>
        <w:ind w:left="709" w:hanging="709"/>
        <w:jc w:val="both"/>
        <w:rPr>
          <w:rFonts w:ascii="Times New Roman" w:hAnsi="Times New Roman"/>
          <w:sz w:val="24"/>
        </w:rPr>
      </w:pPr>
      <w:r w:rsidRPr="00410948">
        <w:rPr>
          <w:rFonts w:ascii="Times New Roman" w:hAnsi="Times New Roman"/>
          <w:noProof w:val="0"/>
          <w:sz w:val="24"/>
          <w:lang w:eastAsia="cs-CZ"/>
        </w:rPr>
        <w:t xml:space="preserve">14.2  </w:t>
      </w:r>
      <w:r w:rsidR="00410948" w:rsidRPr="00410948">
        <w:rPr>
          <w:rFonts w:ascii="Times New Roman" w:hAnsi="Times New Roman"/>
          <w:noProof w:val="0"/>
          <w:sz w:val="24"/>
          <w:lang w:eastAsia="cs-CZ"/>
        </w:rPr>
        <w:t xml:space="preserve"> </w:t>
      </w:r>
      <w:r w:rsidR="00410948" w:rsidRPr="00410948">
        <w:rPr>
          <w:rFonts w:ascii="Times New Roman" w:hAnsi="Times New Roman"/>
          <w:sz w:val="24"/>
        </w:rPr>
        <w:t xml:space="preserve">Oprávnení zamestnanci poskytovateľa, MPRV SR, orgánov Európskej únie a ďalšie oprávnené osoby v súlade s právnymi predpismi SR a EÚ môžu vykonávať voči </w:t>
      </w:r>
      <w:r w:rsidR="00410948">
        <w:rPr>
          <w:rFonts w:ascii="Times New Roman" w:hAnsi="Times New Roman"/>
          <w:sz w:val="24"/>
        </w:rPr>
        <w:t>zhotoviteľovi</w:t>
      </w:r>
      <w:r w:rsidR="00410948" w:rsidRPr="00410948">
        <w:rPr>
          <w:rFonts w:ascii="Times New Roman" w:hAnsi="Times New Roman"/>
          <w:sz w:val="24"/>
        </w:rPr>
        <w:t xml:space="preserve"> kontrolu/audit obchodných dokumentov a vecnú kontrolu v súvislosti s realizáciou zákazky a </w:t>
      </w:r>
      <w:r w:rsidR="00410948">
        <w:rPr>
          <w:rFonts w:ascii="Times New Roman" w:hAnsi="Times New Roman"/>
          <w:sz w:val="24"/>
        </w:rPr>
        <w:t>zhotoviteľ</w:t>
      </w:r>
      <w:r w:rsidR="00410948" w:rsidRPr="00410948">
        <w:rPr>
          <w:rFonts w:ascii="Times New Roman" w:hAnsi="Times New Roman"/>
          <w:sz w:val="24"/>
        </w:rPr>
        <w:t xml:space="preserve"> je povinný poskytnúť súčinnosť v plnej miere.</w:t>
      </w:r>
    </w:p>
    <w:p w14:paraId="06EED838" w14:textId="2A68D966" w:rsidR="00904EAC" w:rsidRPr="00904EAC" w:rsidRDefault="00904EAC" w:rsidP="00410948">
      <w:pPr>
        <w:spacing w:before="240" w:after="120"/>
        <w:ind w:left="703" w:hanging="703"/>
        <w:jc w:val="both"/>
        <w:rPr>
          <w:rFonts w:ascii="Times New Roman" w:hAnsi="Times New Roman"/>
          <w:sz w:val="24"/>
        </w:rPr>
      </w:pPr>
      <w:r w:rsidRPr="00410948">
        <w:rPr>
          <w:rFonts w:ascii="Times New Roman" w:hAnsi="Times New Roman"/>
          <w:sz w:val="24"/>
        </w:rPr>
        <w:t>14.</w:t>
      </w:r>
      <w:r w:rsidR="00A46791" w:rsidRPr="00410948">
        <w:rPr>
          <w:rFonts w:ascii="Times New Roman" w:hAnsi="Times New Roman"/>
          <w:sz w:val="24"/>
        </w:rPr>
        <w:t>3</w:t>
      </w:r>
      <w:r w:rsidRPr="00410948">
        <w:rPr>
          <w:rFonts w:ascii="Times New Roman" w:hAnsi="Times New Roman"/>
          <w:sz w:val="24"/>
        </w:rPr>
        <w:tab/>
        <w:t>Právne vzťahy, ktoré nie sú v tejto zmluve výslovne upravené sa budú riadiť príslušnými ustanoveniami Obchodného</w:t>
      </w:r>
      <w:r w:rsidRPr="00904EAC">
        <w:rPr>
          <w:rFonts w:ascii="Times New Roman" w:hAnsi="Times New Roman"/>
          <w:sz w:val="24"/>
        </w:rPr>
        <w:t xml:space="preserve"> zákonníka a súvisiacich predpisov.</w:t>
      </w:r>
    </w:p>
    <w:p w14:paraId="13E99AE9" w14:textId="3801772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4</w:t>
      </w:r>
      <w:r w:rsidRPr="00904EAC">
        <w:rPr>
          <w:rFonts w:ascii="Times New Roman" w:hAnsi="Times New Roman"/>
          <w:sz w:val="24"/>
        </w:rPr>
        <w:tab/>
        <w:t xml:space="preserve">Neoddeliteľnou súčasťou tejto zmluvy je príloha: </w:t>
      </w:r>
    </w:p>
    <w:p w14:paraId="03E8A9D3" w14:textId="6F44E9BD" w:rsid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t xml:space="preserve">Cenová ponuka </w:t>
      </w:r>
      <w:r w:rsidR="00EF6D66">
        <w:rPr>
          <w:rFonts w:ascii="Times New Roman" w:hAnsi="Times New Roman"/>
          <w:sz w:val="24"/>
        </w:rPr>
        <w:t xml:space="preserve">(rozpočet) </w:t>
      </w:r>
      <w:r w:rsidRPr="00904EAC">
        <w:rPr>
          <w:rFonts w:ascii="Times New Roman" w:hAnsi="Times New Roman"/>
          <w:sz w:val="24"/>
        </w:rPr>
        <w:t xml:space="preserve">zhotoviteľa zo dňa </w:t>
      </w:r>
      <w:r w:rsidR="00D50D92">
        <w:rPr>
          <w:rFonts w:ascii="Times New Roman" w:hAnsi="Times New Roman"/>
          <w:sz w:val="24"/>
        </w:rPr>
        <w:t>................</w:t>
      </w:r>
    </w:p>
    <w:p w14:paraId="19E1B3BF" w14:textId="25F79ED1" w:rsidR="00EF6D66" w:rsidRDefault="00EF6D66" w:rsidP="00EF6D66">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r>
      <w:r>
        <w:rPr>
          <w:rFonts w:ascii="Times New Roman" w:hAnsi="Times New Roman"/>
          <w:sz w:val="24"/>
        </w:rPr>
        <w:t>Tabuľka technických parametrov</w:t>
      </w:r>
    </w:p>
    <w:p w14:paraId="0FC7BA94" w14:textId="77777777" w:rsidR="00904EAC" w:rsidRP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č. 2</w:t>
      </w:r>
      <w:r w:rsidRPr="00904EAC">
        <w:rPr>
          <w:rFonts w:ascii="Times New Roman" w:hAnsi="Times New Roman"/>
          <w:sz w:val="24"/>
        </w:rPr>
        <w:tab/>
      </w:r>
      <w:r w:rsidRPr="00904EAC">
        <w:rPr>
          <w:rFonts w:ascii="Times New Roman" w:eastAsia="Arial" w:hAnsi="Times New Roman"/>
          <w:sz w:val="24"/>
        </w:rPr>
        <w:t>Zoznam subdodávateľov/Vyhlásenie zhotoviteľa</w:t>
      </w:r>
    </w:p>
    <w:p w14:paraId="7C4D78B5" w14:textId="1195314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5</w:t>
      </w:r>
      <w:r w:rsidRPr="00904EAC">
        <w:rPr>
          <w:rFonts w:ascii="Times New Roman" w:hAnsi="Times New Roman"/>
          <w:sz w:val="24"/>
        </w:rPr>
        <w:t> </w:t>
      </w:r>
      <w:r w:rsidRPr="00904EAC">
        <w:rPr>
          <w:rFonts w:ascii="Times New Roman" w:hAnsi="Times New Roman"/>
          <w:sz w:val="24"/>
        </w:rPr>
        <w:tab/>
        <w:t>Zmluvné strany vyhlasujú, že zmluvu uzavreli slobodne a vážne, prečítali ju, jej obsahu porozumeli a na znak  súhlasu s celým jej obsahom ju vlastnoručne podpísali na to oprávnení zástupcovia zmluvných strán.</w:t>
      </w:r>
    </w:p>
    <w:p w14:paraId="431CB9C1" w14:textId="4545D875"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6</w:t>
      </w:r>
      <w:r w:rsidRPr="00904EAC">
        <w:rPr>
          <w:rFonts w:ascii="Times New Roman" w:hAnsi="Times New Roman"/>
          <w:sz w:val="24"/>
        </w:rPr>
        <w:t> </w:t>
      </w:r>
      <w:r w:rsidRPr="00904EAC">
        <w:rPr>
          <w:rFonts w:ascii="Times New Roman" w:hAnsi="Times New Roman"/>
          <w:sz w:val="24"/>
        </w:rPr>
        <w:tab/>
        <w:t>Zmluvu možno zmeniť alebo doplniť len formou písomných vzostupne číslovaných dodatkov, a to po predchádzajúcej dohode zmluvných strán.</w:t>
      </w:r>
    </w:p>
    <w:p w14:paraId="400F00A6" w14:textId="116BF142"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7</w:t>
      </w:r>
      <w:r w:rsidRPr="00904EAC">
        <w:rPr>
          <w:rFonts w:ascii="Times New Roman" w:hAnsi="Times New Roman"/>
          <w:sz w:val="24"/>
        </w:rPr>
        <w:tab/>
        <w:t>Táto zmluva je vypracovaná v piatich vyhotoveniach, z ktorých štyri si ponechá objednávateľ a jednozhotoviteľ.</w:t>
      </w:r>
    </w:p>
    <w:p w14:paraId="1A98AA7C" w14:textId="77777777" w:rsidR="00904EAC" w:rsidRDefault="00904EAC" w:rsidP="00904EAC">
      <w:pPr>
        <w:widowControl w:val="0"/>
        <w:tabs>
          <w:tab w:val="left" w:pos="5580"/>
          <w:tab w:val="right" w:pos="8953"/>
        </w:tabs>
        <w:autoSpaceDE w:val="0"/>
        <w:autoSpaceDN w:val="0"/>
        <w:adjustRightInd w:val="0"/>
        <w:rPr>
          <w:rFonts w:ascii="Times New Roman" w:hAnsi="Times New Roman"/>
          <w:sz w:val="24"/>
        </w:rPr>
      </w:pPr>
    </w:p>
    <w:p w14:paraId="3A3E61EC"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4D0E8A10" w14:textId="7D83BA36" w:rsidR="00A46791" w:rsidRDefault="00F76D75" w:rsidP="00904EAC">
      <w:pPr>
        <w:widowControl w:val="0"/>
        <w:tabs>
          <w:tab w:val="left" w:pos="5580"/>
          <w:tab w:val="right" w:pos="8953"/>
        </w:tabs>
        <w:autoSpaceDE w:val="0"/>
        <w:autoSpaceDN w:val="0"/>
        <w:adjustRightInd w:val="0"/>
        <w:rPr>
          <w:rFonts w:ascii="Times New Roman" w:hAnsi="Times New Roman"/>
          <w:sz w:val="24"/>
        </w:rPr>
      </w:pPr>
      <w:r>
        <w:rPr>
          <w:rFonts w:ascii="Times New Roman" w:hAnsi="Times New Roman"/>
          <w:sz w:val="24"/>
        </w:rPr>
        <w:t>Príloha č. 1 Rozpočet zhotoviteľa</w:t>
      </w:r>
    </w:p>
    <w:p w14:paraId="6678684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159405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09E6629"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DD12A24" w14:textId="336E60ED" w:rsidR="00904EAC" w:rsidRPr="00904EAC" w:rsidRDefault="00904EAC" w:rsidP="00904EAC">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v </w:t>
      </w:r>
      <w:r w:rsidR="000C79B1">
        <w:rPr>
          <w:rFonts w:ascii="Times New Roman" w:hAnsi="Times New Roman"/>
          <w:sz w:val="24"/>
        </w:rPr>
        <w:t>Sládkovičove</w:t>
      </w:r>
      <w:r w:rsidRPr="00904EAC">
        <w:rPr>
          <w:rFonts w:ascii="Times New Roman" w:hAnsi="Times New Roman"/>
          <w:sz w:val="24"/>
        </w:rPr>
        <w:t>, dňa .........................</w:t>
      </w:r>
      <w:r w:rsidRPr="00904EAC">
        <w:rPr>
          <w:rFonts w:ascii="Times New Roman" w:hAnsi="Times New Roman"/>
          <w:sz w:val="24"/>
        </w:rPr>
        <w:tab/>
        <w:t>v </w:t>
      </w:r>
      <w:r w:rsidR="000C79B1">
        <w:rPr>
          <w:rFonts w:ascii="Times New Roman" w:hAnsi="Times New Roman"/>
          <w:sz w:val="24"/>
        </w:rPr>
        <w:t>..........</w:t>
      </w:r>
      <w:r w:rsidRPr="00904EAC">
        <w:rPr>
          <w:rFonts w:ascii="Times New Roman" w:hAnsi="Times New Roman"/>
          <w:sz w:val="24"/>
        </w:rPr>
        <w:t xml:space="preserve">, dňa </w:t>
      </w:r>
      <w:r w:rsidR="000C79B1">
        <w:rPr>
          <w:rFonts w:ascii="Times New Roman" w:hAnsi="Times New Roman"/>
          <w:sz w:val="24"/>
        </w:rPr>
        <w:t>.........................</w:t>
      </w:r>
    </w:p>
    <w:p w14:paraId="0C4A91C8"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532C71F2" w14:textId="031C511F" w:rsidR="00904EAC" w:rsidRPr="00904EAC" w:rsidRDefault="00904EAC" w:rsidP="00A46791">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Objednávateľ:</w:t>
      </w:r>
      <w:r w:rsidRPr="00904EAC">
        <w:rPr>
          <w:rFonts w:ascii="Times New Roman" w:hAnsi="Times New Roman"/>
          <w:sz w:val="24"/>
        </w:rPr>
        <w:tab/>
        <w:t>Zhotoviteľ:</w:t>
      </w:r>
    </w:p>
    <w:p w14:paraId="6B1C4161"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360518BB"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7C928663"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r w:rsidRPr="00904EAC">
        <w:rPr>
          <w:rFonts w:ascii="Times New Roman" w:hAnsi="Times New Roman"/>
          <w:sz w:val="24"/>
        </w:rPr>
        <w:t>.................................................                                         ..........................................................</w:t>
      </w:r>
    </w:p>
    <w:sectPr w:rsidR="00904EAC" w:rsidRPr="00904EAC" w:rsidSect="005D12A7">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9DC62" w14:textId="77777777" w:rsidR="00487384" w:rsidRDefault="00487384">
      <w:r>
        <w:separator/>
      </w:r>
    </w:p>
  </w:endnote>
  <w:endnote w:type="continuationSeparator" w:id="0">
    <w:p w14:paraId="17A65A8E" w14:textId="77777777" w:rsidR="00487384" w:rsidRDefault="0048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DF1E2" w14:textId="77777777" w:rsidR="00487384" w:rsidRDefault="00487384">
      <w:r>
        <w:separator/>
      </w:r>
    </w:p>
  </w:footnote>
  <w:footnote w:type="continuationSeparator" w:id="0">
    <w:p w14:paraId="487EFA5B" w14:textId="77777777" w:rsidR="00487384" w:rsidRDefault="0048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7"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5" w15:restartNumberingAfterBreak="0">
    <w:nsid w:val="2DC9280D"/>
    <w:multiLevelType w:val="hybridMultilevel"/>
    <w:tmpl w:val="12A0EACC"/>
    <w:lvl w:ilvl="0" w:tplc="C856215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0"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4"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41441C"/>
    <w:multiLevelType w:val="multilevel"/>
    <w:tmpl w:val="34FE67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35"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B80813"/>
    <w:multiLevelType w:val="hybridMultilevel"/>
    <w:tmpl w:val="17128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18"/>
  </w:num>
  <w:num w:numId="2" w16cid:durableId="134955313">
    <w:abstractNumId w:val="34"/>
  </w:num>
  <w:num w:numId="3" w16cid:durableId="1751586338">
    <w:abstractNumId w:val="6"/>
  </w:num>
  <w:num w:numId="4" w16cid:durableId="522281091">
    <w:abstractNumId w:val="13"/>
  </w:num>
  <w:num w:numId="5" w16cid:durableId="328291226">
    <w:abstractNumId w:val="0"/>
  </w:num>
  <w:num w:numId="6" w16cid:durableId="200754086">
    <w:abstractNumId w:val="31"/>
  </w:num>
  <w:num w:numId="7" w16cid:durableId="1697804035">
    <w:abstractNumId w:val="39"/>
  </w:num>
  <w:num w:numId="8" w16cid:durableId="1390954134">
    <w:abstractNumId w:val="14"/>
  </w:num>
  <w:num w:numId="9" w16cid:durableId="1857038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0"/>
  </w:num>
  <w:num w:numId="11" w16cid:durableId="519853526">
    <w:abstractNumId w:val="25"/>
  </w:num>
  <w:num w:numId="12" w16cid:durableId="1066298796">
    <w:abstractNumId w:val="27"/>
  </w:num>
  <w:num w:numId="13" w16cid:durableId="1018579917">
    <w:abstractNumId w:val="21"/>
  </w:num>
  <w:num w:numId="14" w16cid:durableId="1857692192">
    <w:abstractNumId w:val="19"/>
  </w:num>
  <w:num w:numId="15" w16cid:durableId="1192299364">
    <w:abstractNumId w:val="8"/>
  </w:num>
  <w:num w:numId="16" w16cid:durableId="1423645605">
    <w:abstractNumId w:val="9"/>
  </w:num>
  <w:num w:numId="17" w16cid:durableId="893664481">
    <w:abstractNumId w:val="38"/>
  </w:num>
  <w:num w:numId="18" w16cid:durableId="1132020459">
    <w:abstractNumId w:val="16"/>
  </w:num>
  <w:num w:numId="19" w16cid:durableId="268393918">
    <w:abstractNumId w:val="1"/>
  </w:num>
  <w:num w:numId="20" w16cid:durableId="467670290">
    <w:abstractNumId w:val="24"/>
  </w:num>
  <w:num w:numId="21" w16cid:durableId="1461414460">
    <w:abstractNumId w:val="4"/>
  </w:num>
  <w:num w:numId="22" w16cid:durableId="61413913">
    <w:abstractNumId w:val="35"/>
  </w:num>
  <w:num w:numId="23" w16cid:durableId="1838184265">
    <w:abstractNumId w:val="3"/>
  </w:num>
  <w:num w:numId="24" w16cid:durableId="1638990851">
    <w:abstractNumId w:val="7"/>
  </w:num>
  <w:num w:numId="25" w16cid:durableId="1647275287">
    <w:abstractNumId w:val="30"/>
  </w:num>
  <w:num w:numId="26" w16cid:durableId="967322545">
    <w:abstractNumId w:val="5"/>
  </w:num>
  <w:num w:numId="27" w16cid:durableId="421729231">
    <w:abstractNumId w:val="2"/>
  </w:num>
  <w:num w:numId="28" w16cid:durableId="1514762939">
    <w:abstractNumId w:val="29"/>
  </w:num>
  <w:num w:numId="29" w16cid:durableId="1493325707">
    <w:abstractNumId w:val="22"/>
  </w:num>
  <w:num w:numId="30" w16cid:durableId="975064291">
    <w:abstractNumId w:val="17"/>
  </w:num>
  <w:num w:numId="31" w16cid:durableId="1358239980">
    <w:abstractNumId w:val="36"/>
  </w:num>
  <w:num w:numId="32" w16cid:durableId="945238548">
    <w:abstractNumId w:val="11"/>
  </w:num>
  <w:num w:numId="33" w16cid:durableId="312756346">
    <w:abstractNumId w:val="26"/>
  </w:num>
  <w:num w:numId="34" w16cid:durableId="962614671">
    <w:abstractNumId w:val="28"/>
  </w:num>
  <w:num w:numId="35" w16cid:durableId="716466467">
    <w:abstractNumId w:val="23"/>
  </w:num>
  <w:num w:numId="36" w16cid:durableId="717240002">
    <w:abstractNumId w:val="10"/>
  </w:num>
  <w:num w:numId="37" w16cid:durableId="137303810">
    <w:abstractNumId w:val="12"/>
  </w:num>
  <w:num w:numId="38" w16cid:durableId="1119107787">
    <w:abstractNumId w:val="32"/>
  </w:num>
  <w:num w:numId="39" w16cid:durableId="202446417">
    <w:abstractNumId w:val="37"/>
  </w:num>
  <w:num w:numId="40" w16cid:durableId="65414223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25D3B"/>
    <w:rsid w:val="00035A3D"/>
    <w:rsid w:val="00037E22"/>
    <w:rsid w:val="00047A87"/>
    <w:rsid w:val="000520D5"/>
    <w:rsid w:val="00064085"/>
    <w:rsid w:val="00081740"/>
    <w:rsid w:val="00093FDE"/>
    <w:rsid w:val="00094788"/>
    <w:rsid w:val="000A2B64"/>
    <w:rsid w:val="000A71A5"/>
    <w:rsid w:val="000C222D"/>
    <w:rsid w:val="000C79B1"/>
    <w:rsid w:val="000D004F"/>
    <w:rsid w:val="000D6A45"/>
    <w:rsid w:val="000E2AD2"/>
    <w:rsid w:val="000E3A5E"/>
    <w:rsid w:val="000E7F53"/>
    <w:rsid w:val="000F2AF1"/>
    <w:rsid w:val="00106CDD"/>
    <w:rsid w:val="00110D3E"/>
    <w:rsid w:val="001357E0"/>
    <w:rsid w:val="00137135"/>
    <w:rsid w:val="0015759F"/>
    <w:rsid w:val="00163B98"/>
    <w:rsid w:val="00171FAB"/>
    <w:rsid w:val="00174E64"/>
    <w:rsid w:val="001A6B96"/>
    <w:rsid w:val="001B3DD2"/>
    <w:rsid w:val="001C0356"/>
    <w:rsid w:val="001C06E0"/>
    <w:rsid w:val="001C63DC"/>
    <w:rsid w:val="001F2A39"/>
    <w:rsid w:val="00205EAA"/>
    <w:rsid w:val="00211E16"/>
    <w:rsid w:val="00222947"/>
    <w:rsid w:val="0022385E"/>
    <w:rsid w:val="00227282"/>
    <w:rsid w:val="002346E0"/>
    <w:rsid w:val="00240B09"/>
    <w:rsid w:val="0024355E"/>
    <w:rsid w:val="002474C0"/>
    <w:rsid w:val="002519CA"/>
    <w:rsid w:val="00263BA6"/>
    <w:rsid w:val="002806C8"/>
    <w:rsid w:val="00295861"/>
    <w:rsid w:val="002A3A3A"/>
    <w:rsid w:val="002B114B"/>
    <w:rsid w:val="002B6E71"/>
    <w:rsid w:val="002C36D0"/>
    <w:rsid w:val="002E48D0"/>
    <w:rsid w:val="002F407F"/>
    <w:rsid w:val="002F45A8"/>
    <w:rsid w:val="00305286"/>
    <w:rsid w:val="00313167"/>
    <w:rsid w:val="003203D0"/>
    <w:rsid w:val="00330149"/>
    <w:rsid w:val="00330851"/>
    <w:rsid w:val="00333693"/>
    <w:rsid w:val="00343E6A"/>
    <w:rsid w:val="00345C58"/>
    <w:rsid w:val="00354A60"/>
    <w:rsid w:val="00365EDA"/>
    <w:rsid w:val="0037279D"/>
    <w:rsid w:val="003778FA"/>
    <w:rsid w:val="003800AD"/>
    <w:rsid w:val="00390DC7"/>
    <w:rsid w:val="003B4EF8"/>
    <w:rsid w:val="003D0849"/>
    <w:rsid w:val="003E0716"/>
    <w:rsid w:val="003E25E1"/>
    <w:rsid w:val="003E5023"/>
    <w:rsid w:val="003F477C"/>
    <w:rsid w:val="003F5536"/>
    <w:rsid w:val="003F6004"/>
    <w:rsid w:val="00410948"/>
    <w:rsid w:val="00412E81"/>
    <w:rsid w:val="004130F5"/>
    <w:rsid w:val="004278DB"/>
    <w:rsid w:val="00430BE4"/>
    <w:rsid w:val="0043165F"/>
    <w:rsid w:val="00447211"/>
    <w:rsid w:val="00457301"/>
    <w:rsid w:val="00461EF5"/>
    <w:rsid w:val="0047017D"/>
    <w:rsid w:val="004866EC"/>
    <w:rsid w:val="00487384"/>
    <w:rsid w:val="00496BBA"/>
    <w:rsid w:val="004B4026"/>
    <w:rsid w:val="004D788C"/>
    <w:rsid w:val="004F075A"/>
    <w:rsid w:val="004F1159"/>
    <w:rsid w:val="005011A8"/>
    <w:rsid w:val="00502816"/>
    <w:rsid w:val="00502F92"/>
    <w:rsid w:val="00504A70"/>
    <w:rsid w:val="00506CF3"/>
    <w:rsid w:val="00525C8B"/>
    <w:rsid w:val="005329B9"/>
    <w:rsid w:val="00535053"/>
    <w:rsid w:val="005445DC"/>
    <w:rsid w:val="00546959"/>
    <w:rsid w:val="005540F1"/>
    <w:rsid w:val="0056245E"/>
    <w:rsid w:val="0056359B"/>
    <w:rsid w:val="005658A0"/>
    <w:rsid w:val="0056604A"/>
    <w:rsid w:val="00567BAD"/>
    <w:rsid w:val="00575D05"/>
    <w:rsid w:val="00583718"/>
    <w:rsid w:val="005858CF"/>
    <w:rsid w:val="005A4543"/>
    <w:rsid w:val="005B056C"/>
    <w:rsid w:val="005B3262"/>
    <w:rsid w:val="005C0D54"/>
    <w:rsid w:val="005C2472"/>
    <w:rsid w:val="005D04C9"/>
    <w:rsid w:val="005D12A7"/>
    <w:rsid w:val="005E2E50"/>
    <w:rsid w:val="005E546D"/>
    <w:rsid w:val="005F073F"/>
    <w:rsid w:val="005F2D53"/>
    <w:rsid w:val="005F3E4A"/>
    <w:rsid w:val="005F5393"/>
    <w:rsid w:val="005F7E3D"/>
    <w:rsid w:val="00601CF3"/>
    <w:rsid w:val="00602499"/>
    <w:rsid w:val="0060475C"/>
    <w:rsid w:val="00615365"/>
    <w:rsid w:val="00632451"/>
    <w:rsid w:val="006350A7"/>
    <w:rsid w:val="006369DC"/>
    <w:rsid w:val="00645F65"/>
    <w:rsid w:val="0065199B"/>
    <w:rsid w:val="00657167"/>
    <w:rsid w:val="00662083"/>
    <w:rsid w:val="00662BA1"/>
    <w:rsid w:val="00663164"/>
    <w:rsid w:val="00663811"/>
    <w:rsid w:val="0066467D"/>
    <w:rsid w:val="00670DB6"/>
    <w:rsid w:val="00672584"/>
    <w:rsid w:val="00681C24"/>
    <w:rsid w:val="00686885"/>
    <w:rsid w:val="006912FB"/>
    <w:rsid w:val="00691F83"/>
    <w:rsid w:val="006938F4"/>
    <w:rsid w:val="006B2693"/>
    <w:rsid w:val="006B5A42"/>
    <w:rsid w:val="006B5B40"/>
    <w:rsid w:val="006B7009"/>
    <w:rsid w:val="006B7E1C"/>
    <w:rsid w:val="006C45C7"/>
    <w:rsid w:val="006D1387"/>
    <w:rsid w:val="006E7E5B"/>
    <w:rsid w:val="007049F2"/>
    <w:rsid w:val="00717C33"/>
    <w:rsid w:val="007464EB"/>
    <w:rsid w:val="00747518"/>
    <w:rsid w:val="007511F2"/>
    <w:rsid w:val="00754862"/>
    <w:rsid w:val="00760C50"/>
    <w:rsid w:val="00761124"/>
    <w:rsid w:val="00772815"/>
    <w:rsid w:val="00781EE0"/>
    <w:rsid w:val="00794D08"/>
    <w:rsid w:val="00797A7D"/>
    <w:rsid w:val="007A4287"/>
    <w:rsid w:val="007C2973"/>
    <w:rsid w:val="007C2BB8"/>
    <w:rsid w:val="007C30AA"/>
    <w:rsid w:val="0080228B"/>
    <w:rsid w:val="0082508F"/>
    <w:rsid w:val="00830F98"/>
    <w:rsid w:val="00836AF8"/>
    <w:rsid w:val="00857E40"/>
    <w:rsid w:val="00877B8B"/>
    <w:rsid w:val="008848C9"/>
    <w:rsid w:val="0089109B"/>
    <w:rsid w:val="008D30B0"/>
    <w:rsid w:val="008D4F1B"/>
    <w:rsid w:val="008D5839"/>
    <w:rsid w:val="008E38C7"/>
    <w:rsid w:val="008F4F2F"/>
    <w:rsid w:val="009009FD"/>
    <w:rsid w:val="00904EAC"/>
    <w:rsid w:val="00911D9F"/>
    <w:rsid w:val="0092722A"/>
    <w:rsid w:val="00932339"/>
    <w:rsid w:val="00937EF8"/>
    <w:rsid w:val="0094134C"/>
    <w:rsid w:val="00956FF2"/>
    <w:rsid w:val="00962D72"/>
    <w:rsid w:val="00970583"/>
    <w:rsid w:val="009A49F1"/>
    <w:rsid w:val="009A6035"/>
    <w:rsid w:val="009C73E9"/>
    <w:rsid w:val="009D14FD"/>
    <w:rsid w:val="009D7EFA"/>
    <w:rsid w:val="009E6D16"/>
    <w:rsid w:val="009F041D"/>
    <w:rsid w:val="009F1CE5"/>
    <w:rsid w:val="00A07DD1"/>
    <w:rsid w:val="00A1267C"/>
    <w:rsid w:val="00A14DC3"/>
    <w:rsid w:val="00A20A5B"/>
    <w:rsid w:val="00A22D5D"/>
    <w:rsid w:val="00A2763A"/>
    <w:rsid w:val="00A3026D"/>
    <w:rsid w:val="00A37A6C"/>
    <w:rsid w:val="00A37C73"/>
    <w:rsid w:val="00A46791"/>
    <w:rsid w:val="00A46D5D"/>
    <w:rsid w:val="00A50037"/>
    <w:rsid w:val="00A53B30"/>
    <w:rsid w:val="00A65270"/>
    <w:rsid w:val="00A7246E"/>
    <w:rsid w:val="00A87573"/>
    <w:rsid w:val="00AC2549"/>
    <w:rsid w:val="00B02B17"/>
    <w:rsid w:val="00B07317"/>
    <w:rsid w:val="00B102B9"/>
    <w:rsid w:val="00B30E93"/>
    <w:rsid w:val="00B329D5"/>
    <w:rsid w:val="00B33DD4"/>
    <w:rsid w:val="00B36F0B"/>
    <w:rsid w:val="00B4418E"/>
    <w:rsid w:val="00B450A7"/>
    <w:rsid w:val="00B726B3"/>
    <w:rsid w:val="00B7365E"/>
    <w:rsid w:val="00B84E66"/>
    <w:rsid w:val="00B96ABD"/>
    <w:rsid w:val="00BD56D3"/>
    <w:rsid w:val="00C07998"/>
    <w:rsid w:val="00C154DF"/>
    <w:rsid w:val="00C3200A"/>
    <w:rsid w:val="00C34B66"/>
    <w:rsid w:val="00C37431"/>
    <w:rsid w:val="00C41271"/>
    <w:rsid w:val="00C47E2B"/>
    <w:rsid w:val="00C56A02"/>
    <w:rsid w:val="00C93004"/>
    <w:rsid w:val="00C96ADD"/>
    <w:rsid w:val="00CA02B4"/>
    <w:rsid w:val="00CA2DE4"/>
    <w:rsid w:val="00CC454A"/>
    <w:rsid w:val="00CD4EBD"/>
    <w:rsid w:val="00CF4D74"/>
    <w:rsid w:val="00D17C1D"/>
    <w:rsid w:val="00D20953"/>
    <w:rsid w:val="00D20D6B"/>
    <w:rsid w:val="00D211DD"/>
    <w:rsid w:val="00D24648"/>
    <w:rsid w:val="00D3144D"/>
    <w:rsid w:val="00D44111"/>
    <w:rsid w:val="00D50D92"/>
    <w:rsid w:val="00D6076C"/>
    <w:rsid w:val="00D61E2F"/>
    <w:rsid w:val="00D900D7"/>
    <w:rsid w:val="00D9144C"/>
    <w:rsid w:val="00D9199C"/>
    <w:rsid w:val="00D96AE2"/>
    <w:rsid w:val="00D978A4"/>
    <w:rsid w:val="00DA204C"/>
    <w:rsid w:val="00DA4C5B"/>
    <w:rsid w:val="00DC0E3F"/>
    <w:rsid w:val="00DD1952"/>
    <w:rsid w:val="00DD7057"/>
    <w:rsid w:val="00DE12F6"/>
    <w:rsid w:val="00DF1EC9"/>
    <w:rsid w:val="00DF3D90"/>
    <w:rsid w:val="00DF792F"/>
    <w:rsid w:val="00E117D9"/>
    <w:rsid w:val="00E4591F"/>
    <w:rsid w:val="00E46615"/>
    <w:rsid w:val="00E54626"/>
    <w:rsid w:val="00E61137"/>
    <w:rsid w:val="00E63FD4"/>
    <w:rsid w:val="00E82187"/>
    <w:rsid w:val="00E86923"/>
    <w:rsid w:val="00EB30EA"/>
    <w:rsid w:val="00EB7A3B"/>
    <w:rsid w:val="00ED32A0"/>
    <w:rsid w:val="00ED344F"/>
    <w:rsid w:val="00EE0C95"/>
    <w:rsid w:val="00EE559A"/>
    <w:rsid w:val="00EE66F3"/>
    <w:rsid w:val="00EF36A5"/>
    <w:rsid w:val="00EF6975"/>
    <w:rsid w:val="00EF6D66"/>
    <w:rsid w:val="00EF78C8"/>
    <w:rsid w:val="00F01DBD"/>
    <w:rsid w:val="00F26C5B"/>
    <w:rsid w:val="00F338D0"/>
    <w:rsid w:val="00F411DA"/>
    <w:rsid w:val="00F44092"/>
    <w:rsid w:val="00F449F6"/>
    <w:rsid w:val="00F46794"/>
    <w:rsid w:val="00F47C05"/>
    <w:rsid w:val="00F579A6"/>
    <w:rsid w:val="00F7283A"/>
    <w:rsid w:val="00F75C6E"/>
    <w:rsid w:val="00F76D75"/>
    <w:rsid w:val="00F80509"/>
    <w:rsid w:val="00F87E2F"/>
    <w:rsid w:val="00FA2554"/>
    <w:rsid w:val="00FB09B5"/>
    <w:rsid w:val="00FB5153"/>
    <w:rsid w:val="00FC6D0E"/>
    <w:rsid w:val="00FD5F6F"/>
    <w:rsid w:val="00FD5F9B"/>
    <w:rsid w:val="00FE0388"/>
    <w:rsid w:val="00FE04B1"/>
    <w:rsid w:val="00FE4F1F"/>
    <w:rsid w:val="00FE6362"/>
    <w:rsid w:val="00FF19AC"/>
    <w:rsid w:val="00FF3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5365"/>
    <w:rPr>
      <w:rFonts w:ascii="Arial" w:hAnsi="Arial"/>
      <w:noProof/>
      <w:sz w:val="22"/>
      <w:szCs w:val="24"/>
    </w:rPr>
  </w:style>
  <w:style w:type="paragraph" w:styleId="Nadpis1">
    <w:name w:val="heading 1"/>
    <w:basedOn w:val="Normlny"/>
    <w:next w:val="Normlny"/>
    <w:qFormat/>
    <w:rsid w:val="005D12A7"/>
    <w:pPr>
      <w:keepNext/>
      <w:tabs>
        <w:tab w:val="num" w:pos="540"/>
      </w:tabs>
      <w:jc w:val="center"/>
      <w:outlineLvl w:val="0"/>
    </w:pPr>
    <w:rPr>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b/>
      <w:bCs/>
      <w:sz w:val="30"/>
      <w:szCs w:val="30"/>
    </w:rPr>
  </w:style>
  <w:style w:type="paragraph" w:styleId="Nadpis3">
    <w:name w:val="heading 3"/>
    <w:basedOn w:val="Normlny"/>
    <w:next w:val="Normlny"/>
    <w:qFormat/>
    <w:rsid w:val="005D12A7"/>
    <w:pPr>
      <w:keepNext/>
      <w:tabs>
        <w:tab w:val="num" w:pos="540"/>
      </w:tabs>
      <w:jc w:val="both"/>
      <w:outlineLvl w:val="2"/>
    </w:pPr>
    <w:rPr>
      <w:sz w:val="40"/>
      <w:szCs w:val="40"/>
    </w:rPr>
  </w:style>
  <w:style w:type="paragraph" w:styleId="Nadpis4">
    <w:name w:val="heading 4"/>
    <w:basedOn w:val="Normlny"/>
    <w:next w:val="Normlny"/>
    <w:qFormat/>
    <w:rsid w:val="005D12A7"/>
    <w:pPr>
      <w:keepNext/>
      <w:tabs>
        <w:tab w:val="num" w:pos="576"/>
      </w:tabs>
      <w:jc w:val="center"/>
      <w:outlineLvl w:val="3"/>
    </w:pPr>
    <w:rPr>
      <w:b/>
      <w:bCs/>
    </w:rPr>
  </w:style>
  <w:style w:type="paragraph" w:styleId="Nadpis5">
    <w:name w:val="heading 5"/>
    <w:basedOn w:val="Normlny"/>
    <w:next w:val="Normlny"/>
    <w:qFormat/>
    <w:rsid w:val="005D12A7"/>
    <w:pPr>
      <w:keepNext/>
      <w:jc w:val="center"/>
      <w:outlineLvl w:val="4"/>
    </w:pPr>
    <w:rPr>
      <w:b/>
      <w:bCs/>
      <w:sz w:val="28"/>
      <w:szCs w:val="28"/>
    </w:rPr>
  </w:style>
  <w:style w:type="paragraph" w:styleId="Nadpis6">
    <w:name w:val="heading 6"/>
    <w:basedOn w:val="Normlny"/>
    <w:next w:val="Normlny"/>
    <w:qFormat/>
    <w:rsid w:val="005D12A7"/>
    <w:pPr>
      <w:keepNext/>
      <w:jc w:val="both"/>
      <w:outlineLvl w:val="5"/>
    </w:pPr>
    <w:rPr>
      <w:b/>
      <w:bCs/>
    </w:rPr>
  </w:style>
  <w:style w:type="paragraph" w:styleId="Nadpis7">
    <w:name w:val="heading 7"/>
    <w:basedOn w:val="Normlny"/>
    <w:next w:val="Normlny"/>
    <w:qFormat/>
    <w:rsid w:val="005D12A7"/>
    <w:pPr>
      <w:keepNext/>
      <w:spacing w:line="360" w:lineRule="auto"/>
      <w:jc w:val="both"/>
      <w:outlineLvl w:val="6"/>
    </w:pPr>
    <w:rPr>
      <w:b/>
      <w:bCs/>
      <w:u w:val="single"/>
    </w:rPr>
  </w:style>
  <w:style w:type="paragraph" w:styleId="Nadpis8">
    <w:name w:val="heading 8"/>
    <w:basedOn w:val="Normlny"/>
    <w:next w:val="Normlny"/>
    <w:qFormat/>
    <w:rsid w:val="005D12A7"/>
    <w:pPr>
      <w:keepNext/>
      <w:ind w:firstLine="708"/>
      <w:jc w:val="both"/>
      <w:outlineLvl w:val="7"/>
    </w:pPr>
    <w:rPr>
      <w:u w:val="single"/>
    </w:rPr>
  </w:style>
  <w:style w:type="paragraph" w:styleId="Nadpis9">
    <w:name w:val="heading 9"/>
    <w:basedOn w:val="Normlny"/>
    <w:next w:val="Normlny"/>
    <w:qFormat/>
    <w:rsid w:val="005D12A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style>
  <w:style w:type="paragraph" w:styleId="Hlavika">
    <w:name w:val="header"/>
    <w:basedOn w:val="Normlny"/>
    <w:link w:val="HlavikaChar"/>
    <w:rsid w:val="005D12A7"/>
    <w:pPr>
      <w:tabs>
        <w:tab w:val="center" w:pos="4536"/>
        <w:tab w:val="right" w:pos="9072"/>
      </w:tabs>
    </w:pPr>
  </w:style>
  <w:style w:type="paragraph" w:styleId="Pta">
    <w:name w:val="footer"/>
    <w:basedOn w:val="Normlny"/>
    <w:link w:val="PtaChar"/>
    <w:uiPriority w:val="99"/>
    <w:rsid w:val="005D12A7"/>
    <w:pPr>
      <w:tabs>
        <w:tab w:val="center" w:pos="4536"/>
        <w:tab w:val="right" w:pos="9072"/>
      </w:tabs>
    </w:p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sz w:val="32"/>
      <w:szCs w:val="20"/>
    </w:rPr>
  </w:style>
  <w:style w:type="paragraph" w:styleId="Zarkazkladnhotextu">
    <w:name w:val="Body Text Indent"/>
    <w:basedOn w:val="Normlny"/>
    <w:link w:val="ZarkazkladnhotextuChar"/>
    <w:semiHidden/>
    <w:rsid w:val="005D12A7"/>
    <w:pPr>
      <w:ind w:left="4860"/>
    </w:pPr>
  </w:style>
  <w:style w:type="paragraph" w:styleId="Zarkazkladnhotextu3">
    <w:name w:val="Body Text Indent 3"/>
    <w:basedOn w:val="Normlny"/>
    <w:link w:val="Zarkazkladnhotextu3Char"/>
    <w:semiHidden/>
    <w:rsid w:val="005D12A7"/>
    <w:pPr>
      <w:ind w:left="4860"/>
    </w:pPr>
    <w:rPr>
      <w:sz w:val="30"/>
      <w:szCs w:val="30"/>
    </w:rPr>
  </w:style>
  <w:style w:type="paragraph" w:styleId="Zkladntext">
    <w:name w:val="Body Text"/>
    <w:basedOn w:val="Normlny"/>
    <w:link w:val="ZkladntextChar"/>
    <w:rsid w:val="005D12A7"/>
    <w:pPr>
      <w:jc w:val="both"/>
    </w:p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
    <w:basedOn w:val="Normlny"/>
    <w:link w:val="OdsekzoznamuChar"/>
    <w:uiPriority w:val="34"/>
    <w:qFormat/>
    <w:rsid w:val="005D12A7"/>
    <w:pPr>
      <w:ind w:left="708"/>
    </w:pPr>
  </w:style>
  <w:style w:type="paragraph" w:customStyle="1" w:styleId="tl1">
    <w:name w:val="Štýl1"/>
    <w:basedOn w:val="Normlny"/>
    <w:rsid w:val="005D12A7"/>
    <w:pPr>
      <w:jc w:val="both"/>
    </w:pPr>
    <w:rPr>
      <w:rFonts w:ascii="Tahoma" w:hAnsi="Tahoma" w:cs="Tahoma"/>
      <w:noProof w:val="0"/>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rFonts w:ascii="Times New Roman" w:hAnsi="Times New Roman"/>
      <w:noProof w:val="0"/>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b/>
      <w:caps/>
      <w:noProof w:val="0"/>
      <w:sz w:val="24"/>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noProof w:val="0"/>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rFonts w:ascii="Times New Roman" w:hAnsi="Times New Roman"/>
      <w:sz w:val="24"/>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styleId="Normlnywebov">
    <w:name w:val="Normal (Web)"/>
    <w:basedOn w:val="Normlny"/>
    <w:uiPriority w:val="99"/>
    <w:unhideWhenUsed/>
    <w:qFormat/>
    <w:rsid w:val="009E6D16"/>
    <w:pPr>
      <w:spacing w:before="100" w:beforeAutospacing="1" w:after="100" w:afterAutospacing="1"/>
    </w:pPr>
    <w:rPr>
      <w:rFonts w:ascii="Times New Roman"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extdoc/1445/JED-prirucka_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zoznam-registrov/zoznam-podnikatelov-a-suvisiace-registre/register-osob-so-zakazom-49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9967</Words>
  <Characters>56815</Characters>
  <Application>Microsoft Office Word</Application>
  <DocSecurity>0</DocSecurity>
  <Lines>473</Lines>
  <Paragraphs>133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66649</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9</cp:revision>
  <cp:lastPrinted>2021-03-18T08:01:00Z</cp:lastPrinted>
  <dcterms:created xsi:type="dcterms:W3CDTF">2023-08-14T07:04:00Z</dcterms:created>
  <dcterms:modified xsi:type="dcterms:W3CDTF">2024-10-14T19:44:00Z</dcterms:modified>
</cp:coreProperties>
</file>