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Predmet zákazky</w:t>
      </w:r>
      <w:r w:rsidRPr="00D95B3C">
        <w:rPr>
          <w:rFonts w:ascii="Arial Narrow" w:hAnsi="Arial Narrow"/>
        </w:rPr>
        <w:t xml:space="preserve"> – </w:t>
      </w:r>
      <w:r w:rsidR="001845E6" w:rsidRPr="00D95B3C">
        <w:rPr>
          <w:rFonts w:ascii="Arial Narrow" w:hAnsi="Arial Narrow"/>
        </w:rPr>
        <w:t>donáška stravy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Lokalita</w:t>
      </w:r>
      <w:r w:rsidRPr="00D95B3C">
        <w:rPr>
          <w:rFonts w:ascii="Arial Narrow" w:hAnsi="Arial Narrow"/>
        </w:rPr>
        <w:t xml:space="preserve"> –  </w:t>
      </w:r>
      <w:r w:rsidR="00AD2863">
        <w:rPr>
          <w:rFonts w:ascii="Arial Narrow" w:hAnsi="Arial Narrow"/>
        </w:rPr>
        <w:t xml:space="preserve">Oddelenie Hraničnej kontroly </w:t>
      </w:r>
      <w:r w:rsidR="00077693">
        <w:rPr>
          <w:rFonts w:ascii="Arial Narrow" w:hAnsi="Arial Narrow"/>
        </w:rPr>
        <w:t>Ubľa</w:t>
      </w:r>
      <w:r w:rsidR="00AD2863">
        <w:rPr>
          <w:rFonts w:ascii="Arial Narrow" w:hAnsi="Arial Narrow"/>
        </w:rPr>
        <w:t xml:space="preserve">, 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Termín</w:t>
      </w:r>
      <w:r w:rsidRPr="00D95B3C">
        <w:rPr>
          <w:rFonts w:ascii="Arial Narrow" w:hAnsi="Arial Narrow"/>
        </w:rPr>
        <w:t xml:space="preserve"> –  </w:t>
      </w:r>
      <w:r w:rsidR="00AD2863">
        <w:rPr>
          <w:rFonts w:ascii="Arial Narrow" w:hAnsi="Arial Narrow"/>
        </w:rPr>
        <w:t>2</w:t>
      </w:r>
      <w:r w:rsidR="00077693">
        <w:rPr>
          <w:rFonts w:ascii="Arial Narrow" w:hAnsi="Arial Narrow"/>
        </w:rPr>
        <w:t>6</w:t>
      </w:r>
      <w:r w:rsidRPr="00D95B3C">
        <w:rPr>
          <w:rFonts w:ascii="Arial Narrow" w:hAnsi="Arial Narrow"/>
        </w:rPr>
        <w:t>.9.2024, obed v čase: 1</w:t>
      </w:r>
      <w:r w:rsidR="00077693">
        <w:rPr>
          <w:rFonts w:ascii="Arial Narrow" w:hAnsi="Arial Narrow"/>
        </w:rPr>
        <w:t>2</w:t>
      </w:r>
      <w:r w:rsidRPr="00D95B3C">
        <w:rPr>
          <w:rFonts w:ascii="Arial Narrow" w:hAnsi="Arial Narrow"/>
        </w:rPr>
        <w:t>:</w:t>
      </w:r>
      <w:r w:rsidR="00077693">
        <w:rPr>
          <w:rFonts w:ascii="Arial Narrow" w:hAnsi="Arial Narrow"/>
        </w:rPr>
        <w:t>0</w:t>
      </w:r>
      <w:r w:rsidRPr="00D95B3C">
        <w:rPr>
          <w:rFonts w:ascii="Arial Narrow" w:hAnsi="Arial Narrow"/>
        </w:rPr>
        <w:t>0-13:</w:t>
      </w:r>
      <w:r w:rsidR="00077693">
        <w:rPr>
          <w:rFonts w:ascii="Arial Narrow" w:hAnsi="Arial Narrow"/>
        </w:rPr>
        <w:t>0</w:t>
      </w:r>
      <w:r w:rsidRPr="00D95B3C">
        <w:rPr>
          <w:rFonts w:ascii="Arial Narrow" w:hAnsi="Arial Narrow"/>
        </w:rPr>
        <w:t>0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Obed</w:t>
      </w:r>
      <w:r w:rsidRPr="00D95B3C">
        <w:rPr>
          <w:rFonts w:ascii="Arial Narrow" w:hAnsi="Arial Narrow"/>
        </w:rPr>
        <w:t xml:space="preserve"> – </w:t>
      </w:r>
      <w:proofErr w:type="spellStart"/>
      <w:r w:rsidRPr="00D95B3C">
        <w:rPr>
          <w:rFonts w:ascii="Arial Narrow" w:hAnsi="Arial Narrow"/>
        </w:rPr>
        <w:t>cattering</w:t>
      </w:r>
      <w:proofErr w:type="spellEnd"/>
      <w:r w:rsidRPr="00D95B3C">
        <w:rPr>
          <w:rFonts w:ascii="Arial Narrow" w:hAnsi="Arial Narrow"/>
        </w:rPr>
        <w:t xml:space="preserve"> v zložení: 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nealkoholický nápoj, </w:t>
      </w:r>
    </w:p>
    <w:p w:rsidR="00D95B3C" w:rsidRPr="00D95B3C" w:rsidRDefault="00077693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>hlavné jedlo – mäsité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                        bezmäsité 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prílohy </w:t>
      </w:r>
    </w:p>
    <w:p w:rsid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káva</w:t>
      </w:r>
    </w:p>
    <w:p w:rsidR="00AD2863" w:rsidRDefault="00AD2863" w:rsidP="00211C5C">
      <w:p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dezert</w:t>
      </w:r>
    </w:p>
    <w:p w:rsidR="00077693" w:rsidRDefault="00077693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077693" w:rsidRPr="00077693" w:rsidRDefault="0007769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077693">
        <w:rPr>
          <w:rFonts w:ascii="Arial Narrow" w:hAnsi="Arial Narrow"/>
          <w:b/>
          <w:highlight w:val="yellow"/>
        </w:rPr>
        <w:t>pre 25 hostí</w:t>
      </w:r>
      <w:r w:rsidRPr="00077693">
        <w:rPr>
          <w:rFonts w:ascii="Arial Narrow" w:hAnsi="Arial Narrow"/>
          <w:b/>
        </w:rPr>
        <w:t xml:space="preserve"> </w:t>
      </w:r>
    </w:p>
    <w:p w:rsidR="000010DA" w:rsidRDefault="000010DA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74C53" w:rsidRDefault="00474C5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prípadne Vami zvolené menu. (hlavné jedlo, príloha, káva, nealko nápoj)</w:t>
      </w:r>
    </w:p>
    <w:p w:rsidR="00474C53" w:rsidRDefault="0007769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zloženie menu odlišné ako predchádzajúci</w:t>
      </w:r>
      <w:bookmarkStart w:id="0" w:name="_GoBack"/>
      <w:bookmarkEnd w:id="0"/>
      <w:r>
        <w:rPr>
          <w:rFonts w:ascii="Arial Narrow" w:hAnsi="Arial Narrow"/>
          <w:b/>
        </w:rPr>
        <w:t xml:space="preserve"> deň 25.9.2024, Vyšné Nemecké</w:t>
      </w:r>
    </w:p>
    <w:p w:rsidR="00474C53" w:rsidRPr="00D95B3C" w:rsidRDefault="00474C5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E5687D" w:rsidRPr="00D95B3C" w:rsidRDefault="00D95B3C" w:rsidP="00E5687D">
      <w:pPr>
        <w:spacing w:before="60"/>
        <w:rPr>
          <w:rFonts w:ascii="Arial Narrow" w:hAnsi="Arial Narrow"/>
          <w:b/>
        </w:rPr>
      </w:pPr>
      <w:r w:rsidRPr="00D95B3C">
        <w:rPr>
          <w:rFonts w:ascii="Arial Narrow" w:hAnsi="Arial Narrow"/>
          <w:b/>
        </w:rPr>
        <w:t>Zároveň Vás žiadam o zabezpečenie komplet servisu spolu s inventárom.</w:t>
      </w:r>
    </w:p>
    <w:p w:rsidR="009128AC" w:rsidRPr="00D95B3C" w:rsidRDefault="009128A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9128AC" w:rsidRPr="00D95B3C" w:rsidRDefault="009128A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V prípade nejasností, alebo otázok ma prosím kontaktujte. 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Ďakujem.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Prajem pekný deň.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S pozdravom.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263D17"/>
    <w:multiLevelType w:val="hybridMultilevel"/>
    <w:tmpl w:val="91E6AA52"/>
    <w:lvl w:ilvl="0" w:tplc="2820A9B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7A37408"/>
    <w:multiLevelType w:val="hybridMultilevel"/>
    <w:tmpl w:val="58CCDB14"/>
    <w:lvl w:ilvl="0" w:tplc="C726AAC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010DA"/>
    <w:rsid w:val="00053E65"/>
    <w:rsid w:val="00077693"/>
    <w:rsid w:val="00146598"/>
    <w:rsid w:val="001845E6"/>
    <w:rsid w:val="001D0CB7"/>
    <w:rsid w:val="001E0EB5"/>
    <w:rsid w:val="00207942"/>
    <w:rsid w:val="00211C5C"/>
    <w:rsid w:val="002277DB"/>
    <w:rsid w:val="00232AE0"/>
    <w:rsid w:val="002C1EAC"/>
    <w:rsid w:val="002D5DA6"/>
    <w:rsid w:val="002F1F66"/>
    <w:rsid w:val="003845BC"/>
    <w:rsid w:val="003C761F"/>
    <w:rsid w:val="003D40F6"/>
    <w:rsid w:val="003D582A"/>
    <w:rsid w:val="003F1A7A"/>
    <w:rsid w:val="00474C53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B6E90"/>
    <w:rsid w:val="00720F8E"/>
    <w:rsid w:val="007D49FF"/>
    <w:rsid w:val="00815D9C"/>
    <w:rsid w:val="008B6C86"/>
    <w:rsid w:val="008F5500"/>
    <w:rsid w:val="009008E8"/>
    <w:rsid w:val="009128AC"/>
    <w:rsid w:val="00916B74"/>
    <w:rsid w:val="009648EC"/>
    <w:rsid w:val="00A03FFD"/>
    <w:rsid w:val="00A90CCD"/>
    <w:rsid w:val="00AB1700"/>
    <w:rsid w:val="00AD2863"/>
    <w:rsid w:val="00AE43AA"/>
    <w:rsid w:val="00B105D4"/>
    <w:rsid w:val="00B25A07"/>
    <w:rsid w:val="00B63A2A"/>
    <w:rsid w:val="00B90745"/>
    <w:rsid w:val="00BF4A5F"/>
    <w:rsid w:val="00BF79F9"/>
    <w:rsid w:val="00C51F03"/>
    <w:rsid w:val="00C60DF8"/>
    <w:rsid w:val="00C84FD8"/>
    <w:rsid w:val="00CB4741"/>
    <w:rsid w:val="00D662A8"/>
    <w:rsid w:val="00D844D9"/>
    <w:rsid w:val="00D95B3C"/>
    <w:rsid w:val="00DA640A"/>
    <w:rsid w:val="00DC07DD"/>
    <w:rsid w:val="00DC3AB9"/>
    <w:rsid w:val="00E36341"/>
    <w:rsid w:val="00E5687D"/>
    <w:rsid w:val="00EB7730"/>
    <w:rsid w:val="00EE4937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9B61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17</cp:revision>
  <cp:lastPrinted>2024-09-12T05:08:00Z</cp:lastPrinted>
  <dcterms:created xsi:type="dcterms:W3CDTF">2024-09-12T04:19:00Z</dcterms:created>
  <dcterms:modified xsi:type="dcterms:W3CDTF">2024-09-17T06:43:00Z</dcterms:modified>
</cp:coreProperties>
</file>