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9A01B" w14:textId="77777777" w:rsidR="002F018C" w:rsidRDefault="002F018C" w:rsidP="004925F2">
      <w:pPr>
        <w:spacing w:before="120" w:after="18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</w:p>
    <w:p w14:paraId="1321F4C1" w14:textId="640FBBEF" w:rsidR="0006174C" w:rsidRDefault="003439EE" w:rsidP="00A8684C">
      <w:pPr>
        <w:spacing w:before="120" w:after="120"/>
        <w:jc w:val="center"/>
        <w:rPr>
          <w:rFonts w:ascii="Arial Narrow" w:eastAsia="Times New Roman" w:hAnsi="Arial Narrow" w:cs="Arial"/>
          <w:b/>
          <w:bCs/>
          <w:caps/>
          <w:lang w:eastAsia="sk-SK"/>
        </w:rPr>
      </w:pPr>
      <w:r w:rsidRPr="000B6CCC">
        <w:rPr>
          <w:rFonts w:ascii="Arial Narrow" w:eastAsia="Times New Roman" w:hAnsi="Arial Narrow" w:cs="Arial"/>
          <w:b/>
          <w:bCs/>
          <w:caps/>
          <w:lang w:eastAsia="sk-SK"/>
        </w:rPr>
        <w:t>Zdôvodnenie nerozdel</w:t>
      </w:r>
      <w:r w:rsidR="0006174C" w:rsidRPr="000B6CCC">
        <w:rPr>
          <w:rFonts w:ascii="Arial Narrow" w:eastAsia="Times New Roman" w:hAnsi="Arial Narrow" w:cs="Arial"/>
          <w:b/>
          <w:bCs/>
          <w:caps/>
          <w:lang w:eastAsia="sk-SK"/>
        </w:rPr>
        <w:t xml:space="preserve">enia predmetu zákazky </w:t>
      </w:r>
      <w:r w:rsidR="00656A50">
        <w:rPr>
          <w:rFonts w:ascii="Arial Narrow" w:eastAsia="Times New Roman" w:hAnsi="Arial Narrow" w:cs="Arial"/>
          <w:b/>
          <w:bCs/>
          <w:caps/>
          <w:lang w:eastAsia="sk-SK"/>
        </w:rPr>
        <w:t>na časti</w:t>
      </w:r>
    </w:p>
    <w:p w14:paraId="6E3E1C7B" w14:textId="77777777" w:rsidR="00656A50" w:rsidRPr="00946AC5" w:rsidRDefault="00656A50" w:rsidP="00656A50">
      <w:pPr>
        <w:spacing w:before="120" w:after="120"/>
        <w:jc w:val="center"/>
        <w:rPr>
          <w:rFonts w:ascii="Arial Narrow" w:hAnsi="Arial Narrow" w:cs="Arial"/>
          <w:b/>
          <w:sz w:val="20"/>
          <w:szCs w:val="20"/>
          <w:lang w:eastAsia="sk-SK"/>
        </w:rPr>
      </w:pPr>
    </w:p>
    <w:p w14:paraId="7820059A" w14:textId="16452850" w:rsidR="00DC2014" w:rsidRDefault="00DC2014" w:rsidP="00DC2014">
      <w:pPr>
        <w:jc w:val="both"/>
        <w:rPr>
          <w:rFonts w:ascii="Arial Narrow" w:hAnsi="Arial Narrow"/>
        </w:rPr>
      </w:pPr>
      <w:r w:rsidRPr="00A51BAF">
        <w:rPr>
          <w:rFonts w:ascii="Arial Narrow" w:hAnsi="Arial Narrow"/>
        </w:rPr>
        <w:t>Predmetom zák</w:t>
      </w:r>
      <w:r>
        <w:rPr>
          <w:rFonts w:ascii="Arial Narrow" w:hAnsi="Arial Narrow"/>
        </w:rPr>
        <w:t>azky je</w:t>
      </w:r>
      <w:r w:rsidR="002F018C" w:rsidRPr="002F018C">
        <w:rPr>
          <w:rFonts w:ascii="Arial Narrow" w:hAnsi="Arial Narrow"/>
        </w:rPr>
        <w:t xml:space="preserve"> zabezpečenie </w:t>
      </w:r>
      <w:r w:rsidR="004A1AE5">
        <w:rPr>
          <w:rFonts w:ascii="Arial Narrow" w:hAnsi="Arial Narrow"/>
        </w:rPr>
        <w:t>s</w:t>
      </w:r>
      <w:r w:rsidR="004A1AE5" w:rsidRPr="004A1AE5">
        <w:rPr>
          <w:rFonts w:ascii="Arial Narrow" w:hAnsi="Arial Narrow"/>
        </w:rPr>
        <w:t>kartácie dokumentov - papierových nosičov informácií</w:t>
      </w:r>
      <w:r w:rsidR="004A1AE5">
        <w:rPr>
          <w:rFonts w:ascii="Arial Narrow" w:hAnsi="Arial Narrow"/>
        </w:rPr>
        <w:t xml:space="preserve"> z dôvodu likvidácie v bezpečnostnom režime. </w:t>
      </w:r>
    </w:p>
    <w:p w14:paraId="5BB98671" w14:textId="762847E5" w:rsidR="004A1AE5" w:rsidRPr="001D5D74" w:rsidRDefault="003F3B07" w:rsidP="004A1AE5">
      <w:pPr>
        <w:spacing w:before="120" w:after="120" w:line="240" w:lineRule="auto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Dôvody, ktoré viedli verejného obstarávateľa k nerozdeleniu predmet zákazky s názvom “</w:t>
      </w:r>
      <w:r w:rsidR="004A1AE5" w:rsidRPr="004A1AE5">
        <w:rPr>
          <w:rFonts w:ascii="Arial Narrow" w:hAnsi="Arial Narrow"/>
        </w:rPr>
        <w:t>Zabezpečenie skartácie dokumentov - papierových nosičov informácií</w:t>
      </w:r>
      <w:r w:rsidRPr="001D5D74">
        <w:rPr>
          <w:rFonts w:ascii="Arial Narrow" w:hAnsi="Arial Narrow"/>
        </w:rPr>
        <w:t>” sú nasledujúce:</w:t>
      </w:r>
    </w:p>
    <w:p w14:paraId="108A28D0" w14:textId="67AB84FD" w:rsidR="00BE6817" w:rsidRPr="001D5D74" w:rsidRDefault="00BE6817" w:rsidP="00DC2014">
      <w:pPr>
        <w:numPr>
          <w:ilvl w:val="0"/>
          <w:numId w:val="7"/>
        </w:numPr>
        <w:spacing w:after="60" w:line="240" w:lineRule="auto"/>
        <w:ind w:left="709" w:hanging="425"/>
        <w:jc w:val="both"/>
        <w:rPr>
          <w:rFonts w:ascii="Arial Narrow" w:hAnsi="Arial Narrow"/>
        </w:rPr>
      </w:pPr>
      <w:r w:rsidRPr="001D5D74">
        <w:rPr>
          <w:rFonts w:ascii="Arial Narrow" w:hAnsi="Arial Narrow"/>
        </w:rPr>
        <w:t>využiť verejné financie efektívnym, účinným a transparentným spôsobom</w:t>
      </w:r>
      <w:r w:rsidR="005D3B75">
        <w:rPr>
          <w:rFonts w:ascii="Arial Narrow" w:hAnsi="Arial Narrow"/>
        </w:rPr>
        <w:t>,</w:t>
      </w:r>
    </w:p>
    <w:p w14:paraId="1B5437E9" w14:textId="488C4E60" w:rsidR="009E2116" w:rsidRPr="001D5D74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/>
        </w:rPr>
        <w:t>skúsenosti verejného obstarávateľa z predchádzajúcich plnení rovnakého/obdobného predmetu zákazky</w:t>
      </w:r>
      <w:r w:rsidR="0009122E">
        <w:rPr>
          <w:rFonts w:ascii="Arial Narrow" w:hAnsi="Arial Narrow"/>
        </w:rPr>
        <w:t>,</w:t>
      </w:r>
    </w:p>
    <w:p w14:paraId="158B19C8" w14:textId="4989DA66" w:rsidR="003F3B07" w:rsidRPr="001D5D74" w:rsidRDefault="003439EE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jedná </w:t>
      </w:r>
      <w:r w:rsidR="0009122E">
        <w:rPr>
          <w:rFonts w:ascii="Arial Narrow" w:eastAsia="Times New Roman" w:hAnsi="Arial Narrow" w:cs="Arial"/>
          <w:lang w:eastAsia="sk-SK"/>
        </w:rPr>
        <w:t xml:space="preserve">sa </w:t>
      </w:r>
      <w:r w:rsidRPr="001D5D74">
        <w:rPr>
          <w:rFonts w:ascii="Arial Narrow" w:eastAsia="Times New Roman" w:hAnsi="Arial Narrow" w:cs="Arial"/>
          <w:lang w:eastAsia="sk-SK"/>
        </w:rPr>
        <w:t>o jeden celok plnenia predmetu zákazky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3E9A5E8E" w14:textId="6C3A6844" w:rsidR="003F3B07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p</w:t>
      </w:r>
      <w:r w:rsidR="00761D56" w:rsidRPr="001D5D74">
        <w:rPr>
          <w:rFonts w:ascii="Arial Narrow" w:eastAsia="Times New Roman" w:hAnsi="Arial Narrow" w:cs="Arial"/>
          <w:lang w:eastAsia="sk-SK"/>
        </w:rPr>
        <w:t>re p</w:t>
      </w:r>
      <w:r w:rsidR="003439EE" w:rsidRPr="001D5D74">
        <w:rPr>
          <w:rFonts w:ascii="Arial Narrow" w:eastAsia="Times New Roman" w:hAnsi="Arial Narrow" w:cs="Arial"/>
          <w:lang w:eastAsia="sk-SK"/>
        </w:rPr>
        <w:t>lnenie predmetu zákazky je charakteristické zadávanie jednej zákazky ako celku</w:t>
      </w:r>
      <w:r w:rsidR="005D3B75">
        <w:rPr>
          <w:rFonts w:ascii="Arial Narrow" w:eastAsia="Times New Roman" w:hAnsi="Arial Narrow" w:cs="Arial"/>
          <w:lang w:eastAsia="sk-SK"/>
        </w:rPr>
        <w:t>,</w:t>
      </w:r>
    </w:p>
    <w:p w14:paraId="737AAA8F" w14:textId="27E9728D" w:rsidR="009E2116" w:rsidRPr="001D5D74" w:rsidRDefault="003F3B07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eastAsia="Times New Roman" w:hAnsi="Arial Narrow" w:cs="Arial"/>
          <w:lang w:eastAsia="sk-SK"/>
        </w:rPr>
        <w:t>n</w:t>
      </w:r>
      <w:r w:rsidR="003439EE" w:rsidRPr="001D5D74">
        <w:rPr>
          <w:rFonts w:ascii="Arial Narrow" w:eastAsia="Times New Roman" w:hAnsi="Arial Narrow" w:cs="Arial"/>
          <w:lang w:eastAsia="sk-SK"/>
        </w:rPr>
        <w:t>a relevantnom trhu</w:t>
      </w:r>
      <w:r w:rsidR="00761D56" w:rsidRPr="001D5D74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761D56" w:rsidRPr="001D5D74">
        <w:rPr>
          <w:rFonts w:ascii="Arial Narrow" w:eastAsia="Times New Roman" w:hAnsi="Arial Narrow" w:cs="Arial"/>
          <w:lang w:eastAsia="sk-SK"/>
        </w:rPr>
        <w:t>poskytovatelia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predmet zákazky 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1D5D74">
        <w:rPr>
          <w:rFonts w:ascii="Arial Narrow" w:eastAsia="Times New Roman" w:hAnsi="Arial Narrow" w:cs="Arial"/>
          <w:lang w:eastAsia="sk-SK"/>
        </w:rPr>
        <w:t>a</w:t>
      </w:r>
      <w:r w:rsidR="001D01B5" w:rsidRPr="001D5D74">
        <w:rPr>
          <w:rFonts w:ascii="Arial Narrow" w:eastAsia="Times New Roman" w:hAnsi="Arial Narrow" w:cs="Arial"/>
          <w:lang w:eastAsia="sk-SK"/>
        </w:rPr>
        <w:t> </w:t>
      </w:r>
      <w:r w:rsidR="003439EE" w:rsidRPr="001D5D74">
        <w:rPr>
          <w:rFonts w:ascii="Arial Narrow" w:eastAsia="Times New Roman" w:hAnsi="Arial Narrow" w:cs="Arial"/>
          <w:lang w:eastAsia="sk-SK"/>
        </w:rPr>
        <w:t>predložiť</w:t>
      </w:r>
      <w:r w:rsidR="001D01B5" w:rsidRPr="001D5D74">
        <w:rPr>
          <w:rFonts w:ascii="Arial Narrow" w:eastAsia="Times New Roman" w:hAnsi="Arial Narrow" w:cs="Arial"/>
          <w:lang w:eastAsia="sk-SK"/>
        </w:rPr>
        <w:t xml:space="preserve"> </w:t>
      </w:r>
      <w:r w:rsidR="005D3B75">
        <w:rPr>
          <w:rFonts w:ascii="Arial Narrow" w:eastAsia="Times New Roman" w:hAnsi="Arial Narrow" w:cs="Arial"/>
          <w:lang w:eastAsia="sk-SK"/>
        </w:rPr>
        <w:t xml:space="preserve">tak </w:t>
      </w:r>
      <w:r w:rsidR="001D01B5" w:rsidRPr="001D5D74">
        <w:rPr>
          <w:rFonts w:ascii="Arial Narrow" w:eastAsia="Times New Roman" w:hAnsi="Arial Narrow" w:cs="Arial"/>
          <w:lang w:eastAsia="sk-SK"/>
        </w:rPr>
        <w:t>aj</w:t>
      </w:r>
      <w:r w:rsidR="003439EE" w:rsidRPr="001D5D74">
        <w:rPr>
          <w:rFonts w:ascii="Arial Narrow" w:eastAsia="Times New Roman" w:hAnsi="Arial Narrow" w:cs="Arial"/>
          <w:lang w:eastAsia="sk-SK"/>
        </w:rPr>
        <w:t xml:space="preserve"> ponuku</w:t>
      </w:r>
      <w:r w:rsidR="005D3B75">
        <w:rPr>
          <w:rFonts w:ascii="Arial Narrow" w:hAnsi="Arial Narrow" w:cs="Arial"/>
        </w:rPr>
        <w:t>,</w:t>
      </w:r>
    </w:p>
    <w:p w14:paraId="7DB7C41B" w14:textId="712DB9F6" w:rsidR="00C115F6" w:rsidRPr="001D5D74" w:rsidRDefault="00C115F6" w:rsidP="00DC2014">
      <w:pPr>
        <w:pStyle w:val="Odsekzoznamu"/>
        <w:numPr>
          <w:ilvl w:val="0"/>
          <w:numId w:val="6"/>
        </w:numPr>
        <w:suppressAutoHyphens/>
        <w:spacing w:after="60"/>
        <w:jc w:val="both"/>
        <w:rPr>
          <w:rFonts w:ascii="Arial Narrow" w:hAnsi="Arial Narrow"/>
          <w:sz w:val="22"/>
        </w:rPr>
      </w:pPr>
      <w:r w:rsidRPr="001D5D74">
        <w:rPr>
          <w:rFonts w:ascii="Arial Narrow" w:hAnsi="Arial Narrow"/>
          <w:sz w:val="22"/>
        </w:rPr>
        <w:t>pri zabezpečení</w:t>
      </w:r>
      <w:r w:rsidR="001F0769" w:rsidRPr="001D5D74">
        <w:rPr>
          <w:rFonts w:ascii="Arial Narrow" w:hAnsi="Arial Narrow"/>
          <w:sz w:val="22"/>
        </w:rPr>
        <w:t xml:space="preserve"> - poskytovaní</w:t>
      </w:r>
      <w:r w:rsidRPr="001D5D74">
        <w:rPr>
          <w:rFonts w:ascii="Arial Narrow" w:hAnsi="Arial Narrow"/>
          <w:sz w:val="22"/>
        </w:rPr>
        <w:t xml:space="preserve"> </w:t>
      </w:r>
      <w:r w:rsidR="001F0769" w:rsidRPr="001D5D74">
        <w:rPr>
          <w:rFonts w:ascii="Arial Narrow" w:hAnsi="Arial Narrow"/>
          <w:sz w:val="22"/>
        </w:rPr>
        <w:t>požadovaných</w:t>
      </w:r>
      <w:r w:rsidRPr="001D5D74">
        <w:rPr>
          <w:rFonts w:ascii="Arial Narrow" w:hAnsi="Arial Narrow"/>
          <w:sz w:val="22"/>
        </w:rPr>
        <w:t xml:space="preserve"> služieb ako jedného celku je pre verejného obstarávateľa efektívnejšie a hospodárnejšie komunikovať s jedným </w:t>
      </w:r>
      <w:r w:rsidR="001F0769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ľom, ako oslovovať niekoľkých potenciálnych </w:t>
      </w:r>
      <w:r w:rsidR="008F4B48" w:rsidRPr="001D5D74">
        <w:rPr>
          <w:rFonts w:ascii="Arial Narrow" w:hAnsi="Arial Narrow"/>
          <w:sz w:val="22"/>
        </w:rPr>
        <w:t>poskytovate</w:t>
      </w:r>
      <w:r w:rsidRPr="001D5D74">
        <w:rPr>
          <w:rFonts w:ascii="Arial Narrow" w:hAnsi="Arial Narrow"/>
          <w:sz w:val="22"/>
        </w:rPr>
        <w:t xml:space="preserve">ľov, čo by znamenalo zvýšenú administratívnu náročnosť pri </w:t>
      </w:r>
      <w:r w:rsidR="001F0769" w:rsidRPr="001D5D74">
        <w:rPr>
          <w:rFonts w:ascii="Arial Narrow" w:hAnsi="Arial Narrow"/>
          <w:sz w:val="22"/>
        </w:rPr>
        <w:t>plnení predmetných služieb</w:t>
      </w:r>
      <w:r w:rsidRPr="001D5D74">
        <w:rPr>
          <w:rFonts w:ascii="Arial Narrow" w:hAnsi="Arial Narrow"/>
          <w:sz w:val="22"/>
        </w:rPr>
        <w:t xml:space="preserve">, ich evidencii, fakturácii, </w:t>
      </w:r>
    </w:p>
    <w:p w14:paraId="147FF220" w14:textId="5D341499" w:rsidR="001D01B5" w:rsidRDefault="009E2116" w:rsidP="00DC2014">
      <w:pPr>
        <w:pStyle w:val="Zkladntext"/>
        <w:numPr>
          <w:ilvl w:val="0"/>
          <w:numId w:val="6"/>
        </w:numPr>
        <w:spacing w:after="60" w:line="240" w:lineRule="auto"/>
        <w:jc w:val="both"/>
        <w:rPr>
          <w:rFonts w:ascii="Arial Narrow" w:hAnsi="Arial Narrow" w:cs="Arial"/>
        </w:rPr>
      </w:pPr>
      <w:r w:rsidRPr="001D5D74">
        <w:rPr>
          <w:rFonts w:ascii="Arial Narrow" w:hAnsi="Arial Narrow" w:cs="Arial"/>
        </w:rPr>
        <w:t>n</w:t>
      </w:r>
      <w:r w:rsidR="003E345C" w:rsidRPr="001D5D74">
        <w:rPr>
          <w:rFonts w:ascii="Arial Narrow" w:hAnsi="Arial Narrow" w:cs="Arial"/>
        </w:rPr>
        <w:t>erozdelenie predmetu zákazky vzhľadom na charakter predmetu zákazky je v súlade s princípom hospodárnosti, efektívnosti, nediskriminácie hospodárskych subjektov a čestnej hospodárskej súťaže</w:t>
      </w:r>
      <w:r w:rsidR="005D3B75">
        <w:rPr>
          <w:rFonts w:ascii="Arial Narrow" w:hAnsi="Arial Narrow" w:cs="Arial"/>
        </w:rPr>
        <w:t>.</w:t>
      </w:r>
    </w:p>
    <w:p w14:paraId="32070760" w14:textId="46630CF0" w:rsidR="007C031D" w:rsidRDefault="007C031D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</w:p>
    <w:p w14:paraId="765AE356" w14:textId="77777777" w:rsidR="00DC2014" w:rsidRPr="00DC201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Nerozdelením predmetu zákazky na časti verejný obstarávateľ neuprie ani neobmedzí účasť záujemcov v danom verejnom obstarávaní, nakoľko zákon o verejnom obstarávaní umožňuje viacero spôsobov, akým je možná účasť v danom verejnom obstarávaní aj tých hospodárskych subjektov, ktoré by z rôznych dôvodov neboli schopné plniť predmet zákazky ako celok.</w:t>
      </w:r>
    </w:p>
    <w:p w14:paraId="2781F822" w14:textId="24FB9F01" w:rsidR="00DC2014" w:rsidRPr="001D5D74" w:rsidRDefault="00DC2014" w:rsidP="00DC2014">
      <w:pPr>
        <w:pStyle w:val="Zkladntext"/>
        <w:spacing w:before="120" w:after="0" w:line="240" w:lineRule="auto"/>
        <w:jc w:val="both"/>
        <w:rPr>
          <w:rFonts w:ascii="Arial Narrow" w:hAnsi="Arial Narrow" w:cs="Arial"/>
        </w:rPr>
      </w:pPr>
      <w:r w:rsidRPr="00DC2014">
        <w:rPr>
          <w:rFonts w:ascii="Arial Narrow" w:hAnsi="Arial Narrow" w:cs="Arial"/>
        </w:rPr>
        <w:t>Požiadavka na plnenie predmetu zákazky ako celku s cieľom dosiahnuť cieľ verejného obstarávania a plnenie predmetu zákazky v celom rozsahu bez rozdelenia na časti nemožno so zohľadnením ekonomických dôvodov, funkčných dôvodov a splnenia cieľa plnenia predmetu zákazky a účelu predmetu zákazky, na ktorý je určený, považovať za obmedzujúci prvok v predmetnom verejnom obstarávaní.</w:t>
      </w:r>
    </w:p>
    <w:p w14:paraId="4EE1FA1F" w14:textId="025B1D4C" w:rsidR="009A4722" w:rsidRPr="001D5D74" w:rsidRDefault="009A4722" w:rsidP="004772E6">
      <w:pPr>
        <w:shd w:val="clear" w:color="auto" w:fill="FFFFFF"/>
        <w:spacing w:before="120" w:after="0" w:line="240" w:lineRule="auto"/>
        <w:jc w:val="both"/>
        <w:rPr>
          <w:rFonts w:ascii="Arial Narrow" w:eastAsia="Times New Roman" w:hAnsi="Arial Narrow" w:cs="Arial"/>
          <w:lang w:eastAsia="sk-SK"/>
        </w:rPr>
      </w:pPr>
      <w:r w:rsidRPr="001D5D74">
        <w:rPr>
          <w:rFonts w:ascii="Arial Narrow" w:eastAsia="Times New Roman" w:hAnsi="Arial Narrow" w:cs="Arial"/>
          <w:lang w:eastAsia="sk-SK"/>
        </w:rPr>
        <w:t xml:space="preserve">So zreteľom na </w:t>
      </w:r>
      <w:r w:rsidR="00D25179" w:rsidRPr="001D5D74">
        <w:rPr>
          <w:rFonts w:ascii="Arial Narrow" w:eastAsia="Times New Roman" w:hAnsi="Arial Narrow" w:cs="Arial"/>
          <w:lang w:eastAsia="sk-SK"/>
        </w:rPr>
        <w:t xml:space="preserve">vysokú bezpečnosť, </w:t>
      </w:r>
      <w:r w:rsidRPr="001D5D74">
        <w:rPr>
          <w:rFonts w:ascii="Arial Narrow" w:eastAsia="Times New Roman" w:hAnsi="Arial Narrow" w:cs="Arial"/>
          <w:lang w:eastAsia="sk-SK"/>
        </w:rPr>
        <w:t>hospodárnosť a dosiahnutie cieľa verejného obstarávania je verejný obstarávateľ presvedčený, že jediným spôsobom, ktorým je možné tento cieľ a hospodárnosť dosiahnuť je predmet zákazky „</w:t>
      </w:r>
      <w:r w:rsidR="004A1AE5" w:rsidRPr="004A1AE5">
        <w:rPr>
          <w:rFonts w:ascii="Arial Narrow" w:eastAsia="Times New Roman" w:hAnsi="Arial Narrow" w:cs="Arial"/>
          <w:lang w:eastAsia="sk-SK"/>
        </w:rPr>
        <w:t xml:space="preserve">Zabezpečenie skartácie dokumentov - papierových </w:t>
      </w:r>
      <w:bookmarkStart w:id="0" w:name="_GoBack"/>
      <w:bookmarkEnd w:id="0"/>
      <w:r w:rsidR="004A1AE5" w:rsidRPr="004A1AE5">
        <w:rPr>
          <w:rFonts w:ascii="Arial Narrow" w:eastAsia="Times New Roman" w:hAnsi="Arial Narrow" w:cs="Arial"/>
          <w:lang w:eastAsia="sk-SK"/>
        </w:rPr>
        <w:t>nosičov informácií</w:t>
      </w:r>
      <w:r w:rsidRPr="001D5D74">
        <w:rPr>
          <w:rFonts w:ascii="Arial Narrow" w:hAnsi="Arial Narrow" w:cs="Arial"/>
          <w:b/>
          <w:lang w:eastAsia="sk-SK"/>
        </w:rPr>
        <w:t>“</w:t>
      </w:r>
      <w:r w:rsidRPr="001D5D74">
        <w:rPr>
          <w:rFonts w:ascii="Arial Narrow" w:eastAsia="Times New Roman" w:hAnsi="Arial Narrow" w:cs="Arial"/>
          <w:b/>
          <w:bCs/>
          <w:lang w:eastAsia="sk-SK"/>
        </w:rPr>
        <w:t> </w:t>
      </w:r>
      <w:r w:rsidR="005D3B75">
        <w:rPr>
          <w:rFonts w:ascii="Arial Narrow" w:eastAsia="Times New Roman" w:hAnsi="Arial Narrow" w:cs="Arial"/>
          <w:lang w:eastAsia="sk-SK"/>
        </w:rPr>
        <w:t xml:space="preserve">nedeliť, </w:t>
      </w:r>
      <w:r w:rsidRPr="001D5D74">
        <w:rPr>
          <w:rFonts w:ascii="Arial Narrow" w:eastAsia="Times New Roman" w:hAnsi="Arial Narrow" w:cs="Arial"/>
          <w:lang w:eastAsia="sk-SK"/>
        </w:rPr>
        <w:t>ale zachovať ho v celistvom stave.</w:t>
      </w:r>
    </w:p>
    <w:p w14:paraId="0B7866DB" w14:textId="57BB12FD" w:rsidR="00EF1754" w:rsidRPr="001D5D74" w:rsidRDefault="00EF1754" w:rsidP="004772E6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250EA000" w14:textId="77777777" w:rsidR="00761D56" w:rsidRPr="001D5D74" w:rsidRDefault="00761D56" w:rsidP="00756BD7">
      <w:pPr>
        <w:spacing w:before="120" w:after="120"/>
        <w:ind w:left="708" w:firstLine="708"/>
        <w:rPr>
          <w:rFonts w:ascii="Arial" w:hAnsi="Arial" w:cs="Arial"/>
          <w:b/>
          <w:sz w:val="20"/>
          <w:szCs w:val="20"/>
        </w:rPr>
      </w:pPr>
    </w:p>
    <w:sectPr w:rsidR="00761D56" w:rsidRPr="001D5D74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3E687" w14:textId="77777777" w:rsidR="00572F73" w:rsidRDefault="00572F73" w:rsidP="0082430A">
      <w:pPr>
        <w:spacing w:after="0" w:line="240" w:lineRule="auto"/>
      </w:pPr>
      <w:r>
        <w:separator/>
      </w:r>
    </w:p>
  </w:endnote>
  <w:endnote w:type="continuationSeparator" w:id="0">
    <w:p w14:paraId="4611C0B8" w14:textId="77777777" w:rsidR="00572F73" w:rsidRDefault="00572F73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0A5BA" w14:textId="77777777" w:rsidR="00572F73" w:rsidRDefault="00572F73" w:rsidP="0082430A">
      <w:pPr>
        <w:spacing w:after="0" w:line="240" w:lineRule="auto"/>
      </w:pPr>
      <w:r>
        <w:separator/>
      </w:r>
    </w:p>
  </w:footnote>
  <w:footnote w:type="continuationSeparator" w:id="0">
    <w:p w14:paraId="26BCA8DA" w14:textId="77777777" w:rsidR="00572F73" w:rsidRDefault="00572F73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DDBEF" w14:textId="0FE0A2CD" w:rsidR="0082430A" w:rsidRPr="00DC2014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D75146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7</w:t>
    </w:r>
    <w:r w:rsidRPr="00DC2014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EE"/>
    <w:rsid w:val="0000042E"/>
    <w:rsid w:val="00024881"/>
    <w:rsid w:val="000521C4"/>
    <w:rsid w:val="0006174C"/>
    <w:rsid w:val="0009122E"/>
    <w:rsid w:val="000B6CCC"/>
    <w:rsid w:val="00141DC8"/>
    <w:rsid w:val="001C10CF"/>
    <w:rsid w:val="001D01B5"/>
    <w:rsid w:val="001D5D74"/>
    <w:rsid w:val="001F0769"/>
    <w:rsid w:val="001F2B93"/>
    <w:rsid w:val="00240597"/>
    <w:rsid w:val="00280592"/>
    <w:rsid w:val="002A42FD"/>
    <w:rsid w:val="002B0975"/>
    <w:rsid w:val="002E1766"/>
    <w:rsid w:val="002F018C"/>
    <w:rsid w:val="0030241B"/>
    <w:rsid w:val="003058CF"/>
    <w:rsid w:val="003251ED"/>
    <w:rsid w:val="003439EE"/>
    <w:rsid w:val="003C3E77"/>
    <w:rsid w:val="003E345C"/>
    <w:rsid w:val="003F3B07"/>
    <w:rsid w:val="003F521F"/>
    <w:rsid w:val="003F5A9F"/>
    <w:rsid w:val="00414CCB"/>
    <w:rsid w:val="00424171"/>
    <w:rsid w:val="00433632"/>
    <w:rsid w:val="00442A94"/>
    <w:rsid w:val="004772E6"/>
    <w:rsid w:val="004925F2"/>
    <w:rsid w:val="004A1AE5"/>
    <w:rsid w:val="004B49D7"/>
    <w:rsid w:val="004D426A"/>
    <w:rsid w:val="004E614A"/>
    <w:rsid w:val="00517F0E"/>
    <w:rsid w:val="00572F73"/>
    <w:rsid w:val="00595BBF"/>
    <w:rsid w:val="005972DE"/>
    <w:rsid w:val="005D3B75"/>
    <w:rsid w:val="00621FE1"/>
    <w:rsid w:val="006228CD"/>
    <w:rsid w:val="00624C05"/>
    <w:rsid w:val="00655B45"/>
    <w:rsid w:val="00656A50"/>
    <w:rsid w:val="006A3231"/>
    <w:rsid w:val="006C7A77"/>
    <w:rsid w:val="006F016B"/>
    <w:rsid w:val="00706980"/>
    <w:rsid w:val="00756BD7"/>
    <w:rsid w:val="00761D56"/>
    <w:rsid w:val="007A3108"/>
    <w:rsid w:val="007A5D23"/>
    <w:rsid w:val="007C031D"/>
    <w:rsid w:val="0082430A"/>
    <w:rsid w:val="0082679C"/>
    <w:rsid w:val="0086630F"/>
    <w:rsid w:val="00870E7F"/>
    <w:rsid w:val="008F4B48"/>
    <w:rsid w:val="00906EBA"/>
    <w:rsid w:val="00945569"/>
    <w:rsid w:val="00946AC5"/>
    <w:rsid w:val="009A4722"/>
    <w:rsid w:val="009E2116"/>
    <w:rsid w:val="00A40DA5"/>
    <w:rsid w:val="00A60D39"/>
    <w:rsid w:val="00A8684C"/>
    <w:rsid w:val="00AD72FE"/>
    <w:rsid w:val="00B04D00"/>
    <w:rsid w:val="00BD30B3"/>
    <w:rsid w:val="00BE6817"/>
    <w:rsid w:val="00BF419D"/>
    <w:rsid w:val="00C0233C"/>
    <w:rsid w:val="00C115F6"/>
    <w:rsid w:val="00C611F7"/>
    <w:rsid w:val="00CA0966"/>
    <w:rsid w:val="00D05ECF"/>
    <w:rsid w:val="00D25179"/>
    <w:rsid w:val="00D53B9B"/>
    <w:rsid w:val="00D714B0"/>
    <w:rsid w:val="00D75146"/>
    <w:rsid w:val="00D9034E"/>
    <w:rsid w:val="00DC2014"/>
    <w:rsid w:val="00EF1754"/>
    <w:rsid w:val="00F46EA0"/>
    <w:rsid w:val="00F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035ACB08-2573-4F51-B049-6BB043F3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2F01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2F01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Adrianka</dc:creator>
  <cp:lastModifiedBy>Miroslav Škvarka</cp:lastModifiedBy>
  <cp:revision>2</cp:revision>
  <cp:lastPrinted>2023-06-05T05:44:00Z</cp:lastPrinted>
  <dcterms:created xsi:type="dcterms:W3CDTF">2024-10-10T06:55:00Z</dcterms:created>
  <dcterms:modified xsi:type="dcterms:W3CDTF">2024-10-10T06:55:00Z</dcterms:modified>
</cp:coreProperties>
</file>