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1A6A83F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64E9D">
        <w:rPr>
          <w:rFonts w:cstheme="minorHAnsi"/>
          <w:b/>
          <w:bCs/>
        </w:rPr>
        <w:t>3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0059A2" w14:textId="333A63EF" w:rsidR="00E64E9D" w:rsidRDefault="00E64E9D" w:rsidP="00E64E9D">
      <w:pPr>
        <w:rPr>
          <w:rFonts w:cstheme="minorHAnsi"/>
        </w:rPr>
      </w:pPr>
      <w:proofErr w:type="spellStart"/>
      <w:r w:rsidRPr="00E64E9D">
        <w:rPr>
          <w:rFonts w:cstheme="minorHAnsi"/>
        </w:rPr>
        <w:t>MediaRik</w:t>
      </w:r>
      <w:proofErr w:type="spellEnd"/>
      <w:r>
        <w:rPr>
          <w:rFonts w:cstheme="minorHAnsi"/>
        </w:rPr>
        <w:t xml:space="preserve">, </w:t>
      </w:r>
      <w:r w:rsidRPr="00E64E9D">
        <w:rPr>
          <w:rFonts w:cstheme="minorHAnsi"/>
        </w:rPr>
        <w:t>Lipová 1066/23, 900 23 Viničné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>IČO</w:t>
      </w:r>
      <w:r>
        <w:rPr>
          <w:rFonts w:cstheme="minorHAnsi"/>
        </w:rPr>
        <w:t xml:space="preserve">: </w:t>
      </w:r>
      <w:r w:rsidRPr="00E64E9D">
        <w:rPr>
          <w:rFonts w:cstheme="minorHAnsi"/>
        </w:rPr>
        <w:t>50646109</w:t>
      </w:r>
    </w:p>
    <w:p w14:paraId="1401491E" w14:textId="58B522AE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</w:rPr>
        <w:t>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991232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64E9D" w:rsidRPr="00E64E9D">
        <w:rPr>
          <w:rFonts w:cstheme="minorHAnsi"/>
          <w:b/>
          <w:bCs/>
        </w:rPr>
        <w:t>Vybudovanie areálu „Rozprávkový les na Domaši“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7AB1"/>
    <w:rsid w:val="003A1477"/>
    <w:rsid w:val="00402D0A"/>
    <w:rsid w:val="00491D28"/>
    <w:rsid w:val="00641B21"/>
    <w:rsid w:val="00665A35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86A96"/>
    <w:rsid w:val="00DA6A4C"/>
    <w:rsid w:val="00E220ED"/>
    <w:rsid w:val="00E64E9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Lubo C</cp:lastModifiedBy>
  <cp:revision>2</cp:revision>
  <dcterms:created xsi:type="dcterms:W3CDTF">2024-09-23T09:29:00Z</dcterms:created>
  <dcterms:modified xsi:type="dcterms:W3CDTF">2024-09-23T09:29:00Z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ovcin K320\VARIABLES_PPA_VO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Stavebné úpravy objektu K320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28.06.2024 do 10:00 h</vt:lpwstr>
  </property>
  <property fmtid="{D5CDD505-2E9C-101B-9397-08002B2CF9AE}" pid="15" name="DatumOtvaraniaAVyhodnoteniaPonuk">
    <vt:lpwstr>28.06.2024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13.06.2024</vt:lpwstr>
  </property>
  <property fmtid="{D5CDD505-2E9C-101B-9397-08002B2CF9AE}" pid="23" name="KodProjektu">
    <vt:lpwstr>041BB520324</vt:lpwstr>
  </property>
  <property fmtid="{D5CDD505-2E9C-101B-9397-08002B2CF9AE}" pid="24" name="IDObstaravania">
    <vt:lpwstr>53127</vt:lpwstr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28.06.2024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533 088,48</vt:lpwstr>
  </property>
  <property fmtid="{D5CDD505-2E9C-101B-9397-08002B2CF9AE}" pid="35" name="PHZsDPH">
    <vt:lpwstr>639 706,18</vt:lpwstr>
  </property>
  <property fmtid="{D5CDD505-2E9C-101B-9397-08002B2CF9AE}" pid="36" name="ObstaravtelIBAN">
    <vt:lpwstr>SK5209000000005078441730</vt:lpwstr>
  </property>
  <property fmtid="{D5CDD505-2E9C-101B-9397-08002B2CF9AE}" pid="37" name="PredmetZakazky1">
    <vt:lpwstr>Stavebné úpravy objektu K320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 Stavebné práce</vt:lpwstr>
  </property>
  <property fmtid="{D5CDD505-2E9C-101B-9397-08002B2CF9AE}" pid="44" name="MiestoDodaniaUlicaCislo">
    <vt:lpwstr>Hospodársky dvor Kalinovo, okres Poltár</vt:lpwstr>
  </property>
  <property fmtid="{D5CDD505-2E9C-101B-9397-08002B2CF9AE}" pid="45" name="MiestoDodaniaPSC">
    <vt:lpwstr/>
  </property>
  <property fmtid="{D5CDD505-2E9C-101B-9397-08002B2CF9AE}" pid="46" name="MiestoDodaniaObec">
    <vt:lpwstr/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533 088,48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INTERBAU PROD. &amp; TRADE, s.r.o.</vt:lpwstr>
  </property>
  <property fmtid="{D5CDD505-2E9C-101B-9397-08002B2CF9AE}" pid="73" name="Uchadzac1UlicaCislo">
    <vt:lpwstr>Záhumnie 21</vt:lpwstr>
  </property>
  <property fmtid="{D5CDD505-2E9C-101B-9397-08002B2CF9AE}" pid="74" name="Uchadzac1Mesto">
    <vt:lpwstr>914 41 Nemšová</vt:lpwstr>
  </property>
  <property fmtid="{D5CDD505-2E9C-101B-9397-08002B2CF9AE}" pid="75" name="Uchadzac1StatutarnyZastupca">
    <vt:lpwstr>Ing. Peter Hnidka</vt:lpwstr>
  </property>
  <property fmtid="{D5CDD505-2E9C-101B-9397-08002B2CF9AE}" pid="76" name="Uchadzac1ICO">
    <vt:lpwstr>34118144</vt:lpwstr>
  </property>
  <property fmtid="{D5CDD505-2E9C-101B-9397-08002B2CF9AE}" pid="77" name="Uchadzac1DatumACaspredlozenia">
    <vt:lpwstr>05.03.2024 o 19:37 hod </vt:lpwstr>
  </property>
  <property fmtid="{D5CDD505-2E9C-101B-9397-08002B2CF9AE}" pid="78" name="Uchadzac1Ponuka">
    <vt:lpwstr>884 016,48</vt:lpwstr>
  </property>
  <property fmtid="{D5CDD505-2E9C-101B-9397-08002B2CF9AE}" pid="79" name="Uchadzac2Nazov">
    <vt:lpwstr>DD STAV s.r.o.</vt:lpwstr>
  </property>
  <property fmtid="{D5CDD505-2E9C-101B-9397-08002B2CF9AE}" pid="80" name="Uchadzac2UlicaCislo">
    <vt:lpwstr>Domovina 323/84</vt:lpwstr>
  </property>
  <property fmtid="{D5CDD505-2E9C-101B-9397-08002B2CF9AE}" pid="81" name="Uchadzac2Mesto">
    <vt:lpwstr>972 43 Zemianske Kostoľany</vt:lpwstr>
  </property>
  <property fmtid="{D5CDD505-2E9C-101B-9397-08002B2CF9AE}" pid="82" name="Uchadzac2StatutarnyZastupca">
    <vt:lpwstr>Leopold Kováč</vt:lpwstr>
  </property>
  <property fmtid="{D5CDD505-2E9C-101B-9397-08002B2CF9AE}" pid="83" name="Uchadzac2ICO">
    <vt:lpwstr>53702336</vt:lpwstr>
  </property>
  <property fmtid="{D5CDD505-2E9C-101B-9397-08002B2CF9AE}" pid="84" name="Uchadzac2DatumACaspredlozenia">
    <vt:lpwstr>05.03.2024 o 20:02 hod </vt:lpwstr>
  </property>
  <property fmtid="{D5CDD505-2E9C-101B-9397-08002B2CF9AE}" pid="85" name="Uchadzac2Ponuka">
    <vt:lpwstr>962 017,07</vt:lpwstr>
  </property>
  <property fmtid="{D5CDD505-2E9C-101B-9397-08002B2CF9AE}" pid="86" name="Uchadzac3Nazov">
    <vt:lpwstr>KOLEK, s.r.o.</vt:lpwstr>
  </property>
  <property fmtid="{D5CDD505-2E9C-101B-9397-08002B2CF9AE}" pid="87" name="Uchadzac3UlicaCislo">
    <vt:lpwstr>Mikušovská cesta 5319</vt:lpwstr>
  </property>
  <property fmtid="{D5CDD505-2E9C-101B-9397-08002B2CF9AE}" pid="88" name="Uchadzac3Mesto">
    <vt:lpwstr>984 01 Lučenec</vt:lpwstr>
  </property>
  <property fmtid="{D5CDD505-2E9C-101B-9397-08002B2CF9AE}" pid="89" name="Uchadzac3StatutarnyZastupca">
    <vt:lpwstr>ng. Pavol Mrva</vt:lpwstr>
  </property>
  <property fmtid="{D5CDD505-2E9C-101B-9397-08002B2CF9AE}" pid="90" name="Uchadzac3ICO">
    <vt:lpwstr>36001465</vt:lpwstr>
  </property>
  <property fmtid="{D5CDD505-2E9C-101B-9397-08002B2CF9AE}" pid="91" name="Uchadzac3DatumACaspredlozenia">
    <vt:lpwstr>12.03.2024 o 15:00 hod </vt:lpwstr>
  </property>
  <property fmtid="{D5CDD505-2E9C-101B-9397-08002B2CF9AE}" pid="92" name="Uchadzac3Ponuka">
    <vt:lpwstr>1 065 315,85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884 016,48</vt:lpwstr>
  </property>
  <property fmtid="{D5CDD505-2E9C-101B-9397-08002B2CF9AE}" pid="97" name="VitaznyUchadzacNazov">
    <vt:lpwstr>INTERBAU PROD. &amp; TRADE, s.r.o.</vt:lpwstr>
  </property>
  <property fmtid="{D5CDD505-2E9C-101B-9397-08002B2CF9AE}" pid="98" name="VitaznyUchadzacUlicaCislo">
    <vt:lpwstr>Záhumnie 21</vt:lpwstr>
  </property>
  <property fmtid="{D5CDD505-2E9C-101B-9397-08002B2CF9AE}" pid="99" name="VitaznyUchadzacPSCMesto">
    <vt:lpwstr>914 41 Nemšová</vt:lpwstr>
  </property>
  <property fmtid="{D5CDD505-2E9C-101B-9397-08002B2CF9AE}" pid="100" name="VitaznyUchadzacStatutarnyZastupca">
    <vt:lpwstr>Ing. Peter Hnidka</vt:lpwstr>
  </property>
  <property fmtid="{D5CDD505-2E9C-101B-9397-08002B2CF9AE}" pid="101" name="VitaznyUchadzaICO">
    <vt:lpwstr>34118144</vt:lpwstr>
  </property>
  <property fmtid="{D5CDD505-2E9C-101B-9397-08002B2CF9AE}" pid="102" name="VitaznyUchadzacDatumACaspredlozenia">
    <vt:lpwstr>05.03.2024 o 19:37 hod </vt:lpwstr>
  </property>
  <property fmtid="{D5CDD505-2E9C-101B-9397-08002B2CF9AE}" pid="103" name="2Ponuka">
    <vt:lpwstr>962 017,07</vt:lpwstr>
  </property>
  <property fmtid="{D5CDD505-2E9C-101B-9397-08002B2CF9AE}" pid="104" name="2UchadzacNazov">
    <vt:lpwstr>DD STAV s.r.o.</vt:lpwstr>
  </property>
  <property fmtid="{D5CDD505-2E9C-101B-9397-08002B2CF9AE}" pid="105" name="2UchadzacUlicaCislo">
    <vt:lpwstr>Domovina 323/84</vt:lpwstr>
  </property>
  <property fmtid="{D5CDD505-2E9C-101B-9397-08002B2CF9AE}" pid="106" name="2UchadzacPSCMesto">
    <vt:lpwstr>972 43 Zemianske Kostoľany</vt:lpwstr>
  </property>
  <property fmtid="{D5CDD505-2E9C-101B-9397-08002B2CF9AE}" pid="107" name="2UchadzacStatutarnyZastupca">
    <vt:lpwstr>Leopold Kováč</vt:lpwstr>
  </property>
  <property fmtid="{D5CDD505-2E9C-101B-9397-08002B2CF9AE}" pid="108" name="2UchadzacICO">
    <vt:lpwstr>53702336</vt:lpwstr>
  </property>
  <property fmtid="{D5CDD505-2E9C-101B-9397-08002B2CF9AE}" pid="109" name="2UchadzacDatumACaspredlozenia">
    <vt:lpwstr>05.03.2024 o 20:02 hod </vt:lpwstr>
  </property>
  <property fmtid="{D5CDD505-2E9C-101B-9397-08002B2CF9AE}" pid="110" name="3Ponuka">
    <vt:lpwstr>1 065 315,85</vt:lpwstr>
  </property>
  <property fmtid="{D5CDD505-2E9C-101B-9397-08002B2CF9AE}" pid="111" name="3UchadzacNazov">
    <vt:lpwstr>KOLEK, s.r.o.</vt:lpwstr>
  </property>
  <property fmtid="{D5CDD505-2E9C-101B-9397-08002B2CF9AE}" pid="112" name="3UchadzacUlicaCislo">
    <vt:lpwstr>Mikušovská cesta 5319</vt:lpwstr>
  </property>
  <property fmtid="{D5CDD505-2E9C-101B-9397-08002B2CF9AE}" pid="113" name="3UchadzacPSCMesto">
    <vt:lpwstr>984 01 Lučenec</vt:lpwstr>
  </property>
  <property fmtid="{D5CDD505-2E9C-101B-9397-08002B2CF9AE}" pid="114" name="3UchadzacStatutarnyZastupca">
    <vt:lpwstr>ng. Pavol Mrva</vt:lpwstr>
  </property>
  <property fmtid="{D5CDD505-2E9C-101B-9397-08002B2CF9AE}" pid="115" name="3UchadzacICO">
    <vt:lpwstr>36001465</vt:lpwstr>
  </property>
  <property fmtid="{D5CDD505-2E9C-101B-9397-08002B2CF9AE}" pid="116" name="3UchadzacDatumACaspredlozenia">
    <vt:lpwstr>12.03.2024 o 15:00 hod </vt:lpwstr>
  </property>
</Properties>
</file>