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18F7F" w14:textId="77777777" w:rsidR="008F528E" w:rsidRPr="008F528E" w:rsidRDefault="008F528E" w:rsidP="008F528E">
      <w:pPr>
        <w:spacing w:line="278" w:lineRule="auto"/>
        <w:jc w:val="center"/>
        <w:rPr>
          <w:rFonts w:eastAsia="Calibri"/>
          <w:b/>
          <w:bCs w:val="0"/>
          <w:lang w:eastAsia="en-US"/>
        </w:rPr>
      </w:pPr>
      <w:r w:rsidRPr="008F528E">
        <w:rPr>
          <w:rFonts w:eastAsia="Calibri"/>
          <w:b/>
          <w:bCs w:val="0"/>
          <w:lang w:eastAsia="en-US"/>
        </w:rPr>
        <w:t>Príloha č. 8</w:t>
      </w:r>
    </w:p>
    <w:p w14:paraId="122AFCC4" w14:textId="2024D115" w:rsidR="008F528E" w:rsidRPr="008F528E" w:rsidRDefault="008F528E" w:rsidP="008F528E">
      <w:pPr>
        <w:spacing w:line="278" w:lineRule="auto"/>
        <w:jc w:val="center"/>
        <w:rPr>
          <w:rFonts w:eastAsia="Calibri"/>
          <w:bCs w:val="0"/>
          <w:lang w:eastAsia="en-US"/>
        </w:rPr>
      </w:pPr>
      <w:r w:rsidRPr="008F528E">
        <w:rPr>
          <w:rFonts w:eastAsia="Calibri"/>
          <w:b/>
          <w:bCs w:val="0"/>
          <w:lang w:eastAsia="en-US"/>
        </w:rPr>
        <w:t>k zmluve o podpore prevádzky, údržbe a rozvoji informačného systému „</w:t>
      </w:r>
      <w:r w:rsidR="009B0CA3">
        <w:rPr>
          <w:rFonts w:eastAsia="Calibri"/>
          <w:b/>
          <w:lang w:eastAsia="en-US"/>
        </w:rPr>
        <w:t>Doklady</w:t>
      </w:r>
      <w:r w:rsidRPr="008F528E">
        <w:rPr>
          <w:rFonts w:eastAsia="Calibri"/>
          <w:b/>
          <w:bCs w:val="0"/>
          <w:lang w:eastAsia="en-US"/>
        </w:rPr>
        <w:t>“, č. z.: xxx</w:t>
      </w:r>
    </w:p>
    <w:p w14:paraId="162FA7F9" w14:textId="77777777" w:rsidR="008F528E" w:rsidRPr="008F528E" w:rsidRDefault="008F528E" w:rsidP="008F528E">
      <w:pPr>
        <w:spacing w:line="278" w:lineRule="auto"/>
        <w:jc w:val="center"/>
        <w:rPr>
          <w:rFonts w:eastAsia="Calibri"/>
          <w:b/>
          <w:sz w:val="28"/>
          <w:szCs w:val="28"/>
          <w:lang w:val="x-none" w:eastAsia="en-US"/>
        </w:rPr>
      </w:pPr>
      <w:r w:rsidRPr="008F528E">
        <w:rPr>
          <w:rFonts w:eastAsia="Calibri"/>
          <w:b/>
          <w:sz w:val="28"/>
          <w:szCs w:val="28"/>
          <w:lang w:val="x-none" w:eastAsia="en-US"/>
        </w:rPr>
        <w:t xml:space="preserve">Odovzdávací a preberací protokol zásahu na pracovisku </w:t>
      </w:r>
    </w:p>
    <w:p w14:paraId="3D4BBAD9" w14:textId="77777777" w:rsidR="008F528E" w:rsidRPr="008F528E" w:rsidRDefault="008F528E" w:rsidP="008F528E">
      <w:pPr>
        <w:spacing w:line="278" w:lineRule="auto"/>
        <w:jc w:val="center"/>
        <w:rPr>
          <w:rFonts w:eastAsia="Calibri"/>
          <w:bCs w:val="0"/>
          <w:lang w:eastAsia="en-US"/>
        </w:rPr>
      </w:pPr>
      <w:r w:rsidRPr="008F528E">
        <w:rPr>
          <w:rFonts w:eastAsia="Calibri"/>
          <w:bCs w:val="0"/>
          <w:lang w:eastAsia="en-US"/>
        </w:rPr>
        <w:t>(vzor)</w:t>
      </w:r>
    </w:p>
    <w:p w14:paraId="1D4BE3F0" w14:textId="77777777" w:rsidR="008F528E" w:rsidRPr="008F528E" w:rsidRDefault="008F528E" w:rsidP="008F528E">
      <w:pPr>
        <w:spacing w:line="278" w:lineRule="auto"/>
        <w:rPr>
          <w:rFonts w:eastAsia="Calibri"/>
          <w:bCs w:val="0"/>
          <w:lang w:eastAsia="en-US"/>
        </w:rPr>
      </w:pPr>
      <w:r w:rsidRPr="008F528E">
        <w:rPr>
          <w:rFonts w:eastAsia="Calibri"/>
          <w:b/>
          <w:bCs w:val="0"/>
          <w:lang w:eastAsia="en-US"/>
        </w:rPr>
        <w:t xml:space="preserve">Záznam o odstránení chyby a vykonaných činnostiach: </w:t>
      </w:r>
    </w:p>
    <w:p w14:paraId="03741E25" w14:textId="06D189B6" w:rsidR="008F528E" w:rsidRPr="008F528E" w:rsidRDefault="008F528E" w:rsidP="008F528E">
      <w:pPr>
        <w:spacing w:line="278" w:lineRule="auto"/>
        <w:rPr>
          <w:rFonts w:eastAsia="Calibri"/>
          <w:bCs w:val="0"/>
          <w:sz w:val="20"/>
          <w:szCs w:val="20"/>
          <w:lang w:eastAsia="en-US"/>
        </w:rPr>
      </w:pPr>
      <w:r w:rsidRPr="008F528E">
        <w:rPr>
          <w:rFonts w:eastAsia="Calibri"/>
          <w:bCs w:val="0"/>
          <w:sz w:val="20"/>
          <w:szCs w:val="20"/>
          <w:lang w:eastAsia="en-US"/>
        </w:rPr>
        <w:t xml:space="preserve">Poverený zamestnanec potvrdzuje odstránenie chyby v </w:t>
      </w:r>
      <w:r w:rsidR="00AF071F">
        <w:rPr>
          <w:rFonts w:eastAsia="Calibri"/>
          <w:bCs w:val="0"/>
          <w:sz w:val="20"/>
          <w:szCs w:val="20"/>
          <w:lang w:eastAsia="en-US"/>
        </w:rPr>
        <w:t>ISD</w:t>
      </w:r>
      <w:r w:rsidR="00D71369" w:rsidRPr="008F528E">
        <w:rPr>
          <w:rFonts w:eastAsia="Calibri"/>
          <w:bCs w:val="0"/>
          <w:sz w:val="20"/>
          <w:szCs w:val="20"/>
          <w:lang w:eastAsia="en-US"/>
        </w:rPr>
        <w:t xml:space="preserve"> </w:t>
      </w:r>
      <w:r w:rsidRPr="008F528E">
        <w:rPr>
          <w:rFonts w:eastAsia="Calibri"/>
          <w:bCs w:val="0"/>
          <w:sz w:val="20"/>
          <w:szCs w:val="20"/>
          <w:lang w:eastAsia="en-US"/>
        </w:rPr>
        <w:t xml:space="preserve">a vykonanie činností v nasledovnom rozsahu: </w:t>
      </w:r>
    </w:p>
    <w:tbl>
      <w:tblPr>
        <w:tblW w:w="9214" w:type="dxa"/>
        <w:tblInd w:w="127" w:type="dxa"/>
        <w:tblCellMar>
          <w:top w:w="5" w:type="dxa"/>
          <w:left w:w="66" w:type="dxa"/>
          <w:right w:w="132" w:type="dxa"/>
        </w:tblCellMar>
        <w:tblLook w:val="04A0" w:firstRow="1" w:lastRow="0" w:firstColumn="1" w:lastColumn="0" w:noHBand="0" w:noVBand="1"/>
      </w:tblPr>
      <w:tblGrid>
        <w:gridCol w:w="1023"/>
        <w:gridCol w:w="4931"/>
        <w:gridCol w:w="3201"/>
        <w:gridCol w:w="59"/>
      </w:tblGrid>
      <w:tr w:rsidR="008F528E" w:rsidRPr="008F528E" w14:paraId="79C60C7C" w14:textId="77777777" w:rsidTr="004C1564">
        <w:trPr>
          <w:trHeight w:val="509"/>
        </w:trPr>
        <w:tc>
          <w:tcPr>
            <w:tcW w:w="921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0C0C0"/>
          </w:tcPr>
          <w:p w14:paraId="18B52E83" w14:textId="727E3804" w:rsidR="008F528E" w:rsidRPr="008F528E" w:rsidRDefault="008F528E" w:rsidP="008F528E">
            <w:pPr>
              <w:spacing w:after="0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Times New Roman"/>
                <w:b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      Kontrola aplikácie Informačný systém </w:t>
            </w:r>
            <w:r w:rsidR="009B0CA3">
              <w:rPr>
                <w:rFonts w:eastAsia="Times New Roman"/>
                <w:b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>Doklady</w:t>
            </w:r>
            <w:r w:rsidR="00D71369">
              <w:rPr>
                <w:rFonts w:eastAsia="Times New Roman"/>
                <w:b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</w:tc>
      </w:tr>
      <w:tr w:rsidR="008F528E" w:rsidRPr="008F528E" w14:paraId="284D947B" w14:textId="77777777" w:rsidTr="004C1564">
        <w:trPr>
          <w:trHeight w:val="498"/>
        </w:trPr>
        <w:tc>
          <w:tcPr>
            <w:tcW w:w="102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3DD9FA64" w14:textId="77777777" w:rsidR="008F528E" w:rsidRPr="008F528E" w:rsidRDefault="008F528E" w:rsidP="008F528E">
            <w:pPr>
              <w:spacing w:after="0"/>
              <w:ind w:left="118"/>
              <w:jc w:val="center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4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6E67A637" w14:textId="77777777" w:rsidR="008F528E" w:rsidRPr="008F528E" w:rsidRDefault="008F528E" w:rsidP="008F528E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Times New Roman"/>
                <w:b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Funkcionalita 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0C0C0"/>
          </w:tcPr>
          <w:p w14:paraId="19608EA8" w14:textId="77777777" w:rsidR="008F528E" w:rsidRPr="008F528E" w:rsidRDefault="008F528E" w:rsidP="008F528E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Times New Roman"/>
                <w:b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Popis </w:t>
            </w:r>
          </w:p>
        </w:tc>
      </w:tr>
      <w:tr w:rsidR="009B0CA3" w:rsidRPr="008F528E" w14:paraId="4ED0E06E" w14:textId="77777777" w:rsidTr="004C1564">
        <w:trPr>
          <w:trHeight w:val="284"/>
        </w:trPr>
        <w:tc>
          <w:tcPr>
            <w:tcW w:w="102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45F72B" w14:textId="77777777" w:rsidR="009B0CA3" w:rsidRPr="008F528E" w:rsidRDefault="009B0CA3" w:rsidP="009B0CA3">
            <w:pPr>
              <w:spacing w:after="0"/>
              <w:ind w:left="62"/>
              <w:jc w:val="center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1 </w:t>
            </w:r>
          </w:p>
        </w:tc>
        <w:tc>
          <w:tcPr>
            <w:tcW w:w="4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280735" w14:textId="5808A582" w:rsidR="009B0CA3" w:rsidRPr="008F528E" w:rsidRDefault="009B0CA3" w:rsidP="009B0CA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t>M</w:t>
            </w:r>
            <w:r w:rsidRPr="004C76A3">
              <w:t>odul pre vydávanie cestovných pasov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10A96D40" w14:textId="77777777" w:rsidR="009B0CA3" w:rsidRPr="008F528E" w:rsidRDefault="009B0CA3" w:rsidP="009B0CA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</w:tc>
      </w:tr>
      <w:tr w:rsidR="009B0CA3" w:rsidRPr="008F528E" w14:paraId="25190B51" w14:textId="77777777" w:rsidTr="004C1564">
        <w:trPr>
          <w:trHeight w:val="284"/>
        </w:trPr>
        <w:tc>
          <w:tcPr>
            <w:tcW w:w="102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E3EADEF" w14:textId="77777777" w:rsidR="009B0CA3" w:rsidRPr="008F528E" w:rsidRDefault="009B0CA3" w:rsidP="009B0CA3">
            <w:pPr>
              <w:spacing w:after="0"/>
              <w:ind w:left="62"/>
              <w:jc w:val="center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2 </w:t>
            </w:r>
          </w:p>
        </w:tc>
        <w:tc>
          <w:tcPr>
            <w:tcW w:w="4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A378BA" w14:textId="5EC2538D" w:rsidR="009B0CA3" w:rsidRPr="008F528E" w:rsidRDefault="009B0CA3" w:rsidP="009B0CA3">
            <w:pPr>
              <w:spacing w:after="0"/>
              <w:ind w:left="28" w:hanging="2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t>M</w:t>
            </w:r>
            <w:r w:rsidRPr="004C76A3">
              <w:t>odul pre vydávanie diplomatických pasov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6B5B354F" w14:textId="77777777" w:rsidR="009B0CA3" w:rsidRPr="008F528E" w:rsidRDefault="009B0CA3" w:rsidP="009B0CA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</w:tc>
      </w:tr>
      <w:tr w:rsidR="009B0CA3" w:rsidRPr="008F528E" w14:paraId="448DBD93" w14:textId="77777777" w:rsidTr="004C1564">
        <w:trPr>
          <w:trHeight w:val="284"/>
        </w:trPr>
        <w:tc>
          <w:tcPr>
            <w:tcW w:w="102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D3E064" w14:textId="77777777" w:rsidR="009B0CA3" w:rsidRPr="008F528E" w:rsidRDefault="009B0CA3" w:rsidP="009B0CA3">
            <w:pPr>
              <w:spacing w:after="0"/>
              <w:ind w:left="62"/>
              <w:jc w:val="center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3 </w:t>
            </w:r>
          </w:p>
        </w:tc>
        <w:tc>
          <w:tcPr>
            <w:tcW w:w="4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543E7B" w14:textId="600C3491" w:rsidR="009B0CA3" w:rsidRPr="008F528E" w:rsidRDefault="009B0CA3" w:rsidP="009B0CA3">
            <w:pPr>
              <w:spacing w:after="0"/>
              <w:ind w:left="28" w:hanging="2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t>M</w:t>
            </w:r>
            <w:r w:rsidRPr="004C76A3">
              <w:t>odul pre vydávanie služobných pasov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75EDF2EF" w14:textId="77777777" w:rsidR="009B0CA3" w:rsidRPr="008F528E" w:rsidRDefault="009B0CA3" w:rsidP="009B0CA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</w:tc>
      </w:tr>
      <w:tr w:rsidR="009B0CA3" w:rsidRPr="008F528E" w14:paraId="0F52BB2A" w14:textId="77777777" w:rsidTr="004C1564">
        <w:trPr>
          <w:trHeight w:val="284"/>
        </w:trPr>
        <w:tc>
          <w:tcPr>
            <w:tcW w:w="102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CAE88E5" w14:textId="77777777" w:rsidR="009B0CA3" w:rsidRPr="008F528E" w:rsidRDefault="009B0CA3" w:rsidP="009B0CA3">
            <w:pPr>
              <w:spacing w:after="0"/>
              <w:ind w:left="62"/>
              <w:jc w:val="center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4 </w:t>
            </w:r>
          </w:p>
        </w:tc>
        <w:tc>
          <w:tcPr>
            <w:tcW w:w="4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C68087" w14:textId="4F49918A" w:rsidR="009B0CA3" w:rsidRPr="008F528E" w:rsidRDefault="009B0CA3" w:rsidP="009B0CA3">
            <w:pPr>
              <w:spacing w:after="0"/>
              <w:ind w:left="28" w:hanging="2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t>M</w:t>
            </w:r>
            <w:r w:rsidRPr="004C76A3">
              <w:t>odul pre vydávanie náhradných cestovných dokladov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403D6B86" w14:textId="77777777" w:rsidR="009B0CA3" w:rsidRPr="008F528E" w:rsidRDefault="009B0CA3" w:rsidP="009B0CA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</w:tc>
      </w:tr>
      <w:tr w:rsidR="009B0CA3" w:rsidRPr="008F528E" w14:paraId="06D07DE1" w14:textId="77777777" w:rsidTr="004C1564">
        <w:trPr>
          <w:trHeight w:val="284"/>
        </w:trPr>
        <w:tc>
          <w:tcPr>
            <w:tcW w:w="102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E2F8AC" w14:textId="77777777" w:rsidR="009B0CA3" w:rsidRPr="008F528E" w:rsidRDefault="009B0CA3" w:rsidP="009B0CA3">
            <w:pPr>
              <w:spacing w:after="0"/>
              <w:ind w:left="62"/>
              <w:jc w:val="center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5 </w:t>
            </w:r>
          </w:p>
        </w:tc>
        <w:tc>
          <w:tcPr>
            <w:tcW w:w="4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6AC416" w14:textId="5461466E" w:rsidR="009B0CA3" w:rsidRPr="008F528E" w:rsidRDefault="009B0CA3" w:rsidP="009B0CA3">
            <w:pPr>
              <w:spacing w:after="0"/>
              <w:ind w:left="28" w:hanging="2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t>M</w:t>
            </w:r>
            <w:r w:rsidRPr="004C76A3">
              <w:t xml:space="preserve">odul pre vydávanie dokladov pre malý pohraničný styk 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4BF16585" w14:textId="77777777" w:rsidR="009B0CA3" w:rsidRPr="008F528E" w:rsidRDefault="009B0CA3" w:rsidP="009B0CA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</w:tc>
      </w:tr>
      <w:tr w:rsidR="009B0CA3" w:rsidRPr="008F528E" w14:paraId="2BDB509A" w14:textId="77777777" w:rsidTr="004C1564">
        <w:trPr>
          <w:trHeight w:val="284"/>
        </w:trPr>
        <w:tc>
          <w:tcPr>
            <w:tcW w:w="102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779DD0F" w14:textId="77777777" w:rsidR="009B0CA3" w:rsidRPr="008F528E" w:rsidRDefault="009B0CA3" w:rsidP="009B0CA3">
            <w:pPr>
              <w:spacing w:after="0"/>
              <w:ind w:left="62"/>
              <w:jc w:val="center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6 </w:t>
            </w:r>
          </w:p>
        </w:tc>
        <w:tc>
          <w:tcPr>
            <w:tcW w:w="4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224464" w14:textId="32D7C7FF" w:rsidR="009B0CA3" w:rsidRPr="008F528E" w:rsidRDefault="009B0CA3" w:rsidP="009B0CA3">
            <w:pPr>
              <w:spacing w:after="0"/>
              <w:ind w:left="28" w:hanging="2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t>M</w:t>
            </w:r>
            <w:r w:rsidRPr="004C76A3">
              <w:t>odul pre vydávanie vodičských preukazov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62A69627" w14:textId="77777777" w:rsidR="009B0CA3" w:rsidRPr="008F528E" w:rsidRDefault="009B0CA3" w:rsidP="009B0CA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</w:tc>
      </w:tr>
      <w:tr w:rsidR="009B0CA3" w:rsidRPr="008F528E" w14:paraId="132543D9" w14:textId="77777777" w:rsidTr="004C1564">
        <w:trPr>
          <w:trHeight w:val="284"/>
        </w:trPr>
        <w:tc>
          <w:tcPr>
            <w:tcW w:w="102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AFF625" w14:textId="77777777" w:rsidR="009B0CA3" w:rsidRPr="008F528E" w:rsidRDefault="009B0CA3" w:rsidP="009B0CA3">
            <w:pPr>
              <w:spacing w:after="0"/>
              <w:ind w:left="62"/>
              <w:jc w:val="center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7 </w:t>
            </w:r>
          </w:p>
        </w:tc>
        <w:tc>
          <w:tcPr>
            <w:tcW w:w="4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82A6E2" w14:textId="1B2059E8" w:rsidR="009B0CA3" w:rsidRPr="008F528E" w:rsidRDefault="009B0CA3" w:rsidP="009B0CA3">
            <w:pPr>
              <w:spacing w:after="0"/>
              <w:ind w:left="28" w:hanging="2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t>M</w:t>
            </w:r>
            <w:r w:rsidRPr="004C76A3">
              <w:t>odul pre vydávanie občianskych preukazov - elektronických identifikačných kariet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334903D8" w14:textId="77777777" w:rsidR="009B0CA3" w:rsidRPr="008F528E" w:rsidRDefault="009B0CA3" w:rsidP="009B0CA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</w:tc>
      </w:tr>
      <w:tr w:rsidR="009B0CA3" w:rsidRPr="008F528E" w14:paraId="47F21FBD" w14:textId="77777777" w:rsidTr="004C1564">
        <w:trPr>
          <w:trHeight w:val="284"/>
        </w:trPr>
        <w:tc>
          <w:tcPr>
            <w:tcW w:w="102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A88F29" w14:textId="77777777" w:rsidR="009B0CA3" w:rsidRPr="008F528E" w:rsidRDefault="009B0CA3" w:rsidP="009B0CA3">
            <w:pPr>
              <w:spacing w:after="0"/>
              <w:ind w:left="62"/>
              <w:jc w:val="center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8 </w:t>
            </w:r>
          </w:p>
        </w:tc>
        <w:tc>
          <w:tcPr>
            <w:tcW w:w="4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88DBA1" w14:textId="4325CBB5" w:rsidR="009B0CA3" w:rsidRPr="008F528E" w:rsidRDefault="009B0CA3" w:rsidP="009B0CA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t>M</w:t>
            </w:r>
            <w:r w:rsidRPr="004C76A3">
              <w:t>odul registra cudzích štátnych príslušníkov – členov diplomatického zboru vrátane administratívno-technických zamestnancov akreditovaných prostredníctvom diplomatických misií pre Slovenskú republiku a honorárnych konzulárnych úradníkov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755E911E" w14:textId="77777777" w:rsidR="009B0CA3" w:rsidRPr="008F528E" w:rsidRDefault="009B0CA3" w:rsidP="009B0CA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</w:tc>
      </w:tr>
      <w:tr w:rsidR="009B0CA3" w:rsidRPr="008F528E" w14:paraId="0DF69686" w14:textId="77777777" w:rsidTr="004C1564">
        <w:trPr>
          <w:trHeight w:val="284"/>
        </w:trPr>
        <w:tc>
          <w:tcPr>
            <w:tcW w:w="102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B8689B" w14:textId="77777777" w:rsidR="009B0CA3" w:rsidRPr="008F528E" w:rsidRDefault="009B0CA3" w:rsidP="009B0CA3">
            <w:pPr>
              <w:spacing w:after="0"/>
              <w:ind w:left="62"/>
              <w:jc w:val="center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9 </w:t>
            </w:r>
          </w:p>
        </w:tc>
        <w:tc>
          <w:tcPr>
            <w:tcW w:w="4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91DF11" w14:textId="1C04C1F6" w:rsidR="009B0CA3" w:rsidRPr="008F528E" w:rsidRDefault="009B0CA3" w:rsidP="009B0CA3">
            <w:pPr>
              <w:spacing w:after="0"/>
              <w:ind w:left="28" w:hanging="2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t>M</w:t>
            </w:r>
            <w:r w:rsidRPr="004C76A3">
              <w:t>odul bezpečnostného systému pre zaistenie opatrení fyzickej a objektovej bezpečnosti pre medzinárodné podujatia, ochrany osobných údajov účastníkov podujatí a šifrovaný prenos údajov medzi Objednávateľom a bezpečnostnými zložkami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3E278A6F" w14:textId="77777777" w:rsidR="009B0CA3" w:rsidRPr="008F528E" w:rsidRDefault="009B0CA3" w:rsidP="009B0CA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</w:tc>
      </w:tr>
      <w:tr w:rsidR="008F528E" w:rsidRPr="008F528E" w14:paraId="17391EB0" w14:textId="77777777" w:rsidTr="004C1564">
        <w:tblPrEx>
          <w:tblCellMar>
            <w:top w:w="50" w:type="dxa"/>
            <w:left w:w="108" w:type="dxa"/>
            <w:right w:w="115" w:type="dxa"/>
          </w:tblCellMar>
        </w:tblPrEx>
        <w:trPr>
          <w:gridAfter w:val="1"/>
          <w:wAfter w:w="59" w:type="dxa"/>
          <w:trHeight w:val="104"/>
        </w:trPr>
        <w:tc>
          <w:tcPr>
            <w:tcW w:w="9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FE0A0" w14:textId="2DEF4857" w:rsidR="008F528E" w:rsidRPr="008F528E" w:rsidRDefault="008F528E" w:rsidP="004C1564">
            <w:pPr>
              <w:spacing w:line="278" w:lineRule="auto"/>
              <w:jc w:val="both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  <w:r w:rsidRPr="008F528E">
              <w:rPr>
                <w:rFonts w:eastAsia="Calibri"/>
                <w:bCs w:val="0"/>
                <w:sz w:val="20"/>
                <w:szCs w:val="20"/>
                <w:lang w:eastAsia="en-US"/>
              </w:rPr>
              <w:t>Akceptované bez výhrad</w:t>
            </w:r>
            <w:r w:rsidR="000C7192">
              <w:rPr>
                <w:rFonts w:eastAsia="Calibri"/>
                <w:bCs w:val="0"/>
                <w:sz w:val="20"/>
                <w:szCs w:val="20"/>
                <w:lang w:eastAsia="en-US"/>
              </w:rPr>
              <w:t>:</w:t>
            </w:r>
            <w:r w:rsidRPr="008F528E">
              <w:rPr>
                <w:rFonts w:eastAsia="Calibri"/>
                <w:bCs w:val="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8F528E" w:rsidRPr="008F528E" w14:paraId="0F473BDD" w14:textId="77777777" w:rsidTr="004C1564">
        <w:tblPrEx>
          <w:tblCellMar>
            <w:top w:w="50" w:type="dxa"/>
            <w:left w:w="108" w:type="dxa"/>
            <w:right w:w="115" w:type="dxa"/>
          </w:tblCellMar>
        </w:tblPrEx>
        <w:trPr>
          <w:gridAfter w:val="1"/>
          <w:wAfter w:w="59" w:type="dxa"/>
          <w:trHeight w:val="27"/>
        </w:trPr>
        <w:tc>
          <w:tcPr>
            <w:tcW w:w="9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B0122" w14:textId="77777777" w:rsidR="008F528E" w:rsidRPr="008F528E" w:rsidRDefault="008F528E" w:rsidP="008F528E">
            <w:pPr>
              <w:spacing w:line="278" w:lineRule="auto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  <w:r w:rsidRPr="008F528E">
              <w:rPr>
                <w:rFonts w:eastAsia="Calibri"/>
                <w:bCs w:val="0"/>
                <w:sz w:val="20"/>
                <w:szCs w:val="20"/>
                <w:lang w:eastAsia="en-US"/>
              </w:rPr>
              <w:t xml:space="preserve">Akceptované s výhradami:  </w:t>
            </w:r>
          </w:p>
        </w:tc>
      </w:tr>
      <w:tr w:rsidR="008F528E" w:rsidRPr="008F528E" w14:paraId="61E12F8E" w14:textId="77777777" w:rsidTr="004C1564">
        <w:tblPrEx>
          <w:tblCellMar>
            <w:top w:w="50" w:type="dxa"/>
            <w:left w:w="108" w:type="dxa"/>
            <w:right w:w="115" w:type="dxa"/>
          </w:tblCellMar>
        </w:tblPrEx>
        <w:trPr>
          <w:gridAfter w:val="1"/>
          <w:wAfter w:w="59" w:type="dxa"/>
          <w:trHeight w:val="174"/>
        </w:trPr>
        <w:tc>
          <w:tcPr>
            <w:tcW w:w="9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03DD7" w14:textId="77777777" w:rsidR="008F528E" w:rsidRPr="008F528E" w:rsidRDefault="008F528E" w:rsidP="008F528E">
            <w:pPr>
              <w:spacing w:line="278" w:lineRule="auto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  <w:r w:rsidRPr="008F528E">
              <w:rPr>
                <w:rFonts w:eastAsia="Calibri"/>
                <w:bCs w:val="0"/>
                <w:sz w:val="20"/>
                <w:szCs w:val="20"/>
                <w:lang w:eastAsia="en-US"/>
              </w:rPr>
              <w:t xml:space="preserve">Akceptované s odporúčaniami:  </w:t>
            </w:r>
          </w:p>
        </w:tc>
      </w:tr>
    </w:tbl>
    <w:p w14:paraId="16EA3B3F" w14:textId="77777777" w:rsidR="008F528E" w:rsidRPr="008F528E" w:rsidRDefault="008F528E" w:rsidP="008F528E">
      <w:pPr>
        <w:spacing w:line="278" w:lineRule="auto"/>
        <w:rPr>
          <w:rFonts w:eastAsia="Calibri"/>
          <w:bCs w:val="0"/>
          <w:lang w:eastAsia="en-US"/>
        </w:rPr>
      </w:pPr>
    </w:p>
    <w:p w14:paraId="32EF9F81" w14:textId="77777777" w:rsidR="008F528E" w:rsidRPr="008F528E" w:rsidRDefault="008F528E" w:rsidP="008F528E">
      <w:pPr>
        <w:spacing w:line="278" w:lineRule="auto"/>
        <w:rPr>
          <w:rFonts w:eastAsia="Calibri"/>
          <w:bCs w:val="0"/>
          <w:sz w:val="20"/>
          <w:szCs w:val="20"/>
          <w:lang w:eastAsia="en-US"/>
        </w:rPr>
      </w:pPr>
      <w:r w:rsidRPr="008F528E">
        <w:rPr>
          <w:rFonts w:eastAsia="Calibri"/>
          <w:bCs w:val="0"/>
          <w:sz w:val="20"/>
          <w:szCs w:val="20"/>
          <w:lang w:eastAsia="en-US"/>
        </w:rPr>
        <w:t xml:space="preserve">Za Objednávateľa </w:t>
      </w:r>
      <w:r w:rsidRPr="008F528E">
        <w:rPr>
          <w:rFonts w:eastAsia="Calibri"/>
          <w:bCs w:val="0"/>
          <w:sz w:val="20"/>
          <w:szCs w:val="20"/>
          <w:lang w:eastAsia="en-US"/>
        </w:rPr>
        <w:tab/>
        <w:t xml:space="preserve"> </w:t>
      </w:r>
      <w:r w:rsidRPr="008F528E">
        <w:rPr>
          <w:rFonts w:eastAsia="Calibri"/>
          <w:bCs w:val="0"/>
          <w:sz w:val="20"/>
          <w:szCs w:val="20"/>
          <w:lang w:eastAsia="en-US"/>
        </w:rPr>
        <w:tab/>
        <w:t xml:space="preserve"> </w:t>
      </w:r>
      <w:r w:rsidRPr="008F528E">
        <w:rPr>
          <w:rFonts w:eastAsia="Calibri"/>
          <w:bCs w:val="0"/>
          <w:sz w:val="20"/>
          <w:szCs w:val="20"/>
          <w:lang w:eastAsia="en-US"/>
        </w:rPr>
        <w:tab/>
        <w:t xml:space="preserve"> </w:t>
      </w:r>
      <w:r w:rsidRPr="008F528E">
        <w:rPr>
          <w:rFonts w:eastAsia="Calibri"/>
          <w:bCs w:val="0"/>
          <w:sz w:val="20"/>
          <w:szCs w:val="20"/>
          <w:lang w:eastAsia="en-US"/>
        </w:rPr>
        <w:tab/>
        <w:t xml:space="preserve">Za Poskytovateľa </w:t>
      </w:r>
    </w:p>
    <w:p w14:paraId="73694D61" w14:textId="3B285C5B" w:rsidR="00445350" w:rsidRDefault="008F528E" w:rsidP="00941A23">
      <w:pPr>
        <w:spacing w:line="278" w:lineRule="auto"/>
      </w:pPr>
      <w:r w:rsidRPr="008F528E">
        <w:rPr>
          <w:rFonts w:eastAsia="Calibri"/>
          <w:bCs w:val="0"/>
          <w:sz w:val="20"/>
          <w:szCs w:val="20"/>
          <w:lang w:eastAsia="en-US"/>
        </w:rPr>
        <w:t>V.......................   dňa .................</w:t>
      </w:r>
      <w:r w:rsidRPr="008F528E">
        <w:rPr>
          <w:rFonts w:eastAsia="Calibri"/>
          <w:bCs w:val="0"/>
          <w:sz w:val="20"/>
          <w:szCs w:val="20"/>
          <w:lang w:eastAsia="en-US"/>
        </w:rPr>
        <w:tab/>
      </w:r>
      <w:r w:rsidRPr="008F528E">
        <w:rPr>
          <w:rFonts w:eastAsia="Calibri"/>
          <w:bCs w:val="0"/>
          <w:sz w:val="20"/>
          <w:szCs w:val="20"/>
          <w:lang w:eastAsia="en-US"/>
        </w:rPr>
        <w:tab/>
      </w:r>
      <w:r w:rsidRPr="008F528E">
        <w:rPr>
          <w:rFonts w:eastAsia="Calibri"/>
          <w:bCs w:val="0"/>
          <w:sz w:val="20"/>
          <w:szCs w:val="20"/>
          <w:lang w:eastAsia="en-US"/>
        </w:rPr>
        <w:tab/>
        <w:t xml:space="preserve">V.......................   dňa ................ </w:t>
      </w:r>
    </w:p>
    <w:sectPr w:rsidR="004453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A8A1D" w14:textId="77777777" w:rsidR="001A7FF5" w:rsidRDefault="001A7FF5" w:rsidP="008F528E">
      <w:pPr>
        <w:spacing w:after="0" w:line="240" w:lineRule="auto"/>
      </w:pPr>
      <w:r>
        <w:separator/>
      </w:r>
    </w:p>
  </w:endnote>
  <w:endnote w:type="continuationSeparator" w:id="0">
    <w:p w14:paraId="3EA1478D" w14:textId="77777777" w:rsidR="001A7FF5" w:rsidRDefault="001A7FF5" w:rsidP="008F5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79476" w14:textId="762F7121" w:rsidR="008F528E" w:rsidRDefault="008F528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514015E" wp14:editId="519D223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5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F79570" w14:textId="382CC27A" w:rsidR="008F528E" w:rsidRPr="008F528E" w:rsidRDefault="008F528E" w:rsidP="008F528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8F528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14015E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5FF79570" w14:textId="382CC27A" w:rsidR="008F528E" w:rsidRPr="008F528E" w:rsidRDefault="008F528E" w:rsidP="008F528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8F528E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5CA96" w14:textId="6ED7758B" w:rsidR="008F528E" w:rsidRDefault="008F528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AC5570C" wp14:editId="6EC84345">
              <wp:simplePos x="899160" y="1006602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6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28CDA2" w14:textId="7365BFC0" w:rsidR="008F528E" w:rsidRPr="008F528E" w:rsidRDefault="008F528E" w:rsidP="008F528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8F528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C5570C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7728CDA2" w14:textId="7365BFC0" w:rsidR="008F528E" w:rsidRPr="008F528E" w:rsidRDefault="008F528E" w:rsidP="008F528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8F528E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DACA7" w14:textId="772D0798" w:rsidR="008F528E" w:rsidRDefault="008F528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5894F0D" wp14:editId="19A4682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4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66F25E" w14:textId="756CD1AB" w:rsidR="008F528E" w:rsidRPr="008F528E" w:rsidRDefault="008F528E" w:rsidP="008F528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8F528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894F0D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5166F25E" w14:textId="756CD1AB" w:rsidR="008F528E" w:rsidRPr="008F528E" w:rsidRDefault="008F528E" w:rsidP="008F528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8F528E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EDBBB" w14:textId="77777777" w:rsidR="001A7FF5" w:rsidRDefault="001A7FF5" w:rsidP="008F528E">
      <w:pPr>
        <w:spacing w:after="0" w:line="240" w:lineRule="auto"/>
      </w:pPr>
      <w:r>
        <w:separator/>
      </w:r>
    </w:p>
  </w:footnote>
  <w:footnote w:type="continuationSeparator" w:id="0">
    <w:p w14:paraId="4F557AD8" w14:textId="77777777" w:rsidR="001A7FF5" w:rsidRDefault="001A7FF5" w:rsidP="008F5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828CC" w14:textId="2B4CD3BE" w:rsidR="008F528E" w:rsidRDefault="008F528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63E0C3" wp14:editId="7AD8146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2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9FD0FE" w14:textId="2E216283" w:rsidR="008F528E" w:rsidRPr="008F528E" w:rsidRDefault="008F528E" w:rsidP="008F528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8F528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63E0C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209FD0FE" w14:textId="2E216283" w:rsidR="008F528E" w:rsidRPr="008F528E" w:rsidRDefault="008F528E" w:rsidP="008F528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8F528E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9861C" w14:textId="2CED062A" w:rsidR="008F528E" w:rsidRDefault="008F528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C1246BC" wp14:editId="40B4E4A6">
              <wp:simplePos x="899160" y="44958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3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DFB1A2" w14:textId="6CAE6539" w:rsidR="008F528E" w:rsidRPr="008F528E" w:rsidRDefault="008F528E" w:rsidP="008F528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8F528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246B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3CDFB1A2" w14:textId="6CAE6539" w:rsidR="008F528E" w:rsidRPr="008F528E" w:rsidRDefault="008F528E" w:rsidP="008F528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8F528E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3231" w14:textId="422ED872" w:rsidR="008F528E" w:rsidRDefault="008F528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A32690E" wp14:editId="65BAAFC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1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8E8CBD" w14:textId="0AB9F2A0" w:rsidR="008F528E" w:rsidRPr="008F528E" w:rsidRDefault="008F528E" w:rsidP="008F528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8F528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32690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2Sq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qK1kTO/yRY43l26zxTyPt/2YZI76AVCLU3wW&#10;liczJgc1mtKBfkNNr2M3DDHDsWdJw2g+hF6++Ca4WK9TEmrJsrA1O8tj6YhZBPS1e2PODqgHpOsJ&#10;Rkmx4h34fW7809v1MSAFiZmIb4/mADvqMHE7vJko9F/vKev6slc/AQ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7Jdkqg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2F8E8CBD" w14:textId="0AB9F2A0" w:rsidR="008F528E" w:rsidRPr="008F528E" w:rsidRDefault="008F528E" w:rsidP="008F528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8F528E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28E"/>
    <w:rsid w:val="000357A9"/>
    <w:rsid w:val="000A66B6"/>
    <w:rsid w:val="000C7192"/>
    <w:rsid w:val="001037F8"/>
    <w:rsid w:val="001A635C"/>
    <w:rsid w:val="001A7FF5"/>
    <w:rsid w:val="002F6B20"/>
    <w:rsid w:val="00443340"/>
    <w:rsid w:val="00445350"/>
    <w:rsid w:val="004C1564"/>
    <w:rsid w:val="005051E6"/>
    <w:rsid w:val="00687640"/>
    <w:rsid w:val="00692980"/>
    <w:rsid w:val="006B07B7"/>
    <w:rsid w:val="007E30C2"/>
    <w:rsid w:val="00805F6B"/>
    <w:rsid w:val="00827B83"/>
    <w:rsid w:val="008A35B6"/>
    <w:rsid w:val="008F528E"/>
    <w:rsid w:val="00920943"/>
    <w:rsid w:val="00927C2A"/>
    <w:rsid w:val="00941A23"/>
    <w:rsid w:val="00950BDE"/>
    <w:rsid w:val="00951373"/>
    <w:rsid w:val="009B0CA3"/>
    <w:rsid w:val="009E4B68"/>
    <w:rsid w:val="009E6EBD"/>
    <w:rsid w:val="00A20BB3"/>
    <w:rsid w:val="00AC2EE3"/>
    <w:rsid w:val="00AD17E5"/>
    <w:rsid w:val="00AF071F"/>
    <w:rsid w:val="00B10832"/>
    <w:rsid w:val="00B37AD6"/>
    <w:rsid w:val="00CE20F1"/>
    <w:rsid w:val="00D71369"/>
    <w:rsid w:val="00DC2D6D"/>
    <w:rsid w:val="00EA47C6"/>
    <w:rsid w:val="00F2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1250C8"/>
  <w15:chartTrackingRefBased/>
  <w15:docId w15:val="{78EFE986-56B1-4A65-88A6-BCB3F752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sz w:val="24"/>
        <w:szCs w:val="24"/>
        <w:lang w:val="sk-SK" w:eastAsia="zh-CN" w:bidi="ar-SA"/>
      </w:rPr>
    </w:rPrDefault>
    <w:pPrDefault>
      <w:pPr>
        <w:spacing w:after="24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/>
      <w:jc w:val="left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F5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F528E"/>
  </w:style>
  <w:style w:type="paragraph" w:styleId="Pta">
    <w:name w:val="footer"/>
    <w:basedOn w:val="Normlny"/>
    <w:link w:val="PtaChar"/>
    <w:uiPriority w:val="99"/>
    <w:unhideWhenUsed/>
    <w:rsid w:val="008F5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528E"/>
  </w:style>
  <w:style w:type="paragraph" w:styleId="Revzia">
    <w:name w:val="Revision"/>
    <w:hidden/>
    <w:uiPriority w:val="99"/>
    <w:semiHidden/>
    <w:rsid w:val="00D71369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Company>MZV SR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Hanigovsky Tomas /ODVO/MZV</cp:lastModifiedBy>
  <cp:revision>2</cp:revision>
  <dcterms:created xsi:type="dcterms:W3CDTF">2025-01-17T14:19:00Z</dcterms:created>
  <dcterms:modified xsi:type="dcterms:W3CDTF">2025-01-17T14:19:00Z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2024-10-02T09:52:13Z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b78e8e13-5e38-44eb-a754-df54a717c358</vt:lpwstr>
  </property>
  <property fmtid="{D5CDD505-2E9C-101B-9397-08002B2CF9AE}" pid="14" name="MSIP_Label_8411ea1f-1665-4a34-a3d8-210cc7d6932e_ContentBits">
    <vt:lpwstr>3</vt:lpwstr>
  </property>
</Properties>
</file>