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FDD39" w14:textId="77777777" w:rsidR="001C1E74" w:rsidRPr="004A0AFE" w:rsidRDefault="001C1E74" w:rsidP="001C1E74">
      <w:pPr>
        <w:keepNext/>
        <w:spacing w:before="120"/>
        <w:outlineLvl w:val="2"/>
        <w:rPr>
          <w:b/>
          <w:sz w:val="22"/>
          <w:szCs w:val="22"/>
        </w:rPr>
      </w:pPr>
      <w:r w:rsidRPr="004A0AFE">
        <w:rPr>
          <w:b/>
          <w:sz w:val="22"/>
          <w:szCs w:val="22"/>
        </w:rPr>
        <w:t>Príloha č. 2</w:t>
      </w:r>
      <w:r>
        <w:rPr>
          <w:b/>
          <w:sz w:val="22"/>
          <w:szCs w:val="22"/>
        </w:rPr>
        <w:t>a</w:t>
      </w:r>
      <w:r w:rsidRPr="004A0AFE">
        <w:rPr>
          <w:b/>
          <w:sz w:val="22"/>
          <w:szCs w:val="22"/>
        </w:rPr>
        <w:t xml:space="preserve"> súťažných podkladov</w:t>
      </w:r>
    </w:p>
    <w:p w14:paraId="1BA6A070" w14:textId="77777777" w:rsidR="001C1E74" w:rsidRPr="000315B3" w:rsidRDefault="001C1E74" w:rsidP="001C1E74">
      <w:pPr>
        <w:tabs>
          <w:tab w:val="left" w:pos="7088"/>
        </w:tabs>
        <w:spacing w:line="240" w:lineRule="auto"/>
        <w:jc w:val="both"/>
        <w:rPr>
          <w:sz w:val="10"/>
          <w:szCs w:val="10"/>
        </w:rPr>
      </w:pPr>
    </w:p>
    <w:p w14:paraId="62659C29" w14:textId="77777777" w:rsidR="001C1E74" w:rsidRDefault="001C1E74" w:rsidP="001C1E74">
      <w:pPr>
        <w:pStyle w:val="Zkladntext"/>
        <w:jc w:val="left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FA40A1">
        <w:rPr>
          <w:rFonts w:ascii="Times New Roman" w:hAnsi="Times New Roman"/>
          <w:b/>
          <w:bCs/>
          <w:sz w:val="22"/>
          <w:szCs w:val="22"/>
        </w:rPr>
        <w:t>F</w:t>
      </w:r>
      <w:r>
        <w:rPr>
          <w:rFonts w:ascii="Times New Roman" w:hAnsi="Times New Roman"/>
          <w:b/>
          <w:bCs/>
          <w:sz w:val="22"/>
          <w:szCs w:val="22"/>
        </w:rPr>
        <w:t xml:space="preserve">ormulár „A“ </w:t>
      </w:r>
    </w:p>
    <w:p w14:paraId="6F24C8ED" w14:textId="5692217B" w:rsidR="001C1E74" w:rsidRPr="00FA40A1" w:rsidRDefault="001C1E74" w:rsidP="001C1E74">
      <w:pPr>
        <w:pStyle w:val="Zkladntext"/>
        <w:jc w:val="center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</w:t>
      </w:r>
      <w:r w:rsidR="003E6596">
        <w:rPr>
          <w:rFonts w:ascii="Times New Roman" w:hAnsi="Times New Roman"/>
          <w:b/>
          <w:bCs/>
          <w:sz w:val="22"/>
          <w:szCs w:val="22"/>
        </w:rPr>
        <w:t>ESTNÉ VYHLÁSENIE</w:t>
      </w:r>
    </w:p>
    <w:p w14:paraId="713D2BD9" w14:textId="77777777" w:rsidR="001C1E74" w:rsidRPr="00FA40A1" w:rsidRDefault="001C1E74" w:rsidP="001C1E74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2"/>
          <w:szCs w:val="22"/>
          <w:lang w:eastAsia="en-US"/>
        </w:rPr>
      </w:pPr>
      <w:r w:rsidRPr="00FA40A1">
        <w:rPr>
          <w:rFonts w:eastAsiaTheme="minorEastAsia"/>
          <w:sz w:val="22"/>
          <w:szCs w:val="22"/>
          <w:lang w:eastAsia="en-US"/>
        </w:rPr>
        <w:t>podľa § 32 ods. 7 a 8 zákona č. 343/2015 Z. z. o verejnom obstarávaní a o zmene a doplnení niektorých zákonov v znení neskorších predpisov (ďalej len „</w:t>
      </w:r>
      <w:r w:rsidRPr="00FA40A1">
        <w:rPr>
          <w:rFonts w:eastAsiaTheme="minorEastAsia"/>
          <w:b/>
          <w:sz w:val="22"/>
          <w:szCs w:val="22"/>
          <w:lang w:eastAsia="en-US"/>
        </w:rPr>
        <w:t>ZVO</w:t>
      </w:r>
      <w:r w:rsidRPr="00FA40A1">
        <w:rPr>
          <w:rFonts w:eastAsiaTheme="minorEastAsia"/>
          <w:sz w:val="22"/>
          <w:szCs w:val="22"/>
          <w:lang w:eastAsia="en-US"/>
        </w:rPr>
        <w:t xml:space="preserve">“) </w:t>
      </w:r>
    </w:p>
    <w:p w14:paraId="52C8187F" w14:textId="77777777" w:rsidR="001C1E74" w:rsidRPr="00FA40A1" w:rsidRDefault="001C1E74" w:rsidP="001C1E74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sz w:val="22"/>
          <w:szCs w:val="22"/>
          <w:lang w:eastAsia="en-US"/>
        </w:rPr>
      </w:pPr>
      <w:r w:rsidRPr="00FA40A1">
        <w:rPr>
          <w:rFonts w:eastAsiaTheme="minorEastAsia"/>
          <w:sz w:val="22"/>
          <w:szCs w:val="22"/>
          <w:lang w:eastAsia="en-US"/>
        </w:rPr>
        <w:t xml:space="preserve">vo vzťahu k preukázaniu splnenia podmienky účasti týkajúcej sa osobného postavenia </w:t>
      </w:r>
    </w:p>
    <w:p w14:paraId="616092EE" w14:textId="77777777" w:rsidR="001C1E74" w:rsidRPr="00FA40A1" w:rsidRDefault="001C1E74" w:rsidP="001C1E74">
      <w:pPr>
        <w:overflowPunct w:val="0"/>
        <w:autoSpaceDE w:val="0"/>
        <w:autoSpaceDN w:val="0"/>
        <w:adjustRightInd w:val="0"/>
        <w:spacing w:after="240" w:line="240" w:lineRule="auto"/>
        <w:jc w:val="center"/>
        <w:rPr>
          <w:rFonts w:eastAsiaTheme="minorEastAsia"/>
          <w:sz w:val="22"/>
          <w:szCs w:val="22"/>
          <w:lang w:eastAsia="en-US"/>
        </w:rPr>
      </w:pPr>
      <w:r w:rsidRPr="00FA40A1">
        <w:rPr>
          <w:rFonts w:eastAsiaTheme="minorEastAsia"/>
          <w:sz w:val="22"/>
          <w:szCs w:val="22"/>
          <w:lang w:eastAsia="en-US"/>
        </w:rPr>
        <w:t xml:space="preserve">podľa § 32 ods. 1 písm. a) ZVO </w:t>
      </w:r>
    </w:p>
    <w:tbl>
      <w:tblPr>
        <w:tblStyle w:val="Mriekatabuky1"/>
        <w:tblW w:w="5111" w:type="pct"/>
        <w:tblLook w:val="04A0" w:firstRow="1" w:lastRow="0" w:firstColumn="1" w:lastColumn="0" w:noHBand="0" w:noVBand="1"/>
      </w:tblPr>
      <w:tblGrid>
        <w:gridCol w:w="2776"/>
        <w:gridCol w:w="6633"/>
      </w:tblGrid>
      <w:tr w:rsidR="001C1E74" w:rsidRPr="00FA40A1" w14:paraId="22206005" w14:textId="77777777" w:rsidTr="00340DD5">
        <w:trPr>
          <w:trHeight w:val="3064"/>
        </w:trPr>
        <w:tc>
          <w:tcPr>
            <w:tcW w:w="1475" w:type="pct"/>
            <w:shd w:val="clear" w:color="auto" w:fill="D9D9D9" w:themeFill="background1" w:themeFillShade="D9"/>
            <w:vAlign w:val="bottom"/>
          </w:tcPr>
          <w:p w14:paraId="50F1A9A6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Identifikácia záujemcu:</w:t>
            </w:r>
          </w:p>
          <w:p w14:paraId="62062270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  <w:p w14:paraId="20641A6D" w14:textId="77777777" w:rsidR="001C1E74" w:rsidRPr="00FA40A1" w:rsidRDefault="001C1E74" w:rsidP="00511D99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 xml:space="preserve">Názov skupiny dodávateľov </w:t>
            </w:r>
          </w:p>
          <w:p w14:paraId="3B56851D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i/>
                <w:sz w:val="22"/>
                <w:szCs w:val="22"/>
              </w:rPr>
              <w:t>(ak je relevantné)</w:t>
            </w:r>
          </w:p>
          <w:p w14:paraId="013D8840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  <w:p w14:paraId="30A0A324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Obchodné meno / Názov:</w:t>
            </w:r>
          </w:p>
          <w:p w14:paraId="1D9F7625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b/>
                <w:sz w:val="22"/>
                <w:szCs w:val="22"/>
                <w:lang w:eastAsia="en-US"/>
              </w:rPr>
              <w:t>Sídlo / Miesto podnikania:</w:t>
            </w:r>
          </w:p>
          <w:p w14:paraId="09843529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b/>
                <w:sz w:val="22"/>
                <w:szCs w:val="22"/>
                <w:lang w:eastAsia="en-US"/>
              </w:rPr>
              <w:t>IČO:</w:t>
            </w:r>
          </w:p>
          <w:p w14:paraId="2FF81B35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b/>
                <w:sz w:val="22"/>
                <w:szCs w:val="22"/>
                <w:lang w:eastAsia="en-US"/>
              </w:rPr>
              <w:t>Osoba oprávnená konať:</w:t>
            </w:r>
          </w:p>
          <w:p w14:paraId="5C389004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5" w:type="pct"/>
            <w:vAlign w:val="bottom"/>
          </w:tcPr>
          <w:p w14:paraId="00F9BDCA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07F29F64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01D96ADE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0CE573B9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59952A5B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A86C957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2FE6F136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9C07FF4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78F99D96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1B1F7D8E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A40A1">
              <w:rPr>
                <w:rFonts w:eastAsiaTheme="minorEastAsia"/>
                <w:sz w:val="22"/>
                <w:szCs w:val="22"/>
              </w:rPr>
              <w:t xml:space="preserve"> (ďalej len „</w:t>
            </w:r>
            <w:r w:rsidRPr="00FA40A1">
              <w:rPr>
                <w:rFonts w:eastAsiaTheme="minorEastAsia"/>
                <w:b/>
                <w:sz w:val="22"/>
                <w:szCs w:val="22"/>
              </w:rPr>
              <w:t>záujemca</w:t>
            </w:r>
            <w:r w:rsidRPr="00FA40A1">
              <w:rPr>
                <w:rFonts w:eastAsiaTheme="minorEastAsia"/>
                <w:sz w:val="22"/>
                <w:szCs w:val="22"/>
              </w:rPr>
              <w:t>“)</w:t>
            </w:r>
          </w:p>
        </w:tc>
      </w:tr>
      <w:tr w:rsidR="001C1E74" w:rsidRPr="00FA40A1" w14:paraId="0C223ADF" w14:textId="77777777" w:rsidTr="00340DD5">
        <w:tc>
          <w:tcPr>
            <w:tcW w:w="1475" w:type="pct"/>
            <w:shd w:val="clear" w:color="auto" w:fill="D9D9D9" w:themeFill="background1" w:themeFillShade="D9"/>
            <w:vAlign w:val="center"/>
          </w:tcPr>
          <w:p w14:paraId="4F105278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Identifikácia</w:t>
            </w:r>
          </w:p>
          <w:p w14:paraId="40389757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after="60"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verejného obstarávateľa:</w:t>
            </w:r>
          </w:p>
        </w:tc>
        <w:tc>
          <w:tcPr>
            <w:tcW w:w="3525" w:type="pct"/>
            <w:vAlign w:val="center"/>
          </w:tcPr>
          <w:p w14:paraId="5612C4F6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FA40A1">
              <w:rPr>
                <w:rFonts w:eastAsiaTheme="minorEastAsia"/>
                <w:b/>
                <w:sz w:val="22"/>
                <w:szCs w:val="22"/>
              </w:rPr>
              <w:t>DataCentrum</w:t>
            </w:r>
            <w:proofErr w:type="spellEnd"/>
            <w:r w:rsidRPr="00FA40A1">
              <w:rPr>
                <w:rFonts w:eastAsiaTheme="minorEastAsia"/>
                <w:sz w:val="22"/>
                <w:szCs w:val="22"/>
              </w:rPr>
              <w:t>, so sídlom: Cintorínska 5, 814 88 Bratislava,</w:t>
            </w:r>
          </w:p>
          <w:p w14:paraId="291B01D6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A40A1">
              <w:rPr>
                <w:rFonts w:eastAsiaTheme="minorEastAsia"/>
                <w:sz w:val="22"/>
                <w:szCs w:val="22"/>
              </w:rPr>
              <w:t>IČO: 00151564, rozpočtová organizácia zriadená zriaďovacou listinou</w:t>
            </w:r>
          </w:p>
        </w:tc>
      </w:tr>
      <w:tr w:rsidR="001C1E74" w:rsidRPr="00FA40A1" w14:paraId="6C745F92" w14:textId="77777777" w:rsidTr="00340DD5">
        <w:tc>
          <w:tcPr>
            <w:tcW w:w="1475" w:type="pct"/>
            <w:shd w:val="clear" w:color="auto" w:fill="D9D9D9" w:themeFill="background1" w:themeFillShade="D9"/>
            <w:vAlign w:val="center"/>
          </w:tcPr>
          <w:p w14:paraId="18394578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Identifikácia</w:t>
            </w:r>
          </w:p>
          <w:p w14:paraId="682AD8DE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predmetu zákazky</w:t>
            </w:r>
          </w:p>
          <w:p w14:paraId="4ECEB967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a postupu zadávania</w:t>
            </w:r>
          </w:p>
          <w:p w14:paraId="6BAB8ED0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after="60" w:line="252" w:lineRule="auto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A40A1">
              <w:rPr>
                <w:rFonts w:eastAsiaTheme="minorEastAsia"/>
                <w:b/>
                <w:sz w:val="22"/>
                <w:szCs w:val="22"/>
              </w:rPr>
              <w:t>zákazky:</w:t>
            </w:r>
          </w:p>
        </w:tc>
        <w:tc>
          <w:tcPr>
            <w:tcW w:w="3525" w:type="pct"/>
            <w:vAlign w:val="center"/>
          </w:tcPr>
          <w:p w14:paraId="2F92BF12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A40A1">
              <w:rPr>
                <w:rFonts w:eastAsiaTheme="minorEastAsia"/>
                <w:sz w:val="22"/>
                <w:szCs w:val="22"/>
              </w:rPr>
              <w:t xml:space="preserve">zákazka s názvom </w:t>
            </w:r>
            <w:r w:rsidRPr="00FA40A1">
              <w:rPr>
                <w:rFonts w:eastAsiaTheme="minorEastAsia"/>
                <w:b/>
                <w:sz w:val="22"/>
                <w:szCs w:val="22"/>
              </w:rPr>
              <w:t>„Služby podpory prevádzky KTI“</w:t>
            </w:r>
          </w:p>
          <w:p w14:paraId="2BB8D29B" w14:textId="773CCDDF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FA40A1">
              <w:rPr>
                <w:rFonts w:eastAsiaTheme="minorEastAsia"/>
                <w:sz w:val="22"/>
                <w:szCs w:val="22"/>
              </w:rPr>
              <w:t xml:space="preserve">zadávaná podľa § 67 </w:t>
            </w:r>
            <w:r>
              <w:rPr>
                <w:rFonts w:eastAsiaTheme="minorEastAsia"/>
                <w:sz w:val="22"/>
                <w:szCs w:val="22"/>
              </w:rPr>
              <w:t xml:space="preserve">až 69 </w:t>
            </w:r>
            <w:r w:rsidRPr="00FA40A1">
              <w:rPr>
                <w:rFonts w:eastAsiaTheme="minorEastAsia"/>
                <w:sz w:val="22"/>
                <w:szCs w:val="22"/>
              </w:rPr>
              <w:t>ZVO</w:t>
            </w:r>
          </w:p>
        </w:tc>
      </w:tr>
    </w:tbl>
    <w:p w14:paraId="47834705" w14:textId="77777777" w:rsidR="001C1E74" w:rsidRPr="00FA40A1" w:rsidRDefault="001C1E74" w:rsidP="001C1E74">
      <w:pPr>
        <w:overflowPunct w:val="0"/>
        <w:autoSpaceDE w:val="0"/>
        <w:autoSpaceDN w:val="0"/>
        <w:adjustRightInd w:val="0"/>
        <w:spacing w:before="120" w:after="120" w:line="252" w:lineRule="auto"/>
        <w:jc w:val="center"/>
        <w:rPr>
          <w:rFonts w:eastAsiaTheme="minorEastAsia"/>
          <w:sz w:val="22"/>
          <w:szCs w:val="22"/>
          <w:u w:val="single"/>
          <w:lang w:eastAsia="en-US"/>
        </w:rPr>
      </w:pPr>
      <w:r w:rsidRPr="00FA40A1">
        <w:rPr>
          <w:rFonts w:eastAsiaTheme="minorEastAsia"/>
          <w:b/>
          <w:sz w:val="22"/>
          <w:szCs w:val="22"/>
          <w:u w:val="single"/>
          <w:lang w:eastAsia="en-US"/>
        </w:rPr>
        <w:t>čestne vyhlasujem</w:t>
      </w:r>
      <w:r w:rsidRPr="00FA40A1">
        <w:rPr>
          <w:rFonts w:eastAsiaTheme="minorEastAsia"/>
          <w:b/>
          <w:noProof/>
          <w:color w:val="000000"/>
          <w:sz w:val="22"/>
          <w:szCs w:val="22"/>
          <w:lang w:eastAsia="en-US"/>
        </w:rPr>
        <w:t xml:space="preserve"> </w:t>
      </w:r>
      <w:r w:rsidRPr="00FA40A1">
        <w:rPr>
          <w:rFonts w:eastAsiaTheme="minorEastAsia"/>
          <w:spacing w:val="-3"/>
          <w:sz w:val="22"/>
          <w:szCs w:val="22"/>
          <w:vertAlign w:val="superscript"/>
          <w:lang w:eastAsia="en-US"/>
        </w:rPr>
        <w:footnoteReference w:id="1"/>
      </w:r>
    </w:p>
    <w:p w14:paraId="124862B6" w14:textId="77777777" w:rsidR="001C1E74" w:rsidRPr="00FA40A1" w:rsidRDefault="001C1E74" w:rsidP="001C1E74">
      <w:pPr>
        <w:overflowPunct w:val="0"/>
        <w:autoSpaceDE w:val="0"/>
        <w:autoSpaceDN w:val="0"/>
        <w:adjustRightInd w:val="0"/>
        <w:spacing w:before="120" w:after="60" w:line="252" w:lineRule="auto"/>
        <w:jc w:val="both"/>
        <w:rPr>
          <w:rFonts w:eastAsiaTheme="minorEastAsia"/>
          <w:sz w:val="22"/>
          <w:szCs w:val="22"/>
          <w:lang w:eastAsia="en-US"/>
        </w:rPr>
      </w:pPr>
      <w:r w:rsidRPr="00FA40A1">
        <w:rPr>
          <w:rFonts w:eastAsiaTheme="minorHAnsi"/>
          <w:sz w:val="22"/>
          <w:szCs w:val="22"/>
          <w:lang w:eastAsia="en-US"/>
        </w:rPr>
        <w:t>že v spoločnosti záujemcu, ktorú zastupujem:</w:t>
      </w:r>
    </w:p>
    <w:p w14:paraId="7DFF9610" w14:textId="77777777" w:rsidR="001C1E74" w:rsidRPr="00FA40A1" w:rsidRDefault="00017E81" w:rsidP="001C1E74">
      <w:pPr>
        <w:overflowPunct w:val="0"/>
        <w:autoSpaceDE w:val="0"/>
        <w:autoSpaceDN w:val="0"/>
        <w:adjustRightInd w:val="0"/>
        <w:spacing w:before="60" w:after="60" w:line="252" w:lineRule="auto"/>
        <w:ind w:left="567" w:right="-1" w:hanging="567"/>
        <w:jc w:val="both"/>
        <w:rPr>
          <w:rFonts w:eastAsiaTheme="minorEastAsia"/>
          <w:sz w:val="22"/>
          <w:szCs w:val="22"/>
          <w:lang w:eastAsia="en-US"/>
        </w:rPr>
      </w:pPr>
      <w:sdt>
        <w:sdtPr>
          <w:rPr>
            <w:rFonts w:eastAsiaTheme="minorEastAsia"/>
            <w:sz w:val="22"/>
            <w:szCs w:val="22"/>
            <w:lang w:eastAsia="en-US"/>
          </w:rPr>
          <w:id w:val="-4276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E74" w:rsidRPr="00FA40A1">
            <w:rPr>
              <w:rFonts w:ascii="Segoe UI Symbol" w:eastAsiaTheme="min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1C1E74" w:rsidRPr="00FA40A1">
        <w:rPr>
          <w:rFonts w:eastAsiaTheme="minorEastAsia"/>
          <w:sz w:val="22"/>
          <w:szCs w:val="22"/>
          <w:lang w:eastAsia="en-US"/>
        </w:rPr>
        <w:tab/>
        <w:t>neexistujú osoby podľa § 32 ods. 8 ZVO</w:t>
      </w:r>
    </w:p>
    <w:p w14:paraId="512CDB9F" w14:textId="77777777" w:rsidR="001C1E74" w:rsidRPr="00FA40A1" w:rsidRDefault="00017E81" w:rsidP="001C1E74">
      <w:p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eastAsiaTheme="minorEastAsia"/>
          <w:sz w:val="22"/>
          <w:szCs w:val="22"/>
          <w:lang w:eastAsia="en-US"/>
        </w:rPr>
      </w:pPr>
      <w:sdt>
        <w:sdtPr>
          <w:rPr>
            <w:rFonts w:eastAsiaTheme="minorEastAsia"/>
            <w:sz w:val="22"/>
            <w:szCs w:val="22"/>
            <w:lang w:eastAsia="en-US"/>
          </w:rPr>
          <w:id w:val="1757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E74" w:rsidRPr="00FA40A1">
            <w:rPr>
              <w:rFonts w:ascii="Segoe UI Symbol" w:eastAsiaTheme="min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1C1E74" w:rsidRPr="00FA40A1">
        <w:rPr>
          <w:rFonts w:eastAsiaTheme="minorEastAsia"/>
          <w:sz w:val="22"/>
          <w:szCs w:val="22"/>
          <w:lang w:eastAsia="en-US"/>
        </w:rPr>
        <w:tab/>
        <w:t>existujú osoby podľa § 32 ods. 8 ZVO</w:t>
      </w:r>
    </w:p>
    <w:p w14:paraId="40F24DAF" w14:textId="77777777" w:rsidR="001C1E74" w:rsidRPr="00FA40A1" w:rsidRDefault="001C1E74" w:rsidP="001C1E74">
      <w:pPr>
        <w:overflowPunct w:val="0"/>
        <w:autoSpaceDE w:val="0"/>
        <w:autoSpaceDN w:val="0"/>
        <w:adjustRightInd w:val="0"/>
        <w:spacing w:before="60" w:after="120" w:line="252" w:lineRule="auto"/>
        <w:ind w:left="567" w:hanging="567"/>
        <w:jc w:val="both"/>
        <w:rPr>
          <w:rFonts w:eastAsiaTheme="minorEastAsia"/>
          <w:i/>
          <w:sz w:val="22"/>
          <w:szCs w:val="22"/>
          <w:lang w:eastAsia="en-US"/>
        </w:rPr>
      </w:pPr>
      <w:r w:rsidRPr="00FA40A1">
        <w:rPr>
          <w:rFonts w:eastAsiaTheme="minorEastAsia"/>
          <w:sz w:val="22"/>
          <w:szCs w:val="22"/>
          <w:lang w:eastAsia="en-US"/>
        </w:rPr>
        <w:t xml:space="preserve">         </w:t>
      </w:r>
      <w:r w:rsidRPr="00FA40A1">
        <w:rPr>
          <w:rFonts w:eastAsiaTheme="minorEastAsia"/>
          <w:i/>
          <w:sz w:val="22"/>
          <w:szCs w:val="22"/>
          <w:lang w:eastAsia="en-US"/>
        </w:rPr>
        <w:t>(záujemca uvedie zoznam podľa § 32 ods. 8 ZVO)</w:t>
      </w:r>
    </w:p>
    <w:tbl>
      <w:tblPr>
        <w:tblStyle w:val="Mriekatabuky1"/>
        <w:tblW w:w="5000" w:type="pct"/>
        <w:tblInd w:w="-5" w:type="dxa"/>
        <w:tblLook w:val="04A0" w:firstRow="1" w:lastRow="0" w:firstColumn="1" w:lastColumn="0" w:noHBand="0" w:noVBand="1"/>
      </w:tblPr>
      <w:tblGrid>
        <w:gridCol w:w="677"/>
        <w:gridCol w:w="8528"/>
      </w:tblGrid>
      <w:tr w:rsidR="001C1E74" w:rsidRPr="00FA40A1" w14:paraId="53F98E8E" w14:textId="77777777" w:rsidTr="00340DD5"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A9B1422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b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4632" w:type="pct"/>
            <w:shd w:val="clear" w:color="auto" w:fill="D9D9D9" w:themeFill="background1" w:themeFillShade="D9"/>
            <w:vAlign w:val="center"/>
          </w:tcPr>
          <w:p w14:paraId="1A6022DD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line="252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b/>
                <w:sz w:val="22"/>
                <w:szCs w:val="22"/>
                <w:lang w:eastAsia="en-US"/>
              </w:rPr>
              <w:t xml:space="preserve">Meno a priezvisko inej osoby </w:t>
            </w:r>
          </w:p>
          <w:p w14:paraId="752628D6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b/>
                <w:sz w:val="22"/>
                <w:szCs w:val="22"/>
                <w:lang w:eastAsia="en-US"/>
              </w:rPr>
              <w:t xml:space="preserve">alebo obchodné meno / názov a IČO inej osoby </w:t>
            </w:r>
          </w:p>
        </w:tc>
      </w:tr>
      <w:tr w:rsidR="001C1E74" w:rsidRPr="00FA40A1" w14:paraId="2DBF1866" w14:textId="77777777" w:rsidTr="00340DD5">
        <w:tc>
          <w:tcPr>
            <w:tcW w:w="368" w:type="pct"/>
            <w:vAlign w:val="center"/>
          </w:tcPr>
          <w:p w14:paraId="27DEBE52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32" w:type="pct"/>
            <w:vAlign w:val="center"/>
          </w:tcPr>
          <w:p w14:paraId="27381660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1C1E74" w:rsidRPr="00FA40A1" w14:paraId="3315DC4F" w14:textId="77777777" w:rsidTr="00340DD5">
        <w:tc>
          <w:tcPr>
            <w:tcW w:w="368" w:type="pct"/>
            <w:vAlign w:val="center"/>
          </w:tcPr>
          <w:p w14:paraId="1717CB63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32" w:type="pct"/>
            <w:vAlign w:val="center"/>
          </w:tcPr>
          <w:p w14:paraId="06E24FA3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1C1E74" w:rsidRPr="00FA40A1" w14:paraId="2527AD61" w14:textId="77777777" w:rsidTr="00340DD5">
        <w:tc>
          <w:tcPr>
            <w:tcW w:w="368" w:type="pct"/>
            <w:vAlign w:val="center"/>
          </w:tcPr>
          <w:p w14:paraId="68B19019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FA40A1">
              <w:rPr>
                <w:rFonts w:eastAsiaTheme="minorEastAsi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32" w:type="pct"/>
            <w:vAlign w:val="center"/>
          </w:tcPr>
          <w:p w14:paraId="7EF20145" w14:textId="77777777" w:rsidR="001C1E74" w:rsidRPr="00FA40A1" w:rsidRDefault="001C1E74" w:rsidP="00340DD5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14:paraId="7E3318B5" w14:textId="77777777" w:rsidR="001C1E74" w:rsidRPr="00FA40A1" w:rsidRDefault="001C1E74" w:rsidP="000315B3">
      <w:pPr>
        <w:spacing w:before="120" w:line="240" w:lineRule="auto"/>
        <w:jc w:val="both"/>
        <w:rPr>
          <w:rFonts w:eastAsiaTheme="minorHAnsi"/>
          <w:sz w:val="22"/>
          <w:szCs w:val="22"/>
        </w:rPr>
      </w:pPr>
      <w:r w:rsidRPr="00FA40A1">
        <w:rPr>
          <w:rFonts w:eastAsiaTheme="minorHAnsi"/>
          <w:sz w:val="22"/>
          <w:szCs w:val="22"/>
        </w:rPr>
        <w:t xml:space="preserve">a žiadna z týchto osôb, ktorú uchádzač identifikoval vo vyššie uvedenej tabuľke, </w:t>
      </w:r>
      <w:r w:rsidRPr="00FA40A1">
        <w:rPr>
          <w:rFonts w:eastAsiaTheme="minorHAnsi"/>
          <w:b/>
          <w:sz w:val="22"/>
          <w:szCs w:val="22"/>
        </w:rPr>
        <w:t>nebola</w:t>
      </w:r>
      <w:r w:rsidRPr="00FA40A1">
        <w:rPr>
          <w:rFonts w:eastAsiaTheme="minorHAnsi"/>
          <w:sz w:val="22"/>
          <w:szCs w:val="22"/>
        </w:rPr>
        <w:t xml:space="preserve"> 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</w:t>
      </w:r>
      <w:r w:rsidRPr="00FA40A1">
        <w:rPr>
          <w:rFonts w:eastAsiaTheme="minorHAnsi"/>
          <w:sz w:val="22"/>
          <w:szCs w:val="22"/>
        </w:rPr>
        <w:lastRenderedPageBreak/>
        <w:t>trestný čin, ktorého skutková podstata súvisí s podnikaním alebo trestný čin machinácie pri verejnom obstarávaní a verejnej dražbe.</w:t>
      </w:r>
      <w:r w:rsidRPr="00FA40A1">
        <w:rPr>
          <w:rFonts w:eastAsiaTheme="minorHAnsi"/>
          <w:sz w:val="22"/>
          <w:szCs w:val="22"/>
        </w:rPr>
        <w:cr/>
        <w:t>Som si vedomý toho, že pokiaľ by uvedené informácie neboli pravdivé alebo závažným spôsobom boli zamlčané, budeme čeliť všetkým z toho vyplývajúcim právnym následkom.</w:t>
      </w:r>
    </w:p>
    <w:p w14:paraId="0947D9FC" w14:textId="38EF8F29" w:rsidR="001C1E74" w:rsidRDefault="001C1E74" w:rsidP="001C1E74">
      <w:pPr>
        <w:spacing w:line="276" w:lineRule="auto"/>
        <w:jc w:val="both"/>
        <w:rPr>
          <w:rFonts w:eastAsiaTheme="minorHAnsi"/>
          <w:sz w:val="22"/>
          <w:szCs w:val="22"/>
        </w:rPr>
      </w:pPr>
    </w:p>
    <w:p w14:paraId="5953DD6E" w14:textId="0162A506" w:rsidR="00CF6E7C" w:rsidRDefault="00CF6E7C" w:rsidP="001C1E74">
      <w:pPr>
        <w:spacing w:line="276" w:lineRule="auto"/>
        <w:jc w:val="both"/>
        <w:rPr>
          <w:rFonts w:eastAsiaTheme="minorHAnsi"/>
          <w:sz w:val="22"/>
          <w:szCs w:val="22"/>
        </w:rPr>
      </w:pPr>
    </w:p>
    <w:p w14:paraId="40618569" w14:textId="77777777" w:rsidR="00CF6E7C" w:rsidRPr="00FA40A1" w:rsidRDefault="00CF6E7C" w:rsidP="001C1E74">
      <w:pPr>
        <w:spacing w:line="276" w:lineRule="auto"/>
        <w:jc w:val="both"/>
        <w:rPr>
          <w:rFonts w:eastAsiaTheme="minorHAnsi"/>
          <w:sz w:val="22"/>
          <w:szCs w:val="22"/>
        </w:rPr>
      </w:pPr>
    </w:p>
    <w:p w14:paraId="565D1DC9" w14:textId="77777777" w:rsidR="000315B3" w:rsidRPr="000315B3" w:rsidRDefault="001C1E74" w:rsidP="000315B3">
      <w:pPr>
        <w:tabs>
          <w:tab w:val="center" w:pos="6521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>V................., dňa .................</w:t>
      </w:r>
      <w:r w:rsidR="000315B3">
        <w:rPr>
          <w:rFonts w:eastAsia="Calibri"/>
          <w:sz w:val="22"/>
          <w:szCs w:val="22"/>
        </w:rPr>
        <w:tab/>
      </w:r>
      <w:r w:rsidR="000315B3" w:rsidRPr="000315B3">
        <w:rPr>
          <w:rFonts w:eastAsia="Calibri"/>
          <w:sz w:val="22"/>
          <w:szCs w:val="22"/>
        </w:rPr>
        <w:t>...................................................</w:t>
      </w:r>
    </w:p>
    <w:p w14:paraId="55D424A4" w14:textId="77777777" w:rsidR="001C1E74" w:rsidRPr="00FA40A1" w:rsidRDefault="001C1E74" w:rsidP="001C1E74">
      <w:pPr>
        <w:tabs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FA40A1">
        <w:rPr>
          <w:rFonts w:eastAsiaTheme="minorEastAsia"/>
          <w:sz w:val="22"/>
          <w:szCs w:val="22"/>
          <w:lang w:eastAsia="en-US"/>
        </w:rPr>
        <w:tab/>
        <w:t xml:space="preserve">titul, </w:t>
      </w:r>
      <w:r w:rsidRPr="00FA40A1">
        <w:rPr>
          <w:rFonts w:eastAsia="Calibri"/>
          <w:sz w:val="22"/>
          <w:szCs w:val="22"/>
          <w:lang w:eastAsia="en-US"/>
        </w:rPr>
        <w:t xml:space="preserve">meno a priezvisko </w:t>
      </w:r>
    </w:p>
    <w:p w14:paraId="468E8816" w14:textId="77777777" w:rsidR="001C1E74" w:rsidRPr="00FA40A1" w:rsidRDefault="001C1E74" w:rsidP="001C1E74">
      <w:pPr>
        <w:tabs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 w:firstLine="141"/>
        <w:jc w:val="both"/>
        <w:rPr>
          <w:rFonts w:eastAsia="Calibri"/>
          <w:sz w:val="22"/>
          <w:szCs w:val="22"/>
          <w:lang w:eastAsia="en-US"/>
        </w:rPr>
      </w:pPr>
      <w:r w:rsidRPr="00FA40A1">
        <w:rPr>
          <w:rFonts w:eastAsia="Calibri"/>
          <w:sz w:val="22"/>
          <w:szCs w:val="22"/>
          <w:lang w:eastAsia="en-US"/>
        </w:rPr>
        <w:tab/>
        <w:t>funkcia/pozícia</w:t>
      </w:r>
    </w:p>
    <w:p w14:paraId="65078C08" w14:textId="7C2AACEC" w:rsidR="001C1E74" w:rsidRDefault="001C1E74" w:rsidP="001C1E74">
      <w:pPr>
        <w:tabs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eastAsia="Calibri"/>
          <w:sz w:val="22"/>
          <w:szCs w:val="22"/>
          <w:lang w:eastAsia="en-US"/>
        </w:rPr>
      </w:pPr>
      <w:r w:rsidRPr="00FA40A1">
        <w:rPr>
          <w:rFonts w:eastAsia="Calibri"/>
          <w:sz w:val="22"/>
          <w:szCs w:val="22"/>
          <w:lang w:eastAsia="en-US"/>
        </w:rPr>
        <w:tab/>
        <w:t>a podpis oprávnenej osoby záujemcu</w:t>
      </w:r>
    </w:p>
    <w:p w14:paraId="0C38D84B" w14:textId="1B718B75" w:rsidR="000315B3" w:rsidRPr="000315B3" w:rsidRDefault="000315B3" w:rsidP="000315B3">
      <w:pPr>
        <w:tabs>
          <w:tab w:val="center" w:pos="6521"/>
        </w:tabs>
        <w:spacing w:line="240" w:lineRule="auto"/>
        <w:ind w:left="3969" w:right="1"/>
        <w:jc w:val="both"/>
        <w:rPr>
          <w:sz w:val="22"/>
          <w:szCs w:val="22"/>
        </w:rPr>
      </w:pPr>
      <w:r w:rsidRPr="00FA40A1">
        <w:rPr>
          <w:i/>
          <w:iCs/>
          <w:sz w:val="22"/>
          <w:szCs w:val="22"/>
        </w:rPr>
        <w:tab/>
        <w:t xml:space="preserve"> (v prípad</w:t>
      </w:r>
      <w:bookmarkStart w:id="0" w:name="_GoBack"/>
      <w:bookmarkEnd w:id="0"/>
      <w:r w:rsidRPr="00FA40A1">
        <w:rPr>
          <w:i/>
          <w:iCs/>
          <w:sz w:val="22"/>
          <w:szCs w:val="22"/>
        </w:rPr>
        <w:t>e skupiny v mene každého člena skupiny)</w:t>
      </w:r>
    </w:p>
    <w:sectPr w:rsidR="000315B3" w:rsidRPr="000315B3" w:rsidSect="000315B3">
      <w:headerReference w:type="default" r:id="rId8"/>
      <w:footerReference w:type="default" r:id="rId9"/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3BE5" w14:textId="77777777" w:rsidR="00017E81" w:rsidRDefault="00017E81" w:rsidP="00B15633">
      <w:pPr>
        <w:spacing w:line="240" w:lineRule="auto"/>
      </w:pPr>
      <w:r>
        <w:separator/>
      </w:r>
    </w:p>
  </w:endnote>
  <w:endnote w:type="continuationSeparator" w:id="0">
    <w:p w14:paraId="5C3D318D" w14:textId="77777777" w:rsidR="00017E81" w:rsidRDefault="00017E81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6DA41" w14:textId="658A8B5E" w:rsidR="00CF6E7C" w:rsidRDefault="00CF6E7C" w:rsidP="00CF6E7C">
    <w:pPr>
      <w:pBdr>
        <w:top w:val="single" w:sz="4" w:space="1" w:color="auto"/>
      </w:pBdr>
      <w:tabs>
        <w:tab w:val="center" w:pos="4703"/>
        <w:tab w:val="right" w:pos="9406"/>
      </w:tabs>
      <w:spacing w:line="259" w:lineRule="auto"/>
      <w:rPr>
        <w:sz w:val="22"/>
        <w:szCs w:val="22"/>
      </w:rPr>
    </w:pPr>
    <w:r w:rsidRPr="00CF6E7C">
      <w:rPr>
        <w:sz w:val="22"/>
        <w:szCs w:val="22"/>
      </w:rPr>
      <w:t>Súťažné podklady „Služby podpory prevádzky KTI“</w:t>
    </w:r>
  </w:p>
  <w:p w14:paraId="4B9FC89A" w14:textId="5B8BB6F2" w:rsidR="00CF6E7C" w:rsidRDefault="002B460C" w:rsidP="002B460C">
    <w:pPr>
      <w:pStyle w:val="Pta"/>
      <w:tabs>
        <w:tab w:val="clear" w:pos="4703"/>
        <w:tab w:val="clear" w:pos="9406"/>
        <w:tab w:val="left" w:pos="116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DF718" w14:textId="77777777" w:rsidR="00017E81" w:rsidRDefault="00017E81" w:rsidP="00B15633">
      <w:pPr>
        <w:spacing w:line="240" w:lineRule="auto"/>
      </w:pPr>
      <w:r>
        <w:separator/>
      </w:r>
    </w:p>
  </w:footnote>
  <w:footnote w:type="continuationSeparator" w:id="0">
    <w:p w14:paraId="23BF0158" w14:textId="77777777" w:rsidR="00017E81" w:rsidRDefault="00017E81" w:rsidP="00B15633">
      <w:pPr>
        <w:spacing w:line="240" w:lineRule="auto"/>
      </w:pPr>
      <w:r>
        <w:continuationSeparator/>
      </w:r>
    </w:p>
  </w:footnote>
  <w:footnote w:id="1">
    <w:p w14:paraId="239E7B9C" w14:textId="77777777" w:rsidR="00511D99" w:rsidRPr="004D2C40" w:rsidRDefault="00511D99" w:rsidP="001C1E74">
      <w:pPr>
        <w:pStyle w:val="Textpoznmkypodiarou"/>
      </w:pPr>
      <w:r w:rsidRPr="004D2C40">
        <w:rPr>
          <w:rStyle w:val="Odkaznapoznmkupodiarou"/>
        </w:rPr>
        <w:footnoteRef/>
      </w:r>
      <w:r w:rsidRPr="004D2C40">
        <w:t xml:space="preserve"> </w:t>
      </w:r>
      <w:r w:rsidRPr="005D3884">
        <w:rPr>
          <w:bCs/>
        </w:rPr>
        <w:t>relevantné označiť</w:t>
      </w:r>
      <w:r w:rsidRPr="007814CA">
        <w:rPr>
          <w:bCs/>
          <w:i/>
        </w:rPr>
        <w:t xml:space="preserve"> </w:t>
      </w:r>
      <w:sdt>
        <w:sdtPr>
          <w:rPr>
            <w:bCs/>
          </w:rPr>
          <w:id w:val="-10472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4D2C40">
        <w:rPr>
          <w:noProof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C468" w14:textId="77777777" w:rsidR="00CF6E7C" w:rsidRPr="00CF6E7C" w:rsidRDefault="00CF6E7C" w:rsidP="00CF6E7C">
    <w:pPr>
      <w:tabs>
        <w:tab w:val="right" w:pos="9215"/>
      </w:tabs>
      <w:spacing w:line="240" w:lineRule="auto"/>
      <w:rPr>
        <w:rFonts w:ascii="Arial" w:hAnsi="Arial"/>
        <w:lang w:eastAsia="cs-CZ"/>
      </w:rPr>
    </w:pPr>
    <w:r w:rsidRPr="00CF6E7C">
      <w:rPr>
        <w:rFonts w:ascii="Arial" w:hAnsi="Arial"/>
        <w:noProof/>
      </w:rPr>
      <w:drawing>
        <wp:inline distT="0" distB="0" distL="0" distR="0" wp14:anchorId="256322D8" wp14:editId="673C8E2F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F6E7C">
      <w:rPr>
        <w:rFonts w:ascii="Arial" w:hAnsi="Arial"/>
        <w:lang w:eastAsia="cs-CZ"/>
      </w:rPr>
      <w:tab/>
    </w:r>
    <w:r w:rsidRPr="00CF6E7C">
      <w:rPr>
        <w:rFonts w:ascii="Arial" w:hAnsi="Arial"/>
        <w:noProof/>
      </w:rPr>
      <w:drawing>
        <wp:inline distT="0" distB="0" distL="0" distR="0" wp14:anchorId="1927997D" wp14:editId="1F37FFEB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F6E7C">
      <w:rPr>
        <w:rFonts w:ascii="Arial" w:hAnsi="Arial"/>
        <w:noProof/>
      </w:rPr>
      <w:drawing>
        <wp:inline distT="0" distB="0" distL="0" distR="0" wp14:anchorId="426193FE" wp14:editId="347744E6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538D5E" w14:textId="77777777" w:rsidR="00CF6E7C" w:rsidRPr="00CF6E7C" w:rsidRDefault="00CF6E7C" w:rsidP="00CF6E7C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sz w:val="22"/>
        <w:szCs w:val="22"/>
        <w:lang w:eastAsia="cs-CZ"/>
      </w:rPr>
    </w:pPr>
    <w:r w:rsidRPr="00CF6E7C">
      <w:rPr>
        <w:sz w:val="22"/>
        <w:szCs w:val="22"/>
        <w:lang w:eastAsia="cs-CZ"/>
      </w:rPr>
      <w:t>Cintorínska 5, 814 88  Bratislava</w:t>
    </w:r>
  </w:p>
  <w:p w14:paraId="44A4757D" w14:textId="77777777" w:rsidR="00CF6E7C" w:rsidRDefault="00CF6E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17E81"/>
    <w:rsid w:val="000248E8"/>
    <w:rsid w:val="0003043E"/>
    <w:rsid w:val="000315B3"/>
    <w:rsid w:val="00032ACE"/>
    <w:rsid w:val="00034F19"/>
    <w:rsid w:val="0003539A"/>
    <w:rsid w:val="00056781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469B0"/>
    <w:rsid w:val="0025327B"/>
    <w:rsid w:val="00266ABF"/>
    <w:rsid w:val="002761CC"/>
    <w:rsid w:val="0027700F"/>
    <w:rsid w:val="00277483"/>
    <w:rsid w:val="00291120"/>
    <w:rsid w:val="002917F0"/>
    <w:rsid w:val="00292BB8"/>
    <w:rsid w:val="002A3E05"/>
    <w:rsid w:val="002A40E8"/>
    <w:rsid w:val="002B460C"/>
    <w:rsid w:val="002B681E"/>
    <w:rsid w:val="002D249E"/>
    <w:rsid w:val="002D559D"/>
    <w:rsid w:val="002E3757"/>
    <w:rsid w:val="00300966"/>
    <w:rsid w:val="00301763"/>
    <w:rsid w:val="003047D1"/>
    <w:rsid w:val="003319D9"/>
    <w:rsid w:val="00340DD5"/>
    <w:rsid w:val="00346657"/>
    <w:rsid w:val="0035303C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45C03"/>
    <w:rsid w:val="00550507"/>
    <w:rsid w:val="00576B14"/>
    <w:rsid w:val="00580B44"/>
    <w:rsid w:val="005810DB"/>
    <w:rsid w:val="00585A4D"/>
    <w:rsid w:val="005919F4"/>
    <w:rsid w:val="00592745"/>
    <w:rsid w:val="0059279A"/>
    <w:rsid w:val="005A0720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7DED"/>
    <w:rsid w:val="0067134F"/>
    <w:rsid w:val="00674C4A"/>
    <w:rsid w:val="00676C48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F2395"/>
    <w:rsid w:val="007F359D"/>
    <w:rsid w:val="007F4AEA"/>
    <w:rsid w:val="00811EB3"/>
    <w:rsid w:val="0082305A"/>
    <w:rsid w:val="0082611B"/>
    <w:rsid w:val="00830DE1"/>
    <w:rsid w:val="008356FA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41BFE"/>
    <w:rsid w:val="00A500EC"/>
    <w:rsid w:val="00A574A9"/>
    <w:rsid w:val="00A633A8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CF6E7C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CC7"/>
    <w:rsid w:val="00EA1FBC"/>
    <w:rsid w:val="00EA2F83"/>
    <w:rsid w:val="00EA585D"/>
    <w:rsid w:val="00EB3AF6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8592-1809-41DF-AE6B-FB898750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6</cp:revision>
  <cp:lastPrinted>2024-10-23T10:57:00Z</cp:lastPrinted>
  <dcterms:created xsi:type="dcterms:W3CDTF">2024-10-17T13:16:00Z</dcterms:created>
  <dcterms:modified xsi:type="dcterms:W3CDTF">2024-10-23T10:57:00Z</dcterms:modified>
</cp:coreProperties>
</file>