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nasl.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A24185" w:rsidRDefault="00A24185" w:rsidP="00A24185">
      <w:pPr>
        <w:ind w:left="397"/>
        <w:jc w:val="center"/>
        <w:rPr>
          <w:color w:val="000000"/>
          <w:sz w:val="22"/>
        </w:rPr>
      </w:pPr>
    </w:p>
    <w:p w:rsidR="00A24185" w:rsidRDefault="00A24185" w:rsidP="00A24185">
      <w:pPr>
        <w:ind w:left="397"/>
        <w:jc w:val="left"/>
        <w:rPr>
          <w:b/>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Default="00A24185" w:rsidP="00A24185">
      <w:pPr>
        <w:spacing w:after="120"/>
        <w:jc w:val="center"/>
        <w:rPr>
          <w:b/>
        </w:rPr>
      </w:pPr>
      <w:r>
        <w:rPr>
          <w:b/>
        </w:rPr>
        <w:t xml:space="preserve">  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ZoVO. Kupujúci na obstaranie predmetu tejto zmluvy použil postup verejného obstarávania </w:t>
      </w:r>
      <w:r w:rsidRPr="00620F85">
        <w:rPr>
          <w:sz w:val="22"/>
        </w:rPr>
        <w:t xml:space="preserve">– </w:t>
      </w:r>
      <w:r>
        <w:rPr>
          <w:sz w:val="22"/>
        </w:rPr>
        <w:t>super reverzná verejná súťaž podľa § 66 ods.</w:t>
      </w:r>
      <w:r w:rsidR="003B75C9">
        <w:rPr>
          <w:sz w:val="22"/>
        </w:rPr>
        <w:t>7</w:t>
      </w:r>
      <w:r>
        <w:rPr>
          <w:sz w:val="22"/>
        </w:rPr>
        <w:t xml:space="preserve"> písm. b) ZoVO.</w:t>
      </w:r>
    </w:p>
    <w:p w:rsidR="00A24185" w:rsidRPr="00B717D8" w:rsidRDefault="00A24185" w:rsidP="00A24185">
      <w:pPr>
        <w:numPr>
          <w:ilvl w:val="1"/>
          <w:numId w:val="6"/>
        </w:numPr>
        <w:rPr>
          <w:sz w:val="22"/>
        </w:rPr>
      </w:pPr>
      <w:r>
        <w:rPr>
          <w:sz w:val="22"/>
        </w:rPr>
        <w:t xml:space="preserve">Predávajúci je podľa ZoVO uchádzačom, ktorý bol vyhodnotený ako úspešný uchádzač a jeho ponuka bola prijatá. </w:t>
      </w:r>
    </w:p>
    <w:p w:rsidR="00A24185" w:rsidRDefault="00A24185" w:rsidP="00A24185">
      <w:pPr>
        <w:rPr>
          <w:b/>
        </w:rPr>
      </w:pP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r w:rsidR="00A119F6">
        <w:rPr>
          <w:b/>
          <w:bCs/>
          <w:color w:val="000000"/>
          <w:sz w:val="22"/>
        </w:rPr>
        <w:t xml:space="preserve">Ultrazvukový prístroj s dominanciou </w:t>
      </w:r>
      <w:proofErr w:type="spellStart"/>
      <w:r w:rsidR="00A119F6">
        <w:rPr>
          <w:b/>
          <w:bCs/>
          <w:color w:val="000000"/>
          <w:sz w:val="22"/>
        </w:rPr>
        <w:t>echokardiografie</w:t>
      </w:r>
      <w:proofErr w:type="spellEnd"/>
      <w:r w:rsidR="00A119F6">
        <w:rPr>
          <w:b/>
          <w:bCs/>
          <w:color w:val="000000"/>
          <w:sz w:val="22"/>
        </w:rPr>
        <w:t xml:space="preserve"> pre potreby ECMO centra</w:t>
      </w:r>
      <w:r w:rsidR="00E136E3">
        <w:rPr>
          <w:b/>
          <w:bCs/>
          <w:sz w:val="22"/>
        </w:rPr>
        <w:t xml:space="preserve"> v</w:t>
      </w:r>
      <w:r w:rsidR="00A119F6">
        <w:rPr>
          <w:b/>
          <w:bCs/>
          <w:sz w:val="22"/>
        </w:rPr>
        <w:t xml:space="preserve"> </w:t>
      </w:r>
      <w:r w:rsidR="00E136E3">
        <w:rPr>
          <w:b/>
          <w:bCs/>
          <w:sz w:val="22"/>
        </w:rPr>
        <w:t>počte 1ks</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 xml:space="preserve">(predávajúci uvedie presný názov, typ a výrobcu </w:t>
      </w:r>
      <w:r w:rsidRPr="00266A18">
        <w:rPr>
          <w:bCs/>
          <w:i/>
          <w:iCs/>
          <w:color w:val="A6A6A6" w:themeColor="background1" w:themeShade="A6"/>
          <w:sz w:val="22"/>
        </w:rPr>
        <w:lastRenderedPageBreak/>
        <w:t>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A24185" w:rsidRDefault="00A24185" w:rsidP="00A24185">
      <w:pPr>
        <w:numPr>
          <w:ilvl w:val="0"/>
          <w:numId w:val="5"/>
        </w:numPr>
        <w:spacing w:before="20"/>
        <w:ind w:left="567" w:hanging="567"/>
        <w:rPr>
          <w:color w:val="000000"/>
          <w:sz w:val="22"/>
        </w:rPr>
      </w:pPr>
      <w:r>
        <w:rPr>
          <w:sz w:val="22"/>
        </w:rPr>
        <w:t>Predmet kúpy bude slúžiť potrebám Fakultnej nemocnice s poliklinikou F.D. Roosevelta Banská Bystrica na účely poskytovania zdravotnej starostlivosti.</w:t>
      </w:r>
    </w:p>
    <w:p w:rsidR="00A24185" w:rsidRPr="0068129C" w:rsidRDefault="00A24185" w:rsidP="00A24185">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A24185" w:rsidP="00A24185">
      <w:pPr>
        <w:numPr>
          <w:ilvl w:val="0"/>
          <w:numId w:val="5"/>
        </w:numPr>
        <w:ind w:left="567" w:hanging="567"/>
        <w:rPr>
          <w:szCs w:val="24"/>
        </w:rPr>
      </w:pPr>
      <w:r>
        <w:rPr>
          <w:sz w:val="22"/>
        </w:rPr>
        <w:t>Tovar musí byť nový, nepoužitý</w:t>
      </w:r>
      <w:r w:rsidRPr="002C1FC8">
        <w:rPr>
          <w:sz w:val="22"/>
        </w:rPr>
        <w:t xml:space="preserve">, </w:t>
      </w:r>
      <w:r>
        <w:rPr>
          <w:sz w:val="22"/>
        </w:rPr>
        <w:t>nerepasovaný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sidR="00E136E3">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 xml:space="preserve">do </w:t>
      </w:r>
      <w:r w:rsidR="004C7ACD">
        <w:rPr>
          <w:b w:val="0"/>
          <w:sz w:val="22"/>
          <w:szCs w:val="22"/>
        </w:rPr>
        <w:t>8</w:t>
      </w:r>
      <w:r w:rsidRPr="001D5D4A">
        <w:rPr>
          <w:b w:val="0"/>
          <w:sz w:val="22"/>
          <w:szCs w:val="22"/>
        </w:rPr>
        <w:t xml:space="preserve"> týždňov od nadobudnutia účinnosti tejto zmluvy.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24185" w:rsidRPr="001D5D4A" w:rsidRDefault="00A24185" w:rsidP="00A24185">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527EDD">
        <w:rPr>
          <w:sz w:val="22"/>
        </w:rPr>
        <w:t>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w:t>
      </w:r>
      <w:r>
        <w:rPr>
          <w:sz w:val="22"/>
        </w:rPr>
        <w:t>.</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Pr="00095846" w:rsidRDefault="00A24185" w:rsidP="00A24185">
      <w:pPr>
        <w:pStyle w:val="Odsekzoznamu"/>
        <w:tabs>
          <w:tab w:val="left" w:pos="0"/>
          <w:tab w:val="left" w:pos="851"/>
        </w:tabs>
        <w:spacing w:after="120"/>
        <w:ind w:left="576"/>
        <w:rPr>
          <w:color w:val="000000"/>
          <w:sz w:val="22"/>
          <w:szCs w:val="22"/>
        </w:rPr>
      </w:pP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Declaration con</w:t>
      </w:r>
      <w:r w:rsidRPr="00E37D18">
        <w:rPr>
          <w:sz w:val="22"/>
          <w:szCs w:val="22"/>
        </w:rPr>
        <w:t>formity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položkovitý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 xml:space="preserve">Miestom plnenia bude Fakultná nemocnica s poliklinikou F.D. Roosevelta, Námestie L. Svobodu 1, 975 17 Banská Bystrica, </w:t>
      </w:r>
      <w:r w:rsidR="00620CDC">
        <w:rPr>
          <w:sz w:val="22"/>
          <w:szCs w:val="22"/>
        </w:rPr>
        <w:t>II. Klinika anestéziológie a intenzívnej medicíny SZU</w:t>
      </w:r>
      <w:r>
        <w:rPr>
          <w:b w:val="0"/>
          <w:sz w:val="22"/>
          <w:szCs w:val="22"/>
        </w:rPr>
        <w:t>.</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24185"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Pr="00B717D8" w:rsidRDefault="00A24185" w:rsidP="00A24185">
      <w:pPr>
        <w:pStyle w:val="Bezriadkovania"/>
        <w:jc w:val="center"/>
        <w:rPr>
          <w:rFonts w:ascii="Times New Roman" w:hAnsi="Times New Roman"/>
          <w:b/>
          <w:sz w:val="24"/>
          <w:szCs w:val="24"/>
        </w:rPr>
      </w:pP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tel.č., e-mail.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24185" w:rsidRPr="00287D5E" w:rsidRDefault="00A24185" w:rsidP="00A24185">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lastRenderedPageBreak/>
        <w:t>Kúpna  cena a platobné podmienky</w:t>
      </w:r>
    </w:p>
    <w:p w:rsidR="00A24185" w:rsidRPr="00B717D8" w:rsidRDefault="00A24185" w:rsidP="00A24185">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24185" w:rsidRDefault="00A24185" w:rsidP="00A24185">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A24185" w:rsidRPr="000629C5" w:rsidRDefault="00A24185" w:rsidP="00A24185">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A24185" w:rsidRPr="000629C5" w:rsidRDefault="00A24185" w:rsidP="00A24185">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A24185" w:rsidRPr="00E57D05" w:rsidRDefault="00A24185" w:rsidP="00A24185">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A24185" w:rsidRDefault="00A24185" w:rsidP="00A24185">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CA7009">
        <w:rPr>
          <w:sz w:val="22"/>
        </w:rPr>
        <w:fldChar w:fldCharType="begin"/>
      </w:r>
      <w:r>
        <w:rPr>
          <w:sz w:val="22"/>
        </w:rPr>
        <w:instrText xml:space="preserve"> REF _Ref58319172 \r \h </w:instrText>
      </w:r>
      <w:r w:rsidR="00CA7009">
        <w:rPr>
          <w:sz w:val="22"/>
        </w:rPr>
      </w:r>
      <w:r w:rsidR="00CA7009">
        <w:rPr>
          <w:sz w:val="22"/>
        </w:rPr>
        <w:fldChar w:fldCharType="separate"/>
      </w:r>
      <w:r>
        <w:rPr>
          <w:sz w:val="22"/>
        </w:rPr>
        <w:t>3.9</w:t>
      </w:r>
      <w:r w:rsidR="00CA7009">
        <w:rPr>
          <w:sz w:val="22"/>
        </w:rPr>
        <w:fldChar w:fldCharType="end"/>
      </w:r>
      <w:r>
        <w:rPr>
          <w:sz w:val="22"/>
        </w:rPr>
        <w:t xml:space="preserve"> tejto zmluvy.</w:t>
      </w:r>
    </w:p>
    <w:p w:rsidR="00A24185" w:rsidRPr="007C1622" w:rsidRDefault="00A24185" w:rsidP="00A24185">
      <w:pPr>
        <w:pStyle w:val="Bezriadkovania"/>
        <w:ind w:left="567" w:hanging="567"/>
        <w:jc w:val="both"/>
        <w:rPr>
          <w:highlight w:val="yellow"/>
        </w:rPr>
      </w:pPr>
      <w:r w:rsidRPr="001D5D4A">
        <w:t>5.4</w:t>
      </w:r>
      <w:r w:rsidRPr="00E37D18">
        <w:t xml:space="preserve"> </w:t>
      </w:r>
      <w:r>
        <w:t xml:space="preserve"> </w:t>
      </w:r>
      <w:r w:rsidR="00635502">
        <w:t xml:space="preserve">  </w:t>
      </w:r>
      <w:r w:rsidRPr="00635502">
        <w:rPr>
          <w:rFonts w:ascii="Times New Roman" w:hAnsi="Times New Roman"/>
        </w:rPr>
        <w:t xml:space="preserve">Kúpna cena bude uhradená z vlastných prostriedkov kupujúceho a to formou </w:t>
      </w:r>
      <w:r w:rsidR="00620CDC">
        <w:rPr>
          <w:rFonts w:ascii="Times New Roman" w:hAnsi="Times New Roman"/>
        </w:rPr>
        <w:t>štyroch</w:t>
      </w:r>
      <w:r w:rsidRPr="00635502">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p>
    <w:p w:rsidR="00A24185" w:rsidRPr="009B3416" w:rsidRDefault="00A24185" w:rsidP="00A24185">
      <w:pPr>
        <w:rPr>
          <w:color w:val="FF0000"/>
        </w:rPr>
      </w:pPr>
    </w:p>
    <w:p w:rsidR="00A24185" w:rsidRPr="00635502" w:rsidRDefault="00A24185" w:rsidP="00635502">
      <w:pPr>
        <w:pStyle w:val="Odsekzoznamu"/>
        <w:numPr>
          <w:ilvl w:val="1"/>
          <w:numId w:val="29"/>
        </w:numPr>
        <w:spacing w:after="120"/>
        <w:ind w:left="567" w:hanging="567"/>
        <w:rPr>
          <w:sz w:val="22"/>
        </w:rPr>
      </w:pPr>
      <w:r w:rsidRPr="00635502">
        <w:rPr>
          <w:sz w:val="22"/>
        </w:rPr>
        <w:t xml:space="preserve">Predávajúci je oprávnený požadovať len také zmeny dohodnutej kúpnej ceny, ktoré vyplývajú zo zmien daňových predpisov </w:t>
      </w:r>
      <w:r w:rsidRPr="00635502">
        <w:rPr>
          <w:i/>
          <w:sz w:val="22"/>
        </w:rPr>
        <w:t>(zmena výšky zákonnej sadzby DPH)</w:t>
      </w:r>
      <w:r w:rsidRPr="00635502">
        <w:rPr>
          <w:sz w:val="22"/>
        </w:rPr>
        <w:t>. Úprava ceny sa bude riešiť rokovaním zmluvných strán, výsledkom ktorého bude písomný dodatok k zmluve.</w:t>
      </w:r>
    </w:p>
    <w:p w:rsidR="00A24185" w:rsidRPr="0087655D" w:rsidRDefault="00A24185" w:rsidP="00A24185">
      <w:pPr>
        <w:pStyle w:val="Odsekzoznamu"/>
        <w:spacing w:after="120"/>
        <w:ind w:left="567"/>
        <w:rPr>
          <w:sz w:val="22"/>
        </w:rPr>
      </w:pPr>
    </w:p>
    <w:p w:rsidR="00A24185" w:rsidRPr="0087655D" w:rsidRDefault="00A24185" w:rsidP="00635502">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24185" w:rsidRDefault="00A24185" w:rsidP="00635502">
      <w:pPr>
        <w:numPr>
          <w:ilvl w:val="1"/>
          <w:numId w:val="29"/>
        </w:numPr>
        <w:spacing w:after="120"/>
        <w:ind w:left="567" w:hanging="567"/>
        <w:rPr>
          <w:sz w:val="22"/>
        </w:rPr>
      </w:pPr>
      <w:r w:rsidRPr="000629C5">
        <w:rPr>
          <w:sz w:val="22"/>
        </w:rPr>
        <w:t>Preddavky z kúpnej ceny kupujúci neposkytuje.</w:t>
      </w:r>
    </w:p>
    <w:p w:rsidR="00A24185" w:rsidRDefault="00A24185" w:rsidP="00635502">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24185" w:rsidRDefault="00A24185" w:rsidP="00635502">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Default="00A24185" w:rsidP="00635502">
      <w:pPr>
        <w:numPr>
          <w:ilvl w:val="1"/>
          <w:numId w:val="2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24185" w:rsidRDefault="00A24185" w:rsidP="00635502">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A24185" w:rsidRDefault="00A24185" w:rsidP="00635502">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p>
    <w:p w:rsidR="00A24185" w:rsidRDefault="00A24185" w:rsidP="00635502">
      <w:pPr>
        <w:numPr>
          <w:ilvl w:val="1"/>
          <w:numId w:val="29"/>
        </w:numPr>
        <w:spacing w:after="120"/>
        <w:ind w:left="567" w:hanging="567"/>
        <w:rPr>
          <w:sz w:val="22"/>
        </w:rPr>
      </w:pPr>
      <w:r w:rsidRPr="000629C5">
        <w:rPr>
          <w:sz w:val="22"/>
        </w:rPr>
        <w:lastRenderedPageBreak/>
        <w:t>Zmluvné strany vyhlasujú, že postup podľa tejto zmluvy považujú za dostatočný na to, aby nebolo možné zmeniť obsah žiadnej vystavenej elektronickej faktúry.</w:t>
      </w:r>
    </w:p>
    <w:p w:rsidR="00A24185" w:rsidRPr="00865DD1" w:rsidRDefault="00A24185" w:rsidP="00635502">
      <w:pPr>
        <w:numPr>
          <w:ilvl w:val="1"/>
          <w:numId w:val="29"/>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24185" w:rsidRPr="004D0423" w:rsidRDefault="00A24185" w:rsidP="00635502">
      <w:pPr>
        <w:pStyle w:val="Odsekzoznamu"/>
        <w:numPr>
          <w:ilvl w:val="1"/>
          <w:numId w:val="29"/>
        </w:numPr>
        <w:spacing w:after="120"/>
        <w:ind w:left="567" w:hanging="567"/>
        <w:contextualSpacing w:val="0"/>
        <w:rPr>
          <w:sz w:val="22"/>
          <w:szCs w:val="22"/>
        </w:rPr>
      </w:pPr>
      <w:r w:rsidRPr="004D0423">
        <w:rPr>
          <w:sz w:val="22"/>
          <w:szCs w:val="22"/>
        </w:rPr>
        <w:t>Platba bude realizovaná bezhotovostným platobným prevodom. Kúpna cena sa považuje za uhradenú dňom odpísania finančných prostriedkov z účtu kupujúceho.</w:t>
      </w:r>
    </w:p>
    <w:p w:rsidR="00A24185" w:rsidRDefault="00A24185" w:rsidP="00A24185">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Záručné podmienky a reklamácia vád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A24185" w:rsidRDefault="00A24185" w:rsidP="00A24185">
      <w:pPr>
        <w:numPr>
          <w:ilvl w:val="1"/>
          <w:numId w:val="11"/>
        </w:numPr>
        <w:spacing w:after="120"/>
        <w:ind w:left="567" w:hanging="567"/>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w:t>
      </w:r>
      <w:r>
        <w:rPr>
          <w:sz w:val="22"/>
        </w:rPr>
        <w:lastRenderedPageBreak/>
        <w:t xml:space="preserve">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A24185"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CA7009" w:rsidRPr="004D7055">
        <w:rPr>
          <w:b/>
          <w:i/>
          <w:sz w:val="22"/>
        </w:rPr>
        <w:fldChar w:fldCharType="begin"/>
      </w:r>
      <w:r w:rsidRPr="004D7055">
        <w:rPr>
          <w:b/>
          <w:i/>
          <w:sz w:val="22"/>
        </w:rPr>
        <w:instrText xml:space="preserve"> REF _Ref58239357 \r \h </w:instrText>
      </w:r>
      <w:r w:rsidR="00CA7009" w:rsidRPr="004D7055">
        <w:rPr>
          <w:b/>
          <w:i/>
          <w:sz w:val="22"/>
        </w:rPr>
      </w:r>
      <w:r w:rsidR="00CA7009" w:rsidRPr="004D7055">
        <w:rPr>
          <w:b/>
          <w:i/>
          <w:sz w:val="22"/>
        </w:rPr>
        <w:fldChar w:fldCharType="separate"/>
      </w:r>
      <w:r>
        <w:rPr>
          <w:b/>
          <w:i/>
          <w:sz w:val="22"/>
        </w:rPr>
        <w:t>6.3</w:t>
      </w:r>
      <w:r w:rsidR="00CA7009"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opravu vád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lastRenderedPageBreak/>
        <w:t xml:space="preserve">  údržba software vrátane vykonávania aktualizácií t.j. update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1268BE" w:rsidRDefault="00A24185" w:rsidP="00A24185">
      <w:pPr>
        <w:pStyle w:val="Odsekzoznamu"/>
        <w:spacing w:after="120"/>
        <w:ind w:left="567"/>
        <w:rPr>
          <w:sz w:val="22"/>
        </w:rPr>
      </w:pPr>
    </w:p>
    <w:p w:rsidR="00A24185" w:rsidRPr="00DE2DEC" w:rsidRDefault="00A24185" w:rsidP="00A24185">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24185" w:rsidRPr="001268BE" w:rsidRDefault="00A24185" w:rsidP="00A24185">
      <w:pPr>
        <w:pStyle w:val="Odsekzoznamu"/>
        <w:spacing w:after="120"/>
        <w:ind w:left="576"/>
        <w:rPr>
          <w:sz w:val="22"/>
        </w:rPr>
      </w:pP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A24185" w:rsidRPr="00461808" w:rsidRDefault="00A24185" w:rsidP="00A24185">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A24185" w:rsidRPr="004D0423" w:rsidRDefault="00A24185" w:rsidP="00A24185">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A24185">
      <w:pPr>
        <w:pStyle w:val="Bezriadkovania"/>
        <w:ind w:left="426"/>
        <w:jc w:val="both"/>
        <w:rPr>
          <w:bCs/>
        </w:rPr>
      </w:pPr>
    </w:p>
    <w:p w:rsidR="00A24185" w:rsidRDefault="00A24185" w:rsidP="00A24185">
      <w:pPr>
        <w:jc w:val="center"/>
        <w:rPr>
          <w:b/>
          <w:szCs w:val="24"/>
        </w:rPr>
      </w:pPr>
      <w:r w:rsidRPr="00A72115">
        <w:rPr>
          <w:b/>
          <w:szCs w:val="24"/>
        </w:rPr>
        <w:t>Článok VIII.</w:t>
      </w:r>
    </w:p>
    <w:p w:rsidR="00A24185" w:rsidRDefault="00A24185" w:rsidP="00A24185">
      <w:pPr>
        <w:jc w:val="center"/>
        <w:rPr>
          <w:b/>
          <w:szCs w:val="24"/>
        </w:rPr>
      </w:pPr>
      <w:r>
        <w:rPr>
          <w:b/>
          <w:szCs w:val="24"/>
        </w:rPr>
        <w:t>Kybernetická bezpečnosť</w:t>
      </w:r>
    </w:p>
    <w:p w:rsidR="00A24185" w:rsidRPr="00A72115" w:rsidRDefault="00A24185" w:rsidP="00A24185">
      <w:pPr>
        <w:jc w:val="center"/>
        <w:rPr>
          <w:b/>
          <w:szCs w:val="24"/>
        </w:rPr>
      </w:pPr>
    </w:p>
    <w:p w:rsidR="00A24185" w:rsidRPr="002216C1" w:rsidRDefault="00A24185" w:rsidP="00A24185">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 xml:space="preserve">19 ods. 2 zákona 69/2018 Z. z. o kybernetickej bezpečnosti v znení neskorších predpisov (ďalej len „zákon </w:t>
      </w:r>
      <w:r w:rsidR="00635502">
        <w:rPr>
          <w:sz w:val="22"/>
          <w:szCs w:val="22"/>
        </w:rPr>
        <w:t xml:space="preserve">o kybernetickej bezpečnosti“) </w:t>
      </w:r>
      <w:r w:rsidR="00D920D1">
        <w:rPr>
          <w:sz w:val="22"/>
          <w:szCs w:val="22"/>
        </w:rPr>
        <w:t xml:space="preserve">a </w:t>
      </w:r>
      <w:r w:rsidR="00573731">
        <w:rPr>
          <w:sz w:val="22"/>
          <w:szCs w:val="22"/>
        </w:rPr>
        <w:t>zaväzuje sa</w:t>
      </w:r>
      <w:r w:rsidRPr="002216C1">
        <w:rPr>
          <w:sz w:val="22"/>
          <w:szCs w:val="22"/>
        </w:rPr>
        <w:t xml:space="preserve"> prijať primerané bezpečnostné opatre</w:t>
      </w:r>
      <w:r>
        <w:rPr>
          <w:sz w:val="22"/>
          <w:szCs w:val="22"/>
        </w:rPr>
        <w:t>nia, ktoré mu kupujúci predpíše</w:t>
      </w:r>
      <w:r w:rsidRPr="002216C1">
        <w:rPr>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54662">
        <w:rPr>
          <w:sz w:val="22"/>
          <w:szCs w:val="22"/>
        </w:rPr>
        <w:t xml:space="preserve"> kupujúceho</w:t>
      </w:r>
      <w:r w:rsidRPr="002216C1">
        <w:rPr>
          <w:sz w:val="22"/>
          <w:szCs w:val="22"/>
        </w:rPr>
        <w:t xml:space="preserve">, ktorá mu </w:t>
      </w:r>
      <w:r w:rsidRPr="002216C1">
        <w:rPr>
          <w:sz w:val="22"/>
          <w:szCs w:val="22"/>
        </w:rPr>
        <w:lastRenderedPageBreak/>
        <w:t>bude predložená</w:t>
      </w:r>
      <w:r w:rsidRPr="002216C1">
        <w:rPr>
          <w:color w:val="000000"/>
          <w:sz w:val="22"/>
          <w:szCs w:val="22"/>
        </w:rPr>
        <w:t xml:space="preserve"> a zaväzuje sa ju dodržiavať v časti, v ktorej je služba dodávateľa pripojená k sieti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vysporiadania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autoSpaceDE w:val="0"/>
        <w:autoSpaceDN w:val="0"/>
        <w:adjustRightInd w:val="0"/>
        <w:spacing w:after="120"/>
        <w:ind w:left="567"/>
        <w:contextualSpacing w:val="0"/>
        <w:rPr>
          <w:color w:val="000000"/>
          <w:sz w:val="22"/>
          <w:szCs w:val="22"/>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r w:rsidR="00854662">
        <w:rPr>
          <w:color w:val="000000"/>
          <w:sz w:val="22"/>
          <w:szCs w:val="22"/>
        </w:rPr>
        <w:t xml:space="preserve"> </w:t>
      </w:r>
      <w:r w:rsidR="00854662" w:rsidRPr="00C06F9A">
        <w:rPr>
          <w:sz w:val="23"/>
          <w:szCs w:val="23"/>
        </w:rPr>
        <w:t>a</w:t>
      </w:r>
      <w:r w:rsidR="00854662">
        <w:rPr>
          <w:color w:val="FF0000"/>
          <w:sz w:val="23"/>
          <w:szCs w:val="23"/>
        </w:rPr>
        <w:t xml:space="preserve"> </w:t>
      </w:r>
      <w:r w:rsidR="00854662" w:rsidRPr="00C06F9A">
        <w:rPr>
          <w:sz w:val="23"/>
          <w:szCs w:val="23"/>
        </w:rPr>
        <w:t>poskytnúť súčinnosť pri jeho riešení</w:t>
      </w:r>
      <w:r w:rsidRPr="002216C1">
        <w:rPr>
          <w:color w:val="000000"/>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w:t>
      </w:r>
      <w:r w:rsidRPr="002216C1">
        <w:rPr>
          <w:color w:val="000000" w:themeColor="text1"/>
          <w:sz w:val="22"/>
          <w:szCs w:val="22"/>
        </w:rPr>
        <w:lastRenderedPageBreak/>
        <w:t>znáša predávajúci a to v rozsahu jeden audit za kalendárny rok v rozsahu práce jeden človekodeň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lastRenderedPageBreak/>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24185" w:rsidRPr="00A72115" w:rsidRDefault="00A24185"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A24185" w:rsidRPr="002205B7" w:rsidRDefault="00A24185" w:rsidP="00A24185">
      <w:pPr>
        <w:pStyle w:val="Odsekzoznamu"/>
        <w:ind w:left="480"/>
        <w:rPr>
          <w:b/>
          <w:sz w:val="23"/>
          <w:szCs w:val="23"/>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A24185" w:rsidRPr="00A72115" w:rsidRDefault="00A24185" w:rsidP="00A24185">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24185" w:rsidRPr="00A72115" w:rsidRDefault="00A24185" w:rsidP="00A24185">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sidR="00D376E7">
        <w:rPr>
          <w:sz w:val="22"/>
          <w:szCs w:val="22"/>
        </w:rPr>
        <w:t>u kupujúceho v zmysle ust. § 524</w:t>
      </w:r>
      <w:r w:rsidRPr="00A72115">
        <w:rPr>
          <w:sz w:val="22"/>
          <w:szCs w:val="22"/>
        </w:rPr>
        <w:t xml:space="preserve"> </w:t>
      </w:r>
      <w:r w:rsidR="00D376E7">
        <w:rPr>
          <w:sz w:val="22"/>
          <w:szCs w:val="22"/>
        </w:rPr>
        <w:t>a </w:t>
      </w:r>
      <w:proofErr w:type="spellStart"/>
      <w:r w:rsidR="00D376E7">
        <w:rPr>
          <w:sz w:val="22"/>
          <w:szCs w:val="22"/>
        </w:rPr>
        <w:t>nasl</w:t>
      </w:r>
      <w:proofErr w:type="spellEnd"/>
      <w:r w:rsidR="00D376E7">
        <w:rPr>
          <w:sz w:val="22"/>
          <w:szCs w:val="22"/>
        </w:rPr>
        <w:t xml:space="preserve">. </w:t>
      </w:r>
      <w:r w:rsidRPr="00A72115">
        <w:rPr>
          <w:sz w:val="22"/>
          <w:szCs w:val="22"/>
        </w:rPr>
        <w:t>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A24185" w:rsidRPr="00A72115" w:rsidRDefault="00A24185" w:rsidP="00A24185">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24185" w:rsidRPr="00A72115" w:rsidRDefault="00A24185" w:rsidP="00A24185">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ZoVO.</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24185" w:rsidRPr="00A72115" w:rsidRDefault="00A24185" w:rsidP="00A24185">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24185" w:rsidRDefault="00A24185" w:rsidP="00A24185">
      <w:pPr>
        <w:jc w:val="center"/>
        <w:rPr>
          <w:b/>
          <w:sz w:val="23"/>
          <w:szCs w:val="23"/>
          <w:lang w:val="pl-PL"/>
        </w:rPr>
      </w:pPr>
    </w:p>
    <w:p w:rsidR="00A24185" w:rsidRPr="002205B7" w:rsidRDefault="00A24185" w:rsidP="00A24185">
      <w:pPr>
        <w:jc w:val="center"/>
        <w:rPr>
          <w:b/>
          <w:sz w:val="23"/>
          <w:szCs w:val="23"/>
          <w:lang w:val="pl-PL"/>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Pr="002205B7" w:rsidRDefault="00A24185" w:rsidP="00A24185">
      <w:pPr>
        <w:rPr>
          <w:sz w:val="23"/>
          <w:szCs w:val="23"/>
        </w:rPr>
      </w:pPr>
    </w:p>
    <w:p w:rsidR="00A24185" w:rsidRPr="00A72115" w:rsidRDefault="00A24185" w:rsidP="00A24185">
      <w:pPr>
        <w:jc w:val="center"/>
        <w:rPr>
          <w:b/>
          <w:szCs w:val="24"/>
        </w:rPr>
      </w:pPr>
      <w:r w:rsidRPr="00A72115">
        <w:rPr>
          <w:b/>
          <w:szCs w:val="24"/>
        </w:rPr>
        <w:lastRenderedPageBreak/>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A24185" w:rsidRPr="00A72115" w:rsidRDefault="00A24185" w:rsidP="00A24185">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A24185" w:rsidRDefault="00A24185" w:rsidP="00A24185">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635502" w:rsidRDefault="00635502" w:rsidP="00635502">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p>
    <w:p w:rsidR="00A24185" w:rsidRPr="002205B7" w:rsidRDefault="00A24185" w:rsidP="00A24185">
      <w:pPr>
        <w:rPr>
          <w:b/>
          <w:sz w:val="23"/>
          <w:szCs w:val="23"/>
        </w:rPr>
      </w:pPr>
    </w:p>
    <w:p w:rsidR="00A24185" w:rsidRPr="002205B7" w:rsidRDefault="00E136E3" w:rsidP="00A24185">
      <w:pPr>
        <w:jc w:val="center"/>
        <w:rPr>
          <w:b/>
          <w:sz w:val="23"/>
          <w:szCs w:val="23"/>
        </w:rPr>
      </w:pPr>
      <w:r>
        <w:rPr>
          <w:b/>
          <w:sz w:val="23"/>
          <w:szCs w:val="23"/>
        </w:rPr>
        <w:t>Článok XV</w:t>
      </w:r>
      <w:r w:rsidR="00A54F94">
        <w:rPr>
          <w:b/>
          <w:sz w:val="23"/>
          <w:szCs w:val="23"/>
        </w:rPr>
        <w:t>I</w:t>
      </w:r>
      <w:r w:rsidR="00A24185" w:rsidRPr="002205B7">
        <w:rPr>
          <w:b/>
          <w:sz w:val="23"/>
          <w:szCs w:val="23"/>
        </w:rPr>
        <w:t>.</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A24185" w:rsidRPr="00E136E3" w:rsidRDefault="00A24185" w:rsidP="00E136E3">
      <w:pPr>
        <w:pStyle w:val="Odsekzoznamu"/>
        <w:numPr>
          <w:ilvl w:val="1"/>
          <w:numId w:val="13"/>
        </w:numPr>
        <w:spacing w:after="120"/>
        <w:ind w:left="567" w:hanging="567"/>
        <w:rPr>
          <w:bCs/>
          <w:sz w:val="22"/>
        </w:rPr>
      </w:pPr>
      <w:r w:rsidRPr="00E136E3">
        <w:rPr>
          <w:sz w:val="23"/>
          <w:szCs w:val="23"/>
        </w:rPr>
        <w:t xml:space="preserve"> </w:t>
      </w:r>
      <w:r w:rsidRPr="00E136E3">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A54F94" w:rsidRDefault="00A24185" w:rsidP="00E136E3">
      <w:pPr>
        <w:pStyle w:val="Odsekzoznamu"/>
        <w:numPr>
          <w:ilvl w:val="1"/>
          <w:numId w:val="13"/>
        </w:numPr>
        <w:spacing w:after="120"/>
        <w:ind w:left="567" w:hanging="567"/>
        <w:rPr>
          <w:sz w:val="22"/>
        </w:rPr>
      </w:pPr>
      <w:r w:rsidRPr="00A54F94">
        <w:rPr>
          <w:sz w:val="22"/>
        </w:rPr>
        <w:lastRenderedPageBreak/>
        <w:t>Pri poskytovaní služieb spojených s dodaním tovaru podľa bodu 3.1 tejto zmluvy sa na zmluvný vzťah primerane aplikujú ustanovenia § 536 a nasl. Obchodného zákonníka.</w:t>
      </w:r>
    </w:p>
    <w:p w:rsidR="00A24185" w:rsidRPr="00AC6959" w:rsidRDefault="00A24185" w:rsidP="00E136E3">
      <w:pPr>
        <w:numPr>
          <w:ilvl w:val="1"/>
          <w:numId w:val="13"/>
        </w:numPr>
        <w:spacing w:after="120"/>
        <w:ind w:left="567" w:hanging="567"/>
        <w:rPr>
          <w:sz w:val="22"/>
        </w:rPr>
      </w:pPr>
      <w:r w:rsidRPr="00AC6959">
        <w:rPr>
          <w:sz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A24185" w:rsidRPr="00AC6959" w:rsidRDefault="00A24185" w:rsidP="00E136E3">
      <w:pPr>
        <w:numPr>
          <w:ilvl w:val="1"/>
          <w:numId w:val="13"/>
        </w:numPr>
        <w:spacing w:after="120"/>
        <w:ind w:left="567" w:hanging="567"/>
        <w:rPr>
          <w:sz w:val="22"/>
        </w:rPr>
      </w:pPr>
      <w:r w:rsidRPr="00AC6959">
        <w:rPr>
          <w:sz w:val="22"/>
        </w:rPr>
        <w:t xml:space="preserve">Túto zmluvu je možné meniť len písomnou formou, ako dodatok k zmluve, pri dodržaní ustanovení § 18 ZoVO, ktorý bude podpísaný obidvoma zmluvnými stranami. Tieto dodatky sa stanú neoddeliteľnou súčasťou tejto zmluvy. </w:t>
      </w:r>
    </w:p>
    <w:p w:rsidR="00A24185" w:rsidRPr="00AC6959" w:rsidRDefault="00A24185" w:rsidP="00E136E3">
      <w:pPr>
        <w:numPr>
          <w:ilvl w:val="1"/>
          <w:numId w:val="13"/>
        </w:numPr>
        <w:spacing w:after="120"/>
        <w:ind w:left="567" w:hanging="567"/>
        <w:rPr>
          <w:sz w:val="22"/>
        </w:rPr>
      </w:pPr>
      <w:r w:rsidRPr="00AC6959">
        <w:rPr>
          <w:caps/>
          <w:sz w:val="22"/>
        </w:rPr>
        <w:t>Z</w:t>
      </w:r>
      <w:r w:rsidRPr="00AC6959">
        <w:rPr>
          <w:sz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AC6959" w:rsidRDefault="00A24185" w:rsidP="00E136E3">
      <w:pPr>
        <w:numPr>
          <w:ilvl w:val="1"/>
          <w:numId w:val="13"/>
        </w:numPr>
        <w:spacing w:after="120"/>
        <w:ind w:left="567" w:hanging="567"/>
        <w:rPr>
          <w:sz w:val="22"/>
        </w:rPr>
      </w:pPr>
      <w:r w:rsidRPr="00AC6959">
        <w:rPr>
          <w:sz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A24185" w:rsidRPr="00AC6959" w:rsidRDefault="00A24185" w:rsidP="00E136E3">
      <w:pPr>
        <w:numPr>
          <w:ilvl w:val="1"/>
          <w:numId w:val="13"/>
        </w:numPr>
        <w:spacing w:after="120"/>
        <w:ind w:left="567" w:hanging="567"/>
        <w:rPr>
          <w:sz w:val="22"/>
        </w:rPr>
      </w:pPr>
      <w:r w:rsidRPr="00AC6959">
        <w:rPr>
          <w:color w:val="000000"/>
          <w:sz w:val="22"/>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A24185" w:rsidRPr="00AC6959" w:rsidRDefault="00A24185" w:rsidP="00E136E3">
      <w:pPr>
        <w:numPr>
          <w:ilvl w:val="1"/>
          <w:numId w:val="13"/>
        </w:numPr>
        <w:spacing w:after="120"/>
        <w:ind w:left="567" w:hanging="567"/>
        <w:rPr>
          <w:sz w:val="22"/>
        </w:rPr>
      </w:pPr>
      <w:r w:rsidRPr="00AC6959">
        <w:rPr>
          <w:sz w:val="22"/>
        </w:rPr>
        <w:t>Táto zmluva je vyhotovená v troch rovnopisoch, z ktorých každý má platnosť originálu. Kupujúci obdrží dve vyhotovenia a predávajúci obdrží jedno vyhotovenie.</w:t>
      </w:r>
    </w:p>
    <w:p w:rsidR="00A24185" w:rsidRPr="00AC6959" w:rsidRDefault="00A24185" w:rsidP="00E136E3">
      <w:pPr>
        <w:numPr>
          <w:ilvl w:val="1"/>
          <w:numId w:val="13"/>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AC6959" w:rsidRDefault="00A24185" w:rsidP="00E136E3">
      <w:pPr>
        <w:numPr>
          <w:ilvl w:val="1"/>
          <w:numId w:val="13"/>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Pr="00AC6959">
        <w:rPr>
          <w:i/>
          <w:sz w:val="22"/>
        </w:rPr>
        <w:t>Vyhlásenie uchádzača o subdodávkach,</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vrátane nacenenia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ind w:left="0"/>
        <w:contextualSpacing w:val="0"/>
        <w:rPr>
          <w:sz w:val="23"/>
          <w:szCs w:val="23"/>
        </w:rPr>
      </w:pPr>
    </w:p>
    <w:p w:rsidR="00A24185" w:rsidRPr="002205B7" w:rsidRDefault="00A24185" w:rsidP="00A24185">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DF5E5E">
        <w:trPr>
          <w:trHeight w:val="620"/>
          <w:jc w:val="center"/>
        </w:trPr>
        <w:tc>
          <w:tcPr>
            <w:tcW w:w="4676"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DF5E5E">
        <w:trPr>
          <w:trHeight w:val="2512"/>
          <w:jc w:val="center"/>
        </w:trPr>
        <w:tc>
          <w:tcPr>
            <w:tcW w:w="4676"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DF5E5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A24185" w:rsidRDefault="00A24185" w:rsidP="00A24185">
      <w:pPr>
        <w:pStyle w:val="Zarkazkladnhotextu"/>
        <w:rPr>
          <w:b/>
          <w:szCs w:val="24"/>
        </w:rPr>
      </w:pPr>
      <w:r>
        <w:lastRenderedPageBreak/>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DF5E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Subdodávateľ</w:t>
            </w:r>
          </w:p>
          <w:p w:rsidR="00A24185" w:rsidRPr="006730FF" w:rsidRDefault="00A24185" w:rsidP="00DF5E5E">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Kontaktná osoba</w:t>
            </w:r>
          </w:p>
          <w:p w:rsidR="00A24185" w:rsidRPr="006730FF" w:rsidRDefault="00A24185" w:rsidP="00DF5E5E">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 bez DPH</w:t>
            </w: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24185">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B9" w:rsidRDefault="00BB24B9" w:rsidP="009D4214">
      <w:r>
        <w:separator/>
      </w:r>
    </w:p>
  </w:endnote>
  <w:endnote w:type="continuationSeparator" w:id="0">
    <w:p w:rsidR="00BB24B9" w:rsidRDefault="00BB24B9"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CA7009">
        <w:pPr>
          <w:pStyle w:val="Pta"/>
          <w:jc w:val="right"/>
        </w:pPr>
        <w:fldSimple w:instr=" PAGE   \* MERGEFORMAT ">
          <w:r w:rsidR="00A119F6">
            <w:rPr>
              <w:noProof/>
            </w:rPr>
            <w:t>2</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CA7009"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B9" w:rsidRDefault="00BB24B9" w:rsidP="009D4214">
      <w:r>
        <w:separator/>
      </w:r>
    </w:p>
  </w:footnote>
  <w:footnote w:type="continuationSeparator" w:id="0">
    <w:p w:rsidR="00BB24B9" w:rsidRDefault="00BB24B9"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330DEC"/>
    <w:multiLevelType w:val="multilevel"/>
    <w:tmpl w:val="81227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41F8145F"/>
    <w:multiLevelType w:val="multilevel"/>
    <w:tmpl w:val="8F9CBB9A"/>
    <w:lvl w:ilvl="0">
      <w:start w:val="17"/>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7">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3">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1"/>
  </w:num>
  <w:num w:numId="6">
    <w:abstractNumId w:val="24"/>
  </w:num>
  <w:num w:numId="7">
    <w:abstractNumId w:val="4"/>
  </w:num>
  <w:num w:numId="8">
    <w:abstractNumId w:val="15"/>
  </w:num>
  <w:num w:numId="9">
    <w:abstractNumId w:val="20"/>
  </w:num>
  <w:num w:numId="10">
    <w:abstractNumId w:val="18"/>
  </w:num>
  <w:num w:numId="11">
    <w:abstractNumId w:val="8"/>
  </w:num>
  <w:num w:numId="12">
    <w:abstractNumId w:val="23"/>
  </w:num>
  <w:num w:numId="13">
    <w:abstractNumId w:val="7"/>
  </w:num>
  <w:num w:numId="14">
    <w:abstractNumId w:val="3"/>
  </w:num>
  <w:num w:numId="15">
    <w:abstractNumId w:val="27"/>
  </w:num>
  <w:num w:numId="16">
    <w:abstractNumId w:val="26"/>
  </w:num>
  <w:num w:numId="17">
    <w:abstractNumId w:val="9"/>
  </w:num>
  <w:num w:numId="18">
    <w:abstractNumId w:val="29"/>
  </w:num>
  <w:num w:numId="19">
    <w:abstractNumId w:val="19"/>
  </w:num>
  <w:num w:numId="20">
    <w:abstractNumId w:val="25"/>
  </w:num>
  <w:num w:numId="21">
    <w:abstractNumId w:val="14"/>
  </w:num>
  <w:num w:numId="22">
    <w:abstractNumId w:val="22"/>
  </w:num>
  <w:num w:numId="23">
    <w:abstractNumId w:val="21"/>
  </w:num>
  <w:num w:numId="24">
    <w:abstractNumId w:val="17"/>
  </w:num>
  <w:num w:numId="25">
    <w:abstractNumId w:val="12"/>
  </w:num>
  <w:num w:numId="26">
    <w:abstractNumId w:val="30"/>
  </w:num>
  <w:num w:numId="27">
    <w:abstractNumId w:val="5"/>
  </w:num>
  <w:num w:numId="28">
    <w:abstractNumId w:val="11"/>
  </w:num>
  <w:num w:numId="29">
    <w:abstractNumId w:val="28"/>
  </w:num>
  <w:num w:numId="30">
    <w:abstractNumId w:val="6"/>
  </w:num>
  <w:num w:numId="31">
    <w:abstractNumId w:val="1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94AF5"/>
    <w:rsid w:val="000B01B2"/>
    <w:rsid w:val="000E0D6D"/>
    <w:rsid w:val="00133CF3"/>
    <w:rsid w:val="001B6BB9"/>
    <w:rsid w:val="001F65E1"/>
    <w:rsid w:val="00227936"/>
    <w:rsid w:val="00241E4D"/>
    <w:rsid w:val="00247507"/>
    <w:rsid w:val="00266A18"/>
    <w:rsid w:val="00293204"/>
    <w:rsid w:val="002D75E6"/>
    <w:rsid w:val="002E6C8D"/>
    <w:rsid w:val="002E7534"/>
    <w:rsid w:val="0034297A"/>
    <w:rsid w:val="003779C2"/>
    <w:rsid w:val="00383245"/>
    <w:rsid w:val="003B75C9"/>
    <w:rsid w:val="003E602B"/>
    <w:rsid w:val="00415DD9"/>
    <w:rsid w:val="00434BA6"/>
    <w:rsid w:val="0045662C"/>
    <w:rsid w:val="00490951"/>
    <w:rsid w:val="004B50EA"/>
    <w:rsid w:val="004B76D0"/>
    <w:rsid w:val="004C7ACD"/>
    <w:rsid w:val="004F1FE7"/>
    <w:rsid w:val="004F7A96"/>
    <w:rsid w:val="00511616"/>
    <w:rsid w:val="0051276F"/>
    <w:rsid w:val="00573731"/>
    <w:rsid w:val="00582A45"/>
    <w:rsid w:val="005A5781"/>
    <w:rsid w:val="005B2E3F"/>
    <w:rsid w:val="005E6619"/>
    <w:rsid w:val="00612DDE"/>
    <w:rsid w:val="00620CDC"/>
    <w:rsid w:val="006245E5"/>
    <w:rsid w:val="006323E0"/>
    <w:rsid w:val="00635502"/>
    <w:rsid w:val="006372B5"/>
    <w:rsid w:val="00637600"/>
    <w:rsid w:val="006514D6"/>
    <w:rsid w:val="0065260E"/>
    <w:rsid w:val="00687FF7"/>
    <w:rsid w:val="00697C0D"/>
    <w:rsid w:val="006A1211"/>
    <w:rsid w:val="006E440F"/>
    <w:rsid w:val="006E7B2F"/>
    <w:rsid w:val="006F39AB"/>
    <w:rsid w:val="007157AC"/>
    <w:rsid w:val="007F7851"/>
    <w:rsid w:val="0085268A"/>
    <w:rsid w:val="00854662"/>
    <w:rsid w:val="00865DD1"/>
    <w:rsid w:val="008D0F11"/>
    <w:rsid w:val="008D11C0"/>
    <w:rsid w:val="008E5C61"/>
    <w:rsid w:val="008F5BB3"/>
    <w:rsid w:val="00966D33"/>
    <w:rsid w:val="00993F3B"/>
    <w:rsid w:val="009A4087"/>
    <w:rsid w:val="009D4214"/>
    <w:rsid w:val="009F3D73"/>
    <w:rsid w:val="009F3EC1"/>
    <w:rsid w:val="00A00C13"/>
    <w:rsid w:val="00A119F6"/>
    <w:rsid w:val="00A24185"/>
    <w:rsid w:val="00A54F94"/>
    <w:rsid w:val="00A550F6"/>
    <w:rsid w:val="00A740E5"/>
    <w:rsid w:val="00A94840"/>
    <w:rsid w:val="00A955AB"/>
    <w:rsid w:val="00AA2107"/>
    <w:rsid w:val="00AA707A"/>
    <w:rsid w:val="00AC6959"/>
    <w:rsid w:val="00B76791"/>
    <w:rsid w:val="00BB24B9"/>
    <w:rsid w:val="00BC3347"/>
    <w:rsid w:val="00BC4201"/>
    <w:rsid w:val="00C115EC"/>
    <w:rsid w:val="00C1465F"/>
    <w:rsid w:val="00C270ED"/>
    <w:rsid w:val="00C27399"/>
    <w:rsid w:val="00C7215B"/>
    <w:rsid w:val="00C74C36"/>
    <w:rsid w:val="00C81140"/>
    <w:rsid w:val="00C90620"/>
    <w:rsid w:val="00CA7009"/>
    <w:rsid w:val="00CE1922"/>
    <w:rsid w:val="00D33109"/>
    <w:rsid w:val="00D376E7"/>
    <w:rsid w:val="00D4202E"/>
    <w:rsid w:val="00D920D1"/>
    <w:rsid w:val="00DA71C5"/>
    <w:rsid w:val="00DB0E26"/>
    <w:rsid w:val="00DC2653"/>
    <w:rsid w:val="00DE4544"/>
    <w:rsid w:val="00E136E3"/>
    <w:rsid w:val="00E703D9"/>
    <w:rsid w:val="00E82148"/>
    <w:rsid w:val="00EA64A7"/>
    <w:rsid w:val="00EA67AD"/>
    <w:rsid w:val="00EE00E4"/>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15</Pages>
  <Words>6790</Words>
  <Characters>38704</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33</cp:revision>
  <dcterms:created xsi:type="dcterms:W3CDTF">2023-10-06T12:00:00Z</dcterms:created>
  <dcterms:modified xsi:type="dcterms:W3CDTF">2024-10-07T11:07:00Z</dcterms:modified>
</cp:coreProperties>
</file>