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p w:rsidR="00756F71" w:rsidRPr="003E413F" w:rsidRDefault="00756F71" w:rsidP="00756F71">
      <w:pPr>
        <w:rPr>
          <w:lang w:eastAsia="cs-CZ"/>
        </w:rPr>
      </w:pPr>
      <w:r w:rsidRPr="003E413F">
        <w:rPr>
          <w:sz w:val="22"/>
          <w:lang w:eastAsia="cs-CZ"/>
        </w:rPr>
        <w:t xml:space="preserve">Postup verejného </w:t>
      </w:r>
      <w:r>
        <w:rPr>
          <w:sz w:val="22"/>
          <w:lang w:eastAsia="cs-CZ"/>
        </w:rPr>
        <w:t>obstarávania: Nadlimitná zákazka</w:t>
      </w:r>
      <w:r w:rsidRPr="003E413F">
        <w:rPr>
          <w:sz w:val="22"/>
          <w:lang w:eastAsia="cs-CZ"/>
        </w:rPr>
        <w:t xml:space="preserve"> –</w:t>
      </w:r>
      <w:r>
        <w:rPr>
          <w:sz w:val="22"/>
          <w:lang w:eastAsia="cs-CZ"/>
        </w:rPr>
        <w:t xml:space="preserve"> </w:t>
      </w:r>
      <w:r w:rsidRPr="00CD0080">
        <w:rPr>
          <w:sz w:val="22"/>
          <w:lang w:eastAsia="cs-CZ"/>
        </w:rPr>
        <w:t>super reverzná verejná súťaž</w:t>
      </w:r>
    </w:p>
    <w:p w:rsidR="00756F71" w:rsidRPr="003E413F" w:rsidRDefault="00756F71" w:rsidP="00756F71">
      <w:pPr>
        <w:rPr>
          <w:lang w:eastAsia="cs-CZ"/>
        </w:rPr>
      </w:pPr>
    </w:p>
    <w:p w:rsidR="00756F71" w:rsidRPr="0096551E" w:rsidRDefault="00756F71" w:rsidP="00756F71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22"/>
        </w:rPr>
        <w:t xml:space="preserve">Obchodné </w:t>
      </w:r>
      <w:r w:rsidRPr="0096551E">
        <w:rPr>
          <w:b/>
          <w:bCs/>
          <w:iCs/>
          <w:color w:val="000000"/>
          <w:sz w:val="22"/>
        </w:rPr>
        <w:t>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756F71" w:rsidRDefault="00756F71" w:rsidP="00756F71">
      <w:pPr>
        <w:rPr>
          <w:bCs/>
          <w:i/>
          <w:iCs/>
          <w:color w:val="000000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756F71" w:rsidRPr="0096551E" w:rsidRDefault="00756F71" w:rsidP="00756F71">
      <w:pPr>
        <w:rPr>
          <w:b/>
          <w:bCs/>
          <w:iCs/>
          <w:color w:val="000000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756F71" w:rsidRDefault="00756F71" w:rsidP="00756F71">
      <w:pPr>
        <w:tabs>
          <w:tab w:val="left" w:pos="2514"/>
        </w:tabs>
        <w:autoSpaceDE w:val="0"/>
        <w:autoSpaceDN w:val="0"/>
        <w:rPr>
          <w:bCs/>
          <w:i/>
          <w:iCs/>
          <w:noProof/>
          <w:color w:val="000000"/>
          <w:lang w:eastAsia="cs-CZ"/>
        </w:rPr>
      </w:pPr>
    </w:p>
    <w:p w:rsidR="00756F71" w:rsidRDefault="00756F71" w:rsidP="00756F71">
      <w:pPr>
        <w:spacing w:before="20"/>
        <w:rPr>
          <w:sz w:val="20"/>
          <w:szCs w:val="20"/>
        </w:rPr>
      </w:pPr>
      <w:r w:rsidRPr="00055791">
        <w:rPr>
          <w:bCs/>
          <w:iCs/>
          <w:noProof/>
          <w:color w:val="000000"/>
          <w:sz w:val="22"/>
          <w:lang w:eastAsia="cs-CZ"/>
        </w:rPr>
        <w:t xml:space="preserve">Predmet zákazky:  </w:t>
      </w:r>
      <w:r>
        <w:rPr>
          <w:b/>
          <w:sz w:val="22"/>
        </w:rPr>
        <w:t>Ultrazvukové prístroje vrátane súvisiacich služieb</w:t>
      </w:r>
    </w:p>
    <w:p w:rsidR="00756F71" w:rsidRDefault="00756F71" w:rsidP="00756F71">
      <w:pPr>
        <w:tabs>
          <w:tab w:val="left" w:pos="2514"/>
        </w:tabs>
        <w:autoSpaceDE w:val="0"/>
        <w:autoSpaceDN w:val="0"/>
      </w:pPr>
    </w:p>
    <w:p w:rsidR="00756F71" w:rsidRPr="0096703F" w:rsidRDefault="00756F71" w:rsidP="00756F71">
      <w:pPr>
        <w:tabs>
          <w:tab w:val="left" w:pos="2514"/>
        </w:tabs>
        <w:autoSpaceDE w:val="0"/>
        <w:autoSpaceDN w:val="0"/>
        <w:rPr>
          <w:sz w:val="22"/>
        </w:rPr>
      </w:pPr>
      <w:r w:rsidRPr="0096703F">
        <w:rPr>
          <w:sz w:val="22"/>
        </w:rPr>
        <w:t>Časť č.1</w:t>
      </w:r>
    </w:p>
    <w:p w:rsidR="00756F71" w:rsidRPr="00786D29" w:rsidRDefault="00756F71" w:rsidP="00756F71">
      <w:pPr>
        <w:rPr>
          <w:sz w:val="10"/>
          <w:szCs w:val="10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19"/>
        <w:gridCol w:w="1323"/>
        <w:gridCol w:w="1323"/>
        <w:gridCol w:w="1323"/>
      </w:tblGrid>
      <w:tr w:rsidR="00756F71" w:rsidRPr="00A37E6E" w:rsidTr="00910182">
        <w:trPr>
          <w:trHeight w:val="502"/>
        </w:trPr>
        <w:tc>
          <w:tcPr>
            <w:tcW w:w="4819" w:type="dxa"/>
            <w:shd w:val="clear" w:color="auto" w:fill="auto"/>
            <w:vAlign w:val="center"/>
          </w:tcPr>
          <w:p w:rsidR="00756F71" w:rsidRPr="003F0C28" w:rsidRDefault="00756F71" w:rsidP="00910182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756F71" w:rsidRPr="003F0C28" w:rsidRDefault="00756F71" w:rsidP="00910182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3F0C28">
              <w:rPr>
                <w:b/>
                <w:sz w:val="22"/>
                <w:szCs w:val="22"/>
                <w:lang w:eastAsia="sk-SK"/>
              </w:rPr>
              <w:t>Ponúknutá hodnota</w:t>
            </w:r>
          </w:p>
        </w:tc>
      </w:tr>
      <w:tr w:rsidR="00756F71" w:rsidRPr="00A37E6E" w:rsidTr="00910182">
        <w:trPr>
          <w:trHeight w:val="518"/>
        </w:trPr>
        <w:tc>
          <w:tcPr>
            <w:tcW w:w="4819" w:type="dxa"/>
            <w:vAlign w:val="center"/>
          </w:tcPr>
          <w:p w:rsidR="00756F71" w:rsidRPr="00F14DA6" w:rsidRDefault="00756F71" w:rsidP="00910182">
            <w:pPr>
              <w:pStyle w:val="Zarkazkladnhotextu"/>
              <w:rPr>
                <w:b/>
                <w:sz w:val="22"/>
                <w:szCs w:val="22"/>
              </w:rPr>
            </w:pPr>
            <w:r w:rsidRPr="00A37E6E">
              <w:rPr>
                <w:sz w:val="22"/>
                <w:szCs w:val="22"/>
              </w:rPr>
              <w:t>Celková cena za predmet zákazky</w:t>
            </w:r>
            <w:r>
              <w:rPr>
                <w:sz w:val="22"/>
                <w:szCs w:val="22"/>
              </w:rPr>
              <w:t xml:space="preserve"> (K1)</w:t>
            </w:r>
          </w:p>
        </w:tc>
        <w:tc>
          <w:tcPr>
            <w:tcW w:w="3969" w:type="dxa"/>
            <w:gridSpan w:val="3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A37E6E">
              <w:rPr>
                <w:b/>
                <w:bCs/>
                <w:sz w:val="22"/>
                <w:szCs w:val="22"/>
                <w:lang w:eastAsia="sk-SK"/>
              </w:rPr>
              <w:t>................................. EUR s DPH</w:t>
            </w: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Pr="00F14DA6" w:rsidRDefault="00756F71" w:rsidP="00910182">
            <w:pPr>
              <w:pStyle w:val="Zarkazkladnhotextu"/>
              <w:rPr>
                <w:b/>
                <w:sz w:val="22"/>
                <w:szCs w:val="22"/>
              </w:rPr>
            </w:pPr>
            <w:r w:rsidRPr="00F14DA6">
              <w:rPr>
                <w:sz w:val="22"/>
                <w:szCs w:val="22"/>
              </w:rPr>
              <w:t>Dotykový ovládací monitor</w:t>
            </w:r>
            <w:r>
              <w:rPr>
                <w:sz w:val="22"/>
                <w:szCs w:val="22"/>
              </w:rPr>
              <w:t xml:space="preserve"> (K2)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.....“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Finančný bonus v EUR s DPH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Pr="00A37E6E" w:rsidRDefault="00756F71" w:rsidP="00910182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Dynamický rozsahu (K3)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....dB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Finančný bonus v EUR s DPH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Pr="00A37E6E" w:rsidRDefault="00756F71" w:rsidP="00910182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Maximálna zobrazovacia hĺbka (K4)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....mm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Finančný bonus v EUR s DPH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Pr="00A37E6E" w:rsidRDefault="00756F71" w:rsidP="00910182">
            <w:pPr>
              <w:pStyle w:val="Zarkazkladnhotextu"/>
              <w:rPr>
                <w:sz w:val="22"/>
                <w:szCs w:val="22"/>
              </w:rPr>
            </w:pPr>
            <w:r w:rsidRPr="00EC611A">
              <w:rPr>
                <w:color w:val="000000"/>
                <w:sz w:val="22"/>
                <w:szCs w:val="22"/>
                <w:lang w:eastAsia="sk-SK"/>
              </w:rPr>
              <w:t>Softvér na automatickú lokalizáciu nervových zväzkov v obraze (rádiológia)</w:t>
            </w:r>
            <w:r>
              <w:rPr>
                <w:color w:val="000000"/>
                <w:sz w:val="22"/>
                <w:szCs w:val="22"/>
                <w:lang w:eastAsia="sk-SK"/>
              </w:rPr>
              <w:t xml:space="preserve"> (K5)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Finančný bonus v EUR s DPH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Pr="00A37E6E" w:rsidRDefault="00756F71" w:rsidP="00910182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Záručná doba (K6)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....mesiac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Finančný bonus v EUR s DPH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Default="00756F71" w:rsidP="00910182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(K1-K2-K3-K4-K5-K6)</w:t>
            </w:r>
          </w:p>
        </w:tc>
        <w:tc>
          <w:tcPr>
            <w:tcW w:w="3969" w:type="dxa"/>
            <w:gridSpan w:val="3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.............................. EUR s DPH</w:t>
            </w:r>
          </w:p>
        </w:tc>
      </w:tr>
    </w:tbl>
    <w:p w:rsidR="00756F71" w:rsidRPr="00786D29" w:rsidRDefault="00756F71" w:rsidP="00756F7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10"/>
          <w:szCs w:val="10"/>
          <w:lang w:eastAsia="cs-CZ"/>
        </w:rPr>
      </w:pPr>
    </w:p>
    <w:p w:rsidR="00756F71" w:rsidRDefault="00756F71" w:rsidP="00756F7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756F71" w:rsidRPr="0096703F" w:rsidRDefault="00756F71" w:rsidP="00756F71">
      <w:pPr>
        <w:tabs>
          <w:tab w:val="left" w:pos="2514"/>
        </w:tabs>
        <w:autoSpaceDE w:val="0"/>
        <w:autoSpaceDN w:val="0"/>
        <w:rPr>
          <w:sz w:val="22"/>
        </w:rPr>
      </w:pPr>
      <w:r w:rsidRPr="0096703F">
        <w:rPr>
          <w:sz w:val="22"/>
        </w:rPr>
        <w:t>Časť č.</w:t>
      </w:r>
      <w:r>
        <w:rPr>
          <w:sz w:val="22"/>
        </w:rPr>
        <w:t>2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19"/>
        <w:gridCol w:w="1323"/>
        <w:gridCol w:w="1323"/>
        <w:gridCol w:w="1323"/>
      </w:tblGrid>
      <w:tr w:rsidR="00756F71" w:rsidRPr="00A37E6E" w:rsidTr="00910182">
        <w:trPr>
          <w:trHeight w:val="502"/>
        </w:trPr>
        <w:tc>
          <w:tcPr>
            <w:tcW w:w="4819" w:type="dxa"/>
            <w:shd w:val="clear" w:color="auto" w:fill="auto"/>
            <w:vAlign w:val="center"/>
          </w:tcPr>
          <w:p w:rsidR="00756F71" w:rsidRPr="003F0C28" w:rsidRDefault="00756F71" w:rsidP="00910182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756F71" w:rsidRPr="003F0C28" w:rsidRDefault="00756F71" w:rsidP="00910182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3F0C28">
              <w:rPr>
                <w:b/>
                <w:sz w:val="22"/>
                <w:szCs w:val="22"/>
                <w:lang w:eastAsia="sk-SK"/>
              </w:rPr>
              <w:t>Ponúknutá hodnota</w:t>
            </w:r>
          </w:p>
        </w:tc>
      </w:tr>
      <w:tr w:rsidR="00756F71" w:rsidRPr="00A37E6E" w:rsidTr="00910182">
        <w:trPr>
          <w:trHeight w:val="518"/>
        </w:trPr>
        <w:tc>
          <w:tcPr>
            <w:tcW w:w="4819" w:type="dxa"/>
            <w:vAlign w:val="center"/>
          </w:tcPr>
          <w:p w:rsidR="00756F71" w:rsidRPr="00F14DA6" w:rsidRDefault="00756F71" w:rsidP="00910182">
            <w:pPr>
              <w:pStyle w:val="Zarkazkladnhotextu"/>
              <w:rPr>
                <w:b/>
                <w:sz w:val="22"/>
                <w:szCs w:val="22"/>
              </w:rPr>
            </w:pPr>
            <w:r w:rsidRPr="00A37E6E">
              <w:rPr>
                <w:sz w:val="22"/>
                <w:szCs w:val="22"/>
              </w:rPr>
              <w:t>Celková cena za predmet zákazky</w:t>
            </w:r>
            <w:r>
              <w:rPr>
                <w:sz w:val="22"/>
                <w:szCs w:val="22"/>
              </w:rPr>
              <w:t xml:space="preserve"> (K1)</w:t>
            </w:r>
          </w:p>
        </w:tc>
        <w:tc>
          <w:tcPr>
            <w:tcW w:w="3969" w:type="dxa"/>
            <w:gridSpan w:val="3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A37E6E">
              <w:rPr>
                <w:b/>
                <w:bCs/>
                <w:sz w:val="22"/>
                <w:szCs w:val="22"/>
                <w:lang w:eastAsia="sk-SK"/>
              </w:rPr>
              <w:t>................................. EUR s DPH</w:t>
            </w: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Pr="00F14DA6" w:rsidRDefault="00756F71" w:rsidP="00910182">
            <w:pPr>
              <w:pStyle w:val="Zarkazkladnhotextu"/>
              <w:rPr>
                <w:b/>
                <w:sz w:val="22"/>
                <w:szCs w:val="22"/>
              </w:rPr>
            </w:pPr>
            <w:r w:rsidRPr="00DA5007">
              <w:rPr>
                <w:color w:val="000000"/>
                <w:sz w:val="22"/>
                <w:szCs w:val="22"/>
                <w:lang w:eastAsia="sk-SK"/>
              </w:rPr>
              <w:t xml:space="preserve">Ovládací dotykový displej (prípustná vodotesná klávesnica s </w:t>
            </w:r>
            <w:proofErr w:type="spellStart"/>
            <w:r w:rsidRPr="00DA5007">
              <w:rPr>
                <w:color w:val="000000"/>
                <w:sz w:val="22"/>
                <w:szCs w:val="22"/>
                <w:lang w:eastAsia="sk-SK"/>
              </w:rPr>
              <w:t>touchpadom</w:t>
            </w:r>
            <w:proofErr w:type="spellEnd"/>
            <w:r w:rsidRPr="00DA5007">
              <w:rPr>
                <w:color w:val="000000"/>
                <w:sz w:val="22"/>
                <w:szCs w:val="22"/>
                <w:lang w:eastAsia="sk-SK"/>
              </w:rPr>
              <w:t xml:space="preserve"> alebo </w:t>
            </w:r>
            <w:proofErr w:type="spellStart"/>
            <w:r w:rsidRPr="00DA5007">
              <w:rPr>
                <w:color w:val="000000"/>
                <w:sz w:val="22"/>
                <w:szCs w:val="22"/>
                <w:lang w:eastAsia="sk-SK"/>
              </w:rPr>
              <w:t>trackballom</w:t>
            </w:r>
            <w:proofErr w:type="spellEnd"/>
            <w:r w:rsidRPr="00DA5007">
              <w:rPr>
                <w:color w:val="000000"/>
                <w:sz w:val="22"/>
                <w:szCs w:val="22"/>
                <w:lang w:eastAsia="sk-SK"/>
              </w:rPr>
              <w:t xml:space="preserve">) </w:t>
            </w:r>
            <w:r>
              <w:rPr>
                <w:sz w:val="22"/>
                <w:szCs w:val="22"/>
              </w:rPr>
              <w:t>(K2)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.....“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Finančný bonus v EUR s DPH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Pr="00A37E6E" w:rsidRDefault="00756F71" w:rsidP="00910182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Záručná doba (K3)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....mesiac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Finančný bonus v EUR s DPH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Default="00756F71" w:rsidP="00910182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(K1-K2-K3)</w:t>
            </w:r>
          </w:p>
        </w:tc>
        <w:tc>
          <w:tcPr>
            <w:tcW w:w="3969" w:type="dxa"/>
            <w:gridSpan w:val="3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.............................. EUR s DPH</w:t>
            </w:r>
          </w:p>
        </w:tc>
      </w:tr>
    </w:tbl>
    <w:p w:rsidR="00756F71" w:rsidRDefault="00756F71" w:rsidP="00756F7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756F71" w:rsidRPr="0096703F" w:rsidRDefault="00756F71" w:rsidP="00756F71">
      <w:pPr>
        <w:tabs>
          <w:tab w:val="left" w:pos="2514"/>
        </w:tabs>
        <w:autoSpaceDE w:val="0"/>
        <w:autoSpaceDN w:val="0"/>
        <w:rPr>
          <w:sz w:val="22"/>
        </w:rPr>
      </w:pPr>
      <w:r w:rsidRPr="0096703F">
        <w:rPr>
          <w:sz w:val="22"/>
        </w:rPr>
        <w:lastRenderedPageBreak/>
        <w:t>Časť č.</w:t>
      </w:r>
      <w:r>
        <w:rPr>
          <w:sz w:val="22"/>
        </w:rPr>
        <w:t>3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19"/>
        <w:gridCol w:w="1323"/>
        <w:gridCol w:w="1323"/>
        <w:gridCol w:w="1323"/>
      </w:tblGrid>
      <w:tr w:rsidR="00756F71" w:rsidRPr="00A37E6E" w:rsidTr="00910182">
        <w:trPr>
          <w:trHeight w:val="502"/>
        </w:trPr>
        <w:tc>
          <w:tcPr>
            <w:tcW w:w="4819" w:type="dxa"/>
            <w:shd w:val="clear" w:color="auto" w:fill="auto"/>
            <w:vAlign w:val="center"/>
          </w:tcPr>
          <w:p w:rsidR="00756F71" w:rsidRPr="003F0C28" w:rsidRDefault="00756F71" w:rsidP="00910182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756F71" w:rsidRPr="003F0C28" w:rsidRDefault="00756F71" w:rsidP="00910182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3F0C28">
              <w:rPr>
                <w:b/>
                <w:sz w:val="22"/>
                <w:szCs w:val="22"/>
                <w:lang w:eastAsia="sk-SK"/>
              </w:rPr>
              <w:t>Ponúknutá hodnota</w:t>
            </w:r>
          </w:p>
        </w:tc>
      </w:tr>
      <w:tr w:rsidR="00756F71" w:rsidRPr="00A37E6E" w:rsidTr="00910182">
        <w:trPr>
          <w:trHeight w:val="518"/>
        </w:trPr>
        <w:tc>
          <w:tcPr>
            <w:tcW w:w="4819" w:type="dxa"/>
            <w:vAlign w:val="center"/>
          </w:tcPr>
          <w:p w:rsidR="00756F71" w:rsidRPr="00F14DA6" w:rsidRDefault="00756F71" w:rsidP="00910182">
            <w:pPr>
              <w:pStyle w:val="Zarkazkladnhotextu"/>
              <w:rPr>
                <w:b/>
                <w:sz w:val="22"/>
                <w:szCs w:val="22"/>
              </w:rPr>
            </w:pPr>
            <w:r w:rsidRPr="00A37E6E">
              <w:rPr>
                <w:sz w:val="22"/>
                <w:szCs w:val="22"/>
              </w:rPr>
              <w:t>Celková cena za predmet zákazky</w:t>
            </w:r>
            <w:r>
              <w:rPr>
                <w:sz w:val="22"/>
                <w:szCs w:val="22"/>
              </w:rPr>
              <w:t xml:space="preserve"> (K1)</w:t>
            </w:r>
          </w:p>
        </w:tc>
        <w:tc>
          <w:tcPr>
            <w:tcW w:w="3969" w:type="dxa"/>
            <w:gridSpan w:val="3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A37E6E">
              <w:rPr>
                <w:b/>
                <w:bCs/>
                <w:sz w:val="22"/>
                <w:szCs w:val="22"/>
                <w:lang w:eastAsia="sk-SK"/>
              </w:rPr>
              <w:t>................................. EUR s DPH</w:t>
            </w: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Pr="00F14DA6" w:rsidRDefault="00756F71" w:rsidP="00910182">
            <w:pPr>
              <w:pStyle w:val="Zarkazkladnhotextu"/>
              <w:rPr>
                <w:b/>
                <w:sz w:val="22"/>
                <w:szCs w:val="22"/>
              </w:rPr>
            </w:pPr>
            <w:r w:rsidRPr="00F14DA6">
              <w:rPr>
                <w:sz w:val="22"/>
                <w:szCs w:val="22"/>
              </w:rPr>
              <w:t>Dotykový ovládací monitor</w:t>
            </w:r>
            <w:r>
              <w:rPr>
                <w:sz w:val="22"/>
                <w:szCs w:val="22"/>
              </w:rPr>
              <w:t xml:space="preserve"> (K2)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.....“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Finančný bonus v EUR s DPH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Pr="00A37E6E" w:rsidRDefault="00756F71" w:rsidP="00910182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Maximálna zobrazovacia hĺbka (K3)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....mm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Finančný bonus v EUR s DPH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Pr="00A37E6E" w:rsidRDefault="00756F71" w:rsidP="00910182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Záručná doba (K4)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....mesiac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Finančný bonus v EUR s DPH</w:t>
            </w:r>
          </w:p>
        </w:tc>
        <w:tc>
          <w:tcPr>
            <w:tcW w:w="1323" w:type="dxa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756F71" w:rsidRPr="00A37E6E" w:rsidTr="00910182">
        <w:trPr>
          <w:trHeight w:val="502"/>
        </w:trPr>
        <w:tc>
          <w:tcPr>
            <w:tcW w:w="4819" w:type="dxa"/>
            <w:vAlign w:val="center"/>
          </w:tcPr>
          <w:p w:rsidR="00756F71" w:rsidRDefault="00756F71" w:rsidP="00910182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(K1-K2-K3-K4)</w:t>
            </w:r>
          </w:p>
        </w:tc>
        <w:tc>
          <w:tcPr>
            <w:tcW w:w="3969" w:type="dxa"/>
            <w:gridSpan w:val="3"/>
            <w:shd w:val="clear" w:color="auto" w:fill="FFFF00"/>
            <w:vAlign w:val="center"/>
          </w:tcPr>
          <w:p w:rsidR="00756F71" w:rsidRPr="00A37E6E" w:rsidRDefault="00756F71" w:rsidP="00910182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>.............................. EUR s DPH</w:t>
            </w:r>
          </w:p>
        </w:tc>
      </w:tr>
    </w:tbl>
    <w:p w:rsidR="00756F71" w:rsidRDefault="00756F71" w:rsidP="00756F7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756F71" w:rsidRDefault="00756F71" w:rsidP="00756F7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756F71" w:rsidRDefault="00756F71" w:rsidP="00756F7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756F71" w:rsidRPr="00856AAC" w:rsidRDefault="00756F71" w:rsidP="00756F7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856AAC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756F71" w:rsidRPr="00856AAC" w:rsidRDefault="00756F71" w:rsidP="00756F71">
      <w:pPr>
        <w:rPr>
          <w:bCs/>
          <w:iCs/>
          <w:noProof/>
          <w:color w:val="000000"/>
          <w:sz w:val="22"/>
          <w:lang w:eastAsia="cs-CZ"/>
        </w:rPr>
      </w:pPr>
      <w:r w:rsidRPr="00856AAC">
        <w:rPr>
          <w:bCs/>
          <w:iCs/>
          <w:noProof/>
          <w:color w:val="000000"/>
          <w:sz w:val="22"/>
          <w:lang w:eastAsia="cs-CZ"/>
        </w:rPr>
        <w:t>Uchádzač vyplní len za tú časť, na ktorú predkladá ponuku.</w:t>
      </w:r>
    </w:p>
    <w:p w:rsidR="00756F71" w:rsidRDefault="00756F71" w:rsidP="00756F71">
      <w:pPr>
        <w:pStyle w:val="tl1"/>
        <w:ind w:left="0"/>
      </w:pPr>
    </w:p>
    <w:p w:rsidR="00756F71" w:rsidRPr="00347F13" w:rsidRDefault="00756F71" w:rsidP="00756F7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756F71" w:rsidRPr="00347F13" w:rsidRDefault="00756F71" w:rsidP="00756F7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756F71" w:rsidRPr="00347F13" w:rsidRDefault="00756F71" w:rsidP="00756F7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756F71" w:rsidRPr="00856AAC" w:rsidRDefault="00756F71" w:rsidP="00756F7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856AAC">
        <w:rPr>
          <w:bCs/>
          <w:iCs/>
          <w:noProof/>
          <w:color w:val="000000"/>
          <w:sz w:val="22"/>
          <w:lang w:eastAsia="cs-CZ"/>
        </w:rPr>
        <w:t xml:space="preserve"> meno a priezvisko štatutárneho orgánu</w:t>
      </w:r>
    </w:p>
    <w:p w:rsidR="00756F71" w:rsidRPr="00856AAC" w:rsidRDefault="00756F71" w:rsidP="00756F71">
      <w:pPr>
        <w:pStyle w:val="tl1"/>
        <w:ind w:left="0"/>
        <w:jc w:val="center"/>
        <w:rPr>
          <w:rFonts w:ascii="Times New Roman" w:hAnsi="Times New Roman"/>
        </w:rPr>
        <w:sectPr w:rsidR="00756F71" w:rsidRPr="00856AAC" w:rsidSect="00756F71">
          <w:pgSz w:w="11906" w:h="16838"/>
          <w:pgMar w:top="1109" w:right="1134" w:bottom="1418" w:left="1134" w:header="0" w:footer="851" w:gutter="0"/>
          <w:cols w:space="708"/>
          <w:titlePg/>
          <w:docGrid w:linePitch="360"/>
        </w:sectPr>
      </w:pPr>
      <w:r>
        <w:rPr>
          <w:rFonts w:ascii="Times New Roman" w:hAnsi="Times New Roman"/>
          <w:bCs/>
          <w:iCs/>
          <w:color w:val="000000"/>
          <w:sz w:val="22"/>
        </w:rPr>
        <w:t xml:space="preserve">                                                                                                                           </w:t>
      </w:r>
      <w:r w:rsidRPr="00856AAC">
        <w:rPr>
          <w:rFonts w:ascii="Times New Roman" w:hAnsi="Times New Roman"/>
          <w:bCs/>
          <w:iCs/>
          <w:color w:val="000000"/>
          <w:sz w:val="22"/>
        </w:rPr>
        <w:t>podpis a pečia</w:t>
      </w:r>
      <w:r>
        <w:rPr>
          <w:rFonts w:ascii="Times New Roman" w:hAnsi="Times New Roman"/>
          <w:bCs/>
          <w:iCs/>
          <w:color w:val="000000"/>
          <w:sz w:val="22"/>
        </w:rPr>
        <w:t>tka</w:t>
      </w:r>
    </w:p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52" w:rsidRDefault="00D20252" w:rsidP="002673DB">
      <w:r>
        <w:separator/>
      </w:r>
    </w:p>
  </w:endnote>
  <w:endnote w:type="continuationSeparator" w:id="0">
    <w:p w:rsidR="00D20252" w:rsidRDefault="00D20252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ACD" w:rsidRPr="001428AA" w:rsidRDefault="005D4ACD" w:rsidP="00756F71">
    <w:pPr>
      <w:pStyle w:val="Pta"/>
      <w:jc w:val="center"/>
      <w:rPr>
        <w:sz w:val="18"/>
        <w:szCs w:val="18"/>
      </w:rPr>
    </w:pPr>
  </w:p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52" w:rsidRDefault="00D20252" w:rsidP="002673DB">
      <w:r>
        <w:separator/>
      </w:r>
    </w:p>
  </w:footnote>
  <w:footnote w:type="continuationSeparator" w:id="0">
    <w:p w:rsidR="00D20252" w:rsidRDefault="00D20252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62975"/>
    <w:rsid w:val="00074F5C"/>
    <w:rsid w:val="000A5E7E"/>
    <w:rsid w:val="00124115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56F71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70ED"/>
    <w:rsid w:val="00C27399"/>
    <w:rsid w:val="00C60B0F"/>
    <w:rsid w:val="00CC0CA4"/>
    <w:rsid w:val="00CE094D"/>
    <w:rsid w:val="00CE2B1B"/>
    <w:rsid w:val="00CF5189"/>
    <w:rsid w:val="00D20252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30D03"/>
    <w:rsid w:val="00F34D6E"/>
    <w:rsid w:val="00F46262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41</cp:revision>
  <dcterms:created xsi:type="dcterms:W3CDTF">2020-08-12T06:41:00Z</dcterms:created>
  <dcterms:modified xsi:type="dcterms:W3CDTF">2024-10-17T08:30:00Z</dcterms:modified>
</cp:coreProperties>
</file>