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FC" w:rsidRPr="001225FC" w:rsidRDefault="001225F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Opis predmetu zákazky:</w:t>
      </w:r>
    </w:p>
    <w:p w:rsidR="001225FC" w:rsidRPr="001225FC" w:rsidRDefault="001225FC">
      <w:pPr>
        <w:rPr>
          <w:rFonts w:ascii="Times New Roman" w:hAnsi="Times New Roman" w:cs="Times New Roman"/>
          <w:b/>
          <w:sz w:val="24"/>
          <w:szCs w:val="24"/>
        </w:rPr>
      </w:pPr>
      <w:r w:rsidRPr="001225FC">
        <w:rPr>
          <w:rFonts w:ascii="Times New Roman" w:hAnsi="Times New Roman" w:cs="Times New Roman"/>
          <w:b/>
          <w:sz w:val="24"/>
          <w:szCs w:val="24"/>
        </w:rPr>
        <w:t>S</w:t>
      </w:r>
      <w:r w:rsidRPr="001225FC">
        <w:rPr>
          <w:rFonts w:ascii="Times New Roman" w:hAnsi="Times New Roman" w:cs="Times New Roman"/>
          <w:b/>
          <w:sz w:val="24"/>
          <w:szCs w:val="24"/>
        </w:rPr>
        <w:t>oftvér</w:t>
      </w:r>
      <w:r w:rsidRPr="00122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5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5FC">
        <w:rPr>
          <w:rFonts w:ascii="Times New Roman" w:hAnsi="Times New Roman" w:cs="Times New Roman"/>
          <w:b/>
          <w:sz w:val="24"/>
          <w:szCs w:val="24"/>
        </w:rPr>
        <w:t>ascAgenda</w:t>
      </w:r>
      <w:proofErr w:type="spellEnd"/>
      <w:r w:rsidRPr="001225FC">
        <w:rPr>
          <w:rFonts w:ascii="Times New Roman" w:hAnsi="Times New Roman" w:cs="Times New Roman"/>
          <w:b/>
          <w:sz w:val="24"/>
          <w:szCs w:val="24"/>
        </w:rPr>
        <w:t xml:space="preserve"> Komplet 2025 (kompletná elektronická škola), 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  <w:r w:rsidRPr="001225FC">
        <w:rPr>
          <w:rFonts w:ascii="Times New Roman" w:hAnsi="Times New Roman" w:cs="Times New Roman"/>
          <w:b/>
          <w:sz w:val="24"/>
          <w:szCs w:val="24"/>
        </w:rPr>
        <w:t>určený pre typ stredná škola a pre počet 200 až 299 poslucháčov (ďalej len „softvér“),</w:t>
      </w:r>
      <w:r w:rsidRPr="00122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  <w:r w:rsidRPr="001225FC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žadujúci </w:t>
      </w:r>
      <w:r w:rsidRPr="001225FC">
        <w:rPr>
          <w:rFonts w:ascii="Times New Roman" w:hAnsi="Times New Roman" w:cs="Times New Roman"/>
          <w:sz w:val="24"/>
          <w:szCs w:val="24"/>
        </w:rPr>
        <w:t>možnosti</w:t>
      </w:r>
      <w:r>
        <w:rPr>
          <w:rFonts w:ascii="Times New Roman" w:hAnsi="Times New Roman" w:cs="Times New Roman"/>
          <w:sz w:val="24"/>
          <w:szCs w:val="24"/>
        </w:rPr>
        <w:t xml:space="preserve"> softvéru</w:t>
      </w:r>
      <w:r w:rsidRPr="001225FC">
        <w:rPr>
          <w:rFonts w:ascii="Times New Roman" w:hAnsi="Times New Roman" w:cs="Times New Roman"/>
          <w:sz w:val="24"/>
          <w:szCs w:val="24"/>
        </w:rPr>
        <w:t>: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  <w:r w:rsidRPr="001225FC">
        <w:rPr>
          <w:rFonts w:ascii="Times New Roman" w:hAnsi="Times New Roman" w:cs="Times New Roman"/>
          <w:sz w:val="24"/>
          <w:szCs w:val="24"/>
        </w:rPr>
        <w:t xml:space="preserve"> - evidencia študentov, tried, učiteľov, majetku, 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  <w:r w:rsidRPr="001225FC">
        <w:rPr>
          <w:rFonts w:ascii="Times New Roman" w:hAnsi="Times New Roman" w:cs="Times New Roman"/>
          <w:sz w:val="24"/>
          <w:szCs w:val="24"/>
        </w:rPr>
        <w:t xml:space="preserve">- tlač vysvedčení, rozhodnutí, zoznamov, 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  <w:r w:rsidRPr="001225FC">
        <w:rPr>
          <w:rFonts w:ascii="Times New Roman" w:hAnsi="Times New Roman" w:cs="Times New Roman"/>
          <w:sz w:val="24"/>
          <w:szCs w:val="24"/>
        </w:rPr>
        <w:t>- elektronická žiacka knižka,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  <w:r w:rsidRPr="001225F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225FC">
        <w:rPr>
          <w:rFonts w:ascii="Times New Roman" w:hAnsi="Times New Roman" w:cs="Times New Roman"/>
          <w:sz w:val="24"/>
          <w:szCs w:val="24"/>
        </w:rPr>
        <w:t>ascRozvrhy</w:t>
      </w:r>
      <w:proofErr w:type="spellEnd"/>
      <w:r w:rsidRPr="001225FC">
        <w:rPr>
          <w:rFonts w:ascii="Times New Roman" w:hAnsi="Times New Roman" w:cs="Times New Roman"/>
          <w:sz w:val="24"/>
          <w:szCs w:val="24"/>
        </w:rPr>
        <w:t xml:space="preserve"> - e-learning, 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  <w:r w:rsidRPr="001225FC">
        <w:rPr>
          <w:rFonts w:ascii="Times New Roman" w:hAnsi="Times New Roman" w:cs="Times New Roman"/>
          <w:sz w:val="24"/>
          <w:szCs w:val="24"/>
        </w:rPr>
        <w:t>- elektronická dochádzka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  <w:r w:rsidRPr="001225FC">
        <w:rPr>
          <w:rFonts w:ascii="Times New Roman" w:hAnsi="Times New Roman" w:cs="Times New Roman"/>
          <w:sz w:val="24"/>
          <w:szCs w:val="24"/>
        </w:rPr>
        <w:t xml:space="preserve">- stravovací systém, 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  <w:r w:rsidRPr="001225FC">
        <w:rPr>
          <w:rFonts w:ascii="Times New Roman" w:hAnsi="Times New Roman" w:cs="Times New Roman"/>
          <w:sz w:val="24"/>
          <w:szCs w:val="24"/>
        </w:rPr>
        <w:t xml:space="preserve">- elektronická triedna kniha, 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  <w:r w:rsidRPr="001225FC">
        <w:rPr>
          <w:rFonts w:ascii="Times New Roman" w:hAnsi="Times New Roman" w:cs="Times New Roman"/>
          <w:sz w:val="24"/>
          <w:szCs w:val="24"/>
        </w:rPr>
        <w:t xml:space="preserve">- tematické plány, 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  <w:r w:rsidRPr="001225FC">
        <w:rPr>
          <w:rFonts w:ascii="Times New Roman" w:hAnsi="Times New Roman" w:cs="Times New Roman"/>
          <w:sz w:val="24"/>
          <w:szCs w:val="24"/>
        </w:rPr>
        <w:t xml:space="preserve">- elektronická nástenka, 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  <w:r w:rsidRPr="001225FC">
        <w:rPr>
          <w:rFonts w:ascii="Times New Roman" w:hAnsi="Times New Roman" w:cs="Times New Roman"/>
          <w:sz w:val="24"/>
          <w:szCs w:val="24"/>
        </w:rPr>
        <w:t xml:space="preserve">- elektronický kalendár.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5FC" w:rsidRDefault="001225FC">
      <w:pPr>
        <w:rPr>
          <w:rFonts w:ascii="Times New Roman" w:hAnsi="Times New Roman" w:cs="Times New Roman"/>
          <w:sz w:val="24"/>
          <w:szCs w:val="24"/>
        </w:rPr>
      </w:pPr>
    </w:p>
    <w:p w:rsidR="00C15D91" w:rsidRPr="001225FC" w:rsidRDefault="00122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1225FC">
        <w:rPr>
          <w:rFonts w:ascii="Times New Roman" w:hAnsi="Times New Roman" w:cs="Times New Roman"/>
          <w:sz w:val="24"/>
          <w:szCs w:val="24"/>
        </w:rPr>
        <w:t>oftvér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5FC">
        <w:rPr>
          <w:rFonts w:ascii="Times New Roman" w:hAnsi="Times New Roman" w:cs="Times New Roman"/>
          <w:sz w:val="24"/>
          <w:szCs w:val="24"/>
        </w:rPr>
        <w:t xml:space="preserve"> pre SOŠ PZ BA a SOŠ PZ PK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2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15D91" w:rsidRPr="00122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FC"/>
    <w:rsid w:val="001225FC"/>
    <w:rsid w:val="00C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1F65"/>
  <w15:chartTrackingRefBased/>
  <w15:docId w15:val="{40B39499-0751-4332-9DDA-52427432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468</Characters>
  <Application>Microsoft Office Word</Application>
  <DocSecurity>0</DocSecurity>
  <Lines>3</Lines>
  <Paragraphs>1</Paragraphs>
  <ScaleCrop>false</ScaleCrop>
  <Company>MVSR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2024-10-15T11:22:00Z</dcterms:created>
  <dcterms:modified xsi:type="dcterms:W3CDTF">2024-10-15T11:28:00Z</dcterms:modified>
</cp:coreProperties>
</file>