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5086AACF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5B282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33831E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1B4B24" w:rsidRPr="001B4B24">
        <w:t>HUGÁNIK s.r.o.</w:t>
      </w:r>
    </w:p>
    <w:p w14:paraId="719739B7" w14:textId="25190997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1B4B24" w:rsidRPr="001B4B24">
            <w:t>52637433</w:t>
          </w:r>
        </w:sdtContent>
      </w:sdt>
    </w:p>
    <w:p w14:paraId="518E0403" w14:textId="6C4934FE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1B4B24" w:rsidRPr="001B4B24">
        <w:t>2121103105</w:t>
      </w:r>
    </w:p>
    <w:p w14:paraId="503CBB89" w14:textId="15A90162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1B4B24" w:rsidRPr="001B4B24">
            <w:rPr>
              <w:rFonts w:cstheme="minorHAnsi"/>
              <w:shd w:val="clear" w:color="auto" w:fill="FFFFFF"/>
            </w:rPr>
            <w:t>Rázusova 933/9, 977 01 Brezno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6BB6A135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1" w:name="_Hlk176865246"/>
      <w:r w:rsidR="001B4B24" w:rsidRPr="001B4B24">
        <w:t>HUGÁNIK s.r.o., Rázusova 933/9, 977 01 Brezno</w:t>
      </w:r>
      <w:bookmarkEnd w:id="1"/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5C7E4162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B41E35">
        <w:t>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736DA369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1B4B24" w:rsidRPr="001B4B24">
            <w:t>131 624,65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2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2" w:displacedByCustomXml="prev"/>
        <w:bookmarkStart w:id="3" w:name="_Hlk106907169" w:displacedByCustomXml="prev"/>
        <w:p w14:paraId="5A605157" w14:textId="146495F6" w:rsidR="00317C65" w:rsidRPr="001B5363" w:rsidRDefault="001B4B24" w:rsidP="00317C65">
          <w:pPr>
            <w:ind w:left="426"/>
          </w:pPr>
          <w:r w:rsidRPr="001B4B24">
            <w:t xml:space="preserve">Hospodárska usadlosť centrum </w:t>
          </w:r>
          <w:proofErr w:type="spellStart"/>
          <w:r w:rsidRPr="001B4B24">
            <w:t>animoterapie</w:t>
          </w:r>
          <w:proofErr w:type="spellEnd"/>
        </w:p>
      </w:sdtContent>
    </w:sdt>
    <w:bookmarkEnd w:id="3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0A220719" w:rsidR="001863C0" w:rsidRDefault="001B4B24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1B4B24">
            <w:rPr>
              <w:rFonts w:ascii="Calibri" w:hAnsi="Calibri" w:cs="Calibri"/>
              <w:szCs w:val="24"/>
            </w:rPr>
            <w:t xml:space="preserve">Predmetom zákazky je realizácia stavebných prác v zmysle projektovej dokumentácie a v rozsahu výkazu výmer v rámci stavebného objektu „Hospodárska usadlosť centrum </w:t>
          </w:r>
          <w:proofErr w:type="spellStart"/>
          <w:r w:rsidRPr="001B4B24">
            <w:rPr>
              <w:rFonts w:ascii="Calibri" w:hAnsi="Calibri" w:cs="Calibri"/>
              <w:szCs w:val="24"/>
            </w:rPr>
            <w:t>animoterapie</w:t>
          </w:r>
          <w:proofErr w:type="spellEnd"/>
          <w:r w:rsidRPr="001B4B24">
            <w:rPr>
              <w:rFonts w:ascii="Calibri" w:hAnsi="Calibri" w:cs="Calibri"/>
              <w:szCs w:val="24"/>
            </w:rPr>
            <w:t>“.</w:t>
          </w:r>
          <w:r w:rsidR="004F102A" w:rsidRPr="004F102A">
            <w:rPr>
              <w:rFonts w:ascii="Calibri" w:hAnsi="Calibri" w:cs="Calibri"/>
              <w:szCs w:val="24"/>
            </w:rPr>
            <w:t xml:space="preserve"> Podrobnosti sú uvedené v projektovej dokumentácii a vo výkaze výmer, ktoré tvoria prílohu týchto súťažných podkladov.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6FBA2B7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208AE" w:rsidRPr="000208AE">
            <w:rPr>
              <w:rFonts w:ascii="Calibri" w:hAnsi="Calibri" w:cstheme="minorHAnsi"/>
              <w:sz w:val="22"/>
            </w:rPr>
            <w:t>45215000-7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0B496AA1" w:rsidR="00E33E28" w:rsidRPr="001B5363" w:rsidRDefault="00E33E28" w:rsidP="000208AE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0208AE" w:rsidRPr="000208AE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0208AE" w:rsidRPr="000208AE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0208AE" w:rsidRPr="000208AE">
            <w:rPr>
              <w:rFonts w:ascii="Calibri" w:hAnsi="Calibri" w:cstheme="minorHAnsi"/>
              <w:sz w:val="22"/>
              <w:szCs w:val="24"/>
            </w:rPr>
            <w:t>. C-KN 7233/13</w:t>
          </w:r>
          <w:r w:rsidR="000208AE">
            <w:rPr>
              <w:rFonts w:ascii="Calibri" w:hAnsi="Calibri" w:cstheme="minorHAnsi"/>
              <w:sz w:val="22"/>
              <w:szCs w:val="24"/>
            </w:rPr>
            <w:t xml:space="preserve">, </w:t>
          </w:r>
          <w:proofErr w:type="spellStart"/>
          <w:r w:rsidR="000208AE" w:rsidRPr="000208AE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0208AE" w:rsidRPr="000208AE">
            <w:rPr>
              <w:rFonts w:ascii="Calibri" w:hAnsi="Calibri" w:cstheme="minorHAnsi"/>
              <w:sz w:val="22"/>
              <w:szCs w:val="24"/>
            </w:rPr>
            <w:t>.  Brezno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2543DE95" w14:textId="77777777" w:rsidR="00EA6EBB" w:rsidRDefault="00EA6EBB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0CD47881" w14:textId="4F56AE27" w:rsidR="00EA6EBB" w:rsidRPr="00EA6EBB" w:rsidRDefault="00EA6EBB" w:rsidP="00EA6EBB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EA6EBB">
            <w:rPr>
              <w:rFonts w:ascii="Calibri" w:hAnsi="Calibri"/>
              <w:b/>
              <w:szCs w:val="24"/>
            </w:rPr>
            <w:t>Požiadavky na predmet zákazky zohľadňujúce sociálny aspekt:</w:t>
          </w:r>
        </w:p>
        <w:p w14:paraId="3095E16A" w14:textId="6B7AEF2A" w:rsidR="00EA6EBB" w:rsidRPr="00EA6EBB" w:rsidRDefault="00EA6EBB" w:rsidP="00EA6EBB">
          <w:pPr>
            <w:pStyle w:val="Zkladntextodsazen"/>
            <w:tabs>
              <w:tab w:val="clear" w:pos="6300"/>
              <w:tab w:val="left" w:pos="2694"/>
            </w:tabs>
            <w:rPr>
              <w:rFonts w:ascii="Calibri" w:hAnsi="Calibri" w:cs="Calibri"/>
              <w:sz w:val="22"/>
              <w:szCs w:val="28"/>
            </w:rPr>
          </w:pPr>
          <w:r w:rsidRPr="00EA6EBB">
            <w:rPr>
              <w:rFonts w:ascii="Calibri" w:hAnsi="Calibri" w:cs="Calibri"/>
              <w:sz w:val="22"/>
              <w:szCs w:val="28"/>
            </w:rPr>
            <w:t xml:space="preserve">obstarávateľ určil osobitné podmienky plnenia zmluvy (tzv. doložka plnenia zmluvy) , týkajúce sa sociálnych hľadísk. Súvisí s plnením predmetnej zákazky a je v súlade s legislatívou EÚ a SR. Podmienka je stanovená pri dodržaní podmienky nediskriminácie, rovnakého zaobchádzania a transparentnosti: </w:t>
          </w:r>
        </w:p>
        <w:p w14:paraId="00F56652" w14:textId="77777777" w:rsidR="00EA6EBB" w:rsidRPr="00EA6EBB" w:rsidRDefault="00EA6EBB" w:rsidP="00EA6EBB">
          <w:pPr>
            <w:pStyle w:val="Zkladntextodsazen"/>
            <w:tabs>
              <w:tab w:val="clear" w:pos="6300"/>
              <w:tab w:val="left" w:pos="2694"/>
            </w:tabs>
            <w:rPr>
              <w:rFonts w:ascii="Calibri" w:hAnsi="Calibri" w:cs="Calibri"/>
              <w:sz w:val="22"/>
              <w:szCs w:val="28"/>
            </w:rPr>
          </w:pPr>
        </w:p>
        <w:p w14:paraId="6162FDDA" w14:textId="2947C4FB" w:rsidR="00EA6EBB" w:rsidRPr="00EA6EBB" w:rsidRDefault="00EA6EBB" w:rsidP="00EA6EBB">
          <w:pPr>
            <w:pStyle w:val="Zkladntextodsazen"/>
            <w:tabs>
              <w:tab w:val="clear" w:pos="6300"/>
              <w:tab w:val="left" w:pos="2694"/>
            </w:tabs>
            <w:rPr>
              <w:rFonts w:ascii="Calibri" w:hAnsi="Calibri" w:cs="Calibri"/>
              <w:sz w:val="22"/>
              <w:szCs w:val="28"/>
            </w:rPr>
          </w:pPr>
          <w:r w:rsidRPr="00EA6EBB">
            <w:rPr>
              <w:rFonts w:ascii="Calibri" w:hAnsi="Calibri" w:cs="Calibri"/>
              <w:sz w:val="22"/>
              <w:szCs w:val="28"/>
            </w:rPr>
            <w:t xml:space="preserve">Vo výzve na predloženie cenovej ponuky na zákazku s názvom „Hospodárska usadlosť centrum </w:t>
          </w:r>
          <w:proofErr w:type="spellStart"/>
          <w:r w:rsidRPr="00EA6EBB">
            <w:rPr>
              <w:rFonts w:ascii="Calibri" w:hAnsi="Calibri" w:cs="Calibri"/>
              <w:sz w:val="22"/>
              <w:szCs w:val="28"/>
            </w:rPr>
            <w:t>animoterapie</w:t>
          </w:r>
          <w:proofErr w:type="spellEnd"/>
          <w:r w:rsidRPr="00EA6EBB">
            <w:rPr>
              <w:rFonts w:ascii="Calibri" w:hAnsi="Calibri" w:cs="Calibri"/>
              <w:sz w:val="22"/>
              <w:szCs w:val="28"/>
            </w:rPr>
            <w:t>“ obstarávateľ – žiadateľ uviedol nasledovnú podmienku uplatnenia sociálneho aspektu, a to najmä tak, že:</w:t>
          </w:r>
        </w:p>
        <w:p w14:paraId="2DB17887" w14:textId="77777777" w:rsidR="00EA6EBB" w:rsidRPr="00EA6EBB" w:rsidRDefault="00EA6EBB" w:rsidP="00EA6EBB">
          <w:pPr>
            <w:pStyle w:val="Zkladntextodsazen"/>
            <w:tabs>
              <w:tab w:val="clear" w:pos="6300"/>
              <w:tab w:val="left" w:pos="2694"/>
            </w:tabs>
            <w:rPr>
              <w:rFonts w:ascii="Calibri" w:hAnsi="Calibri" w:cs="Calibri"/>
              <w:sz w:val="22"/>
              <w:szCs w:val="28"/>
            </w:rPr>
          </w:pPr>
        </w:p>
        <w:p w14:paraId="0C699A4E" w14:textId="63641797" w:rsidR="00EA6EBB" w:rsidRPr="00EA6EBB" w:rsidRDefault="00EA6EBB" w:rsidP="00EA6EBB">
          <w:pPr>
            <w:pStyle w:val="Zkladntextodsazen"/>
            <w:numPr>
              <w:ilvl w:val="0"/>
              <w:numId w:val="23"/>
            </w:numPr>
            <w:tabs>
              <w:tab w:val="left" w:pos="2694"/>
              <w:tab w:val="left" w:pos="6096"/>
              <w:tab w:val="left" w:pos="6804"/>
            </w:tabs>
            <w:rPr>
              <w:rFonts w:ascii="Calibri" w:hAnsi="Calibri" w:cs="Calibri"/>
              <w:sz w:val="22"/>
              <w:szCs w:val="28"/>
            </w:rPr>
          </w:pPr>
          <w:r w:rsidRPr="00EA6EBB">
            <w:rPr>
              <w:rFonts w:ascii="Calibri" w:hAnsi="Calibri" w:cs="Calibri"/>
              <w:sz w:val="22"/>
              <w:szCs w:val="28"/>
            </w:rPr>
            <w:t>v prípade, že v súvislosti s realizáciou diela si Zhotoviteľ potrebuje navýšiť kapacity, zamestná minimálne dve osoby dlhodobo nezamestnané v mieste realizácie diela (v poradí dostupnosti kapacít - obec, okres, VÚC) tak, aby dokázal zabezpečiť realizáciu diela v súlade so zmluvne záväzným časovým harmonogramom.</w:t>
          </w:r>
        </w:p>
        <w:p w14:paraId="357322F1" w14:textId="77777777" w:rsidR="00EA6EBB" w:rsidRPr="00EA6EBB" w:rsidRDefault="00EA6EBB" w:rsidP="00EA6EBB">
          <w:pPr>
            <w:pStyle w:val="Zkladntextodsazen"/>
            <w:tabs>
              <w:tab w:val="left" w:pos="2694"/>
              <w:tab w:val="left" w:pos="6096"/>
              <w:tab w:val="left" w:pos="6804"/>
            </w:tabs>
            <w:rPr>
              <w:rFonts w:ascii="Calibri" w:hAnsi="Calibri" w:cs="Calibri"/>
              <w:sz w:val="22"/>
              <w:szCs w:val="28"/>
            </w:rPr>
          </w:pPr>
        </w:p>
        <w:p w14:paraId="4A514BD9" w14:textId="472A1BA3" w:rsidR="00EA6EBB" w:rsidRPr="00EA6EBB" w:rsidRDefault="00EA6EBB" w:rsidP="00EA6EBB">
          <w:pPr>
            <w:pStyle w:val="Zkladntextodsazen"/>
            <w:tabs>
              <w:tab w:val="left" w:pos="2694"/>
              <w:tab w:val="left" w:pos="6096"/>
              <w:tab w:val="left" w:pos="6804"/>
            </w:tabs>
            <w:rPr>
              <w:rFonts w:ascii="Calibri" w:hAnsi="Calibri" w:cs="Calibri"/>
              <w:sz w:val="22"/>
              <w:szCs w:val="28"/>
            </w:rPr>
          </w:pPr>
          <w:r w:rsidRPr="00EA6EBB">
            <w:rPr>
              <w:rFonts w:ascii="Calibri" w:hAnsi="Calibri" w:cs="Calibri"/>
              <w:sz w:val="22"/>
              <w:szCs w:val="28"/>
            </w:rPr>
            <w:t>Pri procese Výberu dodávateľa stavebných prác bude zohľadnený sociálny aspekt:</w:t>
          </w:r>
        </w:p>
        <w:p w14:paraId="2BD78F70" w14:textId="77777777" w:rsidR="00EA6EBB" w:rsidRPr="00EA6EBB" w:rsidRDefault="00EA6EBB" w:rsidP="00EA6EBB">
          <w:pPr>
            <w:pStyle w:val="Zkladntextodsazen"/>
            <w:numPr>
              <w:ilvl w:val="0"/>
              <w:numId w:val="23"/>
            </w:numPr>
            <w:tabs>
              <w:tab w:val="left" w:pos="2694"/>
              <w:tab w:val="left" w:pos="6096"/>
              <w:tab w:val="left" w:pos="6804"/>
            </w:tabs>
            <w:rPr>
              <w:rFonts w:ascii="Calibri" w:hAnsi="Calibri" w:cs="Calibri"/>
              <w:sz w:val="22"/>
              <w:szCs w:val="28"/>
            </w:rPr>
          </w:pPr>
          <w:r w:rsidRPr="00EA6EBB">
            <w:rPr>
              <w:rFonts w:ascii="Calibri" w:hAnsi="Calibri" w:cs="Calibri"/>
              <w:sz w:val="22"/>
              <w:szCs w:val="28"/>
            </w:rPr>
            <w:t>podpora dôstojnej práce,</w:t>
          </w:r>
        </w:p>
        <w:p w14:paraId="07A679BB" w14:textId="77777777" w:rsidR="00EA6EBB" w:rsidRPr="00EA6EBB" w:rsidRDefault="00EA6EBB" w:rsidP="00EA6EBB">
          <w:pPr>
            <w:pStyle w:val="Zkladntextodsazen"/>
            <w:numPr>
              <w:ilvl w:val="0"/>
              <w:numId w:val="23"/>
            </w:numPr>
            <w:tabs>
              <w:tab w:val="left" w:pos="2694"/>
              <w:tab w:val="left" w:pos="6096"/>
              <w:tab w:val="left" w:pos="6804"/>
            </w:tabs>
            <w:rPr>
              <w:rFonts w:ascii="Calibri" w:hAnsi="Calibri" w:cs="Calibri"/>
              <w:sz w:val="22"/>
              <w:szCs w:val="28"/>
            </w:rPr>
          </w:pPr>
          <w:r w:rsidRPr="00EA6EBB">
            <w:rPr>
              <w:rFonts w:ascii="Calibri" w:hAnsi="Calibri" w:cs="Calibri"/>
              <w:sz w:val="22"/>
              <w:szCs w:val="28"/>
            </w:rPr>
            <w:t>dodržiavanie základných pracovných noriem,</w:t>
          </w:r>
        </w:p>
        <w:p w14:paraId="1898BDB3" w14:textId="77777777" w:rsidR="00EA6EBB" w:rsidRPr="00EA6EBB" w:rsidRDefault="00EA6EBB" w:rsidP="00EA6EBB">
          <w:pPr>
            <w:pStyle w:val="Zkladntextodsazen"/>
            <w:numPr>
              <w:ilvl w:val="0"/>
              <w:numId w:val="23"/>
            </w:numPr>
            <w:tabs>
              <w:tab w:val="left" w:pos="2694"/>
              <w:tab w:val="left" w:pos="6096"/>
              <w:tab w:val="left" w:pos="6804"/>
            </w:tabs>
            <w:rPr>
              <w:rFonts w:ascii="Calibri" w:hAnsi="Calibri" w:cs="Calibri"/>
              <w:sz w:val="22"/>
              <w:szCs w:val="28"/>
            </w:rPr>
          </w:pPr>
          <w:r w:rsidRPr="00EA6EBB">
            <w:rPr>
              <w:rFonts w:ascii="Calibri" w:hAnsi="Calibri" w:cs="Calibri"/>
              <w:sz w:val="22"/>
              <w:szCs w:val="28"/>
            </w:rPr>
            <w:t>zdravie a bezpečnosť v zamestnaní</w:t>
          </w:r>
        </w:p>
        <w:p w14:paraId="36B2296F" w14:textId="77777777" w:rsidR="00EA6EBB" w:rsidRPr="00EA6EBB" w:rsidRDefault="00EA6EBB" w:rsidP="00EA6EBB">
          <w:pPr>
            <w:pStyle w:val="Zkladntextodsazen"/>
            <w:numPr>
              <w:ilvl w:val="0"/>
              <w:numId w:val="23"/>
            </w:numPr>
            <w:tabs>
              <w:tab w:val="left" w:pos="2694"/>
              <w:tab w:val="left" w:pos="6096"/>
              <w:tab w:val="left" w:pos="6804"/>
            </w:tabs>
            <w:rPr>
              <w:rFonts w:ascii="Calibri" w:hAnsi="Calibri" w:cs="Calibri"/>
              <w:sz w:val="22"/>
              <w:szCs w:val="28"/>
            </w:rPr>
          </w:pPr>
          <w:r w:rsidRPr="00EA6EBB">
            <w:rPr>
              <w:rFonts w:ascii="Calibri" w:hAnsi="Calibri" w:cs="Calibri"/>
              <w:sz w:val="22"/>
              <w:szCs w:val="28"/>
            </w:rPr>
            <w:t>podpora dodržiavania sociálnych a pracovných práv:</w:t>
          </w:r>
        </w:p>
        <w:p w14:paraId="6BEC6402" w14:textId="77777777" w:rsidR="00EA6EBB" w:rsidRPr="00EA6EBB" w:rsidRDefault="00EA6EBB" w:rsidP="00EA6EBB">
          <w:pPr>
            <w:pStyle w:val="Zkladntextodsazen"/>
            <w:numPr>
              <w:ilvl w:val="0"/>
              <w:numId w:val="23"/>
            </w:numPr>
            <w:tabs>
              <w:tab w:val="left" w:pos="2694"/>
              <w:tab w:val="left" w:pos="6096"/>
              <w:tab w:val="left" w:pos="6804"/>
            </w:tabs>
            <w:rPr>
              <w:rFonts w:ascii="Calibri" w:hAnsi="Calibri" w:cs="Calibri"/>
              <w:sz w:val="22"/>
              <w:szCs w:val="28"/>
            </w:rPr>
          </w:pPr>
          <w:r w:rsidRPr="00EA6EBB">
            <w:rPr>
              <w:rFonts w:ascii="Calibri" w:hAnsi="Calibri" w:cs="Calibri"/>
              <w:sz w:val="22"/>
              <w:szCs w:val="28"/>
            </w:rPr>
            <w:t>dodržiavanie vnútroštátnych zákonov a kolektívnych dohôd, ktoré sú v súlade s právom EÚ,</w:t>
          </w:r>
        </w:p>
        <w:p w14:paraId="66C59503" w14:textId="77777777" w:rsidR="00EA6EBB" w:rsidRPr="00EA6EBB" w:rsidRDefault="00EA6EBB" w:rsidP="00EA6EBB">
          <w:pPr>
            <w:pStyle w:val="Zkladntextodsazen"/>
            <w:numPr>
              <w:ilvl w:val="0"/>
              <w:numId w:val="23"/>
            </w:numPr>
            <w:tabs>
              <w:tab w:val="left" w:pos="2694"/>
              <w:tab w:val="left" w:pos="6096"/>
              <w:tab w:val="left" w:pos="6804"/>
            </w:tabs>
            <w:rPr>
              <w:rFonts w:ascii="Calibri" w:hAnsi="Calibri" w:cs="Calibri"/>
              <w:sz w:val="22"/>
              <w:szCs w:val="28"/>
            </w:rPr>
          </w:pPr>
          <w:r w:rsidRPr="00EA6EBB">
            <w:rPr>
              <w:rFonts w:ascii="Calibri" w:hAnsi="Calibri" w:cs="Calibri"/>
              <w:sz w:val="22"/>
              <w:szCs w:val="28"/>
            </w:rPr>
            <w:t>dodržiavanie zákonov o zdraví a bezpečnosti.</w:t>
          </w:r>
        </w:p>
        <w:p w14:paraId="44F290B2" w14:textId="0AC19EC7" w:rsidR="00EA6EBB" w:rsidRPr="00EA6EBB" w:rsidRDefault="00EA6EBB" w:rsidP="00EA6EBB">
          <w:pPr>
            <w:pStyle w:val="Zkladntextodsazen"/>
            <w:tabs>
              <w:tab w:val="clear" w:pos="6300"/>
              <w:tab w:val="left" w:pos="2694"/>
            </w:tabs>
            <w:rPr>
              <w:rFonts w:ascii="Calibri" w:hAnsi="Calibri" w:cs="Calibri"/>
              <w:sz w:val="22"/>
              <w:szCs w:val="28"/>
            </w:rPr>
          </w:pPr>
          <w:r>
            <w:rPr>
              <w:rFonts w:ascii="Calibri" w:hAnsi="Calibri" w:cs="Calibri"/>
              <w:sz w:val="22"/>
              <w:szCs w:val="28"/>
            </w:rPr>
            <w:t xml:space="preserve"> </w:t>
          </w:r>
        </w:p>
        <w:p w14:paraId="28A5D921" w14:textId="2910F632" w:rsidR="00EA6EBB" w:rsidRPr="00EA6EBB" w:rsidRDefault="00EA6EBB" w:rsidP="00EA6EBB">
          <w:pPr>
            <w:pStyle w:val="Zkladntextodsazen"/>
            <w:tabs>
              <w:tab w:val="clear" w:pos="6300"/>
              <w:tab w:val="left" w:pos="2694"/>
            </w:tabs>
            <w:rPr>
              <w:rFonts w:ascii="Calibri" w:hAnsi="Calibri" w:cs="Calibri"/>
              <w:sz w:val="22"/>
              <w:szCs w:val="28"/>
            </w:rPr>
          </w:pPr>
          <w:r w:rsidRPr="00EA6EBB">
            <w:rPr>
              <w:rFonts w:ascii="Calibri" w:hAnsi="Calibri" w:cs="Calibri"/>
              <w:sz w:val="22"/>
              <w:szCs w:val="28"/>
            </w:rPr>
            <w:t>Vyššie uvedené podmienky uplatňovania sociálneho aspektu budú taktiež zakotvené v Zmluve o dielo na realizáciu zákazky ktorú žiadateľ – HUGÁNIK s.r.o. uzatvorí s víťazným uchádzačom. Uchádzači sa pri predložení svojich ponúk zaviažu v prípade získania zákazky tieto podmienky plniť. Osobitné podmienky zmluvy sú uvedené v návrhu Zmluvy o dielo.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5894066" w:rsidR="00317C65" w:rsidRPr="001B5363" w:rsidRDefault="000208AE" w:rsidP="00E75F67">
          <w:pPr>
            <w:tabs>
              <w:tab w:val="center" w:pos="4749"/>
            </w:tabs>
            <w:ind w:left="426"/>
          </w:pPr>
          <w:r w:rsidRPr="000208AE">
            <w:rPr>
              <w:rFonts w:ascii="Calibri" w:hAnsi="Calibri" w:cstheme="minorHAnsi"/>
              <w:szCs w:val="24"/>
            </w:rPr>
            <w:t xml:space="preserve">č. </w:t>
          </w:r>
          <w:proofErr w:type="spellStart"/>
          <w:r w:rsidRPr="000208AE">
            <w:rPr>
              <w:rFonts w:ascii="Calibri" w:hAnsi="Calibri" w:cstheme="minorHAnsi"/>
              <w:szCs w:val="24"/>
            </w:rPr>
            <w:t>parc</w:t>
          </w:r>
          <w:proofErr w:type="spellEnd"/>
          <w:r w:rsidRPr="000208AE">
            <w:rPr>
              <w:rFonts w:ascii="Calibri" w:hAnsi="Calibri" w:cstheme="minorHAnsi"/>
              <w:szCs w:val="24"/>
            </w:rPr>
            <w:t xml:space="preserve">. C-KN 7233/13, </w:t>
          </w:r>
          <w:proofErr w:type="spellStart"/>
          <w:r w:rsidRPr="000208AE">
            <w:rPr>
              <w:rFonts w:ascii="Calibri" w:hAnsi="Calibri" w:cstheme="minorHAnsi"/>
              <w:szCs w:val="24"/>
            </w:rPr>
            <w:t>kat.ú</w:t>
          </w:r>
          <w:proofErr w:type="spellEnd"/>
          <w:r w:rsidRPr="000208AE">
            <w:rPr>
              <w:rFonts w:ascii="Calibri" w:hAnsi="Calibri" w:cstheme="minorHAnsi"/>
              <w:szCs w:val="24"/>
            </w:rPr>
            <w:t>.  Brezno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00EEAB94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2B44BA">
            <w:t>4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2F9064D5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6048F6" w:rsidRPr="006048F6">
            <w:t>HUGÁNIK s.r.o.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 xml:space="preserve">Operačného programu Program rozvoja vidieka: </w:t>
          </w:r>
          <w:r w:rsidR="00BD119E" w:rsidRPr="0045301A">
            <w:t xml:space="preserve">výzva číslo </w:t>
          </w:r>
          <w:r w:rsidR="006048F6" w:rsidRPr="006048F6">
            <w:t>MAS_071/6.4/4</w:t>
          </w:r>
          <w:r w:rsidR="00D921B4" w:rsidRPr="00D921B4">
            <w:t>.</w:t>
          </w:r>
        </w:sdtContent>
      </w:sdt>
    </w:p>
    <w:p w14:paraId="2C47A98C" w14:textId="3A61E72C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A51A9A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64A3154F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8653E3">
            <w:rPr>
              <w:u w:val="single"/>
            </w:rPr>
            <w:t>11.11</w:t>
          </w:r>
          <w:r w:rsidR="003E2230" w:rsidRPr="003E2230">
            <w:rPr>
              <w:u w:val="single"/>
            </w:rPr>
            <w:t>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7005FD07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8653E3">
            <w:rPr>
              <w:u w:val="single"/>
            </w:rPr>
            <w:t>11.11</w:t>
          </w:r>
          <w:r w:rsidR="003E2230" w:rsidRPr="003E2230">
            <w:rPr>
              <w:u w:val="single"/>
            </w:rPr>
            <w:t>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185A67E3" w:rsidR="00FF66B8" w:rsidRPr="001B5363" w:rsidRDefault="00C96D7D" w:rsidP="00497E29">
      <w:pPr>
        <w:ind w:firstLine="426"/>
      </w:pPr>
      <w:r w:rsidRPr="001B5363">
        <w:t xml:space="preserve">Miesto: </w:t>
      </w:r>
      <w:r w:rsidR="003E2230" w:rsidRPr="003E2230">
        <w:t>HUGÁNIK s.r.o., Rázusova 933/9, 977 01 Brezno</w:t>
      </w:r>
      <w:r w:rsidR="00FF66B8" w:rsidRPr="001B5363">
        <w:t xml:space="preserve">.   </w:t>
      </w:r>
    </w:p>
    <w:p w14:paraId="2C0FF167" w14:textId="0E4A1304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8653E3">
        <w:t>11.11</w:t>
      </w:r>
      <w:r w:rsidR="003E2230" w:rsidRPr="003E2230">
        <w:t xml:space="preserve">.2024 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3E2230" w:rsidRPr="003E2230">
        <w:t>HUGÁNIK s.r.o., Rázusova 933/9, 977 01 Brezno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lastRenderedPageBreak/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2A5A225B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A51A9A">
        <w:t>1</w:t>
      </w:r>
      <w:r w:rsidRPr="00715D02">
        <w:t xml:space="preserve">00 000,00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E5FA23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12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3E2230">
            <w:t>31. decembra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00FAFAEB" w14:textId="77777777" w:rsidR="008653E3" w:rsidRPr="001B5363" w:rsidRDefault="008653E3" w:rsidP="0039633F">
      <w:pPr>
        <w:ind w:left="426"/>
        <w:jc w:val="both"/>
      </w:pP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</w:t>
      </w:r>
      <w:proofErr w:type="spellStart"/>
      <w:r w:rsidR="00570E43">
        <w:t>pdf</w:t>
      </w:r>
      <w:proofErr w:type="spellEnd"/>
      <w:r w:rsidR="00570E43"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Ďalšie informácie obstarávateľa:</w:t>
      </w:r>
    </w:p>
    <w:p w14:paraId="22C40D19" w14:textId="063B869B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957DC6">
        <w:t>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2B879E50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3E2230">
            <w:t>Brezno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10-23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8653E3">
            <w:t>23. októbra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E54344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F53AC" w14:textId="77777777" w:rsidR="00C17BA4" w:rsidRDefault="00C17BA4" w:rsidP="00EF4232">
      <w:pPr>
        <w:spacing w:after="0" w:line="240" w:lineRule="auto"/>
      </w:pPr>
      <w:r>
        <w:separator/>
      </w:r>
    </w:p>
  </w:endnote>
  <w:endnote w:type="continuationSeparator" w:id="0">
    <w:p w14:paraId="1567ACE6" w14:textId="77777777" w:rsidR="00C17BA4" w:rsidRDefault="00C17BA4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9D42C" w14:textId="77777777" w:rsidR="00C17BA4" w:rsidRDefault="00C17BA4" w:rsidP="00EF4232">
      <w:pPr>
        <w:spacing w:after="0" w:line="240" w:lineRule="auto"/>
      </w:pPr>
      <w:r>
        <w:separator/>
      </w:r>
    </w:p>
  </w:footnote>
  <w:footnote w:type="continuationSeparator" w:id="0">
    <w:p w14:paraId="3899A278" w14:textId="77777777" w:rsidR="00C17BA4" w:rsidRDefault="00C17BA4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333E2"/>
    <w:multiLevelType w:val="hybridMultilevel"/>
    <w:tmpl w:val="848C8074"/>
    <w:lvl w:ilvl="0" w:tplc="DC589FD6">
      <w:numFmt w:val="bullet"/>
      <w:lvlText w:val="-"/>
      <w:lvlJc w:val="left"/>
      <w:pPr>
        <w:ind w:left="6092" w:hanging="5666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E0B3078"/>
    <w:multiLevelType w:val="hybridMultilevel"/>
    <w:tmpl w:val="EDF0BFC6"/>
    <w:lvl w:ilvl="0" w:tplc="5F9668DA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  <w:num w:numId="22" w16cid:durableId="962614211">
    <w:abstractNumId w:val="21"/>
  </w:num>
  <w:num w:numId="23" w16cid:durableId="18647806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4C3"/>
    <w:rsid w:val="000208AE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748F8"/>
    <w:rsid w:val="00086D13"/>
    <w:rsid w:val="000A2E5F"/>
    <w:rsid w:val="000A53CB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144BD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B24"/>
    <w:rsid w:val="001B4E6E"/>
    <w:rsid w:val="001B5363"/>
    <w:rsid w:val="001B7D4A"/>
    <w:rsid w:val="001C475E"/>
    <w:rsid w:val="001C5205"/>
    <w:rsid w:val="001C7B3D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B44BA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2230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A1E5B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2823"/>
    <w:rsid w:val="005B6CD7"/>
    <w:rsid w:val="005D09AB"/>
    <w:rsid w:val="005D3216"/>
    <w:rsid w:val="005D506C"/>
    <w:rsid w:val="005D57FA"/>
    <w:rsid w:val="005D5AF8"/>
    <w:rsid w:val="005F4B92"/>
    <w:rsid w:val="005F5D33"/>
    <w:rsid w:val="005F789D"/>
    <w:rsid w:val="006048F6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5BC2"/>
    <w:rsid w:val="00761F9F"/>
    <w:rsid w:val="00765ECF"/>
    <w:rsid w:val="0077494A"/>
    <w:rsid w:val="00780D29"/>
    <w:rsid w:val="00783745"/>
    <w:rsid w:val="00790508"/>
    <w:rsid w:val="007A029D"/>
    <w:rsid w:val="007A5FB6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53E3"/>
    <w:rsid w:val="00867337"/>
    <w:rsid w:val="00874BE1"/>
    <w:rsid w:val="008752D0"/>
    <w:rsid w:val="008755B9"/>
    <w:rsid w:val="0087782D"/>
    <w:rsid w:val="008828EE"/>
    <w:rsid w:val="0088332F"/>
    <w:rsid w:val="00885F4B"/>
    <w:rsid w:val="00887F32"/>
    <w:rsid w:val="008976B2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57DC6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1A9A"/>
    <w:rsid w:val="00A53BC1"/>
    <w:rsid w:val="00A55DE7"/>
    <w:rsid w:val="00A627F0"/>
    <w:rsid w:val="00A66E48"/>
    <w:rsid w:val="00A70491"/>
    <w:rsid w:val="00A77E96"/>
    <w:rsid w:val="00A830D3"/>
    <w:rsid w:val="00A95B44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1E35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17BA4"/>
    <w:rsid w:val="00C27BB6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97A66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36B2B"/>
    <w:rsid w:val="00E46D41"/>
    <w:rsid w:val="00E54344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A6EBB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30623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C8E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748F8"/>
    <w:rsid w:val="000A53CB"/>
    <w:rsid w:val="000E12FC"/>
    <w:rsid w:val="001A749F"/>
    <w:rsid w:val="001C7B3D"/>
    <w:rsid w:val="002635B9"/>
    <w:rsid w:val="00265843"/>
    <w:rsid w:val="00271498"/>
    <w:rsid w:val="00282451"/>
    <w:rsid w:val="00282D30"/>
    <w:rsid w:val="002930FD"/>
    <w:rsid w:val="0033621D"/>
    <w:rsid w:val="00395DC8"/>
    <w:rsid w:val="003A3939"/>
    <w:rsid w:val="003D450F"/>
    <w:rsid w:val="003F4A07"/>
    <w:rsid w:val="004A1E5B"/>
    <w:rsid w:val="004B3A0A"/>
    <w:rsid w:val="004E24EA"/>
    <w:rsid w:val="00502F51"/>
    <w:rsid w:val="005A4B88"/>
    <w:rsid w:val="0060200B"/>
    <w:rsid w:val="00647FEB"/>
    <w:rsid w:val="00667B15"/>
    <w:rsid w:val="00680137"/>
    <w:rsid w:val="006C7B81"/>
    <w:rsid w:val="0070580B"/>
    <w:rsid w:val="007154D3"/>
    <w:rsid w:val="00765ECF"/>
    <w:rsid w:val="0079645B"/>
    <w:rsid w:val="007E6927"/>
    <w:rsid w:val="007F0F47"/>
    <w:rsid w:val="007F224F"/>
    <w:rsid w:val="007F78EB"/>
    <w:rsid w:val="0086773B"/>
    <w:rsid w:val="008D3BC2"/>
    <w:rsid w:val="008F0457"/>
    <w:rsid w:val="00912591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471B3"/>
    <w:rsid w:val="00B62B1C"/>
    <w:rsid w:val="00B7184E"/>
    <w:rsid w:val="00B814B9"/>
    <w:rsid w:val="00B83F5D"/>
    <w:rsid w:val="00BE109A"/>
    <w:rsid w:val="00CA00B5"/>
    <w:rsid w:val="00CF141B"/>
    <w:rsid w:val="00D36CC7"/>
    <w:rsid w:val="00D57A63"/>
    <w:rsid w:val="00D66180"/>
    <w:rsid w:val="00DB7C41"/>
    <w:rsid w:val="00E23D7B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7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236</cp:revision>
  <dcterms:created xsi:type="dcterms:W3CDTF">2018-09-13T08:31:00Z</dcterms:created>
  <dcterms:modified xsi:type="dcterms:W3CDTF">2024-10-23T06:49:00Z</dcterms:modified>
</cp:coreProperties>
</file>