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418" w:rsidRDefault="007B5E29" w:rsidP="007B5E29">
      <w:pPr>
        <w:keepNext/>
        <w:ind w:left="426" w:right="458"/>
        <w:jc w:val="center"/>
        <w:outlineLvl w:val="0"/>
        <w:rPr>
          <w:rFonts w:ascii="Arial Narrow" w:hAnsi="Arial Narrow"/>
          <w:b/>
          <w:bCs/>
          <w:kern w:val="32"/>
          <w:sz w:val="22"/>
          <w:szCs w:val="22"/>
        </w:rPr>
      </w:pPr>
      <w:r w:rsidRPr="00A74F1B">
        <w:rPr>
          <w:rFonts w:ascii="Arial Narrow" w:hAnsi="Arial Narrow"/>
          <w:b/>
          <w:bCs/>
          <w:kern w:val="32"/>
          <w:sz w:val="22"/>
          <w:szCs w:val="22"/>
        </w:rPr>
        <w:t>KÚPNA  ZMLUVA</w:t>
      </w:r>
      <w:r>
        <w:rPr>
          <w:rFonts w:ascii="Arial Narrow" w:hAnsi="Arial Narrow"/>
          <w:b/>
          <w:bCs/>
          <w:kern w:val="32"/>
          <w:sz w:val="22"/>
          <w:szCs w:val="22"/>
        </w:rPr>
        <w:t xml:space="preserve"> </w:t>
      </w:r>
    </w:p>
    <w:p w:rsidR="007B5E29" w:rsidRDefault="007B5E29" w:rsidP="007B5E29">
      <w:pPr>
        <w:keepNext/>
        <w:ind w:left="426" w:right="458"/>
        <w:jc w:val="center"/>
        <w:outlineLvl w:val="0"/>
        <w:rPr>
          <w:rFonts w:ascii="Arial Narrow" w:hAnsi="Arial Narrow"/>
          <w:b/>
          <w:sz w:val="22"/>
          <w:szCs w:val="22"/>
        </w:rPr>
      </w:pPr>
      <w:r w:rsidRPr="00F07FAD">
        <w:rPr>
          <w:rFonts w:ascii="Arial Narrow" w:hAnsi="Arial Narrow"/>
          <w:b/>
          <w:sz w:val="22"/>
          <w:szCs w:val="22"/>
        </w:rPr>
        <w:t xml:space="preserve">č.  </w:t>
      </w:r>
      <w:r w:rsidR="00A71C98">
        <w:rPr>
          <w:rFonts w:ascii="Arial Narrow" w:hAnsi="Arial Narrow"/>
          <w:b/>
          <w:sz w:val="22"/>
          <w:szCs w:val="22"/>
        </w:rPr>
        <w:t>SVO-RVO1-202</w:t>
      </w:r>
      <w:r w:rsidR="00B26C44">
        <w:rPr>
          <w:rFonts w:ascii="Arial Narrow" w:hAnsi="Arial Narrow"/>
          <w:b/>
          <w:sz w:val="22"/>
          <w:szCs w:val="22"/>
        </w:rPr>
        <w:t>5</w:t>
      </w:r>
      <w:r w:rsidR="00A71C98">
        <w:rPr>
          <w:rFonts w:ascii="Arial Narrow" w:hAnsi="Arial Narrow"/>
          <w:b/>
          <w:sz w:val="22"/>
          <w:szCs w:val="22"/>
        </w:rPr>
        <w:t>/000</w:t>
      </w:r>
      <w:r w:rsidR="00B26C44">
        <w:rPr>
          <w:rFonts w:ascii="Arial Narrow" w:hAnsi="Arial Narrow"/>
          <w:b/>
          <w:sz w:val="22"/>
          <w:szCs w:val="22"/>
        </w:rPr>
        <w:t>547</w:t>
      </w:r>
      <w:r>
        <w:rPr>
          <w:rFonts w:ascii="Arial Narrow" w:hAnsi="Arial Narrow"/>
          <w:b/>
          <w:sz w:val="22"/>
          <w:szCs w:val="22"/>
        </w:rPr>
        <w:t>-</w:t>
      </w:r>
      <w:r w:rsidR="005726C4">
        <w:rPr>
          <w:rFonts w:ascii="Arial Narrow" w:hAnsi="Arial Narrow"/>
          <w:b/>
          <w:sz w:val="22"/>
          <w:szCs w:val="22"/>
        </w:rPr>
        <w:t>00</w:t>
      </w:r>
      <w:r>
        <w:rPr>
          <w:rFonts w:ascii="Arial Narrow" w:hAnsi="Arial Narrow"/>
          <w:b/>
          <w:sz w:val="22"/>
          <w:szCs w:val="22"/>
        </w:rPr>
        <w:t xml:space="preserve"> </w:t>
      </w:r>
    </w:p>
    <w:p w:rsidR="00F73F59" w:rsidRDefault="007B5E29" w:rsidP="007B5E29">
      <w:pPr>
        <w:keepNext/>
        <w:ind w:right="458"/>
        <w:jc w:val="center"/>
        <w:outlineLvl w:val="0"/>
        <w:rPr>
          <w:rFonts w:ascii="Arial Narrow" w:hAnsi="Arial Narrow"/>
          <w:b/>
          <w:sz w:val="22"/>
          <w:szCs w:val="22"/>
        </w:rPr>
      </w:pPr>
      <w:r>
        <w:rPr>
          <w:rFonts w:ascii="Arial Narrow" w:hAnsi="Arial Narrow"/>
          <w:bCs/>
          <w:iCs/>
          <w:color w:val="000000"/>
          <w:sz w:val="22"/>
          <w:szCs w:val="22"/>
        </w:rPr>
        <w:t xml:space="preserve">na nákup </w:t>
      </w:r>
      <w:r w:rsidR="00127195">
        <w:rPr>
          <w:rFonts w:ascii="Arial Narrow" w:hAnsi="Arial Narrow"/>
          <w:bCs/>
          <w:iCs/>
          <w:color w:val="000000"/>
          <w:sz w:val="22"/>
          <w:szCs w:val="22"/>
        </w:rPr>
        <w:t>norných stien</w:t>
      </w:r>
      <w:r w:rsidR="005726C4">
        <w:rPr>
          <w:rFonts w:ascii="Arial Narrow" w:hAnsi="Arial Narrow"/>
          <w:bCs/>
          <w:iCs/>
          <w:color w:val="000000"/>
          <w:sz w:val="22"/>
          <w:szCs w:val="22"/>
        </w:rPr>
        <w:t xml:space="preserve"> </w:t>
      </w:r>
    </w:p>
    <w:p w:rsidR="007B5E29" w:rsidRPr="00A74F1B" w:rsidRDefault="007B5E29" w:rsidP="007B5E29">
      <w:pPr>
        <w:ind w:right="458"/>
        <w:jc w:val="center"/>
        <w:rPr>
          <w:rFonts w:ascii="Arial Narrow" w:hAnsi="Arial Narrow"/>
          <w:sz w:val="22"/>
          <w:szCs w:val="22"/>
        </w:rPr>
      </w:pPr>
      <w:r w:rsidRPr="00A74F1B">
        <w:rPr>
          <w:rFonts w:ascii="Arial Narrow" w:hAnsi="Arial Narrow"/>
          <w:sz w:val="22"/>
          <w:szCs w:val="22"/>
        </w:rPr>
        <w:t xml:space="preserve">uzavretá podľa § 409 a nasl. Obchodného zákonníka a zákona č. 343/2015 Z .z. o verejnom obstarávaní a o zmene a doplnení niektorých zákonov v znení </w:t>
      </w:r>
      <w:r>
        <w:rPr>
          <w:rFonts w:ascii="Arial Narrow" w:hAnsi="Arial Narrow"/>
          <w:sz w:val="22"/>
          <w:szCs w:val="22"/>
        </w:rPr>
        <w:t>neskorších predpisov</w:t>
      </w:r>
    </w:p>
    <w:p w:rsidR="007B5E29" w:rsidRDefault="007B5E29" w:rsidP="007B5E29">
      <w:pPr>
        <w:jc w:val="center"/>
        <w:rPr>
          <w:rFonts w:ascii="Arial Narrow" w:hAnsi="Arial Narrow"/>
          <w:sz w:val="22"/>
          <w:szCs w:val="22"/>
        </w:rPr>
      </w:pPr>
      <w:r w:rsidRPr="00A74F1B">
        <w:rPr>
          <w:rFonts w:ascii="Arial Narrow" w:hAnsi="Arial Narrow"/>
          <w:sz w:val="22"/>
          <w:szCs w:val="22"/>
        </w:rPr>
        <w:t>(ďalej len „zákon č. 343/2015 Z.</w:t>
      </w:r>
      <w:r>
        <w:rPr>
          <w:rFonts w:ascii="Arial Narrow" w:hAnsi="Arial Narrow"/>
          <w:sz w:val="22"/>
          <w:szCs w:val="22"/>
        </w:rPr>
        <w:t xml:space="preserve"> </w:t>
      </w:r>
      <w:r w:rsidRPr="00A74F1B">
        <w:rPr>
          <w:rFonts w:ascii="Arial Narrow" w:hAnsi="Arial Narrow"/>
          <w:sz w:val="22"/>
          <w:szCs w:val="22"/>
        </w:rPr>
        <w:t>z.)</w:t>
      </w:r>
      <w:r w:rsidRPr="00B036F5">
        <w:rPr>
          <w:rFonts w:ascii="Arial Narrow" w:hAnsi="Arial Narrow"/>
          <w:sz w:val="22"/>
          <w:szCs w:val="22"/>
        </w:rPr>
        <w:t xml:space="preserve"> </w:t>
      </w:r>
      <w:r w:rsidRPr="00A74F1B">
        <w:rPr>
          <w:rFonts w:ascii="Arial Narrow" w:hAnsi="Arial Narrow"/>
          <w:sz w:val="22"/>
          <w:szCs w:val="22"/>
        </w:rPr>
        <w:t>(ďalej len „</w:t>
      </w:r>
      <w:r>
        <w:rPr>
          <w:rFonts w:ascii="Arial Narrow" w:hAnsi="Arial Narrow"/>
          <w:sz w:val="22"/>
          <w:szCs w:val="22"/>
        </w:rPr>
        <w:t xml:space="preserve">Kúpna </w:t>
      </w:r>
      <w:r w:rsidRPr="00A74F1B">
        <w:rPr>
          <w:rFonts w:ascii="Arial Narrow" w:hAnsi="Arial Narrow"/>
          <w:sz w:val="22"/>
          <w:szCs w:val="22"/>
        </w:rPr>
        <w:t>zmluva“)</w:t>
      </w:r>
    </w:p>
    <w:p w:rsidR="007B5E29" w:rsidRPr="00A74F1B" w:rsidRDefault="007B5E29" w:rsidP="007B5E29">
      <w:pPr>
        <w:ind w:right="458"/>
        <w:jc w:val="center"/>
        <w:rPr>
          <w:rFonts w:ascii="Arial Narrow" w:hAnsi="Arial Narrow"/>
          <w:sz w:val="22"/>
          <w:szCs w:val="22"/>
        </w:rPr>
      </w:pPr>
    </w:p>
    <w:p w:rsidR="007B5E29" w:rsidRDefault="007B5E29" w:rsidP="007B5E29">
      <w:pPr>
        <w:pStyle w:val="Default"/>
        <w:rPr>
          <w:rFonts w:ascii="Arial Narrow" w:hAnsi="Arial Narrow"/>
          <w:bCs/>
          <w:sz w:val="22"/>
          <w:szCs w:val="22"/>
        </w:rPr>
      </w:pPr>
    </w:p>
    <w:p w:rsidR="007B5E29" w:rsidRPr="005634C9" w:rsidRDefault="007B5E29" w:rsidP="007B5E29">
      <w:pPr>
        <w:pStyle w:val="Default"/>
        <w:rPr>
          <w:rFonts w:ascii="Arial Narrow" w:hAnsi="Arial Narrow"/>
          <w:bCs/>
          <w:sz w:val="22"/>
          <w:szCs w:val="22"/>
        </w:rPr>
      </w:pPr>
      <w:r w:rsidRPr="005634C9">
        <w:rPr>
          <w:rFonts w:ascii="Arial Narrow" w:hAnsi="Arial Narrow"/>
          <w:bCs/>
          <w:sz w:val="22"/>
          <w:szCs w:val="22"/>
        </w:rPr>
        <w:t xml:space="preserve">medzi </w:t>
      </w:r>
      <w:r>
        <w:rPr>
          <w:rFonts w:ascii="Arial Narrow" w:hAnsi="Arial Narrow"/>
          <w:bCs/>
          <w:sz w:val="22"/>
          <w:szCs w:val="22"/>
        </w:rPr>
        <w:t>zmluvnými stranami</w:t>
      </w:r>
    </w:p>
    <w:p w:rsidR="007B5E29" w:rsidRDefault="007B5E29" w:rsidP="007B5E29">
      <w:pPr>
        <w:rPr>
          <w:rFonts w:ascii="Arial Narrow" w:hAnsi="Arial Narrow"/>
          <w:sz w:val="22"/>
          <w:szCs w:val="22"/>
        </w:rPr>
      </w:pPr>
    </w:p>
    <w:p w:rsidR="007B5E29" w:rsidRPr="00A74F1B" w:rsidRDefault="007B5E29" w:rsidP="007B5E29">
      <w:pPr>
        <w:tabs>
          <w:tab w:val="left" w:pos="480"/>
          <w:tab w:val="left" w:pos="7920"/>
        </w:tabs>
        <w:ind w:right="708"/>
        <w:rPr>
          <w:rFonts w:ascii="Arial Narrow" w:hAnsi="Arial Narrow"/>
          <w:b/>
          <w:sz w:val="22"/>
          <w:szCs w:val="22"/>
        </w:rPr>
      </w:pPr>
      <w:r w:rsidRPr="00A74F1B">
        <w:rPr>
          <w:rFonts w:ascii="Arial Narrow" w:hAnsi="Arial Narrow"/>
          <w:b/>
          <w:sz w:val="22"/>
          <w:szCs w:val="22"/>
        </w:rPr>
        <w:t>Kupujúci:</w:t>
      </w:r>
    </w:p>
    <w:p w:rsidR="007B5E29" w:rsidRPr="00A74F1B" w:rsidRDefault="007B5E29" w:rsidP="007B5E29">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Názov:</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 xml:space="preserve">Slovenská republika </w:t>
      </w:r>
      <w:r>
        <w:rPr>
          <w:rFonts w:ascii="Arial Narrow" w:hAnsi="Arial Narrow"/>
          <w:sz w:val="22"/>
          <w:szCs w:val="22"/>
        </w:rPr>
        <w:t>zastúpená</w:t>
      </w:r>
      <w:r w:rsidRPr="00A74F1B">
        <w:rPr>
          <w:rFonts w:ascii="Arial Narrow" w:hAnsi="Arial Narrow"/>
          <w:sz w:val="22"/>
          <w:szCs w:val="22"/>
        </w:rPr>
        <w:t xml:space="preserve"> Ministerstvo</w:t>
      </w:r>
      <w:r>
        <w:rPr>
          <w:rFonts w:ascii="Arial Narrow" w:hAnsi="Arial Narrow"/>
          <w:sz w:val="22"/>
          <w:szCs w:val="22"/>
        </w:rPr>
        <w:t>m</w:t>
      </w:r>
      <w:r w:rsidRPr="00A74F1B">
        <w:rPr>
          <w:rFonts w:ascii="Arial Narrow" w:hAnsi="Arial Narrow"/>
          <w:sz w:val="22"/>
          <w:szCs w:val="22"/>
        </w:rPr>
        <w:t xml:space="preserve"> vnútra Slovenskej republiky</w:t>
      </w:r>
    </w:p>
    <w:p w:rsidR="007B5E29" w:rsidRPr="00FE0930" w:rsidRDefault="007B5E29" w:rsidP="00FE0930">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Sídlo:</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Pribinova 2, 812 72 Bratislava</w:t>
      </w:r>
    </w:p>
    <w:p w:rsidR="00404330" w:rsidRDefault="00404330" w:rsidP="007B5E29">
      <w:pPr>
        <w:tabs>
          <w:tab w:val="clear" w:pos="2160"/>
          <w:tab w:val="clear" w:pos="2880"/>
          <w:tab w:val="clear" w:pos="4500"/>
        </w:tabs>
        <w:rPr>
          <w:rFonts w:ascii="Arial Narrow" w:hAnsi="Arial Narrow" w:cs="Arial Narrow"/>
          <w:sz w:val="22"/>
          <w:szCs w:val="22"/>
        </w:rPr>
      </w:pPr>
      <w:r>
        <w:rPr>
          <w:rFonts w:ascii="Arial Narrow" w:hAnsi="Arial Narrow" w:cs="Arial Narrow"/>
          <w:sz w:val="22"/>
          <w:szCs w:val="22"/>
          <w:lang w:eastAsia="en-US"/>
        </w:rPr>
        <w:t xml:space="preserve">Splnomocnený k podpisu: </w:t>
      </w:r>
      <w:r>
        <w:rPr>
          <w:rFonts w:ascii="Arial Narrow" w:hAnsi="Arial Narrow" w:cs="Arial Narrow"/>
          <w:sz w:val="22"/>
          <w:szCs w:val="22"/>
        </w:rPr>
        <w:t>Ing. Peter Šesták, generálny riaditeľ sekcie ekonomiky</w:t>
      </w:r>
      <w:r w:rsidRPr="009F613D">
        <w:rPr>
          <w:rFonts w:ascii="Arial Narrow" w:hAnsi="Arial Narrow" w:cs="Arial"/>
          <w:sz w:val="22"/>
          <w:szCs w:val="22"/>
        </w:rPr>
        <w:t xml:space="preserve"> </w:t>
      </w:r>
      <w:r w:rsidRPr="002C04B0">
        <w:rPr>
          <w:rFonts w:ascii="Arial Narrow" w:hAnsi="Arial Narrow" w:cs="Arial"/>
          <w:sz w:val="22"/>
          <w:szCs w:val="22"/>
        </w:rPr>
        <w:t>Ministerstva vnútra Slovenskej republiky</w:t>
      </w:r>
      <w:r>
        <w:rPr>
          <w:rFonts w:ascii="Arial Narrow" w:hAnsi="Arial Narrow" w:cs="Arial"/>
          <w:sz w:val="22"/>
          <w:szCs w:val="22"/>
        </w:rPr>
        <w:t>,</w:t>
      </w:r>
      <w:r>
        <w:rPr>
          <w:rFonts w:ascii="Arial Narrow" w:hAnsi="Arial Narrow" w:cs="Arial Narrow"/>
          <w:sz w:val="22"/>
          <w:szCs w:val="22"/>
        </w:rPr>
        <w:t xml:space="preserve"> na základe plnej moci č. p.</w:t>
      </w:r>
      <w:r w:rsidRPr="002C04B0">
        <w:rPr>
          <w:rFonts w:ascii="Arial Narrow" w:hAnsi="Arial Narrow" w:cs="Arial Narrow"/>
          <w:sz w:val="22"/>
          <w:szCs w:val="22"/>
        </w:rPr>
        <w:t>SL-OPS-202</w:t>
      </w:r>
      <w:r>
        <w:rPr>
          <w:rFonts w:ascii="Arial Narrow" w:hAnsi="Arial Narrow" w:cs="Arial Narrow"/>
          <w:sz w:val="22"/>
          <w:szCs w:val="22"/>
        </w:rPr>
        <w:t>3</w:t>
      </w:r>
      <w:r w:rsidRPr="002C04B0">
        <w:rPr>
          <w:rFonts w:ascii="Arial Narrow" w:hAnsi="Arial Narrow" w:cs="Arial Narrow"/>
          <w:sz w:val="22"/>
          <w:szCs w:val="22"/>
        </w:rPr>
        <w:t>/00</w:t>
      </w:r>
      <w:r>
        <w:rPr>
          <w:rFonts w:ascii="Arial Narrow" w:hAnsi="Arial Narrow" w:cs="Arial Narrow"/>
          <w:sz w:val="22"/>
          <w:szCs w:val="22"/>
        </w:rPr>
        <w:t>5</w:t>
      </w:r>
      <w:r w:rsidRPr="002C04B0">
        <w:rPr>
          <w:rFonts w:ascii="Arial Narrow" w:hAnsi="Arial Narrow" w:cs="Arial Narrow"/>
          <w:sz w:val="22"/>
          <w:szCs w:val="22"/>
        </w:rPr>
        <w:t>3</w:t>
      </w:r>
      <w:r>
        <w:rPr>
          <w:rFonts w:ascii="Arial Narrow" w:hAnsi="Arial Narrow" w:cs="Arial Narrow"/>
          <w:sz w:val="22"/>
          <w:szCs w:val="22"/>
        </w:rPr>
        <w:t>05</w:t>
      </w:r>
      <w:r w:rsidRPr="002C04B0">
        <w:rPr>
          <w:rFonts w:ascii="Arial Narrow" w:hAnsi="Arial Narrow" w:cs="Arial Narrow"/>
          <w:sz w:val="22"/>
          <w:szCs w:val="22"/>
        </w:rPr>
        <w:t>-</w:t>
      </w:r>
      <w:r>
        <w:rPr>
          <w:rFonts w:ascii="Arial Narrow" w:hAnsi="Arial Narrow" w:cs="Arial Narrow"/>
          <w:sz w:val="22"/>
          <w:szCs w:val="22"/>
        </w:rPr>
        <w:t xml:space="preserve"> 470</w:t>
      </w:r>
    </w:p>
    <w:p w:rsidR="007B5E29" w:rsidRPr="00A74F1B" w:rsidRDefault="007B5E29" w:rsidP="007B5E29">
      <w:pPr>
        <w:tabs>
          <w:tab w:val="clear" w:pos="2160"/>
          <w:tab w:val="clear" w:pos="2880"/>
          <w:tab w:val="clear" w:pos="4500"/>
        </w:tabs>
        <w:rPr>
          <w:rFonts w:ascii="Arial Narrow" w:eastAsia="Calibri" w:hAnsi="Arial Narrow"/>
          <w:sz w:val="22"/>
          <w:szCs w:val="22"/>
          <w:lang w:eastAsia="en-US"/>
        </w:rPr>
      </w:pPr>
      <w:r w:rsidRPr="00A74F1B">
        <w:rPr>
          <w:rFonts w:ascii="Arial Narrow" w:eastAsia="Calibri" w:hAnsi="Arial Narrow"/>
          <w:sz w:val="22"/>
          <w:szCs w:val="22"/>
          <w:lang w:eastAsia="en-US"/>
        </w:rPr>
        <w:t>IČO:</w:t>
      </w:r>
      <w:r>
        <w:rPr>
          <w:rFonts w:ascii="Arial Narrow" w:eastAsia="Calibri" w:hAnsi="Arial Narrow"/>
          <w:sz w:val="22"/>
          <w:szCs w:val="22"/>
          <w:lang w:eastAsia="en-US"/>
        </w:rPr>
        <w:tab/>
      </w:r>
      <w:r>
        <w:rPr>
          <w:rFonts w:ascii="Arial Narrow" w:eastAsia="Calibri" w:hAnsi="Arial Narrow"/>
          <w:sz w:val="22"/>
          <w:szCs w:val="22"/>
          <w:lang w:eastAsia="en-US"/>
        </w:rPr>
        <w:tab/>
      </w:r>
      <w:r>
        <w:rPr>
          <w:rFonts w:ascii="Arial Narrow" w:eastAsia="Calibri" w:hAnsi="Arial Narrow"/>
          <w:sz w:val="22"/>
          <w:szCs w:val="22"/>
          <w:lang w:eastAsia="en-US"/>
        </w:rPr>
        <w:tab/>
      </w:r>
      <w:r w:rsidRPr="00A74F1B">
        <w:rPr>
          <w:rFonts w:ascii="Arial Narrow" w:eastAsia="Calibri" w:hAnsi="Arial Narrow"/>
          <w:sz w:val="22"/>
          <w:szCs w:val="22"/>
          <w:lang w:eastAsia="en-US"/>
        </w:rPr>
        <w:t>00151866</w:t>
      </w:r>
    </w:p>
    <w:p w:rsidR="007B5E29" w:rsidRPr="00A74F1B" w:rsidRDefault="007B5E29" w:rsidP="007B5E29">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DIČ:</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2020571520</w:t>
      </w:r>
    </w:p>
    <w:p w:rsidR="007B5E29" w:rsidRPr="00A74F1B" w:rsidRDefault="007B5E29" w:rsidP="007B5E29">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Bankové spojenie:</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Štátna pokladnica</w:t>
      </w:r>
    </w:p>
    <w:p w:rsidR="007B5E29" w:rsidRDefault="007B5E29" w:rsidP="007B5E29">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Číslo účtu:</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00A349B1" w:rsidRPr="000814FA">
        <w:rPr>
          <w:rFonts w:ascii="Arial Narrow" w:hAnsi="Arial Narrow" w:cs="Calibri"/>
          <w:bCs/>
          <w:sz w:val="22"/>
          <w:szCs w:val="22"/>
        </w:rPr>
        <w:t>7000180023/8180</w:t>
      </w:r>
    </w:p>
    <w:p w:rsidR="007B5E29" w:rsidRDefault="007B5E29" w:rsidP="007B5E29">
      <w:pPr>
        <w:autoSpaceDE w:val="0"/>
        <w:autoSpaceDN w:val="0"/>
        <w:adjustRightInd w:val="0"/>
        <w:jc w:val="both"/>
        <w:rPr>
          <w:rFonts w:ascii="Arial Narrow" w:hAnsi="Arial Narrow"/>
          <w:bCs/>
          <w:sz w:val="22"/>
          <w:szCs w:val="22"/>
          <w:lang w:eastAsia="sk-SK"/>
        </w:rPr>
      </w:pPr>
      <w:r>
        <w:rPr>
          <w:rFonts w:ascii="Arial Narrow" w:hAnsi="Arial Narrow" w:cs="Calibri"/>
          <w:bCs/>
          <w:sz w:val="22"/>
          <w:szCs w:val="22"/>
        </w:rPr>
        <w:t xml:space="preserve">IBAN: </w:t>
      </w:r>
      <w:r>
        <w:rPr>
          <w:rFonts w:ascii="Arial Narrow" w:hAnsi="Arial Narrow" w:cs="Calibri"/>
          <w:bCs/>
          <w:sz w:val="22"/>
          <w:szCs w:val="22"/>
        </w:rPr>
        <w:tab/>
      </w:r>
      <w:r w:rsidRPr="0015290D">
        <w:rPr>
          <w:rFonts w:ascii="Arial Narrow" w:hAnsi="Arial Narrow"/>
          <w:bCs/>
          <w:sz w:val="22"/>
          <w:szCs w:val="22"/>
          <w:lang w:eastAsia="sk-SK"/>
        </w:rPr>
        <w:t>SK78</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8180</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0000</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0070</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0018</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0023</w:t>
      </w:r>
    </w:p>
    <w:p w:rsidR="007B5E29" w:rsidRDefault="007B5E29" w:rsidP="007B5E29">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7B5E29" w:rsidRPr="00A74F1B" w:rsidRDefault="007B5E29" w:rsidP="007B5E29">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7B5E29" w:rsidRDefault="007B5E29" w:rsidP="007B5E29">
      <w:pPr>
        <w:tabs>
          <w:tab w:val="left" w:pos="480"/>
          <w:tab w:val="left" w:pos="7920"/>
        </w:tabs>
        <w:rPr>
          <w:rFonts w:ascii="Arial Narrow" w:hAnsi="Arial Narrow"/>
          <w:bCs/>
          <w:sz w:val="22"/>
          <w:szCs w:val="22"/>
          <w:lang w:eastAsia="en-US"/>
        </w:rPr>
      </w:pPr>
      <w:r w:rsidRPr="00A74F1B">
        <w:rPr>
          <w:rFonts w:ascii="Arial Narrow" w:hAnsi="Arial Narrow"/>
          <w:sz w:val="22"/>
          <w:szCs w:val="22"/>
        </w:rPr>
        <w:tab/>
      </w:r>
      <w:r>
        <w:rPr>
          <w:rFonts w:ascii="Arial Narrow" w:hAnsi="Arial Narrow"/>
          <w:bCs/>
          <w:sz w:val="22"/>
          <w:szCs w:val="22"/>
          <w:lang w:eastAsia="en-US"/>
        </w:rPr>
        <w:t>(</w:t>
      </w:r>
      <w:r w:rsidRPr="00A74F1B">
        <w:rPr>
          <w:rFonts w:ascii="Arial Narrow" w:hAnsi="Arial Narrow"/>
          <w:bCs/>
          <w:sz w:val="22"/>
          <w:szCs w:val="22"/>
          <w:lang w:eastAsia="en-US"/>
        </w:rPr>
        <w:t>ďalej len „</w:t>
      </w:r>
      <w:r w:rsidRPr="00A74F1B">
        <w:rPr>
          <w:rFonts w:ascii="Arial Narrow" w:hAnsi="Arial Narrow"/>
          <w:b/>
          <w:bCs/>
          <w:sz w:val="22"/>
          <w:szCs w:val="22"/>
          <w:lang w:eastAsia="en-US"/>
        </w:rPr>
        <w:t>Kupujúci</w:t>
      </w:r>
      <w:r w:rsidRPr="00A74F1B">
        <w:rPr>
          <w:rFonts w:ascii="Arial Narrow" w:hAnsi="Arial Narrow"/>
          <w:bCs/>
          <w:sz w:val="22"/>
          <w:szCs w:val="22"/>
          <w:lang w:eastAsia="en-US"/>
        </w:rPr>
        <w:t>“</w:t>
      </w:r>
      <w:r>
        <w:rPr>
          <w:rFonts w:ascii="Arial Narrow" w:hAnsi="Arial Narrow"/>
          <w:bCs/>
          <w:sz w:val="22"/>
          <w:szCs w:val="22"/>
          <w:lang w:eastAsia="en-US"/>
        </w:rPr>
        <w:t>)</w:t>
      </w:r>
    </w:p>
    <w:p w:rsidR="007B5E29"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5E29"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DB4D41" w:rsidRPr="00A74F1B" w:rsidRDefault="00DB4D41" w:rsidP="00DB4D41">
      <w:pPr>
        <w:widowControl w:val="0"/>
        <w:tabs>
          <w:tab w:val="clear" w:pos="2160"/>
          <w:tab w:val="clear" w:pos="4500"/>
        </w:tabs>
        <w:autoSpaceDE w:val="0"/>
        <w:autoSpaceDN w:val="0"/>
        <w:adjustRightInd w:val="0"/>
        <w:rPr>
          <w:rFonts w:ascii="Arial Narrow" w:hAnsi="Arial Narrow"/>
          <w:b/>
          <w:bCs/>
          <w:sz w:val="22"/>
          <w:szCs w:val="22"/>
          <w:lang w:eastAsia="en-US"/>
        </w:rPr>
      </w:pPr>
      <w:r w:rsidRPr="00A74F1B">
        <w:rPr>
          <w:rFonts w:ascii="Arial Narrow" w:hAnsi="Arial Narrow"/>
          <w:b/>
          <w:bCs/>
          <w:sz w:val="22"/>
          <w:szCs w:val="22"/>
          <w:lang w:eastAsia="en-US"/>
        </w:rPr>
        <w:t>Predávajúci:</w:t>
      </w:r>
    </w:p>
    <w:p w:rsidR="00DB4D41" w:rsidRPr="00356D5E" w:rsidRDefault="00DB4D41" w:rsidP="00DB4D41">
      <w:pPr>
        <w:jc w:val="both"/>
        <w:rPr>
          <w:rFonts w:ascii="Arial Narrow" w:hAnsi="Arial Narrow"/>
          <w:b/>
          <w:sz w:val="22"/>
          <w:szCs w:val="22"/>
        </w:rPr>
      </w:pPr>
      <w:r w:rsidRPr="00A74F1B">
        <w:rPr>
          <w:rFonts w:ascii="Arial Narrow" w:hAnsi="Arial Narrow"/>
          <w:sz w:val="22"/>
          <w:szCs w:val="22"/>
        </w:rPr>
        <w:t>Obchodné meno:</w:t>
      </w:r>
      <w:r w:rsidRPr="00A74F1B">
        <w:rPr>
          <w:rFonts w:ascii="Arial Narrow" w:hAnsi="Arial Narrow"/>
          <w:sz w:val="22"/>
          <w:szCs w:val="22"/>
        </w:rPr>
        <w:tab/>
      </w:r>
      <w:r>
        <w:rPr>
          <w:rFonts w:ascii="Arial Narrow" w:hAnsi="Arial Narrow"/>
          <w:iCs/>
          <w:sz w:val="22"/>
          <w:szCs w:val="22"/>
        </w:rPr>
        <w:t>.</w:t>
      </w:r>
      <w:r>
        <w:rPr>
          <w:rFonts w:ascii="Arial Narrow" w:hAnsi="Arial Narrow"/>
          <w:sz w:val="22"/>
          <w:szCs w:val="22"/>
        </w:rPr>
        <w:tab/>
      </w:r>
      <w:r>
        <w:rPr>
          <w:rFonts w:ascii="Arial Narrow" w:hAnsi="Arial Narrow"/>
          <w:sz w:val="22"/>
          <w:szCs w:val="22"/>
        </w:rPr>
        <w:tab/>
      </w:r>
    </w:p>
    <w:p w:rsidR="000F26D3"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Sídlo:</w:t>
      </w:r>
    </w:p>
    <w:p w:rsidR="00DB4D41" w:rsidRPr="00A74F1B" w:rsidRDefault="000F26D3" w:rsidP="00DB4D41">
      <w:pPr>
        <w:tabs>
          <w:tab w:val="left" w:pos="426"/>
          <w:tab w:val="left" w:pos="4395"/>
        </w:tabs>
        <w:rPr>
          <w:rFonts w:ascii="Arial Narrow" w:hAnsi="Arial Narrow"/>
          <w:sz w:val="22"/>
          <w:szCs w:val="22"/>
        </w:rPr>
      </w:pPr>
      <w:r>
        <w:rPr>
          <w:rFonts w:ascii="Arial Narrow" w:hAnsi="Arial Narrow"/>
          <w:sz w:val="22"/>
          <w:szCs w:val="22"/>
        </w:rPr>
        <w:t>Štatutárny zástupca:</w:t>
      </w:r>
      <w:r w:rsidR="00DB4D41" w:rsidRPr="00A74F1B">
        <w:rPr>
          <w:rFonts w:ascii="Arial Narrow" w:hAnsi="Arial Narrow"/>
          <w:sz w:val="22"/>
          <w:szCs w:val="22"/>
        </w:rPr>
        <w:tab/>
      </w:r>
      <w:r w:rsidR="00DB4D41">
        <w:rPr>
          <w:rFonts w:ascii="Arial Narrow" w:hAnsi="Arial Narrow"/>
          <w:sz w:val="22"/>
          <w:szCs w:val="22"/>
        </w:rPr>
        <w:tab/>
      </w:r>
      <w:r w:rsidR="00DB4D41">
        <w:rPr>
          <w:rFonts w:ascii="Arial Narrow" w:hAnsi="Arial Narrow"/>
          <w:sz w:val="22"/>
          <w:szCs w:val="22"/>
        </w:rPr>
        <w:tab/>
      </w:r>
      <w:r w:rsidR="00DB4D41">
        <w:rPr>
          <w:rFonts w:ascii="Arial Narrow" w:hAnsi="Arial Narrow"/>
          <w:sz w:val="22"/>
          <w:szCs w:val="22"/>
        </w:rPr>
        <w:tab/>
      </w:r>
      <w:r w:rsidR="00DB4D41">
        <w:rPr>
          <w:rFonts w:ascii="Arial Narrow" w:hAnsi="Arial Narrow"/>
          <w:sz w:val="22"/>
          <w:szCs w:val="22"/>
        </w:rPr>
        <w:tab/>
      </w:r>
    </w:p>
    <w:p w:rsidR="00DB4D41" w:rsidRPr="00A74F1B" w:rsidRDefault="000F26D3" w:rsidP="005726C4">
      <w:pPr>
        <w:tabs>
          <w:tab w:val="left" w:pos="426"/>
          <w:tab w:val="left" w:pos="4395"/>
        </w:tabs>
        <w:rPr>
          <w:rFonts w:ascii="Arial Narrow" w:hAnsi="Arial Narrow"/>
          <w:sz w:val="22"/>
          <w:szCs w:val="22"/>
        </w:rPr>
      </w:pPr>
      <w:r>
        <w:rPr>
          <w:rFonts w:ascii="Arial Narrow" w:hAnsi="Arial Narrow"/>
          <w:sz w:val="22"/>
          <w:szCs w:val="22"/>
        </w:rPr>
        <w:t>Splnomocnený k podpisu:</w:t>
      </w:r>
    </w:p>
    <w:p w:rsidR="00DB4D41"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IČO:</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DB4D41" w:rsidRPr="00A74F1B"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DIČ:</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74F1B">
        <w:rPr>
          <w:rFonts w:ascii="Arial Narrow" w:hAnsi="Arial Narrow"/>
          <w:sz w:val="22"/>
          <w:szCs w:val="22"/>
        </w:rPr>
        <w:tab/>
      </w:r>
    </w:p>
    <w:p w:rsidR="00DB4D41" w:rsidRPr="00A74F1B"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Bankové spojenie:</w:t>
      </w:r>
      <w:r w:rsidRPr="00A74F1B">
        <w:rPr>
          <w:rFonts w:ascii="Arial Narrow" w:hAnsi="Arial Narrow"/>
          <w:sz w:val="22"/>
          <w:szCs w:val="22"/>
        </w:rPr>
        <w:tab/>
      </w:r>
      <w:r w:rsidRPr="003100A5">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DB4D41"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Číslo účtu:</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p>
    <w:p w:rsidR="00DB4D41" w:rsidRPr="00A74F1B" w:rsidRDefault="00DB4D41" w:rsidP="00DB4D41">
      <w:pPr>
        <w:tabs>
          <w:tab w:val="left" w:pos="426"/>
          <w:tab w:val="left" w:pos="4395"/>
        </w:tabs>
        <w:rPr>
          <w:rFonts w:ascii="Arial Narrow" w:hAnsi="Arial Narrow"/>
          <w:sz w:val="22"/>
          <w:szCs w:val="22"/>
        </w:rPr>
      </w:pPr>
      <w:r>
        <w:rPr>
          <w:rFonts w:ascii="Arial Narrow" w:hAnsi="Arial Narrow" w:cs="Calibri"/>
          <w:bCs/>
          <w:sz w:val="22"/>
          <w:szCs w:val="22"/>
        </w:rPr>
        <w:t>IBAN:</w:t>
      </w:r>
      <w:r>
        <w:rPr>
          <w:rFonts w:ascii="Arial Narrow" w:hAnsi="Arial Narrow" w:cs="Calibri"/>
          <w:bCs/>
          <w:sz w:val="22"/>
          <w:szCs w:val="22"/>
        </w:rPr>
        <w:tab/>
      </w:r>
      <w:r>
        <w:rPr>
          <w:rFonts w:ascii="Arial Narrow" w:hAnsi="Arial Narrow" w:cs="Calibri"/>
          <w:bCs/>
          <w:sz w:val="22"/>
          <w:szCs w:val="22"/>
        </w:rPr>
        <w:tab/>
      </w:r>
      <w:r>
        <w:rPr>
          <w:rFonts w:ascii="Arial Narrow" w:hAnsi="Arial Narrow" w:cs="Calibri"/>
          <w:bCs/>
          <w:sz w:val="22"/>
          <w:szCs w:val="22"/>
        </w:rPr>
        <w:tab/>
      </w:r>
      <w:r w:rsidRPr="00A74F1B">
        <w:rPr>
          <w:rFonts w:ascii="Arial Narrow" w:hAnsi="Arial Narrow"/>
          <w:sz w:val="22"/>
          <w:szCs w:val="22"/>
        </w:rPr>
        <w:tab/>
      </w:r>
    </w:p>
    <w:p w:rsidR="00DB4D41"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Tel.:</w:t>
      </w:r>
      <w:r w:rsidRPr="00A74F1B">
        <w:rPr>
          <w:rFonts w:ascii="Arial Narrow" w:hAnsi="Arial Narrow"/>
          <w:sz w:val="22"/>
          <w:szCs w:val="22"/>
        </w:rPr>
        <w:tab/>
      </w:r>
      <w:r>
        <w:rPr>
          <w:rFonts w:ascii="Arial Narrow" w:hAnsi="Arial Narrow"/>
          <w:sz w:val="22"/>
          <w:szCs w:val="22"/>
        </w:rPr>
        <w:tab/>
        <w:t xml:space="preserve"> </w:t>
      </w:r>
    </w:p>
    <w:p w:rsidR="007B5E29" w:rsidRDefault="00DB4D41" w:rsidP="00DB4D41">
      <w:pPr>
        <w:tabs>
          <w:tab w:val="left" w:pos="426"/>
          <w:tab w:val="left" w:pos="4395"/>
        </w:tabs>
        <w:rPr>
          <w:rFonts w:ascii="Arial Narrow" w:hAnsi="Arial Narrow"/>
          <w:sz w:val="22"/>
          <w:szCs w:val="22"/>
        </w:rPr>
      </w:pPr>
      <w:r>
        <w:rPr>
          <w:rFonts w:ascii="Arial Narrow" w:hAnsi="Arial Narrow"/>
          <w:sz w:val="22"/>
          <w:szCs w:val="22"/>
        </w:rPr>
        <w:t xml:space="preserve">e-mail: </w:t>
      </w:r>
      <w:r w:rsidR="00430F34">
        <w:rPr>
          <w:rFonts w:ascii="Arial Narrow" w:hAnsi="Arial Narrow"/>
          <w:sz w:val="22"/>
          <w:szCs w:val="22"/>
        </w:rPr>
        <w:tab/>
      </w:r>
      <w:r w:rsidR="007B5E29">
        <w:rPr>
          <w:rFonts w:ascii="Arial Narrow" w:hAnsi="Arial Narrow"/>
          <w:sz w:val="22"/>
          <w:szCs w:val="22"/>
        </w:rPr>
        <w:tab/>
      </w:r>
      <w:r w:rsidR="007B5E29">
        <w:rPr>
          <w:rFonts w:ascii="Arial Narrow" w:hAnsi="Arial Narrow"/>
          <w:sz w:val="22"/>
          <w:szCs w:val="22"/>
        </w:rPr>
        <w:tab/>
      </w:r>
      <w:r w:rsidR="007B5E29">
        <w:rPr>
          <w:rFonts w:ascii="Arial Narrow" w:hAnsi="Arial Narrow"/>
          <w:sz w:val="22"/>
          <w:szCs w:val="22"/>
        </w:rPr>
        <w:tab/>
        <w:t xml:space="preserve">  </w:t>
      </w:r>
    </w:p>
    <w:p w:rsidR="007B5E29" w:rsidRPr="00A74F1B" w:rsidRDefault="00430F34" w:rsidP="007B5E29">
      <w:pPr>
        <w:tabs>
          <w:tab w:val="left" w:pos="426"/>
          <w:tab w:val="left" w:pos="4395"/>
        </w:tabs>
        <w:rPr>
          <w:rFonts w:ascii="Arial Narrow" w:hAnsi="Arial Narrow"/>
          <w:sz w:val="22"/>
          <w:szCs w:val="22"/>
        </w:rPr>
      </w:pPr>
      <w:r>
        <w:rPr>
          <w:rFonts w:ascii="Arial Narrow" w:hAnsi="Arial Narrow"/>
          <w:sz w:val="22"/>
          <w:szCs w:val="22"/>
        </w:rPr>
        <w:t>zapísaný v:</w:t>
      </w:r>
      <w:r>
        <w:rPr>
          <w:rFonts w:ascii="Arial Narrow" w:hAnsi="Arial Narrow"/>
          <w:sz w:val="22"/>
          <w:szCs w:val="22"/>
        </w:rPr>
        <w:tab/>
      </w:r>
      <w:r w:rsidR="007B5E29" w:rsidRPr="00A74F1B">
        <w:rPr>
          <w:rFonts w:ascii="Arial Narrow" w:hAnsi="Arial Narrow"/>
          <w:sz w:val="22"/>
          <w:szCs w:val="22"/>
        </w:rPr>
        <w:tab/>
      </w:r>
    </w:p>
    <w:p w:rsidR="007B5E29" w:rsidRPr="00A74F1B" w:rsidRDefault="007B5E29" w:rsidP="007B5E29">
      <w:pPr>
        <w:tabs>
          <w:tab w:val="left" w:pos="480"/>
          <w:tab w:val="left" w:pos="7920"/>
        </w:tabs>
        <w:ind w:right="708"/>
        <w:rPr>
          <w:rFonts w:ascii="Arial Narrow" w:hAnsi="Arial Narrow"/>
          <w:sz w:val="22"/>
          <w:szCs w:val="22"/>
        </w:rPr>
      </w:pPr>
    </w:p>
    <w:p w:rsidR="007B5E29" w:rsidRPr="00A74F1B" w:rsidRDefault="007B5E29" w:rsidP="007B5E29">
      <w:pPr>
        <w:tabs>
          <w:tab w:val="left" w:pos="480"/>
          <w:tab w:val="left" w:pos="7920"/>
        </w:tabs>
        <w:ind w:right="708"/>
        <w:rPr>
          <w:rFonts w:ascii="Arial Narrow" w:hAnsi="Arial Narrow"/>
          <w:sz w:val="22"/>
          <w:szCs w:val="22"/>
        </w:rPr>
      </w:pPr>
      <w:r>
        <w:rPr>
          <w:rFonts w:ascii="Arial Narrow" w:hAnsi="Arial Narrow"/>
          <w:sz w:val="22"/>
          <w:szCs w:val="22"/>
        </w:rPr>
        <w:t xml:space="preserve">      </w:t>
      </w:r>
      <w:r w:rsidRPr="00A74F1B">
        <w:rPr>
          <w:rFonts w:ascii="Arial Narrow" w:hAnsi="Arial Narrow"/>
          <w:sz w:val="22"/>
          <w:szCs w:val="22"/>
        </w:rPr>
        <w:t>(ďalej len „</w:t>
      </w:r>
      <w:r w:rsidRPr="00A74F1B">
        <w:rPr>
          <w:rFonts w:ascii="Arial Narrow" w:hAnsi="Arial Narrow"/>
          <w:b/>
          <w:bCs/>
          <w:sz w:val="22"/>
          <w:szCs w:val="22"/>
        </w:rPr>
        <w:t>Predávajúci</w:t>
      </w:r>
      <w:r w:rsidRPr="00A74F1B">
        <w:rPr>
          <w:rFonts w:ascii="Arial Narrow" w:hAnsi="Arial Narrow"/>
          <w:sz w:val="22"/>
          <w:szCs w:val="22"/>
        </w:rPr>
        <w:t>")</w:t>
      </w:r>
    </w:p>
    <w:p w:rsidR="007B5E29" w:rsidRPr="00A74F1B" w:rsidRDefault="007B5E29" w:rsidP="007B5E29">
      <w:pPr>
        <w:tabs>
          <w:tab w:val="left" w:pos="480"/>
          <w:tab w:val="left" w:pos="7920"/>
        </w:tabs>
        <w:rPr>
          <w:rFonts w:ascii="Arial Narrow" w:hAnsi="Arial Narrow"/>
          <w:sz w:val="22"/>
          <w:szCs w:val="22"/>
        </w:rPr>
      </w:pPr>
    </w:p>
    <w:p w:rsidR="007B5E29" w:rsidRPr="00A74F1B"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A74F1B">
        <w:rPr>
          <w:rFonts w:ascii="Arial Narrow" w:hAnsi="Arial Narrow"/>
          <w:bCs/>
          <w:sz w:val="22"/>
          <w:szCs w:val="22"/>
          <w:lang w:eastAsia="en-US"/>
        </w:rPr>
        <w:t xml:space="preserve">      </w:t>
      </w:r>
    </w:p>
    <w:p w:rsidR="007B5E29" w:rsidRPr="00A74F1B" w:rsidRDefault="007B5E29" w:rsidP="007B5E29">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A74F1B">
        <w:rPr>
          <w:rFonts w:ascii="Arial Narrow" w:hAnsi="Arial Narrow"/>
          <w:b/>
          <w:bCs/>
          <w:sz w:val="22"/>
          <w:szCs w:val="22"/>
          <w:lang w:eastAsia="en-US"/>
        </w:rPr>
        <w:t>(Predávajúci</w:t>
      </w:r>
      <w:r w:rsidRPr="00A74F1B">
        <w:rPr>
          <w:rFonts w:ascii="Arial Narrow" w:hAnsi="Arial Narrow"/>
          <w:bCs/>
          <w:sz w:val="22"/>
          <w:szCs w:val="22"/>
          <w:lang w:eastAsia="en-US"/>
        </w:rPr>
        <w:t xml:space="preserve"> a </w:t>
      </w:r>
      <w:r w:rsidRPr="00A74F1B">
        <w:rPr>
          <w:rFonts w:ascii="Arial Narrow" w:hAnsi="Arial Narrow"/>
          <w:b/>
          <w:bCs/>
          <w:sz w:val="22"/>
          <w:szCs w:val="22"/>
          <w:lang w:eastAsia="en-US"/>
        </w:rPr>
        <w:t>Kupujúci</w:t>
      </w:r>
      <w:r w:rsidRPr="00A74F1B">
        <w:rPr>
          <w:rFonts w:ascii="Arial Narrow" w:hAnsi="Arial Narrow"/>
          <w:bCs/>
          <w:sz w:val="22"/>
          <w:szCs w:val="22"/>
          <w:lang w:eastAsia="en-US"/>
        </w:rPr>
        <w:t xml:space="preserve"> spolu aj ako </w:t>
      </w:r>
      <w:r>
        <w:rPr>
          <w:rFonts w:ascii="Arial Narrow" w:hAnsi="Arial Narrow"/>
          <w:bCs/>
          <w:sz w:val="22"/>
          <w:szCs w:val="22"/>
          <w:lang w:eastAsia="en-US"/>
        </w:rPr>
        <w:t>„</w:t>
      </w:r>
      <w:r w:rsidRPr="00000D2B">
        <w:rPr>
          <w:rFonts w:ascii="Arial Narrow" w:hAnsi="Arial Narrow"/>
          <w:b/>
          <w:bCs/>
          <w:sz w:val="22"/>
          <w:szCs w:val="22"/>
          <w:lang w:eastAsia="en-US"/>
        </w:rPr>
        <w:t>Zmluvné strany</w:t>
      </w:r>
      <w:r>
        <w:rPr>
          <w:rFonts w:ascii="Arial Narrow" w:hAnsi="Arial Narrow"/>
          <w:b/>
          <w:bCs/>
          <w:sz w:val="22"/>
          <w:szCs w:val="22"/>
          <w:lang w:eastAsia="en-US"/>
        </w:rPr>
        <w:t>“</w:t>
      </w:r>
      <w:r w:rsidRPr="00A74F1B">
        <w:rPr>
          <w:rFonts w:ascii="Arial Narrow" w:hAnsi="Arial Narrow"/>
          <w:bCs/>
          <w:sz w:val="22"/>
          <w:szCs w:val="22"/>
          <w:lang w:eastAsia="en-US"/>
        </w:rPr>
        <w:t>)</w:t>
      </w:r>
    </w:p>
    <w:p w:rsidR="007B5E29" w:rsidRDefault="007B5E29" w:rsidP="007B5E29">
      <w:pPr>
        <w:tabs>
          <w:tab w:val="clear" w:pos="2160"/>
          <w:tab w:val="clear" w:pos="2880"/>
          <w:tab w:val="clear" w:pos="4500"/>
        </w:tabs>
        <w:spacing w:after="200" w:line="276" w:lineRule="auto"/>
        <w:rPr>
          <w:rFonts w:ascii="Arial Narrow" w:hAnsi="Arial Narrow"/>
          <w:b/>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t>Úvodné ustanovenie</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Default="007B5E29" w:rsidP="007B5E29">
      <w:pPr>
        <w:numPr>
          <w:ilvl w:val="0"/>
          <w:numId w:val="15"/>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Zmluvné strany uzatvárajú túto </w:t>
      </w:r>
      <w:r>
        <w:rPr>
          <w:rFonts w:ascii="Arial Narrow" w:hAnsi="Arial Narrow"/>
          <w:bCs/>
          <w:iCs/>
          <w:color w:val="000000"/>
          <w:sz w:val="22"/>
          <w:szCs w:val="22"/>
        </w:rPr>
        <w:t>Kúpnu zmluvu</w:t>
      </w:r>
      <w:r w:rsidRPr="000814FA">
        <w:rPr>
          <w:rFonts w:ascii="Arial Narrow" w:hAnsi="Arial Narrow"/>
          <w:bCs/>
          <w:iCs/>
          <w:color w:val="000000"/>
          <w:sz w:val="22"/>
          <w:szCs w:val="22"/>
        </w:rPr>
        <w:t xml:space="preserve"> v súlade s výsledkom verejnej súťaže, ktorej oznámenie o vyhlásení verejného obstarávania bolo uverejnené vo Vestníku verejného obstarávania </w:t>
      </w:r>
      <w:r w:rsidRPr="008E52B4">
        <w:rPr>
          <w:rFonts w:ascii="Arial Narrow" w:hAnsi="Arial Narrow"/>
          <w:bCs/>
          <w:iCs/>
          <w:color w:val="000000"/>
          <w:sz w:val="22"/>
          <w:szCs w:val="22"/>
        </w:rPr>
        <w:t xml:space="preserve">č. </w:t>
      </w:r>
      <w:r w:rsidR="000F26D3">
        <w:rPr>
          <w:rFonts w:ascii="Arial Narrow" w:hAnsi="Arial Narrow"/>
          <w:bCs/>
          <w:iCs/>
          <w:color w:val="000000"/>
          <w:sz w:val="22"/>
          <w:szCs w:val="22"/>
        </w:rPr>
        <w:t>XX</w:t>
      </w:r>
      <w:r w:rsidRPr="007B5E29">
        <w:rPr>
          <w:rFonts w:ascii="Arial Narrow" w:hAnsi="Arial Narrow" w:cs="Arial"/>
          <w:sz w:val="22"/>
          <w:szCs w:val="22"/>
        </w:rPr>
        <w:t>/202</w:t>
      </w:r>
      <w:r w:rsidR="00B26C44">
        <w:rPr>
          <w:rFonts w:ascii="Arial Narrow" w:hAnsi="Arial Narrow" w:cs="Arial"/>
          <w:sz w:val="22"/>
          <w:szCs w:val="22"/>
        </w:rPr>
        <w:t>5</w:t>
      </w:r>
      <w:r w:rsidR="00DD3AFE">
        <w:rPr>
          <w:rFonts w:ascii="Arial Narrow" w:hAnsi="Arial Narrow" w:cs="Arial"/>
          <w:sz w:val="22"/>
          <w:szCs w:val="22"/>
        </w:rPr>
        <w:t xml:space="preserve"> </w:t>
      </w:r>
      <w:r w:rsidRPr="007B5E29">
        <w:rPr>
          <w:rFonts w:ascii="Arial Narrow" w:hAnsi="Arial Narrow" w:cs="Arial"/>
          <w:sz w:val="22"/>
          <w:szCs w:val="22"/>
        </w:rPr>
        <w:t xml:space="preserve">zo dňa </w:t>
      </w:r>
      <w:r w:rsidR="000F26D3">
        <w:rPr>
          <w:rFonts w:ascii="Arial Narrow" w:hAnsi="Arial Narrow" w:cs="Arial"/>
          <w:sz w:val="22"/>
          <w:szCs w:val="22"/>
        </w:rPr>
        <w:t>XX.XX.</w:t>
      </w:r>
      <w:r w:rsidRPr="007B5E29">
        <w:rPr>
          <w:rFonts w:ascii="Arial Narrow" w:hAnsi="Arial Narrow" w:cs="Arial"/>
          <w:sz w:val="22"/>
          <w:szCs w:val="22"/>
        </w:rPr>
        <w:t>202</w:t>
      </w:r>
      <w:r w:rsidR="00B26C44">
        <w:rPr>
          <w:rFonts w:ascii="Arial Narrow" w:hAnsi="Arial Narrow" w:cs="Arial"/>
          <w:sz w:val="22"/>
          <w:szCs w:val="22"/>
        </w:rPr>
        <w:t>5</w:t>
      </w:r>
      <w:r w:rsidRPr="007B5E29">
        <w:rPr>
          <w:rFonts w:ascii="Arial Narrow" w:hAnsi="Arial Narrow" w:cs="Arial"/>
          <w:sz w:val="22"/>
          <w:szCs w:val="22"/>
        </w:rPr>
        <w:t xml:space="preserve"> pod zn. </w:t>
      </w:r>
      <w:r w:rsidR="000F26D3">
        <w:rPr>
          <w:rFonts w:ascii="Arial Narrow" w:hAnsi="Arial Narrow" w:cs="Arial"/>
          <w:sz w:val="22"/>
          <w:szCs w:val="22"/>
        </w:rPr>
        <w:t>XXXXX</w:t>
      </w:r>
      <w:r w:rsidRPr="007B5E29">
        <w:rPr>
          <w:rFonts w:ascii="Arial Narrow" w:hAnsi="Arial Narrow" w:cs="Arial"/>
          <w:sz w:val="22"/>
          <w:szCs w:val="22"/>
        </w:rPr>
        <w:t>-MST</w:t>
      </w:r>
      <w:r w:rsidRPr="007B5E29">
        <w:rPr>
          <w:rFonts w:ascii="Arial Narrow" w:hAnsi="Arial Narrow"/>
          <w:bCs/>
          <w:iCs/>
          <w:color w:val="000000"/>
          <w:sz w:val="22"/>
          <w:szCs w:val="22"/>
        </w:rPr>
        <w:t xml:space="preserve"> s názvom „</w:t>
      </w:r>
      <w:r w:rsidR="00DF5301">
        <w:rPr>
          <w:rFonts w:ascii="Arial Narrow" w:hAnsi="Arial Narrow"/>
          <w:b/>
          <w:sz w:val="22"/>
          <w:szCs w:val="22"/>
        </w:rPr>
        <w:t>Norné steny</w:t>
      </w:r>
      <w:r>
        <w:rPr>
          <w:rFonts w:ascii="Arial Narrow" w:hAnsi="Arial Narrow"/>
          <w:bCs/>
          <w:iCs/>
          <w:color w:val="000000"/>
          <w:sz w:val="22"/>
          <w:szCs w:val="22"/>
        </w:rPr>
        <w:t xml:space="preserve">“ </w:t>
      </w:r>
      <w:r w:rsidRPr="000814FA">
        <w:rPr>
          <w:rFonts w:ascii="Arial Narrow" w:hAnsi="Arial Narrow"/>
          <w:bCs/>
          <w:iCs/>
          <w:color w:val="000000"/>
          <w:sz w:val="22"/>
          <w:szCs w:val="22"/>
        </w:rPr>
        <w:t>(ďalej len „</w:t>
      </w:r>
      <w:r>
        <w:rPr>
          <w:rFonts w:ascii="Arial Narrow" w:hAnsi="Arial Narrow"/>
          <w:bCs/>
          <w:iCs/>
          <w:color w:val="000000"/>
          <w:sz w:val="22"/>
          <w:szCs w:val="22"/>
        </w:rPr>
        <w:t>verejné obstarávanie</w:t>
      </w:r>
      <w:r w:rsidRPr="000814FA">
        <w:rPr>
          <w:rFonts w:ascii="Arial Narrow" w:hAnsi="Arial Narrow"/>
          <w:bCs/>
          <w:iCs/>
          <w:color w:val="000000"/>
          <w:sz w:val="22"/>
          <w:szCs w:val="22"/>
        </w:rPr>
        <w:t>“).</w:t>
      </w:r>
    </w:p>
    <w:p w:rsidR="007B5E29" w:rsidRPr="000814FA" w:rsidRDefault="007B5E29" w:rsidP="007B5E29">
      <w:pPr>
        <w:tabs>
          <w:tab w:val="clear" w:pos="2160"/>
          <w:tab w:val="clear" w:pos="2880"/>
          <w:tab w:val="clear" w:pos="4500"/>
        </w:tabs>
        <w:ind w:left="709"/>
        <w:jc w:val="both"/>
        <w:rPr>
          <w:rFonts w:ascii="Arial Narrow" w:hAnsi="Arial Narrow"/>
          <w:bCs/>
          <w:iCs/>
          <w:color w:val="000000"/>
          <w:sz w:val="22"/>
          <w:szCs w:val="22"/>
        </w:rPr>
      </w:pPr>
    </w:p>
    <w:p w:rsidR="007B5E29" w:rsidRPr="0073767F" w:rsidRDefault="007B5E29" w:rsidP="007B5E29">
      <w:pPr>
        <w:numPr>
          <w:ilvl w:val="0"/>
          <w:numId w:val="15"/>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Základným účelom tejto </w:t>
      </w:r>
      <w:r>
        <w:rPr>
          <w:rFonts w:ascii="Arial Narrow" w:hAnsi="Arial Narrow"/>
          <w:bCs/>
          <w:iCs/>
          <w:color w:val="000000"/>
          <w:sz w:val="22"/>
          <w:szCs w:val="22"/>
        </w:rPr>
        <w:t>Kúpnej zmluvy</w:t>
      </w:r>
      <w:r w:rsidRPr="000814FA">
        <w:rPr>
          <w:rFonts w:ascii="Arial Narrow" w:hAnsi="Arial Narrow"/>
          <w:bCs/>
          <w:iCs/>
          <w:color w:val="000000"/>
          <w:sz w:val="22"/>
          <w:szCs w:val="22"/>
        </w:rPr>
        <w:t xml:space="preserve"> je v súlade s výsledkom </w:t>
      </w:r>
      <w:r>
        <w:rPr>
          <w:rFonts w:ascii="Arial Narrow" w:hAnsi="Arial Narrow"/>
          <w:bCs/>
          <w:iCs/>
          <w:color w:val="000000"/>
          <w:sz w:val="22"/>
          <w:szCs w:val="22"/>
        </w:rPr>
        <w:t>verejného obstarávania</w:t>
      </w:r>
      <w:r w:rsidRPr="000814FA">
        <w:rPr>
          <w:rFonts w:ascii="Arial Narrow" w:hAnsi="Arial Narrow"/>
          <w:bCs/>
          <w:iCs/>
          <w:color w:val="000000"/>
          <w:sz w:val="22"/>
          <w:szCs w:val="22"/>
        </w:rPr>
        <w:t xml:space="preserve"> zabezpečenie dodania </w:t>
      </w:r>
      <w:r>
        <w:rPr>
          <w:rFonts w:ascii="Arial Narrow" w:hAnsi="Arial Narrow"/>
          <w:bCs/>
          <w:iCs/>
          <w:color w:val="000000"/>
          <w:sz w:val="22"/>
          <w:szCs w:val="22"/>
        </w:rPr>
        <w:t>predmetu zákazky</w:t>
      </w:r>
      <w:r w:rsidRPr="000814FA">
        <w:rPr>
          <w:rFonts w:ascii="Arial Narrow" w:hAnsi="Arial Narrow"/>
          <w:bCs/>
          <w:iCs/>
          <w:color w:val="000000"/>
          <w:sz w:val="22"/>
          <w:szCs w:val="22"/>
        </w:rPr>
        <w:t xml:space="preserve"> podľa článku </w:t>
      </w:r>
      <w:r>
        <w:rPr>
          <w:rFonts w:ascii="Arial Narrow" w:hAnsi="Arial Narrow"/>
          <w:bCs/>
          <w:iCs/>
          <w:color w:val="000000"/>
          <w:sz w:val="22"/>
          <w:szCs w:val="22"/>
        </w:rPr>
        <w:t xml:space="preserve">1 </w:t>
      </w:r>
      <w:r w:rsidRPr="000814FA">
        <w:rPr>
          <w:rFonts w:ascii="Arial Narrow" w:hAnsi="Arial Narrow"/>
          <w:bCs/>
          <w:iCs/>
          <w:color w:val="000000"/>
          <w:sz w:val="22"/>
          <w:szCs w:val="22"/>
        </w:rPr>
        <w:t xml:space="preserve">a Prílohy č. 1 tejto </w:t>
      </w:r>
      <w:r>
        <w:rPr>
          <w:rFonts w:ascii="Arial Narrow" w:hAnsi="Arial Narrow"/>
          <w:bCs/>
          <w:iCs/>
          <w:color w:val="000000"/>
          <w:sz w:val="22"/>
          <w:szCs w:val="22"/>
        </w:rPr>
        <w:t>Kúpnej zmluvy</w:t>
      </w:r>
      <w:r w:rsidRPr="000814FA">
        <w:rPr>
          <w:rFonts w:ascii="Arial Narrow" w:hAnsi="Arial Narrow"/>
          <w:bCs/>
          <w:iCs/>
          <w:color w:val="000000"/>
          <w:sz w:val="22"/>
          <w:szCs w:val="22"/>
        </w:rPr>
        <w:t>.</w:t>
      </w:r>
    </w:p>
    <w:p w:rsidR="00DB4D41" w:rsidRDefault="00DB4D41"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Pr>
          <w:rFonts w:ascii="Arial Narrow" w:hAnsi="Arial Narrow"/>
          <w:b/>
          <w:bCs/>
          <w:sz w:val="22"/>
          <w:szCs w:val="22"/>
          <w:lang w:eastAsia="en-US"/>
        </w:rPr>
        <w:lastRenderedPageBreak/>
        <w:t>Článok 1</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t>Predmet zmluvy</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Pr="00000D2B" w:rsidRDefault="007B5E29" w:rsidP="007B5E29">
      <w:pPr>
        <w:widowControl w:val="0"/>
        <w:numPr>
          <w:ilvl w:val="0"/>
          <w:numId w:val="5"/>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60350A">
        <w:rPr>
          <w:rFonts w:ascii="Arial Narrow" w:hAnsi="Arial Narrow"/>
          <w:bCs/>
          <w:iCs/>
          <w:color w:val="000000"/>
          <w:sz w:val="22"/>
          <w:szCs w:val="22"/>
        </w:rPr>
        <w:t>Pr</w:t>
      </w:r>
      <w:r w:rsidRPr="00000D2B">
        <w:rPr>
          <w:rFonts w:ascii="Arial Narrow" w:hAnsi="Arial Narrow"/>
          <w:bCs/>
          <w:iCs/>
          <w:color w:val="000000"/>
          <w:sz w:val="22"/>
          <w:szCs w:val="22"/>
        </w:rPr>
        <w:t xml:space="preserve">edmetom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 xml:space="preserve">zmluvy je záväzok Predávajúceho dodať </w:t>
      </w:r>
      <w:r>
        <w:rPr>
          <w:rFonts w:ascii="Arial Narrow" w:hAnsi="Arial Narrow"/>
          <w:bCs/>
          <w:iCs/>
          <w:color w:val="000000"/>
          <w:sz w:val="22"/>
          <w:szCs w:val="22"/>
        </w:rPr>
        <w:t xml:space="preserve">Kupujúcemu </w:t>
      </w:r>
      <w:r w:rsidR="006B6B5C">
        <w:rPr>
          <w:rFonts w:ascii="Arial Narrow" w:hAnsi="Arial Narrow"/>
          <w:bCs/>
          <w:iCs/>
          <w:color w:val="000000"/>
          <w:sz w:val="22"/>
          <w:szCs w:val="22"/>
        </w:rPr>
        <w:t xml:space="preserve">riadne a včas tovar </w:t>
      </w:r>
      <w:r w:rsidR="0060350A" w:rsidRPr="006B6B5C">
        <w:rPr>
          <w:rFonts w:ascii="Arial Narrow" w:hAnsi="Arial Narrow"/>
          <w:bCs/>
          <w:iCs/>
          <w:color w:val="000000"/>
          <w:sz w:val="22"/>
          <w:szCs w:val="22"/>
        </w:rPr>
        <w:t xml:space="preserve">ľahké, dvojkomorové a sorpčné norné steny v celkovom počte 160 kusov s príslušenstvom </w:t>
      </w:r>
      <w:r w:rsidR="00CE6A5F">
        <w:rPr>
          <w:rFonts w:ascii="Arial Narrow" w:hAnsi="Arial Narrow"/>
          <w:bCs/>
          <w:iCs/>
          <w:color w:val="000000"/>
          <w:sz w:val="22"/>
          <w:szCs w:val="22"/>
        </w:rPr>
        <w:t>v súlade s </w:t>
      </w:r>
      <w:r w:rsidR="00CE6A5F" w:rsidRPr="00D14D5E">
        <w:rPr>
          <w:rFonts w:ascii="Arial Narrow" w:hAnsi="Arial Narrow"/>
          <w:bCs/>
          <w:iCs/>
          <w:color w:val="000000"/>
          <w:sz w:val="22"/>
          <w:szCs w:val="22"/>
        </w:rPr>
        <w:t xml:space="preserve"> </w:t>
      </w:r>
      <w:r w:rsidR="00CE6A5F" w:rsidRPr="009741F3">
        <w:rPr>
          <w:rFonts w:ascii="Arial Narrow" w:hAnsi="Arial Narrow"/>
          <w:bCs/>
          <w:iCs/>
          <w:color w:val="000000"/>
          <w:sz w:val="22"/>
          <w:szCs w:val="22"/>
        </w:rPr>
        <w:t>Opis</w:t>
      </w:r>
      <w:r w:rsidR="00CE6A5F">
        <w:rPr>
          <w:rFonts w:ascii="Arial Narrow" w:hAnsi="Arial Narrow"/>
          <w:bCs/>
          <w:iCs/>
          <w:color w:val="000000"/>
          <w:sz w:val="22"/>
          <w:szCs w:val="22"/>
        </w:rPr>
        <w:t>om</w:t>
      </w:r>
      <w:r w:rsidR="00CE6A5F" w:rsidRPr="009741F3">
        <w:rPr>
          <w:rFonts w:ascii="Arial Narrow" w:hAnsi="Arial Narrow"/>
          <w:bCs/>
          <w:iCs/>
          <w:color w:val="000000"/>
          <w:sz w:val="22"/>
          <w:szCs w:val="22"/>
        </w:rPr>
        <w:t xml:space="preserve"> predmetu zákazky (ďalej len</w:t>
      </w:r>
      <w:r w:rsidR="00CE6A5F" w:rsidRPr="00DD02D8">
        <w:rPr>
          <w:rFonts w:ascii="Arial Narrow" w:hAnsi="Arial Narrow"/>
          <w:bCs/>
          <w:iCs/>
          <w:color w:val="000000"/>
          <w:sz w:val="22"/>
          <w:szCs w:val="22"/>
        </w:rPr>
        <w:t xml:space="preserve"> „OPZ“)</w:t>
      </w:r>
      <w:r w:rsidR="00CE6A5F">
        <w:rPr>
          <w:rFonts w:ascii="Arial Narrow" w:hAnsi="Arial Narrow"/>
          <w:bCs/>
          <w:iCs/>
          <w:color w:val="000000"/>
          <w:sz w:val="22"/>
          <w:szCs w:val="22"/>
        </w:rPr>
        <w:t xml:space="preserve"> a </w:t>
      </w:r>
      <w:r w:rsidR="00CE6A5F" w:rsidRPr="00DD02D8">
        <w:rPr>
          <w:rFonts w:ascii="Arial Narrow" w:hAnsi="Arial Narrow"/>
          <w:bCs/>
          <w:iCs/>
          <w:color w:val="000000"/>
          <w:sz w:val="22"/>
          <w:szCs w:val="22"/>
        </w:rPr>
        <w:t>ponukou</w:t>
      </w:r>
      <w:r w:rsidR="00CE6A5F" w:rsidRPr="006B6B5C">
        <w:rPr>
          <w:rFonts w:ascii="Arial Narrow" w:hAnsi="Arial Narrow"/>
          <w:bCs/>
          <w:iCs/>
          <w:color w:val="000000"/>
          <w:sz w:val="22"/>
          <w:szCs w:val="22"/>
        </w:rPr>
        <w:t xml:space="preserve"> Predávajúceho predloženou do verejného obstarávania (ďalej len „Ponuka</w:t>
      </w:r>
      <w:r w:rsidR="00CE6A5F" w:rsidRPr="00E21336">
        <w:rPr>
          <w:rFonts w:ascii="Arial Narrow" w:hAnsi="Arial Narrow"/>
          <w:sz w:val="22"/>
          <w:szCs w:val="22"/>
        </w:rPr>
        <w:t>“)</w:t>
      </w:r>
      <w:r w:rsidR="00CE6A5F">
        <w:rPr>
          <w:rFonts w:ascii="Arial Narrow" w:hAnsi="Arial Narrow"/>
          <w:sz w:val="22"/>
          <w:szCs w:val="22"/>
        </w:rPr>
        <w:t xml:space="preserve">, v ktorých je uvedená špecifikácia a ktoré tvoria Prílohu č. 1 </w:t>
      </w:r>
      <w:r>
        <w:rPr>
          <w:rFonts w:ascii="Arial Narrow" w:hAnsi="Arial Narrow"/>
          <w:bCs/>
          <w:iCs/>
          <w:color w:val="000000"/>
          <w:sz w:val="22"/>
          <w:szCs w:val="22"/>
        </w:rPr>
        <w:t xml:space="preserve">tejto Kúpnej zmluvy </w:t>
      </w:r>
      <w:r w:rsidRPr="00000D2B">
        <w:rPr>
          <w:rFonts w:ascii="Arial Narrow" w:hAnsi="Arial Narrow"/>
          <w:bCs/>
          <w:iCs/>
          <w:color w:val="000000"/>
          <w:sz w:val="22"/>
          <w:szCs w:val="22"/>
        </w:rPr>
        <w:t>(ďalej len „predmet zmluvy“)</w:t>
      </w:r>
      <w:r>
        <w:rPr>
          <w:rFonts w:ascii="Arial Narrow" w:hAnsi="Arial Narrow"/>
          <w:bCs/>
          <w:iCs/>
          <w:color w:val="000000"/>
          <w:sz w:val="22"/>
          <w:szCs w:val="22"/>
        </w:rPr>
        <w:t xml:space="preserve"> </w:t>
      </w:r>
      <w:r w:rsidRPr="00000D2B">
        <w:rPr>
          <w:rFonts w:ascii="Arial Narrow" w:hAnsi="Arial Narrow"/>
          <w:bCs/>
          <w:iCs/>
          <w:color w:val="000000"/>
          <w:sz w:val="22"/>
          <w:szCs w:val="22"/>
        </w:rPr>
        <w:t xml:space="preserve">a previesť na Kupujúceho vlastnícke právo </w:t>
      </w:r>
      <w:r>
        <w:rPr>
          <w:rFonts w:ascii="Arial Narrow" w:hAnsi="Arial Narrow"/>
          <w:bCs/>
          <w:iCs/>
          <w:color w:val="000000"/>
          <w:sz w:val="22"/>
          <w:szCs w:val="22"/>
        </w:rPr>
        <w:t xml:space="preserve">k predmetu zmluvy </w:t>
      </w:r>
      <w:r w:rsidRPr="00000D2B">
        <w:rPr>
          <w:rFonts w:ascii="Arial Narrow" w:hAnsi="Arial Narrow"/>
          <w:bCs/>
          <w:iCs/>
          <w:color w:val="000000"/>
          <w:sz w:val="22"/>
          <w:szCs w:val="22"/>
        </w:rPr>
        <w:t xml:space="preserve">a záväzok Kupujúceho </w:t>
      </w:r>
      <w:r>
        <w:rPr>
          <w:rFonts w:ascii="Arial Narrow" w:hAnsi="Arial Narrow"/>
          <w:bCs/>
          <w:iCs/>
          <w:color w:val="000000"/>
          <w:sz w:val="22"/>
          <w:szCs w:val="22"/>
        </w:rPr>
        <w:t>predmet zmluvy</w:t>
      </w:r>
      <w:r w:rsidRPr="00000D2B">
        <w:rPr>
          <w:rFonts w:ascii="Arial Narrow" w:hAnsi="Arial Narrow"/>
          <w:bCs/>
          <w:iCs/>
          <w:color w:val="000000"/>
          <w:sz w:val="22"/>
          <w:szCs w:val="22"/>
        </w:rPr>
        <w:t xml:space="preserve"> prevziať a zaplatiť zaň dohodnutú  kúpnu cenu v zmysle čl. </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Pr>
          <w:rFonts w:ascii="Arial Narrow" w:hAnsi="Arial Narrow"/>
          <w:bCs/>
          <w:iCs/>
          <w:color w:val="000000"/>
          <w:sz w:val="22"/>
          <w:szCs w:val="22"/>
        </w:rPr>
        <w:t>Kúpnej zmluvy</w:t>
      </w:r>
      <w:r w:rsidRPr="00000D2B">
        <w:rPr>
          <w:rFonts w:ascii="Arial Narrow" w:hAnsi="Arial Narrow"/>
          <w:bCs/>
          <w:iCs/>
          <w:color w:val="000000"/>
          <w:sz w:val="22"/>
          <w:szCs w:val="22"/>
        </w:rPr>
        <w:t>.</w:t>
      </w:r>
    </w:p>
    <w:p w:rsidR="007B5E29" w:rsidRPr="00FC75B4" w:rsidRDefault="007B5E29" w:rsidP="007B5E29">
      <w:pPr>
        <w:widowControl w:val="0"/>
        <w:numPr>
          <w:ilvl w:val="0"/>
          <w:numId w:val="5"/>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7E051D">
        <w:rPr>
          <w:rFonts w:ascii="Arial Narrow" w:hAnsi="Arial Narrow"/>
          <w:sz w:val="22"/>
          <w:szCs w:val="22"/>
        </w:rPr>
        <w:t xml:space="preserve">Kupujúci nadobúda vlastnícke právo k predmetu zmluvy podpisom preberacieho protokolu s vyznačením riadneho dodania predmetu zmluvy. </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2</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Dodacie podmienky</w:t>
      </w:r>
    </w:p>
    <w:p w:rsidR="007B5E29" w:rsidRPr="00000D2B" w:rsidRDefault="007B5E29" w:rsidP="007B5E29">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rsidR="007B5E29" w:rsidRPr="00000D2B"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Predávajúci sa zaväzuje protokolárne odovzdať celý predmet zmluvy </w:t>
      </w:r>
      <w:r>
        <w:rPr>
          <w:rFonts w:ascii="Arial Narrow" w:hAnsi="Arial Narrow"/>
          <w:bCs/>
          <w:iCs/>
          <w:color w:val="000000"/>
          <w:sz w:val="22"/>
          <w:szCs w:val="22"/>
        </w:rPr>
        <w:t>K</w:t>
      </w:r>
      <w:r w:rsidRPr="00000D2B">
        <w:rPr>
          <w:rFonts w:ascii="Arial Narrow" w:hAnsi="Arial Narrow"/>
          <w:bCs/>
          <w:iCs/>
          <w:color w:val="000000"/>
          <w:sz w:val="22"/>
          <w:szCs w:val="22"/>
        </w:rPr>
        <w:t xml:space="preserve">upujúcemu podľa prílohy č.1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 xml:space="preserve">zmluvy </w:t>
      </w:r>
      <w:r>
        <w:rPr>
          <w:rFonts w:ascii="Arial Narrow" w:hAnsi="Arial Narrow"/>
          <w:bCs/>
          <w:iCs/>
          <w:color w:val="000000"/>
          <w:sz w:val="22"/>
          <w:szCs w:val="22"/>
        </w:rPr>
        <w:t xml:space="preserve">v lehote </w:t>
      </w:r>
      <w:r w:rsidRPr="00FF11AC">
        <w:rPr>
          <w:rFonts w:ascii="Arial Narrow" w:hAnsi="Arial Narrow" w:cs="Arial"/>
          <w:sz w:val="22"/>
          <w:szCs w:val="22"/>
        </w:rPr>
        <w:t xml:space="preserve">do </w:t>
      </w:r>
      <w:r w:rsidR="0060350A">
        <w:rPr>
          <w:rFonts w:ascii="Arial Narrow" w:hAnsi="Arial Narrow" w:cs="Arial"/>
          <w:sz w:val="22"/>
          <w:szCs w:val="22"/>
        </w:rPr>
        <w:t>šiestich</w:t>
      </w:r>
      <w:r w:rsidR="00845DA3">
        <w:rPr>
          <w:rFonts w:ascii="Arial Narrow" w:hAnsi="Arial Narrow" w:cs="Arial"/>
          <w:sz w:val="22"/>
          <w:szCs w:val="22"/>
        </w:rPr>
        <w:t xml:space="preserve"> </w:t>
      </w:r>
      <w:r>
        <w:rPr>
          <w:rFonts w:ascii="Arial Narrow" w:hAnsi="Arial Narrow" w:cs="Arial"/>
          <w:sz w:val="22"/>
          <w:szCs w:val="22"/>
        </w:rPr>
        <w:t>(</w:t>
      </w:r>
      <w:r w:rsidR="0060350A">
        <w:rPr>
          <w:rFonts w:ascii="Arial Narrow" w:hAnsi="Arial Narrow" w:cs="Arial"/>
          <w:sz w:val="22"/>
          <w:szCs w:val="22"/>
        </w:rPr>
        <w:t>6</w:t>
      </w:r>
      <w:r>
        <w:rPr>
          <w:rFonts w:ascii="Arial Narrow" w:hAnsi="Arial Narrow" w:cs="Arial"/>
          <w:sz w:val="22"/>
          <w:szCs w:val="22"/>
        </w:rPr>
        <w:t>)</w:t>
      </w:r>
      <w:r w:rsidRPr="00FF11AC">
        <w:rPr>
          <w:rFonts w:ascii="Arial Narrow" w:hAnsi="Arial Narrow" w:cs="Arial"/>
          <w:sz w:val="22"/>
          <w:szCs w:val="22"/>
        </w:rPr>
        <w:t xml:space="preserve"> mesiacov</w:t>
      </w:r>
      <w:r w:rsidRPr="00DB0CA0">
        <w:rPr>
          <w:rFonts w:ascii="Arial Narrow" w:hAnsi="Arial Narrow" w:cs="Arial"/>
        </w:rPr>
        <w:t xml:space="preserve"> </w:t>
      </w:r>
      <w:r>
        <w:rPr>
          <w:rFonts w:ascii="Arial Narrow" w:hAnsi="Arial Narrow"/>
          <w:bCs/>
          <w:iCs/>
          <w:color w:val="000000"/>
          <w:sz w:val="22"/>
          <w:szCs w:val="22"/>
        </w:rPr>
        <w:t>odo dňa</w:t>
      </w:r>
      <w:r w:rsidRPr="00000D2B">
        <w:rPr>
          <w:rFonts w:ascii="Arial Narrow" w:hAnsi="Arial Narrow"/>
          <w:bCs/>
          <w:iCs/>
          <w:color w:val="000000"/>
          <w:sz w:val="22"/>
          <w:szCs w:val="22"/>
        </w:rPr>
        <w:t xml:space="preserve"> nadobudnut</w:t>
      </w:r>
      <w:r>
        <w:rPr>
          <w:rFonts w:ascii="Arial Narrow" w:hAnsi="Arial Narrow"/>
          <w:bCs/>
          <w:iCs/>
          <w:color w:val="000000"/>
          <w:sz w:val="22"/>
          <w:szCs w:val="22"/>
        </w:rPr>
        <w:t>ia</w:t>
      </w:r>
      <w:r w:rsidRPr="00000D2B">
        <w:rPr>
          <w:rFonts w:ascii="Arial Narrow" w:hAnsi="Arial Narrow"/>
          <w:bCs/>
          <w:iCs/>
          <w:color w:val="000000"/>
          <w:sz w:val="22"/>
          <w:szCs w:val="22"/>
        </w:rPr>
        <w:t xml:space="preserve"> účinnosti tejto</w:t>
      </w:r>
      <w:r>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w:t>
      </w:r>
      <w:r>
        <w:rPr>
          <w:rFonts w:ascii="Arial Narrow" w:hAnsi="Arial Narrow"/>
          <w:bCs/>
          <w:iCs/>
          <w:color w:val="000000"/>
          <w:sz w:val="22"/>
          <w:szCs w:val="22"/>
        </w:rPr>
        <w:t xml:space="preserve">. </w:t>
      </w:r>
    </w:p>
    <w:p w:rsidR="007B5E29" w:rsidRPr="00B742E8"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Miestom dodania predmetu zmluvy </w:t>
      </w:r>
      <w:r w:rsidRPr="00B742E8">
        <w:rPr>
          <w:rFonts w:ascii="Arial Narrow" w:hAnsi="Arial Narrow"/>
          <w:bCs/>
          <w:sz w:val="22"/>
          <w:szCs w:val="22"/>
        </w:rPr>
        <w:t>- Záchranná brigáda Hasičského a záchranného zboru v Žiline</w:t>
      </w:r>
      <w:r w:rsidRPr="00B742E8">
        <w:rPr>
          <w:rFonts w:ascii="Arial Narrow" w:hAnsi="Arial Narrow"/>
          <w:b/>
          <w:bCs/>
          <w:sz w:val="22"/>
          <w:szCs w:val="22"/>
        </w:rPr>
        <w:t xml:space="preserve">, </w:t>
      </w:r>
      <w:r w:rsidRPr="00B742E8">
        <w:rPr>
          <w:rFonts w:ascii="Arial Narrow" w:hAnsi="Arial Narrow"/>
          <w:sz w:val="22"/>
          <w:szCs w:val="22"/>
        </w:rPr>
        <w:t>Bánovská 8111, 010 01 Žilina</w:t>
      </w:r>
      <w:r w:rsidRPr="00B742E8">
        <w:rPr>
          <w:rFonts w:ascii="Arial Narrow" w:hAnsi="Arial Narrow"/>
          <w:bCs/>
          <w:iCs/>
          <w:color w:val="000000"/>
          <w:sz w:val="22"/>
          <w:szCs w:val="22"/>
        </w:rPr>
        <w:t>.</w:t>
      </w:r>
    </w:p>
    <w:p w:rsidR="0001758A" w:rsidRDefault="007B5E29" w:rsidP="00E7016E">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1758A">
        <w:rPr>
          <w:rFonts w:ascii="Arial Narrow" w:hAnsi="Arial Narrow"/>
          <w:sz w:val="22"/>
          <w:szCs w:val="22"/>
        </w:rPr>
        <w:t>Termín predchádzajúceho oznámenia dodania predmetu zmluvy do miesta dodania predmetu zmluvy je minimálne tri (3) pracovné dni pred dňom dodania. V prípade predchádzajúceho neoznámenia dodania predmetu zmluvy Kupujúci nie je povinný dodávaný predmet zmluvy prevziať v deň jeho doručenia. Predchádzajúce oznámenie dodania predmetu zmluvy predávajúci zrealizuje v čase od 8:00 hod. do 14:00 hod telefonickým oznámením kontaktnej osobe</w:t>
      </w:r>
      <w:r w:rsidR="00101E3E">
        <w:rPr>
          <w:rFonts w:ascii="Arial Narrow" w:hAnsi="Arial Narrow"/>
          <w:sz w:val="22"/>
          <w:szCs w:val="22"/>
        </w:rPr>
        <w:t>: .....................</w:t>
      </w:r>
      <w:r w:rsidRPr="0001758A">
        <w:rPr>
          <w:rFonts w:ascii="Arial Narrow" w:hAnsi="Arial Narrow"/>
          <w:sz w:val="22"/>
          <w:szCs w:val="22"/>
        </w:rPr>
        <w:t xml:space="preserve">  na tel. </w:t>
      </w:r>
      <w:r w:rsidR="00101E3E">
        <w:rPr>
          <w:rFonts w:ascii="Arial Narrow" w:hAnsi="Arial Narrow"/>
          <w:sz w:val="22"/>
          <w:szCs w:val="22"/>
        </w:rPr>
        <w:t>................</w:t>
      </w:r>
      <w:r w:rsidRPr="0001758A">
        <w:rPr>
          <w:rFonts w:ascii="Arial Narrow" w:hAnsi="Arial Narrow"/>
          <w:sz w:val="22"/>
          <w:szCs w:val="22"/>
        </w:rPr>
        <w:t>a následne e-mailom na adresu</w:t>
      </w:r>
      <w:r w:rsidR="0001758A">
        <w:rPr>
          <w:rFonts w:ascii="Arial Narrow" w:hAnsi="Arial Narrow"/>
          <w:sz w:val="22"/>
          <w:szCs w:val="22"/>
        </w:rPr>
        <w:t>:</w:t>
      </w:r>
      <w:r w:rsidRPr="0001758A">
        <w:rPr>
          <w:rFonts w:ascii="Arial Narrow" w:hAnsi="Arial Narrow"/>
          <w:sz w:val="22"/>
          <w:szCs w:val="22"/>
        </w:rPr>
        <w:t xml:space="preserve"> </w:t>
      </w:r>
      <w:r w:rsidR="00101E3E">
        <w:rPr>
          <w:rFonts w:ascii="Arial Narrow" w:hAnsi="Arial Narrow"/>
          <w:sz w:val="22"/>
          <w:szCs w:val="22"/>
        </w:rPr>
        <w:t>.................</w:t>
      </w:r>
    </w:p>
    <w:p w:rsidR="007B5E29" w:rsidRPr="0001758A" w:rsidRDefault="0001758A" w:rsidP="00E7016E">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Pr</w:t>
      </w:r>
      <w:r w:rsidR="007B5E29" w:rsidRPr="0001758A">
        <w:rPr>
          <w:rFonts w:ascii="Arial Narrow" w:hAnsi="Arial Narrow"/>
          <w:sz w:val="22"/>
          <w:szCs w:val="22"/>
        </w:rPr>
        <w:t>edmet zmluvy musí byť dodaný v súlade s Prílohou č. 1 tejto Kúpnej zmluvy. Prebratie predmetu zmluvy dodaného do miesta dodania Predávajúcim sa uskutoční fyzickým prevzatím predmetu zmluvy, kontrolou množstva a kvality dodaného predmetu zmluvy a podpisom preberacieho protokolu splnomocneným zástupcom Predávajúceho a Kupujúceho. V preberacom protokole bude uvedené presné množstvo a druh dodaného predmetu zmluvy, vyjadrenie, či dodávka predmetu zmluvy je úplná a či pri prevzatí predmetu zmluvy zodpovedá požiadavkám podľa prílohy č. 1 tejto zmluvy. V preberacom protokole Kupujúci vyznačí riadne dodanie predmetu zmluvy. V prípade vád predmetu zmluvy sa vady vyznačia v preberacom protokole a ten môže byť podkladom pre fakturácie až po odstránení vád dodávky predmetu zmluvy. K preberaciemu protokolu bude priložený dodací list Predávajúceho.</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3</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Kúpna cena</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305EA1"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305EA1">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w:t>
      </w:r>
      <w:r>
        <w:rPr>
          <w:rFonts w:ascii="Arial Narrow" w:hAnsi="Arial Narrow"/>
          <w:bCs/>
          <w:iCs/>
          <w:color w:val="000000"/>
          <w:sz w:val="22"/>
          <w:szCs w:val="22"/>
        </w:rPr>
        <w:t xml:space="preserve">a vyhlášky Ministerstva financií Slovenskej republiky č. 87/1996 Z. z., ktorou sa vykonáva zákon Národnej rady Slovenskej republiky č. 18/1996 Z. z. o cenách </w:t>
      </w:r>
      <w:r w:rsidRPr="00305EA1">
        <w:rPr>
          <w:rFonts w:ascii="Arial Narrow" w:hAnsi="Arial Narrow"/>
          <w:bCs/>
          <w:iCs/>
          <w:color w:val="000000"/>
          <w:sz w:val="22"/>
          <w:szCs w:val="22"/>
        </w:rPr>
        <w:t xml:space="preserve">dohodou zmluvných strán ako cena maximálna  vo výške uvedenej v Prílohe č. 2 tejto </w:t>
      </w:r>
      <w:r>
        <w:rPr>
          <w:rFonts w:ascii="Arial Narrow" w:hAnsi="Arial Narrow"/>
          <w:bCs/>
          <w:iCs/>
          <w:color w:val="000000"/>
          <w:sz w:val="22"/>
          <w:szCs w:val="22"/>
        </w:rPr>
        <w:t>K</w:t>
      </w:r>
      <w:r w:rsidRPr="00305EA1">
        <w:rPr>
          <w:rFonts w:ascii="Arial Narrow" w:hAnsi="Arial Narrow"/>
          <w:bCs/>
          <w:iCs/>
          <w:color w:val="000000"/>
          <w:sz w:val="22"/>
          <w:szCs w:val="22"/>
        </w:rPr>
        <w:t>úpnej zmluvy.</w:t>
      </w:r>
    </w:p>
    <w:p w:rsidR="007B5E29" w:rsidRPr="007E051D"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305EA1">
        <w:rPr>
          <w:rFonts w:ascii="Arial Narrow" w:hAnsi="Arial Narrow"/>
          <w:bCs/>
          <w:iCs/>
          <w:color w:val="000000"/>
          <w:sz w:val="22"/>
          <w:szCs w:val="22"/>
        </w:rPr>
        <w:t>Kúpnou cenou sa rozumie cena za predmet zmluvy vrátane všetkých ekonomicky oprávnených</w:t>
      </w:r>
      <w:r w:rsidRPr="007E051D">
        <w:rPr>
          <w:rFonts w:ascii="Arial Narrow" w:hAnsi="Arial Narrow"/>
          <w:sz w:val="22"/>
          <w:szCs w:val="22"/>
        </w:rPr>
        <w:t xml:space="preserve"> nákladov</w:t>
      </w:r>
      <w:r>
        <w:rPr>
          <w:rFonts w:ascii="Arial Narrow" w:hAnsi="Arial Narrow"/>
          <w:sz w:val="22"/>
          <w:szCs w:val="22"/>
        </w:rPr>
        <w:t xml:space="preserve"> Predávajúceho</w:t>
      </w:r>
      <w:r w:rsidRPr="007E051D">
        <w:rPr>
          <w:rFonts w:ascii="Arial Narrow" w:hAnsi="Arial Narrow"/>
          <w:sz w:val="22"/>
          <w:szCs w:val="22"/>
        </w:rPr>
        <w:t xml:space="preserve"> (colných a daňových poplatkov, dopravy do miesta plnenia uvedeného v</w:t>
      </w:r>
      <w:r>
        <w:rPr>
          <w:rFonts w:ascii="Arial Narrow" w:hAnsi="Arial Narrow"/>
          <w:sz w:val="22"/>
          <w:szCs w:val="22"/>
        </w:rPr>
        <w:t> čl. 2 bode 2.2</w:t>
      </w:r>
      <w:r w:rsidRPr="007E051D">
        <w:rPr>
          <w:rFonts w:ascii="Arial Narrow" w:hAnsi="Arial Narrow"/>
          <w:sz w:val="22"/>
          <w:szCs w:val="22"/>
        </w:rPr>
        <w:t xml:space="preserve"> tejto </w:t>
      </w:r>
      <w:r>
        <w:rPr>
          <w:rFonts w:ascii="Arial Narrow" w:hAnsi="Arial Narrow"/>
          <w:sz w:val="22"/>
          <w:szCs w:val="22"/>
        </w:rPr>
        <w:t xml:space="preserve">Kúpnej </w:t>
      </w:r>
      <w:r w:rsidRPr="007E051D">
        <w:rPr>
          <w:rFonts w:ascii="Arial Narrow" w:hAnsi="Arial Narrow"/>
          <w:sz w:val="22"/>
          <w:szCs w:val="22"/>
        </w:rPr>
        <w:t>zmluvy</w:t>
      </w:r>
      <w:r>
        <w:rPr>
          <w:rFonts w:ascii="Arial Narrow" w:hAnsi="Arial Narrow"/>
          <w:sz w:val="22"/>
          <w:szCs w:val="22"/>
        </w:rPr>
        <w:t xml:space="preserve"> a</w:t>
      </w:r>
      <w:r w:rsidRPr="007E051D">
        <w:rPr>
          <w:rFonts w:ascii="Arial Narrow" w:hAnsi="Arial Narrow"/>
          <w:sz w:val="22"/>
          <w:szCs w:val="22"/>
        </w:rPr>
        <w:t xml:space="preserve"> primeraného zisku).</w:t>
      </w:r>
    </w:p>
    <w:p w:rsidR="006B6B5C" w:rsidRPr="006B6B5C" w:rsidRDefault="007B5E29" w:rsidP="006B6B5C">
      <w:pPr>
        <w:numPr>
          <w:ilvl w:val="1"/>
          <w:numId w:val="17"/>
        </w:numPr>
        <w:spacing w:after="120"/>
        <w:ind w:left="426" w:hanging="426"/>
        <w:jc w:val="both"/>
        <w:rPr>
          <w:rFonts w:ascii="Arial Narrow" w:hAnsi="Arial Narrow"/>
          <w:sz w:val="22"/>
          <w:szCs w:val="22"/>
        </w:rPr>
      </w:pPr>
      <w:r>
        <w:rPr>
          <w:rFonts w:ascii="Arial Narrow" w:hAnsi="Arial Narrow"/>
          <w:sz w:val="22"/>
          <w:szCs w:val="22"/>
        </w:rPr>
        <w:t>Cena za predmet zmluvy musí byť stanovená v mene EURO. K fakturovanej kúpnej cene bude pripočítaná DPH stanovená v súlade s všeobecne záväznými právnymi predpismi SR platnými v čase dodania predmetu zmluvy.</w:t>
      </w:r>
      <w:r w:rsidR="006B6B5C">
        <w:rPr>
          <w:rFonts w:ascii="Arial Narrow" w:hAnsi="Arial Narrow"/>
          <w:sz w:val="22"/>
          <w:szCs w:val="22"/>
        </w:rPr>
        <w:t xml:space="preserve"> </w:t>
      </w:r>
      <w:r w:rsidR="006B6B5C" w:rsidRPr="006B6B5C">
        <w:rPr>
          <w:rFonts w:ascii="Arial Narrow" w:hAnsi="Arial Narrow"/>
          <w:sz w:val="22"/>
          <w:szCs w:val="22"/>
        </w:rPr>
        <w:t>V prípade ak Predávajúci nie je platcom DPH a počas trvania Kúpnej zmluvy sa v zmysle zákona č. 222/2004 Z. z. o dani z pridanej hodnoty v znení neskorších predpisov stane platcom DPH, kúpna cena sa bude považovať vrátane DPH. Pre vylúčenie pochybností, zmena kúpnej ceny z tohto dôvodu  nie je možná.</w:t>
      </w:r>
    </w:p>
    <w:p w:rsidR="006B6B5C" w:rsidRPr="00F524C0" w:rsidRDefault="006B6B5C" w:rsidP="006B6B5C">
      <w:pPr>
        <w:numPr>
          <w:ilvl w:val="1"/>
          <w:numId w:val="17"/>
        </w:numPr>
        <w:spacing w:after="120"/>
        <w:ind w:left="426" w:hanging="426"/>
        <w:jc w:val="both"/>
        <w:rPr>
          <w:rFonts w:ascii="Arial Narrow" w:hAnsi="Arial Narrow"/>
          <w:sz w:val="22"/>
          <w:szCs w:val="22"/>
        </w:rPr>
      </w:pPr>
      <w:r>
        <w:rPr>
          <w:rFonts w:ascii="Arial Narrow" w:hAnsi="Arial Narrow"/>
          <w:sz w:val="22"/>
          <w:szCs w:val="22"/>
        </w:rPr>
        <w:lastRenderedPageBreak/>
        <w:t xml:space="preserve">Maximálna cena za predmet zmluvy, ktorá bola predmetom ponuky je špecifikovaná v prílohe č. 2 tejto Kúpnej zmluvy a je stanovená ako maximálna bez DPH. </w:t>
      </w:r>
    </w:p>
    <w:p w:rsidR="007B5E29" w:rsidRPr="00CA3AA1"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DB469E">
        <w:rPr>
          <w:rFonts w:ascii="Arial Narrow" w:hAnsi="Arial Narrow"/>
          <w:bCs/>
          <w:iCs/>
          <w:color w:val="000000"/>
          <w:sz w:val="22"/>
          <w:szCs w:val="22"/>
        </w:rPr>
        <w:t>Dohodnutú cenu je možné meniť iba pri zmene colných a daňových predpisov, a to vždy len po vzájomnej dohode zmluvných strán</w:t>
      </w:r>
      <w:r>
        <w:rPr>
          <w:rFonts w:ascii="Arial Narrow" w:hAnsi="Arial Narrow"/>
          <w:bCs/>
          <w:iCs/>
          <w:color w:val="000000"/>
          <w:sz w:val="22"/>
          <w:szCs w:val="22"/>
        </w:rPr>
        <w:t xml:space="preserve"> vo forme písomného a očíslovaného dodatku k tejto Kúpnej zmluve</w:t>
      </w:r>
      <w:r w:rsidRPr="00DB469E">
        <w:rPr>
          <w:rFonts w:ascii="Arial Narrow" w:hAnsi="Arial Narrow"/>
          <w:bCs/>
          <w:iCs/>
          <w:color w:val="000000"/>
          <w:sz w:val="22"/>
          <w:szCs w:val="22"/>
        </w:rPr>
        <w:t xml:space="preserve">, v zmysle zákona NR SR č.18/1996 Z. z. o cenách v znení neskorších predpisov a vyhlášky Ministerstva financií Slovenskej republiky č. 87/1996  Z. z., ktorou sa vykonáva zákon Národnej rady Slovenskej republiky č. 18/1996 Z. z.  o cenách </w:t>
      </w:r>
      <w:r>
        <w:rPr>
          <w:rFonts w:ascii="Arial Narrow" w:hAnsi="Arial Narrow"/>
          <w:bCs/>
          <w:iCs/>
          <w:color w:val="000000"/>
          <w:sz w:val="22"/>
          <w:szCs w:val="22"/>
        </w:rPr>
        <w:t>a v súlade so zákonom č. 343/2015 Z. z.</w:t>
      </w:r>
      <w:r w:rsidRPr="00305EA1">
        <w:rPr>
          <w:rFonts w:ascii="Arial Narrow" w:hAnsi="Arial Narrow"/>
          <w:bCs/>
          <w:iCs/>
          <w:color w:val="000000"/>
          <w:sz w:val="22"/>
          <w:szCs w:val="22"/>
        </w:rPr>
        <w:t xml:space="preserve">. </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4.</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Platobné podmienky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Kupujúci sa zaväzuje </w:t>
      </w:r>
      <w:r>
        <w:rPr>
          <w:rFonts w:ascii="Arial Narrow" w:hAnsi="Arial Narrow"/>
          <w:bCs/>
          <w:iCs/>
          <w:color w:val="000000"/>
          <w:sz w:val="22"/>
          <w:szCs w:val="22"/>
        </w:rPr>
        <w:t xml:space="preserve">za dodaný predmet zmluvy </w:t>
      </w:r>
      <w:r w:rsidRPr="00000D2B">
        <w:rPr>
          <w:rFonts w:ascii="Arial Narrow" w:hAnsi="Arial Narrow"/>
          <w:bCs/>
          <w:iCs/>
          <w:color w:val="000000"/>
          <w:sz w:val="22"/>
          <w:szCs w:val="22"/>
        </w:rPr>
        <w:t xml:space="preserve">zaplatiť </w:t>
      </w:r>
      <w:r>
        <w:rPr>
          <w:rFonts w:ascii="Arial Narrow" w:hAnsi="Arial Narrow"/>
          <w:bCs/>
          <w:iCs/>
          <w:color w:val="000000"/>
          <w:sz w:val="22"/>
          <w:szCs w:val="22"/>
        </w:rPr>
        <w:t>P</w:t>
      </w:r>
      <w:r w:rsidRPr="00000D2B">
        <w:rPr>
          <w:rFonts w:ascii="Arial Narrow" w:hAnsi="Arial Narrow"/>
          <w:bCs/>
          <w:iCs/>
          <w:color w:val="000000"/>
          <w:sz w:val="22"/>
          <w:szCs w:val="22"/>
        </w:rPr>
        <w:t>redávajúcemu dohodnutú kúpnu cenu v zmysle čl.</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 na základe faktúry</w:t>
      </w:r>
      <w:r>
        <w:rPr>
          <w:rFonts w:ascii="Arial Narrow" w:hAnsi="Arial Narrow"/>
          <w:bCs/>
          <w:iCs/>
          <w:color w:val="000000"/>
          <w:sz w:val="22"/>
          <w:szCs w:val="22"/>
        </w:rPr>
        <w:t xml:space="preserve"> vystavenej Predávajúcim a doručenej Kupujúcemu po dodaní predmetu zmluvy a podpísaní preberacieho protokolu s vyznačením riadneho dodania predmetu zmluvy</w:t>
      </w:r>
      <w:r w:rsidRPr="00000D2B">
        <w:rPr>
          <w:rFonts w:ascii="Arial Narrow" w:hAnsi="Arial Narrow"/>
          <w:bCs/>
          <w:iCs/>
          <w:color w:val="000000"/>
          <w:sz w:val="22"/>
          <w:szCs w:val="22"/>
        </w:rPr>
        <w:t>.</w:t>
      </w:r>
      <w:r>
        <w:rPr>
          <w:rFonts w:ascii="Arial Narrow" w:hAnsi="Arial Narrow"/>
          <w:bCs/>
          <w:iCs/>
          <w:color w:val="000000"/>
          <w:sz w:val="22"/>
          <w:szCs w:val="22"/>
        </w:rPr>
        <w:t xml:space="preserve"> </w:t>
      </w:r>
    </w:p>
    <w:p w:rsidR="007B5E29" w:rsidRPr="006A404D"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Dohodnutá splatnosť faktúry je tridsať (30) dní odo dňa jej doručenia</w:t>
      </w:r>
      <w:r>
        <w:rPr>
          <w:rFonts w:ascii="Arial Narrow" w:hAnsi="Arial Narrow"/>
          <w:sz w:val="22"/>
          <w:szCs w:val="22"/>
        </w:rPr>
        <w:t xml:space="preserve"> Kupujúcemu</w:t>
      </w:r>
      <w:r w:rsidRPr="007E051D">
        <w:rPr>
          <w:rFonts w:ascii="Arial Narrow" w:hAnsi="Arial Narrow"/>
          <w:sz w:val="22"/>
          <w:szCs w:val="22"/>
        </w:rPr>
        <w:t xml:space="preserve">. Faktúra musí obsahovať náležitosti daňového dokladu v zmysle zákona č. </w:t>
      </w:r>
      <w:r>
        <w:rPr>
          <w:rFonts w:ascii="Arial Narrow" w:hAnsi="Arial Narrow"/>
          <w:sz w:val="22"/>
          <w:szCs w:val="22"/>
        </w:rPr>
        <w:t>222/2004</w:t>
      </w:r>
      <w:r w:rsidRPr="007E051D">
        <w:rPr>
          <w:rFonts w:ascii="Arial Narrow" w:hAnsi="Arial Narrow"/>
          <w:sz w:val="22"/>
          <w:szCs w:val="22"/>
        </w:rPr>
        <w:t xml:space="preserve"> Z. z. </w:t>
      </w:r>
      <w:r w:rsidRPr="00967DEF">
        <w:rPr>
          <w:rFonts w:ascii="Arial Narrow" w:hAnsi="Arial Narrow"/>
          <w:sz w:val="22"/>
          <w:szCs w:val="22"/>
        </w:rPr>
        <w:t>o dani z pridanej hodnoty</w:t>
      </w:r>
      <w:r w:rsidRPr="007E051D">
        <w:rPr>
          <w:rFonts w:ascii="Arial Narrow" w:hAnsi="Arial Narrow"/>
          <w:sz w:val="22"/>
          <w:szCs w:val="22"/>
        </w:rPr>
        <w:t xml:space="preserve"> v znení neskorších predpisov. Súčasťou faktúry je preberací protokol.</w:t>
      </w:r>
    </w:p>
    <w:p w:rsidR="007B5E29" w:rsidRPr="006A404D"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Pr>
          <w:rFonts w:ascii="Arial Narrow" w:hAnsi="Arial Narrow"/>
          <w:sz w:val="22"/>
          <w:szCs w:val="22"/>
        </w:rPr>
        <w:t>P</w:t>
      </w:r>
      <w:r w:rsidRPr="007E051D">
        <w:rPr>
          <w:rFonts w:ascii="Arial Narrow" w:hAnsi="Arial Narrow"/>
          <w:sz w:val="22"/>
          <w:szCs w:val="22"/>
        </w:rPr>
        <w:t xml:space="preserve">redávajúcemu. V takomto prípade začína </w:t>
      </w:r>
      <w:r>
        <w:rPr>
          <w:rFonts w:ascii="Arial Narrow" w:hAnsi="Arial Narrow"/>
          <w:sz w:val="22"/>
          <w:szCs w:val="22"/>
        </w:rPr>
        <w:t xml:space="preserve">plynúť nová lehota </w:t>
      </w:r>
      <w:r w:rsidRPr="007E051D">
        <w:rPr>
          <w:rFonts w:ascii="Arial Narrow" w:hAnsi="Arial Narrow"/>
          <w:sz w:val="22"/>
          <w:szCs w:val="22"/>
        </w:rPr>
        <w:t>splatnos</w:t>
      </w:r>
      <w:r>
        <w:rPr>
          <w:rFonts w:ascii="Arial Narrow" w:hAnsi="Arial Narrow"/>
          <w:sz w:val="22"/>
          <w:szCs w:val="22"/>
        </w:rPr>
        <w:t>ti</w:t>
      </w:r>
      <w:r w:rsidRPr="007E051D">
        <w:rPr>
          <w:rFonts w:ascii="Arial Narrow" w:hAnsi="Arial Narrow"/>
          <w:sz w:val="22"/>
          <w:szCs w:val="22"/>
        </w:rPr>
        <w:t xml:space="preserve"> faktúry jej</w:t>
      </w:r>
      <w:r>
        <w:rPr>
          <w:rFonts w:ascii="Arial Narrow" w:hAnsi="Arial Narrow"/>
          <w:sz w:val="22"/>
          <w:szCs w:val="22"/>
        </w:rPr>
        <w:t xml:space="preserve"> opätovným</w:t>
      </w:r>
      <w:r w:rsidRPr="007E051D">
        <w:rPr>
          <w:rFonts w:ascii="Arial Narrow" w:hAnsi="Arial Narrow"/>
          <w:sz w:val="22"/>
          <w:szCs w:val="22"/>
        </w:rPr>
        <w:t xml:space="preserve"> doručením </w:t>
      </w:r>
      <w:r>
        <w:rPr>
          <w:rFonts w:ascii="Arial Narrow" w:hAnsi="Arial Narrow"/>
          <w:sz w:val="22"/>
          <w:szCs w:val="22"/>
        </w:rPr>
        <w:t>K</w:t>
      </w:r>
      <w:r w:rsidRPr="007E051D">
        <w:rPr>
          <w:rFonts w:ascii="Arial Narrow" w:hAnsi="Arial Narrow"/>
          <w:sz w:val="22"/>
          <w:szCs w:val="22"/>
        </w:rPr>
        <w:t>upujúcemu vo forme doporučenej zásielky.</w:t>
      </w:r>
    </w:p>
    <w:p w:rsidR="007B5E29" w:rsidRPr="0026526A"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Všetky faktúry budú uhrádzané výhradne bezhotovostne prevodným príkazom na účet Predávajúceho uvedený v záhlaví tejto kúpnej zmluvy. Cena podľa čl. 3 tejto Kúpnej zmluvy sa považuje za uhradenú dňom odpísania finančných prostr</w:t>
      </w:r>
      <w:r w:rsidR="00F12918">
        <w:rPr>
          <w:rFonts w:ascii="Arial Narrow" w:hAnsi="Arial Narrow"/>
          <w:sz w:val="22"/>
          <w:szCs w:val="22"/>
        </w:rPr>
        <w:t>iedkov z účtu Kupujúceho uvedeného</w:t>
      </w:r>
      <w:r>
        <w:rPr>
          <w:rFonts w:ascii="Arial Narrow" w:hAnsi="Arial Narrow"/>
          <w:sz w:val="22"/>
          <w:szCs w:val="22"/>
        </w:rPr>
        <w:t xml:space="preserve"> v záhlaví tejto Kúpnej zmluvy v časti Kupujúci na účet Predávajúceho uvedený v záhlaví tejto Kúpnej zmluvy v časti Predávajúci.</w:t>
      </w:r>
    </w:p>
    <w:p w:rsidR="007B5E29" w:rsidRPr="00000D2B"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Kupujúci neposkytne Predávajúcemu žiaden preddavok.</w:t>
      </w:r>
    </w:p>
    <w:p w:rsidR="007B5E29" w:rsidRPr="007E051D" w:rsidRDefault="007B5E29" w:rsidP="007B5E29">
      <w:pPr>
        <w:tabs>
          <w:tab w:val="clear" w:pos="2160"/>
          <w:tab w:val="clear" w:pos="2880"/>
          <w:tab w:val="clear" w:pos="4500"/>
        </w:tabs>
        <w:jc w:val="both"/>
        <w:rPr>
          <w:rFonts w:ascii="Arial Narrow" w:hAnsi="Arial Narrow"/>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5</w:t>
      </w:r>
    </w:p>
    <w:p w:rsidR="007B5E29" w:rsidRPr="00000D2B" w:rsidRDefault="007B5E29" w:rsidP="007B5E29">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6765DD">
        <w:rPr>
          <w:rFonts w:ascii="Arial Narrow" w:hAnsi="Arial Narrow"/>
          <w:b/>
          <w:bCs/>
          <w:iCs/>
          <w:color w:val="000000"/>
          <w:sz w:val="22"/>
          <w:szCs w:val="22"/>
        </w:rPr>
        <w:t>Záručná doba a zodpovednosť za vady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6821AC"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6821AC">
        <w:rPr>
          <w:rFonts w:ascii="Arial Narrow" w:hAnsi="Arial Narrow"/>
          <w:bCs/>
          <w:iCs/>
          <w:color w:val="000000"/>
          <w:sz w:val="22"/>
          <w:szCs w:val="22"/>
        </w:rPr>
        <w:t xml:space="preserve">Predávajúci zodpovedá v súlade s príslušnými ustanoveniami Obchodného zákonníka za vady dodaného </w:t>
      </w:r>
      <w:r>
        <w:rPr>
          <w:rFonts w:ascii="Arial Narrow" w:hAnsi="Arial Narrow"/>
          <w:bCs/>
          <w:iCs/>
          <w:color w:val="000000"/>
          <w:sz w:val="22"/>
          <w:szCs w:val="22"/>
        </w:rPr>
        <w:t>predmetu zmluvy</w:t>
      </w:r>
      <w:r w:rsidRPr="006821AC">
        <w:rPr>
          <w:rFonts w:ascii="Arial Narrow" w:hAnsi="Arial Narrow"/>
          <w:bCs/>
          <w:iCs/>
          <w:color w:val="000000"/>
          <w:sz w:val="22"/>
          <w:szCs w:val="22"/>
        </w:rPr>
        <w:t>.</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Za predpokladu, že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riadne skladuje a používa v súlade s jeho účelom</w:t>
      </w:r>
      <w:r>
        <w:rPr>
          <w:rFonts w:ascii="Arial Narrow" w:hAnsi="Arial Narrow"/>
          <w:bCs/>
          <w:iCs/>
          <w:color w:val="000000"/>
          <w:sz w:val="22"/>
          <w:szCs w:val="22"/>
        </w:rPr>
        <w:t xml:space="preserve"> </w:t>
      </w:r>
      <w:r w:rsidRPr="002527B0">
        <w:rPr>
          <w:rFonts w:ascii="Arial Narrow" w:hAnsi="Arial Narrow"/>
          <w:bCs/>
          <w:iCs/>
          <w:color w:val="000000"/>
          <w:sz w:val="22"/>
          <w:szCs w:val="22"/>
        </w:rPr>
        <w:t xml:space="preserve">na aký sa obvykle používa, zodpovedá </w:t>
      </w:r>
      <w:r>
        <w:rPr>
          <w:rFonts w:ascii="Arial Narrow" w:hAnsi="Arial Narrow"/>
          <w:bCs/>
          <w:iCs/>
          <w:color w:val="000000"/>
          <w:sz w:val="22"/>
          <w:szCs w:val="22"/>
        </w:rPr>
        <w:t>P</w:t>
      </w:r>
      <w:r w:rsidRPr="002527B0">
        <w:rPr>
          <w:rFonts w:ascii="Arial Narrow" w:hAnsi="Arial Narrow"/>
          <w:bCs/>
          <w:iCs/>
          <w:color w:val="000000"/>
          <w:sz w:val="22"/>
          <w:szCs w:val="22"/>
        </w:rPr>
        <w:t>redávajúci v zmysle § 429 a </w:t>
      </w:r>
      <w:r>
        <w:rPr>
          <w:rFonts w:ascii="Arial Narrow" w:hAnsi="Arial Narrow"/>
          <w:bCs/>
          <w:iCs/>
          <w:color w:val="000000"/>
          <w:sz w:val="22"/>
          <w:szCs w:val="22"/>
        </w:rPr>
        <w:t>nasl</w:t>
      </w:r>
      <w:r w:rsidRPr="002527B0">
        <w:rPr>
          <w:rFonts w:ascii="Arial Narrow" w:hAnsi="Arial Narrow"/>
          <w:bCs/>
          <w:iCs/>
          <w:color w:val="000000"/>
          <w:sz w:val="22"/>
          <w:szCs w:val="22"/>
        </w:rPr>
        <w:t xml:space="preserve">. Obchodného zákonníka za akosť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w:t>
      </w:r>
      <w:r>
        <w:rPr>
          <w:rFonts w:ascii="Arial Narrow" w:hAnsi="Arial Narrow"/>
          <w:bCs/>
          <w:iCs/>
          <w:color w:val="000000"/>
          <w:sz w:val="22"/>
          <w:szCs w:val="22"/>
        </w:rPr>
        <w:t>dva (</w:t>
      </w:r>
      <w:r w:rsidRPr="002527B0">
        <w:rPr>
          <w:rFonts w:ascii="Arial Narrow" w:hAnsi="Arial Narrow"/>
          <w:bCs/>
          <w:iCs/>
          <w:color w:val="000000"/>
          <w:sz w:val="22"/>
          <w:szCs w:val="22"/>
        </w:rPr>
        <w:t>2</w:t>
      </w:r>
      <w:r>
        <w:rPr>
          <w:rFonts w:ascii="Arial Narrow" w:hAnsi="Arial Narrow"/>
          <w:bCs/>
          <w:iCs/>
          <w:color w:val="000000"/>
          <w:sz w:val="22"/>
          <w:szCs w:val="22"/>
        </w:rPr>
        <w:t>)</w:t>
      </w:r>
      <w:r w:rsidRPr="002527B0">
        <w:rPr>
          <w:rFonts w:ascii="Arial Narrow" w:hAnsi="Arial Narrow"/>
          <w:bCs/>
          <w:iCs/>
          <w:color w:val="000000"/>
          <w:sz w:val="22"/>
          <w:szCs w:val="22"/>
        </w:rPr>
        <w:t xml:space="preserve"> roky (ďalej len „Záručná doba“) od prevzatia </w:t>
      </w:r>
      <w:r>
        <w:rPr>
          <w:rFonts w:ascii="Arial Narrow" w:hAnsi="Arial Narrow"/>
          <w:bCs/>
          <w:iCs/>
          <w:color w:val="000000"/>
          <w:sz w:val="22"/>
          <w:szCs w:val="22"/>
        </w:rPr>
        <w:t>predmetu zmluvy K</w:t>
      </w:r>
      <w:r w:rsidRPr="002527B0">
        <w:rPr>
          <w:rFonts w:ascii="Arial Narrow" w:hAnsi="Arial Narrow"/>
          <w:bCs/>
          <w:iCs/>
          <w:color w:val="000000"/>
          <w:sz w:val="22"/>
          <w:szCs w:val="22"/>
        </w:rPr>
        <w:t xml:space="preserve">upujúcim, t.j. odo dňa uvedeného na preberacom protokole. </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Podľa bodu </w:t>
      </w:r>
      <w:r>
        <w:rPr>
          <w:rFonts w:ascii="Arial Narrow" w:hAnsi="Arial Narrow"/>
          <w:bCs/>
          <w:iCs/>
          <w:color w:val="000000"/>
          <w:sz w:val="22"/>
          <w:szCs w:val="22"/>
        </w:rPr>
        <w:t>5</w:t>
      </w:r>
      <w:r w:rsidRPr="002527B0">
        <w:rPr>
          <w:rFonts w:ascii="Arial Narrow" w:hAnsi="Arial Narrow"/>
          <w:bCs/>
          <w:iCs/>
          <w:color w:val="000000"/>
          <w:sz w:val="22"/>
          <w:szCs w:val="22"/>
        </w:rPr>
        <w:t xml:space="preserve">.2 tohto článku </w:t>
      </w:r>
      <w:r>
        <w:rPr>
          <w:rFonts w:ascii="Arial Narrow" w:hAnsi="Arial Narrow"/>
          <w:bCs/>
          <w:iCs/>
          <w:color w:val="000000"/>
          <w:sz w:val="22"/>
          <w:szCs w:val="22"/>
        </w:rPr>
        <w:t>tejto Kúpnej zmluvy</w:t>
      </w:r>
      <w:r w:rsidRPr="002527B0">
        <w:rPr>
          <w:rFonts w:ascii="Arial Narrow" w:hAnsi="Arial Narrow"/>
          <w:bCs/>
          <w:iCs/>
          <w:color w:val="000000"/>
          <w:sz w:val="22"/>
          <w:szCs w:val="22"/>
        </w:rPr>
        <w:t xml:space="preserv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zodpovedá za to, že dodaný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mať počas Záručnej doby vlastnosti vymedzené v OPZ a Ponuke a že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spôsobilý na použitie </w:t>
      </w:r>
      <w:r>
        <w:rPr>
          <w:rFonts w:ascii="Arial Narrow" w:hAnsi="Arial Narrow"/>
          <w:bCs/>
          <w:iCs/>
          <w:color w:val="000000"/>
          <w:sz w:val="22"/>
          <w:szCs w:val="22"/>
        </w:rPr>
        <w:t>za</w:t>
      </w:r>
      <w:r w:rsidRPr="002527B0">
        <w:rPr>
          <w:rFonts w:ascii="Arial Narrow" w:hAnsi="Arial Narrow"/>
          <w:bCs/>
          <w:iCs/>
          <w:color w:val="000000"/>
          <w:sz w:val="22"/>
          <w:szCs w:val="22"/>
        </w:rPr>
        <w:t xml:space="preserve"> účelom na aký sa obvykle používa.</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Kupujúci je povinný písomne oznámiť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redávajúcemu vady v akosti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bez zbytočného odkladu po ich zistení, najneskôr do konca dohodnutej záručnej doby (ďalej len „Uplatnenie záruky“).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Uplatnenie záruky musí obsahovať: </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číslo Kúpnej zmluvy,</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popis vady akosti predmetu zmluvy alebo spôsob ako sa vada akosti prejavuje,</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počet vadných kusov</w:t>
      </w:r>
      <w:r w:rsidR="00C75AF3">
        <w:rPr>
          <w:rFonts w:ascii="Arial Narrow" w:hAnsi="Arial Narrow"/>
          <w:bCs/>
          <w:iCs/>
          <w:color w:val="000000"/>
          <w:sz w:val="22"/>
          <w:szCs w:val="22"/>
        </w:rPr>
        <w:t xml:space="preserve"> Tovaru</w:t>
      </w:r>
      <w:r w:rsidRPr="006C5496">
        <w:rPr>
          <w:rFonts w:ascii="Arial Narrow" w:hAnsi="Arial Narrow"/>
          <w:bCs/>
          <w:iCs/>
          <w:color w:val="000000"/>
          <w:sz w:val="22"/>
          <w:szCs w:val="22"/>
        </w:rPr>
        <w:t>,</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6C5496">
        <w:rPr>
          <w:rFonts w:ascii="Arial Narrow" w:hAnsi="Arial Narrow"/>
          <w:bCs/>
          <w:iCs/>
          <w:color w:val="000000"/>
          <w:sz w:val="22"/>
          <w:szCs w:val="22"/>
        </w:rPr>
        <w:t xml:space="preserve">určenie spôsobu uspokojenia nároku zo záruky podľa bodu 5.7 tohto článku tejto </w:t>
      </w:r>
      <w:r>
        <w:rPr>
          <w:rFonts w:ascii="Arial Narrow" w:hAnsi="Arial Narrow"/>
          <w:bCs/>
          <w:iCs/>
          <w:color w:val="000000"/>
          <w:sz w:val="22"/>
          <w:szCs w:val="22"/>
        </w:rPr>
        <w:t xml:space="preserve">Kúpnej </w:t>
      </w:r>
      <w:r w:rsidRPr="006C5496">
        <w:rPr>
          <w:rFonts w:ascii="Arial Narrow" w:hAnsi="Arial Narrow"/>
          <w:bCs/>
          <w:iCs/>
          <w:color w:val="000000"/>
          <w:sz w:val="22"/>
          <w:szCs w:val="22"/>
        </w:rPr>
        <w:t>zmluvy.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Predávajúci je povinný sa písomne k Uplatneniu záruky vyjadriť do </w:t>
      </w:r>
      <w:r>
        <w:rPr>
          <w:rFonts w:ascii="Arial Narrow" w:hAnsi="Arial Narrow"/>
          <w:bCs/>
          <w:iCs/>
          <w:color w:val="000000"/>
          <w:sz w:val="22"/>
          <w:szCs w:val="22"/>
        </w:rPr>
        <w:t>siedmich (</w:t>
      </w:r>
      <w:r w:rsidRPr="002527B0">
        <w:rPr>
          <w:rFonts w:ascii="Arial Narrow" w:hAnsi="Arial Narrow"/>
          <w:bCs/>
          <w:iCs/>
          <w:color w:val="000000"/>
          <w:sz w:val="22"/>
          <w:szCs w:val="22"/>
        </w:rPr>
        <w:t>7</w:t>
      </w:r>
      <w:r>
        <w:rPr>
          <w:rFonts w:ascii="Arial Narrow" w:hAnsi="Arial Narrow"/>
          <w:bCs/>
          <w:iCs/>
          <w:color w:val="000000"/>
          <w:sz w:val="22"/>
          <w:szCs w:val="22"/>
        </w:rPr>
        <w:t>)</w:t>
      </w:r>
      <w:r w:rsidRPr="002527B0">
        <w:rPr>
          <w:rFonts w:ascii="Arial Narrow" w:hAnsi="Arial Narrow"/>
          <w:bCs/>
          <w:iCs/>
          <w:color w:val="000000"/>
          <w:sz w:val="22"/>
          <w:szCs w:val="22"/>
        </w:rPr>
        <w:t xml:space="preserve"> dní po jeho doručení. Ak sa  </w:t>
      </w:r>
      <w:r>
        <w:rPr>
          <w:rFonts w:ascii="Arial Narrow" w:hAnsi="Arial Narrow"/>
          <w:bCs/>
          <w:iCs/>
          <w:color w:val="000000"/>
          <w:sz w:val="22"/>
          <w:szCs w:val="22"/>
        </w:rPr>
        <w:t>P</w:t>
      </w:r>
      <w:r w:rsidRPr="002527B0">
        <w:rPr>
          <w:rFonts w:ascii="Arial Narrow" w:hAnsi="Arial Narrow"/>
          <w:bCs/>
          <w:iCs/>
          <w:color w:val="000000"/>
          <w:sz w:val="22"/>
          <w:szCs w:val="22"/>
        </w:rPr>
        <w:t>redávajúci v tejto lehote nevyjadrí, má sa za to, že Uplatnenie záruky je oprávnené a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súhlasí s oznámenými vadami akosti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(ďalej len „Oprávnená reklamácia“).</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lastRenderedPageBreak/>
        <w:t>V </w:t>
      </w:r>
      <w:r>
        <w:rPr>
          <w:rFonts w:ascii="Arial Narrow" w:hAnsi="Arial Narrow"/>
          <w:bCs/>
          <w:iCs/>
          <w:color w:val="000000"/>
          <w:sz w:val="22"/>
          <w:szCs w:val="22"/>
        </w:rPr>
        <w:t>U</w:t>
      </w:r>
      <w:r w:rsidRPr="002527B0">
        <w:rPr>
          <w:rFonts w:ascii="Arial Narrow" w:hAnsi="Arial Narrow"/>
          <w:bCs/>
          <w:iCs/>
          <w:color w:val="000000"/>
          <w:sz w:val="22"/>
          <w:szCs w:val="22"/>
        </w:rPr>
        <w:t xml:space="preserve">platnení záruky je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povinný určiť aké nároky si uplatňuje zo záruky. V prípade Oprávnenej reklamácie môže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požadovať podľa svojho uváženia: </w:t>
      </w:r>
    </w:p>
    <w:p w:rsidR="007B5E29" w:rsidRPr="00DD5BFC" w:rsidRDefault="007B5E29" w:rsidP="007B5E29">
      <w:pPr>
        <w:pStyle w:val="Odsekzoznamu"/>
        <w:widowControl w:val="0"/>
        <w:numPr>
          <w:ilvl w:val="2"/>
          <w:numId w:val="18"/>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DD5BFC">
        <w:rPr>
          <w:rFonts w:ascii="Arial Narrow" w:hAnsi="Arial Narrow"/>
          <w:bCs/>
          <w:iCs/>
          <w:color w:val="000000"/>
          <w:sz w:val="22"/>
          <w:szCs w:val="22"/>
        </w:rPr>
        <w:t xml:space="preserve">vrátenie zaplatenej kúpnej ceny za predmet zmluvy vykazujúci vady akosti, </w:t>
      </w:r>
    </w:p>
    <w:p w:rsidR="007B5E29" w:rsidRPr="002527B0" w:rsidRDefault="007B5E29" w:rsidP="007B5E29">
      <w:pPr>
        <w:pStyle w:val="Odsekzoznamu"/>
        <w:widowControl w:val="0"/>
        <w:numPr>
          <w:ilvl w:val="2"/>
          <w:numId w:val="18"/>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zľavu z kúpnej ceny za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vady akosti,</w:t>
      </w:r>
    </w:p>
    <w:p w:rsidR="007B5E29" w:rsidRPr="002527B0" w:rsidRDefault="007B5E29" w:rsidP="007B5E29">
      <w:pPr>
        <w:pStyle w:val="Odsekzoznamu"/>
        <w:widowControl w:val="0"/>
        <w:numPr>
          <w:ilvl w:val="2"/>
          <w:numId w:val="18"/>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výmenu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w:t>
      </w:r>
      <w:r>
        <w:rPr>
          <w:rFonts w:ascii="Arial Narrow" w:hAnsi="Arial Narrow"/>
          <w:bCs/>
          <w:iCs/>
          <w:color w:val="000000"/>
          <w:sz w:val="22"/>
          <w:szCs w:val="22"/>
        </w:rPr>
        <w:t>eho</w:t>
      </w:r>
      <w:r w:rsidRPr="002527B0">
        <w:rPr>
          <w:rFonts w:ascii="Arial Narrow" w:hAnsi="Arial Narrow"/>
          <w:bCs/>
          <w:iCs/>
          <w:color w:val="000000"/>
          <w:sz w:val="22"/>
          <w:szCs w:val="22"/>
        </w:rPr>
        <w:t xml:space="preserve"> vady akosti za bezchybný </w:t>
      </w:r>
      <w:r>
        <w:rPr>
          <w:rFonts w:ascii="Arial Narrow" w:hAnsi="Arial Narrow"/>
          <w:bCs/>
          <w:iCs/>
          <w:color w:val="000000"/>
          <w:sz w:val="22"/>
          <w:szCs w:val="22"/>
        </w:rPr>
        <w:t>predmet zmluvy</w:t>
      </w:r>
      <w:r w:rsidRPr="002527B0">
        <w:rPr>
          <w:rFonts w:ascii="Arial Narrow" w:hAnsi="Arial Narrow"/>
          <w:bCs/>
          <w:iCs/>
          <w:color w:val="000000"/>
          <w:sz w:val="22"/>
          <w:szCs w:val="22"/>
        </w:rPr>
        <w:t>.</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Popri nárokoch ustanovených v bode </w:t>
      </w:r>
      <w:r>
        <w:rPr>
          <w:rFonts w:ascii="Arial Narrow" w:hAnsi="Arial Narrow"/>
          <w:bCs/>
          <w:iCs/>
          <w:color w:val="000000"/>
          <w:sz w:val="22"/>
          <w:szCs w:val="22"/>
        </w:rPr>
        <w:t>5</w:t>
      </w:r>
      <w:r w:rsidRPr="002527B0">
        <w:rPr>
          <w:rFonts w:ascii="Arial Narrow" w:hAnsi="Arial Narrow"/>
          <w:bCs/>
          <w:iCs/>
          <w:color w:val="000000"/>
          <w:sz w:val="22"/>
          <w:szCs w:val="22"/>
        </w:rPr>
        <w:t xml:space="preserve">.7 tohto článku </w:t>
      </w:r>
      <w:r>
        <w:rPr>
          <w:rFonts w:ascii="Arial Narrow" w:hAnsi="Arial Narrow"/>
          <w:bCs/>
          <w:iCs/>
          <w:color w:val="000000"/>
          <w:sz w:val="22"/>
          <w:szCs w:val="22"/>
        </w:rPr>
        <w:t>tejto Kúpnej zmluvy</w:t>
      </w:r>
      <w:r w:rsidRPr="002527B0">
        <w:rPr>
          <w:rFonts w:ascii="Arial Narrow" w:hAnsi="Arial Narrow"/>
          <w:bCs/>
          <w:iCs/>
          <w:color w:val="000000"/>
          <w:sz w:val="22"/>
          <w:szCs w:val="22"/>
        </w:rPr>
        <w:t xml:space="preserve"> má </w:t>
      </w:r>
      <w:r>
        <w:rPr>
          <w:rFonts w:ascii="Arial Narrow" w:hAnsi="Arial Narrow"/>
          <w:bCs/>
          <w:iCs/>
          <w:color w:val="000000"/>
          <w:sz w:val="22"/>
          <w:szCs w:val="22"/>
        </w:rPr>
        <w:t>K</w:t>
      </w:r>
      <w:r w:rsidRPr="002527B0">
        <w:rPr>
          <w:rFonts w:ascii="Arial Narrow" w:hAnsi="Arial Narrow"/>
          <w:bCs/>
          <w:iCs/>
          <w:color w:val="000000"/>
          <w:sz w:val="22"/>
          <w:szCs w:val="22"/>
        </w:rPr>
        <w:t>upujúci nárok na náhradu škody.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bodov </w:t>
      </w:r>
      <w:r>
        <w:rPr>
          <w:rFonts w:ascii="Arial Narrow" w:hAnsi="Arial Narrow"/>
          <w:bCs/>
          <w:iCs/>
          <w:color w:val="000000"/>
          <w:sz w:val="22"/>
          <w:szCs w:val="22"/>
        </w:rPr>
        <w:t>5</w:t>
      </w:r>
      <w:r w:rsidRPr="002527B0">
        <w:rPr>
          <w:rFonts w:ascii="Arial Narrow" w:hAnsi="Arial Narrow"/>
          <w:bCs/>
          <w:iCs/>
          <w:color w:val="000000"/>
          <w:sz w:val="22"/>
          <w:szCs w:val="22"/>
        </w:rPr>
        <w:t>.7.1 a/alebo </w:t>
      </w:r>
      <w:r>
        <w:rPr>
          <w:rFonts w:ascii="Arial Narrow" w:hAnsi="Arial Narrow"/>
          <w:bCs/>
          <w:iCs/>
          <w:color w:val="000000"/>
          <w:sz w:val="22"/>
          <w:szCs w:val="22"/>
        </w:rPr>
        <w:t>5</w:t>
      </w:r>
      <w:r w:rsidRPr="002527B0">
        <w:rPr>
          <w:rFonts w:ascii="Arial Narrow" w:hAnsi="Arial Narrow"/>
          <w:bCs/>
          <w:iCs/>
          <w:color w:val="000000"/>
          <w:sz w:val="22"/>
          <w:szCs w:val="22"/>
        </w:rPr>
        <w:t xml:space="preserve">.7.2 tohto článku </w:t>
      </w:r>
      <w:r>
        <w:rPr>
          <w:rFonts w:ascii="Arial Narrow" w:hAnsi="Arial Narrow"/>
          <w:bCs/>
          <w:iCs/>
          <w:color w:val="000000"/>
          <w:sz w:val="22"/>
          <w:szCs w:val="22"/>
        </w:rPr>
        <w:t>Kúpnej zmluvy</w:t>
      </w:r>
      <w:r w:rsidRPr="002527B0">
        <w:rPr>
          <w:rFonts w:ascii="Arial Narrow" w:hAnsi="Arial Narrow"/>
          <w:bCs/>
          <w:iCs/>
          <w:color w:val="000000"/>
          <w:sz w:val="22"/>
          <w:szCs w:val="22"/>
        </w:rPr>
        <w:t xml:space="preserve"> je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vystaviť a doručiť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upujúcemu dobropis (oprava základu dane s náležitosťami podľa príslušných </w:t>
      </w:r>
      <w:r>
        <w:rPr>
          <w:rFonts w:ascii="Arial Narrow" w:hAnsi="Arial Narrow"/>
          <w:bCs/>
          <w:iCs/>
          <w:color w:val="000000"/>
          <w:sz w:val="22"/>
          <w:szCs w:val="22"/>
        </w:rPr>
        <w:t xml:space="preserve">všeobecne záväzných </w:t>
      </w:r>
      <w:r w:rsidRPr="002527B0">
        <w:rPr>
          <w:rFonts w:ascii="Arial Narrow" w:hAnsi="Arial Narrow"/>
          <w:bCs/>
          <w:iCs/>
          <w:color w:val="000000"/>
          <w:sz w:val="22"/>
          <w:szCs w:val="22"/>
        </w:rPr>
        <w:t>právnych predpisov</w:t>
      </w:r>
      <w:r>
        <w:rPr>
          <w:rFonts w:ascii="Arial Narrow" w:hAnsi="Arial Narrow"/>
          <w:bCs/>
          <w:iCs/>
          <w:color w:val="000000"/>
          <w:sz w:val="22"/>
          <w:szCs w:val="22"/>
        </w:rPr>
        <w:t xml:space="preserve"> platných na území SR</w:t>
      </w:r>
      <w:r w:rsidRPr="002527B0">
        <w:rPr>
          <w:rFonts w:ascii="Arial Narrow" w:hAnsi="Arial Narrow"/>
          <w:bCs/>
          <w:iCs/>
          <w:color w:val="000000"/>
          <w:sz w:val="22"/>
          <w:szCs w:val="22"/>
        </w:rPr>
        <w:t xml:space="preserve">) so splatnosťou </w:t>
      </w:r>
      <w:r>
        <w:rPr>
          <w:rFonts w:ascii="Arial Narrow" w:hAnsi="Arial Narrow"/>
          <w:bCs/>
          <w:iCs/>
          <w:color w:val="000000"/>
          <w:sz w:val="22"/>
          <w:szCs w:val="22"/>
        </w:rPr>
        <w:t>tridsať (</w:t>
      </w:r>
      <w:r w:rsidRPr="002527B0">
        <w:rPr>
          <w:rFonts w:ascii="Arial Narrow" w:hAnsi="Arial Narrow"/>
          <w:bCs/>
          <w:iCs/>
          <w:color w:val="000000"/>
          <w:sz w:val="22"/>
          <w:szCs w:val="22"/>
        </w:rPr>
        <w:t>30</w:t>
      </w:r>
      <w:r>
        <w:rPr>
          <w:rFonts w:ascii="Arial Narrow" w:hAnsi="Arial Narrow"/>
          <w:bCs/>
          <w:iCs/>
          <w:color w:val="000000"/>
          <w:sz w:val="22"/>
          <w:szCs w:val="22"/>
        </w:rPr>
        <w:t>)</w:t>
      </w:r>
      <w:r w:rsidRPr="002527B0">
        <w:rPr>
          <w:rFonts w:ascii="Arial Narrow" w:hAnsi="Arial Narrow"/>
          <w:bCs/>
          <w:iCs/>
          <w:color w:val="000000"/>
          <w:sz w:val="22"/>
          <w:szCs w:val="22"/>
        </w:rPr>
        <w:t xml:space="preserve"> dní odo dňa jeho doručenia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upujúcemu. </w:t>
      </w:r>
    </w:p>
    <w:p w:rsidR="007B5E29" w:rsidRPr="00277E45"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bodu </w:t>
      </w:r>
      <w:r>
        <w:rPr>
          <w:rFonts w:ascii="Arial Narrow" w:hAnsi="Arial Narrow"/>
          <w:bCs/>
          <w:iCs/>
          <w:color w:val="000000"/>
          <w:sz w:val="22"/>
          <w:szCs w:val="22"/>
        </w:rPr>
        <w:t>5</w:t>
      </w:r>
      <w:r w:rsidRPr="002527B0">
        <w:rPr>
          <w:rFonts w:ascii="Arial Narrow" w:hAnsi="Arial Narrow"/>
          <w:bCs/>
          <w:iCs/>
          <w:color w:val="000000"/>
          <w:sz w:val="22"/>
          <w:szCs w:val="22"/>
        </w:rPr>
        <w:t xml:space="preserve">.7.3 tohto článku </w:t>
      </w:r>
      <w:r>
        <w:rPr>
          <w:rFonts w:ascii="Arial Narrow" w:hAnsi="Arial Narrow"/>
          <w:bCs/>
          <w:iCs/>
          <w:color w:val="000000"/>
          <w:sz w:val="22"/>
          <w:szCs w:val="22"/>
        </w:rPr>
        <w:t>Kúpnej zmluvy</w:t>
      </w:r>
      <w:r w:rsidRPr="002527B0">
        <w:rPr>
          <w:rFonts w:ascii="Arial Narrow" w:hAnsi="Arial Narrow"/>
          <w:bCs/>
          <w:iCs/>
          <w:color w:val="000000"/>
          <w:sz w:val="22"/>
          <w:szCs w:val="22"/>
        </w:rPr>
        <w:t xml:space="preserve"> je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vymeniť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vady akosti za bezchybný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do </w:t>
      </w:r>
      <w:r>
        <w:rPr>
          <w:rFonts w:ascii="Arial Narrow" w:hAnsi="Arial Narrow"/>
          <w:bCs/>
          <w:iCs/>
          <w:color w:val="000000"/>
          <w:sz w:val="22"/>
          <w:szCs w:val="22"/>
        </w:rPr>
        <w:t>tridsať (</w:t>
      </w:r>
      <w:r w:rsidRPr="002527B0">
        <w:rPr>
          <w:rFonts w:ascii="Arial Narrow" w:hAnsi="Arial Narrow"/>
          <w:bCs/>
          <w:iCs/>
          <w:color w:val="000000"/>
          <w:sz w:val="22"/>
          <w:szCs w:val="22"/>
        </w:rPr>
        <w:t>30</w:t>
      </w:r>
      <w:r>
        <w:rPr>
          <w:rFonts w:ascii="Arial Narrow" w:hAnsi="Arial Narrow"/>
          <w:bCs/>
          <w:iCs/>
          <w:color w:val="000000"/>
          <w:sz w:val="22"/>
          <w:szCs w:val="22"/>
        </w:rPr>
        <w:t>)</w:t>
      </w:r>
      <w:r w:rsidRPr="002527B0">
        <w:rPr>
          <w:rFonts w:ascii="Arial Narrow" w:hAnsi="Arial Narrow"/>
          <w:bCs/>
          <w:iCs/>
          <w:color w:val="000000"/>
          <w:sz w:val="22"/>
          <w:szCs w:val="22"/>
        </w:rPr>
        <w:t xml:space="preserve"> dní odo dňa doručenia Uplatnenia záruky</w:t>
      </w:r>
      <w:r>
        <w:rPr>
          <w:rFonts w:ascii="Arial Narrow" w:hAnsi="Arial Narrow"/>
          <w:bCs/>
          <w:iCs/>
          <w:color w:val="000000"/>
          <w:sz w:val="22"/>
          <w:szCs w:val="22"/>
        </w:rPr>
        <w:t xml:space="preserve"> Predávajúcemu</w:t>
      </w:r>
      <w:r w:rsidRPr="002527B0">
        <w:rPr>
          <w:rFonts w:ascii="Arial Narrow" w:hAnsi="Arial Narrow"/>
          <w:bCs/>
          <w:iCs/>
          <w:color w:val="000000"/>
          <w:sz w:val="22"/>
          <w:szCs w:val="22"/>
        </w:rPr>
        <w:t xml:space="preserve">. V tomto prípade zabezpečí odobratie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vykazujúceho vady akosti z Miesta dodania tovaru a dodanie bezchybného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na miesto dodania Tovaru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na svoje náklady. </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6</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Práva a povinnosti zmluvných strán</w:t>
      </w:r>
    </w:p>
    <w:p w:rsidR="007B5E29" w:rsidRPr="00000D2B" w:rsidRDefault="007B5E29" w:rsidP="007B5E29">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rsidR="007B5E29" w:rsidRPr="00000D2B"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Predávajúci prehlasuje, že predmet zmluvy nie je zaťažený právami tretích osôb.</w:t>
      </w:r>
    </w:p>
    <w:p w:rsidR="007B5E29" w:rsidRPr="00B05E76" w:rsidRDefault="00B05E76" w:rsidP="00B05E76">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je povinný </w:t>
      </w:r>
      <w:r w:rsidR="007B5E29" w:rsidRPr="00B05E76">
        <w:rPr>
          <w:rFonts w:ascii="Arial Narrow" w:hAnsi="Arial Narrow"/>
          <w:bCs/>
          <w:iCs/>
          <w:color w:val="000000"/>
          <w:sz w:val="22"/>
          <w:szCs w:val="22"/>
        </w:rPr>
        <w:t>dodať predmet zmluvy Kupujúcemu v dohodnutom množstve, rozsahu, kvalite, v požadovaných technických parametroch, v bezchy</w:t>
      </w:r>
      <w:r>
        <w:rPr>
          <w:rFonts w:ascii="Arial Narrow" w:hAnsi="Arial Narrow"/>
          <w:bCs/>
          <w:iCs/>
          <w:color w:val="000000"/>
          <w:sz w:val="22"/>
          <w:szCs w:val="22"/>
        </w:rPr>
        <w:t>bnom stave a dohodnutom termíne</w:t>
      </w:r>
      <w:r w:rsidR="007B5E29" w:rsidRPr="00B05E76">
        <w:rPr>
          <w:rFonts w:ascii="Arial Narrow" w:hAnsi="Arial Narrow"/>
          <w:bCs/>
          <w:iCs/>
          <w:color w:val="000000"/>
          <w:sz w:val="22"/>
          <w:szCs w:val="22"/>
        </w:rPr>
        <w:t xml:space="preserve"> </w:t>
      </w:r>
    </w:p>
    <w:p w:rsidR="007B5E29" w:rsidRPr="009416FF"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Kupujúci je povinný:</w:t>
      </w:r>
    </w:p>
    <w:p w:rsidR="007B5E29" w:rsidRPr="009416FF" w:rsidRDefault="007B5E29" w:rsidP="007B5E29">
      <w:pPr>
        <w:widowControl w:val="0"/>
        <w:numPr>
          <w:ilvl w:val="0"/>
          <w:numId w:val="8"/>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protokolárne prebrať predmet zmluvy v deň určený Predávajúcim v oznámení podľa článku 2. bod 2.3 tejto Kúpnej zmluvy,</w:t>
      </w:r>
    </w:p>
    <w:p w:rsidR="007B5E29" w:rsidRPr="002F7E1B" w:rsidRDefault="007B5E29" w:rsidP="007B5E29">
      <w:pPr>
        <w:widowControl w:val="0"/>
        <w:numPr>
          <w:ilvl w:val="0"/>
          <w:numId w:val="8"/>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 xml:space="preserve">riadne a včas zaplatiť kúpnu cenu dohodnutú v článku </w:t>
      </w:r>
      <w:r>
        <w:rPr>
          <w:rFonts w:ascii="Arial Narrow" w:hAnsi="Arial Narrow"/>
          <w:bCs/>
          <w:iCs/>
          <w:color w:val="000000"/>
          <w:sz w:val="22"/>
          <w:szCs w:val="22"/>
        </w:rPr>
        <w:t>3</w:t>
      </w:r>
      <w:r w:rsidRPr="009416FF">
        <w:rPr>
          <w:rFonts w:ascii="Arial Narrow" w:hAnsi="Arial Narrow"/>
          <w:bCs/>
          <w:iCs/>
          <w:color w:val="000000"/>
          <w:sz w:val="22"/>
          <w:szCs w:val="22"/>
        </w:rPr>
        <w:t xml:space="preserve">. tejto </w:t>
      </w:r>
      <w:r>
        <w:rPr>
          <w:rFonts w:ascii="Arial Narrow" w:hAnsi="Arial Narrow"/>
          <w:bCs/>
          <w:iCs/>
          <w:color w:val="000000"/>
          <w:sz w:val="22"/>
          <w:szCs w:val="22"/>
        </w:rPr>
        <w:t>K</w:t>
      </w:r>
      <w:r w:rsidRPr="009416FF">
        <w:rPr>
          <w:rFonts w:ascii="Arial Narrow" w:hAnsi="Arial Narrow"/>
          <w:bCs/>
          <w:iCs/>
          <w:color w:val="000000"/>
          <w:sz w:val="22"/>
          <w:szCs w:val="22"/>
        </w:rPr>
        <w:t>úpnej zmluvy.</w:t>
      </w:r>
    </w:p>
    <w:p w:rsidR="00B05E76" w:rsidRPr="00B05E76" w:rsidRDefault="00B05E76" w:rsidP="00B05E76">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w:t>
      </w:r>
      <w:r w:rsidR="007B5E29" w:rsidRPr="00B05E76">
        <w:rPr>
          <w:rFonts w:ascii="Arial Narrow" w:hAnsi="Arial Narrow"/>
          <w:bCs/>
          <w:iCs/>
          <w:color w:val="000000"/>
          <w:sz w:val="22"/>
          <w:szCs w:val="22"/>
        </w:rPr>
        <w:t>zabezpečí návody na obsluhu v slovenskom alebo českom jazyku</w:t>
      </w:r>
      <w:r w:rsidRPr="00B05E76">
        <w:rPr>
          <w:rFonts w:ascii="Arial Narrow" w:hAnsi="Arial Narrow"/>
          <w:bCs/>
          <w:iCs/>
          <w:color w:val="000000"/>
          <w:sz w:val="22"/>
          <w:szCs w:val="22"/>
        </w:rPr>
        <w:t xml:space="preserve"> v originálnych neporušených obaloch.</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Prílohe č. 3 </w:t>
      </w:r>
      <w:r>
        <w:rPr>
          <w:rFonts w:ascii="Arial Narrow" w:hAnsi="Arial Narrow"/>
          <w:bCs/>
          <w:iCs/>
          <w:color w:val="000000"/>
          <w:sz w:val="22"/>
          <w:szCs w:val="22"/>
        </w:rPr>
        <w:t xml:space="preserve">tejto Kúpnej zmluvy </w:t>
      </w:r>
      <w:r w:rsidRPr="00000D2B">
        <w:rPr>
          <w:rFonts w:ascii="Arial Narrow" w:hAnsi="Arial Narrow"/>
          <w:bCs/>
          <w:iCs/>
          <w:color w:val="000000"/>
          <w:sz w:val="22"/>
          <w:szCs w:val="22"/>
        </w:rPr>
        <w:t xml:space="preserve">sú uvedené údaje o všetkých známych subdodávateľoch </w:t>
      </w:r>
      <w:r>
        <w:rPr>
          <w:rFonts w:ascii="Arial Narrow" w:hAnsi="Arial Narrow"/>
          <w:bCs/>
          <w:iCs/>
          <w:color w:val="000000"/>
          <w:sz w:val="22"/>
          <w:szCs w:val="22"/>
        </w:rPr>
        <w:t>Predávajúceho</w:t>
      </w:r>
      <w:r w:rsidRPr="00000D2B">
        <w:rPr>
          <w:rFonts w:ascii="Arial Narrow" w:hAnsi="Arial Narrow"/>
          <w:bCs/>
          <w:iCs/>
          <w:color w:val="000000"/>
          <w:sz w:val="22"/>
          <w:szCs w:val="22"/>
        </w:rPr>
        <w:t xml:space="preserve">, ktorí sú známi v čase uzavierania tejto </w:t>
      </w:r>
      <w:r>
        <w:rPr>
          <w:rFonts w:ascii="Arial Narrow" w:hAnsi="Arial Narrow"/>
          <w:bCs/>
          <w:iCs/>
          <w:color w:val="000000"/>
          <w:sz w:val="22"/>
          <w:szCs w:val="22"/>
        </w:rPr>
        <w:t>K</w:t>
      </w:r>
      <w:r w:rsidRPr="00000D2B">
        <w:rPr>
          <w:rFonts w:ascii="Arial Narrow" w:hAnsi="Arial Narrow"/>
          <w:bCs/>
          <w:iCs/>
          <w:color w:val="000000"/>
          <w:sz w:val="22"/>
          <w:szCs w:val="22"/>
        </w:rPr>
        <w:t>úpnej zmluv</w:t>
      </w:r>
      <w:r>
        <w:rPr>
          <w:rFonts w:ascii="Arial Narrow" w:hAnsi="Arial Narrow"/>
          <w:bCs/>
          <w:iCs/>
          <w:color w:val="000000"/>
          <w:sz w:val="22"/>
          <w:szCs w:val="22"/>
        </w:rPr>
        <w:t>y</w:t>
      </w:r>
      <w:r w:rsidRPr="00000D2B">
        <w:rPr>
          <w:rFonts w:ascii="Arial Narrow" w:hAnsi="Arial Narrow"/>
          <w:bCs/>
          <w:iCs/>
          <w:color w:val="000000"/>
          <w:sz w:val="22"/>
          <w:szCs w:val="22"/>
        </w:rPr>
        <w:t>, a údaje o osobe oprávnenej konať za subdodávateľa v rozsahu meno a priezvisko, adresa pobytu, dátum narodenia.</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je povinný Kupujúcemu oznámiť akúkoľvek zmenu údajov u subdodávateľov uvedených v Prílohe č. </w:t>
      </w:r>
      <w:r>
        <w:rPr>
          <w:rFonts w:ascii="Arial Narrow" w:hAnsi="Arial Narrow"/>
          <w:bCs/>
          <w:iCs/>
          <w:color w:val="000000"/>
          <w:sz w:val="22"/>
          <w:szCs w:val="22"/>
        </w:rPr>
        <w:t>3 tejto Kúpnej zmluvy,</w:t>
      </w:r>
      <w:r w:rsidRPr="00000D2B">
        <w:rPr>
          <w:rFonts w:ascii="Arial Narrow" w:hAnsi="Arial Narrow"/>
          <w:bCs/>
          <w:iCs/>
          <w:color w:val="000000"/>
          <w:sz w:val="22"/>
          <w:szCs w:val="22"/>
        </w:rPr>
        <w:t xml:space="preserve"> a to bezodkladne. </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zmeny subdodávateľa je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povinný najneskôr do </w:t>
      </w:r>
      <w:r>
        <w:rPr>
          <w:rFonts w:ascii="Arial Narrow" w:hAnsi="Arial Narrow"/>
          <w:bCs/>
          <w:iCs/>
          <w:color w:val="000000"/>
          <w:sz w:val="22"/>
          <w:szCs w:val="22"/>
        </w:rPr>
        <w:t>piatich (</w:t>
      </w:r>
      <w:r w:rsidRPr="00000D2B">
        <w:rPr>
          <w:rFonts w:ascii="Arial Narrow" w:hAnsi="Arial Narrow"/>
          <w:bCs/>
          <w:iCs/>
          <w:color w:val="000000"/>
          <w:sz w:val="22"/>
          <w:szCs w:val="22"/>
        </w:rPr>
        <w:t>5</w:t>
      </w:r>
      <w:r>
        <w:rPr>
          <w:rFonts w:ascii="Arial Narrow" w:hAnsi="Arial Narrow"/>
          <w:bCs/>
          <w:iCs/>
          <w:color w:val="000000"/>
          <w:sz w:val="22"/>
          <w:szCs w:val="22"/>
        </w:rPr>
        <w:t>)</w:t>
      </w:r>
      <w:r w:rsidRPr="00000D2B">
        <w:rPr>
          <w:rFonts w:ascii="Arial Narrow" w:hAnsi="Arial Narrow"/>
          <w:bCs/>
          <w:iCs/>
          <w:color w:val="000000"/>
          <w:sz w:val="22"/>
          <w:szCs w:val="22"/>
        </w:rPr>
        <w:t xml:space="preserve"> pracovných dní odo dňa zmeny subdodávateľa predložiť Kupujúcemu informácie o novom subdodávateľovi, pričom pri výbere subdodávateľa musí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postupovať tak,  aby vynaložené náklady na zabezpečenie plnenia na základe zmluvy o subdodávke boli primerané jeho kvalite a cene. </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sz w:val="22"/>
          <w:szCs w:val="22"/>
        </w:rPr>
      </w:pPr>
      <w:r w:rsidRPr="00DF4915">
        <w:rPr>
          <w:rFonts w:ascii="Arial Narrow" w:hAnsi="Arial Narrow"/>
          <w:sz w:val="22"/>
          <w:szCs w:val="22"/>
        </w:rPr>
        <w:t xml:space="preserve">Subdodávateľ alebo subdodávateľ podľa osobitného predpisu, ktorý podľa § 11 ods. 1 zákona </w:t>
      </w:r>
      <w:r>
        <w:rPr>
          <w:rFonts w:ascii="Arial Narrow" w:hAnsi="Arial Narrow"/>
          <w:sz w:val="22"/>
          <w:szCs w:val="22"/>
        </w:rPr>
        <w:t>č. 343/2015 Z. z.</w:t>
      </w:r>
      <w:r w:rsidRPr="00DF4915">
        <w:rPr>
          <w:rFonts w:ascii="Arial Narrow" w:hAnsi="Arial Narrow"/>
          <w:sz w:val="22"/>
          <w:szCs w:val="22"/>
        </w:rPr>
        <w:t xml:space="preserve"> má povinnosť zapisovať sa do registra partnerov verejného sektora, musí byť zapísaný v registri partnerov verejného sektora</w:t>
      </w:r>
      <w:r>
        <w:rPr>
          <w:rFonts w:ascii="Arial Narrow" w:hAnsi="Arial Narrow"/>
          <w:sz w:val="22"/>
          <w:szCs w:val="22"/>
        </w:rPr>
        <w:t xml:space="preserve"> v súlade so</w:t>
      </w:r>
      <w:r w:rsidRPr="00DF4915">
        <w:rPr>
          <w:rFonts w:ascii="Arial Narrow" w:hAnsi="Arial Narrow"/>
          <w:sz w:val="22"/>
          <w:szCs w:val="22"/>
        </w:rPr>
        <w:t xml:space="preserve"> zákon</w:t>
      </w:r>
      <w:r>
        <w:rPr>
          <w:rFonts w:ascii="Arial Narrow" w:hAnsi="Arial Narrow"/>
          <w:sz w:val="22"/>
          <w:szCs w:val="22"/>
        </w:rPr>
        <w:t>om</w:t>
      </w:r>
      <w:r w:rsidRPr="00DF4915">
        <w:rPr>
          <w:rFonts w:ascii="Arial Narrow" w:hAnsi="Arial Narrow"/>
          <w:sz w:val="22"/>
          <w:szCs w:val="22"/>
        </w:rPr>
        <w:t xml:space="preserve"> č. 315/2016 Z. z. o registri partnerov verejného sektora a o zmene a doplnení niektorých zákonov</w:t>
      </w:r>
      <w:r>
        <w:rPr>
          <w:rFonts w:ascii="Arial Narrow" w:hAnsi="Arial Narrow"/>
          <w:sz w:val="22"/>
          <w:szCs w:val="22"/>
        </w:rPr>
        <w:t xml:space="preserve"> v znení neskorších predpisov (ďalej len „zákon č. 315/2016 Z. z.“).</w:t>
      </w:r>
    </w:p>
    <w:p w:rsidR="007B5E29"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w:t>
      </w:r>
      <w:r w:rsidRPr="00000D2B">
        <w:rPr>
          <w:rFonts w:ascii="Arial Narrow" w:hAnsi="Arial Narrow"/>
          <w:bCs/>
          <w:iCs/>
          <w:color w:val="000000"/>
          <w:sz w:val="22"/>
          <w:szCs w:val="22"/>
        </w:rPr>
        <w:t xml:space="preserve">zodpovedá za plnenie zmluvy o subdodávke subdodávateľom tak, ako keby plnenie realizované na základe takejto zmluvy realizoval sám.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zodpovedá za odbornú starostlivosť pri výberu subdodávateľa ako aj za výsledok plnenia vykonaného na základe zmluvy o subdodávke.</w:t>
      </w:r>
    </w:p>
    <w:p w:rsidR="007B5E29" w:rsidRDefault="007B5E29" w:rsidP="007B5E29">
      <w:pPr>
        <w:pStyle w:val="CTL"/>
        <w:numPr>
          <w:ilvl w:val="0"/>
          <w:numId w:val="7"/>
        </w:numPr>
        <w:spacing w:line="24" w:lineRule="atLeast"/>
        <w:ind w:left="426" w:hanging="426"/>
        <w:rPr>
          <w:rFonts w:ascii="Arial Narrow" w:hAnsi="Arial Narrow" w:cs="Calibri"/>
          <w:bCs/>
          <w:sz w:val="22"/>
          <w:szCs w:val="22"/>
          <w:lang w:eastAsia="cs-CZ"/>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w:t>
      </w:r>
      <w:r>
        <w:rPr>
          <w:rFonts w:ascii="Arial Narrow" w:hAnsi="Arial Narrow" w:cs="Calibri"/>
          <w:bCs/>
          <w:sz w:val="22"/>
          <w:szCs w:val="22"/>
          <w:lang w:eastAsia="cs-CZ"/>
        </w:rPr>
        <w:t>,</w:t>
      </w:r>
      <w:r w:rsidRPr="00052BBB">
        <w:rPr>
          <w:rFonts w:ascii="Arial Narrow" w:hAnsi="Arial Narrow" w:cs="Calibri"/>
          <w:bCs/>
          <w:sz w:val="22"/>
          <w:szCs w:val="22"/>
          <w:lang w:eastAsia="cs-CZ"/>
        </w:rPr>
        <w:t xml:space="preserve"> pokiaľ sa ho povinnosť zápisu do registra partnerov verejného sektora týka</w:t>
      </w:r>
      <w:r w:rsidRPr="004135CF">
        <w:rPr>
          <w:rFonts w:ascii="Arial Narrow" w:hAnsi="Arial Narrow" w:cs="Calibri"/>
          <w:bCs/>
          <w:sz w:val="22"/>
          <w:szCs w:val="22"/>
          <w:lang w:eastAsia="cs-CZ"/>
        </w:rPr>
        <w:t xml:space="preserve">. Ak na strane </w:t>
      </w:r>
      <w:r>
        <w:rPr>
          <w:rFonts w:ascii="Arial Narrow" w:hAnsi="Arial Narrow" w:cs="Calibri"/>
          <w:bCs/>
          <w:sz w:val="22"/>
          <w:szCs w:val="22"/>
          <w:lang w:eastAsia="cs-CZ"/>
        </w:rPr>
        <w:t>p</w:t>
      </w:r>
      <w:r w:rsidRPr="004135CF">
        <w:rPr>
          <w:rFonts w:ascii="Arial Narrow" w:hAnsi="Arial Narrow" w:cs="Calibri"/>
          <w:bCs/>
          <w:sz w:val="22"/>
          <w:szCs w:val="22"/>
          <w:lang w:eastAsia="cs-CZ"/>
        </w:rPr>
        <w:t xml:space="preserve">redávajúceho ako Zmluvnej strany podieľa skupina dodávateľov podľa § 37 zákona </w:t>
      </w:r>
      <w:r>
        <w:rPr>
          <w:rFonts w:ascii="Arial Narrow" w:hAnsi="Arial Narrow"/>
          <w:sz w:val="22"/>
          <w:szCs w:val="22"/>
        </w:rPr>
        <w:t xml:space="preserve">č. </w:t>
      </w:r>
      <w:r>
        <w:rPr>
          <w:rFonts w:ascii="Arial Narrow" w:hAnsi="Arial Narrow"/>
          <w:sz w:val="22"/>
          <w:szCs w:val="22"/>
        </w:rPr>
        <w:lastRenderedPageBreak/>
        <w:t>343/2015 Z. z.</w:t>
      </w:r>
      <w:r w:rsidRPr="004135CF">
        <w:rPr>
          <w:rFonts w:ascii="Arial Narrow" w:hAnsi="Arial Narrow" w:cs="Calibri"/>
          <w:bCs/>
          <w:sz w:val="22"/>
          <w:szCs w:val="22"/>
          <w:lang w:eastAsia="cs-CZ"/>
        </w:rPr>
        <w:t xml:space="preserve">, má  každý člen tejto skupiny </w:t>
      </w:r>
      <w:r w:rsidRPr="000D1EEC">
        <w:rPr>
          <w:rFonts w:ascii="Arial Narrow" w:hAnsi="Arial Narrow" w:cs="Calibri"/>
          <w:bCs/>
          <w:sz w:val="22"/>
          <w:szCs w:val="22"/>
          <w:lang w:eastAsia="cs-CZ"/>
        </w:rPr>
        <w:t>dodávateľov povinnosť byť zapísaný v registri partnerov verejného sektora.</w:t>
      </w:r>
    </w:p>
    <w:p w:rsidR="006B6B5C" w:rsidRDefault="006B6B5C" w:rsidP="006B6B5C">
      <w:pPr>
        <w:pStyle w:val="CTL"/>
        <w:numPr>
          <w:ilvl w:val="0"/>
          <w:numId w:val="7"/>
        </w:numPr>
        <w:spacing w:after="0" w:line="24" w:lineRule="atLeast"/>
        <w:ind w:left="426" w:hanging="426"/>
        <w:rPr>
          <w:rFonts w:ascii="Arial Narrow" w:hAnsi="Arial Narrow" w:cs="Calibri"/>
          <w:bCs/>
          <w:sz w:val="22"/>
          <w:szCs w:val="22"/>
          <w:lang w:eastAsia="cs-CZ"/>
        </w:rPr>
      </w:pPr>
      <w:r>
        <w:rPr>
          <w:rFonts w:ascii="Arial Narrow" w:hAnsi="Arial Narrow"/>
          <w:color w:val="000000" w:themeColor="text1"/>
          <w:sz w:val="22"/>
          <w:szCs w:val="22"/>
          <w:lang w:eastAsia="cs-CZ"/>
        </w:rPr>
        <w:t xml:space="preserve"> </w:t>
      </w:r>
      <w:r w:rsidRPr="00EB219C">
        <w:rPr>
          <w:rFonts w:ascii="Arial Narrow" w:hAnsi="Arial Narrow"/>
          <w:color w:val="000000" w:themeColor="text1"/>
          <w:sz w:val="22"/>
          <w:szCs w:val="22"/>
          <w:lang w:eastAsia="cs-CZ"/>
        </w:rPr>
        <w:t>Predávajúci je zároveň povinný zabezpečiť, aby každý existujúci, ako aj nový subdodávateľ bol vybraný tak,</w:t>
      </w:r>
    </w:p>
    <w:p w:rsidR="006B6B5C" w:rsidRDefault="006B6B5C" w:rsidP="006B6B5C">
      <w:pPr>
        <w:pStyle w:val="Odsekzoznamu"/>
        <w:spacing w:line="259" w:lineRule="auto"/>
        <w:ind w:left="360"/>
        <w:jc w:val="both"/>
        <w:rPr>
          <w:rFonts w:ascii="Arial Narrow" w:hAnsi="Arial Narrow"/>
          <w:color w:val="000000" w:themeColor="text1"/>
          <w:sz w:val="22"/>
          <w:szCs w:val="22"/>
        </w:rPr>
      </w:pPr>
      <w:r>
        <w:rPr>
          <w:rFonts w:ascii="Arial Narrow" w:hAnsi="Arial Narrow"/>
          <w:color w:val="000000" w:themeColor="text1"/>
          <w:sz w:val="22"/>
          <w:szCs w:val="22"/>
        </w:rPr>
        <w:t xml:space="preserve">  </w:t>
      </w:r>
      <w:r w:rsidRPr="00EB219C">
        <w:rPr>
          <w:rFonts w:ascii="Arial Narrow" w:hAnsi="Arial Narrow"/>
          <w:color w:val="000000" w:themeColor="text1"/>
          <w:sz w:val="22"/>
          <w:szCs w:val="22"/>
        </w:rPr>
        <w:t xml:space="preserve">aby spĺňal rovnaké podmienky vyžadované od subdodávateľov vo verejnom obstarávaní, pričom tieto </w:t>
      </w:r>
      <w:r>
        <w:rPr>
          <w:rFonts w:ascii="Arial Narrow" w:hAnsi="Arial Narrow"/>
          <w:color w:val="000000" w:themeColor="text1"/>
          <w:sz w:val="22"/>
          <w:szCs w:val="22"/>
        </w:rPr>
        <w:t xml:space="preserve">  </w:t>
      </w:r>
    </w:p>
    <w:p w:rsidR="006B6B5C" w:rsidRDefault="006B6B5C" w:rsidP="006B6B5C">
      <w:pPr>
        <w:pStyle w:val="Odsekzoznamu"/>
        <w:spacing w:line="259" w:lineRule="auto"/>
        <w:ind w:left="360"/>
        <w:jc w:val="both"/>
        <w:rPr>
          <w:rFonts w:ascii="Arial Narrow" w:hAnsi="Arial Narrow"/>
          <w:color w:val="000000" w:themeColor="text1"/>
          <w:sz w:val="22"/>
          <w:szCs w:val="22"/>
        </w:rPr>
      </w:pPr>
      <w:r>
        <w:rPr>
          <w:rFonts w:ascii="Arial Narrow" w:hAnsi="Arial Narrow"/>
          <w:color w:val="000000" w:themeColor="text1"/>
          <w:sz w:val="22"/>
          <w:szCs w:val="22"/>
        </w:rPr>
        <w:t xml:space="preserve">  </w:t>
      </w:r>
      <w:r w:rsidRPr="00EB219C">
        <w:rPr>
          <w:rFonts w:ascii="Arial Narrow" w:hAnsi="Arial Narrow"/>
          <w:color w:val="000000" w:themeColor="text1"/>
          <w:sz w:val="22"/>
          <w:szCs w:val="22"/>
        </w:rPr>
        <w:t>podmienky je predávajúci povinný kedykoľvek na žiadosť kupujúceho bezodkladne preukázať.</w:t>
      </w:r>
    </w:p>
    <w:p w:rsidR="006B6B5C" w:rsidRPr="00EB219C" w:rsidRDefault="006B6B5C" w:rsidP="006B6B5C">
      <w:pPr>
        <w:pStyle w:val="Odsekzoznamu"/>
        <w:spacing w:line="259" w:lineRule="auto"/>
        <w:ind w:left="360"/>
        <w:jc w:val="both"/>
        <w:rPr>
          <w:rFonts w:ascii="Arial Narrow" w:hAnsi="Arial Narrow"/>
          <w:color w:val="000000" w:themeColor="text1"/>
          <w:sz w:val="22"/>
          <w:szCs w:val="22"/>
        </w:rPr>
      </w:pPr>
    </w:p>
    <w:p w:rsidR="006B6B5C" w:rsidRPr="006B6B5C" w:rsidRDefault="006B6B5C" w:rsidP="006B6B5C">
      <w:pPr>
        <w:pStyle w:val="Odsekzoznamu"/>
        <w:numPr>
          <w:ilvl w:val="0"/>
          <w:numId w:val="7"/>
        </w:numPr>
        <w:tabs>
          <w:tab w:val="left" w:pos="567"/>
        </w:tabs>
        <w:spacing w:after="120"/>
        <w:ind w:left="426" w:hanging="426"/>
        <w:jc w:val="both"/>
        <w:rPr>
          <w:rFonts w:ascii="Arial Narrow" w:eastAsia="Arial Narrow" w:hAnsi="Arial Narrow" w:cs="Arial Narrow"/>
          <w:sz w:val="22"/>
          <w:szCs w:val="22"/>
        </w:rPr>
      </w:pPr>
      <w:r w:rsidRPr="006B6B5C">
        <w:rPr>
          <w:rFonts w:ascii="Arial Narrow" w:hAnsi="Arial Narrow" w:cs="Calibri"/>
          <w:bCs/>
          <w:sz w:val="22"/>
          <w:szCs w:val="22"/>
        </w:rPr>
        <w:t xml:space="preserve"> </w:t>
      </w:r>
      <w:r w:rsidRPr="006B6B5C">
        <w:rPr>
          <w:rFonts w:ascii="Arial Narrow" w:eastAsia="Arial Narrow" w:hAnsi="Arial Narrow" w:cs="Arial Narrow"/>
          <w:sz w:val="22"/>
          <w:szCs w:val="22"/>
        </w:rPr>
        <w:t>Kupujúci je oprávnený rozhodnúť o nepoužití subdodávateľa alebo vylúčiť subdodávateľa aj bez udania dôvodu, pričom predávajúci je povinný riadiť sa takýmto rozhodnutím kupujúceho a bezodkladne zabezpečiť na vlastné náklady náhradu subdodávateľa alebo použiť na plnenie predmetu tejto Kúpnej zmluvy vlastné kapacity.</w:t>
      </w:r>
    </w:p>
    <w:p w:rsidR="006B6B5C" w:rsidRDefault="006B6B5C" w:rsidP="006B6B5C">
      <w:pPr>
        <w:pStyle w:val="Odsekzoznamu"/>
        <w:numPr>
          <w:ilvl w:val="0"/>
          <w:numId w:val="7"/>
        </w:numPr>
        <w:tabs>
          <w:tab w:val="left" w:pos="426"/>
        </w:tabs>
        <w:spacing w:after="120"/>
        <w:jc w:val="both"/>
        <w:rPr>
          <w:rFonts w:ascii="Arial Narrow" w:eastAsia="Arial Narrow" w:hAnsi="Arial Narrow" w:cs="Arial Narrow"/>
          <w:sz w:val="22"/>
          <w:szCs w:val="22"/>
        </w:rPr>
      </w:pPr>
      <w:r w:rsidRPr="0D83FA49">
        <w:rPr>
          <w:rFonts w:ascii="Arial Narrow" w:eastAsia="Arial Narrow" w:hAnsi="Arial Narrow" w:cs="Arial Narrow"/>
          <w:sz w:val="22"/>
          <w:szCs w:val="22"/>
        </w:rPr>
        <w:t>V prípade, že Predávajúci, jeho subdodávateľ podľa zákona č. 343/2015 Z.z.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Z.z. alebo subdodávateľa  podľa  zákona č. 315/2016 Z. z., nie je:</w:t>
      </w:r>
    </w:p>
    <w:p w:rsidR="006B6B5C" w:rsidRDefault="006B6B5C" w:rsidP="006B6B5C">
      <w:pPr>
        <w:pStyle w:val="Odsekzoznamu"/>
        <w:numPr>
          <w:ilvl w:val="0"/>
          <w:numId w:val="29"/>
        </w:numPr>
        <w:spacing w:line="276" w:lineRule="auto"/>
        <w:jc w:val="both"/>
        <w:rPr>
          <w:rFonts w:ascii="Arial Narrow" w:eastAsia="Arial Narrow" w:hAnsi="Arial Narrow" w:cs="Arial Narrow"/>
          <w:sz w:val="22"/>
          <w:szCs w:val="22"/>
        </w:rPr>
      </w:pPr>
      <w:r w:rsidRPr="0D83FA49">
        <w:rPr>
          <w:rFonts w:ascii="Arial Narrow" w:eastAsia="Arial Narrow" w:hAnsi="Arial Narrow" w:cs="Arial Narrow"/>
          <w:sz w:val="22"/>
          <w:szCs w:val="22"/>
        </w:rPr>
        <w:t>prezident Slovenskej republiky,</w:t>
      </w:r>
    </w:p>
    <w:p w:rsidR="006B6B5C" w:rsidRDefault="006B6B5C" w:rsidP="006B6B5C">
      <w:pPr>
        <w:pStyle w:val="Odsekzoznamu"/>
        <w:numPr>
          <w:ilvl w:val="0"/>
          <w:numId w:val="29"/>
        </w:numPr>
        <w:spacing w:line="276" w:lineRule="auto"/>
        <w:jc w:val="both"/>
        <w:rPr>
          <w:rFonts w:ascii="Arial Narrow" w:eastAsia="Arial Narrow" w:hAnsi="Arial Narrow" w:cs="Arial Narrow"/>
          <w:sz w:val="22"/>
          <w:szCs w:val="22"/>
        </w:rPr>
      </w:pPr>
      <w:r w:rsidRPr="0D83FA49">
        <w:rPr>
          <w:rFonts w:ascii="Arial Narrow" w:eastAsia="Arial Narrow" w:hAnsi="Arial Narrow" w:cs="Arial Narrow"/>
          <w:sz w:val="22"/>
          <w:szCs w:val="22"/>
        </w:rPr>
        <w:t>člen vlády,</w:t>
      </w:r>
    </w:p>
    <w:p w:rsidR="006B6B5C" w:rsidRDefault="006B6B5C" w:rsidP="006B6B5C">
      <w:pPr>
        <w:pStyle w:val="Odsekzoznamu"/>
        <w:numPr>
          <w:ilvl w:val="0"/>
          <w:numId w:val="29"/>
        </w:numPr>
        <w:spacing w:line="276" w:lineRule="auto"/>
        <w:jc w:val="both"/>
        <w:rPr>
          <w:rFonts w:ascii="Arial Narrow" w:eastAsia="Arial Narrow" w:hAnsi="Arial Narrow" w:cs="Arial Narrow"/>
          <w:sz w:val="22"/>
          <w:szCs w:val="22"/>
        </w:rPr>
      </w:pPr>
      <w:r w:rsidRPr="0D83FA49">
        <w:rPr>
          <w:rFonts w:ascii="Arial Narrow" w:eastAsia="Arial Narrow" w:hAnsi="Arial Narrow" w:cs="Arial Narrow"/>
          <w:sz w:val="22"/>
          <w:szCs w:val="22"/>
        </w:rPr>
        <w:t>vedúci ústredného orgánu štátnej správy, ktorý nie je členom vlády,</w:t>
      </w:r>
    </w:p>
    <w:p w:rsidR="006B6B5C" w:rsidRDefault="006B6B5C" w:rsidP="006B6B5C">
      <w:pPr>
        <w:pStyle w:val="Odsekzoznamu"/>
        <w:numPr>
          <w:ilvl w:val="0"/>
          <w:numId w:val="29"/>
        </w:numPr>
        <w:spacing w:line="276" w:lineRule="auto"/>
        <w:jc w:val="both"/>
        <w:rPr>
          <w:rFonts w:ascii="Arial Narrow" w:eastAsia="Arial Narrow" w:hAnsi="Arial Narrow" w:cs="Arial Narrow"/>
          <w:sz w:val="22"/>
          <w:szCs w:val="22"/>
        </w:rPr>
      </w:pPr>
      <w:r w:rsidRPr="0D83FA49">
        <w:rPr>
          <w:rFonts w:ascii="Arial Narrow" w:eastAsia="Arial Narrow" w:hAnsi="Arial Narrow" w:cs="Arial Narrow"/>
          <w:sz w:val="22"/>
          <w:szCs w:val="22"/>
        </w:rPr>
        <w:t>vedúci orgánu štátnej správy s celoslovenskou pôsobnosťou,</w:t>
      </w:r>
    </w:p>
    <w:p w:rsidR="006B6B5C" w:rsidRDefault="006B6B5C" w:rsidP="006B6B5C">
      <w:pPr>
        <w:pStyle w:val="Odsekzoznamu"/>
        <w:numPr>
          <w:ilvl w:val="0"/>
          <w:numId w:val="29"/>
        </w:numPr>
        <w:spacing w:line="276" w:lineRule="auto"/>
        <w:jc w:val="both"/>
        <w:rPr>
          <w:rFonts w:ascii="Arial Narrow" w:eastAsia="Arial Narrow" w:hAnsi="Arial Narrow" w:cs="Arial Narrow"/>
          <w:sz w:val="22"/>
          <w:szCs w:val="22"/>
        </w:rPr>
      </w:pPr>
      <w:r w:rsidRPr="0D83FA49">
        <w:rPr>
          <w:rFonts w:ascii="Arial Narrow" w:eastAsia="Arial Narrow" w:hAnsi="Arial Narrow" w:cs="Arial Narrow"/>
          <w:sz w:val="22"/>
          <w:szCs w:val="22"/>
        </w:rPr>
        <w:t>sudca Ústavného súdu Slovenskej republiky alebo sudca,</w:t>
      </w:r>
    </w:p>
    <w:p w:rsidR="006B6B5C" w:rsidRDefault="006B6B5C" w:rsidP="006B6B5C">
      <w:pPr>
        <w:pStyle w:val="Odsekzoznamu"/>
        <w:numPr>
          <w:ilvl w:val="0"/>
          <w:numId w:val="29"/>
        </w:numPr>
        <w:spacing w:line="276" w:lineRule="auto"/>
        <w:jc w:val="both"/>
        <w:rPr>
          <w:rFonts w:ascii="Arial Narrow" w:eastAsia="Arial Narrow" w:hAnsi="Arial Narrow" w:cs="Arial Narrow"/>
          <w:sz w:val="22"/>
          <w:szCs w:val="22"/>
        </w:rPr>
      </w:pPr>
      <w:r w:rsidRPr="0D83FA49">
        <w:rPr>
          <w:rFonts w:ascii="Arial Narrow" w:eastAsia="Arial Narrow" w:hAnsi="Arial Narrow" w:cs="Arial Narrow"/>
          <w:sz w:val="22"/>
          <w:szCs w:val="22"/>
        </w:rPr>
        <w:t>generálny prokurátor Slovenskej republiky, špeciálny prokurátor alebo prokurátor,</w:t>
      </w:r>
    </w:p>
    <w:p w:rsidR="006B6B5C" w:rsidRDefault="006B6B5C" w:rsidP="006B6B5C">
      <w:pPr>
        <w:pStyle w:val="Odsekzoznamu"/>
        <w:numPr>
          <w:ilvl w:val="0"/>
          <w:numId w:val="29"/>
        </w:numPr>
        <w:spacing w:line="276" w:lineRule="auto"/>
        <w:jc w:val="both"/>
        <w:rPr>
          <w:rFonts w:ascii="Arial Narrow" w:eastAsia="Arial Narrow" w:hAnsi="Arial Narrow" w:cs="Arial Narrow"/>
          <w:sz w:val="22"/>
          <w:szCs w:val="22"/>
        </w:rPr>
      </w:pPr>
      <w:r w:rsidRPr="0D83FA49">
        <w:rPr>
          <w:rFonts w:ascii="Arial Narrow" w:eastAsia="Arial Narrow" w:hAnsi="Arial Narrow" w:cs="Arial Narrow"/>
          <w:sz w:val="22"/>
          <w:szCs w:val="22"/>
        </w:rPr>
        <w:t>verejný ochranca práv,</w:t>
      </w:r>
    </w:p>
    <w:p w:rsidR="006B6B5C" w:rsidRDefault="006B6B5C" w:rsidP="006B6B5C">
      <w:pPr>
        <w:pStyle w:val="Odsekzoznamu"/>
        <w:numPr>
          <w:ilvl w:val="0"/>
          <w:numId w:val="29"/>
        </w:numPr>
        <w:spacing w:line="276" w:lineRule="auto"/>
        <w:jc w:val="both"/>
        <w:rPr>
          <w:rFonts w:ascii="Arial Narrow" w:eastAsia="Arial Narrow" w:hAnsi="Arial Narrow" w:cs="Arial Narrow"/>
          <w:sz w:val="22"/>
          <w:szCs w:val="22"/>
        </w:rPr>
      </w:pPr>
      <w:r w:rsidRPr="0D83FA49">
        <w:rPr>
          <w:rFonts w:ascii="Arial Narrow" w:eastAsia="Arial Narrow" w:hAnsi="Arial Narrow" w:cs="Arial Narrow"/>
          <w:sz w:val="22"/>
          <w:szCs w:val="22"/>
        </w:rPr>
        <w:t>predseda Najvyššieho kontrolného úradu Slovenskej republiky a podpredseda Najvyššieho kontrolného úradu Slovenskej republiky,</w:t>
      </w:r>
    </w:p>
    <w:p w:rsidR="006B6B5C" w:rsidRDefault="006B6B5C" w:rsidP="006B6B5C">
      <w:pPr>
        <w:pStyle w:val="Odsekzoznamu"/>
        <w:numPr>
          <w:ilvl w:val="0"/>
          <w:numId w:val="29"/>
        </w:numPr>
        <w:spacing w:line="276" w:lineRule="auto"/>
        <w:jc w:val="both"/>
        <w:rPr>
          <w:rFonts w:ascii="Arial Narrow" w:eastAsia="Arial Narrow" w:hAnsi="Arial Narrow" w:cs="Arial Narrow"/>
          <w:sz w:val="22"/>
          <w:szCs w:val="22"/>
        </w:rPr>
      </w:pPr>
      <w:r w:rsidRPr="0D83FA49">
        <w:rPr>
          <w:rFonts w:ascii="Arial Narrow" w:eastAsia="Arial Narrow" w:hAnsi="Arial Narrow" w:cs="Arial Narrow"/>
          <w:sz w:val="22"/>
          <w:szCs w:val="22"/>
        </w:rPr>
        <w:t>štátny tajomník,</w:t>
      </w:r>
    </w:p>
    <w:p w:rsidR="006B6B5C" w:rsidRDefault="006B6B5C" w:rsidP="006B6B5C">
      <w:pPr>
        <w:pStyle w:val="Odsekzoznamu"/>
        <w:numPr>
          <w:ilvl w:val="0"/>
          <w:numId w:val="29"/>
        </w:numPr>
        <w:spacing w:line="276" w:lineRule="auto"/>
        <w:jc w:val="both"/>
        <w:rPr>
          <w:rFonts w:ascii="Arial Narrow" w:eastAsia="Arial Narrow" w:hAnsi="Arial Narrow" w:cs="Arial Narrow"/>
          <w:sz w:val="22"/>
          <w:szCs w:val="22"/>
        </w:rPr>
      </w:pPr>
      <w:r w:rsidRPr="0D83FA49">
        <w:rPr>
          <w:rFonts w:ascii="Arial Narrow" w:eastAsia="Arial Narrow" w:hAnsi="Arial Narrow" w:cs="Arial Narrow"/>
          <w:sz w:val="22"/>
          <w:szCs w:val="22"/>
        </w:rPr>
        <w:t>generálny tajomník služobného úradu,</w:t>
      </w:r>
    </w:p>
    <w:p w:rsidR="006B6B5C" w:rsidRDefault="006B6B5C" w:rsidP="006B6B5C">
      <w:pPr>
        <w:pStyle w:val="Odsekzoznamu"/>
        <w:numPr>
          <w:ilvl w:val="0"/>
          <w:numId w:val="29"/>
        </w:numPr>
        <w:spacing w:line="276" w:lineRule="auto"/>
        <w:jc w:val="both"/>
        <w:rPr>
          <w:rFonts w:ascii="Arial Narrow" w:eastAsia="Arial Narrow" w:hAnsi="Arial Narrow" w:cs="Arial Narrow"/>
          <w:sz w:val="22"/>
          <w:szCs w:val="22"/>
        </w:rPr>
      </w:pPr>
      <w:r w:rsidRPr="0D83FA49">
        <w:rPr>
          <w:rFonts w:ascii="Arial Narrow" w:eastAsia="Arial Narrow" w:hAnsi="Arial Narrow" w:cs="Arial Narrow"/>
          <w:sz w:val="22"/>
          <w:szCs w:val="22"/>
        </w:rPr>
        <w:t>prednosta okresného úradu,</w:t>
      </w:r>
    </w:p>
    <w:p w:rsidR="006B6B5C" w:rsidRDefault="006B6B5C" w:rsidP="006B6B5C">
      <w:pPr>
        <w:pStyle w:val="Odsekzoznamu"/>
        <w:numPr>
          <w:ilvl w:val="0"/>
          <w:numId w:val="29"/>
        </w:numPr>
        <w:spacing w:line="276" w:lineRule="auto"/>
        <w:jc w:val="both"/>
        <w:rPr>
          <w:rFonts w:ascii="Arial Narrow" w:eastAsia="Arial Narrow" w:hAnsi="Arial Narrow" w:cs="Arial Narrow"/>
          <w:sz w:val="22"/>
          <w:szCs w:val="22"/>
        </w:rPr>
      </w:pPr>
      <w:r w:rsidRPr="0D83FA49">
        <w:rPr>
          <w:rFonts w:ascii="Arial Narrow" w:eastAsia="Arial Narrow" w:hAnsi="Arial Narrow" w:cs="Arial Narrow"/>
          <w:sz w:val="22"/>
          <w:szCs w:val="22"/>
        </w:rPr>
        <w:t>primátor hlavného mesta Slovenskej republiky Bratislavy, primátor krajského mesta alebo primátor okresného mesta, alebo</w:t>
      </w:r>
    </w:p>
    <w:p w:rsidR="006B6B5C" w:rsidRDefault="006B6B5C" w:rsidP="006B6B5C">
      <w:pPr>
        <w:pStyle w:val="Odsekzoznamu"/>
        <w:numPr>
          <w:ilvl w:val="0"/>
          <w:numId w:val="29"/>
        </w:numPr>
        <w:spacing w:line="276" w:lineRule="auto"/>
        <w:jc w:val="both"/>
        <w:rPr>
          <w:rFonts w:ascii="Arial Narrow" w:eastAsia="Arial Narrow" w:hAnsi="Arial Narrow" w:cs="Arial Narrow"/>
          <w:sz w:val="22"/>
          <w:szCs w:val="22"/>
        </w:rPr>
      </w:pPr>
      <w:r w:rsidRPr="0D83FA49">
        <w:rPr>
          <w:rFonts w:ascii="Arial Narrow" w:eastAsia="Arial Narrow" w:hAnsi="Arial Narrow" w:cs="Arial Narrow"/>
          <w:sz w:val="22"/>
          <w:szCs w:val="22"/>
        </w:rPr>
        <w:t>predseda vyššieho územného celku.</w:t>
      </w:r>
    </w:p>
    <w:p w:rsidR="00860B17" w:rsidRDefault="00860B17"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7</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Sankcie</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000D2B" w:rsidRDefault="007B5E29" w:rsidP="007B5E29">
      <w:pPr>
        <w:widowControl w:val="0"/>
        <w:numPr>
          <w:ilvl w:val="0"/>
          <w:numId w:val="9"/>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 prípad nedodržania podmienok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 sa zmluvné strany dohodli na nasledovných  sankciách:</w:t>
      </w:r>
    </w:p>
    <w:p w:rsidR="007B5E29" w:rsidRPr="009416FF"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9416FF">
        <w:rPr>
          <w:rFonts w:ascii="Arial Narrow" w:hAnsi="Arial Narrow"/>
          <w:bCs/>
          <w:iCs/>
          <w:color w:val="000000"/>
          <w:sz w:val="22"/>
          <w:szCs w:val="22"/>
        </w:rPr>
        <w:t>za omeškanie Predávajúceho s dodaním predmetu zmluvy podľa čl.2</w:t>
      </w:r>
      <w:r>
        <w:rPr>
          <w:rFonts w:ascii="Arial Narrow" w:hAnsi="Arial Narrow"/>
          <w:bCs/>
          <w:iCs/>
          <w:color w:val="000000"/>
          <w:sz w:val="22"/>
          <w:szCs w:val="22"/>
        </w:rPr>
        <w:t xml:space="preserve"> bod 2.1.</w:t>
      </w:r>
      <w:r w:rsidRPr="009416FF">
        <w:rPr>
          <w:rFonts w:ascii="Arial Narrow" w:hAnsi="Arial Narrow"/>
          <w:bCs/>
          <w:iCs/>
          <w:color w:val="000000"/>
          <w:sz w:val="22"/>
          <w:szCs w:val="22"/>
        </w:rPr>
        <w:t xml:space="preserve"> tejto Kúpnej zmluvy mu vzniká povinnosť uhradiť </w:t>
      </w:r>
      <w:r>
        <w:rPr>
          <w:rFonts w:ascii="Arial Narrow" w:hAnsi="Arial Narrow"/>
          <w:bCs/>
          <w:iCs/>
          <w:color w:val="000000"/>
          <w:sz w:val="22"/>
          <w:szCs w:val="22"/>
        </w:rPr>
        <w:t xml:space="preserve">Kupujúcemu </w:t>
      </w:r>
      <w:r w:rsidRPr="009416FF">
        <w:rPr>
          <w:rFonts w:ascii="Arial Narrow" w:hAnsi="Arial Narrow"/>
          <w:bCs/>
          <w:iCs/>
          <w:color w:val="000000"/>
          <w:sz w:val="22"/>
          <w:szCs w:val="22"/>
        </w:rPr>
        <w:t>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Kúpnej zmluvy.</w:t>
      </w:r>
    </w:p>
    <w:p w:rsidR="007B5E29"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Kupujúceho so zaplatením kúpnej ceny je Predávajúci oprávnený uplatniť si úrok z omeškania v</w:t>
      </w:r>
      <w:r>
        <w:rPr>
          <w:rFonts w:ascii="Arial Narrow" w:hAnsi="Arial Narrow"/>
          <w:bCs/>
          <w:iCs/>
          <w:color w:val="000000"/>
          <w:sz w:val="22"/>
          <w:szCs w:val="22"/>
        </w:rPr>
        <w:t xml:space="preserve"> </w:t>
      </w:r>
      <w:r w:rsidRPr="00000D2B">
        <w:rPr>
          <w:rFonts w:ascii="Arial Narrow" w:hAnsi="Arial Narrow"/>
          <w:bCs/>
          <w:iCs/>
          <w:color w:val="000000"/>
          <w:sz w:val="22"/>
          <w:szCs w:val="22"/>
        </w:rPr>
        <w:t>zákonnej výške z nezaplatenej ceny za každý deň omeškania.</w:t>
      </w:r>
    </w:p>
    <w:p w:rsidR="007B5E29"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Predávajúceho s odstránením vady predmetu zmluvy</w:t>
      </w:r>
      <w:r>
        <w:rPr>
          <w:rFonts w:ascii="Arial Narrow" w:hAnsi="Arial Narrow"/>
          <w:bCs/>
          <w:iCs/>
          <w:color w:val="000000"/>
          <w:sz w:val="22"/>
          <w:szCs w:val="22"/>
        </w:rPr>
        <w:t xml:space="preserve"> v lehote podľa čl. 5 bod 5.10. tejto Kúpnej zmluvy</w:t>
      </w:r>
      <w:r w:rsidRPr="00000D2B">
        <w:rPr>
          <w:rFonts w:ascii="Arial Narrow" w:hAnsi="Arial Narrow"/>
          <w:bCs/>
          <w:iCs/>
          <w:color w:val="000000"/>
          <w:sz w:val="22"/>
          <w:szCs w:val="22"/>
        </w:rPr>
        <w:t xml:space="preserve"> je Kupujúci oprávnený </w:t>
      </w:r>
      <w:r w:rsidRPr="009C3643">
        <w:rPr>
          <w:rFonts w:ascii="Arial Narrow" w:hAnsi="Arial Narrow"/>
          <w:bCs/>
          <w:iCs/>
          <w:color w:val="000000"/>
          <w:sz w:val="22"/>
          <w:szCs w:val="22"/>
        </w:rPr>
        <w:t xml:space="preserve">uplatniť si zmluvnú pokutu vo výške 0,05% z ceny </w:t>
      </w:r>
      <w:r>
        <w:rPr>
          <w:rFonts w:ascii="Arial Narrow" w:hAnsi="Arial Narrow"/>
          <w:bCs/>
          <w:iCs/>
          <w:color w:val="000000"/>
          <w:sz w:val="22"/>
          <w:szCs w:val="22"/>
        </w:rPr>
        <w:t xml:space="preserve">celého </w:t>
      </w:r>
      <w:r w:rsidRPr="009C3643">
        <w:rPr>
          <w:rFonts w:ascii="Arial Narrow" w:hAnsi="Arial Narrow"/>
          <w:bCs/>
          <w:iCs/>
          <w:color w:val="000000"/>
          <w:sz w:val="22"/>
          <w:szCs w:val="22"/>
        </w:rPr>
        <w:t xml:space="preserve">predmetu zmluvy za každý aj začatý deň </w:t>
      </w:r>
      <w:r w:rsidRPr="00000D2B">
        <w:rPr>
          <w:rFonts w:ascii="Arial Narrow" w:hAnsi="Arial Narrow"/>
          <w:bCs/>
          <w:iCs/>
          <w:color w:val="000000"/>
          <w:sz w:val="22"/>
          <w:szCs w:val="22"/>
        </w:rPr>
        <w:t>omeškania.</w:t>
      </w:r>
    </w:p>
    <w:p w:rsidR="007B5E29" w:rsidRPr="00AA3A16"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Nárok na zmluvnú pokutu nevzniká vtedy, ak sa preukáže že</w:t>
      </w:r>
      <w:r>
        <w:rPr>
          <w:rFonts w:ascii="Arial Narrow" w:hAnsi="Arial Narrow"/>
          <w:bCs/>
          <w:iCs/>
          <w:color w:val="000000"/>
          <w:sz w:val="22"/>
          <w:szCs w:val="22"/>
        </w:rPr>
        <w:t xml:space="preserve"> </w:t>
      </w:r>
      <w:r w:rsidRPr="00000D2B">
        <w:rPr>
          <w:rFonts w:ascii="Arial Narrow" w:hAnsi="Arial Narrow"/>
          <w:bCs/>
          <w:iCs/>
          <w:color w:val="000000"/>
          <w:sz w:val="22"/>
          <w:szCs w:val="22"/>
        </w:rPr>
        <w:t>omeškanie je spôsobené účinkom vyššej moci</w:t>
      </w:r>
      <w:r>
        <w:rPr>
          <w:rFonts w:ascii="Arial Narrow" w:hAnsi="Arial Narrow"/>
          <w:bCs/>
          <w:iCs/>
          <w:color w:val="000000"/>
          <w:sz w:val="22"/>
          <w:szCs w:val="22"/>
        </w:rPr>
        <w:t>.</w:t>
      </w:r>
    </w:p>
    <w:p w:rsidR="007B5E29" w:rsidRPr="00C56630" w:rsidRDefault="007B5E29" w:rsidP="007B5E29">
      <w:pPr>
        <w:widowControl w:val="0"/>
        <w:numPr>
          <w:ilvl w:val="1"/>
          <w:numId w:val="16"/>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C271A4">
        <w:rPr>
          <w:rFonts w:ascii="Arial Narrow" w:hAnsi="Arial Narrow"/>
          <w:bCs/>
          <w:iCs/>
          <w:color w:val="000000"/>
          <w:sz w:val="22"/>
          <w:szCs w:val="22"/>
        </w:rPr>
        <w:lastRenderedPageBreak/>
        <w:t>Pre účely tejto Kúpnej zmluvy sa za vyššiu moc považujú udalosti, ktoré nie sú závislé od konania zmluvných strán, a ktoré nemôžu zmluvné strany ani predvídať ani nijakým spôsobom priamo ovplyvniť, a</w:t>
      </w:r>
      <w:r>
        <w:rPr>
          <w:rFonts w:ascii="Arial Narrow" w:hAnsi="Arial Narrow"/>
          <w:bCs/>
          <w:iCs/>
          <w:color w:val="000000"/>
          <w:sz w:val="22"/>
          <w:szCs w:val="22"/>
        </w:rPr>
        <w:t xml:space="preserve"> to</w:t>
      </w:r>
      <w:r w:rsidRPr="00C271A4">
        <w:rPr>
          <w:rFonts w:ascii="Arial Narrow" w:hAnsi="Arial Narrow"/>
          <w:bCs/>
          <w:iCs/>
          <w:color w:val="000000"/>
          <w:sz w:val="22"/>
          <w:szCs w:val="22"/>
        </w:rPr>
        <w:t xml:space="preserve"> </w:t>
      </w:r>
      <w:r>
        <w:rPr>
          <w:rFonts w:ascii="Arial Narrow" w:hAnsi="Arial Narrow"/>
          <w:bCs/>
          <w:iCs/>
          <w:color w:val="000000"/>
          <w:sz w:val="22"/>
          <w:szCs w:val="22"/>
        </w:rPr>
        <w:t>najmä</w:t>
      </w:r>
      <w:r w:rsidRPr="00C271A4">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Pr>
          <w:rFonts w:ascii="Arial Narrow" w:hAnsi="Arial Narrow"/>
          <w:bCs/>
          <w:iCs/>
          <w:color w:val="000000"/>
          <w:sz w:val="22"/>
          <w:szCs w:val="22"/>
        </w:rPr>
        <w:t xml:space="preserve">písomne </w:t>
      </w:r>
      <w:r w:rsidRPr="00C271A4">
        <w:rPr>
          <w:rFonts w:ascii="Arial Narrow" w:hAnsi="Arial Narrow"/>
          <w:bCs/>
          <w:iCs/>
          <w:color w:val="000000"/>
          <w:sz w:val="22"/>
          <w:szCs w:val="22"/>
        </w:rPr>
        <w:t xml:space="preserve">odstúpiť od tejto Kúpnej zmluvy. </w:t>
      </w:r>
    </w:p>
    <w:p w:rsidR="007B5E29" w:rsidRPr="00000D2B"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že predmet zmluvy nemôže byť Predávajúcim dodaný v dohodnutom termíne z dôvodov zavinených Kupujúcim, je Predávajúci oprávnený </w:t>
      </w:r>
      <w:r>
        <w:rPr>
          <w:rFonts w:ascii="Arial Narrow" w:hAnsi="Arial Narrow"/>
          <w:bCs/>
          <w:iCs/>
          <w:color w:val="000000"/>
          <w:sz w:val="22"/>
          <w:szCs w:val="22"/>
        </w:rPr>
        <w:t>po</w:t>
      </w:r>
      <w:r w:rsidRPr="00000D2B">
        <w:rPr>
          <w:rFonts w:ascii="Arial Narrow" w:hAnsi="Arial Narrow"/>
          <w:bCs/>
          <w:iCs/>
          <w:color w:val="000000"/>
          <w:sz w:val="22"/>
          <w:szCs w:val="22"/>
        </w:rPr>
        <w:t>žadovať náhradu preukázanej škody podľa Obchodného zákonníka počínajúc piatym týždňom oneskorenia.</w:t>
      </w:r>
    </w:p>
    <w:p w:rsidR="007B5E29" w:rsidRPr="00FB6974"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07FE8">
        <w:rPr>
          <w:rFonts w:ascii="Arial Narrow" w:hAnsi="Arial Narrow"/>
          <w:bCs/>
          <w:iCs/>
          <w:color w:val="000000"/>
          <w:sz w:val="22"/>
          <w:szCs w:val="22"/>
        </w:rPr>
        <w:t xml:space="preserve">Zmluvnú pokutu zaplatí Predávajúci Kupujúcemu v lehote </w:t>
      </w:r>
      <w:r w:rsidRPr="00FB6974">
        <w:rPr>
          <w:rFonts w:ascii="Arial Narrow" w:hAnsi="Arial Narrow"/>
          <w:bCs/>
          <w:iCs/>
          <w:color w:val="000000"/>
          <w:sz w:val="22"/>
          <w:szCs w:val="22"/>
        </w:rPr>
        <w:t xml:space="preserve">pätnásť 15 dní odo dňa doručenia penalizačnej faktúry Predávajúcemu. </w:t>
      </w:r>
      <w:r w:rsidRPr="00907FE8">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Pr>
          <w:rFonts w:ascii="Arial Narrow" w:hAnsi="Arial Narrow"/>
          <w:bCs/>
          <w:iCs/>
          <w:color w:val="000000"/>
          <w:sz w:val="22"/>
          <w:szCs w:val="22"/>
        </w:rPr>
        <w:t>.</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8</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Skončenie</w:t>
      </w:r>
      <w:r w:rsidRPr="006765DD">
        <w:rPr>
          <w:rFonts w:ascii="Arial Narrow" w:hAnsi="Arial Narrow"/>
          <w:b/>
          <w:bCs/>
          <w:iCs/>
          <w:color w:val="000000"/>
          <w:sz w:val="22"/>
          <w:szCs w:val="22"/>
        </w:rPr>
        <w:t xml:space="preserve"> zmluvy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000D2B" w:rsidRDefault="007B5E29" w:rsidP="007B5E29">
      <w:pPr>
        <w:numPr>
          <w:ilvl w:val="0"/>
          <w:numId w:val="1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Zmluvné strany sa dohodli, že </w:t>
      </w:r>
      <w:r>
        <w:rPr>
          <w:rFonts w:ascii="Arial Narrow" w:hAnsi="Arial Narrow"/>
          <w:bCs/>
          <w:iCs/>
          <w:color w:val="000000"/>
          <w:sz w:val="22"/>
          <w:szCs w:val="22"/>
        </w:rPr>
        <w:t xml:space="preserve">túto Kúpnu </w:t>
      </w:r>
      <w:r w:rsidRPr="00000D2B">
        <w:rPr>
          <w:rFonts w:ascii="Arial Narrow" w:hAnsi="Arial Narrow"/>
          <w:bCs/>
          <w:iCs/>
          <w:color w:val="000000"/>
          <w:sz w:val="22"/>
          <w:szCs w:val="22"/>
        </w:rPr>
        <w:t xml:space="preserve">zmluvu je možné </w:t>
      </w:r>
      <w:r w:rsidR="00F12918">
        <w:rPr>
          <w:rFonts w:ascii="Arial Narrow" w:hAnsi="Arial Narrow"/>
          <w:bCs/>
          <w:iCs/>
          <w:color w:val="000000"/>
          <w:sz w:val="22"/>
          <w:szCs w:val="22"/>
        </w:rPr>
        <w:t>s</w:t>
      </w:r>
      <w:r w:rsidRPr="00000D2B">
        <w:rPr>
          <w:rFonts w:ascii="Arial Narrow" w:hAnsi="Arial Narrow"/>
          <w:bCs/>
          <w:iCs/>
          <w:color w:val="000000"/>
          <w:sz w:val="22"/>
          <w:szCs w:val="22"/>
        </w:rPr>
        <w:t>končiť:</w:t>
      </w:r>
    </w:p>
    <w:p w:rsidR="007B5E29" w:rsidRPr="00000D2B" w:rsidRDefault="007B5E29" w:rsidP="007B5E29">
      <w:pPr>
        <w:numPr>
          <w:ilvl w:val="0"/>
          <w:numId w:val="12"/>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písomnou dohodou zmluvných strán,</w:t>
      </w:r>
    </w:p>
    <w:p w:rsidR="007B5E29" w:rsidRDefault="007B5E29" w:rsidP="007B5E29">
      <w:pPr>
        <w:numPr>
          <w:ilvl w:val="0"/>
          <w:numId w:val="12"/>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 xml:space="preserve">písomným odstúpením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v</w:t>
      </w:r>
      <w:r>
        <w:rPr>
          <w:rFonts w:ascii="Arial Narrow" w:hAnsi="Arial Narrow"/>
          <w:bCs/>
          <w:iCs/>
          <w:color w:val="000000"/>
          <w:sz w:val="22"/>
          <w:szCs w:val="22"/>
        </w:rPr>
        <w:t> </w:t>
      </w:r>
      <w:r w:rsidRPr="00000D2B">
        <w:rPr>
          <w:rFonts w:ascii="Arial Narrow" w:hAnsi="Arial Narrow"/>
          <w:bCs/>
          <w:iCs/>
          <w:color w:val="000000"/>
          <w:sz w:val="22"/>
          <w:szCs w:val="22"/>
        </w:rPr>
        <w:t>prípade</w:t>
      </w:r>
      <w:r>
        <w:rPr>
          <w:rFonts w:ascii="Arial Narrow" w:hAnsi="Arial Narrow"/>
          <w:bCs/>
          <w:iCs/>
          <w:color w:val="000000"/>
          <w:sz w:val="22"/>
          <w:szCs w:val="22"/>
        </w:rPr>
        <w:t xml:space="preserve"> jej</w:t>
      </w:r>
      <w:r w:rsidRPr="00000D2B">
        <w:rPr>
          <w:rFonts w:ascii="Arial Narrow" w:hAnsi="Arial Narrow"/>
          <w:bCs/>
          <w:iCs/>
          <w:color w:val="000000"/>
          <w:sz w:val="22"/>
          <w:szCs w:val="22"/>
        </w:rPr>
        <w:t xml:space="preserve"> podstatného porušenia</w:t>
      </w:r>
      <w:r>
        <w:rPr>
          <w:rFonts w:ascii="Arial Narrow" w:hAnsi="Arial Narrow"/>
          <w:bCs/>
          <w:iCs/>
          <w:color w:val="000000"/>
          <w:sz w:val="22"/>
          <w:szCs w:val="22"/>
        </w:rPr>
        <w:t>.</w:t>
      </w:r>
    </w:p>
    <w:p w:rsidR="007B5E29" w:rsidRPr="00000D2B" w:rsidRDefault="007B5E29" w:rsidP="007B5E29">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rsidR="007B5E29" w:rsidRPr="00000D2B" w:rsidRDefault="007B5E29" w:rsidP="007B5E29">
      <w:pPr>
        <w:numPr>
          <w:ilvl w:val="0"/>
          <w:numId w:val="1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Odstúpenie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 xml:space="preserve">zmluvy sa uskutoční písomným oznámením odstupujúcej zmluvnej strany adresovaným druhej zmluvnej strane zároveň s uvedením dôvodu odstúpenia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a je účinné okamihom jeho doručenia</w:t>
      </w:r>
      <w:r>
        <w:rPr>
          <w:rFonts w:ascii="Arial Narrow" w:hAnsi="Arial Narrow"/>
          <w:bCs/>
          <w:iCs/>
          <w:color w:val="000000"/>
          <w:sz w:val="22"/>
          <w:szCs w:val="22"/>
        </w:rPr>
        <w:t xml:space="preserve"> druhej zmluvnej strane na adresu uvedenú v záhlaví tejto Kúpnej zmluvy</w:t>
      </w:r>
      <w:r w:rsidRPr="00000D2B">
        <w:rPr>
          <w:rFonts w:ascii="Arial Narrow" w:hAnsi="Arial Narrow"/>
          <w:bCs/>
          <w:iCs/>
          <w:color w:val="000000"/>
          <w:sz w:val="22"/>
          <w:szCs w:val="22"/>
        </w:rPr>
        <w:t xml:space="preserve">. V prípade pochybností sa má za to, že je odstúpenie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doručené druhej zmluvnej strane tretí deň po jeho odoslaní. Doručuje sa zásadne na poslednú známu adresu zmluvnej strany.</w:t>
      </w:r>
    </w:p>
    <w:p w:rsidR="007B5E29" w:rsidRPr="00000D2B" w:rsidRDefault="007B5E29" w:rsidP="007B5E29">
      <w:pPr>
        <w:numPr>
          <w:ilvl w:val="0"/>
          <w:numId w:val="14"/>
        </w:numPr>
        <w:tabs>
          <w:tab w:val="clear" w:pos="2160"/>
          <w:tab w:val="clear" w:pos="2880"/>
          <w:tab w:val="clear" w:pos="4500"/>
        </w:tabs>
        <w:spacing w:after="120"/>
        <w:ind w:left="426" w:hanging="426"/>
        <w:rPr>
          <w:rFonts w:ascii="Arial Narrow" w:hAnsi="Arial Narrow"/>
          <w:bCs/>
          <w:iCs/>
          <w:color w:val="000000"/>
          <w:sz w:val="22"/>
          <w:szCs w:val="22"/>
        </w:rPr>
      </w:pPr>
      <w:r w:rsidRPr="00000D2B">
        <w:rPr>
          <w:rFonts w:ascii="Arial Narrow" w:hAnsi="Arial Narrow"/>
          <w:bCs/>
          <w:iCs/>
          <w:color w:val="000000"/>
          <w:sz w:val="22"/>
          <w:szCs w:val="22"/>
        </w:rPr>
        <w:t xml:space="preserve">Za podstatné porušenie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sa považuje:</w:t>
      </w:r>
    </w:p>
    <w:p w:rsidR="007B5E29" w:rsidRPr="007D7E3F" w:rsidRDefault="007B5E29" w:rsidP="007B5E29">
      <w:pPr>
        <w:numPr>
          <w:ilvl w:val="0"/>
          <w:numId w:val="13"/>
        </w:numPr>
        <w:tabs>
          <w:tab w:val="clear" w:pos="2160"/>
          <w:tab w:val="clear" w:pos="2880"/>
          <w:tab w:val="clear" w:pos="4500"/>
          <w:tab w:val="num" w:pos="709"/>
        </w:tabs>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omeškanie Predávajúceho s dodaním predmetu zmluvy oproti dohodnutému termínu dodania o viac ako </w:t>
      </w:r>
      <w:r w:rsidRPr="007D7E3F">
        <w:rPr>
          <w:rFonts w:ascii="Arial Narrow" w:hAnsi="Arial Narrow"/>
          <w:bCs/>
          <w:iCs/>
          <w:color w:val="000000"/>
          <w:sz w:val="22"/>
          <w:szCs w:val="22"/>
        </w:rPr>
        <w:t xml:space="preserve">štyri (4) </w:t>
      </w:r>
      <w:r w:rsidR="00F12918" w:rsidRPr="007D7E3F">
        <w:rPr>
          <w:rFonts w:ascii="Arial Narrow" w:hAnsi="Arial Narrow"/>
          <w:bCs/>
          <w:iCs/>
          <w:color w:val="000000"/>
          <w:sz w:val="22"/>
          <w:szCs w:val="22"/>
        </w:rPr>
        <w:t xml:space="preserve">kalendárne </w:t>
      </w:r>
      <w:r w:rsidRPr="007D7E3F">
        <w:rPr>
          <w:rFonts w:ascii="Arial Narrow" w:hAnsi="Arial Narrow"/>
          <w:bCs/>
          <w:iCs/>
          <w:color w:val="000000"/>
          <w:sz w:val="22"/>
          <w:szCs w:val="22"/>
        </w:rPr>
        <w:t>týždne bez uvedenia dôvodu, ktorý by omeškanie ospravedlňoval (vyššia moc),</w:t>
      </w:r>
    </w:p>
    <w:p w:rsidR="007B5E29" w:rsidRPr="00000D2B"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ak kúpna cena bude fakturovaná v rozpore s podmienkami dohodnutými v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zmluve,</w:t>
      </w:r>
    </w:p>
    <w:p w:rsidR="007B5E29" w:rsidRPr="00000D2B"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Predávajúci dodá Kupujúcemu predmet zmluvy takých parametrov, ktoré sú v rozpore s </w:t>
      </w:r>
      <w:r>
        <w:rPr>
          <w:rFonts w:ascii="Arial Narrow" w:hAnsi="Arial Narrow"/>
          <w:bCs/>
          <w:iCs/>
          <w:color w:val="000000"/>
          <w:sz w:val="22"/>
          <w:szCs w:val="22"/>
        </w:rPr>
        <w:t>OPZ</w:t>
      </w:r>
      <w:r w:rsidRPr="00000D2B">
        <w:rPr>
          <w:rFonts w:ascii="Arial Narrow" w:hAnsi="Arial Narrow"/>
          <w:bCs/>
          <w:iCs/>
          <w:color w:val="000000"/>
          <w:sz w:val="22"/>
          <w:szCs w:val="22"/>
        </w:rPr>
        <w:t>,</w:t>
      </w:r>
    </w:p>
    <w:p w:rsidR="007B5E29"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Kupujúci je v omeškaní so zaplatením faktúry o viac ako 60 kalendárnych dní.</w:t>
      </w:r>
    </w:p>
    <w:p w:rsidR="007B5E29" w:rsidRPr="002F7E1B" w:rsidRDefault="007B5E29" w:rsidP="007B5E29">
      <w:pPr>
        <w:numPr>
          <w:ilvl w:val="0"/>
          <w:numId w:val="13"/>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Predávajúci poruší povinnosti podľa čl. 6 bod 6.6. až 6.10. tejto Kúpnej zmluvy.</w:t>
      </w:r>
    </w:p>
    <w:p w:rsidR="007B5E29" w:rsidRPr="00DC09EC" w:rsidRDefault="007B5E29" w:rsidP="007B5E29">
      <w:pPr>
        <w:numPr>
          <w:ilvl w:val="0"/>
          <w:numId w:val="14"/>
        </w:numPr>
        <w:tabs>
          <w:tab w:val="clear" w:pos="2160"/>
          <w:tab w:val="left" w:pos="426"/>
        </w:tabs>
        <w:spacing w:before="60" w:after="60"/>
        <w:ind w:left="426" w:hanging="426"/>
        <w:jc w:val="both"/>
        <w:rPr>
          <w:rFonts w:ascii="Arial Narrow" w:hAnsi="Arial Narrow"/>
          <w:sz w:val="22"/>
          <w:szCs w:val="22"/>
        </w:rPr>
      </w:pPr>
      <w:r>
        <w:rPr>
          <w:rFonts w:ascii="Arial Narrow" w:hAnsi="Arial Narrow"/>
          <w:sz w:val="22"/>
          <w:szCs w:val="22"/>
        </w:rPr>
        <w:t>Kupujúci</w:t>
      </w:r>
      <w:r w:rsidRPr="00DC09EC">
        <w:rPr>
          <w:rFonts w:ascii="Arial Narrow" w:hAnsi="Arial Narrow"/>
          <w:sz w:val="22"/>
          <w:szCs w:val="22"/>
        </w:rPr>
        <w:t xml:space="preserve"> je oprávnený </w:t>
      </w:r>
      <w:r>
        <w:rPr>
          <w:rFonts w:ascii="Arial Narrow" w:hAnsi="Arial Narrow"/>
          <w:sz w:val="22"/>
          <w:szCs w:val="22"/>
        </w:rPr>
        <w:t xml:space="preserve">písomne </w:t>
      </w:r>
      <w:r w:rsidRPr="00DC09EC">
        <w:rPr>
          <w:rFonts w:ascii="Arial Narrow" w:hAnsi="Arial Narrow"/>
          <w:sz w:val="22"/>
          <w:szCs w:val="22"/>
        </w:rPr>
        <w:t xml:space="preserve">odstúpiť od tejto </w:t>
      </w:r>
      <w:r>
        <w:rPr>
          <w:rFonts w:ascii="Arial Narrow" w:hAnsi="Arial Narrow"/>
          <w:sz w:val="22"/>
          <w:szCs w:val="22"/>
        </w:rPr>
        <w:t>Kúpnej zmluvy aj</w:t>
      </w:r>
      <w:r w:rsidRPr="00DC09EC">
        <w:rPr>
          <w:rFonts w:ascii="Arial Narrow" w:hAnsi="Arial Narrow"/>
          <w:sz w:val="22"/>
          <w:szCs w:val="22"/>
        </w:rPr>
        <w:t xml:space="preserve"> ak:</w:t>
      </w:r>
    </w:p>
    <w:p w:rsidR="007B5E29" w:rsidRPr="00DC09EC"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p>
    <w:p w:rsidR="007B5E29"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sidRPr="009416FF">
        <w:rPr>
          <w:rFonts w:ascii="Arial Narrow" w:hAnsi="Arial Narrow"/>
          <w:sz w:val="22"/>
          <w:szCs w:val="22"/>
        </w:rPr>
        <w:t>táto nemala byť uzavretá s Predávajúcim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Zmluvou o fungovaní Európskej únie.</w:t>
      </w:r>
    </w:p>
    <w:p w:rsidR="007B5E29"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v jej uzatvorenia</w:t>
      </w:r>
      <w:r w:rsidRPr="007461E7">
        <w:rPr>
          <w:rFonts w:ascii="Arial Narrow" w:hAnsi="Arial Narrow"/>
          <w:sz w:val="22"/>
          <w:szCs w:val="22"/>
        </w:rPr>
        <w:t xml:space="preserve"> zapísaný v registri partnerov verejného sektora alebo ak bol vymazaný z registra partnerov verejného sektora.</w:t>
      </w:r>
    </w:p>
    <w:p w:rsidR="000C0F3E" w:rsidRDefault="007B5E29" w:rsidP="007B5E29">
      <w:pPr>
        <w:numPr>
          <w:ilvl w:val="1"/>
          <w:numId w:val="14"/>
        </w:numPr>
        <w:tabs>
          <w:tab w:val="clear" w:pos="2160"/>
          <w:tab w:val="clear" w:pos="2880"/>
          <w:tab w:val="left" w:pos="426"/>
          <w:tab w:val="left" w:pos="709"/>
        </w:tabs>
        <w:spacing w:before="60" w:after="120"/>
        <w:ind w:left="709" w:hanging="283"/>
        <w:jc w:val="both"/>
        <w:rPr>
          <w:rFonts w:ascii="Arial Narrow" w:hAnsi="Arial Narrow"/>
          <w:sz w:val="22"/>
          <w:szCs w:val="22"/>
        </w:rPr>
      </w:pPr>
      <w:r>
        <w:rPr>
          <w:rFonts w:ascii="Arial Narrow" w:hAnsi="Arial Narrow"/>
          <w:sz w:val="22"/>
          <w:szCs w:val="22"/>
        </w:rPr>
        <w:t>Kupujúci vstúpil do likvidácie, konkurzu alebo sa voči nemu začalo reštrukturalizačné konanie.</w:t>
      </w:r>
    </w:p>
    <w:p w:rsidR="000C0F3E" w:rsidRDefault="000C0F3E" w:rsidP="007B5E29">
      <w:pPr>
        <w:numPr>
          <w:ilvl w:val="1"/>
          <w:numId w:val="14"/>
        </w:numPr>
        <w:tabs>
          <w:tab w:val="clear" w:pos="2160"/>
          <w:tab w:val="clear" w:pos="2880"/>
          <w:tab w:val="left" w:pos="426"/>
          <w:tab w:val="left" w:pos="709"/>
        </w:tabs>
        <w:spacing w:before="60" w:after="120"/>
        <w:ind w:left="709" w:hanging="283"/>
        <w:jc w:val="both"/>
        <w:rPr>
          <w:rFonts w:ascii="Arial Narrow" w:hAnsi="Arial Narrow"/>
          <w:sz w:val="22"/>
          <w:szCs w:val="22"/>
        </w:rPr>
      </w:pPr>
      <w:r>
        <w:rPr>
          <w:rFonts w:ascii="Arial Narrow" w:hAnsi="Arial Narrow"/>
          <w:sz w:val="22"/>
          <w:szCs w:val="22"/>
        </w:rPr>
        <w:t>Z dôvodov stanovených v § 19 zákona č. 343/2015 Z.z. alebo</w:t>
      </w:r>
    </w:p>
    <w:p w:rsidR="000C0F3E" w:rsidRPr="0027061C" w:rsidRDefault="0027061C" w:rsidP="0027061C">
      <w:pPr>
        <w:numPr>
          <w:ilvl w:val="1"/>
          <w:numId w:val="14"/>
        </w:numPr>
        <w:tabs>
          <w:tab w:val="clear" w:pos="2160"/>
          <w:tab w:val="clear" w:pos="2880"/>
          <w:tab w:val="left" w:pos="426"/>
          <w:tab w:val="left" w:pos="709"/>
        </w:tabs>
        <w:spacing w:before="60"/>
        <w:ind w:left="709" w:hanging="283"/>
        <w:jc w:val="both"/>
        <w:rPr>
          <w:rFonts w:ascii="Arial Narrow" w:hAnsi="Arial Narrow"/>
          <w:sz w:val="22"/>
          <w:szCs w:val="22"/>
        </w:rPr>
      </w:pPr>
      <w:r w:rsidRPr="0027061C">
        <w:rPr>
          <w:rFonts w:ascii="Arial Narrow" w:eastAsia="Arial Narrow" w:hAnsi="Arial Narrow" w:cs="Arial Narrow"/>
          <w:sz w:val="22"/>
          <w:szCs w:val="22"/>
        </w:rPr>
        <w:t>Predávajúci, jeho subdodávateľ alebo subdodávateľ podľa zákona č. 315/2016 Z. z. o registri partnerov</w:t>
      </w:r>
    </w:p>
    <w:p w:rsidR="0027061C" w:rsidRDefault="0027061C" w:rsidP="0027061C">
      <w:pPr>
        <w:tabs>
          <w:tab w:val="clear" w:pos="2160"/>
          <w:tab w:val="clear" w:pos="2880"/>
          <w:tab w:val="left" w:pos="709"/>
        </w:tabs>
        <w:spacing w:line="259" w:lineRule="auto"/>
        <w:ind w:left="567"/>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r w:rsidRPr="0027061C">
        <w:rPr>
          <w:rFonts w:ascii="Arial Narrow" w:eastAsia="Arial Narrow" w:hAnsi="Arial Narrow" w:cs="Arial Narrow"/>
          <w:sz w:val="22"/>
          <w:szCs w:val="22"/>
        </w:rPr>
        <w:t xml:space="preserve">verejného sektora neboli v čase uzatvorenia tejto zmluvy a po dobu jej trvania zapísaný v registri </w:t>
      </w:r>
      <w:r>
        <w:rPr>
          <w:rFonts w:ascii="Arial Narrow" w:eastAsia="Arial Narrow" w:hAnsi="Arial Narrow" w:cs="Arial Narrow"/>
          <w:sz w:val="22"/>
          <w:szCs w:val="22"/>
        </w:rPr>
        <w:t xml:space="preserve">  </w:t>
      </w:r>
    </w:p>
    <w:p w:rsidR="0027061C" w:rsidRDefault="0027061C" w:rsidP="0027061C">
      <w:pPr>
        <w:tabs>
          <w:tab w:val="clear" w:pos="2160"/>
          <w:tab w:val="clear" w:pos="2880"/>
          <w:tab w:val="left" w:pos="709"/>
        </w:tabs>
        <w:spacing w:line="259" w:lineRule="auto"/>
        <w:ind w:left="567"/>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r w:rsidRPr="0027061C">
        <w:rPr>
          <w:rFonts w:ascii="Arial Narrow" w:eastAsia="Arial Narrow" w:hAnsi="Arial Narrow" w:cs="Arial Narrow"/>
          <w:sz w:val="22"/>
          <w:szCs w:val="22"/>
        </w:rPr>
        <w:t>partnerov</w:t>
      </w:r>
      <w:r>
        <w:rPr>
          <w:rFonts w:ascii="Arial Narrow" w:eastAsia="Arial Narrow" w:hAnsi="Arial Narrow" w:cs="Arial Narrow"/>
          <w:sz w:val="22"/>
          <w:szCs w:val="22"/>
          <w:lang w:val=""/>
        </w:rPr>
        <w:t xml:space="preserve"> </w:t>
      </w:r>
      <w:r w:rsidR="000C0F3E" w:rsidRPr="0027061C">
        <w:rPr>
          <w:rFonts w:ascii="Arial Narrow" w:eastAsia="Arial Narrow" w:hAnsi="Arial Narrow" w:cs="Arial Narrow"/>
          <w:sz w:val="22"/>
          <w:szCs w:val="22"/>
        </w:rPr>
        <w:t xml:space="preserve">verejného sektora podľa zákona č. 315/2016 Z. z. alebo ich konečný užívateľom výhod bola v </w:t>
      </w:r>
      <w:r>
        <w:rPr>
          <w:rFonts w:ascii="Arial Narrow" w:eastAsia="Arial Narrow" w:hAnsi="Arial Narrow" w:cs="Arial Narrow"/>
          <w:sz w:val="22"/>
          <w:szCs w:val="22"/>
        </w:rPr>
        <w:t xml:space="preserve"> </w:t>
      </w:r>
    </w:p>
    <w:p w:rsidR="0027061C" w:rsidRDefault="0027061C" w:rsidP="0027061C">
      <w:pPr>
        <w:tabs>
          <w:tab w:val="clear" w:pos="2160"/>
          <w:tab w:val="clear" w:pos="2880"/>
          <w:tab w:val="left" w:pos="709"/>
        </w:tabs>
        <w:spacing w:line="259" w:lineRule="auto"/>
        <w:ind w:left="567"/>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r w:rsidR="000C0F3E" w:rsidRPr="0027061C">
        <w:rPr>
          <w:rFonts w:ascii="Arial Narrow" w:eastAsia="Arial Narrow" w:hAnsi="Arial Narrow" w:cs="Arial Narrow"/>
          <w:sz w:val="22"/>
          <w:szCs w:val="22"/>
        </w:rPr>
        <w:t xml:space="preserve">čase uzatvorenia tejto Kúpnej zmluvy alebo sa ním stala kedykoľvek počas jej účinnosti osoba uvedená v </w:t>
      </w:r>
      <w:r>
        <w:rPr>
          <w:rFonts w:ascii="Arial Narrow" w:eastAsia="Arial Narrow" w:hAnsi="Arial Narrow" w:cs="Arial Narrow"/>
          <w:sz w:val="22"/>
          <w:szCs w:val="22"/>
        </w:rPr>
        <w:t xml:space="preserve"> </w:t>
      </w:r>
    </w:p>
    <w:p w:rsidR="007B5E29" w:rsidRDefault="0027061C" w:rsidP="0027061C">
      <w:pPr>
        <w:tabs>
          <w:tab w:val="clear" w:pos="2160"/>
          <w:tab w:val="clear" w:pos="2880"/>
          <w:tab w:val="left" w:pos="709"/>
        </w:tabs>
        <w:spacing w:line="259" w:lineRule="auto"/>
        <w:ind w:left="567"/>
        <w:jc w:val="both"/>
        <w:rPr>
          <w:rFonts w:ascii="Arial Narrow" w:hAnsi="Arial Narrow"/>
          <w:sz w:val="22"/>
          <w:szCs w:val="22"/>
        </w:rPr>
      </w:pPr>
      <w:r>
        <w:rPr>
          <w:rFonts w:ascii="Arial Narrow" w:eastAsia="Arial Narrow" w:hAnsi="Arial Narrow" w:cs="Arial Narrow"/>
          <w:sz w:val="22"/>
          <w:szCs w:val="22"/>
        </w:rPr>
        <w:t xml:space="preserve">  </w:t>
      </w:r>
      <w:r w:rsidR="000C0F3E" w:rsidRPr="0027061C">
        <w:rPr>
          <w:rFonts w:ascii="Arial Narrow" w:eastAsia="Arial Narrow" w:hAnsi="Arial Narrow" w:cs="Arial Narrow"/>
          <w:sz w:val="22"/>
          <w:szCs w:val="22"/>
        </w:rPr>
        <w:t>§ 11 ods. 1 písm. c)  zákona</w:t>
      </w:r>
      <w:r w:rsidR="007B5E29" w:rsidRPr="0027061C">
        <w:rPr>
          <w:rFonts w:ascii="Arial Narrow" w:hAnsi="Arial Narrow"/>
          <w:sz w:val="22"/>
          <w:szCs w:val="22"/>
        </w:rPr>
        <w:t xml:space="preserve"> </w:t>
      </w:r>
    </w:p>
    <w:p w:rsidR="0027061C" w:rsidRPr="0027061C" w:rsidRDefault="0027061C" w:rsidP="0027061C">
      <w:pPr>
        <w:tabs>
          <w:tab w:val="clear" w:pos="2160"/>
          <w:tab w:val="clear" w:pos="2880"/>
          <w:tab w:val="left" w:pos="709"/>
        </w:tabs>
        <w:spacing w:line="259" w:lineRule="auto"/>
        <w:ind w:left="567"/>
        <w:jc w:val="both"/>
        <w:rPr>
          <w:rFonts w:ascii="Arial Narrow" w:eastAsia="Arial Narrow" w:hAnsi="Arial Narrow" w:cs="Arial Narrow"/>
          <w:sz w:val="22"/>
          <w:szCs w:val="22"/>
          <w:lang w:val=""/>
        </w:rPr>
      </w:pPr>
    </w:p>
    <w:p w:rsidR="007B5E29" w:rsidRDefault="007B5E29" w:rsidP="0027061C">
      <w:pPr>
        <w:numPr>
          <w:ilvl w:val="0"/>
          <w:numId w:val="14"/>
        </w:numPr>
        <w:tabs>
          <w:tab w:val="clear" w:pos="2160"/>
          <w:tab w:val="clear" w:pos="2880"/>
          <w:tab w:val="clear" w:pos="4500"/>
          <w:tab w:val="left" w:pos="426"/>
        </w:tabs>
        <w:spacing w:after="120"/>
        <w:ind w:left="284" w:right="28" w:hanging="284"/>
        <w:jc w:val="both"/>
        <w:rPr>
          <w:rFonts w:ascii="Arial Narrow" w:hAnsi="Arial Narrow"/>
          <w:bCs/>
          <w:iCs/>
          <w:color w:val="000000"/>
          <w:sz w:val="22"/>
          <w:szCs w:val="22"/>
        </w:rPr>
      </w:pPr>
      <w:r w:rsidRPr="00DD033B">
        <w:rPr>
          <w:rFonts w:ascii="Arial Narrow" w:hAnsi="Arial Narrow"/>
          <w:bCs/>
          <w:iCs/>
          <w:color w:val="000000"/>
          <w:sz w:val="22"/>
          <w:szCs w:val="22"/>
        </w:rPr>
        <w:lastRenderedPageBreak/>
        <w:t xml:space="preserve">Odstúpenie od tejto Kúpnej zmluvy má následky stanovené príslušnými ustanoveniami Obchodného zákonníka. </w:t>
      </w:r>
    </w:p>
    <w:p w:rsidR="0027061C" w:rsidRPr="0027061C" w:rsidRDefault="0027061C" w:rsidP="0027061C">
      <w:pPr>
        <w:numPr>
          <w:ilvl w:val="0"/>
          <w:numId w:val="14"/>
        </w:numPr>
        <w:tabs>
          <w:tab w:val="clear" w:pos="2160"/>
          <w:tab w:val="clear" w:pos="2880"/>
          <w:tab w:val="clear" w:pos="4500"/>
          <w:tab w:val="left" w:pos="426"/>
        </w:tabs>
        <w:spacing w:after="120"/>
        <w:ind w:left="284" w:right="28" w:hanging="284"/>
        <w:jc w:val="both"/>
        <w:rPr>
          <w:rFonts w:ascii="Arial Narrow" w:hAnsi="Arial Narrow"/>
          <w:bCs/>
          <w:iCs/>
          <w:sz w:val="22"/>
          <w:szCs w:val="22"/>
        </w:rPr>
      </w:pPr>
      <w:r w:rsidRPr="0027061C">
        <w:rPr>
          <w:rFonts w:ascii="Arial Narrow" w:eastAsia="Arial Narrow" w:hAnsi="Arial Narrow" w:cs="Arial Narrow"/>
          <w:sz w:val="24"/>
          <w:szCs w:val="24"/>
        </w:rPr>
        <w:t>Ukončením  Kúpnej zmluvy nie sú dotknuté ustanovenia týkajúce sa zodpovednosti za vady, sankcií, náhrady škody a ďalších ustanovení tejto Kúpnej zmluvy, z ktorých povahy vyplýva, že majú byť zachované aj po ukončení tejto Kúpnej  zmluvy</w:t>
      </w:r>
    </w:p>
    <w:p w:rsidR="007B5E29" w:rsidRPr="00E855D6"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E855D6">
        <w:rPr>
          <w:rFonts w:ascii="Arial Narrow" w:hAnsi="Arial Narrow"/>
          <w:b/>
          <w:bCs/>
          <w:iCs/>
          <w:color w:val="000000"/>
          <w:sz w:val="22"/>
          <w:szCs w:val="22"/>
        </w:rPr>
        <w:t>Článok 9</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Ochrana a zabezpečenie dôverných informácií</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000D2B" w:rsidRDefault="007B5E29" w:rsidP="007B5E29">
      <w:pPr>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9.1. </w:t>
      </w:r>
      <w:r w:rsidRPr="00000D2B">
        <w:rPr>
          <w:rFonts w:ascii="Arial Narrow" w:hAnsi="Arial Narrow"/>
          <w:bCs/>
          <w:iCs/>
          <w:color w:val="000000"/>
          <w:sz w:val="22"/>
          <w:szCs w:val="22"/>
        </w:rPr>
        <w:t xml:space="preserve">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 </w:t>
      </w:r>
      <w:r>
        <w:rPr>
          <w:rFonts w:ascii="Arial Narrow" w:hAnsi="Arial Narrow"/>
          <w:bCs/>
          <w:iCs/>
          <w:color w:val="000000"/>
          <w:sz w:val="22"/>
          <w:szCs w:val="22"/>
        </w:rPr>
        <w:t>osobám</w:t>
      </w:r>
      <w:r w:rsidRPr="00000D2B">
        <w:rPr>
          <w:rFonts w:ascii="Arial Narrow" w:hAnsi="Arial Narrow"/>
          <w:bCs/>
          <w:iCs/>
          <w:color w:val="000000"/>
          <w:sz w:val="22"/>
          <w:szCs w:val="22"/>
        </w:rPr>
        <w:t xml:space="preserve"> bez predchádzajúceho písomného súhlasu druhej</w:t>
      </w:r>
      <w:r>
        <w:rPr>
          <w:rFonts w:ascii="Arial Narrow" w:hAnsi="Arial Narrow"/>
          <w:bCs/>
          <w:iCs/>
          <w:color w:val="000000"/>
          <w:sz w:val="22"/>
          <w:szCs w:val="22"/>
        </w:rPr>
        <w:t xml:space="preserve"> zmluvnej</w:t>
      </w:r>
      <w:r w:rsidRPr="00000D2B">
        <w:rPr>
          <w:rFonts w:ascii="Arial Narrow" w:hAnsi="Arial Narrow"/>
          <w:bCs/>
          <w:iCs/>
          <w:color w:val="000000"/>
          <w:sz w:val="22"/>
          <w:szCs w:val="22"/>
        </w:rPr>
        <w:t xml:space="preserve"> strany a ani ich využívať iným spôsobom, ako na naplnenie účelu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w:t>
      </w:r>
      <w:r>
        <w:rPr>
          <w:rFonts w:ascii="Arial Narrow" w:hAnsi="Arial Narrow"/>
          <w:bCs/>
          <w:iCs/>
          <w:color w:val="000000"/>
          <w:sz w:val="22"/>
          <w:szCs w:val="22"/>
        </w:rPr>
        <w:t xml:space="preserve"> Táto povinnosť je zachovaná aj po skončení tejto Kúpnej zmluvy.</w:t>
      </w:r>
    </w:p>
    <w:p w:rsidR="007B5E29" w:rsidRPr="00000D2B" w:rsidRDefault="007B5E29" w:rsidP="007B5E29">
      <w:pPr>
        <w:spacing w:after="120"/>
        <w:jc w:val="both"/>
        <w:rPr>
          <w:rFonts w:ascii="Arial Narrow" w:hAnsi="Arial Narrow"/>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10</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Spoločné a záverečné ustanovenia</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B01A3F" w:rsidRPr="000B0382" w:rsidRDefault="007B5E29" w:rsidP="00B01A3F">
      <w:pPr>
        <w:pStyle w:val="Odsekzoznamu"/>
        <w:numPr>
          <w:ilvl w:val="1"/>
          <w:numId w:val="27"/>
        </w:numPr>
        <w:tabs>
          <w:tab w:val="clear" w:pos="2160"/>
          <w:tab w:val="clear" w:pos="2880"/>
          <w:tab w:val="clear" w:pos="4500"/>
        </w:tabs>
        <w:spacing w:after="120"/>
        <w:jc w:val="both"/>
        <w:rPr>
          <w:rFonts w:ascii="Arial Narrow" w:hAnsi="Arial Narrow" w:cs="Arial"/>
          <w:sz w:val="22"/>
          <w:szCs w:val="22"/>
          <w:lang w:val="x-none"/>
        </w:rPr>
      </w:pPr>
      <w:r w:rsidRPr="00A349B1">
        <w:rPr>
          <w:rFonts w:ascii="Arial Narrow" w:hAnsi="Arial Narrow"/>
          <w:bCs/>
          <w:iCs/>
          <w:color w:val="000000"/>
          <w:sz w:val="22"/>
          <w:szCs w:val="22"/>
        </w:rPr>
        <w:t xml:space="preserve">Táto Kúpna zmluva nadobúda platnosť dňom jej podpisu oboma zmluvnými stranami a účinnosť </w:t>
      </w:r>
      <w:r w:rsidR="00B01A3F" w:rsidRPr="000B0382">
        <w:rPr>
          <w:rFonts w:ascii="Arial Narrow" w:hAnsi="Arial Narrow" w:cs="Arial"/>
          <w:sz w:val="22"/>
          <w:szCs w:val="22"/>
          <w:lang w:val="x-none"/>
        </w:rPr>
        <w:t xml:space="preserve">až po schválení verejného obstarávania v rámci kontroly, t.j. doručením správy z kontroly </w:t>
      </w:r>
      <w:r w:rsidR="00B01A3F" w:rsidRPr="000B0382">
        <w:rPr>
          <w:rFonts w:ascii="Arial Narrow" w:hAnsi="Arial Narrow" w:cs="Arial"/>
          <w:sz w:val="22"/>
          <w:szCs w:val="22"/>
        </w:rPr>
        <w:t>verejného obstarávania</w:t>
      </w:r>
      <w:r w:rsidR="00B01A3F" w:rsidRPr="000B0382">
        <w:rPr>
          <w:rFonts w:ascii="Arial Narrow" w:hAnsi="Arial Narrow" w:cs="Arial"/>
          <w:sz w:val="22"/>
          <w:szCs w:val="22"/>
          <w:lang w:val="x-none"/>
        </w:rPr>
        <w:t xml:space="preserve"> prijímateľovi</w:t>
      </w:r>
      <w:r w:rsidR="00B01A3F">
        <w:rPr>
          <w:rFonts w:ascii="Arial Narrow" w:hAnsi="Arial Narrow" w:cs="Arial"/>
          <w:sz w:val="22"/>
          <w:szCs w:val="22"/>
        </w:rPr>
        <w:t xml:space="preserve"> s vyhlásením, </w:t>
      </w:r>
      <w:r w:rsidR="00B01A3F" w:rsidRPr="00FE15CE">
        <w:rPr>
          <w:rFonts w:ascii="Arial Narrow" w:hAnsi="Arial Narrow"/>
          <w:sz w:val="22"/>
          <w:szCs w:val="22"/>
        </w:rPr>
        <w:t>že počas kontroly verejného obstarávania nebolo zistené porušenie princípov a postupov verejného obstarávania definovaných právnymi predpismi EÚ a SR pre verejné obstarávanie</w:t>
      </w:r>
      <w:r w:rsidR="00B01A3F">
        <w:rPr>
          <w:rFonts w:ascii="Arial Narrow" w:hAnsi="Arial Narrow"/>
          <w:sz w:val="22"/>
          <w:szCs w:val="22"/>
        </w:rPr>
        <w:t>,</w:t>
      </w:r>
      <w:r w:rsidR="00B01A3F" w:rsidRPr="000B0382">
        <w:rPr>
          <w:rFonts w:ascii="Arial Narrow" w:hAnsi="Arial Narrow" w:cs="Arial"/>
          <w:sz w:val="22"/>
          <w:szCs w:val="22"/>
        </w:rPr>
        <w:t xml:space="preserve"> najskôr však</w:t>
      </w:r>
      <w:r w:rsidR="00B01A3F" w:rsidRPr="000B0382">
        <w:rPr>
          <w:rFonts w:ascii="Arial Narrow" w:hAnsi="Arial Narrow" w:cs="Arial"/>
          <w:sz w:val="22"/>
          <w:szCs w:val="22"/>
          <w:lang w:val="x-none"/>
        </w:rPr>
        <w:t xml:space="preserve">  dňom nasledujúcim po dni jej zverejnenia v Centrálnom registri zmlúv v súlade so zákonom </w:t>
      </w:r>
      <w:r w:rsidR="00B01A3F">
        <w:rPr>
          <w:rFonts w:ascii="Arial Narrow" w:hAnsi="Arial Narrow" w:cs="Arial"/>
          <w:sz w:val="22"/>
          <w:szCs w:val="22"/>
          <w:lang w:val="x-none"/>
        </w:rPr>
        <w:br/>
      </w:r>
      <w:r w:rsidR="00B01A3F" w:rsidRPr="000B0382">
        <w:rPr>
          <w:rFonts w:ascii="Arial Narrow" w:hAnsi="Arial Narrow" w:cs="Arial"/>
          <w:sz w:val="22"/>
          <w:szCs w:val="22"/>
          <w:lang w:val="x-none"/>
        </w:rPr>
        <w:t xml:space="preserve">č. 40/1964 Zb. Občiansky zákonník v znení neskorších predpisov. </w:t>
      </w:r>
      <w:r w:rsidR="00B01A3F" w:rsidRPr="00FE15CE">
        <w:rPr>
          <w:rFonts w:ascii="Arial Narrow" w:hAnsi="Arial Narrow"/>
          <w:sz w:val="22"/>
          <w:szCs w:val="22"/>
        </w:rPr>
        <w:t xml:space="preserve">V opačnom prípade má </w:t>
      </w:r>
      <w:r w:rsidR="00B01A3F">
        <w:rPr>
          <w:rFonts w:ascii="Arial Narrow" w:hAnsi="Arial Narrow"/>
          <w:sz w:val="22"/>
          <w:szCs w:val="22"/>
        </w:rPr>
        <w:t>Kupujúci</w:t>
      </w:r>
      <w:r w:rsidR="00B01A3F" w:rsidRPr="00FE15CE">
        <w:rPr>
          <w:rFonts w:ascii="Arial Narrow" w:hAnsi="Arial Narrow"/>
          <w:sz w:val="22"/>
          <w:szCs w:val="22"/>
        </w:rPr>
        <w:t xml:space="preserve"> právo odstúpiť od zmluvy, pričom toto jednostranné odstúpenie nezakladá žiadne právo </w:t>
      </w:r>
      <w:r w:rsidR="00B01A3F">
        <w:rPr>
          <w:rFonts w:ascii="Arial Narrow" w:hAnsi="Arial Narrow"/>
          <w:sz w:val="22"/>
          <w:szCs w:val="22"/>
        </w:rPr>
        <w:t>Predávajúcemu</w:t>
      </w:r>
      <w:r w:rsidR="00B01A3F" w:rsidRPr="00FE15CE">
        <w:rPr>
          <w:rFonts w:ascii="Arial Narrow" w:hAnsi="Arial Narrow"/>
          <w:sz w:val="22"/>
          <w:szCs w:val="22"/>
        </w:rPr>
        <w:t xml:space="preserve"> na plnenie nákladov spojených s týmto verejným obstarávaním</w:t>
      </w:r>
      <w:r w:rsidR="00B01A3F">
        <w:rPr>
          <w:rFonts w:ascii="Arial Narrow" w:hAnsi="Arial Narrow"/>
          <w:sz w:val="22"/>
          <w:szCs w:val="22"/>
        </w:rPr>
        <w:t>.</w:t>
      </w:r>
      <w:r w:rsidR="00B01A3F" w:rsidRPr="000B0382">
        <w:rPr>
          <w:rFonts w:ascii="Arial Narrow" w:hAnsi="Arial Narrow" w:cs="Arial"/>
          <w:sz w:val="22"/>
          <w:szCs w:val="22"/>
          <w:lang w:val="x-none"/>
        </w:rPr>
        <w:t xml:space="preserve"> Zverejnenie zmluvy v Centrálnom registri zmlúv zabezpečí kupujúci.</w:t>
      </w:r>
    </w:p>
    <w:p w:rsidR="007B5E29" w:rsidRDefault="00A349B1" w:rsidP="00A349B1">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10.2.  </w:t>
      </w:r>
      <w:r w:rsidR="007B5E29" w:rsidRPr="00A349B1">
        <w:rPr>
          <w:rFonts w:ascii="Arial Narrow" w:hAnsi="Arial Narrow"/>
          <w:bCs/>
          <w:iCs/>
          <w:color w:val="000000"/>
          <w:sz w:val="22"/>
          <w:szCs w:val="22"/>
        </w:rPr>
        <w:t xml:space="preserve">Osoba splnomocnená zo strany Predávajúceho ku konaniu vo veciach tejto Kúpnej zmluvy je: </w:t>
      </w:r>
      <w:r w:rsidR="00B34418" w:rsidRPr="00B05E76">
        <w:rPr>
          <w:rFonts w:ascii="Arial Narrow" w:hAnsi="Arial Narrow"/>
          <w:bCs/>
          <w:iCs/>
          <w:color w:val="000000"/>
          <w:sz w:val="22"/>
          <w:szCs w:val="22"/>
          <w:highlight w:val="yellow"/>
        </w:rPr>
        <w:t>.................</w:t>
      </w:r>
      <w:r w:rsidR="00AC6710" w:rsidRPr="00B05E76">
        <w:rPr>
          <w:rFonts w:ascii="Arial Narrow" w:hAnsi="Arial Narrow"/>
          <w:bCs/>
          <w:iCs/>
          <w:color w:val="000000"/>
          <w:sz w:val="22"/>
          <w:szCs w:val="22"/>
          <w:highlight w:val="yellow"/>
        </w:rPr>
        <w:t>.</w:t>
      </w:r>
      <w:r w:rsidR="00B05E76" w:rsidRPr="00B05E76">
        <w:rPr>
          <w:rFonts w:ascii="Arial Narrow" w:hAnsi="Arial Narrow"/>
          <w:bCs/>
          <w:iCs/>
          <w:color w:val="000000"/>
          <w:sz w:val="22"/>
          <w:szCs w:val="22"/>
          <w:highlight w:val="yellow"/>
        </w:rPr>
        <w:t>(doplní Predávajúci)</w:t>
      </w:r>
      <w:r w:rsidR="00B05E76">
        <w:rPr>
          <w:rFonts w:ascii="Arial Narrow" w:hAnsi="Arial Narrow"/>
          <w:bCs/>
          <w:iCs/>
          <w:color w:val="000000"/>
          <w:sz w:val="22"/>
          <w:szCs w:val="22"/>
        </w:rPr>
        <w:t xml:space="preserve"> </w:t>
      </w:r>
    </w:p>
    <w:p w:rsidR="00A349B1" w:rsidRPr="009416FF" w:rsidRDefault="00A349B1" w:rsidP="00A349B1">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10.3</w:t>
      </w:r>
      <w:r w:rsidR="00113386">
        <w:rPr>
          <w:rFonts w:ascii="Arial Narrow" w:hAnsi="Arial Narrow"/>
          <w:bCs/>
          <w:iCs/>
          <w:color w:val="000000"/>
          <w:sz w:val="22"/>
          <w:szCs w:val="22"/>
        </w:rPr>
        <w:t xml:space="preserve">  </w:t>
      </w:r>
      <w:r w:rsidRPr="00A349B1">
        <w:rPr>
          <w:rFonts w:ascii="Arial Narrow" w:hAnsi="Arial Narrow"/>
          <w:bCs/>
          <w:iCs/>
          <w:color w:val="000000"/>
          <w:sz w:val="22"/>
          <w:szCs w:val="22"/>
        </w:rPr>
        <w:t xml:space="preserve"> </w:t>
      </w:r>
      <w:r w:rsidRPr="00000D2B">
        <w:rPr>
          <w:rFonts w:ascii="Arial Narrow" w:hAnsi="Arial Narrow"/>
          <w:bCs/>
          <w:iCs/>
          <w:color w:val="000000"/>
          <w:sz w:val="22"/>
          <w:szCs w:val="22"/>
        </w:rPr>
        <w:t>Osoby splnomocnené zo strany Kupujúceho ku konaniu vo veciach tejto</w:t>
      </w:r>
      <w:r>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 vo </w:t>
      </w:r>
      <w:r>
        <w:rPr>
          <w:rFonts w:ascii="Arial Narrow" w:hAnsi="Arial Narrow"/>
          <w:bCs/>
          <w:iCs/>
          <w:color w:val="000000"/>
          <w:sz w:val="22"/>
          <w:szCs w:val="22"/>
        </w:rPr>
        <w:t>veci prevzatia predmetu zmluvy je</w:t>
      </w:r>
      <w:r w:rsidRPr="00000D2B">
        <w:rPr>
          <w:rFonts w:ascii="Arial Narrow" w:hAnsi="Arial Narrow"/>
          <w:bCs/>
          <w:iCs/>
          <w:color w:val="000000"/>
          <w:sz w:val="22"/>
          <w:szCs w:val="22"/>
        </w:rPr>
        <w:t xml:space="preserve"> : </w:t>
      </w:r>
      <w:r w:rsidR="00B34418" w:rsidRPr="00B05E76">
        <w:rPr>
          <w:rFonts w:ascii="Arial Narrow" w:hAnsi="Arial Narrow"/>
          <w:bCs/>
          <w:iCs/>
          <w:color w:val="000000"/>
          <w:sz w:val="22"/>
          <w:szCs w:val="22"/>
          <w:highlight w:val="yellow"/>
        </w:rPr>
        <w:t>.......................</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10.4  </w:t>
      </w:r>
      <w:r w:rsidR="007B5E29">
        <w:rPr>
          <w:rFonts w:ascii="Arial Narrow" w:hAnsi="Arial Narrow"/>
          <w:bCs/>
          <w:iCs/>
          <w:color w:val="000000"/>
          <w:sz w:val="22"/>
          <w:szCs w:val="22"/>
        </w:rPr>
        <w:t>Túto Kúpnu z</w:t>
      </w:r>
      <w:r w:rsidR="007B5E29" w:rsidRPr="00000D2B">
        <w:rPr>
          <w:rFonts w:ascii="Arial Narrow" w:hAnsi="Arial Narrow"/>
          <w:bCs/>
          <w:iCs/>
          <w:color w:val="000000"/>
          <w:sz w:val="22"/>
          <w:szCs w:val="22"/>
        </w:rPr>
        <w:t xml:space="preserve">mluvu je možné meniť alebo dopĺňať len formou písomných očíslovaných dodatkov, </w:t>
      </w:r>
      <w:r>
        <w:rPr>
          <w:rFonts w:ascii="Arial Narrow" w:hAnsi="Arial Narrow"/>
          <w:bCs/>
          <w:iCs/>
          <w:color w:val="000000"/>
          <w:sz w:val="22"/>
          <w:szCs w:val="22"/>
        </w:rPr>
        <w:t xml:space="preserve"> </w:t>
      </w:r>
      <w:r w:rsidR="007B5E29" w:rsidRPr="00000D2B">
        <w:rPr>
          <w:rFonts w:ascii="Arial Narrow" w:hAnsi="Arial Narrow"/>
          <w:bCs/>
          <w:iCs/>
          <w:color w:val="000000"/>
          <w:sz w:val="22"/>
          <w:szCs w:val="22"/>
        </w:rPr>
        <w:t xml:space="preserve">obojstranne odsúhlasených oboma zmluvnými stranami, ktoré sa po nadobudnutí účinnosti stanú neoddeliteľnou súčasťou tejto </w:t>
      </w:r>
      <w:r w:rsidR="007B5E29">
        <w:rPr>
          <w:rFonts w:ascii="Arial Narrow" w:hAnsi="Arial Narrow"/>
          <w:bCs/>
          <w:iCs/>
          <w:color w:val="000000"/>
          <w:sz w:val="22"/>
          <w:szCs w:val="22"/>
        </w:rPr>
        <w:t xml:space="preserve">Kúpnej </w:t>
      </w:r>
      <w:r w:rsidR="007B5E29" w:rsidRPr="00000D2B">
        <w:rPr>
          <w:rFonts w:ascii="Arial Narrow" w:hAnsi="Arial Narrow"/>
          <w:bCs/>
          <w:iCs/>
          <w:color w:val="000000"/>
          <w:sz w:val="22"/>
          <w:szCs w:val="22"/>
        </w:rPr>
        <w:t>zmluvy.</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10.5. </w:t>
      </w:r>
      <w:r w:rsidR="0027061C">
        <w:rPr>
          <w:rFonts w:ascii="Arial Narrow" w:hAnsi="Arial Narrow"/>
          <w:bCs/>
          <w:iCs/>
          <w:color w:val="000000"/>
          <w:sz w:val="22"/>
          <w:szCs w:val="22"/>
        </w:rPr>
        <w:t xml:space="preserve"> </w:t>
      </w:r>
      <w:r w:rsidR="0027061C" w:rsidRPr="0D83FA49">
        <w:rPr>
          <w:rFonts w:ascii="Arial Narrow" w:eastAsia="Arial Narrow" w:hAnsi="Arial Narrow" w:cs="Arial Narrow"/>
          <w:sz w:val="22"/>
          <w:szCs w:val="22"/>
        </w:rPr>
        <w:t>Táto Kúpna zmluva je vyhotovená v elektronickej podobe s platnosťou originálu v súlade so zákonom č.305/2013 Z. z. o elektronickej podobe výkonu pôsobnosti orgánov verejnej moci a o zmene a doplnením niektorých zákonov (zákon o e-Governmente) v znení neskorších predpisov a v súlade so zákonom č.272/2016 Z. z. o dôveryhodných službách pre elektronické transakcie na vnútornom trhu a o zmene a doplnení niektorých zákonov v znení neskorších predpisov. V prípade podpisu Kúpnej zmluvy v listinnej podobe</w:t>
      </w:r>
      <w:r w:rsidR="0027061C" w:rsidRPr="0D83FA49">
        <w:rPr>
          <w:rFonts w:ascii="Calibri" w:eastAsia="Calibri" w:hAnsi="Calibri" w:cs="Calibri"/>
          <w:sz w:val="22"/>
          <w:szCs w:val="22"/>
        </w:rPr>
        <w:t xml:space="preserve"> </w:t>
      </w:r>
      <w:r w:rsidR="0027061C">
        <w:rPr>
          <w:rFonts w:ascii="Calibri" w:eastAsia="Calibri" w:hAnsi="Calibri" w:cs="Calibri"/>
          <w:sz w:val="22"/>
          <w:szCs w:val="22"/>
        </w:rPr>
        <w:t>t</w:t>
      </w:r>
      <w:r w:rsidR="007B5E29">
        <w:rPr>
          <w:rFonts w:ascii="Arial Narrow" w:hAnsi="Arial Narrow"/>
          <w:bCs/>
          <w:iCs/>
          <w:color w:val="000000"/>
          <w:sz w:val="22"/>
          <w:szCs w:val="22"/>
        </w:rPr>
        <w:t>áto Kúpna z</w:t>
      </w:r>
      <w:r w:rsidR="007B5E29" w:rsidRPr="00000D2B">
        <w:rPr>
          <w:rFonts w:ascii="Arial Narrow" w:hAnsi="Arial Narrow"/>
          <w:bCs/>
          <w:iCs/>
          <w:color w:val="000000"/>
          <w:sz w:val="22"/>
          <w:szCs w:val="22"/>
        </w:rPr>
        <w:t xml:space="preserve">mluva je vyhotovená v </w:t>
      </w:r>
      <w:r w:rsidR="00C75AF3">
        <w:rPr>
          <w:rFonts w:ascii="Arial Narrow" w:hAnsi="Arial Narrow"/>
          <w:bCs/>
          <w:iCs/>
          <w:color w:val="000000"/>
          <w:sz w:val="22"/>
          <w:szCs w:val="22"/>
        </w:rPr>
        <w:t>troch</w:t>
      </w:r>
      <w:r w:rsidR="007B5E29" w:rsidRPr="00000D2B">
        <w:rPr>
          <w:rFonts w:ascii="Arial Narrow" w:hAnsi="Arial Narrow"/>
          <w:bCs/>
          <w:iCs/>
          <w:color w:val="000000"/>
          <w:sz w:val="22"/>
          <w:szCs w:val="22"/>
        </w:rPr>
        <w:t xml:space="preserve"> (</w:t>
      </w:r>
      <w:r w:rsidR="00C75AF3">
        <w:rPr>
          <w:rFonts w:ascii="Arial Narrow" w:hAnsi="Arial Narrow"/>
          <w:bCs/>
          <w:iCs/>
          <w:color w:val="000000"/>
          <w:sz w:val="22"/>
          <w:szCs w:val="22"/>
        </w:rPr>
        <w:t>3</w:t>
      </w:r>
      <w:r w:rsidR="007B5E29" w:rsidRPr="00000D2B">
        <w:rPr>
          <w:rFonts w:ascii="Arial Narrow" w:hAnsi="Arial Narrow"/>
          <w:bCs/>
          <w:iCs/>
          <w:color w:val="000000"/>
          <w:sz w:val="22"/>
          <w:szCs w:val="22"/>
        </w:rPr>
        <w:t xml:space="preserve">) rovnopisoch s platnosťou originálu, z ktorých  Kupujúci obdrží </w:t>
      </w:r>
      <w:r w:rsidR="00C75AF3">
        <w:rPr>
          <w:rFonts w:ascii="Arial Narrow" w:hAnsi="Arial Narrow"/>
          <w:bCs/>
          <w:iCs/>
          <w:color w:val="000000"/>
          <w:sz w:val="22"/>
          <w:szCs w:val="22"/>
        </w:rPr>
        <w:t xml:space="preserve">dve </w:t>
      </w:r>
      <w:r w:rsidR="007B5E29" w:rsidRPr="00000D2B">
        <w:rPr>
          <w:rFonts w:ascii="Arial Narrow" w:hAnsi="Arial Narrow"/>
          <w:bCs/>
          <w:iCs/>
          <w:color w:val="000000"/>
          <w:sz w:val="22"/>
          <w:szCs w:val="22"/>
        </w:rPr>
        <w:t>(</w:t>
      </w:r>
      <w:r w:rsidR="00C75AF3">
        <w:rPr>
          <w:rFonts w:ascii="Arial Narrow" w:hAnsi="Arial Narrow"/>
          <w:bCs/>
          <w:iCs/>
          <w:color w:val="000000"/>
          <w:sz w:val="22"/>
          <w:szCs w:val="22"/>
        </w:rPr>
        <w:t>2</w:t>
      </w:r>
      <w:r w:rsidR="007B5E29" w:rsidRPr="00000D2B">
        <w:rPr>
          <w:rFonts w:ascii="Arial Narrow" w:hAnsi="Arial Narrow"/>
          <w:bCs/>
          <w:iCs/>
          <w:color w:val="000000"/>
          <w:sz w:val="22"/>
          <w:szCs w:val="22"/>
        </w:rPr>
        <w:t xml:space="preserve">) vyhotovenia a Predávajúci </w:t>
      </w:r>
      <w:r w:rsidR="00C75AF3">
        <w:rPr>
          <w:rFonts w:ascii="Arial Narrow" w:hAnsi="Arial Narrow"/>
          <w:bCs/>
          <w:iCs/>
          <w:color w:val="000000"/>
          <w:sz w:val="22"/>
          <w:szCs w:val="22"/>
        </w:rPr>
        <w:t>jedno</w:t>
      </w:r>
      <w:r w:rsidR="007B5E29" w:rsidRPr="00000D2B">
        <w:rPr>
          <w:rFonts w:ascii="Arial Narrow" w:hAnsi="Arial Narrow"/>
          <w:bCs/>
          <w:iCs/>
          <w:color w:val="000000"/>
          <w:sz w:val="22"/>
          <w:szCs w:val="22"/>
        </w:rPr>
        <w:t xml:space="preserve"> (</w:t>
      </w:r>
      <w:r w:rsidR="00C75AF3">
        <w:rPr>
          <w:rFonts w:ascii="Arial Narrow" w:hAnsi="Arial Narrow"/>
          <w:bCs/>
          <w:iCs/>
          <w:color w:val="000000"/>
          <w:sz w:val="22"/>
          <w:szCs w:val="22"/>
        </w:rPr>
        <w:t>1</w:t>
      </w:r>
      <w:r w:rsidR="007B5E29" w:rsidRPr="00000D2B">
        <w:rPr>
          <w:rFonts w:ascii="Arial Narrow" w:hAnsi="Arial Narrow"/>
          <w:bCs/>
          <w:iCs/>
          <w:color w:val="000000"/>
          <w:sz w:val="22"/>
          <w:szCs w:val="22"/>
        </w:rPr>
        <w:t>) vyhotoveni</w:t>
      </w:r>
      <w:r w:rsidR="00C75AF3">
        <w:rPr>
          <w:rFonts w:ascii="Arial Narrow" w:hAnsi="Arial Narrow"/>
          <w:bCs/>
          <w:iCs/>
          <w:color w:val="000000"/>
          <w:sz w:val="22"/>
          <w:szCs w:val="22"/>
        </w:rPr>
        <w:t>e</w:t>
      </w:r>
      <w:r w:rsidR="007B5E29" w:rsidRPr="00000D2B">
        <w:rPr>
          <w:rFonts w:ascii="Arial Narrow" w:hAnsi="Arial Narrow"/>
          <w:bCs/>
          <w:iCs/>
          <w:color w:val="000000"/>
          <w:sz w:val="22"/>
          <w:szCs w:val="22"/>
        </w:rPr>
        <w:t>.</w:t>
      </w:r>
    </w:p>
    <w:p w:rsidR="007B5E29" w:rsidRPr="00113386" w:rsidRDefault="007B5E29" w:rsidP="00113386">
      <w:pPr>
        <w:pStyle w:val="Odsekzoznamu"/>
        <w:widowControl w:val="0"/>
        <w:numPr>
          <w:ilvl w:val="1"/>
          <w:numId w:val="25"/>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sidRPr="00113386">
        <w:rPr>
          <w:rFonts w:ascii="Arial Narrow" w:hAnsi="Arial Narrow"/>
          <w:bCs/>
          <w:iCs/>
          <w:color w:val="000000"/>
          <w:sz w:val="22"/>
          <w:szCs w:val="22"/>
        </w:rPr>
        <w:t>Práva a povinnosti zmluvných strán výslovne neupravené touto Kúpnou zmluvou sa riadia ustanoveniami Obchodného zákonníka a ostatných všeobecne záväzných právnych predpisov platných v Slovenskej republike. Prípadné spory, ktoré vzniknú z tejto Kúpnej zmluvy, sa budú zmluvné strany snažiť riešiť predovšetkým formou dohody, ktorá musí mať písomnú formu a v prípade, že sa zmluvné strany nedohodnú, budú sa riadiť slovenským právnym poriadkom a všetky spory z tejto Kúpnej zmluvy budú riešené príslušnými slovenskými súdmi.</w:t>
      </w:r>
    </w:p>
    <w:p w:rsidR="007B5E29" w:rsidRPr="00113386" w:rsidRDefault="007B5E29" w:rsidP="00113386">
      <w:pPr>
        <w:pStyle w:val="Odsekzoznamu"/>
        <w:widowControl w:val="0"/>
        <w:numPr>
          <w:ilvl w:val="1"/>
          <w:numId w:val="25"/>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sidRPr="00113386">
        <w:rPr>
          <w:rFonts w:ascii="Arial Narrow" w:hAnsi="Arial Narrow"/>
          <w:bCs/>
          <w:iCs/>
          <w:color w:val="000000"/>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w:t>
      </w:r>
      <w:r w:rsidRPr="00113386">
        <w:rPr>
          <w:rFonts w:ascii="Arial Narrow" w:hAnsi="Arial Narrow"/>
          <w:bCs/>
          <w:iCs/>
          <w:color w:val="000000"/>
          <w:sz w:val="22"/>
          <w:szCs w:val="22"/>
        </w:rPr>
        <w:lastRenderedPageBreak/>
        <w:t>druhá zmluvná strana.</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10.8.  </w:t>
      </w:r>
      <w:r w:rsidR="007B5E29" w:rsidRPr="00000D2B">
        <w:rPr>
          <w:rFonts w:ascii="Arial Narrow" w:hAnsi="Arial Narrow"/>
          <w:bCs/>
          <w:iCs/>
          <w:color w:val="000000"/>
          <w:sz w:val="22"/>
          <w:szCs w:val="22"/>
        </w:rPr>
        <w:t>Zmluvné strany vyhlasujú, že sa s</w:t>
      </w:r>
      <w:r w:rsidR="007B5E29">
        <w:rPr>
          <w:rFonts w:ascii="Arial Narrow" w:hAnsi="Arial Narrow"/>
          <w:bCs/>
          <w:iCs/>
          <w:color w:val="000000"/>
          <w:sz w:val="22"/>
          <w:szCs w:val="22"/>
        </w:rPr>
        <w:t> touto Kúpnou</w:t>
      </w:r>
      <w:r w:rsidR="007B5E29" w:rsidRPr="00000D2B">
        <w:rPr>
          <w:rFonts w:ascii="Arial Narrow" w:hAnsi="Arial Narrow"/>
          <w:bCs/>
          <w:iCs/>
          <w:color w:val="000000"/>
          <w:sz w:val="22"/>
          <w:szCs w:val="22"/>
        </w:rPr>
        <w:t xml:space="preserve"> zmluvou oboznámili a s jej obsahom súhlasia, na znak čoho pripájajú svoje podpisy.</w:t>
      </w:r>
    </w:p>
    <w:p w:rsidR="007B5E29" w:rsidRPr="00000D2B" w:rsidRDefault="00113386" w:rsidP="00113386">
      <w:pPr>
        <w:widowControl w:val="0"/>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 xml:space="preserve">10.9.   </w:t>
      </w:r>
      <w:r w:rsidR="007B5E29" w:rsidRPr="00000D2B">
        <w:rPr>
          <w:rFonts w:ascii="Arial Narrow" w:hAnsi="Arial Narrow"/>
          <w:bCs/>
          <w:iCs/>
          <w:color w:val="000000"/>
          <w:sz w:val="22"/>
          <w:szCs w:val="22"/>
        </w:rPr>
        <w:t xml:space="preserve">Práva a povinnosti z tejto </w:t>
      </w:r>
      <w:r w:rsidR="007B5E29">
        <w:rPr>
          <w:rFonts w:ascii="Arial Narrow" w:hAnsi="Arial Narrow"/>
          <w:bCs/>
          <w:iCs/>
          <w:color w:val="000000"/>
          <w:sz w:val="22"/>
          <w:szCs w:val="22"/>
        </w:rPr>
        <w:t xml:space="preserve">Kúpnej </w:t>
      </w:r>
      <w:r w:rsidR="007B5E29" w:rsidRPr="00000D2B">
        <w:rPr>
          <w:rFonts w:ascii="Arial Narrow" w:hAnsi="Arial Narrow"/>
          <w:bCs/>
          <w:iCs/>
          <w:color w:val="000000"/>
          <w:sz w:val="22"/>
          <w:szCs w:val="22"/>
        </w:rPr>
        <w:t>zmluvy prechádzajú aj na právnych nástupcov Predávajúceho.</w:t>
      </w:r>
    </w:p>
    <w:p w:rsidR="007B5E29" w:rsidRPr="00113386" w:rsidRDefault="007B5E29" w:rsidP="00113386">
      <w:pPr>
        <w:pStyle w:val="Odsekzoznamu"/>
        <w:widowControl w:val="0"/>
        <w:numPr>
          <w:ilvl w:val="1"/>
          <w:numId w:val="26"/>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113386">
        <w:rPr>
          <w:rFonts w:ascii="Arial Narrow" w:hAnsi="Arial Narrow"/>
          <w:bCs/>
          <w:iCs/>
          <w:color w:val="000000"/>
          <w:sz w:val="22"/>
          <w:szCs w:val="22"/>
        </w:rPr>
        <w:t>Neoddeliteľnou súčasťou tejto Kúpnej zmluvy je:</w:t>
      </w:r>
    </w:p>
    <w:p w:rsidR="007B5E29" w:rsidRPr="00000D2B" w:rsidRDefault="007B5E29" w:rsidP="007B5E29">
      <w:pPr>
        <w:tabs>
          <w:tab w:val="clear" w:pos="2160"/>
          <w:tab w:val="clear" w:pos="2880"/>
          <w:tab w:val="clear" w:pos="4500"/>
        </w:tabs>
        <w:ind w:left="1843" w:hanging="1135"/>
        <w:rPr>
          <w:rFonts w:ascii="Arial Narrow" w:hAnsi="Arial Narrow"/>
          <w:bCs/>
          <w:iCs/>
          <w:color w:val="000000"/>
          <w:sz w:val="22"/>
          <w:szCs w:val="22"/>
        </w:rPr>
      </w:pPr>
      <w:r w:rsidRPr="00000D2B">
        <w:rPr>
          <w:rFonts w:ascii="Arial Narrow" w:hAnsi="Arial Narrow"/>
          <w:bCs/>
          <w:iCs/>
          <w:color w:val="000000"/>
          <w:sz w:val="22"/>
          <w:szCs w:val="22"/>
        </w:rPr>
        <w:t xml:space="preserve">-  Príloha č. 1 Opis predmetu zákazky, </w:t>
      </w:r>
      <w:r w:rsidR="00E217E4">
        <w:rPr>
          <w:rFonts w:ascii="Arial Narrow" w:hAnsi="Arial Narrow"/>
          <w:bCs/>
          <w:iCs/>
          <w:color w:val="000000"/>
          <w:sz w:val="22"/>
          <w:szCs w:val="22"/>
        </w:rPr>
        <w:t>vlastný návrh plnenia</w:t>
      </w:r>
    </w:p>
    <w:p w:rsidR="007B5E29" w:rsidRPr="00000D2B" w:rsidRDefault="007B5E29" w:rsidP="007B5E29">
      <w:pPr>
        <w:tabs>
          <w:tab w:val="clear" w:pos="2160"/>
          <w:tab w:val="clear" w:pos="2880"/>
          <w:tab w:val="clear" w:pos="4500"/>
          <w:tab w:val="left" w:pos="993"/>
        </w:tabs>
        <w:ind w:left="708"/>
        <w:rPr>
          <w:rFonts w:ascii="Arial Narrow" w:hAnsi="Arial Narrow"/>
          <w:bCs/>
          <w:iCs/>
          <w:color w:val="000000"/>
          <w:sz w:val="22"/>
          <w:szCs w:val="22"/>
        </w:rPr>
      </w:pPr>
      <w:r w:rsidRPr="00000D2B">
        <w:rPr>
          <w:rFonts w:ascii="Arial Narrow" w:hAnsi="Arial Narrow"/>
          <w:bCs/>
          <w:iCs/>
          <w:color w:val="000000"/>
          <w:sz w:val="22"/>
          <w:szCs w:val="22"/>
        </w:rPr>
        <w:t xml:space="preserve">-  Príloha č. 2: </w:t>
      </w:r>
      <w:r>
        <w:rPr>
          <w:rFonts w:ascii="Arial Narrow" w:hAnsi="Arial Narrow"/>
          <w:bCs/>
          <w:iCs/>
          <w:color w:val="000000"/>
          <w:sz w:val="22"/>
          <w:szCs w:val="22"/>
        </w:rPr>
        <w:t>Štruktúrovaný rozpočet ceny predmetu Kúpnej zmluvy</w:t>
      </w:r>
      <w:r w:rsidRPr="00000D2B">
        <w:rPr>
          <w:rFonts w:ascii="Arial Narrow" w:hAnsi="Arial Narrow"/>
          <w:bCs/>
          <w:iCs/>
          <w:color w:val="000000"/>
          <w:sz w:val="22"/>
          <w:szCs w:val="22"/>
        </w:rPr>
        <w:t xml:space="preserve"> </w:t>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00D2B">
        <w:rPr>
          <w:rFonts w:ascii="Arial Narrow" w:hAnsi="Arial Narrow"/>
          <w:bCs/>
          <w:iCs/>
          <w:color w:val="000000"/>
          <w:sz w:val="22"/>
          <w:szCs w:val="22"/>
        </w:rPr>
        <w:t>-  Príloha č. 3: Zoznam subdodávateľov</w:t>
      </w:r>
    </w:p>
    <w:p w:rsidR="007B5E29"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5E29"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t>za Predávajúceho</w:t>
      </w:r>
      <w:r w:rsidRPr="00000D2B">
        <w:rPr>
          <w:rFonts w:ascii="Arial Narrow" w:hAnsi="Arial Narrow"/>
          <w:bCs/>
          <w:iCs/>
          <w:color w:val="000000"/>
          <w:sz w:val="22"/>
          <w:szCs w:val="22"/>
        </w:rPr>
        <w:tab/>
        <w:t>za Kupujúceho</w:t>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r w:rsidR="00B34418">
        <w:rPr>
          <w:rFonts w:ascii="Arial Narrow" w:hAnsi="Arial Narrow"/>
          <w:bCs/>
          <w:iCs/>
          <w:color w:val="000000"/>
          <w:sz w:val="22"/>
          <w:szCs w:val="22"/>
        </w:rPr>
        <w:t>v Bratislave</w:t>
      </w:r>
      <w:r w:rsidRPr="00000D2B">
        <w:rPr>
          <w:rFonts w:ascii="Arial Narrow" w:hAnsi="Arial Narrow"/>
          <w:bCs/>
          <w:iCs/>
          <w:color w:val="000000"/>
          <w:sz w:val="22"/>
          <w:szCs w:val="22"/>
        </w:rPr>
        <w:t>, dňa ..........</w:t>
      </w:r>
      <w:bookmarkStart w:id="0" w:name="_GoBack"/>
      <w:bookmarkEnd w:id="0"/>
      <w:r w:rsidRPr="00000D2B">
        <w:rPr>
          <w:rFonts w:ascii="Arial Narrow" w:hAnsi="Arial Narrow"/>
          <w:bCs/>
          <w:iCs/>
          <w:color w:val="000000"/>
          <w:sz w:val="22"/>
          <w:szCs w:val="22"/>
        </w:rPr>
        <w:tab/>
        <w:t>v Bratislave, dňa ................</w:t>
      </w:r>
    </w:p>
    <w:p w:rsidR="007B5E29" w:rsidRPr="00000D2B" w:rsidRDefault="007B5E29" w:rsidP="007B5E29">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rsidR="00430F34" w:rsidRPr="00000D2B" w:rsidRDefault="007B5E29" w:rsidP="00430F34">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r w:rsidR="00430F34" w:rsidRPr="00000D2B">
        <w:rPr>
          <w:rFonts w:ascii="Arial Narrow" w:hAnsi="Arial Narrow"/>
          <w:bCs/>
          <w:iCs/>
          <w:color w:val="000000"/>
          <w:sz w:val="22"/>
          <w:szCs w:val="22"/>
        </w:rPr>
        <w:tab/>
      </w:r>
      <w:r w:rsidR="00430F34" w:rsidRPr="00000D2B">
        <w:rPr>
          <w:rFonts w:ascii="Arial Narrow" w:hAnsi="Arial Narrow"/>
          <w:bCs/>
          <w:iCs/>
          <w:color w:val="000000"/>
          <w:sz w:val="22"/>
          <w:szCs w:val="22"/>
        </w:rPr>
        <w:tab/>
      </w:r>
      <w:r w:rsidR="00430F34" w:rsidRPr="00000D2B">
        <w:rPr>
          <w:rFonts w:ascii="Arial Narrow" w:hAnsi="Arial Narrow"/>
          <w:bCs/>
          <w:iCs/>
          <w:color w:val="000000"/>
          <w:sz w:val="22"/>
          <w:szCs w:val="22"/>
        </w:rPr>
        <w:tab/>
      </w:r>
    </w:p>
    <w:p w:rsidR="006E5999" w:rsidRDefault="00AC170C" w:rsidP="006E5999">
      <w:pPr>
        <w:tabs>
          <w:tab w:val="left" w:pos="426"/>
          <w:tab w:val="left" w:pos="4395"/>
        </w:tabs>
        <w:rPr>
          <w:rFonts w:ascii="Arial Narrow" w:hAnsi="Arial Narrow"/>
          <w:iCs/>
          <w:sz w:val="22"/>
          <w:szCs w:val="22"/>
        </w:rPr>
      </w:pPr>
      <w:r>
        <w:rPr>
          <w:rFonts w:ascii="Arial Narrow" w:hAnsi="Arial Narrow"/>
          <w:bCs/>
          <w:iCs/>
          <w:color w:val="000000"/>
          <w:sz w:val="22"/>
          <w:szCs w:val="22"/>
        </w:rPr>
        <w:t xml:space="preserve">                     </w:t>
      </w:r>
      <w:r w:rsidR="00B34418">
        <w:rPr>
          <w:rFonts w:ascii="Arial Narrow" w:hAnsi="Arial Narrow"/>
          <w:bCs/>
          <w:iCs/>
          <w:color w:val="000000"/>
          <w:sz w:val="22"/>
          <w:szCs w:val="22"/>
        </w:rPr>
        <w:t xml:space="preserve">                                </w:t>
      </w:r>
      <w:r w:rsidR="006E5999" w:rsidRPr="006E5999">
        <w:rPr>
          <w:rFonts w:ascii="Arial Narrow" w:hAnsi="Arial Narrow"/>
          <w:bCs/>
          <w:iCs/>
          <w:color w:val="000000"/>
          <w:sz w:val="22"/>
          <w:szCs w:val="22"/>
        </w:rPr>
        <w:t xml:space="preserve"> </w:t>
      </w:r>
      <w:r w:rsidR="006E5999">
        <w:rPr>
          <w:rFonts w:ascii="Arial Narrow" w:hAnsi="Arial Narrow"/>
          <w:bCs/>
          <w:iCs/>
          <w:color w:val="000000"/>
          <w:sz w:val="22"/>
          <w:szCs w:val="22"/>
        </w:rPr>
        <w:t xml:space="preserve">                                                 </w:t>
      </w:r>
      <w:r w:rsidR="00603E2F">
        <w:rPr>
          <w:rFonts w:ascii="Arial Narrow" w:hAnsi="Arial Narrow"/>
          <w:bCs/>
          <w:iCs/>
          <w:color w:val="000000"/>
          <w:sz w:val="22"/>
          <w:szCs w:val="22"/>
        </w:rPr>
        <w:t xml:space="preserve">        </w:t>
      </w:r>
      <w:r w:rsidR="00404330">
        <w:rPr>
          <w:rFonts w:ascii="Arial Narrow" w:hAnsi="Arial Narrow"/>
          <w:bCs/>
          <w:iCs/>
          <w:color w:val="000000"/>
          <w:sz w:val="22"/>
          <w:szCs w:val="22"/>
        </w:rPr>
        <w:t xml:space="preserve">     </w:t>
      </w:r>
      <w:r w:rsidR="006E5999">
        <w:rPr>
          <w:rFonts w:ascii="Arial Narrow" w:hAnsi="Arial Narrow"/>
          <w:bCs/>
          <w:iCs/>
          <w:color w:val="000000"/>
          <w:sz w:val="22"/>
          <w:szCs w:val="22"/>
        </w:rPr>
        <w:t xml:space="preserve"> </w:t>
      </w:r>
      <w:r w:rsidR="00404330">
        <w:rPr>
          <w:rFonts w:ascii="Arial Narrow" w:hAnsi="Arial Narrow"/>
          <w:bCs/>
          <w:iCs/>
          <w:color w:val="000000"/>
          <w:sz w:val="22"/>
          <w:szCs w:val="22"/>
        </w:rPr>
        <w:t>Ing. Peter Šesták</w:t>
      </w:r>
    </w:p>
    <w:p w:rsidR="00AC170C" w:rsidRPr="00AC170C" w:rsidRDefault="00603E2F" w:rsidP="006E5999">
      <w:pPr>
        <w:rPr>
          <w:rFonts w:ascii="Arial Narrow" w:hAnsi="Arial Narrow"/>
          <w:bCs/>
          <w:iCs/>
          <w:color w:val="000000"/>
          <w:sz w:val="22"/>
          <w:szCs w:val="22"/>
        </w:rPr>
      </w:pPr>
      <w:r>
        <w:rPr>
          <w:rFonts w:ascii="Arial Narrow" w:hAnsi="Arial Narrow"/>
          <w:bCs/>
          <w:iCs/>
          <w:color w:val="000000"/>
          <w:sz w:val="22"/>
          <w:szCs w:val="22"/>
        </w:rPr>
        <w:t xml:space="preserve">                     </w:t>
      </w:r>
      <w:r w:rsidR="00B34418">
        <w:rPr>
          <w:rFonts w:ascii="Arial Narrow" w:hAnsi="Arial Narrow"/>
          <w:bCs/>
          <w:iCs/>
          <w:color w:val="000000"/>
          <w:sz w:val="22"/>
          <w:szCs w:val="22"/>
        </w:rPr>
        <w:t xml:space="preserve">                      </w:t>
      </w:r>
      <w:r w:rsidR="0078072A">
        <w:rPr>
          <w:rFonts w:ascii="Arial Narrow" w:hAnsi="Arial Narrow"/>
          <w:bCs/>
          <w:iCs/>
          <w:color w:val="000000"/>
          <w:sz w:val="22"/>
          <w:szCs w:val="22"/>
        </w:rPr>
        <w:tab/>
        <w:t xml:space="preserve">     </w:t>
      </w:r>
      <w:r w:rsidR="0078072A">
        <w:rPr>
          <w:rFonts w:ascii="Arial Narrow" w:hAnsi="Arial Narrow"/>
          <w:bCs/>
          <w:iCs/>
          <w:color w:val="000000"/>
          <w:sz w:val="22"/>
          <w:szCs w:val="22"/>
        </w:rPr>
        <w:tab/>
      </w:r>
      <w:r w:rsidR="00341F11">
        <w:rPr>
          <w:rFonts w:ascii="Arial Narrow" w:hAnsi="Arial Narrow"/>
          <w:bCs/>
          <w:iCs/>
          <w:color w:val="000000"/>
          <w:sz w:val="22"/>
          <w:szCs w:val="22"/>
        </w:rPr>
        <w:t xml:space="preserve">               </w:t>
      </w:r>
      <w:r w:rsidR="00B34418">
        <w:rPr>
          <w:rFonts w:ascii="Arial Narrow" w:hAnsi="Arial Narrow"/>
          <w:bCs/>
          <w:iCs/>
          <w:color w:val="000000"/>
          <w:sz w:val="22"/>
          <w:szCs w:val="22"/>
        </w:rPr>
        <w:t xml:space="preserve">                                 </w:t>
      </w:r>
      <w:r w:rsidR="00341F11">
        <w:rPr>
          <w:rFonts w:ascii="Arial Narrow" w:hAnsi="Arial Narrow"/>
          <w:bCs/>
          <w:iCs/>
          <w:color w:val="000000"/>
          <w:sz w:val="22"/>
          <w:szCs w:val="22"/>
        </w:rPr>
        <w:t>generálny riaditeľ sekcie ekonomiky</w:t>
      </w:r>
    </w:p>
    <w:p w:rsidR="00AC170C" w:rsidRPr="00AC170C" w:rsidRDefault="00AC170C" w:rsidP="00AC170C">
      <w:pPr>
        <w:ind w:left="708" w:firstLine="708"/>
        <w:rPr>
          <w:rFonts w:ascii="Arial Narrow" w:hAnsi="Arial Narrow"/>
          <w:bCs/>
          <w:iCs/>
          <w:color w:val="000000"/>
          <w:sz w:val="22"/>
          <w:szCs w:val="22"/>
        </w:rPr>
      </w:pPr>
      <w:r w:rsidRPr="00AC170C">
        <w:rPr>
          <w:rFonts w:ascii="Arial Narrow" w:hAnsi="Arial Narrow"/>
          <w:bCs/>
          <w:iCs/>
          <w:color w:val="000000"/>
          <w:sz w:val="22"/>
          <w:szCs w:val="22"/>
        </w:rPr>
        <w:t> </w:t>
      </w:r>
      <w:r w:rsidRPr="00AC170C">
        <w:rPr>
          <w:rFonts w:ascii="Arial Narrow" w:hAnsi="Arial Narrow"/>
          <w:bCs/>
          <w:iCs/>
          <w:color w:val="000000"/>
          <w:sz w:val="22"/>
          <w:szCs w:val="22"/>
        </w:rPr>
        <w:tab/>
      </w:r>
      <w:r w:rsidRPr="00AC170C">
        <w:rPr>
          <w:rFonts w:ascii="Arial Narrow" w:hAnsi="Arial Narrow"/>
          <w:bCs/>
          <w:iCs/>
          <w:color w:val="000000"/>
          <w:sz w:val="22"/>
          <w:szCs w:val="22"/>
        </w:rPr>
        <w:tab/>
      </w:r>
      <w:r w:rsidRPr="00AC170C">
        <w:rPr>
          <w:rFonts w:ascii="Arial Narrow" w:hAnsi="Arial Narrow"/>
          <w:bCs/>
          <w:iCs/>
          <w:color w:val="000000"/>
          <w:sz w:val="22"/>
          <w:szCs w:val="22"/>
        </w:rPr>
        <w:tab/>
      </w:r>
      <w:r w:rsidRPr="00AC170C">
        <w:rPr>
          <w:rFonts w:ascii="Arial Narrow" w:hAnsi="Arial Narrow"/>
          <w:bCs/>
          <w:iCs/>
          <w:color w:val="000000"/>
          <w:sz w:val="22"/>
          <w:szCs w:val="22"/>
        </w:rPr>
        <w:tab/>
        <w:t xml:space="preserve">       </w:t>
      </w:r>
      <w:r>
        <w:rPr>
          <w:rFonts w:ascii="Arial Narrow" w:hAnsi="Arial Narrow"/>
          <w:bCs/>
          <w:iCs/>
          <w:color w:val="000000"/>
          <w:sz w:val="22"/>
          <w:szCs w:val="22"/>
        </w:rPr>
        <w:t xml:space="preserve">      </w:t>
      </w:r>
      <w:r w:rsidR="00FE0930">
        <w:rPr>
          <w:rFonts w:ascii="Arial Narrow" w:hAnsi="Arial Narrow"/>
          <w:bCs/>
          <w:iCs/>
          <w:color w:val="000000"/>
          <w:sz w:val="22"/>
          <w:szCs w:val="22"/>
        </w:rPr>
        <w:t xml:space="preserve">    </w:t>
      </w:r>
      <w:r w:rsidRPr="00AC170C">
        <w:rPr>
          <w:rFonts w:ascii="Arial Narrow" w:hAnsi="Arial Narrow"/>
          <w:bCs/>
          <w:iCs/>
          <w:color w:val="000000"/>
          <w:sz w:val="22"/>
          <w:szCs w:val="22"/>
        </w:rPr>
        <w:t xml:space="preserve"> Ministerstva vnútra SR</w:t>
      </w:r>
    </w:p>
    <w:p w:rsidR="0078072A" w:rsidRDefault="0078072A" w:rsidP="00AC170C">
      <w:pPr>
        <w:ind w:left="5664" w:hanging="5664"/>
        <w:rPr>
          <w:rFonts w:eastAsia="Arial Narrow"/>
        </w:rPr>
      </w:pPr>
    </w:p>
    <w:p w:rsidR="0078072A" w:rsidRDefault="0078072A" w:rsidP="0078072A">
      <w:pPr>
        <w:rPr>
          <w:rFonts w:cs="Arial Narrow"/>
        </w:rPr>
      </w:pPr>
      <w:r>
        <w:rPr>
          <w:rFonts w:cs="Calibri"/>
          <w:bCs/>
        </w:rPr>
        <w:t xml:space="preserve">                                                                                             </w:t>
      </w:r>
    </w:p>
    <w:p w:rsidR="00B34418" w:rsidRPr="00000D2B" w:rsidRDefault="0078072A" w:rsidP="00B3441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p>
    <w:p w:rsidR="007B5E29" w:rsidRPr="00000D2B" w:rsidRDefault="00430F34" w:rsidP="00603E2F">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00D2B">
        <w:rPr>
          <w:rFonts w:ascii="Arial Narrow" w:hAnsi="Arial Narrow"/>
          <w:bCs/>
          <w:iCs/>
          <w:color w:val="000000"/>
          <w:sz w:val="22"/>
          <w:szCs w:val="22"/>
        </w:rPr>
        <w:tab/>
      </w:r>
    </w:p>
    <w:sectPr w:rsidR="007B5E29" w:rsidRPr="00000D2B" w:rsidSect="00CC4992">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820" w:rsidRDefault="005D6820" w:rsidP="00CC4992">
      <w:r>
        <w:separator/>
      </w:r>
    </w:p>
  </w:endnote>
  <w:endnote w:type="continuationSeparator" w:id="0">
    <w:p w:rsidR="005D6820" w:rsidRDefault="005D6820" w:rsidP="00CC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338396"/>
      <w:docPartObj>
        <w:docPartGallery w:val="Page Numbers (Bottom of Page)"/>
        <w:docPartUnique/>
      </w:docPartObj>
    </w:sdtPr>
    <w:sdtEndPr/>
    <w:sdtContent>
      <w:p w:rsidR="00CC4992" w:rsidRDefault="00CC4992">
        <w:pPr>
          <w:pStyle w:val="Pta"/>
          <w:jc w:val="right"/>
        </w:pPr>
        <w:r>
          <w:fldChar w:fldCharType="begin"/>
        </w:r>
        <w:r>
          <w:instrText>PAGE   \* MERGEFORMAT</w:instrText>
        </w:r>
        <w:r>
          <w:fldChar w:fldCharType="separate"/>
        </w:r>
        <w:r w:rsidR="0027061C">
          <w:rPr>
            <w:noProof/>
          </w:rPr>
          <w:t>8</w:t>
        </w:r>
        <w:r>
          <w:fldChar w:fldCharType="end"/>
        </w:r>
      </w:p>
    </w:sdtContent>
  </w:sdt>
  <w:p w:rsidR="00CC4992" w:rsidRDefault="00CC49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820" w:rsidRDefault="005D6820" w:rsidP="00CC4992">
      <w:r>
        <w:separator/>
      </w:r>
    </w:p>
  </w:footnote>
  <w:footnote w:type="continuationSeparator" w:id="0">
    <w:p w:rsidR="005D6820" w:rsidRDefault="005D6820" w:rsidP="00CC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3895B46"/>
    <w:multiLevelType w:val="multilevel"/>
    <w:tmpl w:val="A1A6C966"/>
    <w:lvl w:ilvl="0">
      <w:start w:val="10"/>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41961"/>
    <w:multiLevelType w:val="multilevel"/>
    <w:tmpl w:val="BD98EFE2"/>
    <w:lvl w:ilvl="0">
      <w:start w:val="10"/>
      <w:numFmt w:val="decimal"/>
      <w:lvlText w:val="%1."/>
      <w:lvlJc w:val="left"/>
      <w:pPr>
        <w:ind w:left="405" w:hanging="405"/>
      </w:pPr>
      <w:rPr>
        <w:rFonts w:cs="Times New Roman" w:hint="default"/>
        <w:color w:val="000000"/>
      </w:rPr>
    </w:lvl>
    <w:lvl w:ilvl="1">
      <w:start w:val="1"/>
      <w:numFmt w:val="decimal"/>
      <w:lvlText w:val="%1.%2."/>
      <w:lvlJc w:val="left"/>
      <w:pPr>
        <w:ind w:left="405" w:hanging="40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3" w15:restartNumberingAfterBreak="0">
    <w:nsid w:val="06C02837"/>
    <w:multiLevelType w:val="hybridMultilevel"/>
    <w:tmpl w:val="EDCA287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6" w15:restartNumberingAfterBreak="0">
    <w:nsid w:val="15E056BB"/>
    <w:multiLevelType w:val="hybridMultilevel"/>
    <w:tmpl w:val="30268F68"/>
    <w:lvl w:ilvl="0" w:tplc="719A884C">
      <w:start w:val="10"/>
      <w:numFmt w:val="lowerLetter"/>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C83BBA"/>
    <w:multiLevelType w:val="multilevel"/>
    <w:tmpl w:val="F7D43368"/>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BF2042"/>
    <w:multiLevelType w:val="hybridMultilevel"/>
    <w:tmpl w:val="68921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4" w15:restartNumberingAfterBreak="0">
    <w:nsid w:val="2EF07818"/>
    <w:multiLevelType w:val="hybridMultilevel"/>
    <w:tmpl w:val="E6B073B8"/>
    <w:lvl w:ilvl="0" w:tplc="657A99F8">
      <w:start w:val="1"/>
      <w:numFmt w:val="decimal"/>
      <w:lvlText w:val="10.%1."/>
      <w:lvlJc w:val="left"/>
      <w:pPr>
        <w:ind w:left="1713" w:hanging="360"/>
      </w:pPr>
      <w:rPr>
        <w:rFonts w:hint="default"/>
        <w:b w:val="0"/>
        <w:color w:val="auto"/>
        <w:sz w:val="24"/>
        <w:szCs w:val="24"/>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5C8B8DD"/>
    <w:multiLevelType w:val="hybridMultilevel"/>
    <w:tmpl w:val="1022395E"/>
    <w:lvl w:ilvl="0" w:tplc="39AAB4A2">
      <w:start w:val="1"/>
      <w:numFmt w:val="bullet"/>
      <w:lvlText w:val=""/>
      <w:lvlJc w:val="left"/>
      <w:pPr>
        <w:ind w:left="720" w:hanging="360"/>
      </w:pPr>
      <w:rPr>
        <w:rFonts w:ascii="Symbol" w:hAnsi="Symbol" w:hint="default"/>
      </w:rPr>
    </w:lvl>
    <w:lvl w:ilvl="1" w:tplc="1CE0238E">
      <w:start w:val="1"/>
      <w:numFmt w:val="bullet"/>
      <w:lvlText w:val="o"/>
      <w:lvlJc w:val="left"/>
      <w:pPr>
        <w:ind w:left="1440" w:hanging="360"/>
      </w:pPr>
      <w:rPr>
        <w:rFonts w:ascii="Courier New" w:hAnsi="Courier New" w:hint="default"/>
      </w:rPr>
    </w:lvl>
    <w:lvl w:ilvl="2" w:tplc="4992CB8A">
      <w:start w:val="1"/>
      <w:numFmt w:val="bullet"/>
      <w:lvlText w:val=""/>
      <w:lvlJc w:val="left"/>
      <w:pPr>
        <w:ind w:left="2160" w:hanging="360"/>
      </w:pPr>
      <w:rPr>
        <w:rFonts w:ascii="Wingdings" w:hAnsi="Wingdings" w:hint="default"/>
      </w:rPr>
    </w:lvl>
    <w:lvl w:ilvl="3" w:tplc="E35E3AA8">
      <w:start w:val="1"/>
      <w:numFmt w:val="bullet"/>
      <w:lvlText w:val=""/>
      <w:lvlJc w:val="left"/>
      <w:pPr>
        <w:ind w:left="2880" w:hanging="360"/>
      </w:pPr>
      <w:rPr>
        <w:rFonts w:ascii="Symbol" w:hAnsi="Symbol" w:hint="default"/>
      </w:rPr>
    </w:lvl>
    <w:lvl w:ilvl="4" w:tplc="B6D0BAFA">
      <w:start w:val="1"/>
      <w:numFmt w:val="bullet"/>
      <w:lvlText w:val="o"/>
      <w:lvlJc w:val="left"/>
      <w:pPr>
        <w:ind w:left="3600" w:hanging="360"/>
      </w:pPr>
      <w:rPr>
        <w:rFonts w:ascii="Courier New" w:hAnsi="Courier New" w:hint="default"/>
      </w:rPr>
    </w:lvl>
    <w:lvl w:ilvl="5" w:tplc="923A32F2">
      <w:start w:val="1"/>
      <w:numFmt w:val="bullet"/>
      <w:lvlText w:val=""/>
      <w:lvlJc w:val="left"/>
      <w:pPr>
        <w:ind w:left="4320" w:hanging="360"/>
      </w:pPr>
      <w:rPr>
        <w:rFonts w:ascii="Wingdings" w:hAnsi="Wingdings" w:hint="default"/>
      </w:rPr>
    </w:lvl>
    <w:lvl w:ilvl="6" w:tplc="E4D8E538">
      <w:start w:val="1"/>
      <w:numFmt w:val="bullet"/>
      <w:lvlText w:val=""/>
      <w:lvlJc w:val="left"/>
      <w:pPr>
        <w:ind w:left="5040" w:hanging="360"/>
      </w:pPr>
      <w:rPr>
        <w:rFonts w:ascii="Symbol" w:hAnsi="Symbol" w:hint="default"/>
      </w:rPr>
    </w:lvl>
    <w:lvl w:ilvl="7" w:tplc="2B50FE58">
      <w:start w:val="1"/>
      <w:numFmt w:val="bullet"/>
      <w:lvlText w:val="o"/>
      <w:lvlJc w:val="left"/>
      <w:pPr>
        <w:ind w:left="5760" w:hanging="360"/>
      </w:pPr>
      <w:rPr>
        <w:rFonts w:ascii="Courier New" w:hAnsi="Courier New" w:hint="default"/>
      </w:rPr>
    </w:lvl>
    <w:lvl w:ilvl="8" w:tplc="19D4413C">
      <w:start w:val="1"/>
      <w:numFmt w:val="bullet"/>
      <w:lvlText w:val=""/>
      <w:lvlJc w:val="left"/>
      <w:pPr>
        <w:ind w:left="6480" w:hanging="360"/>
      </w:pPr>
      <w:rPr>
        <w:rFonts w:ascii="Wingdings" w:hAnsi="Wingdings" w:hint="default"/>
      </w:rPr>
    </w:lvl>
  </w:abstractNum>
  <w:abstractNum w:abstractNumId="21"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2" w15:restartNumberingAfterBreak="0">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D3A125B"/>
    <w:multiLevelType w:val="hybridMultilevel"/>
    <w:tmpl w:val="28C691C8"/>
    <w:lvl w:ilvl="0" w:tplc="26061C6E">
      <w:start w:val="1"/>
      <w:numFmt w:val="decimal"/>
      <w:lvlText w:val="10.%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4"/>
  </w:num>
  <w:num w:numId="2">
    <w:abstractNumId w:val="22"/>
  </w:num>
  <w:num w:numId="3">
    <w:abstractNumId w:val="24"/>
  </w:num>
  <w:num w:numId="4">
    <w:abstractNumId w:val="18"/>
  </w:num>
  <w:num w:numId="5">
    <w:abstractNumId w:val="8"/>
  </w:num>
  <w:num w:numId="6">
    <w:abstractNumId w:val="13"/>
  </w:num>
  <w:num w:numId="7">
    <w:abstractNumId w:val="23"/>
  </w:num>
  <w:num w:numId="8">
    <w:abstractNumId w:val="19"/>
  </w:num>
  <w:num w:numId="9">
    <w:abstractNumId w:val="11"/>
  </w:num>
  <w:num w:numId="10">
    <w:abstractNumId w:val="25"/>
  </w:num>
  <w:num w:numId="11">
    <w:abstractNumId w:val="26"/>
  </w:num>
  <w:num w:numId="12">
    <w:abstractNumId w:val="15"/>
  </w:num>
  <w:num w:numId="13">
    <w:abstractNumId w:val="29"/>
  </w:num>
  <w:num w:numId="14">
    <w:abstractNumId w:val="16"/>
  </w:num>
  <w:num w:numId="15">
    <w:abstractNumId w:val="0"/>
  </w:num>
  <w:num w:numId="16">
    <w:abstractNumId w:val="27"/>
  </w:num>
  <w:num w:numId="17">
    <w:abstractNumId w:val="21"/>
  </w:num>
  <w:num w:numId="18">
    <w:abstractNumId w:val="28"/>
  </w:num>
  <w:num w:numId="19">
    <w:abstractNumId w:val="12"/>
  </w:num>
  <w:num w:numId="20">
    <w:abstractNumId w:val="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6"/>
  </w:num>
  <w:num w:numId="24">
    <w:abstractNumId w:val="14"/>
  </w:num>
  <w:num w:numId="25">
    <w:abstractNumId w:val="1"/>
  </w:num>
  <w:num w:numId="26">
    <w:abstractNumId w:val="7"/>
  </w:num>
  <w:num w:numId="27">
    <w:abstractNumId w:val="2"/>
  </w:num>
  <w:num w:numId="28">
    <w:abstractNumId w:val="3"/>
  </w:num>
  <w:num w:numId="29">
    <w:abstractNumId w:val="2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29"/>
    <w:rsid w:val="0001758A"/>
    <w:rsid w:val="000515A6"/>
    <w:rsid w:val="000C0F3E"/>
    <w:rsid w:val="000F26D3"/>
    <w:rsid w:val="000F3863"/>
    <w:rsid w:val="00101E3E"/>
    <w:rsid w:val="00113386"/>
    <w:rsid w:val="00127195"/>
    <w:rsid w:val="0013339A"/>
    <w:rsid w:val="00137CD2"/>
    <w:rsid w:val="002056C1"/>
    <w:rsid w:val="002662D9"/>
    <w:rsid w:val="0027061C"/>
    <w:rsid w:val="00341F11"/>
    <w:rsid w:val="00394BF6"/>
    <w:rsid w:val="003F37FF"/>
    <w:rsid w:val="00404330"/>
    <w:rsid w:val="00430F34"/>
    <w:rsid w:val="00461BB9"/>
    <w:rsid w:val="004E1F72"/>
    <w:rsid w:val="005019A1"/>
    <w:rsid w:val="00546F23"/>
    <w:rsid w:val="005726C4"/>
    <w:rsid w:val="0057397E"/>
    <w:rsid w:val="005A21F4"/>
    <w:rsid w:val="005C3BF5"/>
    <w:rsid w:val="005D6820"/>
    <w:rsid w:val="0060350A"/>
    <w:rsid w:val="00603E2F"/>
    <w:rsid w:val="006B6B5C"/>
    <w:rsid w:val="006E5999"/>
    <w:rsid w:val="0071585C"/>
    <w:rsid w:val="007316EF"/>
    <w:rsid w:val="0075418E"/>
    <w:rsid w:val="0078072A"/>
    <w:rsid w:val="007B5E29"/>
    <w:rsid w:val="00801D8E"/>
    <w:rsid w:val="00820463"/>
    <w:rsid w:val="00845DA3"/>
    <w:rsid w:val="00860B17"/>
    <w:rsid w:val="008710D4"/>
    <w:rsid w:val="00887499"/>
    <w:rsid w:val="008D235D"/>
    <w:rsid w:val="008D6884"/>
    <w:rsid w:val="009741F3"/>
    <w:rsid w:val="009E15E1"/>
    <w:rsid w:val="00A30A6F"/>
    <w:rsid w:val="00A349B1"/>
    <w:rsid w:val="00A6742C"/>
    <w:rsid w:val="00A71C98"/>
    <w:rsid w:val="00AC170C"/>
    <w:rsid w:val="00AC210A"/>
    <w:rsid w:val="00AC58D7"/>
    <w:rsid w:val="00AC6710"/>
    <w:rsid w:val="00AC696C"/>
    <w:rsid w:val="00AE1C4E"/>
    <w:rsid w:val="00B01A3F"/>
    <w:rsid w:val="00B05E76"/>
    <w:rsid w:val="00B26C44"/>
    <w:rsid w:val="00B34418"/>
    <w:rsid w:val="00BC6165"/>
    <w:rsid w:val="00C75AF3"/>
    <w:rsid w:val="00C94D9F"/>
    <w:rsid w:val="00CC4992"/>
    <w:rsid w:val="00CE6A5F"/>
    <w:rsid w:val="00CF3863"/>
    <w:rsid w:val="00D322D6"/>
    <w:rsid w:val="00D814F6"/>
    <w:rsid w:val="00D93386"/>
    <w:rsid w:val="00DA3E9C"/>
    <w:rsid w:val="00DB0F75"/>
    <w:rsid w:val="00DB4A2B"/>
    <w:rsid w:val="00DB4D41"/>
    <w:rsid w:val="00DD02D8"/>
    <w:rsid w:val="00DD3AFE"/>
    <w:rsid w:val="00DF5301"/>
    <w:rsid w:val="00E217E4"/>
    <w:rsid w:val="00F12918"/>
    <w:rsid w:val="00F73F59"/>
    <w:rsid w:val="00F83B17"/>
    <w:rsid w:val="00F91E02"/>
    <w:rsid w:val="00FB5E31"/>
    <w:rsid w:val="00FE09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47AF"/>
  <w15:docId w15:val="{EDE1E28C-7C8C-48CE-8583-79B1991F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5E29"/>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character" w:styleId="Hypertextovprepojenie">
    <w:name w:val="Hyperlink"/>
    <w:uiPriority w:val="99"/>
    <w:rsid w:val="007B5E29"/>
    <w:rPr>
      <w:color w:val="0000FF"/>
      <w:u w:val="single"/>
    </w:rPr>
  </w:style>
  <w:style w:type="paragraph" w:customStyle="1" w:styleId="Default">
    <w:name w:val="Default"/>
    <w:rsid w:val="007B5E29"/>
    <w:pPr>
      <w:autoSpaceDE w:val="0"/>
      <w:autoSpaceDN w:val="0"/>
      <w:adjustRightInd w:val="0"/>
    </w:pPr>
    <w:rPr>
      <w:rFonts w:ascii="Arial" w:hAnsi="Arial" w:cs="Arial"/>
      <w:color w:val="000000"/>
      <w:sz w:val="24"/>
      <w:szCs w:val="24"/>
      <w:lang w:eastAsia="sk-SK"/>
    </w:rPr>
  </w:style>
  <w:style w:type="character" w:customStyle="1" w:styleId="apple-converted-space">
    <w:name w:val="apple-converted-space"/>
    <w:rsid w:val="007B5E29"/>
  </w:style>
  <w:style w:type="paragraph" w:customStyle="1" w:styleId="CTL">
    <w:name w:val="CTL"/>
    <w:basedOn w:val="Normlny"/>
    <w:rsid w:val="007B5E29"/>
    <w:pPr>
      <w:widowControl w:val="0"/>
      <w:numPr>
        <w:numId w:val="2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styleId="Hlavika">
    <w:name w:val="header"/>
    <w:basedOn w:val="Normlny"/>
    <w:link w:val="HlavikaChar"/>
    <w:uiPriority w:val="99"/>
    <w:unhideWhenUsed/>
    <w:rsid w:val="00CC499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C4992"/>
    <w:rPr>
      <w:rFonts w:ascii="Arial" w:hAnsi="Arial"/>
      <w:lang w:eastAsia="cs-CZ"/>
    </w:rPr>
  </w:style>
  <w:style w:type="paragraph" w:styleId="Pta">
    <w:name w:val="footer"/>
    <w:basedOn w:val="Normlny"/>
    <w:link w:val="PtaChar"/>
    <w:uiPriority w:val="99"/>
    <w:unhideWhenUsed/>
    <w:rsid w:val="00CC499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CC4992"/>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84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8</Pages>
  <Words>3567</Words>
  <Characters>20332</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53</cp:revision>
  <dcterms:created xsi:type="dcterms:W3CDTF">2022-04-06T09:08:00Z</dcterms:created>
  <dcterms:modified xsi:type="dcterms:W3CDTF">2025-01-31T09:41:00Z</dcterms:modified>
</cp:coreProperties>
</file>