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81606B" w14:textId="77777777" w:rsidR="008B16C1" w:rsidRDefault="008B16C1" w:rsidP="008B16C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uppressAutoHyphens/>
        <w:autoSpaceDE w:val="0"/>
        <w:spacing w:after="0" w:line="240" w:lineRule="auto"/>
        <w:ind w:right="32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1B515ABB" w14:textId="77777777" w:rsidR="008B16C1" w:rsidRPr="008B16C1" w:rsidRDefault="008B16C1" w:rsidP="008B16C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uppressAutoHyphens/>
        <w:autoSpaceDE w:val="0"/>
        <w:spacing w:after="0" w:line="240" w:lineRule="auto"/>
        <w:ind w:right="32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1B128171" w14:textId="77777777" w:rsidR="001A1F31" w:rsidRPr="00186C28" w:rsidRDefault="008B16C1" w:rsidP="008B16C1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ar-SA"/>
        </w:rPr>
      </w:pPr>
      <w:r w:rsidRPr="00186C28">
        <w:rPr>
          <w:rFonts w:ascii="Tahoma" w:eastAsia="Times New Roman" w:hAnsi="Tahoma" w:cs="Tahoma"/>
          <w:b/>
          <w:bCs/>
          <w:sz w:val="24"/>
          <w:szCs w:val="24"/>
          <w:lang w:eastAsia="ar-SA"/>
        </w:rPr>
        <w:t>ČESTNÉ VYHLÁSENIE</w:t>
      </w:r>
    </w:p>
    <w:p w14:paraId="05CC032D" w14:textId="77777777" w:rsidR="00113B43" w:rsidRPr="008B16C1" w:rsidRDefault="00113B43" w:rsidP="00186C28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6FDC39B6" w14:textId="111A489A" w:rsidR="00B0143F" w:rsidRPr="00186C28" w:rsidRDefault="0098790F" w:rsidP="00186C28">
      <w:pPr>
        <w:spacing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186C28">
        <w:rPr>
          <w:rFonts w:ascii="Tahoma" w:hAnsi="Tahoma" w:cs="Tahoma"/>
          <w:bCs/>
          <w:sz w:val="20"/>
          <w:szCs w:val="20"/>
        </w:rPr>
        <w:t xml:space="preserve">K zn. </w:t>
      </w:r>
      <w:r w:rsidR="00CD2D95">
        <w:rPr>
          <w:rFonts w:ascii="Tahoma" w:hAnsi="Tahoma" w:cs="Tahoma"/>
          <w:bCs/>
          <w:sz w:val="20"/>
          <w:szCs w:val="20"/>
        </w:rPr>
        <w:t>4</w:t>
      </w:r>
      <w:r w:rsidR="000C5DED">
        <w:rPr>
          <w:rFonts w:ascii="Tahoma" w:hAnsi="Tahoma" w:cs="Tahoma"/>
          <w:bCs/>
          <w:sz w:val="20"/>
          <w:szCs w:val="20"/>
        </w:rPr>
        <w:t>/2024/</w:t>
      </w:r>
      <w:r w:rsidR="00354717">
        <w:rPr>
          <w:rFonts w:ascii="Tahoma" w:hAnsi="Tahoma" w:cs="Tahoma"/>
          <w:bCs/>
          <w:sz w:val="20"/>
          <w:szCs w:val="20"/>
        </w:rPr>
        <w:t>T</w:t>
      </w:r>
      <w:r w:rsidR="00113B43">
        <w:rPr>
          <w:rFonts w:ascii="Tahoma" w:hAnsi="Tahoma" w:cs="Tahoma"/>
          <w:b/>
          <w:bCs/>
          <w:sz w:val="20"/>
          <w:szCs w:val="20"/>
        </w:rPr>
        <w:t xml:space="preserve"> – </w:t>
      </w:r>
      <w:r w:rsidR="00186C28">
        <w:rPr>
          <w:rFonts w:ascii="Tahoma" w:hAnsi="Tahoma" w:cs="Tahoma"/>
          <w:b/>
          <w:bCs/>
          <w:sz w:val="20"/>
          <w:szCs w:val="20"/>
        </w:rPr>
        <w:t>„</w:t>
      </w:r>
      <w:r w:rsidR="00CD2D95">
        <w:rPr>
          <w:rFonts w:ascii="Tahoma" w:eastAsia="Lucida Sans Unicode" w:hAnsi="Tahoma" w:cs="Tahoma"/>
          <w:b/>
          <w:kern w:val="1"/>
          <w:sz w:val="20"/>
          <w:szCs w:val="20"/>
        </w:rPr>
        <w:t>Chladnička</w:t>
      </w:r>
      <w:r w:rsidR="00731696" w:rsidRPr="00731696">
        <w:rPr>
          <w:rFonts w:ascii="Tahoma" w:eastAsia="Lucida Sans Unicode" w:hAnsi="Tahoma" w:cs="Tahoma"/>
          <w:b/>
          <w:kern w:val="1"/>
          <w:sz w:val="20"/>
          <w:szCs w:val="20"/>
        </w:rPr>
        <w:t>“</w:t>
      </w:r>
      <w:r w:rsidR="00105389">
        <w:rPr>
          <w:rFonts w:ascii="Tahoma" w:eastAsia="Lucida Sans Unicode" w:hAnsi="Tahoma" w:cs="Tahoma"/>
          <w:b/>
          <w:kern w:val="1"/>
          <w:sz w:val="20"/>
          <w:szCs w:val="20"/>
        </w:rPr>
        <w:t>.</w:t>
      </w:r>
    </w:p>
    <w:p w14:paraId="39EC94E8" w14:textId="0E97C7E4" w:rsidR="00440D4A" w:rsidRPr="00731696" w:rsidRDefault="00440D4A" w:rsidP="00B0143F">
      <w:pPr>
        <w:spacing w:after="0" w:line="360" w:lineRule="auto"/>
        <w:rPr>
          <w:rFonts w:ascii="Tahoma" w:hAnsi="Tahoma" w:cs="Tahoma"/>
          <w:bCs/>
          <w:sz w:val="20"/>
          <w:szCs w:val="20"/>
          <w:u w:val="single"/>
        </w:rPr>
      </w:pPr>
      <w:r w:rsidRPr="00731696">
        <w:rPr>
          <w:rFonts w:ascii="Tahoma" w:hAnsi="Tahoma" w:cs="Tahoma"/>
          <w:bCs/>
          <w:sz w:val="20"/>
          <w:szCs w:val="20"/>
          <w:u w:val="single"/>
        </w:rPr>
        <w:t>Identifikačné údaje</w:t>
      </w:r>
      <w:r w:rsidR="00C9464A" w:rsidRPr="00731696">
        <w:rPr>
          <w:rFonts w:ascii="Tahoma" w:hAnsi="Tahoma" w:cs="Tahoma"/>
          <w:bCs/>
          <w:sz w:val="20"/>
          <w:szCs w:val="20"/>
          <w:u w:val="single"/>
        </w:rPr>
        <w:t xml:space="preserve"> uchádzača</w:t>
      </w:r>
      <w:r w:rsidRPr="00731696">
        <w:rPr>
          <w:rFonts w:ascii="Tahoma" w:hAnsi="Tahoma" w:cs="Tahoma"/>
          <w:bCs/>
          <w:sz w:val="20"/>
          <w:szCs w:val="20"/>
          <w:u w:val="single"/>
        </w:rPr>
        <w:t xml:space="preserve">: </w:t>
      </w:r>
    </w:p>
    <w:p w14:paraId="441957C8" w14:textId="77777777" w:rsidR="00A06F33" w:rsidRPr="008B16C1" w:rsidRDefault="00A06F33" w:rsidP="00A06F33">
      <w:pPr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5954"/>
      </w:tblGrid>
      <w:tr w:rsidR="00A06F33" w:rsidRPr="008B16C1" w14:paraId="0BBE223A" w14:textId="77777777" w:rsidTr="00F542BD">
        <w:trPr>
          <w:trHeight w:val="682"/>
        </w:trPr>
        <w:tc>
          <w:tcPr>
            <w:tcW w:w="2992" w:type="dxa"/>
            <w:shd w:val="clear" w:color="auto" w:fill="FFFFFF" w:themeFill="background1"/>
            <w:noWrap/>
            <w:vAlign w:val="center"/>
          </w:tcPr>
          <w:p w14:paraId="1B4962C8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Obchodné meno:</w:t>
            </w:r>
          </w:p>
        </w:tc>
        <w:tc>
          <w:tcPr>
            <w:tcW w:w="5954" w:type="dxa"/>
            <w:shd w:val="clear" w:color="000000" w:fill="D8D8D8"/>
            <w:vAlign w:val="center"/>
          </w:tcPr>
          <w:p w14:paraId="695F654D" w14:textId="1E45253E" w:rsidR="00A06F33" w:rsidRPr="00B17A2E" w:rsidRDefault="001E73B6" w:rsidP="008B16C1">
            <w:pPr>
              <w:spacing w:after="0" w:line="240" w:lineRule="auto"/>
              <w:ind w:firstLineChars="100" w:firstLine="201"/>
              <w:rPr>
                <w:rFonts w:ascii="Tahoma" w:hAnsi="Tahoma" w:cs="Tahoma"/>
                <w:b/>
                <w:bCs/>
                <w:sz w:val="20"/>
                <w:szCs w:val="20"/>
                <w:lang w:eastAsia="sk-SK"/>
              </w:rPr>
            </w:pPr>
            <w:r w:rsidRPr="00B17A2E">
              <w:rPr>
                <w:rFonts w:ascii="Tahoma" w:hAnsi="Tahoma" w:cs="Tahoma"/>
                <w:b/>
                <w:bCs/>
                <w:sz w:val="20"/>
                <w:highlight w:val="yellow"/>
              </w:rPr>
              <w:t>[•]</w:t>
            </w:r>
          </w:p>
        </w:tc>
      </w:tr>
      <w:tr w:rsidR="00A06F33" w:rsidRPr="008B16C1" w14:paraId="46F237F5" w14:textId="77777777" w:rsidTr="00F542BD">
        <w:trPr>
          <w:trHeight w:val="454"/>
        </w:trPr>
        <w:tc>
          <w:tcPr>
            <w:tcW w:w="2992" w:type="dxa"/>
            <w:shd w:val="clear" w:color="auto" w:fill="FFFFFF" w:themeFill="background1"/>
            <w:noWrap/>
            <w:vAlign w:val="center"/>
          </w:tcPr>
          <w:p w14:paraId="1833CA16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Sídlo alebo miesto podnikania:</w:t>
            </w:r>
          </w:p>
        </w:tc>
        <w:tc>
          <w:tcPr>
            <w:tcW w:w="5954" w:type="dxa"/>
            <w:shd w:val="clear" w:color="000000" w:fill="D8D8D8"/>
            <w:vAlign w:val="center"/>
          </w:tcPr>
          <w:p w14:paraId="15DC7E9E" w14:textId="2324189C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61DE6C34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5559938F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687EC1D1" w14:textId="3AD0F103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29E9F757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2CE9FBB5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DIČ: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276A090D" w14:textId="7DBB0C2D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3CD26C72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0FC28040" w14:textId="77777777" w:rsidR="00A06F33" w:rsidRPr="008B16C1" w:rsidRDefault="00AC4067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IČ pre daň: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33BEE135" w14:textId="0BCF0D24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0B650940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6F97221C" w14:textId="77777777" w:rsidR="00A06F33" w:rsidRPr="008B16C1" w:rsidRDefault="00AC4067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Bankové spojenie: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14047E11" w14:textId="5DB279B6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1684D999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3E20A322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IBAN: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051F22C0" w14:textId="22F4322E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74EF4CF7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019C7EC1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SWIFT (BIC) kód: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6BB7601E" w14:textId="38073569" w:rsidR="00A06F33" w:rsidRPr="008B16C1" w:rsidRDefault="00A06F33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</w:p>
        </w:tc>
      </w:tr>
      <w:tr w:rsidR="001A1F31" w:rsidRPr="008B16C1" w14:paraId="621592F6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1B68A508" w14:textId="77777777" w:rsidR="001A1F31" w:rsidRPr="008B16C1" w:rsidRDefault="001A1F31" w:rsidP="001A1F31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Tel: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188FDCC8" w14:textId="083017A1" w:rsidR="001A1F31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1A1F31" w:rsidRPr="008B16C1" w14:paraId="37E82646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70B3CAF2" w14:textId="77777777" w:rsidR="001A1F31" w:rsidRPr="008B16C1" w:rsidRDefault="001A1F31" w:rsidP="001A1F31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 xml:space="preserve">E-mail: 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3C7D8F1D" w14:textId="0798C049" w:rsidR="001A1F31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</w:tbl>
    <w:p w14:paraId="601123FE" w14:textId="77777777" w:rsidR="00440D4A" w:rsidRPr="008B16C1" w:rsidRDefault="00440D4A" w:rsidP="005342E9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0C9EBBF1" w14:textId="77777777" w:rsidR="00440D4A" w:rsidRPr="008B16C1" w:rsidRDefault="00C9464A" w:rsidP="00C9464A">
      <w:pPr>
        <w:spacing w:after="120" w:line="240" w:lineRule="auto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  <w:lang w:eastAsia="sk-SK"/>
        </w:rPr>
        <w:t>Oprávnen</w:t>
      </w:r>
      <w:r w:rsidR="001A1F31" w:rsidRPr="008B16C1">
        <w:rPr>
          <w:rFonts w:ascii="Tahoma" w:hAnsi="Tahoma" w:cs="Tahoma"/>
          <w:sz w:val="20"/>
          <w:szCs w:val="20"/>
          <w:lang w:eastAsia="sk-SK"/>
        </w:rPr>
        <w:t>é</w:t>
      </w:r>
      <w:r w:rsidRPr="008B16C1">
        <w:rPr>
          <w:rFonts w:ascii="Tahoma" w:hAnsi="Tahoma" w:cs="Tahoma"/>
          <w:sz w:val="20"/>
          <w:szCs w:val="20"/>
          <w:lang w:eastAsia="sk-SK"/>
        </w:rPr>
        <w:t xml:space="preserve"> osob</w:t>
      </w:r>
      <w:r w:rsidR="001A1F31" w:rsidRPr="008B16C1">
        <w:rPr>
          <w:rFonts w:ascii="Tahoma" w:hAnsi="Tahoma" w:cs="Tahoma"/>
          <w:sz w:val="20"/>
          <w:szCs w:val="20"/>
          <w:lang w:eastAsia="sk-SK"/>
        </w:rPr>
        <w:t>y</w:t>
      </w:r>
      <w:r w:rsidRPr="008B16C1">
        <w:rPr>
          <w:rFonts w:ascii="Tahoma" w:hAnsi="Tahoma" w:cs="Tahoma"/>
          <w:sz w:val="20"/>
          <w:szCs w:val="20"/>
          <w:lang w:eastAsia="sk-SK"/>
        </w:rPr>
        <w:t xml:space="preserve"> k podpisu ponuky:</w:t>
      </w: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5954"/>
      </w:tblGrid>
      <w:tr w:rsidR="00C9464A" w:rsidRPr="008B16C1" w14:paraId="46C431C2" w14:textId="77777777" w:rsidTr="00C9464A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409CB8E9" w14:textId="77777777" w:rsidR="00C9464A" w:rsidRPr="008B16C1" w:rsidRDefault="00C9464A" w:rsidP="00451E7D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Meno a</w:t>
            </w:r>
            <w:r w:rsidR="00367014"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 </w:t>
            </w: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priezvisko</w:t>
            </w:r>
            <w:r w:rsidR="00367014"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, funkcia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576E8A80" w14:textId="0A155A68" w:rsidR="00C9464A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</w:tbl>
    <w:p w14:paraId="6FB5B079" w14:textId="77777777" w:rsidR="003E70F9" w:rsidRPr="008B16C1" w:rsidRDefault="003E70F9" w:rsidP="005342E9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283FF95C" w14:textId="77777777" w:rsidR="00E644FF" w:rsidRPr="008B16C1" w:rsidRDefault="00157024" w:rsidP="00E644FF">
      <w:pPr>
        <w:spacing w:before="240" w:after="120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b/>
          <w:color w:val="000000"/>
          <w:sz w:val="20"/>
          <w:szCs w:val="20"/>
        </w:rPr>
        <w:t>Čestne vyhlasujeme</w:t>
      </w:r>
      <w:r w:rsidRPr="008B16C1">
        <w:rPr>
          <w:rFonts w:ascii="Tahoma" w:hAnsi="Tahoma" w:cs="Tahoma"/>
          <w:color w:val="000000"/>
          <w:sz w:val="20"/>
          <w:szCs w:val="20"/>
        </w:rPr>
        <w:t>, že</w:t>
      </w:r>
      <w:r w:rsidRP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v súvislosti s uvedeným postupom zadávania zákazky:</w:t>
      </w:r>
    </w:p>
    <w:p w14:paraId="394E0B60" w14:textId="6FB11BCF" w:rsidR="00E644FF" w:rsidRPr="008B16C1" w:rsidRDefault="00E644FF" w:rsidP="00E644FF">
      <w:pPr>
        <w:pStyle w:val="Odsekzoznamu"/>
        <w:numPr>
          <w:ilvl w:val="0"/>
          <w:numId w:val="4"/>
        </w:numPr>
        <w:spacing w:before="40" w:after="4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 xml:space="preserve">som nevyvíjal a nebudem vyvíjať voči žiadnej osobe na strane obstarávateľa, ktorá je alebo by mohla byť zainteresovaná v zmysle ustanovení § 23 ods. 3 zákona č. 343/2015 </w:t>
      </w:r>
      <w:proofErr w:type="spellStart"/>
      <w:r w:rsidRPr="008B16C1">
        <w:rPr>
          <w:rFonts w:ascii="Tahoma" w:hAnsi="Tahoma" w:cs="Tahoma"/>
          <w:sz w:val="20"/>
          <w:szCs w:val="20"/>
        </w:rPr>
        <w:t>Z.z</w:t>
      </w:r>
      <w:proofErr w:type="spellEnd"/>
      <w:r w:rsidRPr="008B16C1">
        <w:rPr>
          <w:rFonts w:ascii="Tahoma" w:hAnsi="Tahoma" w:cs="Tahoma"/>
          <w:sz w:val="20"/>
          <w:szCs w:val="20"/>
        </w:rPr>
        <w:t>. o verejnom obstarávaní a o zmene a doplnení niektorých zákonov v platnom znení („</w:t>
      </w:r>
      <w:r w:rsidRPr="008B16C1">
        <w:rPr>
          <w:rFonts w:ascii="Tahoma" w:hAnsi="Tahoma" w:cs="Tahoma"/>
          <w:b/>
          <w:sz w:val="20"/>
          <w:szCs w:val="20"/>
        </w:rPr>
        <w:t>zainteresovaná osoba</w:t>
      </w:r>
      <w:r w:rsidRPr="008B16C1">
        <w:rPr>
          <w:rFonts w:ascii="Tahoma" w:hAnsi="Tahoma" w:cs="Tahoma"/>
          <w:sz w:val="20"/>
          <w:szCs w:val="20"/>
        </w:rPr>
        <w:t xml:space="preserve">“) akékoľvek aktivity, ktoré </w:t>
      </w:r>
      <w:r w:rsidR="004B2542">
        <w:rPr>
          <w:rFonts w:ascii="Tahoma" w:hAnsi="Tahoma" w:cs="Tahoma"/>
          <w:sz w:val="20"/>
          <w:szCs w:val="20"/>
        </w:rPr>
        <w:t>b</w:t>
      </w:r>
      <w:r w:rsidRPr="008B16C1">
        <w:rPr>
          <w:rFonts w:ascii="Tahoma" w:hAnsi="Tahoma" w:cs="Tahoma"/>
          <w:sz w:val="20"/>
          <w:szCs w:val="20"/>
        </w:rPr>
        <w:t>y mohli viesť k zvýhodneniu nášho postavenia v súťaži,</w:t>
      </w:r>
    </w:p>
    <w:p w14:paraId="02172A43" w14:textId="77777777" w:rsidR="00E644FF" w:rsidRPr="008B16C1" w:rsidRDefault="00E644FF" w:rsidP="00E644FF">
      <w:pPr>
        <w:pStyle w:val="Odsekzoznamu"/>
        <w:numPr>
          <w:ilvl w:val="0"/>
          <w:numId w:val="4"/>
        </w:numPr>
        <w:spacing w:before="40" w:after="4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4DBCEB49" w14:textId="77777777" w:rsidR="00E644FF" w:rsidRPr="008B16C1" w:rsidRDefault="00E644FF" w:rsidP="00E644FF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 xml:space="preserve">budem bezodkladne informovať verejného obstarávateľa o akejkoľvek situácii, ktorá je považovaná </w:t>
      </w:r>
      <w:r w:rsidRPr="008B16C1">
        <w:rPr>
          <w:rFonts w:ascii="Tahoma" w:hAnsi="Tahoma" w:cs="Tahoma"/>
          <w:b/>
          <w:sz w:val="20"/>
          <w:szCs w:val="20"/>
        </w:rPr>
        <w:t>za konflikt</w:t>
      </w:r>
      <w:r w:rsidRPr="008B16C1">
        <w:rPr>
          <w:rFonts w:ascii="Tahoma" w:hAnsi="Tahoma" w:cs="Tahoma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52A875EF" w14:textId="222EAB3E" w:rsidR="008B16C1" w:rsidRPr="00B0143F" w:rsidRDefault="00E644FF" w:rsidP="00B0143F">
      <w:pPr>
        <w:pStyle w:val="Odsekzoznamu"/>
        <w:numPr>
          <w:ilvl w:val="0"/>
          <w:numId w:val="4"/>
        </w:numPr>
        <w:spacing w:before="240" w:after="12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>poskytnem verejnému obstarávateľovi v postupe tohto verejného obstarávania presné, pravdivé a úplné informácie.</w:t>
      </w:r>
    </w:p>
    <w:p w14:paraId="172E08D4" w14:textId="77777777" w:rsidR="00B0143F" w:rsidRDefault="00157024" w:rsidP="00B0143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b/>
          <w:color w:val="000000"/>
          <w:sz w:val="20"/>
          <w:szCs w:val="20"/>
        </w:rPr>
        <w:t>Čestne vyhlasujeme</w:t>
      </w:r>
      <w:r w:rsidRPr="008B16C1">
        <w:rPr>
          <w:rFonts w:ascii="Tahoma" w:hAnsi="Tahoma" w:cs="Tahoma"/>
          <w:color w:val="000000"/>
          <w:sz w:val="20"/>
          <w:szCs w:val="20"/>
        </w:rPr>
        <w:t>, že</w:t>
      </w:r>
      <w:r w:rsidRP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predkladáme jedinú ponuku. Doklady uvedené v</w:t>
      </w:r>
      <w:r w:rsidR="008B16C1">
        <w:rPr>
          <w:rFonts w:ascii="Tahoma" w:hAnsi="Tahoma" w:cs="Tahoma"/>
          <w:sz w:val="20"/>
          <w:szCs w:val="20"/>
        </w:rPr>
        <w:t> </w:t>
      </w:r>
      <w:r w:rsidR="00E644FF" w:rsidRPr="008B16C1">
        <w:rPr>
          <w:rFonts w:ascii="Tahoma" w:hAnsi="Tahoma" w:cs="Tahoma"/>
          <w:sz w:val="20"/>
          <w:szCs w:val="20"/>
        </w:rPr>
        <w:t>ponuke</w:t>
      </w:r>
      <w:r w:rsid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sú pravdivé</w:t>
      </w:r>
      <w:r w:rsidR="004D750F" w:rsidRPr="008B16C1">
        <w:rPr>
          <w:rFonts w:ascii="Tahoma" w:hAnsi="Tahoma" w:cs="Tahoma"/>
          <w:sz w:val="20"/>
          <w:szCs w:val="20"/>
        </w:rPr>
        <w:t>,</w:t>
      </w:r>
      <w:r w:rsidR="00E644FF" w:rsidRPr="008B16C1">
        <w:rPr>
          <w:rFonts w:ascii="Tahoma" w:hAnsi="Tahoma" w:cs="Tahoma"/>
          <w:sz w:val="20"/>
          <w:szCs w:val="20"/>
        </w:rPr>
        <w:t xml:space="preserve"> nie sú pozmenené</w:t>
      </w:r>
      <w:r w:rsidR="00DB4CB9" w:rsidRPr="008B16C1">
        <w:rPr>
          <w:rFonts w:ascii="Tahoma" w:hAnsi="Tahoma" w:cs="Tahoma"/>
          <w:sz w:val="20"/>
          <w:szCs w:val="20"/>
        </w:rPr>
        <w:t xml:space="preserve"> a sú skutočné.</w:t>
      </w:r>
    </w:p>
    <w:p w14:paraId="0950D762" w14:textId="736C2756" w:rsidR="00440D4A" w:rsidRPr="00B0143F" w:rsidRDefault="00440D4A" w:rsidP="00B0143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</w:p>
    <w:tbl>
      <w:tblPr>
        <w:tblpPr w:leftFromText="141" w:rightFromText="141" w:vertAnchor="text" w:horzAnchor="page" w:tblpX="5458" w:tblpY="17"/>
        <w:tblW w:w="0" w:type="auto"/>
        <w:tblLook w:val="04A0" w:firstRow="1" w:lastRow="0" w:firstColumn="1" w:lastColumn="0" w:noHBand="0" w:noVBand="1"/>
      </w:tblPr>
      <w:tblGrid>
        <w:gridCol w:w="4740"/>
      </w:tblGrid>
      <w:tr w:rsidR="005C6028" w:rsidRPr="005C6028" w14:paraId="6ABDCFE5" w14:textId="77777777" w:rsidTr="00186C28">
        <w:trPr>
          <w:trHeight w:val="541"/>
        </w:trPr>
        <w:tc>
          <w:tcPr>
            <w:tcW w:w="4740" w:type="dxa"/>
          </w:tcPr>
          <w:p w14:paraId="7D636F9D" w14:textId="77777777" w:rsidR="005C6028" w:rsidRPr="005C6028" w:rsidRDefault="005C6028" w:rsidP="005C6028">
            <w:pPr>
              <w:widowControl w:val="0"/>
              <w:suppressAutoHyphens/>
              <w:spacing w:before="240"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 xml:space="preserve">V 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highlight w:val="yellow"/>
                <w:lang w:eastAsia="ar-SA"/>
              </w:rPr>
              <w:t>[•]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 xml:space="preserve"> </w:t>
            </w: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 xml:space="preserve">dňa 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highlight w:val="yellow"/>
                <w:lang w:eastAsia="ar-SA"/>
              </w:rPr>
              <w:t>[•]</w:t>
            </w:r>
          </w:p>
        </w:tc>
      </w:tr>
      <w:tr w:rsidR="005C6028" w:rsidRPr="005C6028" w14:paraId="6194BABA" w14:textId="77777777" w:rsidTr="00186C28">
        <w:trPr>
          <w:trHeight w:val="1081"/>
        </w:trPr>
        <w:tc>
          <w:tcPr>
            <w:tcW w:w="4740" w:type="dxa"/>
          </w:tcPr>
          <w:p w14:paraId="0EDD79C2" w14:textId="77777777" w:rsidR="005C6028" w:rsidRPr="005C6028" w:rsidRDefault="005C6028" w:rsidP="005C6028">
            <w:pPr>
              <w:widowControl w:val="0"/>
              <w:suppressAutoHyphens/>
              <w:spacing w:before="720"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>__________________________________</w:t>
            </w:r>
          </w:p>
        </w:tc>
      </w:tr>
      <w:tr w:rsidR="005C6028" w:rsidRPr="005C6028" w14:paraId="36DA3CC8" w14:textId="77777777" w:rsidTr="00186C28">
        <w:trPr>
          <w:trHeight w:val="270"/>
        </w:trPr>
        <w:tc>
          <w:tcPr>
            <w:tcW w:w="4740" w:type="dxa"/>
          </w:tcPr>
          <w:p w14:paraId="21CC54B4" w14:textId="77777777" w:rsidR="005C6028" w:rsidRPr="005C6028" w:rsidRDefault="005C6028" w:rsidP="005C6028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>Konateľ, štatutár a pečiatka</w:t>
            </w:r>
          </w:p>
        </w:tc>
      </w:tr>
    </w:tbl>
    <w:p w14:paraId="6D5A91C1" w14:textId="77777777" w:rsidR="00E644FF" w:rsidRPr="00157024" w:rsidRDefault="00E644FF" w:rsidP="005C6028">
      <w:pPr>
        <w:spacing w:after="0" w:line="240" w:lineRule="auto"/>
        <w:jc w:val="right"/>
        <w:rPr>
          <w:rFonts w:asciiTheme="minorHAnsi" w:hAnsiTheme="minorHAnsi" w:cstheme="minorHAnsi"/>
          <w:b/>
          <w:sz w:val="24"/>
          <w:szCs w:val="24"/>
        </w:rPr>
      </w:pPr>
    </w:p>
    <w:sectPr w:rsidR="00E644FF" w:rsidRPr="00157024" w:rsidSect="001570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418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1E7457" w14:textId="77777777" w:rsidR="009762BB" w:rsidRDefault="009762BB" w:rsidP="00157024">
      <w:pPr>
        <w:spacing w:after="0" w:line="240" w:lineRule="auto"/>
      </w:pPr>
      <w:r>
        <w:separator/>
      </w:r>
    </w:p>
  </w:endnote>
  <w:endnote w:type="continuationSeparator" w:id="0">
    <w:p w14:paraId="639088E7" w14:textId="77777777" w:rsidR="009762BB" w:rsidRDefault="009762BB" w:rsidP="00157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084602" w14:textId="77777777" w:rsidR="00DE424A" w:rsidRDefault="00DE424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8C26E7" w14:textId="77777777" w:rsidR="00DE424A" w:rsidRDefault="00DE424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CDE331" w14:textId="77777777" w:rsidR="00DE424A" w:rsidRDefault="00DE424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DDD00D" w14:textId="77777777" w:rsidR="009762BB" w:rsidRDefault="009762BB" w:rsidP="00157024">
      <w:pPr>
        <w:spacing w:after="0" w:line="240" w:lineRule="auto"/>
      </w:pPr>
      <w:r>
        <w:separator/>
      </w:r>
    </w:p>
  </w:footnote>
  <w:footnote w:type="continuationSeparator" w:id="0">
    <w:p w14:paraId="2148FDA1" w14:textId="77777777" w:rsidR="009762BB" w:rsidRDefault="009762BB" w:rsidP="00157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3BD660" w14:textId="77777777" w:rsidR="00DE424A" w:rsidRDefault="00DE424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40147" w14:textId="5A70C02D" w:rsidR="00E15EB0" w:rsidRPr="000C5DED" w:rsidRDefault="00E15EB0">
    <w:pPr>
      <w:pStyle w:val="Hlavika"/>
      <w:rPr>
        <w:rFonts w:ascii="Tahoma" w:hAnsi="Tahoma" w:cs="Tahoma"/>
        <w:b/>
        <w:sz w:val="16"/>
        <w:szCs w:val="16"/>
      </w:rPr>
    </w:pPr>
    <w:r w:rsidRPr="000C5DED">
      <w:rPr>
        <w:rFonts w:ascii="Tahoma" w:hAnsi="Tahoma" w:cs="Tahoma"/>
        <w:b/>
        <w:sz w:val="16"/>
        <w:szCs w:val="16"/>
      </w:rPr>
      <w:t xml:space="preserve">Príloha č. </w:t>
    </w:r>
    <w:r w:rsidR="00DE424A">
      <w:rPr>
        <w:rFonts w:ascii="Tahoma" w:hAnsi="Tahoma" w:cs="Tahoma"/>
        <w:b/>
        <w:sz w:val="16"/>
        <w:szCs w:val="16"/>
      </w:rPr>
      <w:t>2</w:t>
    </w:r>
    <w:r w:rsidRPr="000C5DED">
      <w:rPr>
        <w:rFonts w:ascii="Tahoma" w:hAnsi="Tahoma" w:cs="Tahoma"/>
        <w:b/>
        <w:sz w:val="16"/>
        <w:szCs w:val="16"/>
      </w:rPr>
      <w:t xml:space="preserve"> – Čestné vyhlásenie</w:t>
    </w:r>
    <w:r w:rsidR="00883CB3" w:rsidRPr="000C5DED">
      <w:rPr>
        <w:rFonts w:ascii="Tahoma" w:hAnsi="Tahoma" w:cs="Tahoma"/>
        <w:b/>
        <w:sz w:val="16"/>
        <w:szCs w:val="16"/>
      </w:rPr>
      <w:t xml:space="preserve"> uchádzača</w:t>
    </w:r>
    <w:r w:rsidRPr="000C5DED">
      <w:rPr>
        <w:rFonts w:ascii="Tahoma" w:hAnsi="Tahoma" w:cs="Tahoma"/>
        <w:b/>
        <w:sz w:val="16"/>
        <w:szCs w:val="16"/>
      </w:rPr>
      <w:t xml:space="preserve"> – konflikt záujmov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14963" w14:textId="77777777" w:rsidR="00DE424A" w:rsidRDefault="00DE424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64221"/>
    <w:multiLevelType w:val="hybridMultilevel"/>
    <w:tmpl w:val="67E0723C"/>
    <w:lvl w:ilvl="0" w:tplc="D4AED5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E28E0"/>
    <w:multiLevelType w:val="hybridMultilevel"/>
    <w:tmpl w:val="B8DEB5AC"/>
    <w:lvl w:ilvl="0" w:tplc="8AF2F18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605E5D"/>
    <w:multiLevelType w:val="hybridMultilevel"/>
    <w:tmpl w:val="911662B4"/>
    <w:lvl w:ilvl="0" w:tplc="1BD896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33635">
    <w:abstractNumId w:val="2"/>
  </w:num>
  <w:num w:numId="2" w16cid:durableId="1059326692">
    <w:abstractNumId w:val="3"/>
  </w:num>
  <w:num w:numId="3" w16cid:durableId="1222015198">
    <w:abstractNumId w:val="1"/>
  </w:num>
  <w:num w:numId="4" w16cid:durableId="1474365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E9"/>
    <w:rsid w:val="00054CFC"/>
    <w:rsid w:val="000C5DED"/>
    <w:rsid w:val="000D1317"/>
    <w:rsid w:val="000E75A4"/>
    <w:rsid w:val="000F2E0A"/>
    <w:rsid w:val="001026F0"/>
    <w:rsid w:val="00102EEC"/>
    <w:rsid w:val="00104DBC"/>
    <w:rsid w:val="00105389"/>
    <w:rsid w:val="00113B43"/>
    <w:rsid w:val="00122216"/>
    <w:rsid w:val="00152A3F"/>
    <w:rsid w:val="00155FCC"/>
    <w:rsid w:val="00157024"/>
    <w:rsid w:val="00157323"/>
    <w:rsid w:val="00164BAE"/>
    <w:rsid w:val="00175684"/>
    <w:rsid w:val="00186C28"/>
    <w:rsid w:val="001A00E3"/>
    <w:rsid w:val="001A1F31"/>
    <w:rsid w:val="001D7238"/>
    <w:rsid w:val="001E3755"/>
    <w:rsid w:val="001E73B6"/>
    <w:rsid w:val="001E79BA"/>
    <w:rsid w:val="00210EF4"/>
    <w:rsid w:val="00214A48"/>
    <w:rsid w:val="002252E1"/>
    <w:rsid w:val="00274D04"/>
    <w:rsid w:val="002827B2"/>
    <w:rsid w:val="00296F7A"/>
    <w:rsid w:val="002A142D"/>
    <w:rsid w:val="002D1B79"/>
    <w:rsid w:val="002E6472"/>
    <w:rsid w:val="002E7E57"/>
    <w:rsid w:val="00300378"/>
    <w:rsid w:val="00310E73"/>
    <w:rsid w:val="00312E17"/>
    <w:rsid w:val="00337115"/>
    <w:rsid w:val="00341384"/>
    <w:rsid w:val="00342076"/>
    <w:rsid w:val="00354717"/>
    <w:rsid w:val="00354C4F"/>
    <w:rsid w:val="00367014"/>
    <w:rsid w:val="00367EEB"/>
    <w:rsid w:val="003C7E08"/>
    <w:rsid w:val="003E0599"/>
    <w:rsid w:val="003E5DE8"/>
    <w:rsid w:val="003E70F9"/>
    <w:rsid w:val="00420466"/>
    <w:rsid w:val="00422F65"/>
    <w:rsid w:val="00435F8A"/>
    <w:rsid w:val="00440D4A"/>
    <w:rsid w:val="004B2542"/>
    <w:rsid w:val="004B6B76"/>
    <w:rsid w:val="004D750F"/>
    <w:rsid w:val="004E7790"/>
    <w:rsid w:val="004F6DF9"/>
    <w:rsid w:val="00532F5C"/>
    <w:rsid w:val="0053429E"/>
    <w:rsid w:val="005342E9"/>
    <w:rsid w:val="005629C5"/>
    <w:rsid w:val="005A1702"/>
    <w:rsid w:val="005A1817"/>
    <w:rsid w:val="005B4CD2"/>
    <w:rsid w:val="005C5BDE"/>
    <w:rsid w:val="005C6028"/>
    <w:rsid w:val="006035C5"/>
    <w:rsid w:val="006061BF"/>
    <w:rsid w:val="006261E9"/>
    <w:rsid w:val="006324F5"/>
    <w:rsid w:val="00637757"/>
    <w:rsid w:val="00642116"/>
    <w:rsid w:val="006743D7"/>
    <w:rsid w:val="006A223A"/>
    <w:rsid w:val="006B5894"/>
    <w:rsid w:val="007237EB"/>
    <w:rsid w:val="00731696"/>
    <w:rsid w:val="007577AC"/>
    <w:rsid w:val="00760757"/>
    <w:rsid w:val="007622D2"/>
    <w:rsid w:val="00762858"/>
    <w:rsid w:val="00771CBB"/>
    <w:rsid w:val="007E586A"/>
    <w:rsid w:val="007F0B17"/>
    <w:rsid w:val="00800F49"/>
    <w:rsid w:val="008078C8"/>
    <w:rsid w:val="00815241"/>
    <w:rsid w:val="008207E3"/>
    <w:rsid w:val="008409E4"/>
    <w:rsid w:val="00841CE5"/>
    <w:rsid w:val="00883CB3"/>
    <w:rsid w:val="008A1D39"/>
    <w:rsid w:val="008B16C1"/>
    <w:rsid w:val="008B1AB8"/>
    <w:rsid w:val="008B77D7"/>
    <w:rsid w:val="008C3360"/>
    <w:rsid w:val="008E7018"/>
    <w:rsid w:val="008F0535"/>
    <w:rsid w:val="009152A6"/>
    <w:rsid w:val="009322D8"/>
    <w:rsid w:val="009638D6"/>
    <w:rsid w:val="009762BB"/>
    <w:rsid w:val="0098790F"/>
    <w:rsid w:val="009A0ABD"/>
    <w:rsid w:val="009B3BD5"/>
    <w:rsid w:val="00A06F33"/>
    <w:rsid w:val="00A7448E"/>
    <w:rsid w:val="00A86812"/>
    <w:rsid w:val="00A87627"/>
    <w:rsid w:val="00AB2C51"/>
    <w:rsid w:val="00AC4067"/>
    <w:rsid w:val="00AE5C5B"/>
    <w:rsid w:val="00AF7B65"/>
    <w:rsid w:val="00B0143F"/>
    <w:rsid w:val="00B05ED4"/>
    <w:rsid w:val="00B17A2E"/>
    <w:rsid w:val="00B21713"/>
    <w:rsid w:val="00B437D7"/>
    <w:rsid w:val="00B86FAE"/>
    <w:rsid w:val="00BA7CEE"/>
    <w:rsid w:val="00BB5F8A"/>
    <w:rsid w:val="00BD0CB5"/>
    <w:rsid w:val="00BE5391"/>
    <w:rsid w:val="00BF4CAA"/>
    <w:rsid w:val="00C03B7E"/>
    <w:rsid w:val="00C06DE0"/>
    <w:rsid w:val="00C345C4"/>
    <w:rsid w:val="00C53D59"/>
    <w:rsid w:val="00C571AA"/>
    <w:rsid w:val="00C8058F"/>
    <w:rsid w:val="00C9464A"/>
    <w:rsid w:val="00C957BB"/>
    <w:rsid w:val="00CC7D5D"/>
    <w:rsid w:val="00CD2604"/>
    <w:rsid w:val="00CD2D95"/>
    <w:rsid w:val="00D10E0A"/>
    <w:rsid w:val="00D35B90"/>
    <w:rsid w:val="00D70603"/>
    <w:rsid w:val="00D879A7"/>
    <w:rsid w:val="00DB4CB9"/>
    <w:rsid w:val="00DC3C79"/>
    <w:rsid w:val="00DC7817"/>
    <w:rsid w:val="00DE085A"/>
    <w:rsid w:val="00DE424A"/>
    <w:rsid w:val="00DE70A8"/>
    <w:rsid w:val="00DF2C35"/>
    <w:rsid w:val="00E15EB0"/>
    <w:rsid w:val="00E23A11"/>
    <w:rsid w:val="00E31240"/>
    <w:rsid w:val="00E4701E"/>
    <w:rsid w:val="00E56FB8"/>
    <w:rsid w:val="00E644FF"/>
    <w:rsid w:val="00E65474"/>
    <w:rsid w:val="00E92B36"/>
    <w:rsid w:val="00F12675"/>
    <w:rsid w:val="00F27DBF"/>
    <w:rsid w:val="00F444C6"/>
    <w:rsid w:val="00F5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9AB8C6"/>
  <w15:docId w15:val="{23F9457E-FE40-4E55-A9F6-89D39AAD1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FB8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6061B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3E0599"/>
    <w:pPr>
      <w:ind w:left="720"/>
      <w:contextualSpacing/>
    </w:pPr>
  </w:style>
  <w:style w:type="character" w:customStyle="1" w:styleId="PlainTextChar">
    <w:name w:val="Plain Text Char"/>
    <w:uiPriority w:val="99"/>
    <w:locked/>
    <w:rsid w:val="002E7E57"/>
    <w:rPr>
      <w:rFonts w:ascii="Consolas" w:hAnsi="Consolas"/>
    </w:rPr>
  </w:style>
  <w:style w:type="paragraph" w:styleId="Obyajntext">
    <w:name w:val="Plain Text"/>
    <w:basedOn w:val="Normlny"/>
    <w:link w:val="ObyajntextChar"/>
    <w:uiPriority w:val="99"/>
    <w:rsid w:val="002E7E57"/>
    <w:pPr>
      <w:spacing w:after="0" w:line="240" w:lineRule="auto"/>
    </w:pPr>
    <w:rPr>
      <w:rFonts w:ascii="Consolas" w:hAnsi="Consolas"/>
      <w:sz w:val="20"/>
      <w:szCs w:val="20"/>
      <w:lang w:eastAsia="sk-SK"/>
    </w:rPr>
  </w:style>
  <w:style w:type="character" w:customStyle="1" w:styleId="PlainTextChar1">
    <w:name w:val="Plain Text Char1"/>
    <w:basedOn w:val="Predvolenpsmoodseku"/>
    <w:uiPriority w:val="99"/>
    <w:semiHidden/>
    <w:locked/>
    <w:rsid w:val="00310E73"/>
    <w:rPr>
      <w:rFonts w:ascii="Courier New" w:hAnsi="Courier New" w:cs="Courier New"/>
      <w:sz w:val="20"/>
      <w:szCs w:val="20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2E7E57"/>
    <w:rPr>
      <w:rFonts w:ascii="Consolas" w:hAnsi="Consolas" w:cs="Consolas"/>
      <w:sz w:val="21"/>
      <w:szCs w:val="21"/>
    </w:rPr>
  </w:style>
  <w:style w:type="character" w:styleId="Hypertextovprepojenie">
    <w:name w:val="Hyperlink"/>
    <w:basedOn w:val="Predvolenpsmoodseku"/>
    <w:uiPriority w:val="99"/>
    <w:rsid w:val="00BB5F8A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E31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31240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link w:val="truktradokumentuChar"/>
    <w:uiPriority w:val="99"/>
    <w:semiHidden/>
    <w:rsid w:val="00BF4CA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310E73"/>
    <w:rPr>
      <w:rFonts w:ascii="Times New Roman" w:hAnsi="Times New Roman" w:cs="Times New Roman"/>
      <w:sz w:val="2"/>
      <w:lang w:eastAsia="en-US"/>
    </w:rPr>
  </w:style>
  <w:style w:type="character" w:customStyle="1" w:styleId="Zkladntext2">
    <w:name w:val="Základný text (2)_"/>
    <w:link w:val="Zkladntext20"/>
    <w:rsid w:val="00E644FF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E644FF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  <w:lang w:eastAsia="sk-SK"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locked/>
    <w:rsid w:val="00E644FF"/>
    <w:rPr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57024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157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7024"/>
    <w:rPr>
      <w:lang w:eastAsia="en-US"/>
    </w:rPr>
  </w:style>
  <w:style w:type="paragraph" w:styleId="Pta">
    <w:name w:val="footer"/>
    <w:basedOn w:val="Normlny"/>
    <w:link w:val="PtaChar"/>
    <w:uiPriority w:val="99"/>
    <w:unhideWhenUsed/>
    <w:rsid w:val="00157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5702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32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1284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Čestné vyhlásenie</vt:lpstr>
      <vt:lpstr>Cenová ponuka</vt:lpstr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vyhlásenie</dc:title>
  <dc:creator>JUDr. Martin Hanuliak</dc:creator>
  <cp:keywords>4/2024/T</cp:keywords>
  <cp:lastModifiedBy>Martin Hanuliak</cp:lastModifiedBy>
  <cp:revision>3</cp:revision>
  <cp:lastPrinted>2018-08-24T10:57:00Z</cp:lastPrinted>
  <dcterms:created xsi:type="dcterms:W3CDTF">2024-11-11T06:29:00Z</dcterms:created>
  <dcterms:modified xsi:type="dcterms:W3CDTF">2024-11-11T06:30:00Z</dcterms:modified>
</cp:coreProperties>
</file>