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F3" w:rsidRPr="002E6FA7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C78E8" w:rsidRPr="002E6FA7" w:rsidRDefault="007E57D0" w:rsidP="00C6748D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                                                                                              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 xml:space="preserve">            CPBB-202</w:t>
      </w:r>
      <w:r w:rsidR="002457BE">
        <w:rPr>
          <w:rFonts w:ascii="Times New Roman" w:hAnsi="Times New Roman"/>
          <w:b w:val="0"/>
          <w:sz w:val="24"/>
          <w:szCs w:val="24"/>
          <w:lang w:val="sk-SK"/>
        </w:rPr>
        <w:t>4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>/00</w:t>
      </w:r>
      <w:r w:rsidR="002457BE">
        <w:rPr>
          <w:rFonts w:ascii="Times New Roman" w:hAnsi="Times New Roman"/>
          <w:b w:val="0"/>
          <w:sz w:val="24"/>
          <w:szCs w:val="24"/>
          <w:lang w:val="sk-SK"/>
        </w:rPr>
        <w:t>2983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>-001</w:t>
      </w:r>
    </w:p>
    <w:p w:rsidR="0091233E" w:rsidRDefault="0091233E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E91900" w:rsidRPr="002E6FA7" w:rsidRDefault="00E91900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Výzva na predloženie ponuky pre účely zistenia predpokladanej hodnoty zákazky</w:t>
      </w:r>
      <w:r w:rsidR="00926022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206F3" w:rsidRPr="002E6FA7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2E6FA7" w:rsidRDefault="00C6748D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2E6FA7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9C78E8" w:rsidRPr="002E6FA7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2E6FA7" w:rsidRDefault="00C6748D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7311E2" w:rsidRPr="002E6FA7" w:rsidRDefault="00EB397C" w:rsidP="00B76E0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realizuje </w:t>
      </w:r>
      <w:r w:rsidR="00926022" w:rsidRPr="002E6FA7">
        <w:rPr>
          <w:rFonts w:ascii="Times New Roman" w:hAnsi="Times New Roman"/>
          <w:sz w:val="24"/>
          <w:szCs w:val="24"/>
          <w:lang w:val="sk-SK"/>
        </w:rPr>
        <w:t>prieskum trhu</w:t>
      </w:r>
      <w:r w:rsidR="00926022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D2968" w:rsidRPr="002E6FA7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7311E2" w:rsidRPr="002E6FA7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E92A46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7311E2" w:rsidRPr="00D300BA">
        <w:rPr>
          <w:rFonts w:ascii="Times New Roman" w:hAnsi="Times New Roman"/>
          <w:sz w:val="24"/>
          <w:szCs w:val="24"/>
          <w:lang w:val="sk-SK"/>
        </w:rPr>
        <w:t>„</w:t>
      </w:r>
      <w:r w:rsidR="00912183">
        <w:rPr>
          <w:rFonts w:ascii="Times New Roman" w:hAnsi="Times New Roman"/>
          <w:sz w:val="24"/>
          <w:szCs w:val="24"/>
        </w:rPr>
        <w:t>Kancelársky</w:t>
      </w:r>
      <w:r w:rsidR="0091233E">
        <w:rPr>
          <w:rFonts w:ascii="Times New Roman" w:hAnsi="Times New Roman"/>
          <w:sz w:val="24"/>
          <w:szCs w:val="24"/>
        </w:rPr>
        <w:t xml:space="preserve"> materi</w:t>
      </w:r>
      <w:r w:rsidR="00912183">
        <w:rPr>
          <w:rFonts w:ascii="Times New Roman" w:hAnsi="Times New Roman"/>
          <w:sz w:val="24"/>
          <w:szCs w:val="24"/>
        </w:rPr>
        <w:t>á</w:t>
      </w:r>
      <w:r w:rsidR="0091233E">
        <w:rPr>
          <w:rFonts w:ascii="Times New Roman" w:hAnsi="Times New Roman"/>
          <w:sz w:val="24"/>
          <w:szCs w:val="24"/>
        </w:rPr>
        <w:t xml:space="preserve">l pre </w:t>
      </w:r>
      <w:r w:rsidR="00912183">
        <w:rPr>
          <w:rFonts w:ascii="Times New Roman" w:hAnsi="Times New Roman"/>
          <w:sz w:val="24"/>
          <w:szCs w:val="24"/>
        </w:rPr>
        <w:t>Štátny archív v Banskej Bystrici</w:t>
      </w:r>
    </w:p>
    <w:p w:rsidR="00C93264" w:rsidRPr="002E6FA7" w:rsidRDefault="00C93264" w:rsidP="00462B35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62B35" w:rsidRPr="002E6FA7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2E6FA7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prostredníctvom </w:t>
      </w:r>
      <w:r w:rsidR="008A69A7" w:rsidRPr="002E6FA7">
        <w:rPr>
          <w:rFonts w:ascii="Times New Roman" w:hAnsi="Times New Roman"/>
          <w:sz w:val="24"/>
          <w:szCs w:val="24"/>
          <w:lang w:val="sk-SK"/>
        </w:rPr>
        <w:t xml:space="preserve">systému JOSEPHINE, </w:t>
      </w:r>
      <w:r w:rsidRPr="002E6FA7">
        <w:rPr>
          <w:rFonts w:ascii="Times New Roman" w:hAnsi="Times New Roman"/>
          <w:sz w:val="24"/>
          <w:szCs w:val="24"/>
          <w:lang w:val="sk-SK"/>
        </w:rPr>
        <w:t>v termíne do</w:t>
      </w:r>
      <w:r w:rsidR="00F5079F">
        <w:rPr>
          <w:rFonts w:ascii="Times New Roman" w:hAnsi="Times New Roman"/>
          <w:sz w:val="24"/>
          <w:szCs w:val="24"/>
          <w:lang w:val="sk-SK"/>
        </w:rPr>
        <w:t>15</w:t>
      </w:r>
      <w:r w:rsidR="00125758">
        <w:rPr>
          <w:rFonts w:ascii="Times New Roman" w:hAnsi="Times New Roman"/>
          <w:sz w:val="24"/>
          <w:szCs w:val="24"/>
          <w:lang w:val="sk-SK"/>
        </w:rPr>
        <w:t>.</w:t>
      </w:r>
      <w:r w:rsidR="00F5079F">
        <w:rPr>
          <w:rFonts w:ascii="Times New Roman" w:hAnsi="Times New Roman"/>
          <w:sz w:val="24"/>
          <w:szCs w:val="24"/>
          <w:lang w:val="sk-SK"/>
        </w:rPr>
        <w:t>11</w:t>
      </w:r>
      <w:r w:rsidR="00125758">
        <w:rPr>
          <w:rFonts w:ascii="Times New Roman" w:hAnsi="Times New Roman"/>
          <w:sz w:val="24"/>
          <w:szCs w:val="24"/>
          <w:lang w:val="sk-SK"/>
        </w:rPr>
        <w:t>.202</w:t>
      </w:r>
      <w:r w:rsidR="00F5079F">
        <w:rPr>
          <w:rFonts w:ascii="Times New Roman" w:hAnsi="Times New Roman"/>
          <w:sz w:val="24"/>
          <w:szCs w:val="24"/>
          <w:lang w:val="sk-SK"/>
        </w:rPr>
        <w:t>4</w:t>
      </w:r>
      <w:r w:rsidR="00125758">
        <w:rPr>
          <w:rFonts w:ascii="Times New Roman" w:hAnsi="Times New Roman"/>
          <w:sz w:val="24"/>
          <w:szCs w:val="24"/>
          <w:lang w:val="sk-SK"/>
        </w:rPr>
        <w:t xml:space="preserve"> do</w:t>
      </w:r>
      <w:r w:rsidR="00B76E0E" w:rsidRPr="002E6FA7">
        <w:rPr>
          <w:rFonts w:ascii="Times New Roman" w:hAnsi="Times New Roman"/>
          <w:sz w:val="24"/>
          <w:szCs w:val="24"/>
          <w:lang w:val="sk-SK"/>
        </w:rPr>
        <w:t xml:space="preserve"> 12:00 hod.</w:t>
      </w:r>
      <w:r w:rsidR="00E91900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8A69A7" w:rsidRPr="002E6FA7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3748E4" w:rsidRPr="002E6FA7" w:rsidRDefault="003748E4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Opis premetu zákazky:</w:t>
      </w:r>
    </w:p>
    <w:p w:rsidR="00C6748D" w:rsidRPr="002E6FA7" w:rsidRDefault="00C6748D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E55D0F" w:rsidRPr="002E6FA7" w:rsidRDefault="00E55D0F" w:rsidP="008D31C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Názov zákazky:</w:t>
      </w:r>
      <w:r w:rsidR="00C6748D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5079F">
        <w:rPr>
          <w:rFonts w:ascii="Times New Roman" w:hAnsi="Times New Roman"/>
          <w:b w:val="0"/>
          <w:bCs/>
          <w:sz w:val="24"/>
          <w:szCs w:val="24"/>
        </w:rPr>
        <w:t xml:space="preserve">Kancelársky materiál </w:t>
      </w:r>
      <w:r w:rsidR="008D31C9">
        <w:rPr>
          <w:rFonts w:ascii="Times New Roman" w:hAnsi="Times New Roman"/>
          <w:b w:val="0"/>
          <w:bCs/>
          <w:sz w:val="24"/>
          <w:szCs w:val="24"/>
        </w:rPr>
        <w:t xml:space="preserve"> pre </w:t>
      </w:r>
      <w:r w:rsidR="00F5079F">
        <w:rPr>
          <w:rFonts w:ascii="Times New Roman" w:hAnsi="Times New Roman"/>
          <w:b w:val="0"/>
          <w:bCs/>
          <w:sz w:val="24"/>
          <w:szCs w:val="24"/>
        </w:rPr>
        <w:t>Štátny archív v Banskej Bystrici</w:t>
      </w:r>
    </w:p>
    <w:p w:rsidR="00C6748D" w:rsidRPr="002E6FA7" w:rsidRDefault="00C6748D" w:rsidP="00C6748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  <w:lang w:val="sk-SK"/>
        </w:rPr>
      </w:pPr>
    </w:p>
    <w:p w:rsidR="00F5079F" w:rsidRDefault="00E55D0F" w:rsidP="00E55D0F">
      <w:pPr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Spoločný slovník obstarávania</w:t>
      </w:r>
      <w:r w:rsidRPr="002E6FA7">
        <w:rPr>
          <w:rFonts w:ascii="Times New Roman" w:hAnsi="Times New Roman"/>
          <w:smallCaps/>
          <w:sz w:val="24"/>
          <w:szCs w:val="24"/>
          <w:lang w:val="sk-SK"/>
        </w:rPr>
        <w:t xml:space="preserve"> (CPV):  </w:t>
      </w:r>
      <w:r w:rsidR="00F5079F">
        <w:rPr>
          <w:rFonts w:ascii="Times New Roman" w:hAnsi="Times New Roman"/>
          <w:b w:val="0"/>
          <w:sz w:val="24"/>
          <w:szCs w:val="24"/>
        </w:rPr>
        <w:t>CPV 22612000-3</w:t>
      </w:r>
      <w:r w:rsidR="00796CEC" w:rsidRPr="00796CEC">
        <w:rPr>
          <w:rFonts w:ascii="Times New Roman" w:hAnsi="Times New Roman"/>
          <w:b w:val="0"/>
          <w:sz w:val="24"/>
          <w:szCs w:val="24"/>
        </w:rPr>
        <w:t xml:space="preserve"> </w:t>
      </w:r>
      <w:r w:rsidR="00F5079F">
        <w:rPr>
          <w:rFonts w:ascii="Times New Roman" w:hAnsi="Times New Roman"/>
          <w:b w:val="0"/>
          <w:sz w:val="24"/>
          <w:szCs w:val="24"/>
        </w:rPr>
        <w:t>Tuš čierny</w:t>
      </w:r>
    </w:p>
    <w:p w:rsidR="00C6748D" w:rsidRPr="002E6FA7" w:rsidRDefault="00F5079F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CPV 30197500-1 Pečatný vosk</w:t>
      </w:r>
      <w:r w:rsidR="00796CEC" w:rsidRPr="00796CEC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E55D0F" w:rsidRPr="00796CEC">
        <w:rPr>
          <w:rFonts w:ascii="Times New Roman" w:hAnsi="Times New Roman"/>
          <w:b w:val="0"/>
          <w:sz w:val="24"/>
          <w:szCs w:val="24"/>
          <w:lang w:val="sk-SK"/>
        </w:rPr>
        <w:cr/>
      </w:r>
    </w:p>
    <w:p w:rsidR="00E55D0F" w:rsidRPr="002E6FA7" w:rsidRDefault="00E55D0F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Rozdelenie predmetu zákazky na časti: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Predmet zákazky nie je rozdelený na časti  </w:t>
      </w:r>
    </w:p>
    <w:p w:rsidR="00C6748D" w:rsidRPr="002E6FA7" w:rsidRDefault="00C6748D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:rsidR="00E55D0F" w:rsidRPr="002E6FA7" w:rsidRDefault="00E55D0F" w:rsidP="00E55D0F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Hlavné miesto</w:t>
      </w:r>
      <w:r w:rsidR="00796CEC">
        <w:rPr>
          <w:rFonts w:ascii="Times New Roman" w:hAnsi="Times New Roman"/>
          <w:sz w:val="24"/>
          <w:szCs w:val="24"/>
          <w:lang w:val="sk-SK"/>
        </w:rPr>
        <w:t xml:space="preserve"> dodania tovaru </w:t>
      </w:r>
      <w:r w:rsidRPr="002E6FA7">
        <w:rPr>
          <w:rFonts w:ascii="Times New Roman" w:hAnsi="Times New Roman"/>
          <w:sz w:val="24"/>
          <w:szCs w:val="24"/>
          <w:lang w:val="sk-SK"/>
        </w:rPr>
        <w:t>: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E55D0F" w:rsidRPr="002E6FA7" w:rsidRDefault="00E55D0F" w:rsidP="00796CEC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Ministerstvo vnútra Slovenskej republiky </w:t>
      </w:r>
      <w:r w:rsidR="00796CEC">
        <w:rPr>
          <w:rFonts w:ascii="Times New Roman" w:hAnsi="Times New Roman"/>
          <w:b w:val="0"/>
          <w:sz w:val="24"/>
          <w:szCs w:val="24"/>
        </w:rPr>
        <w:t>–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r w:rsidR="00F5079F">
        <w:rPr>
          <w:rFonts w:ascii="Times New Roman" w:hAnsi="Times New Roman"/>
          <w:b w:val="0"/>
          <w:sz w:val="24"/>
          <w:szCs w:val="24"/>
        </w:rPr>
        <w:t xml:space="preserve">Štátny </w:t>
      </w:r>
      <w:r w:rsidR="00796CEC">
        <w:rPr>
          <w:rFonts w:ascii="Times New Roman" w:hAnsi="Times New Roman"/>
          <w:b w:val="0"/>
          <w:sz w:val="24"/>
          <w:szCs w:val="24"/>
        </w:rPr>
        <w:t xml:space="preserve">archív v Banskej </w:t>
      </w:r>
      <w:r w:rsidR="00F5079F">
        <w:rPr>
          <w:rFonts w:ascii="Times New Roman" w:hAnsi="Times New Roman"/>
          <w:b w:val="0"/>
          <w:sz w:val="24"/>
          <w:szCs w:val="24"/>
        </w:rPr>
        <w:t>Bystrici</w:t>
      </w:r>
      <w:r w:rsidR="00796CEC">
        <w:rPr>
          <w:rFonts w:ascii="Times New Roman" w:hAnsi="Times New Roman"/>
          <w:b w:val="0"/>
          <w:sz w:val="24"/>
          <w:szCs w:val="24"/>
        </w:rPr>
        <w:t xml:space="preserve">, </w:t>
      </w:r>
      <w:r w:rsidR="00D57AFC">
        <w:rPr>
          <w:rFonts w:ascii="Times New Roman" w:hAnsi="Times New Roman"/>
          <w:b w:val="0"/>
          <w:sz w:val="24"/>
          <w:szCs w:val="24"/>
        </w:rPr>
        <w:t>Komenského 26, Banská Bystrica</w:t>
      </w:r>
    </w:p>
    <w:p w:rsidR="00E55D0F" w:rsidRPr="002E6FA7" w:rsidRDefault="00E55D0F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C22F08" w:rsidRPr="002E6FA7" w:rsidRDefault="003748E4" w:rsidP="00796CEC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Predmetom zákazky je </w:t>
      </w:r>
      <w:r w:rsidR="00796CEC">
        <w:rPr>
          <w:rFonts w:ascii="Times New Roman" w:hAnsi="Times New Roman"/>
          <w:b w:val="0"/>
          <w:sz w:val="24"/>
          <w:szCs w:val="24"/>
        </w:rPr>
        <w:t xml:space="preserve">dodanie </w:t>
      </w:r>
      <w:r w:rsidR="00D57AFC">
        <w:rPr>
          <w:rFonts w:ascii="Times New Roman" w:hAnsi="Times New Roman"/>
          <w:b w:val="0"/>
          <w:sz w:val="24"/>
          <w:szCs w:val="24"/>
        </w:rPr>
        <w:t>kancelárskeho</w:t>
      </w:r>
      <w:r w:rsidR="00796CEC">
        <w:rPr>
          <w:rFonts w:ascii="Times New Roman" w:hAnsi="Times New Roman"/>
          <w:b w:val="0"/>
          <w:sz w:val="24"/>
          <w:szCs w:val="24"/>
        </w:rPr>
        <w:t xml:space="preserve"> </w:t>
      </w:r>
      <w:r w:rsidR="00361F37">
        <w:rPr>
          <w:rFonts w:ascii="Times New Roman" w:hAnsi="Times New Roman"/>
          <w:b w:val="0"/>
          <w:sz w:val="24"/>
          <w:szCs w:val="24"/>
        </w:rPr>
        <w:t xml:space="preserve">materiálu </w:t>
      </w:r>
      <w:r w:rsidR="00041713">
        <w:rPr>
          <w:rFonts w:ascii="Times New Roman" w:hAnsi="Times New Roman"/>
          <w:b w:val="0"/>
          <w:sz w:val="24"/>
          <w:szCs w:val="24"/>
        </w:rPr>
        <w:t>–bližšia špecifikácia materiálu je v prílohe tejto výzvy</w:t>
      </w:r>
      <w:r w:rsidR="00F0111B">
        <w:rPr>
          <w:rFonts w:ascii="Times New Roman" w:hAnsi="Times New Roman"/>
          <w:b w:val="0"/>
          <w:sz w:val="24"/>
          <w:szCs w:val="24"/>
        </w:rPr>
        <w:t>.</w:t>
      </w:r>
      <w:bookmarkStart w:id="0" w:name="_GoBack"/>
      <w:bookmarkEnd w:id="0"/>
    </w:p>
    <w:p w:rsidR="00C6748D" w:rsidRPr="002E6FA7" w:rsidRDefault="00C6748D" w:rsidP="003748E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22F08" w:rsidRPr="002E6FA7" w:rsidRDefault="00C22F08" w:rsidP="003748E4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Jediným kritériom na vyhodnotenie ponúk je celková najnižšia cena ako súčet cien za celý predmet obstarávania</w:t>
      </w:r>
      <w:r w:rsidR="00361F37">
        <w:rPr>
          <w:rFonts w:ascii="Times New Roman" w:hAnsi="Times New Roman"/>
          <w:b w:val="0"/>
          <w:sz w:val="24"/>
          <w:szCs w:val="24"/>
        </w:rPr>
        <w:t>.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22F08" w:rsidRPr="002E6FA7" w:rsidRDefault="00C22F08" w:rsidP="00C22F08">
      <w:pPr>
        <w:rPr>
          <w:rFonts w:ascii="Times New Roman" w:hAnsi="Times New Roman"/>
          <w:b w:val="0"/>
          <w:sz w:val="24"/>
          <w:szCs w:val="24"/>
        </w:rPr>
      </w:pPr>
    </w:p>
    <w:p w:rsidR="00C6748D" w:rsidRPr="002E6FA7" w:rsidRDefault="00C6748D" w:rsidP="00C22F08">
      <w:pPr>
        <w:rPr>
          <w:rFonts w:ascii="Times New Roman" w:hAnsi="Times New Roman"/>
          <w:b w:val="0"/>
          <w:sz w:val="24"/>
          <w:szCs w:val="24"/>
        </w:rPr>
      </w:pPr>
    </w:p>
    <w:p w:rsidR="003748E4" w:rsidRPr="002E6FA7" w:rsidRDefault="003748E4" w:rsidP="003748E4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Cena za uvedené služby musí byť uved</w:t>
      </w:r>
      <w:r w:rsidR="00C22F08" w:rsidRPr="002E6FA7">
        <w:rPr>
          <w:rFonts w:ascii="Times New Roman" w:hAnsi="Times New Roman"/>
          <w:b w:val="0"/>
          <w:sz w:val="24"/>
          <w:szCs w:val="24"/>
        </w:rPr>
        <w:t xml:space="preserve">ená ako cena bez DPH </w:t>
      </w:r>
      <w:r w:rsidR="00D300BA">
        <w:rPr>
          <w:rFonts w:ascii="Times New Roman" w:hAnsi="Times New Roman"/>
          <w:b w:val="0"/>
          <w:sz w:val="24"/>
          <w:szCs w:val="24"/>
        </w:rPr>
        <w:t xml:space="preserve">a cena s DPH. </w:t>
      </w:r>
      <w:r w:rsidR="00D300BA" w:rsidRPr="00D300BA">
        <w:rPr>
          <w:rFonts w:ascii="Times New Roman" w:hAnsi="Times New Roman"/>
          <w:sz w:val="24"/>
          <w:szCs w:val="24"/>
        </w:rPr>
        <w:t>A</w:t>
      </w:r>
      <w:r w:rsidRPr="00D300BA">
        <w:rPr>
          <w:rFonts w:ascii="Times New Roman" w:hAnsi="Times New Roman"/>
          <w:sz w:val="24"/>
          <w:szCs w:val="24"/>
        </w:rPr>
        <w:t xml:space="preserve">k uchádzač nie je platiteľom DPH, na túto skutočnosť v ponuke upozorní. </w:t>
      </w:r>
      <w:r w:rsidRPr="002E6FA7">
        <w:rPr>
          <w:rFonts w:ascii="Times New Roman" w:hAnsi="Times New Roman"/>
          <w:b w:val="0"/>
          <w:sz w:val="24"/>
          <w:szCs w:val="24"/>
        </w:rPr>
        <w:t>Cena počas trvania zákazky bude pevná a konečná.</w:t>
      </w:r>
    </w:p>
    <w:p w:rsidR="001E5581" w:rsidRPr="002E6FA7" w:rsidRDefault="001E5581" w:rsidP="003748E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41713" w:rsidRDefault="001E5581" w:rsidP="00041713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Výsledkom verejného obstarávania bude  objednávk</w:t>
      </w:r>
      <w:r w:rsidR="00041713">
        <w:rPr>
          <w:rFonts w:ascii="Times New Roman" w:hAnsi="Times New Roman"/>
          <w:b w:val="0"/>
          <w:sz w:val="24"/>
          <w:szCs w:val="24"/>
        </w:rPr>
        <w:t>a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 na dodanie požadovaného množstva a predmetu zákazky. Verejný obstarávateľ si vyhradzuje právo na základe výsledkov tohto postupu zadávania zákazky nevystaviť objednávku, resp. neuzavrieť zmluvu</w:t>
      </w:r>
      <w:r w:rsidR="00041713">
        <w:rPr>
          <w:rFonts w:ascii="Times New Roman" w:hAnsi="Times New Roman"/>
          <w:b w:val="0"/>
          <w:sz w:val="24"/>
          <w:szCs w:val="24"/>
        </w:rPr>
        <w:t>.</w:t>
      </w:r>
    </w:p>
    <w:p w:rsidR="001E5581" w:rsidRPr="002E6FA7" w:rsidRDefault="001E5581" w:rsidP="00041713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Preddavok ani zálohová platba sa neposkytuje.</w:t>
      </w:r>
    </w:p>
    <w:p w:rsidR="001E5581" w:rsidRPr="002E6FA7" w:rsidRDefault="001E5581" w:rsidP="00041713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Na základe písomne vystavenej objednávky bude vystav</w:t>
      </w:r>
      <w:r w:rsidR="00041713">
        <w:rPr>
          <w:rFonts w:ascii="Times New Roman" w:hAnsi="Times New Roman"/>
          <w:b w:val="0"/>
          <w:sz w:val="24"/>
          <w:szCs w:val="24"/>
        </w:rPr>
        <w:t xml:space="preserve">ená faktúra, </w:t>
      </w:r>
      <w:r w:rsidRPr="002E6FA7">
        <w:rPr>
          <w:rFonts w:ascii="Times New Roman" w:hAnsi="Times New Roman"/>
          <w:b w:val="0"/>
          <w:sz w:val="24"/>
          <w:szCs w:val="24"/>
        </w:rPr>
        <w:t>s minimálne 30 dňovou dobou splatnosti.</w:t>
      </w:r>
    </w:p>
    <w:p w:rsidR="001E5581" w:rsidRPr="002E6FA7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Úhrada za predmet zákazky bude realizovaná formou bezhotovostného platobného styku prostredníctvom finančného úradu verejného obstarávateľa po dodaní predmetu obstarávania na základe objednávky.</w:t>
      </w:r>
    </w:p>
    <w:p w:rsidR="001E5581" w:rsidRPr="002E6FA7" w:rsidRDefault="001E5581" w:rsidP="001E5581">
      <w:pPr>
        <w:pStyle w:val="Nadpis3"/>
        <w:spacing w:before="0" w:beforeAutospacing="0" w:after="0" w:afterAutospacing="0"/>
        <w:rPr>
          <w:rFonts w:ascii="Times New Roman" w:hAnsi="Times New Roman"/>
          <w:b w:val="0"/>
          <w:sz w:val="24"/>
        </w:rPr>
      </w:pPr>
    </w:p>
    <w:p w:rsidR="00C6748D" w:rsidRPr="002E6FA7" w:rsidRDefault="008A69A7" w:rsidP="00C674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</w:t>
      </w:r>
      <w:r w:rsidR="0012529C">
        <w:rPr>
          <w:rFonts w:ascii="Times New Roman" w:hAnsi="Times New Roman"/>
          <w:b w:val="0"/>
          <w:sz w:val="24"/>
          <w:szCs w:val="24"/>
          <w:lang w:val="sk-SK"/>
        </w:rPr>
        <w:t>bez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(</w:t>
      </w:r>
      <w:r w:rsidR="00EB397C" w:rsidRPr="002E6FA7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</w:t>
      </w:r>
      <w:r w:rsidR="001E5581" w:rsidRPr="002E6FA7">
        <w:rPr>
          <w:rFonts w:ascii="Times New Roman" w:hAnsi="Times New Roman"/>
          <w:b w:val="0"/>
          <w:sz w:val="24"/>
          <w:szCs w:val="24"/>
          <w:lang w:val="sk-SK"/>
        </w:rPr>
        <w:t>tarávateľa uvedené v tejto výzve.</w:t>
      </w:r>
    </w:p>
    <w:p w:rsidR="007E57D0" w:rsidRPr="002E6FA7" w:rsidRDefault="007E57D0" w:rsidP="00C6748D">
      <w:pPr>
        <w:jc w:val="both"/>
        <w:rPr>
          <w:rFonts w:ascii="Times New Roman" w:eastAsia="Calibri" w:hAnsi="Times New Roman"/>
          <w:sz w:val="24"/>
          <w:szCs w:val="24"/>
          <w:lang w:val="sk-SK" w:eastAsia="en-US"/>
        </w:rPr>
      </w:pPr>
      <w:r w:rsidRPr="002E6FA7">
        <w:rPr>
          <w:rFonts w:ascii="Times New Roman" w:eastAsia="Calibri" w:hAnsi="Times New Roman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 (tlačivá sú v prílohe tejto výzvy).</w:t>
      </w:r>
    </w:p>
    <w:p w:rsidR="00C6748D" w:rsidRPr="002E6FA7" w:rsidRDefault="00C6748D" w:rsidP="00C674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2E6FA7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 xml:space="preserve">Ponuku predkladajte </w:t>
      </w:r>
      <w:r w:rsidR="008075E1" w:rsidRPr="002E6FA7">
        <w:rPr>
          <w:rFonts w:ascii="Times New Roman" w:hAnsi="Times New Roman"/>
          <w:sz w:val="24"/>
          <w:szCs w:val="24"/>
          <w:lang w:val="sk-SK"/>
        </w:rPr>
        <w:t>len prostredníctvom systému JOSEPHINE.</w:t>
      </w:r>
    </w:p>
    <w:p w:rsidR="00462B35" w:rsidRPr="002E6FA7" w:rsidRDefault="00462B35" w:rsidP="00462B35">
      <w:pPr>
        <w:pStyle w:val="Zkladntext"/>
        <w:spacing w:after="0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iCs/>
          <w:color w:val="000000" w:themeColor="text1"/>
          <w:sz w:val="24"/>
          <w:szCs w:val="24"/>
          <w:lang w:val="sk-SK"/>
        </w:rPr>
        <w:t>S pozdravom</w:t>
      </w:r>
    </w:p>
    <w:p w:rsidR="007E57D0" w:rsidRPr="002E6FA7" w:rsidRDefault="00E202EC" w:rsidP="007E57D0">
      <w:pPr>
        <w:shd w:val="clear" w:color="auto" w:fill="FFFFFF"/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</w:pPr>
      <w:bookmarkStart w:id="1" w:name="_MailAutoSig"/>
      <w:r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Bc.Michaela Šotiková</w:t>
      </w:r>
    </w:p>
    <w:p w:rsidR="007E57D0" w:rsidRPr="002E6FA7" w:rsidRDefault="00D300BA" w:rsidP="007E57D0">
      <w:pPr>
        <w:shd w:val="clear" w:color="auto" w:fill="FFFFFF"/>
        <w:rPr>
          <w:rFonts w:ascii="Times New Roman" w:eastAsiaTheme="minorEastAsia" w:hAnsi="Times New Roman"/>
          <w:bCs/>
          <w:noProof/>
          <w:color w:val="000000" w:themeColor="text1"/>
          <w:sz w:val="24"/>
          <w:szCs w:val="24"/>
          <w:lang w:val="en" w:eastAsia="sk-SK"/>
        </w:rPr>
      </w:pPr>
      <w:r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Ministerstv</w:t>
      </w:r>
      <w:r w:rsidR="007E57D0" w:rsidRPr="002E6FA7"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o vnútra Slovenskej republiky</w:t>
      </w:r>
    </w:p>
    <w:p w:rsidR="007E57D0" w:rsidRPr="002E6FA7" w:rsidRDefault="007E57D0" w:rsidP="007E57D0">
      <w:pPr>
        <w:shd w:val="clear" w:color="auto" w:fill="FFFFFF"/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Centrum podpory Banská Bystrica</w:t>
      </w:r>
    </w:p>
    <w:p w:rsidR="007E57D0" w:rsidRPr="002E6FA7" w:rsidRDefault="007E57D0" w:rsidP="007E57D0">
      <w:pPr>
        <w:shd w:val="clear" w:color="auto" w:fill="FFFFFF"/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 xml:space="preserve">9. mája 1, 974 86 Banská Bystrica </w:t>
      </w:r>
    </w:p>
    <w:p w:rsidR="00AD2968" w:rsidRPr="00C6748D" w:rsidRDefault="007E57D0" w:rsidP="00C6748D">
      <w:pPr>
        <w:shd w:val="clear" w:color="auto" w:fill="FFFFFF"/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tel.: +42196160</w:t>
      </w:r>
      <w:r w:rsidR="00E202EC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 xml:space="preserve"> </w:t>
      </w:r>
      <w:bookmarkEnd w:id="1"/>
      <w:r w:rsidR="00E202EC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5478</w:t>
      </w:r>
      <w:r w:rsidR="00C6748D" w:rsidRPr="002E6FA7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  <w:t xml:space="preserve">, </w:t>
      </w:r>
      <w:r w:rsidR="00462B35" w:rsidRPr="002E6FA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e-mail: </w:t>
      </w:r>
      <w:hyperlink r:id="rId10" w:history="1">
        <w:r w:rsidR="00E202EC" w:rsidRPr="00E120F5">
          <w:rPr>
            <w:rStyle w:val="Hypertextovprepojenie"/>
            <w:rFonts w:ascii="Times New Roman" w:eastAsiaTheme="minorEastAsia" w:hAnsi="Times New Roman"/>
            <w:noProof/>
            <w:sz w:val="24"/>
            <w:szCs w:val="24"/>
            <w:lang w:eastAsia="sk-SK"/>
          </w:rPr>
          <w:t>michaela.sotikova@minv.sk</w:t>
        </w:r>
      </w:hyperlink>
      <w:r w:rsidRPr="00C93264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  <w:t xml:space="preserve"> |</w:t>
      </w:r>
    </w:p>
    <w:sectPr w:rsidR="00AD2968" w:rsidRPr="00C6748D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05A08"/>
    <w:rsid w:val="00041713"/>
    <w:rsid w:val="000524BB"/>
    <w:rsid w:val="00086E46"/>
    <w:rsid w:val="000D5BB5"/>
    <w:rsid w:val="000F4DD4"/>
    <w:rsid w:val="00114DBD"/>
    <w:rsid w:val="001177D2"/>
    <w:rsid w:val="0012529C"/>
    <w:rsid w:val="00125758"/>
    <w:rsid w:val="00167D65"/>
    <w:rsid w:val="001925BD"/>
    <w:rsid w:val="001E5581"/>
    <w:rsid w:val="001F0658"/>
    <w:rsid w:val="001F284E"/>
    <w:rsid w:val="002457BE"/>
    <w:rsid w:val="002E6FA7"/>
    <w:rsid w:val="00313A67"/>
    <w:rsid w:val="00361F37"/>
    <w:rsid w:val="003748E4"/>
    <w:rsid w:val="00401CC2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311E2"/>
    <w:rsid w:val="007513D0"/>
    <w:rsid w:val="0076439C"/>
    <w:rsid w:val="00796CEC"/>
    <w:rsid w:val="007E57D0"/>
    <w:rsid w:val="008075E1"/>
    <w:rsid w:val="008130AD"/>
    <w:rsid w:val="00826A7F"/>
    <w:rsid w:val="00844FCF"/>
    <w:rsid w:val="0089468E"/>
    <w:rsid w:val="008A69A7"/>
    <w:rsid w:val="008D31C9"/>
    <w:rsid w:val="00901DF8"/>
    <w:rsid w:val="00912183"/>
    <w:rsid w:val="0091233E"/>
    <w:rsid w:val="00926022"/>
    <w:rsid w:val="009655B0"/>
    <w:rsid w:val="009817E3"/>
    <w:rsid w:val="009C78E8"/>
    <w:rsid w:val="009D15B7"/>
    <w:rsid w:val="00A320BE"/>
    <w:rsid w:val="00A558C1"/>
    <w:rsid w:val="00AB4E92"/>
    <w:rsid w:val="00AD2968"/>
    <w:rsid w:val="00B33D38"/>
    <w:rsid w:val="00B669B2"/>
    <w:rsid w:val="00B76E0E"/>
    <w:rsid w:val="00B90DF2"/>
    <w:rsid w:val="00BB499C"/>
    <w:rsid w:val="00BC7BE0"/>
    <w:rsid w:val="00C21FE4"/>
    <w:rsid w:val="00C22F08"/>
    <w:rsid w:val="00C408A8"/>
    <w:rsid w:val="00C4101A"/>
    <w:rsid w:val="00C557CE"/>
    <w:rsid w:val="00C6748D"/>
    <w:rsid w:val="00C93264"/>
    <w:rsid w:val="00CB396C"/>
    <w:rsid w:val="00CC1182"/>
    <w:rsid w:val="00CC4974"/>
    <w:rsid w:val="00CD15AE"/>
    <w:rsid w:val="00D300BA"/>
    <w:rsid w:val="00D36697"/>
    <w:rsid w:val="00D57AFC"/>
    <w:rsid w:val="00D664AF"/>
    <w:rsid w:val="00D7233C"/>
    <w:rsid w:val="00DE2AE5"/>
    <w:rsid w:val="00E202EC"/>
    <w:rsid w:val="00E55D0F"/>
    <w:rsid w:val="00E82C04"/>
    <w:rsid w:val="00E91900"/>
    <w:rsid w:val="00E92A46"/>
    <w:rsid w:val="00EB397C"/>
    <w:rsid w:val="00ED1059"/>
    <w:rsid w:val="00F0111B"/>
    <w:rsid w:val="00F1495F"/>
    <w:rsid w:val="00F5079F"/>
    <w:rsid w:val="00F85654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1E5581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1E5581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Textkomentra">
    <w:name w:val="annotation text"/>
    <w:basedOn w:val="Normlny"/>
    <w:link w:val="TextkomentraChar"/>
    <w:semiHidden/>
    <w:rsid w:val="007E57D0"/>
    <w:pPr>
      <w:widowControl w:val="0"/>
    </w:pPr>
    <w:rPr>
      <w:rFonts w:ascii="Times New Roman" w:hAnsi="Times New Roman"/>
      <w:b w:val="0"/>
    </w:rPr>
  </w:style>
  <w:style w:type="character" w:customStyle="1" w:styleId="TextkomentraChar">
    <w:name w:val="Text komentára Char"/>
    <w:basedOn w:val="Predvolenpsmoodseku"/>
    <w:link w:val="Textkomentra"/>
    <w:semiHidden/>
    <w:rsid w:val="007E57D0"/>
    <w:rPr>
      <w:rFonts w:ascii="Times New Roman" w:eastAsia="Times New Roman" w:hAnsi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1E5581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1E5581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Textkomentra">
    <w:name w:val="annotation text"/>
    <w:basedOn w:val="Normlny"/>
    <w:link w:val="TextkomentraChar"/>
    <w:semiHidden/>
    <w:rsid w:val="007E57D0"/>
    <w:pPr>
      <w:widowControl w:val="0"/>
    </w:pPr>
    <w:rPr>
      <w:rFonts w:ascii="Times New Roman" w:hAnsi="Times New Roman"/>
      <w:b w:val="0"/>
    </w:rPr>
  </w:style>
  <w:style w:type="character" w:customStyle="1" w:styleId="TextkomentraChar">
    <w:name w:val="Text komentára Char"/>
    <w:basedOn w:val="Predvolenpsmoodseku"/>
    <w:link w:val="Textkomentra"/>
    <w:semiHidden/>
    <w:rsid w:val="007E57D0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michaela.sotikova@minv.s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vasnová Renáta"/>
    <f:field ref="objcreatedat" par="" date="2023-01-31T13:18:00" text="31.1.2023 13:18:00"/>
    <f:field ref="objchangedby" par="" text="Kvasnová Renáta"/>
    <f:field ref="objmodifiedat" par="" date="2023-01-31T13:19:01" text="31.1.2023 13:19:01"/>
    <f:field ref="doc_FSCFOLIO_1_1001_FieldDocumentNumber" par="" text=""/>
    <f:field ref="doc_FSCFOLIO_1_1001_FieldSubject" par="" text=""/>
    <f:field ref="FSCFOLIO_1_1001_FieldCurrentUser" par="" text="Mgr. Eva Barbení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F06B5069-2B1A-4F04-96F4-DDA2E96D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Bc. Michaela Šotiková</cp:lastModifiedBy>
  <cp:revision>6</cp:revision>
  <dcterms:created xsi:type="dcterms:W3CDTF">2024-11-11T07:55:00Z</dcterms:created>
  <dcterms:modified xsi:type="dcterms:W3CDTF">2024-11-11T08:12:00Z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BANSKÁ BYSTRICA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Banská Bystrica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Banská Bystrica</vt:lpwstr>
  </property>
  <property fmtid="{D5CDD505-2E9C-101B-9397-08002B2CF9AE}" pid="11" name="FSC#SKMVPRECONFIG@103.510:mv_org_street">
    <vt:lpwstr>Ul. 9. mája 1</vt:lpwstr>
  </property>
  <property fmtid="{D5CDD505-2E9C-101B-9397-08002B2CF9AE}" pid="12" name="FSC#SKMVPRECONFIG@103.510:mv_org_zip">
    <vt:lpwstr>974 86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BANSKÁ BYSTRICA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Renáta Kvasnová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13:18</vt:lpwstr>
  </property>
  <property fmtid="{D5CDD505-2E9C-101B-9397-08002B2CF9AE}" pid="85" name="FSC#SKEDITIONREG@103.510:curruserrolegroup">
    <vt:lpwstr>CENTRUM PODPORY BANSKÁ BYSTRICA</vt:lpwstr>
  </property>
  <property fmtid="{D5CDD505-2E9C-101B-9397-08002B2CF9AE}" pid="86" name="FSC#SKEDITIONREG@103.510:currusersubst">
    <vt:lpwstr>Mgr. Eva Barbeníková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Banská Bystrica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Banská Bystrica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Ul. 9. mája 1</vt:lpwstr>
  </property>
  <property fmtid="{D5CDD505-2E9C-101B-9397-08002B2CF9AE}" pid="100" name="FSC#SKEDITIONREG@103.510:sk_org_zip">
    <vt:lpwstr>974 86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Kvasnová Renáta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CPBB (CENTRUM PODPORY BANSKÁ BYSTRICA)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CPBB (CENTRUM PODPORY BANSKÁ BYSTRICA)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*COO.2176.200.2.3443179*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1</vt:lpwstr>
  </property>
  <property fmtid="{D5CDD505-2E9C-101B-9397-08002B2CF9AE}" pid="317" name="FSC#COOELAK@1.1001:CurrentUserEmail">
    <vt:lpwstr>eva.barbenikova@minv.sk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COO.2176.200.2.3443179</vt:lpwstr>
  </property>
  <property fmtid="{D5CDD505-2E9C-101B-9397-08002B2CF9AE}" pid="350" name="FSC#FSCFOLIO@1.1001:docpropproject">
    <vt:lpwstr/>
  </property>
</Properties>
</file>