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5C5174A"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875900">
        <w:rPr>
          <w:rFonts w:asciiTheme="minorHAnsi" w:hAnsiTheme="minorHAnsi"/>
          <w:sz w:val="22"/>
          <w:szCs w:val="22"/>
        </w:rPr>
        <w:t>e</w:t>
      </w:r>
      <w:r w:rsidRPr="00927E42">
        <w:rPr>
          <w:rFonts w:asciiTheme="minorHAnsi" w:hAnsiTheme="minorHAnsi"/>
          <w:sz w:val="22"/>
          <w:szCs w:val="22"/>
        </w:rPr>
        <w:t xml:space="preserve"> </w:t>
      </w:r>
      <w:r w:rsidR="008143B1" w:rsidRPr="008143B1">
        <w:rPr>
          <w:rFonts w:asciiTheme="minorHAnsi" w:hAnsiTheme="minorHAnsi"/>
          <w:b/>
          <w:bCs/>
          <w:sz w:val="22"/>
          <w:szCs w:val="22"/>
        </w:rPr>
        <w:t>ANTIVIBRAČNÍ HMOTA</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8143B1">
        <w:rPr>
          <w:rFonts w:asciiTheme="minorHAnsi" w:hAnsiTheme="minorHAnsi" w:cstheme="minorHAnsi"/>
          <w:sz w:val="22"/>
          <w:szCs w:val="22"/>
        </w:rPr>
        <w:t xml:space="preserve">maximálně </w:t>
      </w:r>
      <w:proofErr w:type="spellStart"/>
      <w:r w:rsidRPr="00504CBC">
        <w:rPr>
          <w:rFonts w:asciiTheme="minorHAnsi" w:hAnsiTheme="minorHAnsi" w:cstheme="minorHAnsi"/>
          <w:b/>
          <w:bCs/>
          <w:sz w:val="22"/>
          <w:szCs w:val="22"/>
        </w:rPr>
        <w:t>xxxxx</w:t>
      </w:r>
      <w:proofErr w:type="spellEnd"/>
      <w:r w:rsidRPr="00504CBC">
        <w:rPr>
          <w:rFonts w:asciiTheme="minorHAnsi" w:hAnsiTheme="minorHAnsi" w:cstheme="minorHAnsi"/>
          <w:b/>
          <w:bCs/>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0ABD7C26" w14:textId="5160DBFC" w:rsidR="006F30B6" w:rsidRDefault="006F30B6" w:rsidP="006F30B6">
      <w:pPr>
        <w:pStyle w:val="Odstavecseseznamem"/>
        <w:spacing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w:t>
      </w:r>
      <w:r>
        <w:rPr>
          <w:rFonts w:asciiTheme="minorHAnsi" w:hAnsiTheme="minorHAnsi" w:cstheme="minorHAnsi"/>
          <w:sz w:val="22"/>
          <w:szCs w:val="22"/>
        </w:rPr>
        <w:t xml:space="preserve">., </w:t>
      </w:r>
      <w:r w:rsidRPr="008B2279">
        <w:rPr>
          <w:rFonts w:asciiTheme="minorHAnsi" w:hAnsiTheme="minorHAnsi" w:cstheme="minorHAnsi"/>
          <w:sz w:val="22"/>
          <w:szCs w:val="22"/>
        </w:rPr>
        <w:t>Hudcova 74, Brno – Medlánky, 621 00</w:t>
      </w:r>
      <w:r>
        <w:rPr>
          <w:rFonts w:asciiTheme="minorHAnsi" w:hAnsiTheme="minorHAnsi" w:cstheme="minorHAnsi"/>
          <w:sz w:val="22"/>
          <w:szCs w:val="22"/>
        </w:rPr>
        <w:t xml:space="preserve"> - s</w:t>
      </w:r>
      <w:r w:rsidRPr="0009271F">
        <w:rPr>
          <w:rFonts w:asciiTheme="minorHAnsi" w:hAnsiTheme="minorHAnsi" w:cstheme="minorHAnsi"/>
          <w:sz w:val="22"/>
          <w:szCs w:val="22"/>
        </w:rPr>
        <w:t xml:space="preserve">klad </w:t>
      </w:r>
      <w:r>
        <w:rPr>
          <w:rFonts w:asciiTheme="minorHAnsi" w:hAnsiTheme="minorHAnsi" w:cstheme="minorHAnsi"/>
          <w:sz w:val="22"/>
          <w:szCs w:val="22"/>
        </w:rPr>
        <w:t>1</w:t>
      </w:r>
      <w:r w:rsidRPr="0009271F">
        <w:rPr>
          <w:rFonts w:asciiTheme="minorHAnsi" w:hAnsiTheme="minorHAnsi" w:cstheme="minorHAnsi"/>
          <w:sz w:val="22"/>
          <w:szCs w:val="22"/>
        </w:rPr>
        <w:t>00</w:t>
      </w:r>
    </w:p>
    <w:p w14:paraId="17AFE4F8" w14:textId="51B0128D"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18A66190" w:rsidR="00B34F5F" w:rsidRPr="00F5276B" w:rsidRDefault="00B34F5F" w:rsidP="0046769E">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V</w:t>
      </w:r>
      <w:r w:rsidR="0046769E">
        <w:rPr>
          <w:rFonts w:asciiTheme="minorHAnsi" w:hAnsiTheme="minorHAnsi" w:cstheme="minorHAnsi"/>
          <w:b/>
          <w:bCs/>
          <w:sz w:val="22"/>
          <w:szCs w:val="22"/>
        </w:rPr>
        <w:t>I</w:t>
      </w:r>
      <w:r w:rsidRPr="00F5276B">
        <w:rPr>
          <w:rFonts w:asciiTheme="minorHAnsi" w:hAnsiTheme="minorHAnsi" w:cstheme="minorHAnsi"/>
          <w:b/>
          <w:bCs/>
          <w:sz w:val="22"/>
          <w:szCs w:val="22"/>
        </w:rPr>
        <w:t>.</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77777777" w:rsidR="00FE6037" w:rsidRPr="00652C6C"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652C6C">
        <w:rPr>
          <w:rFonts w:asciiTheme="minorHAnsi" w:hAnsiTheme="minorHAnsi"/>
          <w:sz w:val="22"/>
          <w:szCs w:val="22"/>
        </w:rPr>
        <w:t>Tato smlouva se uzavírá na dobu</w:t>
      </w:r>
      <w:r w:rsidR="00C27682" w:rsidRPr="00652C6C">
        <w:rPr>
          <w:rFonts w:asciiTheme="minorHAnsi" w:hAnsiTheme="minorHAnsi"/>
          <w:sz w:val="22"/>
          <w:szCs w:val="22"/>
        </w:rPr>
        <w:t xml:space="preserve"> </w:t>
      </w:r>
      <w:r w:rsidR="00547406" w:rsidRPr="00652C6C">
        <w:rPr>
          <w:rFonts w:asciiTheme="minorHAnsi" w:hAnsiTheme="minorHAnsi"/>
          <w:sz w:val="22"/>
          <w:szCs w:val="22"/>
        </w:rPr>
        <w:t>určitou,</w:t>
      </w:r>
      <w:r w:rsidR="00C27682" w:rsidRPr="00652C6C">
        <w:rPr>
          <w:rFonts w:asciiTheme="minorHAnsi" w:hAnsiTheme="minorHAnsi"/>
          <w:sz w:val="22"/>
          <w:szCs w:val="22"/>
        </w:rPr>
        <w:t xml:space="preserve"> </w:t>
      </w:r>
      <w:r w:rsidR="00911ED0" w:rsidRPr="00652C6C">
        <w:rPr>
          <w:rFonts w:asciiTheme="minorHAnsi" w:hAnsiTheme="minorHAnsi"/>
          <w:sz w:val="22"/>
          <w:szCs w:val="22"/>
        </w:rPr>
        <w:t>a to</w:t>
      </w:r>
      <w:r w:rsidR="00547406" w:rsidRPr="00652C6C">
        <w:rPr>
          <w:rFonts w:asciiTheme="minorHAnsi" w:hAnsiTheme="minorHAnsi"/>
          <w:sz w:val="22"/>
          <w:szCs w:val="22"/>
        </w:rPr>
        <w:t xml:space="preserve"> na 1 </w:t>
      </w:r>
      <w:r w:rsidR="00911ED0" w:rsidRPr="00652C6C">
        <w:rPr>
          <w:rFonts w:asciiTheme="minorHAnsi" w:hAnsiTheme="minorHAnsi"/>
          <w:sz w:val="22"/>
          <w:szCs w:val="22"/>
        </w:rPr>
        <w:t>rok ode dne</w:t>
      </w:r>
      <w:r w:rsidR="00547406" w:rsidRPr="00652C6C">
        <w:rPr>
          <w:rFonts w:asciiTheme="minorHAnsi" w:hAnsiTheme="minorHAnsi"/>
          <w:sz w:val="22"/>
          <w:szCs w:val="22"/>
        </w:rPr>
        <w:t xml:space="preserve"> </w:t>
      </w:r>
      <w:r w:rsidR="00911ED0" w:rsidRPr="00652C6C">
        <w:rPr>
          <w:rFonts w:asciiTheme="minorHAnsi" w:hAnsiTheme="minorHAnsi"/>
          <w:sz w:val="22"/>
          <w:szCs w:val="22"/>
        </w:rPr>
        <w:t xml:space="preserve">účinnosti, </w:t>
      </w:r>
      <w:r w:rsidR="009F167F" w:rsidRPr="00652C6C">
        <w:rPr>
          <w:rFonts w:asciiTheme="minorHAnsi" w:hAnsiTheme="minorHAnsi"/>
          <w:sz w:val="22"/>
          <w:szCs w:val="22"/>
        </w:rPr>
        <w:t xml:space="preserve">nejpozději </w:t>
      </w:r>
      <w:r w:rsidR="00547406" w:rsidRPr="00652C6C">
        <w:rPr>
          <w:rFonts w:asciiTheme="minorHAnsi" w:hAnsiTheme="minorHAnsi"/>
          <w:sz w:val="22"/>
          <w:szCs w:val="22"/>
        </w:rPr>
        <w:t xml:space="preserve">však </w:t>
      </w:r>
      <w:r w:rsidR="009F167F" w:rsidRPr="00652C6C">
        <w:rPr>
          <w:rFonts w:asciiTheme="minorHAnsi" w:hAnsiTheme="minorHAnsi"/>
          <w:sz w:val="22"/>
          <w:szCs w:val="22"/>
        </w:rPr>
        <w:t>do okamžiku vyčerpání finančního limitu uvedeného v čl. III odst. 3 této smlouvy.</w:t>
      </w:r>
    </w:p>
    <w:p w14:paraId="190E3E3B" w14:textId="14A584FC"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lastRenderedPageBreak/>
        <w:t xml:space="preserve">Kupující preferuje zasílání faktur v elektronické podobě. Faktura v elektronické podobě musí být zaslána na email: </w:t>
      </w:r>
      <w:hyperlink r:id="rId10"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F075D2"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 Kč za každý den prodlení</w:t>
      </w:r>
      <w:r w:rsidR="006C68DB" w:rsidRPr="00F075D2">
        <w:rPr>
          <w:rFonts w:asciiTheme="minorHAnsi" w:hAnsiTheme="minorHAnsi" w:cstheme="minorHAnsi"/>
          <w:sz w:val="22"/>
          <w:szCs w:val="22"/>
        </w:rPr>
        <w:t>.</w:t>
      </w:r>
    </w:p>
    <w:p w14:paraId="25380754" w14:textId="2A14C7E0" w:rsidR="00A83551"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F075D2">
        <w:rPr>
          <w:rFonts w:asciiTheme="minorHAnsi" w:hAnsiTheme="minorHAnsi" w:cstheme="minorHAnsi"/>
          <w:sz w:val="22"/>
          <w:szCs w:val="22"/>
        </w:rPr>
        <w:t>Prodávající je povinen před první dodávkou předat kupujícímu v elektronické formě bezpečnostní list</w:t>
      </w:r>
      <w:r w:rsidR="00902505" w:rsidRPr="00F075D2">
        <w:rPr>
          <w:rFonts w:asciiTheme="minorHAnsi" w:hAnsiTheme="minorHAnsi" w:cstheme="minorHAnsi"/>
          <w:sz w:val="22"/>
          <w:szCs w:val="22"/>
        </w:rPr>
        <w:t>y</w:t>
      </w:r>
      <w:r w:rsidRPr="00F075D2">
        <w:rPr>
          <w:rFonts w:asciiTheme="minorHAnsi" w:hAnsiTheme="minorHAnsi" w:cstheme="minorHAnsi"/>
          <w:sz w:val="22"/>
          <w:szCs w:val="22"/>
        </w:rPr>
        <w:t xml:space="preserve"> zpracovan</w:t>
      </w:r>
      <w:r w:rsidR="00902505" w:rsidRPr="00F075D2">
        <w:rPr>
          <w:rFonts w:asciiTheme="minorHAnsi" w:hAnsiTheme="minorHAnsi" w:cstheme="minorHAnsi"/>
          <w:sz w:val="22"/>
          <w:szCs w:val="22"/>
        </w:rPr>
        <w:t>é</w:t>
      </w:r>
      <w:r w:rsidRPr="00F075D2">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Prodávající poskytne kupujícímu záruku na dodané zboží v </w:t>
      </w:r>
      <w:r w:rsidRPr="008E4277">
        <w:rPr>
          <w:rFonts w:asciiTheme="minorHAnsi" w:hAnsiTheme="minorHAnsi" w:cstheme="minorHAnsi"/>
          <w:sz w:val="22"/>
          <w:szCs w:val="22"/>
        </w:rPr>
        <w:t>délce 24</w:t>
      </w:r>
      <w:r w:rsidRPr="008B2F3F">
        <w:rPr>
          <w:rFonts w:asciiTheme="minorHAnsi" w:hAnsiTheme="minorHAnsi" w:cstheme="minorHAnsi"/>
          <w:sz w:val="22"/>
          <w:szCs w:val="22"/>
        </w:rPr>
        <w:t xml:space="preserve">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FFC55" w14:textId="77777777" w:rsidR="00FE405B" w:rsidRDefault="00FE405B">
      <w:r>
        <w:separator/>
      </w:r>
    </w:p>
  </w:endnote>
  <w:endnote w:type="continuationSeparator" w:id="0">
    <w:p w14:paraId="55290B82" w14:textId="77777777" w:rsidR="00FE405B" w:rsidRDefault="00FE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5DB50" w14:textId="77777777" w:rsidR="00FE405B" w:rsidRDefault="00FE405B">
      <w:r>
        <w:separator/>
      </w:r>
    </w:p>
  </w:footnote>
  <w:footnote w:type="continuationSeparator" w:id="0">
    <w:p w14:paraId="7AAC80DD" w14:textId="77777777" w:rsidR="00FE405B" w:rsidRDefault="00FE4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04CBC"/>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5F7938"/>
    <w:rsid w:val="00600643"/>
    <w:rsid w:val="00602AC5"/>
    <w:rsid w:val="00611EF5"/>
    <w:rsid w:val="0061598C"/>
    <w:rsid w:val="006166D3"/>
    <w:rsid w:val="006166EE"/>
    <w:rsid w:val="00624C5E"/>
    <w:rsid w:val="00625997"/>
    <w:rsid w:val="00635371"/>
    <w:rsid w:val="00635DB2"/>
    <w:rsid w:val="00650ADF"/>
    <w:rsid w:val="00651252"/>
    <w:rsid w:val="0065281C"/>
    <w:rsid w:val="00652C6C"/>
    <w:rsid w:val="00663842"/>
    <w:rsid w:val="00666A62"/>
    <w:rsid w:val="0067512D"/>
    <w:rsid w:val="00675343"/>
    <w:rsid w:val="00677394"/>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6F30B6"/>
    <w:rsid w:val="00703106"/>
    <w:rsid w:val="0070384F"/>
    <w:rsid w:val="00715DEB"/>
    <w:rsid w:val="00720CA8"/>
    <w:rsid w:val="007277C8"/>
    <w:rsid w:val="00733D17"/>
    <w:rsid w:val="00734889"/>
    <w:rsid w:val="00742204"/>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1FC"/>
    <w:rsid w:val="00813820"/>
    <w:rsid w:val="008138EE"/>
    <w:rsid w:val="008143B1"/>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B2F3F"/>
    <w:rsid w:val="008B4C49"/>
    <w:rsid w:val="008D4AEA"/>
    <w:rsid w:val="008D5E3F"/>
    <w:rsid w:val="008E2C8D"/>
    <w:rsid w:val="008E326C"/>
    <w:rsid w:val="008E4277"/>
    <w:rsid w:val="008E5103"/>
    <w:rsid w:val="008E59B4"/>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7E42"/>
    <w:rsid w:val="0093082B"/>
    <w:rsid w:val="00930FDA"/>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27803"/>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405B"/>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1370</Words>
  <Characters>8086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35</cp:revision>
  <cp:lastPrinted>2024-03-20T11:27:00Z</cp:lastPrinted>
  <dcterms:created xsi:type="dcterms:W3CDTF">2024-01-26T08:54:00Z</dcterms:created>
  <dcterms:modified xsi:type="dcterms:W3CDTF">2024-09-05T13:51:00Z</dcterms:modified>
</cp:coreProperties>
</file>