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345BEF4E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093AAC" w:rsidRPr="00093AAC">
        <w:rPr>
          <w:rFonts w:ascii="Times New Roman" w:hAnsi="Times New Roman" w:cs="Times New Roman"/>
          <w:b/>
          <w:bCs/>
          <w:sz w:val="32"/>
          <w:szCs w:val="32"/>
        </w:rPr>
        <w:t>Skenovacie boxy pre kontrolu parkovania a súvisiaca softwarová výbava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8F701" w14:textId="77777777" w:rsidR="00AE168B" w:rsidRDefault="00AE168B">
      <w:r>
        <w:separator/>
      </w:r>
    </w:p>
  </w:endnote>
  <w:endnote w:type="continuationSeparator" w:id="0">
    <w:p w14:paraId="0C7FCAFA" w14:textId="77777777" w:rsidR="00AE168B" w:rsidRDefault="00AE168B">
      <w:r>
        <w:continuationSeparator/>
      </w:r>
    </w:p>
  </w:endnote>
  <w:endnote w:type="continuationNotice" w:id="1">
    <w:p w14:paraId="384A5F99" w14:textId="77777777" w:rsidR="005F24D2" w:rsidRDefault="005F2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86BF9" w14:textId="77777777" w:rsidR="005F24D2" w:rsidRDefault="005F24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BEAE" w14:textId="77777777" w:rsidR="005F24D2" w:rsidRDefault="005F24D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83D5C" w14:textId="77777777" w:rsidR="005F24D2" w:rsidRDefault="005F24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D1BE" w14:textId="77777777" w:rsidR="00AE168B" w:rsidRDefault="00AE168B">
      <w:r>
        <w:separator/>
      </w:r>
    </w:p>
  </w:footnote>
  <w:footnote w:type="continuationSeparator" w:id="0">
    <w:p w14:paraId="05966C32" w14:textId="77777777" w:rsidR="00AE168B" w:rsidRDefault="00AE168B">
      <w:r>
        <w:continuationSeparator/>
      </w:r>
    </w:p>
  </w:footnote>
  <w:footnote w:type="continuationNotice" w:id="1">
    <w:p w14:paraId="27126887" w14:textId="77777777" w:rsidR="005F24D2" w:rsidRDefault="005F2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75BB4" w14:textId="77777777" w:rsidR="005F24D2" w:rsidRDefault="005F24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696C" w14:textId="77777777" w:rsidR="005D2041" w:rsidRDefault="005D2041" w:rsidP="00B9765B">
    <w:pPr>
      <w:pStyle w:val="Hlavika"/>
      <w:jc w:val="center"/>
    </w:pPr>
  </w:p>
  <w:p w14:paraId="3D6920D0" w14:textId="77777777" w:rsidR="005D204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5D204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5D2041" w:rsidRPr="00325AAE" w:rsidRDefault="005D204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5D2041" w:rsidRDefault="005D20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12330" w14:textId="77777777" w:rsidR="005F24D2" w:rsidRDefault="005F24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093AAC"/>
    <w:rsid w:val="000C7E92"/>
    <w:rsid w:val="001172CA"/>
    <w:rsid w:val="0026120E"/>
    <w:rsid w:val="00427CC3"/>
    <w:rsid w:val="00596239"/>
    <w:rsid w:val="005D17F6"/>
    <w:rsid w:val="005D2041"/>
    <w:rsid w:val="005F1CA3"/>
    <w:rsid w:val="005F24D2"/>
    <w:rsid w:val="006B0222"/>
    <w:rsid w:val="00723423"/>
    <w:rsid w:val="007B0642"/>
    <w:rsid w:val="00A42A89"/>
    <w:rsid w:val="00AA1B52"/>
    <w:rsid w:val="00AD4D7C"/>
    <w:rsid w:val="00AE168B"/>
    <w:rsid w:val="00CD4940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24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24D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812c2-31f7-4b60-8ee5-70dd5345431b" xsi:nil="true"/>
    <lcf76f155ced4ddcb4097134ff3c332f xmlns="a1d9eb02-6223-4849-8f1f-20213c22d8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8" ma:contentTypeDescription="Umožňuje vytvoriť nový dokument." ma:contentTypeScope="" ma:versionID="f6e017a0c21e784c96cc1ad1822dfaf8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50b8385af160da39c54ba83d3f607779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  <ds:schemaRef ds:uri="c0d812c2-31f7-4b60-8ee5-70dd5345431b"/>
    <ds:schemaRef ds:uri="a1d9eb02-6223-4849-8f1f-20213c22d8b5"/>
  </ds:schemaRefs>
</ds:datastoreItem>
</file>

<file path=customXml/itemProps3.xml><?xml version="1.0" encoding="utf-8"?>
<ds:datastoreItem xmlns:ds="http://schemas.openxmlformats.org/officeDocument/2006/customXml" ds:itemID="{D61704A7-D8CC-4BE9-9D40-ADFB2539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9eb02-6223-4849-8f1f-20213c22d8b5"/>
    <ds:schemaRef ds:uri="c0d812c2-31f7-4b60-8ee5-70dd53454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Szakáll Marian, Mgr.</cp:lastModifiedBy>
  <cp:revision>3</cp:revision>
  <dcterms:created xsi:type="dcterms:W3CDTF">2024-11-28T08:41:00Z</dcterms:created>
  <dcterms:modified xsi:type="dcterms:W3CDTF">2024-11-28T08:43:00Z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  <property fmtid="{D5CDD505-2E9C-101B-9397-08002B2CF9AE}" pid="3" name="MediaServiceImageTags">
    <vt:lpwstr/>
  </property>
</Properties>
</file>