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07E78287"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r w:rsidR="00DA0A02">
        <w:rPr>
          <w:rFonts w:ascii="Arial Narrow" w:hAnsi="Arial Narrow"/>
          <w:sz w:val="28"/>
          <w:szCs w:val="28"/>
        </w:rPr>
        <w:t xml:space="preserve"> zmluvy – pre obe časti zákazky“</w:t>
      </w:r>
      <w:r w:rsidRPr="00C677FE">
        <w:rPr>
          <w:rFonts w:ascii="Arial Narrow" w:hAnsi="Arial Narrow"/>
          <w:sz w:val="28"/>
          <w:szCs w:val="28"/>
        </w:rPr>
        <w:t>“</w:t>
      </w:r>
    </w:p>
    <w:p w14:paraId="47D8F066" w14:textId="3463C166" w:rsidR="00FC2417"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D2B766E" w14:textId="4B663E5A" w:rsidR="00D916F2" w:rsidRPr="00D916F2" w:rsidRDefault="009B18E8" w:rsidP="00D916F2">
      <w:pPr>
        <w:tabs>
          <w:tab w:val="clear" w:pos="2160"/>
          <w:tab w:val="clear" w:pos="2880"/>
          <w:tab w:val="clear" w:pos="4500"/>
        </w:tabs>
        <w:jc w:val="center"/>
        <w:rPr>
          <w:rFonts w:ascii="Times New Roman" w:hAnsi="Times New Roman"/>
          <w:sz w:val="24"/>
          <w:szCs w:val="24"/>
          <w:lang w:eastAsia="sk-SK"/>
        </w:rPr>
      </w:pPr>
      <w:proofErr w:type="spellStart"/>
      <w:r>
        <w:rPr>
          <w:rFonts w:ascii="Times New Roman" w:hAnsi="Times New Roman"/>
          <w:sz w:val="24"/>
          <w:szCs w:val="24"/>
          <w:lang w:eastAsia="sk-SK"/>
        </w:rPr>
        <w:t>Č.p</w:t>
      </w:r>
      <w:proofErr w:type="spellEnd"/>
      <w:r>
        <w:rPr>
          <w:rFonts w:ascii="Times New Roman" w:hAnsi="Times New Roman"/>
          <w:sz w:val="24"/>
          <w:szCs w:val="24"/>
          <w:lang w:eastAsia="sk-SK"/>
        </w:rPr>
        <w:t xml:space="preserve">.: </w:t>
      </w:r>
      <w:r w:rsidR="00FC4BBC" w:rsidRPr="00FC4BBC">
        <w:rPr>
          <w:rFonts w:ascii="Times New Roman" w:hAnsi="Times New Roman"/>
          <w:sz w:val="24"/>
          <w:szCs w:val="24"/>
          <w:lang w:eastAsia="sk-SK"/>
        </w:rPr>
        <w:t>SVO-RVO2-2024/000</w:t>
      </w:r>
      <w:r w:rsidR="000F2FD2">
        <w:rPr>
          <w:rFonts w:ascii="Times New Roman" w:hAnsi="Times New Roman"/>
          <w:sz w:val="24"/>
          <w:szCs w:val="24"/>
          <w:lang w:eastAsia="sk-SK"/>
        </w:rPr>
        <w:t>932</w:t>
      </w:r>
      <w:bookmarkStart w:id="0" w:name="_GoBack"/>
      <w:bookmarkEnd w:id="0"/>
      <w:r w:rsidR="00036742">
        <w:rPr>
          <w:rFonts w:ascii="Times New Roman" w:hAnsi="Times New Roman"/>
          <w:sz w:val="24"/>
          <w:szCs w:val="24"/>
          <w:lang w:eastAsia="sk-SK"/>
        </w:rPr>
        <w:t xml:space="preserve"> -xx</w:t>
      </w:r>
    </w:p>
    <w:p w14:paraId="71FF2B49" w14:textId="77777777" w:rsidR="009B18E8" w:rsidRPr="004B764A" w:rsidRDefault="009B18E8" w:rsidP="00B14F67">
      <w:pPr>
        <w:jc w:val="center"/>
        <w:rPr>
          <w:rFonts w:ascii="Arial Narrow" w:hAnsi="Arial Narrow"/>
          <w:b/>
          <w:bCs/>
          <w:sz w:val="28"/>
          <w:szCs w:val="28"/>
        </w:rPr>
      </w:pPr>
    </w:p>
    <w:p w14:paraId="09929590" w14:textId="3470CA4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proofErr w:type="spellStart"/>
      <w:r w:rsidRPr="00C677FE">
        <w:rPr>
          <w:rFonts w:ascii="Arial Narrow" w:hAnsi="Arial Narrow"/>
          <w:sz w:val="22"/>
          <w:szCs w:val="22"/>
        </w:rPr>
        <w:t>nasl</w:t>
      </w:r>
      <w:proofErr w:type="spellEnd"/>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 xml:space="preserve">a podľa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2E0C705B" w:rsidR="00EF7463" w:rsidRPr="00C677FE" w:rsidRDefault="00C677FE" w:rsidP="003A4B5A">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 xml:space="preserve">Ministerstvo </w:t>
            </w:r>
            <w:r w:rsidR="003A4B5A">
              <w:rPr>
                <w:rFonts w:ascii="Arial Narrow" w:hAnsi="Arial Narrow"/>
                <w:sz w:val="22"/>
                <w:szCs w:val="22"/>
              </w:rPr>
              <w:t>dopravy</w:t>
            </w:r>
            <w:r>
              <w:rPr>
                <w:rFonts w:ascii="Arial Narrow" w:hAnsi="Arial Narrow"/>
                <w:sz w:val="22"/>
                <w:szCs w:val="22"/>
              </w:rPr>
              <w:t xml:space="preserve">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64F219B5" w:rsidR="003245F8" w:rsidRPr="002450C6" w:rsidRDefault="00DE521C" w:rsidP="000E220D">
      <w:pPr>
        <w:pStyle w:val="Odsekzoznamu"/>
        <w:numPr>
          <w:ilvl w:val="1"/>
          <w:numId w:val="61"/>
        </w:numPr>
        <w:tabs>
          <w:tab w:val="clear" w:pos="1304"/>
          <w:tab w:val="clear" w:pos="2160"/>
          <w:tab w:val="clear" w:pos="2880"/>
          <w:tab w:val="clear" w:pos="4500"/>
          <w:tab w:val="num" w:pos="567"/>
        </w:tabs>
        <w:ind w:left="709" w:hanging="709"/>
        <w:jc w:val="both"/>
        <w:rPr>
          <w:rFonts w:ascii="Arial Narrow" w:hAnsi="Arial Narrow"/>
          <w:sz w:val="22"/>
          <w:szCs w:val="22"/>
        </w:rPr>
      </w:pPr>
      <w:bookmarkStart w:id="1" w:name="_Ref102597195"/>
      <w:r w:rsidRPr="00C677FE">
        <w:rPr>
          <w:rFonts w:ascii="Arial Narrow" w:hAnsi="Arial Narrow"/>
          <w:sz w:val="22"/>
          <w:szCs w:val="22"/>
        </w:rPr>
        <w:lastRenderedPageBreak/>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1"/>
      <w:r w:rsidR="005D23BA" w:rsidRPr="00BC5681">
        <w:rPr>
          <w:rFonts w:ascii="Arial Narrow" w:hAnsi="Arial Narrow"/>
          <w:b/>
          <w:bCs/>
          <w:sz w:val="22"/>
          <w:szCs w:val="22"/>
          <w:lang w:val="sk-SK"/>
        </w:rPr>
        <w:t>„</w:t>
      </w:r>
      <w:r w:rsidR="000E220D" w:rsidRPr="00FD089E">
        <w:rPr>
          <w:rFonts w:ascii="Arial Narrow" w:hAnsi="Arial Narrow"/>
          <w:b/>
          <w:bCs/>
          <w:sz w:val="22"/>
        </w:rPr>
        <w:t xml:space="preserve">Nákup </w:t>
      </w:r>
      <w:r w:rsidR="00036742">
        <w:rPr>
          <w:rFonts w:ascii="Arial Narrow" w:hAnsi="Arial Narrow"/>
          <w:b/>
          <w:bCs/>
          <w:sz w:val="22"/>
          <w:lang w:val="sk-SK"/>
        </w:rPr>
        <w:t>dispozičných motorových vozidiel</w:t>
      </w:r>
      <w:r w:rsidR="000E220D" w:rsidRPr="00FD089E">
        <w:rPr>
          <w:rFonts w:ascii="Arial Narrow" w:hAnsi="Arial Narrow"/>
          <w:b/>
          <w:bCs/>
          <w:sz w:val="22"/>
        </w:rPr>
        <w:t xml:space="preserve"> pre MDSR</w:t>
      </w:r>
      <w:r w:rsidR="00036742">
        <w:rPr>
          <w:rFonts w:ascii="Arial Narrow" w:hAnsi="Arial Narrow"/>
          <w:b/>
          <w:bCs/>
          <w:sz w:val="22"/>
          <w:lang w:val="sk-SK"/>
        </w:rPr>
        <w:t xml:space="preserve"> – časť X.</w:t>
      </w:r>
      <w:r w:rsidR="005D23BA" w:rsidRPr="00F473DA">
        <w:rPr>
          <w:rFonts w:ascii="Arial Narrow" w:hAnsi="Arial Narrow"/>
          <w:b/>
          <w:bCs/>
          <w:i/>
          <w:iCs/>
          <w:sz w:val="22"/>
          <w:szCs w:val="22"/>
          <w:lang w:val="sk-SK"/>
        </w:rPr>
        <w:t>“</w:t>
      </w:r>
      <w:r w:rsidR="00503431" w:rsidRPr="00F473DA">
        <w:rPr>
          <w:rFonts w:ascii="Arial Narrow" w:hAnsi="Arial Narrow"/>
          <w:i/>
          <w:iCs/>
          <w:sz w:val="22"/>
          <w:szCs w:val="22"/>
          <w:lang w:val="sk-SK"/>
        </w:rPr>
        <w:t xml:space="preserve"> (ID JOSEPHINE </w:t>
      </w:r>
      <w:r w:rsidR="000E220D" w:rsidRPr="00036742">
        <w:rPr>
          <w:rFonts w:ascii="Arial Narrow" w:hAnsi="Arial Narrow"/>
          <w:i/>
          <w:iCs/>
          <w:sz w:val="22"/>
          <w:szCs w:val="22"/>
          <w:highlight w:val="yellow"/>
          <w:lang w:val="sk-SK"/>
        </w:rPr>
        <w:t>6</w:t>
      </w:r>
      <w:r w:rsidR="00720D69" w:rsidRPr="00036742">
        <w:rPr>
          <w:rFonts w:ascii="Arial Narrow" w:hAnsi="Arial Narrow"/>
          <w:i/>
          <w:iCs/>
          <w:sz w:val="22"/>
          <w:szCs w:val="22"/>
          <w:highlight w:val="yellow"/>
          <w:lang w:val="sk-SK"/>
        </w:rPr>
        <w:t>1857</w:t>
      </w:r>
      <w:r w:rsidR="00503431" w:rsidRPr="00F473DA">
        <w:rPr>
          <w:rFonts w:ascii="Arial Narrow" w:hAnsi="Arial Narrow"/>
          <w:i/>
          <w:iCs/>
          <w:sz w:val="22"/>
          <w:szCs w:val="22"/>
          <w:lang w:val="sk-SK"/>
        </w:rPr>
        <w:t>)</w:t>
      </w:r>
      <w:r w:rsidR="00C677FE" w:rsidRPr="002450C6">
        <w:rPr>
          <w:rFonts w:ascii="Arial Narrow" w:hAnsi="Arial Narrow"/>
          <w:i/>
          <w:iCs/>
          <w:sz w:val="22"/>
          <w:szCs w:val="22"/>
          <w:lang w:val="sk-SK"/>
        </w:rPr>
        <w:t>.</w:t>
      </w:r>
    </w:p>
    <w:p w14:paraId="4CA8085B" w14:textId="77777777" w:rsidR="00B14F67" w:rsidRPr="00C677FE" w:rsidRDefault="00B14F67" w:rsidP="00B14F67">
      <w:pPr>
        <w:pStyle w:val="CTLhead"/>
        <w:rPr>
          <w:rFonts w:ascii="Arial Narrow" w:hAnsi="Arial Narrow"/>
          <w:b w:val="0"/>
          <w:bCs w:val="0"/>
          <w:sz w:val="22"/>
          <w:szCs w:val="22"/>
        </w:rPr>
      </w:pP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2D03E7BF"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86C" w:rsidRPr="00C677FE">
        <w:rPr>
          <w:rFonts w:ascii="Arial Narrow" w:hAnsi="Arial Narrow"/>
          <w:sz w:val="22"/>
          <w:szCs w:val="22"/>
        </w:rPr>
        <w:t>tovar,</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presne špecifikovaný v prílohe č. 1 zmluvy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6461B6E6"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sa na základe tejto zmluvy a v rozsahu v nej vymedzenom zaväzuje dodať predmet zmluvy 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3CC8D901" w14:textId="77777777" w:rsidR="003C36FD" w:rsidRPr="00533456" w:rsidRDefault="003C36FD" w:rsidP="00533456">
      <w:pPr>
        <w:rPr>
          <w:rFonts w:ascii="Arial Narrow" w:hAnsi="Arial Narrow"/>
          <w:color w:val="000000" w:themeColor="text1"/>
          <w:sz w:val="22"/>
          <w:szCs w:val="22"/>
        </w:rPr>
      </w:pP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2"/>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3C3F4D7C" w14:textId="652A197B" w:rsidR="004A2A09" w:rsidRPr="004B764A"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9C2C46" w:rsidRPr="004B764A">
        <w:rPr>
          <w:rFonts w:ascii="Arial Narrow" w:hAnsi="Arial Narrow"/>
          <w:sz w:val="22"/>
          <w:szCs w:val="22"/>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6B56F745"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Kupujúcemu najneskôr do </w:t>
      </w:r>
      <w:r w:rsidR="000E220D" w:rsidRPr="000E220D">
        <w:rPr>
          <w:rFonts w:ascii="Arial Narrow" w:hAnsi="Arial Narrow"/>
          <w:b/>
          <w:sz w:val="22"/>
          <w:szCs w:val="22"/>
          <w:lang w:val="sk-SK"/>
        </w:rPr>
        <w:t>15.12.2024</w:t>
      </w:r>
      <w:r w:rsidR="00DE521C" w:rsidRPr="00C677FE">
        <w:rPr>
          <w:rFonts w:ascii="Arial Narrow" w:hAnsi="Arial Narrow"/>
          <w:sz w:val="22"/>
          <w:szCs w:val="22"/>
        </w:rPr>
        <w:t xml:space="preserve"> </w:t>
      </w:r>
      <w:r w:rsidRPr="00C677FE">
        <w:rPr>
          <w:rFonts w:ascii="Arial Narrow" w:hAnsi="Arial Narrow"/>
          <w:sz w:val="22"/>
          <w:szCs w:val="22"/>
        </w:rPr>
        <w:t>odo dňa nadobudnutia účinnosti tejto zmluvy.</w:t>
      </w:r>
      <w:bookmarkEnd w:id="3"/>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45E23A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predmetu zmluvy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7777777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predmetu zmluvy 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4"/>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192"/>
      <w:r w:rsidRPr="00C677FE">
        <w:rPr>
          <w:rFonts w:ascii="Arial Narrow" w:hAnsi="Arial Narrow"/>
          <w:sz w:val="22"/>
          <w:szCs w:val="22"/>
        </w:rPr>
        <w:t xml:space="preserve">Po prebratí predmetu zmluvy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predmetu zmluvy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predmet zmluvy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funkčný, bez zjavných vád, dodaný v kompletnom stave a v požadovanom množstve. V opačnom prípade si vyhradzuje </w:t>
      </w:r>
      <w:r w:rsidR="00E53022" w:rsidRPr="00C677FE">
        <w:rPr>
          <w:rFonts w:ascii="Arial Narrow" w:hAnsi="Arial Narrow"/>
          <w:color w:val="000000"/>
          <w:sz w:val="22"/>
          <w:szCs w:val="22"/>
        </w:rPr>
        <w:lastRenderedPageBreak/>
        <w:t xml:space="preserve">právo nepodpísať dodací list, neprebrať dodaný </w:t>
      </w:r>
      <w:r w:rsidR="001B5406" w:rsidRPr="00C677FE">
        <w:rPr>
          <w:rFonts w:ascii="Arial Narrow" w:hAnsi="Arial Narrow"/>
          <w:color w:val="000000"/>
          <w:sz w:val="22"/>
          <w:szCs w:val="22"/>
        </w:rPr>
        <w:t>predmet zmluvy</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 xml:space="preserve">platiť cenu za neprebraný </w:t>
      </w:r>
      <w:r w:rsidR="001B5406" w:rsidRPr="00C677FE">
        <w:rPr>
          <w:rFonts w:ascii="Arial Narrow" w:hAnsi="Arial Narrow"/>
          <w:color w:val="000000"/>
          <w:sz w:val="22"/>
          <w:szCs w:val="22"/>
        </w:rPr>
        <w:t>predmet zmluvy</w:t>
      </w:r>
      <w:r w:rsidR="00913D7F" w:rsidRPr="00C677FE">
        <w:rPr>
          <w:rFonts w:ascii="Arial Narrow" w:hAnsi="Arial Narrow"/>
          <w:color w:val="000000"/>
          <w:sz w:val="22"/>
          <w:szCs w:val="22"/>
        </w:rPr>
        <w:t>.</w:t>
      </w:r>
      <w:bookmarkEnd w:id="5"/>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294DDC4"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tovar, ktorý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77777777"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872"/>
      <w:r w:rsidRPr="00C677FE">
        <w:rPr>
          <w:rFonts w:ascii="Arial Narrow" w:hAnsi="Arial Narrow"/>
          <w:sz w:val="22"/>
          <w:szCs w:val="22"/>
        </w:rPr>
        <w:t>Predávajúci je povinný umožniť kupujúcemu dôkladné oboznámenie sa s predmetom zmluvy, dodať predmet zmluvy kupujúcemu v plnom rozsahu a množstve, v dohodnutom termíne, v bezchybnom stave a dohodnutej kvalite, vyhotovení a výbave a umožniť jeho prevzatie.</w:t>
      </w:r>
      <w:bookmarkEnd w:id="6"/>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32C9344F"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6209"/>
      <w:r w:rsidRPr="00C677FE">
        <w:rPr>
          <w:rFonts w:ascii="Arial Narrow" w:hAnsi="Arial Narrow"/>
          <w:sz w:val="22"/>
          <w:szCs w:val="22"/>
        </w:rPr>
        <w:t xml:space="preserve">Pred odovzdaním predmetu zmluvy je predávajúci povinný zabezpečiť vykonanie predpredajného servisu a pri odovzdaní predmetu zmluvy predviesť </w:t>
      </w:r>
      <w:r w:rsidR="000C76B1" w:rsidRPr="00C677FE">
        <w:rPr>
          <w:rFonts w:ascii="Arial Narrow" w:hAnsi="Arial Narrow"/>
          <w:sz w:val="22"/>
          <w:szCs w:val="22"/>
        </w:rPr>
        <w:t xml:space="preserve">jeho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7"/>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8"/>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2D9BB4FC"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AA433A">
        <w:rPr>
          <w:rFonts w:ascii="Arial Narrow" w:hAnsi="Arial Narrow"/>
          <w:sz w:val="22"/>
          <w:szCs w:val="22"/>
        </w:rPr>
        <w:t>4.15</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888"/>
      <w:r w:rsidRPr="00C677FE">
        <w:rPr>
          <w:rFonts w:ascii="Arial Narrow" w:hAnsi="Arial Narrow"/>
          <w:sz w:val="22"/>
          <w:szCs w:val="22"/>
        </w:rPr>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9"/>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77777777"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Vlastnícke právo k dodanému predmetu zmluvy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2268E93" w14:textId="3087533C" w:rsidR="006811F3" w:rsidRPr="005D23BA" w:rsidRDefault="00BB427D" w:rsidP="005D23BA">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predmete zmluvy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4.11</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AA433A">
        <w:rPr>
          <w:rFonts w:ascii="Arial Narrow" w:hAnsi="Arial Narrow"/>
          <w:sz w:val="22"/>
          <w:szCs w:val="22"/>
        </w:rPr>
        <w:t>4.14</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p>
    <w:p w14:paraId="7C38755D"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2933A2B2"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predmetu zmluvy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0"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10"/>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1F298907"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4.8</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2D013E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3</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4.</w:t>
      </w:r>
      <w:r w:rsidR="00FC4BBC">
        <w:rPr>
          <w:rFonts w:ascii="Arial Narrow" w:hAnsi="Arial Narrow"/>
          <w:sz w:val="22"/>
          <w:szCs w:val="22"/>
          <w:lang w:val="sk-SK"/>
        </w:rPr>
        <w:t>1</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68F97FFA"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AA433A">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lastRenderedPageBreak/>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5DBE593"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4.13</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AA433A">
        <w:rPr>
          <w:rFonts w:ascii="Arial Narrow" w:hAnsi="Arial Narrow"/>
          <w:sz w:val="22"/>
          <w:szCs w:val="22"/>
        </w:rPr>
        <w:t>4.21</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voči predávajúcemu začalo konkurzné konanie alebo </w:t>
      </w:r>
      <w:proofErr w:type="spellStart"/>
      <w:r w:rsidRPr="00C677FE">
        <w:rPr>
          <w:rFonts w:ascii="Arial Narrow" w:hAnsi="Arial Narrow"/>
          <w:sz w:val="22"/>
          <w:szCs w:val="22"/>
        </w:rPr>
        <w:t>reštru</w:t>
      </w:r>
      <w:r w:rsidR="001E6CF6" w:rsidRPr="00C677FE">
        <w:rPr>
          <w:rFonts w:ascii="Arial Narrow" w:hAnsi="Arial Narrow"/>
          <w:sz w:val="22"/>
          <w:szCs w:val="22"/>
          <w:lang w:val="sk-SK"/>
        </w:rPr>
        <w:t>k</w:t>
      </w:r>
      <w:r w:rsidRPr="00C677FE">
        <w:rPr>
          <w:rFonts w:ascii="Arial Narrow" w:hAnsi="Arial Narrow"/>
          <w:sz w:val="22"/>
          <w:szCs w:val="22"/>
        </w:rPr>
        <w:t>turalizácia</w:t>
      </w:r>
      <w:proofErr w:type="spellEnd"/>
      <w:r w:rsidRPr="00C677FE">
        <w:rPr>
          <w:rFonts w:ascii="Arial Narrow" w:hAnsi="Arial Narrow"/>
          <w:sz w:val="22"/>
          <w:szCs w:val="22"/>
        </w:rPr>
        <w:t>,</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 xml:space="preserve">Kupujúci môže od zmluvy </w:t>
      </w:r>
      <w:proofErr w:type="spellStart"/>
      <w:r w:rsidRPr="00C677FE">
        <w:rPr>
          <w:rFonts w:ascii="Arial Narrow" w:hAnsi="Arial Narrow"/>
          <w:sz w:val="22"/>
          <w:szCs w:val="22"/>
          <w:lang w:val="sk-SK"/>
        </w:rPr>
        <w:t>odstú</w:t>
      </w:r>
      <w:proofErr w:type="spellEnd"/>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lastRenderedPageBreak/>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35ACBE15"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w:t>
      </w:r>
      <w:r w:rsidR="005A6E70">
        <w:rPr>
          <w:rFonts w:ascii="Arial Narrow" w:hAnsi="Arial Narrow"/>
          <w:sz w:val="22"/>
          <w:szCs w:val="22"/>
          <w:lang w:val="sk-SK"/>
        </w:rPr>
        <w:t>4</w:t>
      </w:r>
      <w:r w:rsidRPr="00C677FE">
        <w:rPr>
          <w:rFonts w:ascii="Arial Narrow" w:hAnsi="Arial Narrow"/>
          <w:sz w:val="22"/>
          <w:szCs w:val="22"/>
        </w:rPr>
        <w:t>) rovnopisoch s platnosťou originálu, dva (2) rovnopisy zostanú predávajúcemu a tri (</w:t>
      </w:r>
      <w:r w:rsidR="005A6E70">
        <w:rPr>
          <w:rFonts w:ascii="Arial Narrow" w:hAnsi="Arial Narrow"/>
          <w:sz w:val="22"/>
          <w:szCs w:val="22"/>
          <w:lang w:val="sk-SK"/>
        </w:rPr>
        <w:t>2</w:t>
      </w:r>
      <w:r w:rsidRPr="00C677FE">
        <w:rPr>
          <w:rFonts w:ascii="Arial Narrow" w:hAnsi="Arial Narrow"/>
          <w:sz w:val="22"/>
          <w:szCs w:val="22"/>
        </w:rPr>
        <w:t>)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lastRenderedPageBreak/>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DFFDE5" w14:textId="77777777" w:rsidR="002A5BC9" w:rsidRDefault="002A5BC9" w:rsidP="006E6235">
      <w:r>
        <w:separator/>
      </w:r>
    </w:p>
  </w:endnote>
  <w:endnote w:type="continuationSeparator" w:id="0">
    <w:p w14:paraId="2E3BA5EC" w14:textId="77777777" w:rsidR="002A5BC9" w:rsidRDefault="002A5BC9"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altName w:val="Century Gothic"/>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127746603"/>
      <w:docPartObj>
        <w:docPartGallery w:val="Page Numbers (Bottom of Page)"/>
        <w:docPartUnique/>
      </w:docPartObj>
    </w:sdtPr>
    <w:sdtEndPr>
      <w:rPr>
        <w:rStyle w:val="slostrany"/>
      </w:rPr>
    </w:sdtEnd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slostrany"/>
      </w:rPr>
      <w:id w:val="164286632"/>
      <w:docPartObj>
        <w:docPartGallery w:val="Page Numbers (Bottom of Page)"/>
        <w:docPartUnique/>
      </w:docPartObj>
    </w:sdtPr>
    <w:sdtEndPr>
      <w:rPr>
        <w:rStyle w:val="slostrany"/>
      </w:rPr>
    </w:sdtEndPr>
    <w:sdtContent>
      <w:p w14:paraId="04807A26" w14:textId="4C923779"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sidR="000F2FD2">
          <w:rPr>
            <w:rStyle w:val="slostrany"/>
            <w:noProof/>
          </w:rPr>
          <w:t>11</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C33C72" w14:textId="77777777" w:rsidR="002A5BC9" w:rsidRDefault="002A5BC9" w:rsidP="006E6235">
      <w:r>
        <w:separator/>
      </w:r>
    </w:p>
  </w:footnote>
  <w:footnote w:type="continuationSeparator" w:id="0">
    <w:p w14:paraId="3D99C5BB" w14:textId="77777777" w:rsidR="002A5BC9" w:rsidRDefault="002A5BC9"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6"/>
  </w:num>
  <w:num w:numId="7">
    <w:abstractNumId w:val="21"/>
  </w:num>
  <w:num w:numId="8">
    <w:abstractNumId w:val="32"/>
  </w:num>
  <w:num w:numId="9">
    <w:abstractNumId w:val="39"/>
  </w:num>
  <w:num w:numId="10">
    <w:abstractNumId w:val="22"/>
  </w:num>
  <w:num w:numId="11">
    <w:abstractNumId w:val="15"/>
  </w:num>
  <w:num w:numId="12">
    <w:abstractNumId w:val="4"/>
  </w:num>
  <w:num w:numId="13">
    <w:abstractNumId w:val="8"/>
  </w:num>
  <w:num w:numId="14">
    <w:abstractNumId w:val="27"/>
  </w:num>
  <w:num w:numId="15">
    <w:abstractNumId w:val="13"/>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0"/>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9"/>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1"/>
  </w:num>
  <w:num w:numId="61">
    <w:abstractNumId w:val="7"/>
  </w:num>
  <w:num w:numId="62">
    <w:abstractNumId w:val="40"/>
  </w:num>
  <w:num w:numId="63">
    <w:abstractNumId w:val="23"/>
  </w:num>
  <w:num w:numId="64">
    <w:abstractNumId w:val="38"/>
  </w:num>
  <w:num w:numId="65">
    <w:abstractNumId w:val="12"/>
  </w:num>
  <w:num w:numId="66">
    <w:abstractNumId w:val="26"/>
  </w:num>
  <w:num w:numId="67">
    <w:abstractNumId w:val="16"/>
  </w:num>
  <w:num w:numId="68">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417"/>
    <w:rsid w:val="0000220B"/>
    <w:rsid w:val="000071BF"/>
    <w:rsid w:val="0000767C"/>
    <w:rsid w:val="000169E9"/>
    <w:rsid w:val="000173AD"/>
    <w:rsid w:val="00022909"/>
    <w:rsid w:val="0002674B"/>
    <w:rsid w:val="00036742"/>
    <w:rsid w:val="000467CF"/>
    <w:rsid w:val="00056A03"/>
    <w:rsid w:val="00063137"/>
    <w:rsid w:val="00087877"/>
    <w:rsid w:val="000A0D11"/>
    <w:rsid w:val="000A644D"/>
    <w:rsid w:val="000B3AA8"/>
    <w:rsid w:val="000C76B1"/>
    <w:rsid w:val="000E220D"/>
    <w:rsid w:val="000E28D2"/>
    <w:rsid w:val="000E2F2D"/>
    <w:rsid w:val="000E63B6"/>
    <w:rsid w:val="000E690C"/>
    <w:rsid w:val="000F28BD"/>
    <w:rsid w:val="000F2FD2"/>
    <w:rsid w:val="000F5497"/>
    <w:rsid w:val="001035E7"/>
    <w:rsid w:val="001038C6"/>
    <w:rsid w:val="00110388"/>
    <w:rsid w:val="00114DE1"/>
    <w:rsid w:val="00114F4F"/>
    <w:rsid w:val="00121F54"/>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A05ED"/>
    <w:rsid w:val="002A5BC9"/>
    <w:rsid w:val="002B3C9A"/>
    <w:rsid w:val="002C06E7"/>
    <w:rsid w:val="002C1211"/>
    <w:rsid w:val="002C3622"/>
    <w:rsid w:val="002E2C9D"/>
    <w:rsid w:val="002F05A6"/>
    <w:rsid w:val="002F1991"/>
    <w:rsid w:val="003148C1"/>
    <w:rsid w:val="003245F8"/>
    <w:rsid w:val="00324D3B"/>
    <w:rsid w:val="003316DA"/>
    <w:rsid w:val="00333F00"/>
    <w:rsid w:val="0034246B"/>
    <w:rsid w:val="003453C3"/>
    <w:rsid w:val="00345934"/>
    <w:rsid w:val="00351976"/>
    <w:rsid w:val="003570AD"/>
    <w:rsid w:val="00363671"/>
    <w:rsid w:val="00363E6B"/>
    <w:rsid w:val="003702BA"/>
    <w:rsid w:val="00386FA2"/>
    <w:rsid w:val="003A4B5A"/>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33456"/>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61C"/>
    <w:rsid w:val="00582DCF"/>
    <w:rsid w:val="00584A7D"/>
    <w:rsid w:val="00591EDC"/>
    <w:rsid w:val="0059331A"/>
    <w:rsid w:val="005A44B8"/>
    <w:rsid w:val="005A6E70"/>
    <w:rsid w:val="005A7949"/>
    <w:rsid w:val="005B4191"/>
    <w:rsid w:val="005C03FC"/>
    <w:rsid w:val="005C47AE"/>
    <w:rsid w:val="005C71F8"/>
    <w:rsid w:val="005D2300"/>
    <w:rsid w:val="005D23BA"/>
    <w:rsid w:val="005E3770"/>
    <w:rsid w:val="005F0DEE"/>
    <w:rsid w:val="005F4F2B"/>
    <w:rsid w:val="00600EFA"/>
    <w:rsid w:val="00601A81"/>
    <w:rsid w:val="00602CC2"/>
    <w:rsid w:val="006056F6"/>
    <w:rsid w:val="00607EF7"/>
    <w:rsid w:val="00613A8C"/>
    <w:rsid w:val="006208A8"/>
    <w:rsid w:val="00621B8E"/>
    <w:rsid w:val="006255F5"/>
    <w:rsid w:val="006260AB"/>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1081"/>
    <w:rsid w:val="006F1FFE"/>
    <w:rsid w:val="006F7BEE"/>
    <w:rsid w:val="00701D18"/>
    <w:rsid w:val="00704F9D"/>
    <w:rsid w:val="00706452"/>
    <w:rsid w:val="00707F2F"/>
    <w:rsid w:val="00710907"/>
    <w:rsid w:val="00717E25"/>
    <w:rsid w:val="00720D69"/>
    <w:rsid w:val="0072185A"/>
    <w:rsid w:val="007301F2"/>
    <w:rsid w:val="00731AA5"/>
    <w:rsid w:val="00732844"/>
    <w:rsid w:val="00734EA2"/>
    <w:rsid w:val="00737FAA"/>
    <w:rsid w:val="00741F98"/>
    <w:rsid w:val="00757237"/>
    <w:rsid w:val="007625FF"/>
    <w:rsid w:val="00764378"/>
    <w:rsid w:val="0077096A"/>
    <w:rsid w:val="00782C80"/>
    <w:rsid w:val="0078620C"/>
    <w:rsid w:val="007902C3"/>
    <w:rsid w:val="007A5D5D"/>
    <w:rsid w:val="007A7764"/>
    <w:rsid w:val="007A78C0"/>
    <w:rsid w:val="007B256C"/>
    <w:rsid w:val="007B393B"/>
    <w:rsid w:val="007B453C"/>
    <w:rsid w:val="007B5CE9"/>
    <w:rsid w:val="007C7F2F"/>
    <w:rsid w:val="007D1958"/>
    <w:rsid w:val="007E2863"/>
    <w:rsid w:val="007F32BF"/>
    <w:rsid w:val="007F3C88"/>
    <w:rsid w:val="00813854"/>
    <w:rsid w:val="00841D1D"/>
    <w:rsid w:val="008453DC"/>
    <w:rsid w:val="00850770"/>
    <w:rsid w:val="00866950"/>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91CB8"/>
    <w:rsid w:val="009A2ECC"/>
    <w:rsid w:val="009B18E8"/>
    <w:rsid w:val="009B2474"/>
    <w:rsid w:val="009B4B80"/>
    <w:rsid w:val="009B5231"/>
    <w:rsid w:val="009C26DF"/>
    <w:rsid w:val="009C2C46"/>
    <w:rsid w:val="009D4970"/>
    <w:rsid w:val="009D4F18"/>
    <w:rsid w:val="009E008E"/>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433A"/>
    <w:rsid w:val="00AA5611"/>
    <w:rsid w:val="00AB14FF"/>
    <w:rsid w:val="00AB1E9D"/>
    <w:rsid w:val="00AB4986"/>
    <w:rsid w:val="00AC33FE"/>
    <w:rsid w:val="00AC37F0"/>
    <w:rsid w:val="00AC67C2"/>
    <w:rsid w:val="00AD44DF"/>
    <w:rsid w:val="00AE0F23"/>
    <w:rsid w:val="00AF484D"/>
    <w:rsid w:val="00AF5BE8"/>
    <w:rsid w:val="00B104DE"/>
    <w:rsid w:val="00B11451"/>
    <w:rsid w:val="00B14F67"/>
    <w:rsid w:val="00B1508F"/>
    <w:rsid w:val="00B178BC"/>
    <w:rsid w:val="00B2184D"/>
    <w:rsid w:val="00B24B4B"/>
    <w:rsid w:val="00B3577D"/>
    <w:rsid w:val="00B5016E"/>
    <w:rsid w:val="00B54A5E"/>
    <w:rsid w:val="00B55930"/>
    <w:rsid w:val="00B56FEB"/>
    <w:rsid w:val="00B60143"/>
    <w:rsid w:val="00B613C2"/>
    <w:rsid w:val="00B70904"/>
    <w:rsid w:val="00B75CB3"/>
    <w:rsid w:val="00B842FC"/>
    <w:rsid w:val="00B86834"/>
    <w:rsid w:val="00B900B2"/>
    <w:rsid w:val="00B9305E"/>
    <w:rsid w:val="00B9434E"/>
    <w:rsid w:val="00B971A3"/>
    <w:rsid w:val="00B97C6D"/>
    <w:rsid w:val="00BA2525"/>
    <w:rsid w:val="00BA2865"/>
    <w:rsid w:val="00BB0F5B"/>
    <w:rsid w:val="00BB278D"/>
    <w:rsid w:val="00BB427D"/>
    <w:rsid w:val="00BB68B1"/>
    <w:rsid w:val="00BC466F"/>
    <w:rsid w:val="00BC5681"/>
    <w:rsid w:val="00BD06D6"/>
    <w:rsid w:val="00BD4E82"/>
    <w:rsid w:val="00BE3FD2"/>
    <w:rsid w:val="00BF0AE1"/>
    <w:rsid w:val="00BF23DB"/>
    <w:rsid w:val="00C1403F"/>
    <w:rsid w:val="00C369D4"/>
    <w:rsid w:val="00C413F2"/>
    <w:rsid w:val="00C55A4B"/>
    <w:rsid w:val="00C57976"/>
    <w:rsid w:val="00C61439"/>
    <w:rsid w:val="00C677FE"/>
    <w:rsid w:val="00C84572"/>
    <w:rsid w:val="00C85957"/>
    <w:rsid w:val="00C85E2F"/>
    <w:rsid w:val="00CA1ED4"/>
    <w:rsid w:val="00CB20E1"/>
    <w:rsid w:val="00CD4DAA"/>
    <w:rsid w:val="00CD6323"/>
    <w:rsid w:val="00CE13E9"/>
    <w:rsid w:val="00CE72F3"/>
    <w:rsid w:val="00CF01CF"/>
    <w:rsid w:val="00CF31F2"/>
    <w:rsid w:val="00D03C15"/>
    <w:rsid w:val="00D105EB"/>
    <w:rsid w:val="00D30A5E"/>
    <w:rsid w:val="00D4434E"/>
    <w:rsid w:val="00D46C90"/>
    <w:rsid w:val="00D5473D"/>
    <w:rsid w:val="00D553A7"/>
    <w:rsid w:val="00D702D3"/>
    <w:rsid w:val="00D73D13"/>
    <w:rsid w:val="00D774B0"/>
    <w:rsid w:val="00D83225"/>
    <w:rsid w:val="00D8561A"/>
    <w:rsid w:val="00D86919"/>
    <w:rsid w:val="00D916F2"/>
    <w:rsid w:val="00D922FB"/>
    <w:rsid w:val="00D9417F"/>
    <w:rsid w:val="00D95B87"/>
    <w:rsid w:val="00D976C0"/>
    <w:rsid w:val="00DA05EA"/>
    <w:rsid w:val="00DA0A02"/>
    <w:rsid w:val="00DA1F72"/>
    <w:rsid w:val="00DA336C"/>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552"/>
    <w:rsid w:val="00E433D6"/>
    <w:rsid w:val="00E52DBE"/>
    <w:rsid w:val="00E53022"/>
    <w:rsid w:val="00E5485B"/>
    <w:rsid w:val="00E571D4"/>
    <w:rsid w:val="00E70F9D"/>
    <w:rsid w:val="00E7246A"/>
    <w:rsid w:val="00E76D00"/>
    <w:rsid w:val="00E8197F"/>
    <w:rsid w:val="00E82488"/>
    <w:rsid w:val="00EA1188"/>
    <w:rsid w:val="00EB0FB7"/>
    <w:rsid w:val="00EB53A5"/>
    <w:rsid w:val="00EC28C3"/>
    <w:rsid w:val="00EC2E74"/>
    <w:rsid w:val="00ED72DF"/>
    <w:rsid w:val="00EE059F"/>
    <w:rsid w:val="00EE1078"/>
    <w:rsid w:val="00EF0B84"/>
    <w:rsid w:val="00EF5822"/>
    <w:rsid w:val="00EF7463"/>
    <w:rsid w:val="00F0274A"/>
    <w:rsid w:val="00F167DD"/>
    <w:rsid w:val="00F30947"/>
    <w:rsid w:val="00F31467"/>
    <w:rsid w:val="00F322E7"/>
    <w:rsid w:val="00F325DC"/>
    <w:rsid w:val="00F335F6"/>
    <w:rsid w:val="00F40C89"/>
    <w:rsid w:val="00F4149D"/>
    <w:rsid w:val="00F432CD"/>
    <w:rsid w:val="00F45E79"/>
    <w:rsid w:val="00F473DA"/>
    <w:rsid w:val="00F4754A"/>
    <w:rsid w:val="00F50D9F"/>
    <w:rsid w:val="00F537D7"/>
    <w:rsid w:val="00F56B2A"/>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4BBC"/>
    <w:rsid w:val="00FC68E9"/>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99"/>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390930235">
      <w:bodyDiv w:val="1"/>
      <w:marLeft w:val="0"/>
      <w:marRight w:val="0"/>
      <w:marTop w:val="0"/>
      <w:marBottom w:val="0"/>
      <w:divBdr>
        <w:top w:val="none" w:sz="0" w:space="0" w:color="auto"/>
        <w:left w:val="none" w:sz="0" w:space="0" w:color="auto"/>
        <w:bottom w:val="none" w:sz="0" w:space="0" w:color="auto"/>
        <w:right w:val="none" w:sz="0" w:space="0" w:color="auto"/>
      </w:divBdr>
      <w:divsChild>
        <w:div w:id="2048793969">
          <w:marLeft w:val="-9870"/>
          <w:marRight w:val="0"/>
          <w:marTop w:val="0"/>
          <w:marBottom w:val="0"/>
          <w:divBdr>
            <w:top w:val="single" w:sz="6" w:space="0" w:color="80878F"/>
            <w:left w:val="single" w:sz="6" w:space="0" w:color="80878F"/>
            <w:bottom w:val="single" w:sz="6" w:space="0" w:color="80878F"/>
            <w:right w:val="single" w:sz="6" w:space="0" w:color="80878F"/>
          </w:divBdr>
          <w:divsChild>
            <w:div w:id="820387131">
              <w:marLeft w:val="0"/>
              <w:marRight w:val="0"/>
              <w:marTop w:val="0"/>
              <w:marBottom w:val="0"/>
              <w:divBdr>
                <w:top w:val="none" w:sz="0" w:space="0" w:color="auto"/>
                <w:left w:val="none" w:sz="0" w:space="0" w:color="auto"/>
                <w:bottom w:val="none" w:sz="0" w:space="0" w:color="auto"/>
                <w:right w:val="none" w:sz="0" w:space="0" w:color="auto"/>
              </w:divBdr>
              <w:divsChild>
                <w:div w:id="205801431">
                  <w:marLeft w:val="75"/>
                  <w:marRight w:val="75"/>
                  <w:marTop w:val="240"/>
                  <w:marBottom w:val="75"/>
                  <w:divBdr>
                    <w:top w:val="none" w:sz="0" w:space="0" w:color="auto"/>
                    <w:left w:val="none" w:sz="0" w:space="0" w:color="auto"/>
                    <w:bottom w:val="none" w:sz="0" w:space="0" w:color="auto"/>
                    <w:right w:val="none" w:sz="0" w:space="0" w:color="auto"/>
                  </w:divBdr>
                  <w:divsChild>
                    <w:div w:id="1214122348">
                      <w:marLeft w:val="0"/>
                      <w:marRight w:val="0"/>
                      <w:marTop w:val="0"/>
                      <w:marBottom w:val="0"/>
                      <w:divBdr>
                        <w:top w:val="none" w:sz="0" w:space="0" w:color="auto"/>
                        <w:left w:val="single" w:sz="6" w:space="0" w:color="80878F"/>
                        <w:bottom w:val="single" w:sz="6" w:space="0" w:color="80878F"/>
                        <w:right w:val="single" w:sz="6" w:space="0" w:color="80878F"/>
                      </w:divBdr>
                      <w:divsChild>
                        <w:div w:id="599096891">
                          <w:marLeft w:val="0"/>
                          <w:marRight w:val="0"/>
                          <w:marTop w:val="0"/>
                          <w:marBottom w:val="0"/>
                          <w:divBdr>
                            <w:top w:val="none" w:sz="0" w:space="0" w:color="auto"/>
                            <w:left w:val="none" w:sz="0" w:space="0" w:color="auto"/>
                            <w:bottom w:val="none" w:sz="0" w:space="0" w:color="auto"/>
                            <w:right w:val="none" w:sz="0" w:space="0" w:color="auto"/>
                          </w:divBdr>
                          <w:divsChild>
                            <w:div w:id="1513185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45967843">
      <w:bodyDiv w:val="1"/>
      <w:marLeft w:val="0"/>
      <w:marRight w:val="0"/>
      <w:marTop w:val="0"/>
      <w:marBottom w:val="0"/>
      <w:divBdr>
        <w:top w:val="none" w:sz="0" w:space="0" w:color="auto"/>
        <w:left w:val="none" w:sz="0" w:space="0" w:color="auto"/>
        <w:bottom w:val="none" w:sz="0" w:space="0" w:color="auto"/>
        <w:right w:val="none" w:sz="0" w:space="0" w:color="auto"/>
      </w:divBdr>
      <w:divsChild>
        <w:div w:id="1521316717">
          <w:marLeft w:val="-6390"/>
          <w:marRight w:val="0"/>
          <w:marTop w:val="0"/>
          <w:marBottom w:val="0"/>
          <w:divBdr>
            <w:top w:val="single" w:sz="6" w:space="0" w:color="80878F"/>
            <w:left w:val="single" w:sz="6" w:space="0" w:color="80878F"/>
            <w:bottom w:val="single" w:sz="6" w:space="0" w:color="80878F"/>
            <w:right w:val="single" w:sz="6" w:space="0" w:color="80878F"/>
          </w:divBdr>
          <w:divsChild>
            <w:div w:id="1044789071">
              <w:marLeft w:val="0"/>
              <w:marRight w:val="0"/>
              <w:marTop w:val="0"/>
              <w:marBottom w:val="0"/>
              <w:divBdr>
                <w:top w:val="none" w:sz="0" w:space="0" w:color="auto"/>
                <w:left w:val="none" w:sz="0" w:space="0" w:color="auto"/>
                <w:bottom w:val="none" w:sz="0" w:space="0" w:color="auto"/>
                <w:right w:val="none" w:sz="0" w:space="0" w:color="auto"/>
              </w:divBdr>
              <w:divsChild>
                <w:div w:id="1450321847">
                  <w:marLeft w:val="75"/>
                  <w:marRight w:val="75"/>
                  <w:marTop w:val="240"/>
                  <w:marBottom w:val="75"/>
                  <w:divBdr>
                    <w:top w:val="none" w:sz="0" w:space="0" w:color="auto"/>
                    <w:left w:val="none" w:sz="0" w:space="0" w:color="auto"/>
                    <w:bottom w:val="none" w:sz="0" w:space="0" w:color="auto"/>
                    <w:right w:val="none" w:sz="0" w:space="0" w:color="auto"/>
                  </w:divBdr>
                  <w:divsChild>
                    <w:div w:id="1567376441">
                      <w:marLeft w:val="0"/>
                      <w:marRight w:val="0"/>
                      <w:marTop w:val="0"/>
                      <w:marBottom w:val="0"/>
                      <w:divBdr>
                        <w:top w:val="none" w:sz="0" w:space="0" w:color="auto"/>
                        <w:left w:val="single" w:sz="6" w:space="0" w:color="80878F"/>
                        <w:bottom w:val="single" w:sz="6" w:space="0" w:color="80878F"/>
                        <w:right w:val="single" w:sz="6" w:space="0" w:color="80878F"/>
                      </w:divBdr>
                      <w:divsChild>
                        <w:div w:id="1511066814">
                          <w:marLeft w:val="0"/>
                          <w:marRight w:val="0"/>
                          <w:marTop w:val="0"/>
                          <w:marBottom w:val="0"/>
                          <w:divBdr>
                            <w:top w:val="none" w:sz="0" w:space="0" w:color="auto"/>
                            <w:left w:val="none" w:sz="0" w:space="0" w:color="auto"/>
                            <w:bottom w:val="none" w:sz="0" w:space="0" w:color="auto"/>
                            <w:right w:val="none" w:sz="0" w:space="0" w:color="auto"/>
                          </w:divBdr>
                          <w:divsChild>
                            <w:div w:id="2714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76612531">
      <w:bodyDiv w:val="1"/>
      <w:marLeft w:val="0"/>
      <w:marRight w:val="0"/>
      <w:marTop w:val="0"/>
      <w:marBottom w:val="0"/>
      <w:divBdr>
        <w:top w:val="none" w:sz="0" w:space="0" w:color="auto"/>
        <w:left w:val="none" w:sz="0" w:space="0" w:color="auto"/>
        <w:bottom w:val="none" w:sz="0" w:space="0" w:color="auto"/>
        <w:right w:val="none" w:sz="0" w:space="0" w:color="auto"/>
      </w:divBdr>
      <w:divsChild>
        <w:div w:id="729499552">
          <w:marLeft w:val="-9870"/>
          <w:marRight w:val="0"/>
          <w:marTop w:val="0"/>
          <w:marBottom w:val="0"/>
          <w:divBdr>
            <w:top w:val="single" w:sz="6" w:space="0" w:color="80878F"/>
            <w:left w:val="single" w:sz="6" w:space="0" w:color="80878F"/>
            <w:bottom w:val="single" w:sz="6" w:space="0" w:color="80878F"/>
            <w:right w:val="single" w:sz="6" w:space="0" w:color="80878F"/>
          </w:divBdr>
          <w:divsChild>
            <w:div w:id="1127046091">
              <w:marLeft w:val="0"/>
              <w:marRight w:val="0"/>
              <w:marTop w:val="0"/>
              <w:marBottom w:val="0"/>
              <w:divBdr>
                <w:top w:val="none" w:sz="0" w:space="0" w:color="auto"/>
                <w:left w:val="none" w:sz="0" w:space="0" w:color="auto"/>
                <w:bottom w:val="none" w:sz="0" w:space="0" w:color="auto"/>
                <w:right w:val="none" w:sz="0" w:space="0" w:color="auto"/>
              </w:divBdr>
              <w:divsChild>
                <w:div w:id="909003806">
                  <w:marLeft w:val="75"/>
                  <w:marRight w:val="75"/>
                  <w:marTop w:val="240"/>
                  <w:marBottom w:val="75"/>
                  <w:divBdr>
                    <w:top w:val="none" w:sz="0" w:space="0" w:color="auto"/>
                    <w:left w:val="none" w:sz="0" w:space="0" w:color="auto"/>
                    <w:bottom w:val="none" w:sz="0" w:space="0" w:color="auto"/>
                    <w:right w:val="none" w:sz="0" w:space="0" w:color="auto"/>
                  </w:divBdr>
                  <w:divsChild>
                    <w:div w:id="1413115760">
                      <w:marLeft w:val="0"/>
                      <w:marRight w:val="0"/>
                      <w:marTop w:val="0"/>
                      <w:marBottom w:val="0"/>
                      <w:divBdr>
                        <w:top w:val="none" w:sz="0" w:space="0" w:color="auto"/>
                        <w:left w:val="single" w:sz="6" w:space="0" w:color="80878F"/>
                        <w:bottom w:val="single" w:sz="6" w:space="0" w:color="80878F"/>
                        <w:right w:val="single" w:sz="6" w:space="0" w:color="80878F"/>
                      </w:divBdr>
                      <w:divsChild>
                        <w:div w:id="294067818">
                          <w:marLeft w:val="0"/>
                          <w:marRight w:val="0"/>
                          <w:marTop w:val="0"/>
                          <w:marBottom w:val="0"/>
                          <w:divBdr>
                            <w:top w:val="none" w:sz="0" w:space="0" w:color="auto"/>
                            <w:left w:val="none" w:sz="0" w:space="0" w:color="auto"/>
                            <w:bottom w:val="none" w:sz="0" w:space="0" w:color="auto"/>
                            <w:right w:val="none" w:sz="0" w:space="0" w:color="auto"/>
                          </w:divBdr>
                          <w:divsChild>
                            <w:div w:id="155052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973E05-4B1D-40A0-B887-496F9B920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11</Pages>
  <Words>3129</Words>
  <Characters>17836</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Tomáš Kundrát</cp:lastModifiedBy>
  <cp:revision>8</cp:revision>
  <cp:lastPrinted>2020-09-23T13:30:00Z</cp:lastPrinted>
  <dcterms:created xsi:type="dcterms:W3CDTF">2024-10-30T12:29:00Z</dcterms:created>
  <dcterms:modified xsi:type="dcterms:W3CDTF">2024-11-18T11:32:00Z</dcterms:modified>
</cp:coreProperties>
</file>