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DFF18" w14:textId="5EC2BCFC" w:rsidR="0002228C" w:rsidRPr="00C56E27" w:rsidRDefault="0002228C" w:rsidP="00A34E77">
      <w:pPr>
        <w:rPr>
          <w:rFonts w:cs="Arial"/>
          <w:noProof w:val="0"/>
        </w:rPr>
      </w:pPr>
      <w:bookmarkStart w:id="0" w:name="_Toc1743436"/>
      <w:bookmarkStart w:id="1" w:name="_Toc182492426"/>
      <w:r w:rsidRPr="004D239D">
        <w:rPr>
          <w:rFonts w:cs="Arial"/>
          <w:noProof w:val="0"/>
        </w:rPr>
        <w:t>Príloha č. 1</w:t>
      </w:r>
      <w:bookmarkEnd w:id="0"/>
      <w:r w:rsidR="00274B96" w:rsidRPr="004D239D">
        <w:rPr>
          <w:rFonts w:cs="Arial"/>
          <w:noProof w:val="0"/>
        </w:rPr>
        <w:t xml:space="preserve"> </w:t>
      </w:r>
      <w:r w:rsidR="000A0F5D" w:rsidRPr="004D239D">
        <w:rPr>
          <w:rFonts w:cs="Arial"/>
          <w:noProof w:val="0"/>
        </w:rPr>
        <w:t>- Návrh na plnenie kritérií na vyhodnotenie ponúk</w:t>
      </w:r>
      <w:bookmarkEnd w:id="1"/>
      <w:r w:rsidRPr="004D239D">
        <w:rPr>
          <w:rFonts w:cs="Arial"/>
          <w:noProof w:val="0"/>
        </w:rPr>
        <w:t xml:space="preserve"> </w:t>
      </w: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0245C15F" w14:textId="03400B02" w:rsidR="008B4BA2" w:rsidRPr="004D239D" w:rsidRDefault="008B4BA2" w:rsidP="008B4BA2">
      <w:pPr>
        <w:rPr>
          <w:rFonts w:cs="Arial"/>
          <w:b/>
          <w:noProof w:val="0"/>
          <w:sz w:val="20"/>
          <w:szCs w:val="20"/>
        </w:rPr>
      </w:pPr>
      <w:r w:rsidRPr="004D239D">
        <w:rPr>
          <w:rFonts w:cs="Arial"/>
          <w:b/>
          <w:noProof w:val="0"/>
          <w:sz w:val="20"/>
          <w:szCs w:val="20"/>
        </w:rPr>
        <w:t>Identif</w:t>
      </w:r>
      <w:r w:rsidR="00C56E27">
        <w:rPr>
          <w:rFonts w:cs="Arial"/>
          <w:b/>
          <w:noProof w:val="0"/>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shd w:val="clear" w:color="auto" w:fill="auto"/>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shd w:val="clear" w:color="auto" w:fill="auto"/>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shd w:val="clear" w:color="auto" w:fill="auto"/>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7AABCE92" w:rsidR="008B4BA2" w:rsidRPr="007E1BF9" w:rsidRDefault="004F2BDA" w:rsidP="00E51046">
            <w:pPr>
              <w:spacing w:line="360" w:lineRule="auto"/>
              <w:jc w:val="both"/>
              <w:rPr>
                <w:rFonts w:cs="Arial"/>
                <w:noProof w:val="0"/>
                <w:sz w:val="20"/>
                <w:szCs w:val="20"/>
              </w:rPr>
            </w:pPr>
            <w:r>
              <w:rPr>
                <w:rFonts w:cs="Arial"/>
                <w:sz w:val="20"/>
                <w:szCs w:val="20"/>
              </w:rPr>
              <w:t>JUDr. Tibor Menyhart</w:t>
            </w:r>
            <w:r w:rsidR="00185305" w:rsidRPr="007E1BF9">
              <w:rPr>
                <w:rFonts w:cs="Arial"/>
                <w:sz w:val="20"/>
                <w:szCs w:val="20"/>
              </w:rPr>
              <w:t xml:space="preserve"> - generálny riaditeľ</w:t>
            </w:r>
          </w:p>
        </w:tc>
      </w:tr>
      <w:tr w:rsidR="008B4BA2" w:rsidRPr="004D239D" w14:paraId="3BB84831" w14:textId="77777777" w:rsidTr="00D7469B">
        <w:tc>
          <w:tcPr>
            <w:tcW w:w="1839" w:type="pct"/>
            <w:shd w:val="clear" w:color="auto" w:fill="auto"/>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shd w:val="clear" w:color="auto" w:fill="auto"/>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shd w:val="clear" w:color="auto" w:fill="auto"/>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shd w:val="clear" w:color="auto" w:fill="auto"/>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shd w:val="clear" w:color="auto" w:fill="auto"/>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shd w:val="clear" w:color="auto" w:fill="auto"/>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shd w:val="clear" w:color="auto" w:fill="auto"/>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shd w:val="clear" w:color="auto" w:fill="auto"/>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shd w:val="clear" w:color="auto" w:fill="auto"/>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shd w:val="clear" w:color="auto" w:fill="auto"/>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shd w:val="clear" w:color="auto" w:fill="auto"/>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46522F7D" w14:textId="77777777" w:rsidR="00274B96" w:rsidRPr="004D239D" w:rsidRDefault="00274B96" w:rsidP="007F0980">
            <w:pPr>
              <w:spacing w:line="360" w:lineRule="auto"/>
              <w:rPr>
                <w:rFonts w:cs="Arial"/>
                <w:noProof w:val="0"/>
                <w:sz w:val="20"/>
                <w:szCs w:val="20"/>
              </w:rPr>
            </w:pPr>
          </w:p>
        </w:tc>
      </w:tr>
    </w:tbl>
    <w:p w14:paraId="23CC7427" w14:textId="77777777" w:rsidR="002E1B1B" w:rsidRPr="002E1B1B" w:rsidRDefault="002E1B1B" w:rsidP="00EF4B29">
      <w:pPr>
        <w:spacing w:line="360" w:lineRule="auto"/>
        <w:jc w:val="both"/>
        <w:rPr>
          <w:rFonts w:cs="Arial"/>
          <w:b/>
          <w:noProof w:val="0"/>
          <w:sz w:val="16"/>
          <w:szCs w:val="16"/>
        </w:rPr>
      </w:pPr>
    </w:p>
    <w:p w14:paraId="4B971C9F" w14:textId="2B101A44" w:rsidR="00D42C0E" w:rsidRPr="00EF4B29" w:rsidRDefault="00E87941" w:rsidP="00EF4B29">
      <w:pPr>
        <w:spacing w:line="360" w:lineRule="auto"/>
        <w:jc w:val="both"/>
        <w:rPr>
          <w:rFonts w:cs="Arial"/>
          <w:noProof w:val="0"/>
          <w:sz w:val="20"/>
          <w:szCs w:val="20"/>
        </w:rPr>
      </w:pPr>
      <w:r w:rsidRPr="004D239D">
        <w:rPr>
          <w:rFonts w:cs="Arial"/>
          <w:b/>
          <w:noProof w:val="0"/>
          <w:sz w:val="20"/>
          <w:szCs w:val="20"/>
        </w:rPr>
        <w:t xml:space="preserve">Názov zákazky: </w:t>
      </w:r>
      <w:r w:rsidR="00313EBF" w:rsidRPr="00313EBF">
        <w:rPr>
          <w:rFonts w:cs="Arial"/>
          <w:b/>
          <w:noProof w:val="0"/>
          <w:sz w:val="20"/>
          <w:szCs w:val="20"/>
        </w:rPr>
        <w:t>Poľnohospodárske stroje</w:t>
      </w:r>
    </w:p>
    <w:p w14:paraId="215850AF" w14:textId="26F22990" w:rsidR="00090565" w:rsidRPr="002E1B1B" w:rsidRDefault="0045749F" w:rsidP="0051547D">
      <w:pPr>
        <w:jc w:val="both"/>
        <w:rPr>
          <w:rFonts w:cs="Arial"/>
          <w:i/>
          <w:noProof w:val="0"/>
          <w:sz w:val="20"/>
          <w:szCs w:val="20"/>
          <w:u w:val="single"/>
        </w:rPr>
      </w:pPr>
      <w:r w:rsidRPr="004D239D">
        <w:rPr>
          <w:rFonts w:cs="Arial"/>
          <w:i/>
          <w:noProof w:val="0"/>
          <w:sz w:val="20"/>
          <w:szCs w:val="20"/>
          <w:u w:val="single"/>
        </w:rPr>
        <w:t>Kritérium</w:t>
      </w:r>
      <w:r w:rsidR="00EF4B29">
        <w:rPr>
          <w:rFonts w:cs="Arial"/>
          <w:i/>
          <w:noProof w:val="0"/>
          <w:sz w:val="20"/>
          <w:szCs w:val="20"/>
          <w:u w:val="single"/>
        </w:rPr>
        <w:t>:</w:t>
      </w:r>
      <w:r w:rsidR="00EF4B29" w:rsidRPr="00EF4B29">
        <w:rPr>
          <w:rFonts w:cs="Arial"/>
          <w:noProof w:val="0"/>
          <w:sz w:val="20"/>
          <w:szCs w:val="20"/>
        </w:rPr>
        <w:t xml:space="preserve"> </w:t>
      </w:r>
      <w:r w:rsidR="00EF4B29">
        <w:rPr>
          <w:rFonts w:cs="Arial"/>
          <w:i/>
          <w:noProof w:val="0"/>
          <w:sz w:val="20"/>
          <w:szCs w:val="20"/>
          <w:u w:val="single"/>
        </w:rPr>
        <w:t>C</w:t>
      </w:r>
      <w:r w:rsidR="00EF4B29" w:rsidRPr="00EF4B29">
        <w:rPr>
          <w:rFonts w:cs="Arial"/>
          <w:i/>
          <w:noProof w:val="0"/>
          <w:sz w:val="20"/>
          <w:szCs w:val="20"/>
          <w:u w:val="single"/>
        </w:rPr>
        <w:t>ena za celý predmet zákazky v EUR bez DPH</w:t>
      </w:r>
    </w:p>
    <w:tbl>
      <w:tblPr>
        <w:tblW w:w="10065" w:type="dxa"/>
        <w:tblInd w:w="-294" w:type="dxa"/>
        <w:tblCellMar>
          <w:left w:w="70" w:type="dxa"/>
          <w:right w:w="70" w:type="dxa"/>
        </w:tblCellMar>
        <w:tblLook w:val="04A0" w:firstRow="1" w:lastRow="0" w:firstColumn="1" w:lastColumn="0" w:noHBand="0" w:noVBand="1"/>
      </w:tblPr>
      <w:tblGrid>
        <w:gridCol w:w="496"/>
        <w:gridCol w:w="2730"/>
        <w:gridCol w:w="685"/>
        <w:gridCol w:w="1701"/>
        <w:gridCol w:w="909"/>
        <w:gridCol w:w="1560"/>
        <w:gridCol w:w="1984"/>
      </w:tblGrid>
      <w:tr w:rsidR="002E1B1B" w:rsidRPr="00EF4B29" w14:paraId="2FF0C0F2" w14:textId="5BDF5FE8" w:rsidTr="002E1B1B">
        <w:trPr>
          <w:trHeight w:val="900"/>
        </w:trPr>
        <w:tc>
          <w:tcPr>
            <w:tcW w:w="496"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14:paraId="63D956CD" w14:textId="77777777" w:rsidR="00C56E27" w:rsidRPr="00C56E27" w:rsidRDefault="00C56E27" w:rsidP="00C56E27">
            <w:pPr>
              <w:jc w:val="center"/>
              <w:rPr>
                <w:rFonts w:cs="Arial"/>
                <w:b/>
                <w:noProof w:val="0"/>
                <w:sz w:val="20"/>
                <w:szCs w:val="20"/>
              </w:rPr>
            </w:pPr>
            <w:proofErr w:type="spellStart"/>
            <w:r w:rsidRPr="00C56E27">
              <w:rPr>
                <w:rFonts w:cs="Arial"/>
                <w:b/>
                <w:noProof w:val="0"/>
                <w:sz w:val="20"/>
                <w:szCs w:val="20"/>
              </w:rPr>
              <w:t>P.č</w:t>
            </w:r>
            <w:proofErr w:type="spellEnd"/>
            <w:r w:rsidRPr="00C56E27">
              <w:rPr>
                <w:rFonts w:cs="Arial"/>
                <w:b/>
                <w:noProof w:val="0"/>
                <w:sz w:val="20"/>
                <w:szCs w:val="20"/>
              </w:rPr>
              <w:t>.</w:t>
            </w:r>
          </w:p>
        </w:tc>
        <w:tc>
          <w:tcPr>
            <w:tcW w:w="2730" w:type="dxa"/>
            <w:tcBorders>
              <w:top w:val="single" w:sz="8" w:space="0" w:color="auto"/>
              <w:left w:val="nil"/>
              <w:bottom w:val="single" w:sz="4" w:space="0" w:color="auto"/>
              <w:right w:val="single" w:sz="4" w:space="0" w:color="auto"/>
            </w:tcBorders>
            <w:shd w:val="clear" w:color="000000" w:fill="D8D8D8"/>
            <w:vAlign w:val="center"/>
          </w:tcPr>
          <w:p w14:paraId="23E3D868" w14:textId="354661E1" w:rsidR="00C56E27" w:rsidRPr="00C56E27" w:rsidRDefault="00C56E27" w:rsidP="00C56E27">
            <w:pPr>
              <w:jc w:val="center"/>
              <w:rPr>
                <w:rFonts w:cs="Arial"/>
                <w:b/>
                <w:noProof w:val="0"/>
                <w:sz w:val="20"/>
                <w:szCs w:val="20"/>
              </w:rPr>
            </w:pPr>
            <w:r w:rsidRPr="00C56E27">
              <w:rPr>
                <w:rFonts w:cs="Arial"/>
                <w:b/>
                <w:noProof w:val="0"/>
                <w:sz w:val="20"/>
                <w:szCs w:val="20"/>
              </w:rPr>
              <w:t>Názov položky</w:t>
            </w:r>
          </w:p>
        </w:tc>
        <w:tc>
          <w:tcPr>
            <w:tcW w:w="685" w:type="dxa"/>
            <w:tcBorders>
              <w:top w:val="single" w:sz="8" w:space="0" w:color="auto"/>
              <w:left w:val="nil"/>
              <w:bottom w:val="single" w:sz="4" w:space="0" w:color="auto"/>
              <w:right w:val="single" w:sz="4" w:space="0" w:color="auto"/>
            </w:tcBorders>
            <w:shd w:val="clear" w:color="000000" w:fill="D8D8D8"/>
            <w:noWrap/>
            <w:vAlign w:val="center"/>
            <w:hideMark/>
          </w:tcPr>
          <w:p w14:paraId="76F1D0C4" w14:textId="7FF5F23C" w:rsidR="00C56E27" w:rsidRPr="00C56E27" w:rsidRDefault="00C56E27" w:rsidP="00C56E27">
            <w:pPr>
              <w:jc w:val="center"/>
              <w:rPr>
                <w:rFonts w:cs="Arial"/>
                <w:b/>
                <w:noProof w:val="0"/>
                <w:sz w:val="20"/>
                <w:szCs w:val="20"/>
              </w:rPr>
            </w:pPr>
            <w:r w:rsidRPr="00C56E27">
              <w:rPr>
                <w:rFonts w:cs="Arial"/>
                <w:b/>
                <w:noProof w:val="0"/>
                <w:sz w:val="20"/>
                <w:szCs w:val="20"/>
              </w:rPr>
              <w:t>Počet (ks)</w:t>
            </w:r>
          </w:p>
        </w:tc>
        <w:tc>
          <w:tcPr>
            <w:tcW w:w="1701" w:type="dxa"/>
            <w:tcBorders>
              <w:top w:val="single" w:sz="8" w:space="0" w:color="auto"/>
              <w:left w:val="nil"/>
              <w:bottom w:val="single" w:sz="4" w:space="0" w:color="auto"/>
              <w:right w:val="single" w:sz="4" w:space="0" w:color="auto"/>
            </w:tcBorders>
            <w:shd w:val="clear" w:color="000000" w:fill="D8D8D8"/>
            <w:vAlign w:val="center"/>
            <w:hideMark/>
          </w:tcPr>
          <w:p w14:paraId="35E2D7E1" w14:textId="64892E6F" w:rsidR="00C56E27" w:rsidRPr="00C56E27" w:rsidRDefault="00C56E27" w:rsidP="00C56E27">
            <w:pPr>
              <w:jc w:val="center"/>
              <w:rPr>
                <w:rFonts w:cs="Arial"/>
                <w:b/>
                <w:noProof w:val="0"/>
                <w:sz w:val="20"/>
                <w:szCs w:val="20"/>
              </w:rPr>
            </w:pPr>
            <w:r w:rsidRPr="00C56E27">
              <w:rPr>
                <w:rFonts w:cs="Arial"/>
                <w:b/>
                <w:noProof w:val="0"/>
                <w:sz w:val="20"/>
                <w:szCs w:val="20"/>
              </w:rPr>
              <w:t>Cena</w:t>
            </w:r>
            <w:r>
              <w:rPr>
                <w:rFonts w:cs="Arial"/>
                <w:b/>
                <w:noProof w:val="0"/>
                <w:sz w:val="20"/>
                <w:szCs w:val="20"/>
              </w:rPr>
              <w:t xml:space="preserve"> za 1 ks </w:t>
            </w:r>
            <w:r w:rsidRPr="00C56E27">
              <w:rPr>
                <w:rFonts w:cs="Arial"/>
                <w:b/>
                <w:noProof w:val="0"/>
                <w:sz w:val="20"/>
                <w:szCs w:val="20"/>
              </w:rPr>
              <w:t>(EUR</w:t>
            </w:r>
            <w:r>
              <w:rPr>
                <w:rFonts w:cs="Arial"/>
                <w:b/>
                <w:noProof w:val="0"/>
                <w:sz w:val="20"/>
                <w:szCs w:val="20"/>
              </w:rPr>
              <w:t xml:space="preserve"> bez </w:t>
            </w:r>
            <w:r w:rsidRPr="00C56E27">
              <w:rPr>
                <w:rFonts w:cs="Arial"/>
                <w:b/>
                <w:noProof w:val="0"/>
                <w:sz w:val="20"/>
                <w:szCs w:val="20"/>
              </w:rPr>
              <w:t>DPH)</w:t>
            </w:r>
          </w:p>
        </w:tc>
        <w:tc>
          <w:tcPr>
            <w:tcW w:w="909" w:type="dxa"/>
            <w:tcBorders>
              <w:top w:val="single" w:sz="8" w:space="0" w:color="auto"/>
              <w:left w:val="nil"/>
              <w:bottom w:val="single" w:sz="4" w:space="0" w:color="auto"/>
              <w:right w:val="single" w:sz="4" w:space="0" w:color="auto"/>
            </w:tcBorders>
            <w:shd w:val="clear" w:color="000000" w:fill="D8D8D8"/>
            <w:vAlign w:val="center"/>
            <w:hideMark/>
          </w:tcPr>
          <w:p w14:paraId="6273BEDC" w14:textId="32F5A212" w:rsidR="00C56E27" w:rsidRPr="00C56E27" w:rsidRDefault="00C56E27" w:rsidP="00C56E27">
            <w:pPr>
              <w:jc w:val="center"/>
              <w:rPr>
                <w:rFonts w:cs="Arial"/>
                <w:b/>
                <w:noProof w:val="0"/>
                <w:sz w:val="20"/>
                <w:szCs w:val="20"/>
              </w:rPr>
            </w:pPr>
            <w:r w:rsidRPr="00C56E27">
              <w:rPr>
                <w:rFonts w:cs="Arial"/>
                <w:b/>
                <w:noProof w:val="0"/>
                <w:sz w:val="20"/>
                <w:szCs w:val="20"/>
              </w:rPr>
              <w:t>DPH</w:t>
            </w:r>
          </w:p>
          <w:p w14:paraId="5A80A323" w14:textId="20D9E6B0" w:rsidR="00C56E27" w:rsidRPr="00C56E27" w:rsidRDefault="00C56E27" w:rsidP="00C56E27">
            <w:pPr>
              <w:jc w:val="center"/>
              <w:rPr>
                <w:rFonts w:cs="Arial"/>
                <w:b/>
                <w:noProof w:val="0"/>
                <w:sz w:val="20"/>
                <w:szCs w:val="20"/>
              </w:rPr>
            </w:pPr>
            <w:r w:rsidRPr="00C56E27">
              <w:rPr>
                <w:rFonts w:cs="Arial"/>
                <w:b/>
                <w:noProof w:val="0"/>
                <w:sz w:val="20"/>
                <w:szCs w:val="20"/>
              </w:rPr>
              <w:t>23 %</w:t>
            </w:r>
          </w:p>
        </w:tc>
        <w:tc>
          <w:tcPr>
            <w:tcW w:w="1560" w:type="dxa"/>
            <w:tcBorders>
              <w:top w:val="single" w:sz="8" w:space="0" w:color="auto"/>
              <w:left w:val="nil"/>
              <w:bottom w:val="single" w:sz="4" w:space="0" w:color="auto"/>
              <w:right w:val="single" w:sz="8" w:space="0" w:color="auto"/>
            </w:tcBorders>
            <w:shd w:val="clear" w:color="000000" w:fill="D8D8D8"/>
            <w:vAlign w:val="center"/>
            <w:hideMark/>
          </w:tcPr>
          <w:p w14:paraId="539D2406" w14:textId="33D30E70" w:rsidR="00C56E27" w:rsidRPr="00C56E27" w:rsidRDefault="00C56E27" w:rsidP="00C56E27">
            <w:pPr>
              <w:jc w:val="center"/>
              <w:rPr>
                <w:rFonts w:cs="Arial"/>
                <w:b/>
                <w:noProof w:val="0"/>
                <w:sz w:val="20"/>
                <w:szCs w:val="20"/>
              </w:rPr>
            </w:pPr>
            <w:r w:rsidRPr="00C56E27">
              <w:rPr>
                <w:rFonts w:cs="Arial"/>
                <w:b/>
                <w:noProof w:val="0"/>
                <w:sz w:val="20"/>
                <w:szCs w:val="20"/>
              </w:rPr>
              <w:t>Cena</w:t>
            </w:r>
            <w:r>
              <w:rPr>
                <w:rFonts w:cs="Arial"/>
                <w:b/>
                <w:noProof w:val="0"/>
                <w:sz w:val="20"/>
                <w:szCs w:val="20"/>
              </w:rPr>
              <w:t xml:space="preserve"> za 1 ks</w:t>
            </w:r>
          </w:p>
          <w:p w14:paraId="440932DA" w14:textId="10B29793" w:rsidR="00C56E27" w:rsidRPr="00C56E27" w:rsidRDefault="00C56E27" w:rsidP="00C56E27">
            <w:pPr>
              <w:jc w:val="center"/>
              <w:rPr>
                <w:rFonts w:cs="Arial"/>
                <w:b/>
                <w:noProof w:val="0"/>
                <w:sz w:val="20"/>
                <w:szCs w:val="20"/>
              </w:rPr>
            </w:pPr>
            <w:r w:rsidRPr="00C56E27">
              <w:rPr>
                <w:rFonts w:cs="Arial"/>
                <w:b/>
                <w:noProof w:val="0"/>
                <w:sz w:val="20"/>
                <w:szCs w:val="20"/>
              </w:rPr>
              <w:t>(EUR s DPH)</w:t>
            </w:r>
          </w:p>
        </w:tc>
        <w:tc>
          <w:tcPr>
            <w:tcW w:w="1984" w:type="dxa"/>
            <w:tcBorders>
              <w:top w:val="single" w:sz="8" w:space="0" w:color="auto"/>
              <w:left w:val="nil"/>
              <w:bottom w:val="single" w:sz="4" w:space="0" w:color="auto"/>
              <w:right w:val="single" w:sz="8" w:space="0" w:color="auto"/>
            </w:tcBorders>
            <w:shd w:val="clear" w:color="000000" w:fill="D8D8D8"/>
            <w:vAlign w:val="center"/>
          </w:tcPr>
          <w:p w14:paraId="48212472" w14:textId="77777777" w:rsidR="00C56E27" w:rsidRPr="00C56E27" w:rsidRDefault="00C56E27" w:rsidP="00C56E27">
            <w:pPr>
              <w:jc w:val="center"/>
              <w:rPr>
                <w:rFonts w:cs="Arial"/>
                <w:b/>
                <w:noProof w:val="0"/>
                <w:sz w:val="20"/>
                <w:szCs w:val="20"/>
              </w:rPr>
            </w:pPr>
          </w:p>
          <w:p w14:paraId="06AFF339" w14:textId="159D792A" w:rsidR="00C56E27" w:rsidRPr="00C56E27" w:rsidRDefault="00C56E27" w:rsidP="00C56E27">
            <w:pPr>
              <w:jc w:val="center"/>
              <w:rPr>
                <w:rFonts w:cs="Arial"/>
                <w:b/>
                <w:noProof w:val="0"/>
                <w:sz w:val="20"/>
                <w:szCs w:val="20"/>
              </w:rPr>
            </w:pPr>
            <w:r w:rsidRPr="00C56E27">
              <w:rPr>
                <w:rFonts w:cs="Arial"/>
                <w:b/>
                <w:noProof w:val="0"/>
                <w:sz w:val="20"/>
                <w:szCs w:val="20"/>
              </w:rPr>
              <w:t>Cena spolu</w:t>
            </w:r>
          </w:p>
          <w:p w14:paraId="57D7A79E" w14:textId="30429DE4" w:rsidR="00C56E27" w:rsidRPr="00C56E27" w:rsidRDefault="00C56E27" w:rsidP="00C56E27">
            <w:pPr>
              <w:jc w:val="center"/>
              <w:rPr>
                <w:rFonts w:cs="Arial"/>
                <w:b/>
                <w:noProof w:val="0"/>
                <w:sz w:val="20"/>
                <w:szCs w:val="20"/>
              </w:rPr>
            </w:pPr>
            <w:r w:rsidRPr="00C56E27">
              <w:rPr>
                <w:rFonts w:cs="Arial"/>
                <w:b/>
                <w:noProof w:val="0"/>
                <w:sz w:val="20"/>
                <w:szCs w:val="20"/>
              </w:rPr>
              <w:t>za položku</w:t>
            </w:r>
          </w:p>
          <w:p w14:paraId="236F2099" w14:textId="11E3BCC6" w:rsidR="00C56E27" w:rsidRPr="00C56E27" w:rsidRDefault="00C56E27" w:rsidP="00C56E27">
            <w:pPr>
              <w:jc w:val="center"/>
              <w:rPr>
                <w:rFonts w:cs="Arial"/>
                <w:b/>
                <w:noProof w:val="0"/>
                <w:sz w:val="20"/>
                <w:szCs w:val="20"/>
              </w:rPr>
            </w:pPr>
            <w:r w:rsidRPr="00C56E27">
              <w:rPr>
                <w:rFonts w:cs="Arial"/>
                <w:b/>
                <w:noProof w:val="0"/>
                <w:sz w:val="20"/>
                <w:szCs w:val="20"/>
              </w:rPr>
              <w:t>(EUR bez DPH)</w:t>
            </w:r>
          </w:p>
        </w:tc>
      </w:tr>
      <w:tr w:rsidR="002E1B1B" w:rsidRPr="00EF4B29" w14:paraId="17D4C0C5" w14:textId="794254D6"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226BF08" w14:textId="77777777" w:rsidR="00C56E27" w:rsidRPr="00EF4B29" w:rsidRDefault="00C56E27" w:rsidP="00C56E27">
            <w:pPr>
              <w:jc w:val="center"/>
              <w:rPr>
                <w:rFonts w:cs="Arial"/>
                <w:noProof w:val="0"/>
                <w:sz w:val="20"/>
                <w:szCs w:val="20"/>
              </w:rPr>
            </w:pPr>
            <w:r w:rsidRPr="00EF4B29">
              <w:rPr>
                <w:rFonts w:cs="Arial"/>
                <w:noProof w:val="0"/>
                <w:sz w:val="20"/>
                <w:szCs w:val="20"/>
              </w:rPr>
              <w:t>1.</w:t>
            </w:r>
          </w:p>
        </w:tc>
        <w:tc>
          <w:tcPr>
            <w:tcW w:w="2730" w:type="dxa"/>
            <w:tcBorders>
              <w:top w:val="single" w:sz="4" w:space="0" w:color="auto"/>
              <w:left w:val="nil"/>
              <w:bottom w:val="single" w:sz="4" w:space="0" w:color="auto"/>
              <w:right w:val="single" w:sz="4" w:space="0" w:color="auto"/>
            </w:tcBorders>
          </w:tcPr>
          <w:p w14:paraId="637B7BCF" w14:textId="77777777" w:rsidR="00C56E27" w:rsidRPr="00EF4B29" w:rsidRDefault="00C56E27" w:rsidP="00EF4B29">
            <w:pPr>
              <w:jc w:val="both"/>
              <w:rPr>
                <w:rFonts w:cs="Arial"/>
                <w:noProof w:val="0"/>
                <w:sz w:val="20"/>
                <w:szCs w:val="20"/>
              </w:rPr>
            </w:pPr>
            <w:r w:rsidRPr="00EF4B29">
              <w:rPr>
                <w:rFonts w:cs="Arial"/>
                <w:noProof w:val="0"/>
                <w:sz w:val="20"/>
                <w:szCs w:val="20"/>
              </w:rPr>
              <w:t>Traktor 180 – 190 kW</w:t>
            </w:r>
          </w:p>
        </w:tc>
        <w:tc>
          <w:tcPr>
            <w:tcW w:w="685" w:type="dxa"/>
            <w:tcBorders>
              <w:top w:val="single" w:sz="4" w:space="0" w:color="auto"/>
              <w:left w:val="nil"/>
              <w:bottom w:val="single" w:sz="4" w:space="0" w:color="auto"/>
              <w:right w:val="single" w:sz="4" w:space="0" w:color="auto"/>
            </w:tcBorders>
            <w:shd w:val="clear" w:color="auto" w:fill="auto"/>
            <w:noWrap/>
          </w:tcPr>
          <w:p w14:paraId="13498F3D" w14:textId="498C48FE"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808E53D"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584F12FA" w14:textId="05FBBCFF"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6C97D50A" w14:textId="581A5A01"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00BD8BFC" w14:textId="77777777" w:rsidR="00C56E27" w:rsidRPr="00523B78" w:rsidRDefault="00C56E27" w:rsidP="002E1B1B">
            <w:pPr>
              <w:jc w:val="right"/>
              <w:rPr>
                <w:rFonts w:cs="Arial"/>
                <w:b/>
                <w:bCs/>
                <w:noProof w:val="0"/>
                <w:sz w:val="20"/>
                <w:szCs w:val="20"/>
              </w:rPr>
            </w:pPr>
          </w:p>
        </w:tc>
      </w:tr>
      <w:tr w:rsidR="002E1B1B" w:rsidRPr="00EF4B29" w14:paraId="2DA84E07" w14:textId="02AFE7F1"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7F3FAD7" w14:textId="77777777" w:rsidR="00C56E27" w:rsidRPr="00EF4B29" w:rsidRDefault="00C56E27" w:rsidP="00C56E27">
            <w:pPr>
              <w:jc w:val="center"/>
              <w:rPr>
                <w:rFonts w:cs="Arial"/>
                <w:noProof w:val="0"/>
                <w:sz w:val="20"/>
                <w:szCs w:val="20"/>
              </w:rPr>
            </w:pPr>
            <w:r w:rsidRPr="00EF4B29">
              <w:rPr>
                <w:rFonts w:cs="Arial"/>
                <w:noProof w:val="0"/>
                <w:sz w:val="20"/>
                <w:szCs w:val="20"/>
              </w:rPr>
              <w:t>2.</w:t>
            </w:r>
          </w:p>
        </w:tc>
        <w:tc>
          <w:tcPr>
            <w:tcW w:w="2730" w:type="dxa"/>
            <w:tcBorders>
              <w:top w:val="single" w:sz="4" w:space="0" w:color="auto"/>
              <w:left w:val="nil"/>
              <w:bottom w:val="single" w:sz="4" w:space="0" w:color="auto"/>
              <w:right w:val="single" w:sz="4" w:space="0" w:color="auto"/>
            </w:tcBorders>
          </w:tcPr>
          <w:p w14:paraId="45EAE990" w14:textId="7C23DD6B" w:rsidR="00C56E27" w:rsidRPr="00EF4B29" w:rsidRDefault="00C56E27" w:rsidP="00C56E27">
            <w:pPr>
              <w:jc w:val="both"/>
              <w:rPr>
                <w:rFonts w:cs="Arial"/>
                <w:noProof w:val="0"/>
                <w:sz w:val="20"/>
                <w:szCs w:val="20"/>
              </w:rPr>
            </w:pPr>
            <w:r w:rsidRPr="00EF4B29">
              <w:rPr>
                <w:rFonts w:cs="Arial"/>
                <w:noProof w:val="0"/>
                <w:sz w:val="20"/>
                <w:szCs w:val="20"/>
              </w:rPr>
              <w:t xml:space="preserve">Traktor 100 – 110 kW s ČN </w:t>
            </w:r>
          </w:p>
        </w:tc>
        <w:tc>
          <w:tcPr>
            <w:tcW w:w="685" w:type="dxa"/>
            <w:tcBorders>
              <w:top w:val="single" w:sz="4" w:space="0" w:color="auto"/>
              <w:left w:val="nil"/>
              <w:bottom w:val="single" w:sz="4" w:space="0" w:color="auto"/>
              <w:right w:val="single" w:sz="4" w:space="0" w:color="auto"/>
            </w:tcBorders>
            <w:shd w:val="clear" w:color="auto" w:fill="auto"/>
            <w:noWrap/>
          </w:tcPr>
          <w:p w14:paraId="600F22E3" w14:textId="20E0E962" w:rsidR="00C56E27" w:rsidRPr="00EF4B29" w:rsidRDefault="00C56E27" w:rsidP="00C56E27">
            <w:pPr>
              <w:jc w:val="center"/>
              <w:rPr>
                <w:rFonts w:cs="Arial"/>
                <w:noProof w:val="0"/>
                <w:sz w:val="20"/>
                <w:szCs w:val="20"/>
              </w:rPr>
            </w:pPr>
            <w:r>
              <w:rPr>
                <w:rFonts w:cs="Arial"/>
                <w:sz w:val="20"/>
                <w:szCs w:val="20"/>
              </w:rPr>
              <w:t>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FBA35AF"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65AA3E88"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4F2DDDF1"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3161AE2B" w14:textId="77777777" w:rsidR="00C56E27" w:rsidRPr="00523B78" w:rsidRDefault="00C56E27" w:rsidP="002E1B1B">
            <w:pPr>
              <w:jc w:val="right"/>
              <w:rPr>
                <w:rFonts w:cs="Arial"/>
                <w:b/>
                <w:bCs/>
                <w:noProof w:val="0"/>
                <w:sz w:val="20"/>
                <w:szCs w:val="20"/>
              </w:rPr>
            </w:pPr>
          </w:p>
        </w:tc>
      </w:tr>
      <w:tr w:rsidR="002E1B1B" w:rsidRPr="00EF4B29" w14:paraId="17C1419E" w14:textId="0B636DA5"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CC63677" w14:textId="77777777" w:rsidR="00C56E27" w:rsidRPr="00EF4B29" w:rsidRDefault="00C56E27" w:rsidP="00C56E27">
            <w:pPr>
              <w:jc w:val="center"/>
              <w:rPr>
                <w:rFonts w:cs="Arial"/>
                <w:noProof w:val="0"/>
                <w:sz w:val="20"/>
                <w:szCs w:val="20"/>
              </w:rPr>
            </w:pPr>
            <w:r w:rsidRPr="00EF4B29">
              <w:rPr>
                <w:rFonts w:cs="Arial"/>
                <w:noProof w:val="0"/>
                <w:sz w:val="20"/>
                <w:szCs w:val="20"/>
              </w:rPr>
              <w:t>3.</w:t>
            </w:r>
          </w:p>
        </w:tc>
        <w:tc>
          <w:tcPr>
            <w:tcW w:w="2730" w:type="dxa"/>
            <w:tcBorders>
              <w:top w:val="single" w:sz="4" w:space="0" w:color="auto"/>
              <w:left w:val="nil"/>
              <w:bottom w:val="single" w:sz="4" w:space="0" w:color="auto"/>
              <w:right w:val="single" w:sz="4" w:space="0" w:color="auto"/>
            </w:tcBorders>
          </w:tcPr>
          <w:p w14:paraId="4B24377D" w14:textId="77777777" w:rsidR="00C56E27" w:rsidRPr="00EF4B29" w:rsidRDefault="00C56E27" w:rsidP="00EF4B29">
            <w:pPr>
              <w:jc w:val="both"/>
              <w:rPr>
                <w:rFonts w:cs="Arial"/>
                <w:noProof w:val="0"/>
                <w:sz w:val="20"/>
                <w:szCs w:val="20"/>
              </w:rPr>
            </w:pPr>
            <w:r w:rsidRPr="00EF4B29">
              <w:rPr>
                <w:rFonts w:cs="Arial"/>
                <w:noProof w:val="0"/>
                <w:sz w:val="20"/>
                <w:szCs w:val="20"/>
              </w:rPr>
              <w:t>Rezačka</w:t>
            </w:r>
          </w:p>
        </w:tc>
        <w:tc>
          <w:tcPr>
            <w:tcW w:w="685" w:type="dxa"/>
            <w:tcBorders>
              <w:top w:val="single" w:sz="4" w:space="0" w:color="auto"/>
              <w:left w:val="nil"/>
              <w:bottom w:val="single" w:sz="4" w:space="0" w:color="auto"/>
              <w:right w:val="single" w:sz="4" w:space="0" w:color="auto"/>
            </w:tcBorders>
            <w:shd w:val="clear" w:color="auto" w:fill="auto"/>
            <w:noWrap/>
          </w:tcPr>
          <w:p w14:paraId="4771A275" w14:textId="5B1909ED"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D72397E"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5214928E"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7A472E1F"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0071F8BF" w14:textId="77777777" w:rsidR="00C56E27" w:rsidRPr="00523B78" w:rsidRDefault="00C56E27" w:rsidP="002E1B1B">
            <w:pPr>
              <w:jc w:val="right"/>
              <w:rPr>
                <w:rFonts w:cs="Arial"/>
                <w:b/>
                <w:bCs/>
                <w:noProof w:val="0"/>
                <w:sz w:val="20"/>
                <w:szCs w:val="20"/>
              </w:rPr>
            </w:pPr>
          </w:p>
        </w:tc>
      </w:tr>
      <w:tr w:rsidR="002E1B1B" w:rsidRPr="00EF4B29" w14:paraId="1DD18BBF" w14:textId="2F607025"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BFF02AB" w14:textId="77777777" w:rsidR="00C56E27" w:rsidRPr="00EF4B29" w:rsidRDefault="00C56E27" w:rsidP="00C56E27">
            <w:pPr>
              <w:jc w:val="center"/>
              <w:rPr>
                <w:rFonts w:cs="Arial"/>
                <w:noProof w:val="0"/>
                <w:sz w:val="20"/>
                <w:szCs w:val="20"/>
              </w:rPr>
            </w:pPr>
            <w:r w:rsidRPr="00EF4B29">
              <w:rPr>
                <w:rFonts w:cs="Arial"/>
                <w:noProof w:val="0"/>
                <w:sz w:val="20"/>
                <w:szCs w:val="20"/>
              </w:rPr>
              <w:t>4.</w:t>
            </w:r>
          </w:p>
        </w:tc>
        <w:tc>
          <w:tcPr>
            <w:tcW w:w="2730" w:type="dxa"/>
            <w:tcBorders>
              <w:top w:val="single" w:sz="4" w:space="0" w:color="auto"/>
              <w:left w:val="nil"/>
              <w:bottom w:val="single" w:sz="4" w:space="0" w:color="auto"/>
              <w:right w:val="single" w:sz="4" w:space="0" w:color="auto"/>
            </w:tcBorders>
          </w:tcPr>
          <w:p w14:paraId="311643C5" w14:textId="77777777" w:rsidR="00C56E27" w:rsidRPr="00EF4B29" w:rsidRDefault="00C56E27" w:rsidP="00EF4B29">
            <w:pPr>
              <w:jc w:val="both"/>
              <w:rPr>
                <w:rFonts w:cs="Arial"/>
                <w:noProof w:val="0"/>
                <w:sz w:val="20"/>
                <w:szCs w:val="20"/>
              </w:rPr>
            </w:pPr>
            <w:proofErr w:type="spellStart"/>
            <w:r w:rsidRPr="00EF4B29">
              <w:rPr>
                <w:rFonts w:cs="Arial"/>
                <w:noProof w:val="0"/>
                <w:sz w:val="20"/>
                <w:szCs w:val="20"/>
              </w:rPr>
              <w:t>Rozdružovač</w:t>
            </w:r>
            <w:proofErr w:type="spellEnd"/>
            <w:r w:rsidRPr="00EF4B29">
              <w:rPr>
                <w:rFonts w:cs="Arial"/>
                <w:noProof w:val="0"/>
                <w:sz w:val="20"/>
                <w:szCs w:val="20"/>
              </w:rPr>
              <w:t xml:space="preserve"> balíkov</w:t>
            </w:r>
          </w:p>
        </w:tc>
        <w:tc>
          <w:tcPr>
            <w:tcW w:w="685" w:type="dxa"/>
            <w:tcBorders>
              <w:top w:val="single" w:sz="4" w:space="0" w:color="auto"/>
              <w:left w:val="nil"/>
              <w:bottom w:val="single" w:sz="4" w:space="0" w:color="auto"/>
              <w:right w:val="single" w:sz="4" w:space="0" w:color="auto"/>
            </w:tcBorders>
            <w:shd w:val="clear" w:color="auto" w:fill="auto"/>
            <w:noWrap/>
          </w:tcPr>
          <w:p w14:paraId="3E32BAE7" w14:textId="6A9EAEFF"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B38FDB2"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14695DF9"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2946D7CD"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21BB18D8" w14:textId="77777777" w:rsidR="00C56E27" w:rsidRPr="00523B78" w:rsidRDefault="00C56E27" w:rsidP="002E1B1B">
            <w:pPr>
              <w:jc w:val="right"/>
              <w:rPr>
                <w:rFonts w:cs="Arial"/>
                <w:b/>
                <w:bCs/>
                <w:noProof w:val="0"/>
                <w:sz w:val="20"/>
                <w:szCs w:val="20"/>
              </w:rPr>
            </w:pPr>
          </w:p>
        </w:tc>
      </w:tr>
      <w:tr w:rsidR="002E1B1B" w:rsidRPr="00EF4B29" w14:paraId="1D30776C" w14:textId="21B4D230"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AEAE1AD" w14:textId="77777777" w:rsidR="00C56E27" w:rsidRPr="00EF4B29" w:rsidRDefault="00C56E27" w:rsidP="00C56E27">
            <w:pPr>
              <w:jc w:val="center"/>
              <w:rPr>
                <w:rFonts w:cs="Arial"/>
                <w:noProof w:val="0"/>
                <w:sz w:val="20"/>
                <w:szCs w:val="20"/>
              </w:rPr>
            </w:pPr>
            <w:r w:rsidRPr="00EF4B29">
              <w:rPr>
                <w:rFonts w:cs="Arial"/>
                <w:noProof w:val="0"/>
                <w:sz w:val="20"/>
                <w:szCs w:val="20"/>
              </w:rPr>
              <w:t>5.</w:t>
            </w:r>
          </w:p>
        </w:tc>
        <w:tc>
          <w:tcPr>
            <w:tcW w:w="2730" w:type="dxa"/>
            <w:tcBorders>
              <w:top w:val="single" w:sz="4" w:space="0" w:color="auto"/>
              <w:left w:val="nil"/>
              <w:bottom w:val="single" w:sz="4" w:space="0" w:color="auto"/>
              <w:right w:val="single" w:sz="4" w:space="0" w:color="auto"/>
            </w:tcBorders>
          </w:tcPr>
          <w:p w14:paraId="6FE061AB" w14:textId="77777777" w:rsidR="00C56E27" w:rsidRPr="00EF4B29" w:rsidRDefault="00C56E27" w:rsidP="00EF4B29">
            <w:pPr>
              <w:jc w:val="both"/>
              <w:rPr>
                <w:rFonts w:cs="Arial"/>
                <w:noProof w:val="0"/>
                <w:sz w:val="20"/>
                <w:szCs w:val="20"/>
              </w:rPr>
            </w:pPr>
            <w:r w:rsidRPr="00EF4B29">
              <w:rPr>
                <w:rFonts w:cs="Arial"/>
                <w:noProof w:val="0"/>
                <w:sz w:val="20"/>
                <w:szCs w:val="20"/>
              </w:rPr>
              <w:t>Predná kosa</w:t>
            </w:r>
          </w:p>
        </w:tc>
        <w:tc>
          <w:tcPr>
            <w:tcW w:w="685" w:type="dxa"/>
            <w:tcBorders>
              <w:top w:val="single" w:sz="4" w:space="0" w:color="auto"/>
              <w:left w:val="nil"/>
              <w:bottom w:val="single" w:sz="4" w:space="0" w:color="auto"/>
              <w:right w:val="single" w:sz="4" w:space="0" w:color="auto"/>
            </w:tcBorders>
            <w:shd w:val="clear" w:color="auto" w:fill="auto"/>
            <w:noWrap/>
          </w:tcPr>
          <w:p w14:paraId="0E0FC354" w14:textId="64AC6E09"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DC517B4"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5D2B11FB"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585DAFDC"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30F04C5C" w14:textId="77777777" w:rsidR="00C56E27" w:rsidRPr="00523B78" w:rsidRDefault="00C56E27" w:rsidP="002E1B1B">
            <w:pPr>
              <w:jc w:val="right"/>
              <w:rPr>
                <w:rFonts w:cs="Arial"/>
                <w:b/>
                <w:bCs/>
                <w:noProof w:val="0"/>
                <w:sz w:val="20"/>
                <w:szCs w:val="20"/>
              </w:rPr>
            </w:pPr>
          </w:p>
        </w:tc>
      </w:tr>
      <w:tr w:rsidR="002E1B1B" w:rsidRPr="00EF4B29" w14:paraId="4CBFD041" w14:textId="0DAE45DC"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7621E4F" w14:textId="77777777" w:rsidR="00C56E27" w:rsidRPr="00EF4B29" w:rsidRDefault="00C56E27" w:rsidP="00C56E27">
            <w:pPr>
              <w:jc w:val="center"/>
              <w:rPr>
                <w:rFonts w:cs="Arial"/>
                <w:noProof w:val="0"/>
                <w:sz w:val="20"/>
                <w:szCs w:val="20"/>
              </w:rPr>
            </w:pPr>
            <w:r w:rsidRPr="00EF4B29">
              <w:rPr>
                <w:rFonts w:cs="Arial"/>
                <w:noProof w:val="0"/>
                <w:sz w:val="20"/>
                <w:szCs w:val="20"/>
              </w:rPr>
              <w:t>6.</w:t>
            </w:r>
          </w:p>
        </w:tc>
        <w:tc>
          <w:tcPr>
            <w:tcW w:w="2730" w:type="dxa"/>
            <w:tcBorders>
              <w:top w:val="single" w:sz="4" w:space="0" w:color="auto"/>
              <w:left w:val="nil"/>
              <w:bottom w:val="single" w:sz="4" w:space="0" w:color="auto"/>
              <w:right w:val="single" w:sz="4" w:space="0" w:color="auto"/>
            </w:tcBorders>
          </w:tcPr>
          <w:p w14:paraId="3A319FC1" w14:textId="77777777" w:rsidR="00C56E27" w:rsidRPr="00EF4B29" w:rsidRDefault="00C56E27" w:rsidP="00EF4B29">
            <w:pPr>
              <w:jc w:val="both"/>
              <w:rPr>
                <w:rFonts w:cs="Arial"/>
                <w:noProof w:val="0"/>
                <w:sz w:val="20"/>
                <w:szCs w:val="20"/>
              </w:rPr>
            </w:pPr>
            <w:r w:rsidRPr="00EF4B29">
              <w:rPr>
                <w:rFonts w:cs="Arial"/>
                <w:noProof w:val="0"/>
                <w:sz w:val="20"/>
                <w:szCs w:val="20"/>
              </w:rPr>
              <w:t>Zadná kosa</w:t>
            </w:r>
          </w:p>
        </w:tc>
        <w:tc>
          <w:tcPr>
            <w:tcW w:w="685" w:type="dxa"/>
            <w:tcBorders>
              <w:top w:val="single" w:sz="4" w:space="0" w:color="auto"/>
              <w:left w:val="nil"/>
              <w:bottom w:val="single" w:sz="4" w:space="0" w:color="auto"/>
              <w:right w:val="single" w:sz="4" w:space="0" w:color="auto"/>
            </w:tcBorders>
            <w:shd w:val="clear" w:color="auto" w:fill="auto"/>
            <w:noWrap/>
          </w:tcPr>
          <w:p w14:paraId="1CCA8DE6" w14:textId="460643B5"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1B281C7"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5829853C"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4BE935BF"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71BAB3A1" w14:textId="77777777" w:rsidR="00C56E27" w:rsidRPr="00523B78" w:rsidRDefault="00C56E27" w:rsidP="002E1B1B">
            <w:pPr>
              <w:jc w:val="right"/>
              <w:rPr>
                <w:rFonts w:cs="Arial"/>
                <w:b/>
                <w:bCs/>
                <w:noProof w:val="0"/>
                <w:sz w:val="20"/>
                <w:szCs w:val="20"/>
              </w:rPr>
            </w:pPr>
          </w:p>
        </w:tc>
      </w:tr>
      <w:tr w:rsidR="002E1B1B" w:rsidRPr="00EF4B29" w14:paraId="71C3C8EC" w14:textId="228A15DC" w:rsidTr="002E1B1B">
        <w:trPr>
          <w:trHeight w:val="300"/>
        </w:trPr>
        <w:tc>
          <w:tcPr>
            <w:tcW w:w="49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A52EB8" w14:textId="77777777" w:rsidR="00C56E27" w:rsidRPr="00EF4B29" w:rsidRDefault="00C56E27" w:rsidP="00C56E27">
            <w:pPr>
              <w:jc w:val="center"/>
              <w:rPr>
                <w:rFonts w:cs="Arial"/>
                <w:noProof w:val="0"/>
                <w:sz w:val="20"/>
                <w:szCs w:val="20"/>
              </w:rPr>
            </w:pPr>
            <w:r w:rsidRPr="00EF4B29">
              <w:rPr>
                <w:rFonts w:cs="Arial"/>
                <w:noProof w:val="0"/>
                <w:sz w:val="20"/>
                <w:szCs w:val="20"/>
              </w:rPr>
              <w:t>7.</w:t>
            </w:r>
          </w:p>
        </w:tc>
        <w:tc>
          <w:tcPr>
            <w:tcW w:w="2730" w:type="dxa"/>
            <w:tcBorders>
              <w:top w:val="single" w:sz="4" w:space="0" w:color="auto"/>
              <w:left w:val="nil"/>
              <w:bottom w:val="single" w:sz="4" w:space="0" w:color="auto"/>
              <w:right w:val="single" w:sz="4" w:space="0" w:color="auto"/>
            </w:tcBorders>
          </w:tcPr>
          <w:p w14:paraId="5CFE3244" w14:textId="77777777" w:rsidR="00C56E27" w:rsidRPr="00EF4B29" w:rsidRDefault="00C56E27" w:rsidP="00EF4B29">
            <w:pPr>
              <w:jc w:val="both"/>
              <w:rPr>
                <w:rFonts w:cs="Arial"/>
                <w:noProof w:val="0"/>
                <w:sz w:val="20"/>
                <w:szCs w:val="20"/>
              </w:rPr>
            </w:pPr>
            <w:r w:rsidRPr="00EF4B29">
              <w:rPr>
                <w:rFonts w:cs="Arial"/>
                <w:noProof w:val="0"/>
                <w:sz w:val="20"/>
                <w:szCs w:val="20"/>
              </w:rPr>
              <w:t>Veľkoobjemový náves</w:t>
            </w:r>
          </w:p>
        </w:tc>
        <w:tc>
          <w:tcPr>
            <w:tcW w:w="685" w:type="dxa"/>
            <w:tcBorders>
              <w:top w:val="single" w:sz="4" w:space="0" w:color="auto"/>
              <w:left w:val="nil"/>
              <w:bottom w:val="single" w:sz="4" w:space="0" w:color="auto"/>
              <w:right w:val="single" w:sz="4" w:space="0" w:color="auto"/>
            </w:tcBorders>
            <w:shd w:val="clear" w:color="auto" w:fill="auto"/>
            <w:noWrap/>
          </w:tcPr>
          <w:p w14:paraId="1EDB4A6C" w14:textId="79605AEE" w:rsidR="00C56E27" w:rsidRPr="00EF4B29" w:rsidRDefault="00C56E27" w:rsidP="00C56E27">
            <w:pPr>
              <w:jc w:val="center"/>
              <w:rPr>
                <w:rFonts w:cs="Arial"/>
                <w:noProof w:val="0"/>
                <w:sz w:val="20"/>
                <w:szCs w:val="20"/>
              </w:rPr>
            </w:pPr>
            <w:r>
              <w:rPr>
                <w:rFonts w:cs="Arial"/>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DC2E467" w14:textId="77777777" w:rsidR="00C56E27" w:rsidRPr="00523B78" w:rsidRDefault="00C56E27" w:rsidP="002E1B1B">
            <w:pPr>
              <w:jc w:val="right"/>
              <w:rPr>
                <w:rFonts w:cs="Arial"/>
                <w:bCs/>
                <w:noProof w:val="0"/>
                <w:sz w:val="20"/>
                <w:szCs w:val="20"/>
              </w:rPr>
            </w:pPr>
          </w:p>
        </w:tc>
        <w:tc>
          <w:tcPr>
            <w:tcW w:w="909" w:type="dxa"/>
            <w:tcBorders>
              <w:top w:val="single" w:sz="4" w:space="0" w:color="auto"/>
              <w:left w:val="nil"/>
              <w:bottom w:val="single" w:sz="4" w:space="0" w:color="auto"/>
              <w:right w:val="single" w:sz="4" w:space="0" w:color="auto"/>
            </w:tcBorders>
            <w:shd w:val="clear" w:color="auto" w:fill="auto"/>
            <w:noWrap/>
            <w:vAlign w:val="bottom"/>
          </w:tcPr>
          <w:p w14:paraId="18C13516" w14:textId="77777777" w:rsidR="00C56E27" w:rsidRPr="00523B78" w:rsidRDefault="00C56E27" w:rsidP="002E1B1B">
            <w:pPr>
              <w:jc w:val="right"/>
              <w:rPr>
                <w:rFonts w:cs="Arial"/>
                <w:bCs/>
                <w:noProof w:val="0"/>
                <w:sz w:val="20"/>
                <w:szCs w:val="20"/>
              </w:rPr>
            </w:pPr>
          </w:p>
        </w:tc>
        <w:tc>
          <w:tcPr>
            <w:tcW w:w="1560" w:type="dxa"/>
            <w:tcBorders>
              <w:top w:val="single" w:sz="4" w:space="0" w:color="auto"/>
              <w:left w:val="nil"/>
              <w:bottom w:val="single" w:sz="4" w:space="0" w:color="auto"/>
              <w:right w:val="single" w:sz="8" w:space="0" w:color="auto"/>
            </w:tcBorders>
            <w:shd w:val="clear" w:color="auto" w:fill="auto"/>
            <w:noWrap/>
            <w:vAlign w:val="bottom"/>
          </w:tcPr>
          <w:p w14:paraId="471E5586" w14:textId="77777777" w:rsidR="00C56E27" w:rsidRPr="00523B78" w:rsidRDefault="00C56E27" w:rsidP="002E1B1B">
            <w:pPr>
              <w:jc w:val="right"/>
              <w:rPr>
                <w:rFonts w:cs="Arial"/>
                <w:bCs/>
                <w:noProof w:val="0"/>
                <w:sz w:val="20"/>
                <w:szCs w:val="20"/>
              </w:rPr>
            </w:pPr>
          </w:p>
        </w:tc>
        <w:tc>
          <w:tcPr>
            <w:tcW w:w="1984" w:type="dxa"/>
            <w:tcBorders>
              <w:top w:val="single" w:sz="4" w:space="0" w:color="auto"/>
              <w:left w:val="nil"/>
              <w:bottom w:val="single" w:sz="4" w:space="0" w:color="auto"/>
              <w:right w:val="single" w:sz="8" w:space="0" w:color="auto"/>
            </w:tcBorders>
          </w:tcPr>
          <w:p w14:paraId="267561D4" w14:textId="77777777" w:rsidR="00C56E27" w:rsidRPr="00523B78" w:rsidRDefault="00C56E27" w:rsidP="002E1B1B">
            <w:pPr>
              <w:jc w:val="right"/>
              <w:rPr>
                <w:rFonts w:cs="Arial"/>
                <w:b/>
                <w:bCs/>
                <w:noProof w:val="0"/>
                <w:sz w:val="20"/>
                <w:szCs w:val="20"/>
              </w:rPr>
            </w:pPr>
          </w:p>
        </w:tc>
      </w:tr>
      <w:tr w:rsidR="00C56E27" w:rsidRPr="00EF4B29" w14:paraId="65D54766" w14:textId="77777777" w:rsidTr="002E1B1B">
        <w:trPr>
          <w:trHeight w:val="300"/>
        </w:trPr>
        <w:tc>
          <w:tcPr>
            <w:tcW w:w="8081"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2510DA80" w14:textId="6523E0A9" w:rsidR="00C56E27" w:rsidRPr="00EF4B29" w:rsidRDefault="00C56E27" w:rsidP="00C56E27">
            <w:pPr>
              <w:jc w:val="right"/>
              <w:rPr>
                <w:rFonts w:cs="Arial"/>
                <w:b/>
                <w:bCs/>
                <w:noProof w:val="0"/>
                <w:sz w:val="20"/>
                <w:szCs w:val="20"/>
              </w:rPr>
            </w:pPr>
            <w:r>
              <w:rPr>
                <w:rFonts w:cs="Arial"/>
                <w:b/>
                <w:bCs/>
                <w:noProof w:val="0"/>
                <w:sz w:val="20"/>
                <w:szCs w:val="20"/>
              </w:rPr>
              <w:t>Cena za celý predmet zákazky v EUR bez DPH</w:t>
            </w:r>
          </w:p>
        </w:tc>
        <w:tc>
          <w:tcPr>
            <w:tcW w:w="1984" w:type="dxa"/>
            <w:tcBorders>
              <w:top w:val="single" w:sz="4" w:space="0" w:color="auto"/>
              <w:left w:val="nil"/>
              <w:bottom w:val="single" w:sz="4" w:space="0" w:color="auto"/>
              <w:right w:val="single" w:sz="8" w:space="0" w:color="auto"/>
            </w:tcBorders>
          </w:tcPr>
          <w:p w14:paraId="129B2B35" w14:textId="77777777" w:rsidR="00C56E27" w:rsidRPr="00523B78" w:rsidRDefault="00C56E27" w:rsidP="00523B78">
            <w:pPr>
              <w:jc w:val="right"/>
              <w:rPr>
                <w:rFonts w:cs="Arial"/>
                <w:b/>
                <w:bCs/>
                <w:noProof w:val="0"/>
                <w:sz w:val="20"/>
                <w:szCs w:val="20"/>
              </w:rPr>
            </w:pPr>
          </w:p>
        </w:tc>
      </w:tr>
      <w:tr w:rsidR="002E1B1B" w:rsidRPr="00EF4B29" w14:paraId="5FB59B68" w14:textId="77777777" w:rsidTr="002E1B1B">
        <w:trPr>
          <w:trHeight w:val="300"/>
        </w:trPr>
        <w:tc>
          <w:tcPr>
            <w:tcW w:w="8081"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528641FA" w14:textId="631205DD" w:rsidR="002E1B1B" w:rsidRPr="00523B78" w:rsidRDefault="00523B78" w:rsidP="002E1B1B">
            <w:pPr>
              <w:jc w:val="center"/>
              <w:rPr>
                <w:rFonts w:cs="Arial"/>
                <w:bCs/>
                <w:noProof w:val="0"/>
                <w:sz w:val="20"/>
                <w:szCs w:val="20"/>
              </w:rPr>
            </w:pPr>
            <w:r>
              <w:rPr>
                <w:rFonts w:cs="Arial"/>
                <w:bCs/>
                <w:noProof w:val="0"/>
                <w:sz w:val="20"/>
                <w:szCs w:val="20"/>
              </w:rPr>
              <w:t xml:space="preserve">               </w:t>
            </w:r>
            <w:r w:rsidR="002E1B1B" w:rsidRPr="00523B78">
              <w:rPr>
                <w:rFonts w:cs="Arial"/>
                <w:bCs/>
                <w:noProof w:val="0"/>
                <w:sz w:val="20"/>
                <w:szCs w:val="20"/>
              </w:rPr>
              <w:t>Výška DPH (23%)</w:t>
            </w:r>
          </w:p>
        </w:tc>
        <w:tc>
          <w:tcPr>
            <w:tcW w:w="1984" w:type="dxa"/>
            <w:tcBorders>
              <w:top w:val="single" w:sz="4" w:space="0" w:color="auto"/>
              <w:left w:val="nil"/>
              <w:bottom w:val="single" w:sz="4" w:space="0" w:color="auto"/>
              <w:right w:val="single" w:sz="8" w:space="0" w:color="auto"/>
            </w:tcBorders>
          </w:tcPr>
          <w:p w14:paraId="039E01BE" w14:textId="77777777" w:rsidR="002E1B1B" w:rsidRPr="00523B78" w:rsidRDefault="002E1B1B" w:rsidP="002E1B1B">
            <w:pPr>
              <w:jc w:val="right"/>
              <w:rPr>
                <w:rFonts w:cs="Arial"/>
                <w:b/>
                <w:bCs/>
                <w:noProof w:val="0"/>
                <w:sz w:val="20"/>
                <w:szCs w:val="20"/>
              </w:rPr>
            </w:pPr>
          </w:p>
        </w:tc>
      </w:tr>
      <w:tr w:rsidR="00C56E27" w:rsidRPr="00EF4B29" w14:paraId="38D88A12" w14:textId="77777777" w:rsidTr="002E1B1B">
        <w:trPr>
          <w:trHeight w:val="300"/>
        </w:trPr>
        <w:tc>
          <w:tcPr>
            <w:tcW w:w="8081"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73437043" w14:textId="23F8FED9" w:rsidR="00C56E27" w:rsidRPr="00523B78" w:rsidRDefault="002E1B1B" w:rsidP="002E1B1B">
            <w:pPr>
              <w:jc w:val="center"/>
              <w:rPr>
                <w:rFonts w:cs="Arial"/>
                <w:bCs/>
                <w:noProof w:val="0"/>
                <w:sz w:val="20"/>
                <w:szCs w:val="20"/>
              </w:rPr>
            </w:pPr>
            <w:r w:rsidRPr="00523B78">
              <w:rPr>
                <w:rFonts w:cs="Arial"/>
                <w:bCs/>
                <w:noProof w:val="0"/>
                <w:sz w:val="20"/>
                <w:szCs w:val="20"/>
              </w:rPr>
              <w:t xml:space="preserve">                            </w:t>
            </w:r>
            <w:r w:rsidR="00523B78">
              <w:rPr>
                <w:rFonts w:cs="Arial"/>
                <w:bCs/>
                <w:noProof w:val="0"/>
                <w:sz w:val="20"/>
                <w:szCs w:val="20"/>
              </w:rPr>
              <w:t xml:space="preserve">                              </w:t>
            </w:r>
            <w:r w:rsidR="00C56E27" w:rsidRPr="00523B78">
              <w:rPr>
                <w:rFonts w:cs="Arial"/>
                <w:bCs/>
                <w:noProof w:val="0"/>
                <w:sz w:val="20"/>
                <w:szCs w:val="20"/>
              </w:rPr>
              <w:t>Cena za celý predmet zákazky v EUR s DPH</w:t>
            </w:r>
          </w:p>
        </w:tc>
        <w:tc>
          <w:tcPr>
            <w:tcW w:w="1984" w:type="dxa"/>
            <w:tcBorders>
              <w:top w:val="single" w:sz="4" w:space="0" w:color="auto"/>
              <w:left w:val="nil"/>
              <w:bottom w:val="single" w:sz="4" w:space="0" w:color="auto"/>
              <w:right w:val="single" w:sz="8" w:space="0" w:color="auto"/>
            </w:tcBorders>
          </w:tcPr>
          <w:p w14:paraId="7D36C2B5" w14:textId="77777777" w:rsidR="00C56E27" w:rsidRPr="00523B78" w:rsidRDefault="00C56E27" w:rsidP="002E1B1B">
            <w:pPr>
              <w:jc w:val="right"/>
              <w:rPr>
                <w:rFonts w:cs="Arial"/>
                <w:b/>
                <w:bCs/>
                <w:noProof w:val="0"/>
                <w:sz w:val="20"/>
                <w:szCs w:val="20"/>
              </w:rPr>
            </w:pPr>
          </w:p>
        </w:tc>
      </w:tr>
    </w:tbl>
    <w:p w14:paraId="2A665C61" w14:textId="13F84D11"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5E5339D9" w14:textId="4C723098" w:rsidR="0051547D" w:rsidRDefault="0051547D" w:rsidP="008B4BA2">
      <w:pPr>
        <w:shd w:val="clear" w:color="auto" w:fill="FFFFFF"/>
        <w:rPr>
          <w:rFonts w:cs="Arial"/>
          <w:noProof w:val="0"/>
          <w:color w:val="222222"/>
          <w:sz w:val="20"/>
          <w:szCs w:val="20"/>
        </w:rPr>
      </w:pPr>
    </w:p>
    <w:p w14:paraId="36930E84" w14:textId="6673D356" w:rsidR="002E1B1B" w:rsidRPr="004D239D" w:rsidRDefault="002E1B1B"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760A1A35" w14:textId="0385D520" w:rsidR="00A7300C" w:rsidRPr="004D239D" w:rsidRDefault="00A7300C" w:rsidP="00A7300C">
      <w:pPr>
        <w:pStyle w:val="Nadpis2"/>
        <w:rPr>
          <w:rFonts w:cs="Arial"/>
          <w:noProof w:val="0"/>
        </w:rPr>
      </w:pPr>
      <w:bookmarkStart w:id="2" w:name="_Toc182492427"/>
      <w:r w:rsidRPr="004D239D">
        <w:rPr>
          <w:rFonts w:cs="Arial"/>
          <w:noProof w:val="0"/>
        </w:rPr>
        <w:lastRenderedPageBreak/>
        <w:t>Príloha č. 2</w:t>
      </w:r>
      <w:r w:rsidR="000A0F5D" w:rsidRPr="004D239D">
        <w:rPr>
          <w:rFonts w:cs="Arial"/>
          <w:noProof w:val="0"/>
        </w:rPr>
        <w:t xml:space="preserve"> - Vyhlásenie uchádzača o podmienkach súťaže</w:t>
      </w:r>
      <w:bookmarkEnd w:id="2"/>
      <w:r w:rsidRPr="004D239D">
        <w:rPr>
          <w:rFonts w:cs="Arial"/>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30F8BB34" w:rsidR="00D7469B" w:rsidRDefault="00D7469B" w:rsidP="00D7469B">
      <w:pPr>
        <w:rPr>
          <w:rFonts w:cs="Arial"/>
          <w:noProof w:val="0"/>
          <w:szCs w:val="20"/>
        </w:rPr>
      </w:pPr>
    </w:p>
    <w:p w14:paraId="5132803F" w14:textId="77777777" w:rsidR="002E1B1B" w:rsidRPr="004D239D" w:rsidRDefault="002E1B1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3"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shd w:val="clear" w:color="auto" w:fill="auto"/>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shd w:val="clear" w:color="auto" w:fill="auto"/>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shd w:val="clear" w:color="auto" w:fill="auto"/>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7563033E" w:rsidR="00D7469B" w:rsidRPr="00A4400F" w:rsidRDefault="004F2BDA" w:rsidP="00E51046">
            <w:pPr>
              <w:spacing w:line="360" w:lineRule="auto"/>
              <w:jc w:val="both"/>
              <w:rPr>
                <w:rFonts w:cs="Arial"/>
                <w:noProof w:val="0"/>
                <w:sz w:val="20"/>
                <w:szCs w:val="20"/>
              </w:rPr>
            </w:pPr>
            <w:r w:rsidRPr="004F2BDA">
              <w:rPr>
                <w:rFonts w:cs="Arial"/>
                <w:sz w:val="20"/>
                <w:szCs w:val="20"/>
              </w:rPr>
              <w:t xml:space="preserve">JUDr. Tibor Menyhart </w:t>
            </w:r>
            <w:r w:rsidR="00185305" w:rsidRPr="00A4400F">
              <w:rPr>
                <w:rFonts w:cs="Arial"/>
                <w:sz w:val="20"/>
                <w:szCs w:val="20"/>
              </w:rPr>
              <w:t>- generálny riaditeľ</w:t>
            </w:r>
          </w:p>
        </w:tc>
      </w:tr>
      <w:tr w:rsidR="00D7469B" w:rsidRPr="004D239D" w14:paraId="781E75F1" w14:textId="77777777" w:rsidTr="00D7469B">
        <w:tc>
          <w:tcPr>
            <w:tcW w:w="1839" w:type="pct"/>
            <w:shd w:val="clear" w:color="auto" w:fill="auto"/>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shd w:val="clear" w:color="auto" w:fill="auto"/>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shd w:val="clear" w:color="auto" w:fill="auto"/>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shd w:val="clear" w:color="auto" w:fill="auto"/>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shd w:val="clear" w:color="auto" w:fill="auto"/>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shd w:val="clear" w:color="auto" w:fill="auto"/>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shd w:val="clear" w:color="auto" w:fill="auto"/>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572BACA4"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313EBF" w:rsidRPr="00313EBF">
        <w:rPr>
          <w:rFonts w:cs="Arial"/>
          <w:b/>
          <w:noProof w:val="0"/>
          <w:sz w:val="20"/>
          <w:szCs w:val="20"/>
        </w:rPr>
        <w:t>Poľnohospodárske stroje</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3"/>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3D6B92"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3D6B92"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shd w:val="clear" w:color="auto" w:fill="auto"/>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shd w:val="clear" w:color="auto" w:fill="auto"/>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shd w:val="clear" w:color="auto" w:fill="auto"/>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shd w:val="clear" w:color="auto" w:fill="auto"/>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lastRenderedPageBreak/>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417A5AFD"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účasti týkajúce sa osobného postavenia podľa § 32, ods. 1, 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4" w:name="_Toc54011905"/>
      <w:bookmarkStart w:id="5" w:name="_Toc58961661"/>
      <w:bookmarkStart w:id="6" w:name="_Toc182492428"/>
      <w:r w:rsidRPr="004D239D">
        <w:rPr>
          <w:rFonts w:cs="Arial"/>
          <w:noProof w:val="0"/>
        </w:rPr>
        <w:lastRenderedPageBreak/>
        <w:t xml:space="preserve">Príloha č. 3 </w:t>
      </w:r>
      <w:bookmarkEnd w:id="4"/>
      <w:bookmarkEnd w:id="5"/>
      <w:r w:rsidR="000A0F5D" w:rsidRPr="004D239D">
        <w:rPr>
          <w:rFonts w:cs="Arial"/>
          <w:noProof w:val="0"/>
        </w:rPr>
        <w:t>- Vyhlásenie uchádzača ku konfliktu záujmov a o nezávislom stanovení ponuky</w:t>
      </w:r>
      <w:bookmarkEnd w:id="6"/>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shd w:val="clear" w:color="auto" w:fill="auto"/>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shd w:val="clear" w:color="auto" w:fill="auto"/>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shd w:val="clear" w:color="auto" w:fill="auto"/>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4B57F848" w:rsidR="00D7469B" w:rsidRPr="007F0060" w:rsidRDefault="004F2BDA" w:rsidP="00E51046">
            <w:pPr>
              <w:spacing w:line="360" w:lineRule="auto"/>
              <w:jc w:val="both"/>
              <w:rPr>
                <w:rFonts w:cs="Arial"/>
                <w:noProof w:val="0"/>
                <w:sz w:val="20"/>
                <w:szCs w:val="20"/>
                <w:highlight w:val="yellow"/>
              </w:rPr>
            </w:pPr>
            <w:r w:rsidRPr="004F2BDA">
              <w:rPr>
                <w:rFonts w:cs="Arial"/>
                <w:noProof w:val="0"/>
                <w:sz w:val="20"/>
                <w:szCs w:val="20"/>
              </w:rPr>
              <w:t xml:space="preserve">JUDr. Tibor Menyhart </w:t>
            </w:r>
            <w:r w:rsidR="00185305" w:rsidRPr="00BF3507">
              <w:rPr>
                <w:rFonts w:cs="Arial"/>
                <w:sz w:val="20"/>
                <w:szCs w:val="20"/>
              </w:rPr>
              <w:t>- generálny riaditeľ</w:t>
            </w:r>
          </w:p>
        </w:tc>
      </w:tr>
      <w:tr w:rsidR="00D7469B" w:rsidRPr="004D239D" w14:paraId="3B05FCDA" w14:textId="77777777" w:rsidTr="00D7469B">
        <w:tc>
          <w:tcPr>
            <w:tcW w:w="1839" w:type="pct"/>
            <w:shd w:val="clear" w:color="auto" w:fill="auto"/>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shd w:val="clear" w:color="auto" w:fill="auto"/>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shd w:val="clear" w:color="auto" w:fill="auto"/>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shd w:val="clear" w:color="auto" w:fill="auto"/>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shd w:val="clear" w:color="auto" w:fill="auto"/>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shd w:val="clear" w:color="auto" w:fill="auto"/>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shd w:val="clear" w:color="auto" w:fill="auto"/>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64F011F3"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313EBF" w:rsidRPr="00313EBF">
        <w:rPr>
          <w:rFonts w:cs="Arial"/>
          <w:b/>
          <w:noProof w:val="0"/>
          <w:sz w:val="20"/>
          <w:szCs w:val="20"/>
        </w:rPr>
        <w:t>Poľnohospodárske stroje</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noProof w:val="0"/>
          <w:sz w:val="20"/>
          <w:szCs w:val="20"/>
          <w:vertAlign w:val="superscript"/>
        </w:rPr>
        <w:t>1</w:t>
      </w:r>
      <w:r w:rsidRPr="004D239D">
        <w:rPr>
          <w:rFonts w:cs="Arial"/>
          <w:noProof w:val="0"/>
          <w:sz w:val="20"/>
          <w:szCs w:val="20"/>
        </w:rPr>
        <w:t xml:space="preserve">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5591EB9" w14:textId="4C5F8C41" w:rsidR="00487591" w:rsidRPr="00457109" w:rsidRDefault="00D7469B" w:rsidP="00457109">
      <w:pPr>
        <w:rPr>
          <w:rFonts w:cs="Arial"/>
          <w:noProof w:val="0"/>
          <w:sz w:val="16"/>
          <w:szCs w:val="16"/>
        </w:rPr>
      </w:pPr>
      <w:r w:rsidRPr="004D239D">
        <w:rPr>
          <w:rFonts w:cs="Arial"/>
          <w:noProof w:val="0"/>
          <w:sz w:val="16"/>
          <w:szCs w:val="16"/>
        </w:rPr>
        <w:br w:type="page"/>
      </w:r>
      <w:bookmarkStart w:id="7" w:name="_GoBack"/>
      <w:bookmarkEnd w:id="7"/>
    </w:p>
    <w:p w14:paraId="70C5277E" w14:textId="38921213" w:rsidR="00487591" w:rsidRPr="004D239D" w:rsidRDefault="00487591" w:rsidP="00487591">
      <w:pPr>
        <w:pStyle w:val="Nadpis2"/>
        <w:rPr>
          <w:rFonts w:cs="Arial"/>
          <w:noProof w:val="0"/>
        </w:rPr>
      </w:pPr>
      <w:bookmarkStart w:id="8" w:name="_Toc182492431"/>
      <w:r w:rsidRPr="004D239D">
        <w:rPr>
          <w:rFonts w:cs="Arial"/>
          <w:noProof w:val="0"/>
        </w:rPr>
        <w:lastRenderedPageBreak/>
        <w:t xml:space="preserve">Príloha č. </w:t>
      </w:r>
      <w:r>
        <w:rPr>
          <w:rFonts w:cs="Arial"/>
          <w:noProof w:val="0"/>
        </w:rPr>
        <w:t>6</w:t>
      </w:r>
      <w:r w:rsidRPr="004D239D">
        <w:rPr>
          <w:rFonts w:cs="Arial"/>
          <w:noProof w:val="0"/>
        </w:rPr>
        <w:t xml:space="preserve"> - </w:t>
      </w:r>
      <w:r w:rsidRPr="00487591">
        <w:rPr>
          <w:rFonts w:cs="Arial"/>
          <w:noProof w:val="0"/>
        </w:rPr>
        <w:t>Technické parametre a výbava predmetu zákazky</w:t>
      </w:r>
      <w:bookmarkEnd w:id="8"/>
    </w:p>
    <w:p w14:paraId="5689125F" w14:textId="77777777" w:rsidR="00487591" w:rsidRPr="004D239D" w:rsidRDefault="00487591" w:rsidP="00487591">
      <w:pPr>
        <w:jc w:val="center"/>
        <w:rPr>
          <w:rFonts w:cs="Arial"/>
          <w:b/>
          <w:noProof w:val="0"/>
          <w:szCs w:val="20"/>
        </w:rPr>
      </w:pPr>
    </w:p>
    <w:tbl>
      <w:tblPr>
        <w:tblStyle w:val="Mriekatabuky"/>
        <w:tblW w:w="9700" w:type="dxa"/>
        <w:tblInd w:w="-5" w:type="dxa"/>
        <w:tblLook w:val="04A0" w:firstRow="1" w:lastRow="0" w:firstColumn="1" w:lastColumn="0" w:noHBand="0" w:noVBand="1"/>
      </w:tblPr>
      <w:tblGrid>
        <w:gridCol w:w="7999"/>
        <w:gridCol w:w="1701"/>
      </w:tblGrid>
      <w:tr w:rsidR="00165C97" w:rsidRPr="00165C97" w14:paraId="1FAD5A8C" w14:textId="77777777" w:rsidTr="00346D9B">
        <w:tc>
          <w:tcPr>
            <w:tcW w:w="9700" w:type="dxa"/>
            <w:gridSpan w:val="2"/>
          </w:tcPr>
          <w:p w14:paraId="69FCBB61" w14:textId="77777777" w:rsidR="00165C97" w:rsidRPr="00165C97" w:rsidRDefault="00165C97" w:rsidP="00165C97">
            <w:pPr>
              <w:rPr>
                <w:rFonts w:cs="Arial"/>
                <w:noProof w:val="0"/>
                <w:sz w:val="20"/>
                <w:szCs w:val="20"/>
                <w:u w:val="single"/>
              </w:rPr>
            </w:pPr>
            <w:r w:rsidRPr="00165C97">
              <w:rPr>
                <w:rFonts w:cs="Arial"/>
                <w:noProof w:val="0"/>
                <w:sz w:val="20"/>
                <w:szCs w:val="20"/>
              </w:rPr>
              <w:t>Obchodné meno:</w:t>
            </w:r>
          </w:p>
        </w:tc>
      </w:tr>
      <w:tr w:rsidR="00165C97" w:rsidRPr="00165C97" w14:paraId="78838038" w14:textId="77777777" w:rsidTr="00346D9B">
        <w:tc>
          <w:tcPr>
            <w:tcW w:w="9700" w:type="dxa"/>
            <w:gridSpan w:val="2"/>
          </w:tcPr>
          <w:p w14:paraId="58776C53" w14:textId="77777777" w:rsidR="00165C97" w:rsidRPr="00165C97" w:rsidRDefault="00165C97" w:rsidP="00165C97">
            <w:pPr>
              <w:rPr>
                <w:rFonts w:cs="Arial"/>
                <w:noProof w:val="0"/>
                <w:sz w:val="20"/>
                <w:szCs w:val="20"/>
                <w:u w:val="single"/>
              </w:rPr>
            </w:pPr>
            <w:r w:rsidRPr="00165C97">
              <w:rPr>
                <w:rFonts w:cs="Arial"/>
                <w:noProof w:val="0"/>
                <w:sz w:val="20"/>
                <w:szCs w:val="20"/>
              </w:rPr>
              <w:t>Sídlo:</w:t>
            </w:r>
          </w:p>
        </w:tc>
      </w:tr>
      <w:tr w:rsidR="00FE2EB5" w:rsidRPr="00165C97" w14:paraId="0CCECEAC" w14:textId="77777777" w:rsidTr="00346D9B">
        <w:tc>
          <w:tcPr>
            <w:tcW w:w="7999" w:type="dxa"/>
          </w:tcPr>
          <w:p w14:paraId="53E289AD" w14:textId="392973AC" w:rsidR="00FE2EB5" w:rsidRPr="00165C97" w:rsidRDefault="00FE2EB5" w:rsidP="00FE2EB5">
            <w:pPr>
              <w:ind w:left="-54"/>
              <w:rPr>
                <w:rFonts w:cs="Arial"/>
                <w:noProof w:val="0"/>
                <w:sz w:val="20"/>
                <w:szCs w:val="20"/>
                <w:u w:val="single"/>
              </w:rPr>
            </w:pPr>
            <w:r w:rsidRPr="00AB00D0">
              <w:rPr>
                <w:rFonts w:eastAsia="Calibri" w:cs="Arial"/>
                <w:b/>
                <w:noProof w:val="0"/>
                <w:sz w:val="20"/>
                <w:szCs w:val="20"/>
                <w:lang w:eastAsia="en-US"/>
              </w:rPr>
              <w:t>1) Traktor 180-190 kW</w:t>
            </w:r>
          </w:p>
        </w:tc>
        <w:tc>
          <w:tcPr>
            <w:tcW w:w="1701" w:type="dxa"/>
          </w:tcPr>
          <w:p w14:paraId="34C88CD0" w14:textId="77777777" w:rsidR="00FE2EB5" w:rsidRPr="00165C97" w:rsidRDefault="00FE2EB5" w:rsidP="00FE2EB5">
            <w:pPr>
              <w:rPr>
                <w:rFonts w:cs="Arial"/>
                <w:noProof w:val="0"/>
                <w:sz w:val="20"/>
                <w:szCs w:val="20"/>
                <w:u w:val="single"/>
              </w:rPr>
            </w:pPr>
            <w:r w:rsidRPr="00165C97">
              <w:rPr>
                <w:rFonts w:cs="Arial"/>
                <w:noProof w:val="0"/>
                <w:sz w:val="20"/>
                <w:szCs w:val="20"/>
              </w:rPr>
              <w:t>Vyjadrenie uchádzača ÁNO/NIE                      resp. konkrétny údaj</w:t>
            </w:r>
          </w:p>
        </w:tc>
      </w:tr>
      <w:tr w:rsidR="0083344D" w:rsidRPr="00165C97" w14:paraId="2AB523D0" w14:textId="77777777" w:rsidTr="00D76FB0">
        <w:tc>
          <w:tcPr>
            <w:tcW w:w="9700" w:type="dxa"/>
            <w:gridSpan w:val="2"/>
          </w:tcPr>
          <w:p w14:paraId="7A2CFB64" w14:textId="02CAF127" w:rsidR="0083344D" w:rsidRPr="00165C97" w:rsidRDefault="0083344D" w:rsidP="00FE2EB5">
            <w:pPr>
              <w:rPr>
                <w:rFonts w:cs="Arial"/>
                <w:noProof w:val="0"/>
                <w:sz w:val="20"/>
                <w:szCs w:val="20"/>
              </w:rPr>
            </w:pPr>
            <w:r w:rsidRPr="00165C97">
              <w:rPr>
                <w:rFonts w:cs="Arial"/>
                <w:noProof w:val="0"/>
                <w:sz w:val="20"/>
                <w:szCs w:val="20"/>
              </w:rPr>
              <w:t>Značka, typ, model ponúkaného UKT:</w:t>
            </w:r>
          </w:p>
        </w:tc>
      </w:tr>
      <w:tr w:rsidR="00A34E77" w:rsidRPr="00165C97" w14:paraId="1EC22915" w14:textId="77777777" w:rsidTr="00D76FB0">
        <w:tc>
          <w:tcPr>
            <w:tcW w:w="9700" w:type="dxa"/>
            <w:gridSpan w:val="2"/>
          </w:tcPr>
          <w:p w14:paraId="74DB5E6B" w14:textId="0A01D469" w:rsidR="00A34E77" w:rsidRPr="00165C97" w:rsidRDefault="00A34E77" w:rsidP="00FE2EB5">
            <w:pPr>
              <w:rPr>
                <w:rFonts w:cs="Arial"/>
                <w:noProof w:val="0"/>
                <w:sz w:val="20"/>
                <w:szCs w:val="20"/>
              </w:rPr>
            </w:pPr>
            <w:r w:rsidRPr="00AB00D0">
              <w:rPr>
                <w:rFonts w:eastAsia="Calibri" w:cs="Arial"/>
                <w:b/>
                <w:noProof w:val="0"/>
                <w:sz w:val="20"/>
                <w:szCs w:val="20"/>
                <w:lang w:eastAsia="en-US"/>
              </w:rPr>
              <w:t>Motor</w:t>
            </w:r>
          </w:p>
        </w:tc>
      </w:tr>
      <w:tr w:rsidR="00FE2EB5" w:rsidRPr="00165C97" w14:paraId="3BD558A4" w14:textId="77777777" w:rsidTr="00346D9B">
        <w:tc>
          <w:tcPr>
            <w:tcW w:w="7999" w:type="dxa"/>
          </w:tcPr>
          <w:p w14:paraId="19AEC7FF" w14:textId="57A4E94A" w:rsidR="00FE2EB5" w:rsidRPr="00165C97" w:rsidRDefault="00FE2EB5" w:rsidP="00FE2EB5">
            <w:pPr>
              <w:rPr>
                <w:rFonts w:cs="Arial"/>
                <w:noProof w:val="0"/>
                <w:sz w:val="20"/>
                <w:szCs w:val="20"/>
              </w:rPr>
            </w:pPr>
            <w:r w:rsidRPr="00AB00D0">
              <w:rPr>
                <w:rFonts w:eastAsia="Calibri" w:cs="Arial"/>
                <w:noProof w:val="0"/>
                <w:sz w:val="20"/>
                <w:szCs w:val="20"/>
                <w:lang w:eastAsia="en-US"/>
              </w:rPr>
              <w:t xml:space="preserve">Min. </w:t>
            </w:r>
            <w:r w:rsidRPr="00AB00D0">
              <w:rPr>
                <w:rFonts w:eastAsia="Calibri" w:cs="Arial"/>
                <w:noProof w:val="0"/>
                <w:sz w:val="20"/>
                <w:szCs w:val="20"/>
                <w:lang w:val="ru-RU" w:eastAsia="en-US"/>
              </w:rPr>
              <w:t>4 valcový preplňovaný s turbodúchadlom</w:t>
            </w:r>
          </w:p>
        </w:tc>
        <w:tc>
          <w:tcPr>
            <w:tcW w:w="1701" w:type="dxa"/>
          </w:tcPr>
          <w:p w14:paraId="613B5268" w14:textId="77777777" w:rsidR="00FE2EB5" w:rsidRPr="00165C97" w:rsidRDefault="00FE2EB5" w:rsidP="00FE2EB5">
            <w:pPr>
              <w:rPr>
                <w:rFonts w:cs="Arial"/>
                <w:noProof w:val="0"/>
                <w:sz w:val="20"/>
                <w:szCs w:val="20"/>
              </w:rPr>
            </w:pPr>
          </w:p>
        </w:tc>
      </w:tr>
      <w:tr w:rsidR="00FE2EB5" w:rsidRPr="00165C97" w14:paraId="5DD247A7" w14:textId="77777777" w:rsidTr="00346D9B">
        <w:tc>
          <w:tcPr>
            <w:tcW w:w="7999" w:type="dxa"/>
          </w:tcPr>
          <w:p w14:paraId="02B664E6" w14:textId="6B78A3A8" w:rsidR="00FE2EB5" w:rsidRPr="00165C97" w:rsidRDefault="00FE2EB5" w:rsidP="00FE2EB5">
            <w:pPr>
              <w:rPr>
                <w:rFonts w:cs="Arial"/>
                <w:noProof w:val="0"/>
                <w:sz w:val="20"/>
                <w:szCs w:val="20"/>
              </w:rPr>
            </w:pPr>
            <w:r w:rsidRPr="00AB00D0">
              <w:rPr>
                <w:rFonts w:eastAsia="Calibri" w:cs="Arial"/>
                <w:noProof w:val="0"/>
                <w:sz w:val="20"/>
                <w:szCs w:val="20"/>
                <w:lang w:val="ru-RU" w:eastAsia="en-US"/>
              </w:rPr>
              <w:t>Chladenie kvapalinové</w:t>
            </w:r>
          </w:p>
        </w:tc>
        <w:tc>
          <w:tcPr>
            <w:tcW w:w="1701" w:type="dxa"/>
          </w:tcPr>
          <w:p w14:paraId="2A496C73" w14:textId="77777777" w:rsidR="00FE2EB5" w:rsidRPr="00165C97" w:rsidRDefault="00FE2EB5" w:rsidP="00FE2EB5">
            <w:pPr>
              <w:rPr>
                <w:rFonts w:cs="Arial"/>
                <w:noProof w:val="0"/>
                <w:sz w:val="20"/>
                <w:szCs w:val="20"/>
              </w:rPr>
            </w:pPr>
          </w:p>
        </w:tc>
      </w:tr>
      <w:tr w:rsidR="00FE2EB5" w:rsidRPr="00165C97" w14:paraId="30119527" w14:textId="77777777" w:rsidTr="00346D9B">
        <w:tc>
          <w:tcPr>
            <w:tcW w:w="7999" w:type="dxa"/>
          </w:tcPr>
          <w:p w14:paraId="6713B446" w14:textId="2F49FF39" w:rsidR="00FE2EB5" w:rsidRPr="00165C97" w:rsidRDefault="00FE2EB5" w:rsidP="00FE2EB5">
            <w:pPr>
              <w:rPr>
                <w:rFonts w:cs="Arial"/>
                <w:noProof w:val="0"/>
                <w:sz w:val="20"/>
                <w:szCs w:val="20"/>
              </w:rPr>
            </w:pPr>
            <w:r w:rsidRPr="00AB00D0">
              <w:rPr>
                <w:rFonts w:eastAsia="Calibri" w:cs="Arial"/>
                <w:noProof w:val="0"/>
                <w:sz w:val="20"/>
                <w:szCs w:val="20"/>
                <w:lang w:eastAsia="en-US"/>
              </w:rPr>
              <w:t>Menovitý výkon</w:t>
            </w:r>
            <w:r w:rsidRPr="00AB00D0">
              <w:rPr>
                <w:rFonts w:eastAsia="Calibri" w:cs="Arial"/>
                <w:noProof w:val="0"/>
                <w:sz w:val="20"/>
                <w:szCs w:val="20"/>
                <w:lang w:val="ru-RU" w:eastAsia="en-US"/>
              </w:rPr>
              <w:t xml:space="preserve"> </w:t>
            </w:r>
            <w:r w:rsidRPr="00AB00D0">
              <w:rPr>
                <w:rFonts w:eastAsia="Calibri" w:cs="Arial"/>
                <w:noProof w:val="0"/>
                <w:sz w:val="20"/>
                <w:szCs w:val="20"/>
                <w:lang w:eastAsia="en-US"/>
              </w:rPr>
              <w:t xml:space="preserve">preukázaný v COC </w:t>
            </w:r>
            <w:r w:rsidRPr="00AB00D0">
              <w:rPr>
                <w:rFonts w:eastAsia="Calibri" w:cs="Arial"/>
                <w:b/>
                <w:noProof w:val="0"/>
                <w:sz w:val="20"/>
                <w:szCs w:val="20"/>
                <w:lang w:eastAsia="en-US"/>
              </w:rPr>
              <w:t xml:space="preserve">180- 190 </w:t>
            </w:r>
            <w:r w:rsidRPr="00AB00D0">
              <w:rPr>
                <w:rFonts w:eastAsia="Calibri" w:cs="Arial"/>
                <w:b/>
                <w:noProof w:val="0"/>
                <w:sz w:val="20"/>
                <w:szCs w:val="20"/>
                <w:lang w:val="ru-RU" w:eastAsia="en-US"/>
              </w:rPr>
              <w:t>kW</w:t>
            </w:r>
          </w:p>
        </w:tc>
        <w:tc>
          <w:tcPr>
            <w:tcW w:w="1701" w:type="dxa"/>
          </w:tcPr>
          <w:p w14:paraId="79F7BCC4" w14:textId="77777777" w:rsidR="00FE2EB5" w:rsidRPr="00165C97" w:rsidRDefault="00FE2EB5" w:rsidP="00FE2EB5">
            <w:pPr>
              <w:rPr>
                <w:rFonts w:cs="Arial"/>
                <w:noProof w:val="0"/>
                <w:sz w:val="20"/>
                <w:szCs w:val="20"/>
              </w:rPr>
            </w:pPr>
          </w:p>
        </w:tc>
      </w:tr>
      <w:tr w:rsidR="00FE2EB5" w:rsidRPr="00165C97" w14:paraId="442A9C31" w14:textId="77777777" w:rsidTr="00346D9B">
        <w:tc>
          <w:tcPr>
            <w:tcW w:w="7999" w:type="dxa"/>
          </w:tcPr>
          <w:p w14:paraId="2D93CD04" w14:textId="1D446F46" w:rsidR="00FE2EB5" w:rsidRPr="00165C97" w:rsidRDefault="00FE2EB5" w:rsidP="00FE2EB5">
            <w:pPr>
              <w:rPr>
                <w:rFonts w:cs="Arial"/>
                <w:noProof w:val="0"/>
                <w:sz w:val="20"/>
                <w:szCs w:val="20"/>
              </w:rPr>
            </w:pPr>
            <w:r w:rsidRPr="00AB00D0">
              <w:rPr>
                <w:rFonts w:eastAsia="Calibri" w:cs="Arial"/>
                <w:noProof w:val="0"/>
                <w:sz w:val="20"/>
                <w:szCs w:val="20"/>
                <w:lang w:val="ru-RU" w:eastAsia="en-US"/>
              </w:rPr>
              <w:t xml:space="preserve">Emisná norma splňujúca podmienky prihlásenia traktora do evidencie vozidiel v zmysle platnej legislatívy </w:t>
            </w:r>
          </w:p>
        </w:tc>
        <w:tc>
          <w:tcPr>
            <w:tcW w:w="1701" w:type="dxa"/>
          </w:tcPr>
          <w:p w14:paraId="1A2CCFBF" w14:textId="77777777" w:rsidR="00FE2EB5" w:rsidRPr="00165C97" w:rsidRDefault="00FE2EB5" w:rsidP="00FE2EB5">
            <w:pPr>
              <w:rPr>
                <w:rFonts w:cs="Arial"/>
                <w:noProof w:val="0"/>
                <w:sz w:val="20"/>
                <w:szCs w:val="20"/>
              </w:rPr>
            </w:pPr>
          </w:p>
        </w:tc>
      </w:tr>
      <w:tr w:rsidR="00FE2EB5" w:rsidRPr="00165C97" w14:paraId="6B92DD57" w14:textId="77777777" w:rsidTr="00346D9B">
        <w:tc>
          <w:tcPr>
            <w:tcW w:w="7999" w:type="dxa"/>
          </w:tcPr>
          <w:p w14:paraId="31B6DA6B" w14:textId="3710B9F1" w:rsidR="00FE2EB5" w:rsidRPr="00165C97" w:rsidRDefault="00FE2EB5" w:rsidP="00FE2EB5">
            <w:pPr>
              <w:rPr>
                <w:rFonts w:cs="Arial"/>
                <w:noProof w:val="0"/>
                <w:sz w:val="20"/>
                <w:szCs w:val="20"/>
              </w:rPr>
            </w:pPr>
            <w:r w:rsidRPr="00AB00D0">
              <w:rPr>
                <w:rFonts w:eastAsia="Calibri" w:cs="Arial"/>
                <w:bCs/>
                <w:noProof w:val="0"/>
                <w:sz w:val="20"/>
                <w:szCs w:val="20"/>
                <w:lang w:eastAsia="en-US"/>
              </w:rPr>
              <w:t xml:space="preserve">Verejný obstarávateľ si vyhradzuje právo dodatočnej montáže GPS monitorovacieho zariadenia – </w:t>
            </w:r>
            <w:r w:rsidRPr="00AB00D0">
              <w:rPr>
                <w:rFonts w:eastAsia="Calibri" w:cs="Arial"/>
                <w:b/>
                <w:bCs/>
                <w:noProof w:val="0"/>
                <w:sz w:val="20"/>
                <w:szCs w:val="20"/>
                <w:lang w:eastAsia="en-US"/>
              </w:rPr>
              <w:t>nie je súčasťou ponuky</w:t>
            </w:r>
            <w:r w:rsidRPr="00AB00D0">
              <w:rPr>
                <w:rFonts w:eastAsia="Calibri" w:cs="Arial"/>
                <w:bCs/>
                <w:noProof w:val="0"/>
                <w:sz w:val="20"/>
                <w:szCs w:val="20"/>
                <w:lang w:eastAsia="en-US"/>
              </w:rPr>
              <w:t>.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1701" w:type="dxa"/>
          </w:tcPr>
          <w:p w14:paraId="4EE613CF" w14:textId="77777777" w:rsidR="00FE2EB5" w:rsidRPr="00165C97" w:rsidRDefault="00FE2EB5" w:rsidP="00FE2EB5">
            <w:pPr>
              <w:rPr>
                <w:rFonts w:cs="Arial"/>
                <w:noProof w:val="0"/>
                <w:sz w:val="20"/>
                <w:szCs w:val="20"/>
              </w:rPr>
            </w:pPr>
          </w:p>
        </w:tc>
      </w:tr>
      <w:tr w:rsidR="00FE2EB5" w:rsidRPr="00165C97" w14:paraId="4EB938CD" w14:textId="77777777" w:rsidTr="00346D9B">
        <w:tc>
          <w:tcPr>
            <w:tcW w:w="7999" w:type="dxa"/>
          </w:tcPr>
          <w:p w14:paraId="7C423715" w14:textId="5D681CF0" w:rsidR="00FE2EB5" w:rsidRPr="00165C97" w:rsidRDefault="00FE2EB5" w:rsidP="00FE2EB5">
            <w:pPr>
              <w:rPr>
                <w:rFonts w:cs="Arial"/>
                <w:noProof w:val="0"/>
                <w:sz w:val="20"/>
                <w:szCs w:val="20"/>
              </w:rPr>
            </w:pPr>
            <w:r w:rsidRPr="00AB00D0">
              <w:rPr>
                <w:rFonts w:eastAsia="Calibri" w:cs="Arial"/>
                <w:bCs/>
                <w:noProof w:val="0"/>
                <w:sz w:val="20"/>
                <w:szCs w:val="20"/>
                <w:lang w:eastAsia="en-US"/>
              </w:rPr>
              <w:t>FMS a CAN konektor zabezpečujúci prenos informácií z vozidla do monitorovacieho zariadenia s plným počtom výstupov.</w:t>
            </w:r>
          </w:p>
        </w:tc>
        <w:tc>
          <w:tcPr>
            <w:tcW w:w="1701" w:type="dxa"/>
          </w:tcPr>
          <w:p w14:paraId="134810CD" w14:textId="77777777" w:rsidR="00FE2EB5" w:rsidRPr="00165C97" w:rsidRDefault="00FE2EB5" w:rsidP="00FE2EB5">
            <w:pPr>
              <w:rPr>
                <w:rFonts w:cs="Arial"/>
                <w:noProof w:val="0"/>
                <w:sz w:val="20"/>
                <w:szCs w:val="20"/>
              </w:rPr>
            </w:pPr>
          </w:p>
        </w:tc>
      </w:tr>
      <w:tr w:rsidR="00A34E77" w:rsidRPr="00165C97" w14:paraId="1C7C7E26" w14:textId="77777777" w:rsidTr="00346D9B">
        <w:tc>
          <w:tcPr>
            <w:tcW w:w="7999" w:type="dxa"/>
          </w:tcPr>
          <w:p w14:paraId="3469DD5D" w14:textId="772CDF90" w:rsidR="00A34E77" w:rsidRPr="00AB00D0" w:rsidRDefault="00A34E77" w:rsidP="00A34E77">
            <w:pPr>
              <w:rPr>
                <w:rFonts w:eastAsia="Calibri" w:cs="Arial"/>
                <w:bCs/>
                <w:noProof w:val="0"/>
                <w:sz w:val="20"/>
                <w:szCs w:val="20"/>
                <w:lang w:eastAsia="en-US"/>
              </w:rPr>
            </w:pPr>
            <w:r w:rsidRPr="00AB00D0">
              <w:rPr>
                <w:rFonts w:eastAsia="Calibri" w:cs="Arial"/>
                <w:noProof w:val="0"/>
                <w:sz w:val="20"/>
                <w:szCs w:val="20"/>
                <w:lang w:eastAsia="en-US"/>
              </w:rPr>
              <w:t>Predohrev chladiacej kvapaliny motora a ohrev bloku motora na 230 V</w:t>
            </w:r>
          </w:p>
        </w:tc>
        <w:tc>
          <w:tcPr>
            <w:tcW w:w="1701" w:type="dxa"/>
          </w:tcPr>
          <w:p w14:paraId="5C5DFB3F" w14:textId="77777777" w:rsidR="00A34E77" w:rsidRPr="00165C97" w:rsidRDefault="00A34E77" w:rsidP="00A34E77">
            <w:pPr>
              <w:rPr>
                <w:rFonts w:cs="Arial"/>
                <w:noProof w:val="0"/>
                <w:sz w:val="20"/>
                <w:szCs w:val="20"/>
              </w:rPr>
            </w:pPr>
          </w:p>
        </w:tc>
      </w:tr>
      <w:tr w:rsidR="00A34E77" w:rsidRPr="00165C97" w14:paraId="5841EEE6" w14:textId="77777777" w:rsidTr="00346D9B">
        <w:tc>
          <w:tcPr>
            <w:tcW w:w="7999" w:type="dxa"/>
          </w:tcPr>
          <w:p w14:paraId="596516D4" w14:textId="2DA3C301" w:rsidR="00A34E77" w:rsidRPr="00165C97" w:rsidRDefault="00A34E77" w:rsidP="00A34E77">
            <w:pPr>
              <w:rPr>
                <w:rFonts w:cs="Arial"/>
                <w:noProof w:val="0"/>
                <w:sz w:val="20"/>
                <w:szCs w:val="20"/>
              </w:rPr>
            </w:pPr>
            <w:r w:rsidRPr="00AB00D0">
              <w:rPr>
                <w:rFonts w:eastAsia="Calibri" w:cs="Arial"/>
                <w:noProof w:val="0"/>
                <w:sz w:val="20"/>
                <w:szCs w:val="20"/>
                <w:lang w:eastAsia="en-US"/>
              </w:rPr>
              <w:t>Bio – ekologické, odbúrateľné oleje a náplne</w:t>
            </w:r>
          </w:p>
        </w:tc>
        <w:tc>
          <w:tcPr>
            <w:tcW w:w="1701" w:type="dxa"/>
          </w:tcPr>
          <w:p w14:paraId="1629AF97" w14:textId="77777777" w:rsidR="00A34E77" w:rsidRPr="00165C97" w:rsidRDefault="00A34E77" w:rsidP="00A34E77">
            <w:pPr>
              <w:rPr>
                <w:rFonts w:cs="Arial"/>
                <w:noProof w:val="0"/>
                <w:sz w:val="20"/>
                <w:szCs w:val="20"/>
              </w:rPr>
            </w:pPr>
          </w:p>
        </w:tc>
      </w:tr>
      <w:tr w:rsidR="00A34E77" w:rsidRPr="00165C97" w14:paraId="57292DF0" w14:textId="77777777" w:rsidTr="00D76FB0">
        <w:tc>
          <w:tcPr>
            <w:tcW w:w="9700" w:type="dxa"/>
            <w:gridSpan w:val="2"/>
          </w:tcPr>
          <w:p w14:paraId="35ECC408" w14:textId="7B3C9BF3" w:rsidR="00A34E77" w:rsidRPr="00165C97" w:rsidRDefault="00A34E77" w:rsidP="00A34E77">
            <w:pPr>
              <w:rPr>
                <w:rFonts w:cs="Arial"/>
                <w:noProof w:val="0"/>
                <w:sz w:val="20"/>
                <w:szCs w:val="20"/>
              </w:rPr>
            </w:pPr>
            <w:r w:rsidRPr="00AB00D0">
              <w:rPr>
                <w:rFonts w:eastAsia="Calibri" w:cs="Arial"/>
                <w:b/>
                <w:noProof w:val="0"/>
                <w:sz w:val="20"/>
                <w:szCs w:val="20"/>
                <w:lang w:eastAsia="en-US"/>
              </w:rPr>
              <w:t>Hydraulika a PTO</w:t>
            </w:r>
          </w:p>
        </w:tc>
      </w:tr>
      <w:tr w:rsidR="00A34E77" w:rsidRPr="00165C97" w14:paraId="5A2B146F" w14:textId="77777777" w:rsidTr="00346D9B">
        <w:tc>
          <w:tcPr>
            <w:tcW w:w="7999" w:type="dxa"/>
          </w:tcPr>
          <w:p w14:paraId="61D43185" w14:textId="76661D68" w:rsidR="00A34E77" w:rsidRPr="00165C97" w:rsidRDefault="00A34E77" w:rsidP="00A34E77">
            <w:pPr>
              <w:rPr>
                <w:rFonts w:cs="Arial"/>
                <w:noProof w:val="0"/>
                <w:sz w:val="20"/>
                <w:szCs w:val="20"/>
              </w:rPr>
            </w:pPr>
            <w:r w:rsidRPr="00AB00D0">
              <w:rPr>
                <w:rFonts w:eastAsia="Calibri" w:cs="Arial"/>
                <w:noProof w:val="0"/>
                <w:sz w:val="20"/>
                <w:szCs w:val="20"/>
              </w:rPr>
              <w:t xml:space="preserve">Zadný vývodový hriadeľ – otáčky zadného VH min. 540/1000 </w:t>
            </w:r>
            <w:proofErr w:type="spellStart"/>
            <w:r w:rsidRPr="00AB00D0">
              <w:rPr>
                <w:rFonts w:eastAsia="Calibri" w:cs="Arial"/>
                <w:noProof w:val="0"/>
                <w:sz w:val="20"/>
                <w:szCs w:val="20"/>
              </w:rPr>
              <w:t>ot</w:t>
            </w:r>
            <w:proofErr w:type="spellEnd"/>
            <w:r w:rsidRPr="00AB00D0">
              <w:rPr>
                <w:rFonts w:eastAsia="Calibri" w:cs="Arial"/>
                <w:noProof w:val="0"/>
                <w:sz w:val="20"/>
                <w:szCs w:val="20"/>
              </w:rPr>
              <w:t xml:space="preserve">. /min.  </w:t>
            </w:r>
          </w:p>
        </w:tc>
        <w:tc>
          <w:tcPr>
            <w:tcW w:w="1701" w:type="dxa"/>
          </w:tcPr>
          <w:p w14:paraId="247C9349" w14:textId="77777777" w:rsidR="00A34E77" w:rsidRPr="00165C97" w:rsidRDefault="00A34E77" w:rsidP="00A34E77">
            <w:pPr>
              <w:rPr>
                <w:rFonts w:cs="Arial"/>
                <w:noProof w:val="0"/>
                <w:sz w:val="20"/>
                <w:szCs w:val="20"/>
              </w:rPr>
            </w:pPr>
          </w:p>
        </w:tc>
      </w:tr>
      <w:tr w:rsidR="00A34E77" w:rsidRPr="00165C97" w14:paraId="5D582421" w14:textId="77777777" w:rsidTr="00346D9B">
        <w:tc>
          <w:tcPr>
            <w:tcW w:w="7999" w:type="dxa"/>
          </w:tcPr>
          <w:p w14:paraId="41BBDA04" w14:textId="2C76FBAE" w:rsidR="00A34E77" w:rsidRPr="00165C97" w:rsidRDefault="00A34E77" w:rsidP="00A34E77">
            <w:pPr>
              <w:rPr>
                <w:rFonts w:cs="Arial"/>
                <w:noProof w:val="0"/>
                <w:sz w:val="20"/>
                <w:szCs w:val="20"/>
              </w:rPr>
            </w:pPr>
            <w:r w:rsidRPr="00AB00D0">
              <w:rPr>
                <w:rFonts w:eastAsia="Calibri" w:cs="Arial"/>
                <w:noProof w:val="0"/>
                <w:sz w:val="20"/>
                <w:szCs w:val="20"/>
              </w:rPr>
              <w:t xml:space="preserve">Predný vývodový hriadeľ – otáčky predného VH 1000 </w:t>
            </w:r>
            <w:proofErr w:type="spellStart"/>
            <w:r w:rsidRPr="00AB00D0">
              <w:rPr>
                <w:rFonts w:eastAsia="Calibri" w:cs="Arial"/>
                <w:noProof w:val="0"/>
                <w:sz w:val="20"/>
                <w:szCs w:val="20"/>
              </w:rPr>
              <w:t>ot</w:t>
            </w:r>
            <w:proofErr w:type="spellEnd"/>
            <w:r w:rsidRPr="00AB00D0">
              <w:rPr>
                <w:rFonts w:eastAsia="Calibri" w:cs="Arial"/>
                <w:noProof w:val="0"/>
                <w:sz w:val="20"/>
                <w:szCs w:val="20"/>
              </w:rPr>
              <w:t>. /min.</w:t>
            </w:r>
          </w:p>
        </w:tc>
        <w:tc>
          <w:tcPr>
            <w:tcW w:w="1701" w:type="dxa"/>
          </w:tcPr>
          <w:p w14:paraId="5EA79050" w14:textId="77777777" w:rsidR="00A34E77" w:rsidRPr="00165C97" w:rsidRDefault="00A34E77" w:rsidP="00A34E77">
            <w:pPr>
              <w:rPr>
                <w:rFonts w:cs="Arial"/>
                <w:noProof w:val="0"/>
                <w:sz w:val="20"/>
                <w:szCs w:val="20"/>
              </w:rPr>
            </w:pPr>
          </w:p>
        </w:tc>
      </w:tr>
      <w:tr w:rsidR="00A34E77" w:rsidRPr="00165C97" w14:paraId="08AA35A9" w14:textId="77777777" w:rsidTr="00346D9B">
        <w:tc>
          <w:tcPr>
            <w:tcW w:w="7999" w:type="dxa"/>
          </w:tcPr>
          <w:p w14:paraId="05AB145B" w14:textId="7A2F52DC" w:rsidR="00A34E77" w:rsidRPr="00AB00D0" w:rsidRDefault="00A34E77" w:rsidP="00A34E77">
            <w:pPr>
              <w:rPr>
                <w:rFonts w:eastAsia="Calibri" w:cs="Arial"/>
                <w:noProof w:val="0"/>
                <w:sz w:val="20"/>
                <w:szCs w:val="20"/>
              </w:rPr>
            </w:pPr>
            <w:r w:rsidRPr="00AB00D0">
              <w:rPr>
                <w:rFonts w:eastAsia="Calibri" w:cs="Arial"/>
                <w:noProof w:val="0"/>
                <w:sz w:val="20"/>
                <w:szCs w:val="20"/>
                <w:lang w:eastAsia="en-US"/>
              </w:rPr>
              <w:t xml:space="preserve">Zapínanie PTO </w:t>
            </w:r>
            <w:proofErr w:type="spellStart"/>
            <w:r w:rsidRPr="00AB00D0">
              <w:rPr>
                <w:rFonts w:eastAsia="Calibri" w:cs="Arial"/>
                <w:noProof w:val="0"/>
                <w:sz w:val="20"/>
                <w:szCs w:val="20"/>
                <w:lang w:eastAsia="en-US"/>
              </w:rPr>
              <w:t>elektrohydraulicky</w:t>
            </w:r>
            <w:proofErr w:type="spellEnd"/>
          </w:p>
        </w:tc>
        <w:tc>
          <w:tcPr>
            <w:tcW w:w="1701" w:type="dxa"/>
          </w:tcPr>
          <w:p w14:paraId="0F38949E" w14:textId="77777777" w:rsidR="00A34E77" w:rsidRPr="00165C97" w:rsidRDefault="00A34E77" w:rsidP="00A34E77">
            <w:pPr>
              <w:rPr>
                <w:rFonts w:cs="Arial"/>
                <w:noProof w:val="0"/>
                <w:sz w:val="20"/>
                <w:szCs w:val="20"/>
              </w:rPr>
            </w:pPr>
          </w:p>
        </w:tc>
      </w:tr>
      <w:tr w:rsidR="00A34E77" w:rsidRPr="00165C97" w14:paraId="25C3F179" w14:textId="77777777" w:rsidTr="00346D9B">
        <w:tc>
          <w:tcPr>
            <w:tcW w:w="7999" w:type="dxa"/>
          </w:tcPr>
          <w:p w14:paraId="71A7DE9B" w14:textId="7E87FAA7" w:rsidR="00A34E77" w:rsidRPr="00165C97" w:rsidRDefault="00A34E77" w:rsidP="00A34E77">
            <w:pPr>
              <w:rPr>
                <w:rFonts w:cs="Arial"/>
                <w:noProof w:val="0"/>
                <w:sz w:val="20"/>
                <w:szCs w:val="20"/>
              </w:rPr>
            </w:pPr>
            <w:r w:rsidRPr="00AB00D0">
              <w:rPr>
                <w:rFonts w:eastAsia="Calibri" w:cs="Arial"/>
                <w:noProof w:val="0"/>
                <w:sz w:val="20"/>
                <w:szCs w:val="20"/>
                <w:lang w:eastAsia="en-US"/>
              </w:rPr>
              <w:t>Predný a zadný trojbodový záves</w:t>
            </w:r>
          </w:p>
        </w:tc>
        <w:tc>
          <w:tcPr>
            <w:tcW w:w="1701" w:type="dxa"/>
          </w:tcPr>
          <w:p w14:paraId="5013E1A2" w14:textId="77777777" w:rsidR="00A34E77" w:rsidRPr="00165C97" w:rsidRDefault="00A34E77" w:rsidP="00A34E77">
            <w:pPr>
              <w:rPr>
                <w:rFonts w:cs="Arial"/>
                <w:noProof w:val="0"/>
                <w:sz w:val="20"/>
                <w:szCs w:val="20"/>
              </w:rPr>
            </w:pPr>
          </w:p>
        </w:tc>
      </w:tr>
      <w:tr w:rsidR="00A34E77" w:rsidRPr="00165C97" w14:paraId="03C88D97" w14:textId="77777777" w:rsidTr="00346D9B">
        <w:tc>
          <w:tcPr>
            <w:tcW w:w="7999" w:type="dxa"/>
          </w:tcPr>
          <w:p w14:paraId="69137ED4" w14:textId="5E2F40A8" w:rsidR="00A34E77" w:rsidRPr="00165C97" w:rsidRDefault="00A34E77" w:rsidP="00A34E77">
            <w:pPr>
              <w:rPr>
                <w:rFonts w:cs="Arial"/>
                <w:noProof w:val="0"/>
                <w:sz w:val="20"/>
                <w:szCs w:val="20"/>
                <w:u w:val="single"/>
              </w:rPr>
            </w:pPr>
            <w:r w:rsidRPr="00AB00D0">
              <w:rPr>
                <w:rFonts w:eastAsia="Calibri" w:cs="Arial"/>
                <w:noProof w:val="0"/>
                <w:sz w:val="20"/>
                <w:szCs w:val="20"/>
                <w:lang w:eastAsia="en-US"/>
              </w:rPr>
              <w:t>Trojbodový záves kategórie III, dolné tiahla TBZ s automatickými hákmi</w:t>
            </w:r>
          </w:p>
        </w:tc>
        <w:tc>
          <w:tcPr>
            <w:tcW w:w="1701" w:type="dxa"/>
          </w:tcPr>
          <w:p w14:paraId="2BF57CFC" w14:textId="77777777" w:rsidR="00A34E77" w:rsidRPr="00165C97" w:rsidRDefault="00A34E77" w:rsidP="00A34E77">
            <w:pPr>
              <w:rPr>
                <w:rFonts w:cs="Arial"/>
                <w:noProof w:val="0"/>
                <w:sz w:val="20"/>
                <w:szCs w:val="20"/>
                <w:u w:val="single"/>
              </w:rPr>
            </w:pPr>
          </w:p>
        </w:tc>
      </w:tr>
      <w:tr w:rsidR="00A34E77" w:rsidRPr="00165C97" w14:paraId="266EA74F" w14:textId="77777777" w:rsidTr="00346D9B">
        <w:tc>
          <w:tcPr>
            <w:tcW w:w="7999" w:type="dxa"/>
          </w:tcPr>
          <w:p w14:paraId="3FEC9C9E" w14:textId="32894731" w:rsidR="00A34E77" w:rsidRPr="00165C97" w:rsidRDefault="00A34E77" w:rsidP="00A34E77">
            <w:pPr>
              <w:rPr>
                <w:rFonts w:cs="Arial"/>
                <w:noProof w:val="0"/>
                <w:sz w:val="20"/>
                <w:szCs w:val="20"/>
              </w:rPr>
            </w:pPr>
            <w:r w:rsidRPr="00AB00D0">
              <w:rPr>
                <w:rFonts w:eastAsia="Calibri" w:cs="Arial"/>
                <w:noProof w:val="0"/>
                <w:sz w:val="20"/>
                <w:szCs w:val="20"/>
              </w:rPr>
              <w:t>Zdvíhacia sila zadného TBZ min. 10 000kg</w:t>
            </w:r>
          </w:p>
        </w:tc>
        <w:tc>
          <w:tcPr>
            <w:tcW w:w="1701" w:type="dxa"/>
          </w:tcPr>
          <w:p w14:paraId="73412D2A" w14:textId="77777777" w:rsidR="00A34E77" w:rsidRPr="00165C97" w:rsidRDefault="00A34E77" w:rsidP="00A34E77">
            <w:pPr>
              <w:rPr>
                <w:rFonts w:cs="Arial"/>
                <w:noProof w:val="0"/>
                <w:sz w:val="20"/>
                <w:szCs w:val="20"/>
              </w:rPr>
            </w:pPr>
          </w:p>
        </w:tc>
      </w:tr>
      <w:tr w:rsidR="00A34E77" w:rsidRPr="00165C97" w14:paraId="07AEF381" w14:textId="77777777" w:rsidTr="00346D9B">
        <w:tc>
          <w:tcPr>
            <w:tcW w:w="7999" w:type="dxa"/>
          </w:tcPr>
          <w:p w14:paraId="7E154FB2" w14:textId="71764B6D" w:rsidR="00A34E77" w:rsidRPr="00165C97" w:rsidRDefault="00A34E77" w:rsidP="00A34E77">
            <w:pPr>
              <w:rPr>
                <w:rFonts w:cs="Arial"/>
                <w:noProof w:val="0"/>
                <w:sz w:val="20"/>
                <w:szCs w:val="20"/>
              </w:rPr>
            </w:pPr>
            <w:r w:rsidRPr="00AB00D0">
              <w:rPr>
                <w:rFonts w:eastAsia="Calibri" w:cs="Arial"/>
                <w:noProof w:val="0"/>
                <w:sz w:val="20"/>
                <w:szCs w:val="20"/>
                <w:lang w:eastAsia="en-US"/>
              </w:rPr>
              <w:t>Hydraulické pracovné čerpadlo s výkonom min. 140 l/min.</w:t>
            </w:r>
          </w:p>
        </w:tc>
        <w:tc>
          <w:tcPr>
            <w:tcW w:w="1701" w:type="dxa"/>
          </w:tcPr>
          <w:p w14:paraId="129F633E" w14:textId="77777777" w:rsidR="00A34E77" w:rsidRPr="00165C97" w:rsidRDefault="00A34E77" w:rsidP="00A34E77">
            <w:pPr>
              <w:rPr>
                <w:rFonts w:cs="Arial"/>
                <w:noProof w:val="0"/>
                <w:sz w:val="20"/>
                <w:szCs w:val="20"/>
              </w:rPr>
            </w:pPr>
          </w:p>
        </w:tc>
      </w:tr>
      <w:tr w:rsidR="00A34E77" w:rsidRPr="00165C97" w14:paraId="5909C08B" w14:textId="77777777" w:rsidTr="00346D9B">
        <w:tc>
          <w:tcPr>
            <w:tcW w:w="7999" w:type="dxa"/>
          </w:tcPr>
          <w:p w14:paraId="5DC05542" w14:textId="30946414"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Elektronická regulácia TBZ </w:t>
            </w:r>
          </w:p>
        </w:tc>
        <w:tc>
          <w:tcPr>
            <w:tcW w:w="1701" w:type="dxa"/>
          </w:tcPr>
          <w:p w14:paraId="3693A410" w14:textId="77777777" w:rsidR="00A34E77" w:rsidRPr="00165C97" w:rsidRDefault="00A34E77" w:rsidP="00A34E77">
            <w:pPr>
              <w:rPr>
                <w:rFonts w:cs="Arial"/>
                <w:noProof w:val="0"/>
                <w:sz w:val="20"/>
                <w:szCs w:val="20"/>
              </w:rPr>
            </w:pPr>
          </w:p>
        </w:tc>
      </w:tr>
      <w:tr w:rsidR="00A34E77" w:rsidRPr="00165C97" w14:paraId="3E59F228" w14:textId="77777777" w:rsidTr="00346D9B">
        <w:tc>
          <w:tcPr>
            <w:tcW w:w="7999" w:type="dxa"/>
          </w:tcPr>
          <w:p w14:paraId="662C8051" w14:textId="1798DF68" w:rsidR="00A34E77" w:rsidRPr="00165C97" w:rsidRDefault="00A34E77" w:rsidP="00A34E77">
            <w:pPr>
              <w:rPr>
                <w:rFonts w:cs="Arial"/>
                <w:noProof w:val="0"/>
                <w:sz w:val="20"/>
                <w:szCs w:val="20"/>
              </w:rPr>
            </w:pPr>
            <w:r w:rsidRPr="00AB00D0">
              <w:rPr>
                <w:rFonts w:eastAsia="Calibri" w:cs="Arial"/>
                <w:noProof w:val="0"/>
                <w:sz w:val="20"/>
                <w:szCs w:val="20"/>
                <w:lang w:eastAsia="en-US"/>
              </w:rPr>
              <w:t>Modulárny systém závesov-etážový rýchlo nastaviteľný s automatickou hubicou, záves pre 1 nápravový príves</w:t>
            </w:r>
          </w:p>
        </w:tc>
        <w:tc>
          <w:tcPr>
            <w:tcW w:w="1701" w:type="dxa"/>
          </w:tcPr>
          <w:p w14:paraId="54438BE0" w14:textId="77777777" w:rsidR="00A34E77" w:rsidRPr="00165C97" w:rsidRDefault="00A34E77" w:rsidP="00A34E77">
            <w:pPr>
              <w:rPr>
                <w:rFonts w:cs="Arial"/>
                <w:noProof w:val="0"/>
                <w:sz w:val="20"/>
                <w:szCs w:val="20"/>
              </w:rPr>
            </w:pPr>
          </w:p>
        </w:tc>
      </w:tr>
      <w:tr w:rsidR="00A34E77" w:rsidRPr="00165C97" w14:paraId="49D7FC2B" w14:textId="77777777" w:rsidTr="00346D9B">
        <w:tc>
          <w:tcPr>
            <w:tcW w:w="7999" w:type="dxa"/>
          </w:tcPr>
          <w:p w14:paraId="1BABC3F2" w14:textId="6E2A9722" w:rsidR="00A34E77" w:rsidRPr="00165C97" w:rsidRDefault="00A34E77" w:rsidP="00A34E77">
            <w:pPr>
              <w:rPr>
                <w:rFonts w:cs="Arial"/>
                <w:noProof w:val="0"/>
                <w:sz w:val="20"/>
                <w:szCs w:val="20"/>
              </w:rPr>
            </w:pPr>
            <w:r w:rsidRPr="00AB00D0">
              <w:rPr>
                <w:rFonts w:eastAsia="Calibri" w:cs="Arial"/>
                <w:noProof w:val="0"/>
                <w:sz w:val="20"/>
                <w:szCs w:val="20"/>
                <w:lang w:eastAsia="en-US"/>
              </w:rPr>
              <w:t>Spodné tiahlo</w:t>
            </w:r>
          </w:p>
        </w:tc>
        <w:tc>
          <w:tcPr>
            <w:tcW w:w="1701" w:type="dxa"/>
          </w:tcPr>
          <w:p w14:paraId="2788E578" w14:textId="77777777" w:rsidR="00A34E77" w:rsidRPr="00165C97" w:rsidRDefault="00A34E77" w:rsidP="00A34E77">
            <w:pPr>
              <w:rPr>
                <w:rFonts w:cs="Arial"/>
                <w:noProof w:val="0"/>
                <w:sz w:val="20"/>
                <w:szCs w:val="20"/>
              </w:rPr>
            </w:pPr>
          </w:p>
        </w:tc>
      </w:tr>
      <w:tr w:rsidR="00A34E77" w:rsidRPr="00165C97" w14:paraId="0D36A765" w14:textId="77777777" w:rsidTr="00346D9B">
        <w:tc>
          <w:tcPr>
            <w:tcW w:w="7999" w:type="dxa"/>
          </w:tcPr>
          <w:p w14:paraId="0AFED823" w14:textId="4A068D72" w:rsidR="00A34E77" w:rsidRPr="00AB00D0" w:rsidRDefault="00A34E77" w:rsidP="00A34E77">
            <w:pPr>
              <w:rPr>
                <w:rFonts w:eastAsia="Calibri" w:cs="Arial"/>
                <w:noProof w:val="0"/>
                <w:sz w:val="20"/>
                <w:szCs w:val="20"/>
                <w:lang w:eastAsia="en-US"/>
              </w:rPr>
            </w:pPr>
            <w:r w:rsidRPr="00AB00D0">
              <w:rPr>
                <w:rFonts w:eastAsia="Calibri" w:cs="Arial"/>
                <w:noProof w:val="0"/>
                <w:sz w:val="20"/>
                <w:szCs w:val="20"/>
              </w:rPr>
              <w:t xml:space="preserve">Vonkajšie vývody ISO 6+príprava na spätnú vetvu hydrauliky, </w:t>
            </w:r>
            <w:proofErr w:type="spellStart"/>
            <w:r w:rsidRPr="00AB00D0">
              <w:rPr>
                <w:rFonts w:eastAsia="Calibri" w:cs="Arial"/>
                <w:noProof w:val="0"/>
                <w:sz w:val="20"/>
                <w:szCs w:val="20"/>
              </w:rPr>
              <w:t>protiodkvapové</w:t>
            </w:r>
            <w:proofErr w:type="spellEnd"/>
            <w:r w:rsidRPr="00AB00D0">
              <w:rPr>
                <w:rFonts w:eastAsia="Calibri" w:cs="Arial"/>
                <w:noProof w:val="0"/>
                <w:sz w:val="20"/>
                <w:szCs w:val="20"/>
              </w:rPr>
              <w:t xml:space="preserve"> </w:t>
            </w:r>
            <w:proofErr w:type="spellStart"/>
            <w:r w:rsidRPr="00AB00D0">
              <w:rPr>
                <w:rFonts w:eastAsia="Calibri" w:cs="Arial"/>
                <w:noProof w:val="0"/>
                <w:sz w:val="20"/>
                <w:szCs w:val="20"/>
              </w:rPr>
              <w:t>rýchlospojky</w:t>
            </w:r>
            <w:proofErr w:type="spellEnd"/>
            <w:r w:rsidRPr="00AB00D0">
              <w:rPr>
                <w:rFonts w:eastAsia="Calibri" w:cs="Arial"/>
                <w:noProof w:val="0"/>
                <w:sz w:val="20"/>
                <w:szCs w:val="20"/>
              </w:rPr>
              <w:t xml:space="preserve">, dve predné </w:t>
            </w:r>
            <w:proofErr w:type="spellStart"/>
            <w:r w:rsidRPr="00AB00D0">
              <w:rPr>
                <w:rFonts w:eastAsia="Calibri" w:cs="Arial"/>
                <w:noProof w:val="0"/>
                <w:sz w:val="20"/>
                <w:szCs w:val="20"/>
              </w:rPr>
              <w:t>rýchlospojky</w:t>
            </w:r>
            <w:proofErr w:type="spellEnd"/>
            <w:r w:rsidRPr="00AB00D0">
              <w:rPr>
                <w:rFonts w:eastAsia="Calibri" w:cs="Arial"/>
                <w:noProof w:val="0"/>
                <w:sz w:val="20"/>
                <w:szCs w:val="20"/>
              </w:rPr>
              <w:t xml:space="preserve"> hydrauliky inštalované na prednom nosníku</w:t>
            </w:r>
          </w:p>
        </w:tc>
        <w:tc>
          <w:tcPr>
            <w:tcW w:w="1701" w:type="dxa"/>
          </w:tcPr>
          <w:p w14:paraId="6DB67F18" w14:textId="77777777" w:rsidR="00A34E77" w:rsidRPr="00165C97" w:rsidRDefault="00A34E77" w:rsidP="00A34E77">
            <w:pPr>
              <w:rPr>
                <w:rFonts w:cs="Arial"/>
                <w:noProof w:val="0"/>
                <w:sz w:val="20"/>
                <w:szCs w:val="20"/>
              </w:rPr>
            </w:pPr>
          </w:p>
        </w:tc>
      </w:tr>
      <w:tr w:rsidR="00A34E77" w:rsidRPr="00165C97" w14:paraId="2ECB9F96" w14:textId="77777777" w:rsidTr="00346D9B">
        <w:tc>
          <w:tcPr>
            <w:tcW w:w="7999" w:type="dxa"/>
          </w:tcPr>
          <w:p w14:paraId="4A1227FD" w14:textId="7DC54D93" w:rsidR="00A34E77" w:rsidRPr="00165C97" w:rsidRDefault="00A34E77" w:rsidP="00A34E77">
            <w:pPr>
              <w:rPr>
                <w:rFonts w:cs="Arial"/>
                <w:noProof w:val="0"/>
                <w:sz w:val="20"/>
                <w:szCs w:val="20"/>
              </w:rPr>
            </w:pPr>
            <w:r w:rsidRPr="00AB00D0">
              <w:rPr>
                <w:rFonts w:eastAsia="Calibri" w:cs="Arial"/>
                <w:noProof w:val="0"/>
                <w:sz w:val="20"/>
                <w:szCs w:val="20"/>
                <w:lang w:eastAsia="en-US"/>
              </w:rPr>
              <w:t>Nádrže traktora  uzamykateľné</w:t>
            </w:r>
          </w:p>
        </w:tc>
        <w:tc>
          <w:tcPr>
            <w:tcW w:w="1701" w:type="dxa"/>
          </w:tcPr>
          <w:p w14:paraId="3594F6C4" w14:textId="77777777" w:rsidR="00A34E77" w:rsidRPr="00165C97" w:rsidRDefault="00A34E77" w:rsidP="00A34E77">
            <w:pPr>
              <w:rPr>
                <w:rFonts w:cs="Arial"/>
                <w:noProof w:val="0"/>
                <w:sz w:val="20"/>
                <w:szCs w:val="20"/>
              </w:rPr>
            </w:pPr>
          </w:p>
        </w:tc>
      </w:tr>
      <w:tr w:rsidR="00A34E77" w:rsidRPr="00165C97" w14:paraId="48347DEE" w14:textId="77777777" w:rsidTr="00346D9B">
        <w:tc>
          <w:tcPr>
            <w:tcW w:w="7999" w:type="dxa"/>
          </w:tcPr>
          <w:p w14:paraId="54B603ED" w14:textId="07454513"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Závažie do predného TBZ min.800 kg </w:t>
            </w:r>
          </w:p>
        </w:tc>
        <w:tc>
          <w:tcPr>
            <w:tcW w:w="1701" w:type="dxa"/>
          </w:tcPr>
          <w:p w14:paraId="65C16B0B" w14:textId="77777777" w:rsidR="00A34E77" w:rsidRPr="00165C97" w:rsidRDefault="00A34E77" w:rsidP="00A34E77">
            <w:pPr>
              <w:rPr>
                <w:rFonts w:cs="Arial"/>
                <w:noProof w:val="0"/>
                <w:sz w:val="20"/>
                <w:szCs w:val="20"/>
              </w:rPr>
            </w:pPr>
          </w:p>
        </w:tc>
      </w:tr>
      <w:tr w:rsidR="00A34E77" w:rsidRPr="00165C97" w14:paraId="19CFAB3F" w14:textId="77777777" w:rsidTr="00D76FB0">
        <w:tc>
          <w:tcPr>
            <w:tcW w:w="9700" w:type="dxa"/>
            <w:gridSpan w:val="2"/>
          </w:tcPr>
          <w:p w14:paraId="54B75F4B" w14:textId="65E7731B" w:rsidR="00A34E77" w:rsidRPr="00165C97" w:rsidRDefault="00A34E77" w:rsidP="00A34E77">
            <w:pPr>
              <w:rPr>
                <w:rFonts w:cs="Arial"/>
                <w:noProof w:val="0"/>
                <w:sz w:val="20"/>
                <w:szCs w:val="20"/>
              </w:rPr>
            </w:pPr>
            <w:r w:rsidRPr="00AB00D0">
              <w:rPr>
                <w:rFonts w:eastAsia="Calibri" w:cs="Arial"/>
                <w:b/>
                <w:noProof w:val="0"/>
                <w:sz w:val="20"/>
                <w:szCs w:val="20"/>
              </w:rPr>
              <w:t>Pohon a prevodovka:</w:t>
            </w:r>
          </w:p>
        </w:tc>
      </w:tr>
      <w:tr w:rsidR="00A34E77" w:rsidRPr="00165C97" w14:paraId="03022C78" w14:textId="77777777" w:rsidTr="00346D9B">
        <w:tc>
          <w:tcPr>
            <w:tcW w:w="7999" w:type="dxa"/>
          </w:tcPr>
          <w:p w14:paraId="4EE9520C" w14:textId="32ACD2A1" w:rsidR="00A34E77" w:rsidRPr="00165C97" w:rsidRDefault="00A34E77" w:rsidP="00A34E77">
            <w:pPr>
              <w:rPr>
                <w:rFonts w:cs="Arial"/>
                <w:noProof w:val="0"/>
                <w:sz w:val="20"/>
                <w:szCs w:val="20"/>
              </w:rPr>
            </w:pPr>
            <w:r w:rsidRPr="00AB00D0">
              <w:rPr>
                <w:rFonts w:eastAsia="Calibri" w:cs="Arial"/>
                <w:noProof w:val="0"/>
                <w:sz w:val="20"/>
                <w:szCs w:val="20"/>
              </w:rPr>
              <w:t xml:space="preserve">Plynulá </w:t>
            </w:r>
            <w:proofErr w:type="spellStart"/>
            <w:r w:rsidRPr="00AB00D0">
              <w:rPr>
                <w:rFonts w:eastAsia="Calibri" w:cs="Arial"/>
                <w:noProof w:val="0"/>
                <w:sz w:val="20"/>
                <w:szCs w:val="20"/>
              </w:rPr>
              <w:t>bezstupňová</w:t>
            </w:r>
            <w:proofErr w:type="spellEnd"/>
            <w:r w:rsidRPr="00AB00D0">
              <w:rPr>
                <w:rFonts w:eastAsia="Calibri" w:cs="Arial"/>
                <w:noProof w:val="0"/>
                <w:sz w:val="20"/>
                <w:szCs w:val="20"/>
              </w:rPr>
              <w:t xml:space="preserve"> prevodovka</w:t>
            </w:r>
          </w:p>
        </w:tc>
        <w:tc>
          <w:tcPr>
            <w:tcW w:w="1701" w:type="dxa"/>
          </w:tcPr>
          <w:p w14:paraId="67FD7F1B" w14:textId="77777777" w:rsidR="00A34E77" w:rsidRPr="00165C97" w:rsidRDefault="00A34E77" w:rsidP="00A34E77">
            <w:pPr>
              <w:rPr>
                <w:rFonts w:cs="Arial"/>
                <w:noProof w:val="0"/>
                <w:sz w:val="20"/>
                <w:szCs w:val="20"/>
              </w:rPr>
            </w:pPr>
          </w:p>
        </w:tc>
      </w:tr>
      <w:tr w:rsidR="00A34E77" w:rsidRPr="00165C97" w14:paraId="0D48EEC3" w14:textId="77777777" w:rsidTr="00346D9B">
        <w:tc>
          <w:tcPr>
            <w:tcW w:w="7999" w:type="dxa"/>
          </w:tcPr>
          <w:p w14:paraId="05709C2A" w14:textId="041713EA" w:rsidR="00A34E77" w:rsidRPr="00165C97" w:rsidRDefault="00A34E77" w:rsidP="00A34E77">
            <w:pPr>
              <w:rPr>
                <w:rFonts w:cs="Arial"/>
                <w:noProof w:val="0"/>
                <w:sz w:val="20"/>
                <w:szCs w:val="20"/>
              </w:rPr>
            </w:pPr>
            <w:r w:rsidRPr="00AB00D0">
              <w:rPr>
                <w:rFonts w:eastAsia="Calibri" w:cs="Arial"/>
                <w:noProof w:val="0"/>
                <w:sz w:val="20"/>
                <w:szCs w:val="20"/>
                <w:lang w:eastAsia="en-US"/>
              </w:rPr>
              <w:t>Pohon 4x4</w:t>
            </w:r>
          </w:p>
        </w:tc>
        <w:tc>
          <w:tcPr>
            <w:tcW w:w="1701" w:type="dxa"/>
          </w:tcPr>
          <w:p w14:paraId="4C239CF3" w14:textId="77777777" w:rsidR="00A34E77" w:rsidRPr="00165C97" w:rsidRDefault="00A34E77" w:rsidP="00A34E77">
            <w:pPr>
              <w:rPr>
                <w:rFonts w:cs="Arial"/>
                <w:noProof w:val="0"/>
                <w:sz w:val="20"/>
                <w:szCs w:val="20"/>
              </w:rPr>
            </w:pPr>
          </w:p>
        </w:tc>
      </w:tr>
      <w:tr w:rsidR="00A34E77" w:rsidRPr="00165C97" w14:paraId="2FC9C6CE" w14:textId="77777777" w:rsidTr="00346D9B">
        <w:tc>
          <w:tcPr>
            <w:tcW w:w="7999" w:type="dxa"/>
          </w:tcPr>
          <w:p w14:paraId="41FC66E3" w14:textId="7F5D3E37" w:rsidR="00A34E77" w:rsidRPr="00165C97" w:rsidRDefault="00A34E77" w:rsidP="00A34E77">
            <w:pPr>
              <w:rPr>
                <w:rFonts w:cs="Arial"/>
                <w:noProof w:val="0"/>
                <w:sz w:val="20"/>
                <w:szCs w:val="20"/>
              </w:rPr>
            </w:pPr>
            <w:proofErr w:type="spellStart"/>
            <w:r w:rsidRPr="00AB00D0">
              <w:rPr>
                <w:rFonts w:eastAsia="Calibri" w:cs="Arial"/>
                <w:noProof w:val="0"/>
                <w:sz w:val="20"/>
                <w:szCs w:val="20"/>
                <w:lang w:eastAsia="en-US"/>
              </w:rPr>
              <w:t>Elektrohydraulická</w:t>
            </w:r>
            <w:proofErr w:type="spellEnd"/>
            <w:r w:rsidRPr="00AB00D0">
              <w:rPr>
                <w:rFonts w:eastAsia="Calibri" w:cs="Arial"/>
                <w:noProof w:val="0"/>
                <w:sz w:val="20"/>
                <w:szCs w:val="20"/>
                <w:lang w:eastAsia="en-US"/>
              </w:rPr>
              <w:t xml:space="preserve"> uzávierka predného a zadného diferenciálu</w:t>
            </w:r>
          </w:p>
        </w:tc>
        <w:tc>
          <w:tcPr>
            <w:tcW w:w="1701" w:type="dxa"/>
          </w:tcPr>
          <w:p w14:paraId="0B03E736" w14:textId="77777777" w:rsidR="00A34E77" w:rsidRPr="00165C97" w:rsidRDefault="00A34E77" w:rsidP="00A34E77">
            <w:pPr>
              <w:rPr>
                <w:rFonts w:cs="Arial"/>
                <w:noProof w:val="0"/>
                <w:sz w:val="20"/>
                <w:szCs w:val="20"/>
              </w:rPr>
            </w:pPr>
          </w:p>
        </w:tc>
      </w:tr>
      <w:tr w:rsidR="00A34E77" w:rsidRPr="00165C97" w14:paraId="70A26748" w14:textId="77777777" w:rsidTr="00346D9B">
        <w:tc>
          <w:tcPr>
            <w:tcW w:w="7999" w:type="dxa"/>
          </w:tcPr>
          <w:p w14:paraId="6ADC8B8C" w14:textId="3096A0DC" w:rsidR="00A34E77" w:rsidRPr="00165C97" w:rsidRDefault="00A34E77" w:rsidP="00A34E77">
            <w:pPr>
              <w:rPr>
                <w:rFonts w:cs="Arial"/>
                <w:noProof w:val="0"/>
                <w:sz w:val="20"/>
                <w:szCs w:val="20"/>
              </w:rPr>
            </w:pPr>
            <w:r w:rsidRPr="00AB00D0">
              <w:rPr>
                <w:rFonts w:eastAsia="Calibri" w:cs="Arial"/>
                <w:noProof w:val="0"/>
                <w:sz w:val="20"/>
                <w:szCs w:val="20"/>
              </w:rPr>
              <w:t>Požadovaná prepravná rýchlosť min.38 km/hod.</w:t>
            </w:r>
          </w:p>
        </w:tc>
        <w:tc>
          <w:tcPr>
            <w:tcW w:w="1701" w:type="dxa"/>
          </w:tcPr>
          <w:p w14:paraId="29E27B56" w14:textId="77777777" w:rsidR="00A34E77" w:rsidRPr="00165C97" w:rsidRDefault="00A34E77" w:rsidP="00A34E77">
            <w:pPr>
              <w:rPr>
                <w:rFonts w:cs="Arial"/>
                <w:noProof w:val="0"/>
                <w:sz w:val="20"/>
                <w:szCs w:val="20"/>
              </w:rPr>
            </w:pPr>
          </w:p>
        </w:tc>
      </w:tr>
      <w:tr w:rsidR="00A34E77" w:rsidRPr="00165C97" w14:paraId="2C0A72C7" w14:textId="77777777" w:rsidTr="00346D9B">
        <w:tc>
          <w:tcPr>
            <w:tcW w:w="7999" w:type="dxa"/>
          </w:tcPr>
          <w:p w14:paraId="21613B94" w14:textId="7F4A5943" w:rsidR="00A34E77" w:rsidRPr="00165C97" w:rsidRDefault="00A34E77" w:rsidP="00A34E77">
            <w:pPr>
              <w:rPr>
                <w:rFonts w:cs="Arial"/>
                <w:noProof w:val="0"/>
                <w:sz w:val="20"/>
                <w:szCs w:val="20"/>
                <w:u w:val="single"/>
              </w:rPr>
            </w:pPr>
            <w:r w:rsidRPr="00AB00D0">
              <w:rPr>
                <w:rFonts w:eastAsia="Calibri" w:cs="Arial"/>
                <w:noProof w:val="0"/>
                <w:sz w:val="20"/>
                <w:szCs w:val="20"/>
              </w:rPr>
              <w:t>Predná odpružená náprava</w:t>
            </w:r>
          </w:p>
        </w:tc>
        <w:tc>
          <w:tcPr>
            <w:tcW w:w="1701" w:type="dxa"/>
          </w:tcPr>
          <w:p w14:paraId="2A377183" w14:textId="77777777" w:rsidR="00A34E77" w:rsidRPr="00165C97" w:rsidRDefault="00A34E77" w:rsidP="00A34E77">
            <w:pPr>
              <w:rPr>
                <w:rFonts w:cs="Arial"/>
                <w:noProof w:val="0"/>
                <w:sz w:val="20"/>
                <w:szCs w:val="20"/>
                <w:u w:val="single"/>
              </w:rPr>
            </w:pPr>
          </w:p>
        </w:tc>
      </w:tr>
      <w:tr w:rsidR="00A34E77" w:rsidRPr="00165C97" w14:paraId="4E7B4B26" w14:textId="77777777" w:rsidTr="00D76FB0">
        <w:tc>
          <w:tcPr>
            <w:tcW w:w="9700" w:type="dxa"/>
            <w:gridSpan w:val="2"/>
          </w:tcPr>
          <w:p w14:paraId="236756D7" w14:textId="4BB5DBBC" w:rsidR="00A34E77" w:rsidRPr="00165C97" w:rsidRDefault="00A34E77" w:rsidP="00A34E77">
            <w:pPr>
              <w:rPr>
                <w:rFonts w:cs="Arial"/>
                <w:noProof w:val="0"/>
                <w:sz w:val="20"/>
                <w:szCs w:val="20"/>
              </w:rPr>
            </w:pPr>
            <w:r w:rsidRPr="00AB00D0">
              <w:rPr>
                <w:rFonts w:eastAsia="Calibri" w:cs="Arial"/>
                <w:b/>
                <w:noProof w:val="0"/>
                <w:sz w:val="20"/>
                <w:szCs w:val="20"/>
              </w:rPr>
              <w:t>Kabína:</w:t>
            </w:r>
          </w:p>
        </w:tc>
      </w:tr>
      <w:tr w:rsidR="00A34E77" w:rsidRPr="00165C97" w14:paraId="1E6CCE6D" w14:textId="77777777" w:rsidTr="00346D9B">
        <w:tc>
          <w:tcPr>
            <w:tcW w:w="7999" w:type="dxa"/>
          </w:tcPr>
          <w:p w14:paraId="6AFED0DC" w14:textId="58325528" w:rsidR="00A34E77" w:rsidRPr="00165C97" w:rsidRDefault="00A34E77" w:rsidP="00A34E77">
            <w:pPr>
              <w:rPr>
                <w:rFonts w:cs="Arial"/>
                <w:noProof w:val="0"/>
                <w:sz w:val="20"/>
                <w:szCs w:val="20"/>
              </w:rPr>
            </w:pPr>
            <w:r w:rsidRPr="00AB00D0">
              <w:rPr>
                <w:rFonts w:eastAsia="Calibri" w:cs="Arial"/>
                <w:noProof w:val="0"/>
                <w:sz w:val="20"/>
                <w:szCs w:val="20"/>
                <w:lang w:eastAsia="en-US"/>
              </w:rPr>
              <w:t>Odpruženie min. mechanické</w:t>
            </w:r>
          </w:p>
        </w:tc>
        <w:tc>
          <w:tcPr>
            <w:tcW w:w="1701" w:type="dxa"/>
          </w:tcPr>
          <w:p w14:paraId="4C9F82E1" w14:textId="77777777" w:rsidR="00A34E77" w:rsidRPr="00165C97" w:rsidRDefault="00A34E77" w:rsidP="00A34E77">
            <w:pPr>
              <w:rPr>
                <w:rFonts w:cs="Arial"/>
                <w:noProof w:val="0"/>
                <w:sz w:val="20"/>
                <w:szCs w:val="20"/>
              </w:rPr>
            </w:pPr>
          </w:p>
        </w:tc>
      </w:tr>
      <w:tr w:rsidR="00A34E77" w:rsidRPr="00165C97" w14:paraId="1F5B0B78" w14:textId="77777777" w:rsidTr="00346D9B">
        <w:tc>
          <w:tcPr>
            <w:tcW w:w="7999" w:type="dxa"/>
          </w:tcPr>
          <w:p w14:paraId="25A8BD33" w14:textId="6A790ED3" w:rsidR="00A34E77" w:rsidRPr="00165C97" w:rsidRDefault="00A34E77" w:rsidP="00A34E77">
            <w:pPr>
              <w:rPr>
                <w:rFonts w:cs="Arial"/>
                <w:noProof w:val="0"/>
                <w:sz w:val="20"/>
                <w:szCs w:val="20"/>
              </w:rPr>
            </w:pPr>
            <w:r w:rsidRPr="00AB00D0">
              <w:rPr>
                <w:rFonts w:eastAsia="Calibri" w:cs="Arial"/>
                <w:noProof w:val="0"/>
                <w:sz w:val="20"/>
                <w:szCs w:val="20"/>
                <w:lang w:eastAsia="en-US"/>
              </w:rPr>
              <w:t>Klimatizácia</w:t>
            </w:r>
          </w:p>
        </w:tc>
        <w:tc>
          <w:tcPr>
            <w:tcW w:w="1701" w:type="dxa"/>
          </w:tcPr>
          <w:p w14:paraId="556F068C" w14:textId="77777777" w:rsidR="00A34E77" w:rsidRPr="00165C97" w:rsidRDefault="00A34E77" w:rsidP="00A34E77">
            <w:pPr>
              <w:rPr>
                <w:rFonts w:cs="Arial"/>
                <w:noProof w:val="0"/>
                <w:sz w:val="20"/>
                <w:szCs w:val="20"/>
              </w:rPr>
            </w:pPr>
          </w:p>
        </w:tc>
      </w:tr>
      <w:tr w:rsidR="00A34E77" w:rsidRPr="00165C97" w14:paraId="245B24BC" w14:textId="77777777" w:rsidTr="00346D9B">
        <w:tc>
          <w:tcPr>
            <w:tcW w:w="7999" w:type="dxa"/>
          </w:tcPr>
          <w:p w14:paraId="591F23FF" w14:textId="2FF81F2D" w:rsidR="00A34E77" w:rsidRPr="00AB00D0" w:rsidRDefault="00A34E77" w:rsidP="00A34E77">
            <w:pPr>
              <w:rPr>
                <w:rFonts w:eastAsia="Calibri" w:cs="Arial"/>
                <w:noProof w:val="0"/>
                <w:sz w:val="20"/>
                <w:szCs w:val="20"/>
                <w:lang w:eastAsia="en-US"/>
              </w:rPr>
            </w:pPr>
            <w:r w:rsidRPr="00AB00D0">
              <w:rPr>
                <w:rFonts w:eastAsia="Calibri" w:cs="Arial"/>
                <w:noProof w:val="0"/>
                <w:sz w:val="20"/>
                <w:szCs w:val="20"/>
                <w:lang w:eastAsia="en-US"/>
              </w:rPr>
              <w:t>Kúrenie</w:t>
            </w:r>
          </w:p>
        </w:tc>
        <w:tc>
          <w:tcPr>
            <w:tcW w:w="1701" w:type="dxa"/>
          </w:tcPr>
          <w:p w14:paraId="1AB4C7A1" w14:textId="77777777" w:rsidR="00A34E77" w:rsidRPr="00165C97" w:rsidRDefault="00A34E77" w:rsidP="00A34E77">
            <w:pPr>
              <w:rPr>
                <w:rFonts w:cs="Arial"/>
                <w:noProof w:val="0"/>
                <w:sz w:val="20"/>
                <w:szCs w:val="20"/>
              </w:rPr>
            </w:pPr>
          </w:p>
        </w:tc>
      </w:tr>
      <w:tr w:rsidR="00A34E77" w:rsidRPr="00165C97" w14:paraId="1D71F513" w14:textId="77777777" w:rsidTr="00346D9B">
        <w:tc>
          <w:tcPr>
            <w:tcW w:w="7999" w:type="dxa"/>
          </w:tcPr>
          <w:p w14:paraId="2C79C8D3" w14:textId="1C05F0EE" w:rsidR="00A34E77" w:rsidRPr="00165C97" w:rsidRDefault="00A34E77" w:rsidP="00A34E77">
            <w:pPr>
              <w:rPr>
                <w:rFonts w:cs="Arial"/>
                <w:noProof w:val="0"/>
                <w:sz w:val="20"/>
                <w:szCs w:val="20"/>
              </w:rPr>
            </w:pPr>
            <w:r w:rsidRPr="00AB00D0">
              <w:rPr>
                <w:rFonts w:eastAsia="Calibri" w:cs="Arial"/>
                <w:noProof w:val="0"/>
                <w:sz w:val="20"/>
                <w:szCs w:val="20"/>
                <w:lang w:eastAsia="en-US"/>
              </w:rPr>
              <w:t>Autorádio</w:t>
            </w:r>
          </w:p>
        </w:tc>
        <w:tc>
          <w:tcPr>
            <w:tcW w:w="1701" w:type="dxa"/>
          </w:tcPr>
          <w:p w14:paraId="571A0D02" w14:textId="77777777" w:rsidR="00A34E77" w:rsidRPr="00165C97" w:rsidRDefault="00A34E77" w:rsidP="00A34E77">
            <w:pPr>
              <w:rPr>
                <w:rFonts w:cs="Arial"/>
                <w:noProof w:val="0"/>
                <w:sz w:val="20"/>
                <w:szCs w:val="20"/>
              </w:rPr>
            </w:pPr>
          </w:p>
        </w:tc>
      </w:tr>
      <w:tr w:rsidR="00A34E77" w:rsidRPr="00165C97" w14:paraId="2320CBA1" w14:textId="77777777" w:rsidTr="00346D9B">
        <w:tc>
          <w:tcPr>
            <w:tcW w:w="7999" w:type="dxa"/>
          </w:tcPr>
          <w:p w14:paraId="37D38A3B" w14:textId="1FCE1ACE" w:rsidR="00A34E77" w:rsidRPr="00165C97" w:rsidRDefault="00A34E77" w:rsidP="00A34E77">
            <w:pPr>
              <w:rPr>
                <w:rFonts w:cs="Arial"/>
                <w:noProof w:val="0"/>
                <w:sz w:val="20"/>
                <w:szCs w:val="20"/>
              </w:rPr>
            </w:pPr>
            <w:r w:rsidRPr="00AB00D0">
              <w:rPr>
                <w:rFonts w:eastAsia="Calibri" w:cs="Arial"/>
                <w:noProof w:val="0"/>
                <w:sz w:val="20"/>
                <w:szCs w:val="20"/>
                <w:lang w:eastAsia="en-US"/>
              </w:rPr>
              <w:t>Vzduchom odpružené sedadlo vodiča – vyhrievané, prípadne vyhrievaný poťah sedadla</w:t>
            </w:r>
          </w:p>
        </w:tc>
        <w:tc>
          <w:tcPr>
            <w:tcW w:w="1701" w:type="dxa"/>
          </w:tcPr>
          <w:p w14:paraId="496AD957" w14:textId="77777777" w:rsidR="00A34E77" w:rsidRPr="00165C97" w:rsidRDefault="00A34E77" w:rsidP="00A34E77">
            <w:pPr>
              <w:rPr>
                <w:rFonts w:cs="Arial"/>
                <w:noProof w:val="0"/>
                <w:sz w:val="20"/>
                <w:szCs w:val="20"/>
              </w:rPr>
            </w:pPr>
          </w:p>
        </w:tc>
      </w:tr>
      <w:tr w:rsidR="00A34E77" w:rsidRPr="00165C97" w14:paraId="691E2BF8" w14:textId="77777777" w:rsidTr="00346D9B">
        <w:tc>
          <w:tcPr>
            <w:tcW w:w="7999" w:type="dxa"/>
          </w:tcPr>
          <w:p w14:paraId="640F2963" w14:textId="690D3206" w:rsidR="00A34E77" w:rsidRPr="00AB00D0" w:rsidRDefault="00A34E77" w:rsidP="00A34E77">
            <w:pPr>
              <w:rPr>
                <w:rFonts w:eastAsia="Calibri" w:cs="Arial"/>
                <w:noProof w:val="0"/>
                <w:sz w:val="20"/>
                <w:szCs w:val="20"/>
                <w:lang w:eastAsia="en-US"/>
              </w:rPr>
            </w:pPr>
            <w:r w:rsidRPr="00AB00D0">
              <w:rPr>
                <w:rFonts w:eastAsia="Calibri" w:cs="Arial"/>
                <w:noProof w:val="0"/>
                <w:sz w:val="20"/>
                <w:szCs w:val="20"/>
              </w:rPr>
              <w:t>Samonavíjací bezpečnostný pás sedadla vodiča</w:t>
            </w:r>
          </w:p>
        </w:tc>
        <w:tc>
          <w:tcPr>
            <w:tcW w:w="1701" w:type="dxa"/>
          </w:tcPr>
          <w:p w14:paraId="34B399C0" w14:textId="77777777" w:rsidR="00A34E77" w:rsidRPr="00165C97" w:rsidRDefault="00A34E77" w:rsidP="00A34E77">
            <w:pPr>
              <w:rPr>
                <w:rFonts w:cs="Arial"/>
                <w:noProof w:val="0"/>
                <w:sz w:val="20"/>
                <w:szCs w:val="20"/>
              </w:rPr>
            </w:pPr>
          </w:p>
        </w:tc>
      </w:tr>
      <w:tr w:rsidR="00A34E77" w:rsidRPr="00165C97" w14:paraId="1FD95698" w14:textId="77777777" w:rsidTr="00346D9B">
        <w:tc>
          <w:tcPr>
            <w:tcW w:w="7999" w:type="dxa"/>
          </w:tcPr>
          <w:p w14:paraId="403019BC" w14:textId="7F768A02" w:rsidR="00A34E77" w:rsidRPr="00165C97" w:rsidRDefault="00A34E77" w:rsidP="00A34E77">
            <w:pPr>
              <w:rPr>
                <w:rFonts w:cs="Arial"/>
                <w:noProof w:val="0"/>
                <w:sz w:val="20"/>
                <w:szCs w:val="20"/>
              </w:rPr>
            </w:pPr>
            <w:r w:rsidRPr="00AB00D0">
              <w:rPr>
                <w:rFonts w:eastAsia="Calibri" w:cs="Arial"/>
                <w:noProof w:val="0"/>
                <w:sz w:val="20"/>
                <w:szCs w:val="20"/>
                <w:lang w:eastAsia="en-US"/>
              </w:rPr>
              <w:lastRenderedPageBreak/>
              <w:t>Sedadlo spolujazdca-vybavené bezpečnostným pásom</w:t>
            </w:r>
          </w:p>
        </w:tc>
        <w:tc>
          <w:tcPr>
            <w:tcW w:w="1701" w:type="dxa"/>
          </w:tcPr>
          <w:p w14:paraId="1058203C" w14:textId="77777777" w:rsidR="00A34E77" w:rsidRPr="00165C97" w:rsidRDefault="00A34E77" w:rsidP="00A34E77">
            <w:pPr>
              <w:rPr>
                <w:rFonts w:cs="Arial"/>
                <w:noProof w:val="0"/>
                <w:sz w:val="20"/>
                <w:szCs w:val="20"/>
              </w:rPr>
            </w:pPr>
          </w:p>
        </w:tc>
      </w:tr>
      <w:tr w:rsidR="00A34E77" w:rsidRPr="00165C97" w14:paraId="6BC6C05D" w14:textId="77777777" w:rsidTr="00346D9B">
        <w:tc>
          <w:tcPr>
            <w:tcW w:w="7999" w:type="dxa"/>
          </w:tcPr>
          <w:p w14:paraId="6FDBD2EB" w14:textId="76E54AC2" w:rsidR="00A34E77" w:rsidRPr="00165C97" w:rsidRDefault="00A34E77" w:rsidP="00A34E77">
            <w:pPr>
              <w:rPr>
                <w:rFonts w:cs="Arial"/>
                <w:noProof w:val="0"/>
                <w:sz w:val="20"/>
                <w:szCs w:val="20"/>
              </w:rPr>
            </w:pPr>
            <w:r w:rsidRPr="00AB00D0">
              <w:rPr>
                <w:rFonts w:eastAsia="Calibri" w:cs="Arial"/>
                <w:noProof w:val="0"/>
                <w:sz w:val="20"/>
                <w:szCs w:val="20"/>
                <w:lang w:eastAsia="en-US"/>
              </w:rPr>
              <w:t>Nastaviteľný volant</w:t>
            </w:r>
          </w:p>
        </w:tc>
        <w:tc>
          <w:tcPr>
            <w:tcW w:w="1701" w:type="dxa"/>
          </w:tcPr>
          <w:p w14:paraId="5F376912" w14:textId="77777777" w:rsidR="00A34E77" w:rsidRPr="00165C97" w:rsidRDefault="00A34E77" w:rsidP="00A34E77">
            <w:pPr>
              <w:rPr>
                <w:rFonts w:cs="Arial"/>
                <w:noProof w:val="0"/>
                <w:sz w:val="20"/>
                <w:szCs w:val="20"/>
              </w:rPr>
            </w:pPr>
          </w:p>
        </w:tc>
      </w:tr>
      <w:tr w:rsidR="00A34E77" w:rsidRPr="00165C97" w14:paraId="515FD996" w14:textId="77777777" w:rsidTr="00346D9B">
        <w:tc>
          <w:tcPr>
            <w:tcW w:w="7999" w:type="dxa"/>
          </w:tcPr>
          <w:p w14:paraId="776F25E0" w14:textId="41D4FAA6" w:rsidR="00A34E77" w:rsidRPr="00AB00D0" w:rsidRDefault="00A34E77" w:rsidP="00A34E77">
            <w:pPr>
              <w:rPr>
                <w:rFonts w:eastAsia="Calibri" w:cs="Arial"/>
                <w:noProof w:val="0"/>
                <w:sz w:val="20"/>
                <w:szCs w:val="20"/>
                <w:lang w:eastAsia="en-US"/>
              </w:rPr>
            </w:pPr>
            <w:r w:rsidRPr="00AB00D0">
              <w:rPr>
                <w:rFonts w:eastAsia="Calibri" w:cs="Arial"/>
                <w:noProof w:val="0"/>
                <w:sz w:val="20"/>
                <w:szCs w:val="20"/>
                <w:lang w:eastAsia="en-US"/>
              </w:rPr>
              <w:t>Stierač predného a zadného okna s ostrekovačom</w:t>
            </w:r>
          </w:p>
        </w:tc>
        <w:tc>
          <w:tcPr>
            <w:tcW w:w="1701" w:type="dxa"/>
          </w:tcPr>
          <w:p w14:paraId="7E0CEFFE" w14:textId="77777777" w:rsidR="00A34E77" w:rsidRPr="00165C97" w:rsidRDefault="00A34E77" w:rsidP="00A34E77">
            <w:pPr>
              <w:rPr>
                <w:rFonts w:cs="Arial"/>
                <w:noProof w:val="0"/>
                <w:sz w:val="20"/>
                <w:szCs w:val="20"/>
              </w:rPr>
            </w:pPr>
          </w:p>
        </w:tc>
      </w:tr>
      <w:tr w:rsidR="00A34E77" w:rsidRPr="00165C97" w14:paraId="55FC4D93" w14:textId="77777777" w:rsidTr="00346D9B">
        <w:tc>
          <w:tcPr>
            <w:tcW w:w="7999" w:type="dxa"/>
          </w:tcPr>
          <w:p w14:paraId="7E39E2C9" w14:textId="4EC3082B" w:rsidR="00A34E77" w:rsidRPr="00165C97" w:rsidRDefault="00A34E77" w:rsidP="00A34E77">
            <w:pPr>
              <w:rPr>
                <w:rFonts w:cs="Arial"/>
                <w:noProof w:val="0"/>
                <w:sz w:val="20"/>
                <w:szCs w:val="20"/>
              </w:rPr>
            </w:pPr>
            <w:r w:rsidRPr="00AB00D0">
              <w:rPr>
                <w:rFonts w:eastAsia="Calibri" w:cs="Arial"/>
                <w:noProof w:val="0"/>
                <w:sz w:val="20"/>
                <w:szCs w:val="20"/>
                <w:lang w:eastAsia="en-US"/>
              </w:rPr>
              <w:t>Pracovné osvetlenie predné a zadné, spolu min. 8 svetiel</w:t>
            </w:r>
          </w:p>
        </w:tc>
        <w:tc>
          <w:tcPr>
            <w:tcW w:w="1701" w:type="dxa"/>
          </w:tcPr>
          <w:p w14:paraId="0DBE3B79" w14:textId="77777777" w:rsidR="00A34E77" w:rsidRPr="00165C97" w:rsidRDefault="00A34E77" w:rsidP="00A34E77">
            <w:pPr>
              <w:rPr>
                <w:rFonts w:cs="Arial"/>
                <w:noProof w:val="0"/>
                <w:sz w:val="20"/>
                <w:szCs w:val="20"/>
              </w:rPr>
            </w:pPr>
          </w:p>
        </w:tc>
      </w:tr>
      <w:tr w:rsidR="00A34E77" w:rsidRPr="00165C97" w14:paraId="476C8281" w14:textId="77777777" w:rsidTr="00346D9B">
        <w:tc>
          <w:tcPr>
            <w:tcW w:w="7999" w:type="dxa"/>
          </w:tcPr>
          <w:p w14:paraId="4B38D838" w14:textId="1D00C860" w:rsidR="00A34E77" w:rsidRPr="00165C97" w:rsidRDefault="00A34E77" w:rsidP="00A34E77">
            <w:pPr>
              <w:rPr>
                <w:rFonts w:cs="Arial"/>
                <w:noProof w:val="0"/>
                <w:sz w:val="20"/>
                <w:szCs w:val="20"/>
              </w:rPr>
            </w:pPr>
            <w:r w:rsidRPr="00AB00D0">
              <w:rPr>
                <w:rFonts w:eastAsia="Calibri" w:cs="Arial"/>
                <w:noProof w:val="0"/>
                <w:sz w:val="20"/>
                <w:szCs w:val="20"/>
                <w:lang w:eastAsia="en-US"/>
              </w:rPr>
              <w:t>Osvetlenie pre jazdu po pozemných komunikáciách</w:t>
            </w:r>
          </w:p>
        </w:tc>
        <w:tc>
          <w:tcPr>
            <w:tcW w:w="1701" w:type="dxa"/>
          </w:tcPr>
          <w:p w14:paraId="5ECBB1AF" w14:textId="77777777" w:rsidR="00A34E77" w:rsidRPr="00165C97" w:rsidRDefault="00A34E77" w:rsidP="00A34E77">
            <w:pPr>
              <w:rPr>
                <w:rFonts w:cs="Arial"/>
                <w:noProof w:val="0"/>
                <w:sz w:val="20"/>
                <w:szCs w:val="20"/>
              </w:rPr>
            </w:pPr>
          </w:p>
        </w:tc>
      </w:tr>
      <w:tr w:rsidR="00A34E77" w:rsidRPr="00165C97" w14:paraId="329E79EE" w14:textId="77777777" w:rsidTr="00346D9B">
        <w:tc>
          <w:tcPr>
            <w:tcW w:w="7999" w:type="dxa"/>
          </w:tcPr>
          <w:p w14:paraId="28D77957" w14:textId="0B0CEDC6" w:rsidR="00A34E77" w:rsidRPr="00165C97" w:rsidRDefault="00A34E77" w:rsidP="00A34E77">
            <w:pPr>
              <w:rPr>
                <w:rFonts w:cs="Arial"/>
                <w:noProof w:val="0"/>
                <w:sz w:val="20"/>
                <w:szCs w:val="20"/>
              </w:rPr>
            </w:pPr>
            <w:r w:rsidRPr="00AB00D0">
              <w:rPr>
                <w:rFonts w:eastAsia="Calibri" w:cs="Arial"/>
                <w:noProof w:val="0"/>
                <w:sz w:val="20"/>
                <w:szCs w:val="20"/>
                <w:lang w:eastAsia="en-US"/>
              </w:rPr>
              <w:t>Výstražné majáky 2ks umiestnené na kabíne</w:t>
            </w:r>
          </w:p>
        </w:tc>
        <w:tc>
          <w:tcPr>
            <w:tcW w:w="1701" w:type="dxa"/>
          </w:tcPr>
          <w:p w14:paraId="6D56B65A" w14:textId="77777777" w:rsidR="00A34E77" w:rsidRPr="00165C97" w:rsidRDefault="00A34E77" w:rsidP="00A34E77">
            <w:pPr>
              <w:rPr>
                <w:rFonts w:cs="Arial"/>
                <w:noProof w:val="0"/>
                <w:sz w:val="20"/>
                <w:szCs w:val="20"/>
              </w:rPr>
            </w:pPr>
          </w:p>
        </w:tc>
      </w:tr>
      <w:tr w:rsidR="00A34E77" w:rsidRPr="00165C97" w14:paraId="72F882C3" w14:textId="77777777" w:rsidTr="00346D9B">
        <w:tc>
          <w:tcPr>
            <w:tcW w:w="7999" w:type="dxa"/>
          </w:tcPr>
          <w:p w14:paraId="04B87435" w14:textId="51A83DB3" w:rsidR="00A34E77" w:rsidRPr="00165C97" w:rsidRDefault="00A34E77" w:rsidP="00A34E77">
            <w:pPr>
              <w:rPr>
                <w:rFonts w:cs="Arial"/>
                <w:noProof w:val="0"/>
                <w:sz w:val="20"/>
                <w:szCs w:val="20"/>
              </w:rPr>
            </w:pPr>
            <w:r w:rsidRPr="00AB00D0">
              <w:rPr>
                <w:rFonts w:eastAsia="Calibri" w:cs="Arial"/>
                <w:noProof w:val="0"/>
                <w:sz w:val="20"/>
                <w:szCs w:val="20"/>
                <w:lang w:eastAsia="en-US"/>
              </w:rPr>
              <w:t>Zadné označenie s najvyššou povolenou rýchlosťou</w:t>
            </w:r>
          </w:p>
        </w:tc>
        <w:tc>
          <w:tcPr>
            <w:tcW w:w="1701" w:type="dxa"/>
          </w:tcPr>
          <w:p w14:paraId="334ED971" w14:textId="77777777" w:rsidR="00A34E77" w:rsidRPr="00165C97" w:rsidRDefault="00A34E77" w:rsidP="00A34E77">
            <w:pPr>
              <w:rPr>
                <w:rFonts w:cs="Arial"/>
                <w:noProof w:val="0"/>
                <w:sz w:val="20"/>
                <w:szCs w:val="20"/>
              </w:rPr>
            </w:pPr>
          </w:p>
        </w:tc>
      </w:tr>
      <w:tr w:rsidR="00A34E77" w:rsidRPr="00165C97" w14:paraId="796507A6" w14:textId="77777777" w:rsidTr="00346D9B">
        <w:tc>
          <w:tcPr>
            <w:tcW w:w="7999" w:type="dxa"/>
          </w:tcPr>
          <w:p w14:paraId="42BD7451" w14:textId="30F89A8E" w:rsidR="00A34E77" w:rsidRPr="00165C97" w:rsidRDefault="00A34E77" w:rsidP="00A34E77">
            <w:pPr>
              <w:rPr>
                <w:rFonts w:cs="Arial"/>
                <w:noProof w:val="0"/>
                <w:sz w:val="20"/>
                <w:szCs w:val="20"/>
              </w:rPr>
            </w:pPr>
            <w:r w:rsidRPr="00AB00D0">
              <w:rPr>
                <w:rFonts w:eastAsia="Calibri" w:cs="Arial"/>
                <w:noProof w:val="0"/>
                <w:sz w:val="20"/>
                <w:szCs w:val="20"/>
                <w:lang w:eastAsia="en-US"/>
              </w:rPr>
              <w:t>Predné blatníky otočné</w:t>
            </w:r>
          </w:p>
        </w:tc>
        <w:tc>
          <w:tcPr>
            <w:tcW w:w="1701" w:type="dxa"/>
          </w:tcPr>
          <w:p w14:paraId="79241C77" w14:textId="77777777" w:rsidR="00A34E77" w:rsidRPr="00165C97" w:rsidRDefault="00A34E77" w:rsidP="00A34E77">
            <w:pPr>
              <w:rPr>
                <w:rFonts w:cs="Arial"/>
                <w:noProof w:val="0"/>
                <w:sz w:val="20"/>
                <w:szCs w:val="20"/>
              </w:rPr>
            </w:pPr>
          </w:p>
        </w:tc>
      </w:tr>
      <w:tr w:rsidR="00A34E77" w:rsidRPr="00165C97" w14:paraId="3E34E117" w14:textId="77777777" w:rsidTr="00346D9B">
        <w:tc>
          <w:tcPr>
            <w:tcW w:w="7999" w:type="dxa"/>
          </w:tcPr>
          <w:p w14:paraId="5423BD56" w14:textId="06566687" w:rsidR="00A34E77" w:rsidRPr="00AB00D0" w:rsidRDefault="00A34E77" w:rsidP="00A34E77">
            <w:pPr>
              <w:rPr>
                <w:rFonts w:eastAsia="Calibri" w:cs="Arial"/>
                <w:noProof w:val="0"/>
                <w:sz w:val="20"/>
                <w:szCs w:val="20"/>
                <w:lang w:eastAsia="en-US"/>
              </w:rPr>
            </w:pPr>
            <w:r w:rsidRPr="00AB00D0">
              <w:rPr>
                <w:rFonts w:eastAsia="Calibri" w:cs="Arial"/>
                <w:noProof w:val="0"/>
                <w:sz w:val="20"/>
                <w:szCs w:val="20"/>
                <w:lang w:eastAsia="en-US"/>
              </w:rPr>
              <w:t>Zadné blatníky rozšírené</w:t>
            </w:r>
          </w:p>
        </w:tc>
        <w:tc>
          <w:tcPr>
            <w:tcW w:w="1701" w:type="dxa"/>
          </w:tcPr>
          <w:p w14:paraId="7A237B0F" w14:textId="77777777" w:rsidR="00A34E77" w:rsidRPr="00165C97" w:rsidRDefault="00A34E77" w:rsidP="00A34E77">
            <w:pPr>
              <w:rPr>
                <w:rFonts w:cs="Arial"/>
                <w:noProof w:val="0"/>
                <w:sz w:val="20"/>
                <w:szCs w:val="20"/>
              </w:rPr>
            </w:pPr>
          </w:p>
        </w:tc>
      </w:tr>
      <w:tr w:rsidR="00A34E77" w:rsidRPr="00165C97" w14:paraId="1F137D05" w14:textId="77777777" w:rsidTr="00346D9B">
        <w:tc>
          <w:tcPr>
            <w:tcW w:w="7999" w:type="dxa"/>
          </w:tcPr>
          <w:p w14:paraId="6F0FAF3F" w14:textId="4AEF72DE" w:rsidR="00A34E77" w:rsidRPr="00165C97" w:rsidRDefault="00A34E77" w:rsidP="00A34E77">
            <w:pPr>
              <w:rPr>
                <w:rFonts w:cs="Arial"/>
                <w:noProof w:val="0"/>
                <w:sz w:val="20"/>
                <w:szCs w:val="20"/>
              </w:rPr>
            </w:pPr>
            <w:r w:rsidRPr="00AB00D0">
              <w:rPr>
                <w:rFonts w:eastAsia="Calibri" w:cs="Arial"/>
                <w:noProof w:val="0"/>
                <w:sz w:val="20"/>
                <w:szCs w:val="20"/>
                <w:lang w:eastAsia="en-US"/>
              </w:rPr>
              <w:t>Odpojovač batérie</w:t>
            </w:r>
          </w:p>
        </w:tc>
        <w:tc>
          <w:tcPr>
            <w:tcW w:w="1701" w:type="dxa"/>
          </w:tcPr>
          <w:p w14:paraId="47C3013E" w14:textId="77777777" w:rsidR="00A34E77" w:rsidRPr="00165C97" w:rsidRDefault="00A34E77" w:rsidP="00A34E77">
            <w:pPr>
              <w:rPr>
                <w:rFonts w:cs="Arial"/>
                <w:noProof w:val="0"/>
                <w:sz w:val="20"/>
                <w:szCs w:val="20"/>
              </w:rPr>
            </w:pPr>
          </w:p>
        </w:tc>
      </w:tr>
      <w:tr w:rsidR="00A34E77" w:rsidRPr="00165C97" w14:paraId="1963C0CF" w14:textId="77777777" w:rsidTr="00346D9B">
        <w:tc>
          <w:tcPr>
            <w:tcW w:w="7999" w:type="dxa"/>
          </w:tcPr>
          <w:p w14:paraId="43C810C4" w14:textId="41C693A0" w:rsidR="00A34E77" w:rsidRPr="00AB00D0" w:rsidRDefault="00A34E77" w:rsidP="00A34E77">
            <w:pPr>
              <w:rPr>
                <w:rFonts w:eastAsia="Calibri" w:cs="Arial"/>
                <w:noProof w:val="0"/>
                <w:sz w:val="20"/>
                <w:szCs w:val="20"/>
                <w:lang w:eastAsia="en-US"/>
              </w:rPr>
            </w:pPr>
            <w:r w:rsidRPr="00AB00D0">
              <w:rPr>
                <w:rFonts w:eastAsia="Calibri" w:cs="Arial"/>
                <w:b/>
                <w:noProof w:val="0"/>
                <w:sz w:val="20"/>
                <w:szCs w:val="20"/>
                <w:lang w:eastAsia="en-US"/>
              </w:rPr>
              <w:t>Digitálny balíček typu „D“</w:t>
            </w:r>
          </w:p>
        </w:tc>
        <w:tc>
          <w:tcPr>
            <w:tcW w:w="1701" w:type="dxa"/>
          </w:tcPr>
          <w:p w14:paraId="6D3806A4" w14:textId="77777777" w:rsidR="00A34E77" w:rsidRPr="00165C97" w:rsidRDefault="00A34E77" w:rsidP="00A34E77">
            <w:pPr>
              <w:rPr>
                <w:rFonts w:cs="Arial"/>
                <w:noProof w:val="0"/>
                <w:sz w:val="20"/>
                <w:szCs w:val="20"/>
              </w:rPr>
            </w:pPr>
          </w:p>
        </w:tc>
      </w:tr>
      <w:tr w:rsidR="00A34E77" w:rsidRPr="00165C97" w14:paraId="724759CA" w14:textId="77777777" w:rsidTr="00346D9B">
        <w:tc>
          <w:tcPr>
            <w:tcW w:w="9700" w:type="dxa"/>
            <w:gridSpan w:val="2"/>
          </w:tcPr>
          <w:p w14:paraId="59036505" w14:textId="5AD9CB7A" w:rsidR="00A34E77" w:rsidRPr="00165C97" w:rsidRDefault="00A34E77" w:rsidP="00A34E77">
            <w:pPr>
              <w:rPr>
                <w:rFonts w:cs="Arial"/>
                <w:noProof w:val="0"/>
                <w:sz w:val="20"/>
                <w:szCs w:val="20"/>
              </w:rPr>
            </w:pPr>
            <w:r w:rsidRPr="00AB00D0">
              <w:rPr>
                <w:rFonts w:eastAsia="Calibri" w:cs="Arial"/>
                <w:b/>
                <w:noProof w:val="0"/>
                <w:sz w:val="20"/>
                <w:szCs w:val="20"/>
              </w:rPr>
              <w:t>Brzdy:</w:t>
            </w:r>
          </w:p>
        </w:tc>
      </w:tr>
      <w:tr w:rsidR="00A34E77" w:rsidRPr="00165C97" w14:paraId="469439D7" w14:textId="77777777" w:rsidTr="00346D9B">
        <w:tc>
          <w:tcPr>
            <w:tcW w:w="7999" w:type="dxa"/>
          </w:tcPr>
          <w:p w14:paraId="364C8695" w14:textId="2CEB49ED" w:rsidR="00A34E77" w:rsidRPr="00165C97" w:rsidRDefault="00A34E77" w:rsidP="00A34E77">
            <w:pPr>
              <w:rPr>
                <w:rFonts w:cs="Arial"/>
                <w:noProof w:val="0"/>
                <w:sz w:val="20"/>
                <w:szCs w:val="20"/>
              </w:rPr>
            </w:pPr>
            <w:r w:rsidRPr="00AB00D0">
              <w:rPr>
                <w:rFonts w:eastAsia="Calibri" w:cs="Arial"/>
                <w:noProof w:val="0"/>
                <w:sz w:val="20"/>
                <w:szCs w:val="20"/>
                <w:lang w:eastAsia="en-US"/>
              </w:rPr>
              <w:t>2 – okruhové vzduchové brzdy</w:t>
            </w:r>
          </w:p>
        </w:tc>
        <w:tc>
          <w:tcPr>
            <w:tcW w:w="1701" w:type="dxa"/>
          </w:tcPr>
          <w:p w14:paraId="30D3C0B2" w14:textId="77777777" w:rsidR="00A34E77" w:rsidRPr="00165C97" w:rsidRDefault="00A34E77" w:rsidP="00A34E77">
            <w:pPr>
              <w:rPr>
                <w:rFonts w:cs="Arial"/>
                <w:noProof w:val="0"/>
                <w:sz w:val="20"/>
                <w:szCs w:val="20"/>
              </w:rPr>
            </w:pPr>
          </w:p>
        </w:tc>
      </w:tr>
      <w:tr w:rsidR="00A34E77" w:rsidRPr="00165C97" w14:paraId="091971DB" w14:textId="77777777" w:rsidTr="00346D9B">
        <w:tc>
          <w:tcPr>
            <w:tcW w:w="7999" w:type="dxa"/>
          </w:tcPr>
          <w:p w14:paraId="3F7BCA64" w14:textId="16BC8AB2"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 xml:space="preserve">Brzdy prívesu vzduchotlakové 1+2 hadicové </w:t>
            </w:r>
          </w:p>
        </w:tc>
        <w:tc>
          <w:tcPr>
            <w:tcW w:w="1701" w:type="dxa"/>
          </w:tcPr>
          <w:p w14:paraId="0B103DA4" w14:textId="77777777" w:rsidR="00A34E77" w:rsidRPr="00165C97" w:rsidRDefault="00A34E77" w:rsidP="00A34E77">
            <w:pPr>
              <w:rPr>
                <w:rFonts w:cs="Arial"/>
                <w:noProof w:val="0"/>
                <w:sz w:val="20"/>
                <w:szCs w:val="20"/>
              </w:rPr>
            </w:pPr>
          </w:p>
        </w:tc>
      </w:tr>
      <w:tr w:rsidR="00A34E77" w:rsidRPr="00165C97" w14:paraId="794D3FB8" w14:textId="77777777" w:rsidTr="00346D9B">
        <w:tc>
          <w:tcPr>
            <w:tcW w:w="9700" w:type="dxa"/>
            <w:gridSpan w:val="2"/>
          </w:tcPr>
          <w:p w14:paraId="42029CFC" w14:textId="028806FD" w:rsidR="00A34E77" w:rsidRPr="00165C97" w:rsidRDefault="00A34E77" w:rsidP="00A34E77">
            <w:pPr>
              <w:rPr>
                <w:rFonts w:cs="Arial"/>
                <w:noProof w:val="0"/>
                <w:sz w:val="20"/>
                <w:szCs w:val="20"/>
              </w:rPr>
            </w:pPr>
            <w:r w:rsidRPr="00AB00D0">
              <w:rPr>
                <w:rFonts w:eastAsia="Calibri" w:cs="Arial"/>
                <w:b/>
                <w:noProof w:val="0"/>
                <w:sz w:val="20"/>
                <w:szCs w:val="20"/>
              </w:rPr>
              <w:t>Pneumatiky a rozmery:</w:t>
            </w:r>
          </w:p>
        </w:tc>
      </w:tr>
      <w:tr w:rsidR="00A34E77" w:rsidRPr="00165C97" w14:paraId="0D2C7840" w14:textId="77777777" w:rsidTr="00346D9B">
        <w:tc>
          <w:tcPr>
            <w:tcW w:w="7999" w:type="dxa"/>
          </w:tcPr>
          <w:p w14:paraId="23925D52" w14:textId="636C021C"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 xml:space="preserve">Predná náprava </w:t>
            </w:r>
            <w:r w:rsidRPr="00AB00D0">
              <w:rPr>
                <w:rFonts w:eastAsia="Calibri" w:cs="Arial"/>
                <w:noProof w:val="0"/>
                <w:sz w:val="20"/>
                <w:szCs w:val="20"/>
                <w:lang w:eastAsia="en-US"/>
              </w:rPr>
              <w:t>šírka min. 540 8PR šípový vzor</w:t>
            </w:r>
          </w:p>
        </w:tc>
        <w:tc>
          <w:tcPr>
            <w:tcW w:w="1701" w:type="dxa"/>
          </w:tcPr>
          <w:p w14:paraId="4112E6C9" w14:textId="77777777" w:rsidR="00A34E77" w:rsidRPr="00165C97" w:rsidRDefault="00A34E77" w:rsidP="00A34E77">
            <w:pPr>
              <w:rPr>
                <w:rFonts w:cs="Arial"/>
                <w:noProof w:val="0"/>
                <w:sz w:val="20"/>
                <w:szCs w:val="20"/>
              </w:rPr>
            </w:pPr>
          </w:p>
        </w:tc>
      </w:tr>
      <w:tr w:rsidR="00A34E77" w:rsidRPr="00165C97" w14:paraId="298FCC3C" w14:textId="77777777" w:rsidTr="00346D9B">
        <w:tc>
          <w:tcPr>
            <w:tcW w:w="7999" w:type="dxa"/>
          </w:tcPr>
          <w:p w14:paraId="1D897ACE" w14:textId="180A3510" w:rsidR="00A34E77" w:rsidRPr="00AB00D0" w:rsidRDefault="00A34E77" w:rsidP="00A34E77">
            <w:pPr>
              <w:rPr>
                <w:rFonts w:eastAsia="Calibri" w:cs="Arial"/>
                <w:noProof w:val="0"/>
                <w:sz w:val="20"/>
                <w:szCs w:val="20"/>
                <w:lang w:val="ru-RU" w:eastAsia="en-US"/>
              </w:rPr>
            </w:pPr>
            <w:r w:rsidRPr="00AB00D0">
              <w:rPr>
                <w:rFonts w:eastAsia="Calibri" w:cs="Arial"/>
                <w:noProof w:val="0"/>
                <w:sz w:val="20"/>
                <w:szCs w:val="20"/>
                <w:lang w:val="ru-RU" w:eastAsia="en-US"/>
              </w:rPr>
              <w:t xml:space="preserve">Zadná náprava </w:t>
            </w:r>
            <w:r w:rsidRPr="00AB00D0">
              <w:rPr>
                <w:rFonts w:eastAsia="Calibri" w:cs="Arial"/>
                <w:noProof w:val="0"/>
                <w:sz w:val="20"/>
                <w:szCs w:val="20"/>
                <w:lang w:eastAsia="en-US"/>
              </w:rPr>
              <w:t xml:space="preserve"> šírka min. 650  8PR šípový vzor</w:t>
            </w:r>
          </w:p>
        </w:tc>
        <w:tc>
          <w:tcPr>
            <w:tcW w:w="1701" w:type="dxa"/>
          </w:tcPr>
          <w:p w14:paraId="3E38F15A" w14:textId="77777777" w:rsidR="00A34E77" w:rsidRPr="00165C97" w:rsidRDefault="00A34E77" w:rsidP="00A34E77">
            <w:pPr>
              <w:rPr>
                <w:rFonts w:cs="Arial"/>
                <w:noProof w:val="0"/>
                <w:sz w:val="20"/>
                <w:szCs w:val="20"/>
              </w:rPr>
            </w:pPr>
          </w:p>
        </w:tc>
      </w:tr>
      <w:tr w:rsidR="00A34E77" w:rsidRPr="00165C97" w14:paraId="39D26877" w14:textId="77777777" w:rsidTr="00346D9B">
        <w:tc>
          <w:tcPr>
            <w:tcW w:w="9700" w:type="dxa"/>
            <w:gridSpan w:val="2"/>
          </w:tcPr>
          <w:p w14:paraId="371B9FE8" w14:textId="11CEE09B" w:rsidR="00A34E77" w:rsidRPr="00165C97" w:rsidRDefault="00A34E77" w:rsidP="00A34E77">
            <w:pPr>
              <w:rPr>
                <w:rFonts w:cs="Arial"/>
                <w:noProof w:val="0"/>
                <w:sz w:val="20"/>
                <w:szCs w:val="20"/>
              </w:rPr>
            </w:pPr>
            <w:r w:rsidRPr="00AB00D0">
              <w:rPr>
                <w:rFonts w:eastAsia="Calibri" w:cs="Arial"/>
                <w:b/>
                <w:noProof w:val="0"/>
                <w:sz w:val="20"/>
                <w:szCs w:val="20"/>
                <w:lang w:val="ru-RU" w:eastAsia="en-US"/>
              </w:rPr>
              <w:t>Povinná výbava:</w:t>
            </w:r>
          </w:p>
        </w:tc>
      </w:tr>
      <w:tr w:rsidR="00A34E77" w:rsidRPr="00165C97" w14:paraId="16ED0D14" w14:textId="77777777" w:rsidTr="00346D9B">
        <w:tc>
          <w:tcPr>
            <w:tcW w:w="7999" w:type="dxa"/>
          </w:tcPr>
          <w:p w14:paraId="57FE6742" w14:textId="4C6C1A74" w:rsidR="00A34E77" w:rsidRPr="00165C97" w:rsidRDefault="0083344D" w:rsidP="00A34E77">
            <w:pPr>
              <w:rPr>
                <w:rFonts w:cs="Arial"/>
                <w:noProof w:val="0"/>
                <w:sz w:val="20"/>
                <w:szCs w:val="20"/>
              </w:rPr>
            </w:pPr>
            <w:r w:rsidRPr="00AB00D0">
              <w:rPr>
                <w:rFonts w:eastAsia="Calibri" w:cs="Arial"/>
                <w:noProof w:val="0"/>
                <w:sz w:val="20"/>
                <w:szCs w:val="20"/>
                <w:lang w:eastAsia="en-US"/>
              </w:rPr>
              <w:t>výstražný trojuholník</w:t>
            </w:r>
          </w:p>
        </w:tc>
        <w:tc>
          <w:tcPr>
            <w:tcW w:w="1701" w:type="dxa"/>
          </w:tcPr>
          <w:p w14:paraId="55CC3A7F" w14:textId="77777777" w:rsidR="00A34E77" w:rsidRPr="00165C97" w:rsidRDefault="00A34E77" w:rsidP="00A34E77">
            <w:pPr>
              <w:rPr>
                <w:rFonts w:cs="Arial"/>
                <w:noProof w:val="0"/>
                <w:sz w:val="20"/>
                <w:szCs w:val="20"/>
              </w:rPr>
            </w:pPr>
          </w:p>
        </w:tc>
      </w:tr>
      <w:tr w:rsidR="00A34E77" w:rsidRPr="00165C97" w14:paraId="25A5D8FB" w14:textId="77777777" w:rsidTr="00346D9B">
        <w:tc>
          <w:tcPr>
            <w:tcW w:w="7999" w:type="dxa"/>
          </w:tcPr>
          <w:p w14:paraId="0754436A" w14:textId="173175CB"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reflexná vesta </w:t>
            </w:r>
          </w:p>
        </w:tc>
        <w:tc>
          <w:tcPr>
            <w:tcW w:w="1701" w:type="dxa"/>
          </w:tcPr>
          <w:p w14:paraId="46AAE87D" w14:textId="77777777" w:rsidR="00A34E77" w:rsidRPr="00165C97" w:rsidRDefault="00A34E77" w:rsidP="00A34E77">
            <w:pPr>
              <w:rPr>
                <w:rFonts w:cs="Arial"/>
                <w:noProof w:val="0"/>
                <w:sz w:val="20"/>
                <w:szCs w:val="20"/>
              </w:rPr>
            </w:pPr>
          </w:p>
        </w:tc>
      </w:tr>
      <w:tr w:rsidR="0083344D" w:rsidRPr="00165C97" w14:paraId="167CC610" w14:textId="77777777" w:rsidTr="00346D9B">
        <w:tc>
          <w:tcPr>
            <w:tcW w:w="7999" w:type="dxa"/>
          </w:tcPr>
          <w:p w14:paraId="11FEF75E" w14:textId="74712622" w:rsidR="0083344D" w:rsidRPr="00AB00D0" w:rsidRDefault="0083344D" w:rsidP="00A34E77">
            <w:pPr>
              <w:rPr>
                <w:rFonts w:eastAsia="Calibri" w:cs="Arial"/>
                <w:noProof w:val="0"/>
                <w:sz w:val="20"/>
                <w:szCs w:val="20"/>
                <w:lang w:eastAsia="en-US"/>
              </w:rPr>
            </w:pPr>
            <w:r w:rsidRPr="00AB00D0">
              <w:rPr>
                <w:rFonts w:eastAsia="Calibri" w:cs="Arial"/>
                <w:noProof w:val="0"/>
                <w:sz w:val="20"/>
                <w:szCs w:val="20"/>
                <w:lang w:eastAsia="en-US"/>
              </w:rPr>
              <w:t>lekárnička</w:t>
            </w:r>
          </w:p>
        </w:tc>
        <w:tc>
          <w:tcPr>
            <w:tcW w:w="1701" w:type="dxa"/>
          </w:tcPr>
          <w:p w14:paraId="7D649388" w14:textId="77777777" w:rsidR="0083344D" w:rsidRPr="00165C97" w:rsidRDefault="0083344D" w:rsidP="00A34E77">
            <w:pPr>
              <w:rPr>
                <w:rFonts w:cs="Arial"/>
                <w:noProof w:val="0"/>
                <w:sz w:val="20"/>
                <w:szCs w:val="20"/>
              </w:rPr>
            </w:pPr>
          </w:p>
        </w:tc>
      </w:tr>
      <w:tr w:rsidR="00A34E77" w:rsidRPr="00165C97" w14:paraId="091FE397" w14:textId="77777777" w:rsidTr="00346D9B">
        <w:tc>
          <w:tcPr>
            <w:tcW w:w="7999" w:type="dxa"/>
          </w:tcPr>
          <w:p w14:paraId="4706B24B" w14:textId="594E7350"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zakladací klin </w:t>
            </w:r>
          </w:p>
        </w:tc>
        <w:tc>
          <w:tcPr>
            <w:tcW w:w="1701" w:type="dxa"/>
          </w:tcPr>
          <w:p w14:paraId="66F2BBEA" w14:textId="77777777" w:rsidR="00A34E77" w:rsidRPr="00165C97" w:rsidRDefault="00A34E77" w:rsidP="00A34E77">
            <w:pPr>
              <w:rPr>
                <w:rFonts w:cs="Arial"/>
                <w:noProof w:val="0"/>
                <w:sz w:val="20"/>
                <w:szCs w:val="20"/>
              </w:rPr>
            </w:pPr>
          </w:p>
        </w:tc>
      </w:tr>
      <w:tr w:rsidR="00A34E77" w:rsidRPr="00165C97" w14:paraId="4C99BF33" w14:textId="77777777" w:rsidTr="00346D9B">
        <w:tc>
          <w:tcPr>
            <w:tcW w:w="7999" w:type="dxa"/>
          </w:tcPr>
          <w:p w14:paraId="276ADAB1" w14:textId="799AF709" w:rsidR="00A34E77" w:rsidRPr="00165C97" w:rsidRDefault="00A34E77" w:rsidP="00A34E77">
            <w:pPr>
              <w:rPr>
                <w:rFonts w:cs="Arial"/>
                <w:noProof w:val="0"/>
                <w:sz w:val="20"/>
                <w:szCs w:val="20"/>
              </w:rPr>
            </w:pPr>
            <w:r w:rsidRPr="00AB00D0">
              <w:rPr>
                <w:rFonts w:eastAsia="Calibri" w:cs="Arial"/>
                <w:noProof w:val="0"/>
                <w:sz w:val="20"/>
                <w:szCs w:val="20"/>
                <w:lang w:eastAsia="en-US"/>
              </w:rPr>
              <w:t>jeden, alebo viac hasiacich prístrojov, ktorých celková hmotnosť náplní je najmenej 6 kg vrátane upevnenia v traktore</w:t>
            </w:r>
          </w:p>
        </w:tc>
        <w:tc>
          <w:tcPr>
            <w:tcW w:w="1701" w:type="dxa"/>
          </w:tcPr>
          <w:p w14:paraId="4954930A" w14:textId="77777777" w:rsidR="00A34E77" w:rsidRPr="00165C97" w:rsidRDefault="00A34E77" w:rsidP="00A34E77">
            <w:pPr>
              <w:rPr>
                <w:rFonts w:cs="Arial"/>
                <w:noProof w:val="0"/>
                <w:sz w:val="20"/>
                <w:szCs w:val="20"/>
              </w:rPr>
            </w:pPr>
          </w:p>
        </w:tc>
      </w:tr>
      <w:tr w:rsidR="00A34E77" w:rsidRPr="00165C97" w14:paraId="0B363285" w14:textId="77777777" w:rsidTr="00346D9B">
        <w:tc>
          <w:tcPr>
            <w:tcW w:w="7999" w:type="dxa"/>
          </w:tcPr>
          <w:p w14:paraId="4148D5D4" w14:textId="3AD78B9F" w:rsidR="00A34E77" w:rsidRPr="00165C97" w:rsidRDefault="00A34E77" w:rsidP="00A34E77">
            <w:pPr>
              <w:rPr>
                <w:rFonts w:cs="Arial"/>
                <w:noProof w:val="0"/>
                <w:sz w:val="20"/>
                <w:szCs w:val="20"/>
              </w:rPr>
            </w:pPr>
            <w:r w:rsidRPr="00AB00D0">
              <w:rPr>
                <w:rFonts w:eastAsia="Calibri" w:cs="Arial"/>
                <w:noProof w:val="0"/>
                <w:sz w:val="20"/>
                <w:szCs w:val="20"/>
                <w:lang w:eastAsia="en-US"/>
              </w:rPr>
              <w:t>označenie pre pomalé vozidlá</w:t>
            </w:r>
          </w:p>
        </w:tc>
        <w:tc>
          <w:tcPr>
            <w:tcW w:w="1701" w:type="dxa"/>
          </w:tcPr>
          <w:p w14:paraId="223FF8BD" w14:textId="77777777" w:rsidR="00A34E77" w:rsidRPr="00165C97" w:rsidRDefault="00A34E77" w:rsidP="00A34E77">
            <w:pPr>
              <w:rPr>
                <w:rFonts w:cs="Arial"/>
                <w:noProof w:val="0"/>
                <w:sz w:val="20"/>
                <w:szCs w:val="20"/>
              </w:rPr>
            </w:pPr>
          </w:p>
        </w:tc>
      </w:tr>
      <w:tr w:rsidR="00A34E77" w:rsidRPr="00165C97" w14:paraId="51B5616F" w14:textId="77777777" w:rsidTr="00346D9B">
        <w:tc>
          <w:tcPr>
            <w:tcW w:w="7999" w:type="dxa"/>
          </w:tcPr>
          <w:p w14:paraId="393CD336" w14:textId="715954A0" w:rsidR="00A34E77" w:rsidRPr="00165C97" w:rsidRDefault="00A34E77" w:rsidP="00A34E77">
            <w:pPr>
              <w:rPr>
                <w:rFonts w:cs="Arial"/>
                <w:noProof w:val="0"/>
                <w:sz w:val="20"/>
                <w:szCs w:val="20"/>
              </w:rPr>
            </w:pPr>
            <w:r w:rsidRPr="00AB00D0">
              <w:rPr>
                <w:rFonts w:eastAsia="Calibri" w:cs="Arial"/>
                <w:noProof w:val="0"/>
                <w:sz w:val="20"/>
                <w:szCs w:val="20"/>
                <w:lang w:eastAsia="en-US"/>
              </w:rPr>
              <w:t>kľúč na matice alebo skrutky kolies</w:t>
            </w:r>
          </w:p>
        </w:tc>
        <w:tc>
          <w:tcPr>
            <w:tcW w:w="1701" w:type="dxa"/>
          </w:tcPr>
          <w:p w14:paraId="6D7F8F9D" w14:textId="77777777" w:rsidR="00A34E77" w:rsidRPr="00165C97" w:rsidRDefault="00A34E77" w:rsidP="00A34E77">
            <w:pPr>
              <w:rPr>
                <w:rFonts w:cs="Arial"/>
                <w:noProof w:val="0"/>
                <w:sz w:val="20"/>
                <w:szCs w:val="20"/>
              </w:rPr>
            </w:pPr>
          </w:p>
        </w:tc>
      </w:tr>
      <w:tr w:rsidR="00A34E77" w:rsidRPr="00165C97" w14:paraId="3E606972" w14:textId="77777777" w:rsidTr="00346D9B">
        <w:tc>
          <w:tcPr>
            <w:tcW w:w="9700" w:type="dxa"/>
            <w:gridSpan w:val="2"/>
          </w:tcPr>
          <w:p w14:paraId="65D52E5C" w14:textId="58EC4CF1" w:rsidR="00A34E77" w:rsidRPr="00165C97" w:rsidRDefault="00A34E77" w:rsidP="00A34E77">
            <w:pPr>
              <w:rPr>
                <w:rFonts w:cs="Arial"/>
                <w:noProof w:val="0"/>
                <w:sz w:val="20"/>
                <w:szCs w:val="20"/>
              </w:rPr>
            </w:pPr>
            <w:r w:rsidRPr="00AB00D0">
              <w:rPr>
                <w:rFonts w:eastAsia="Calibri" w:cs="Arial"/>
                <w:b/>
                <w:noProof w:val="0"/>
                <w:sz w:val="20"/>
                <w:szCs w:val="20"/>
                <w:lang w:val="ru-RU" w:eastAsia="en-US"/>
              </w:rPr>
              <w:t xml:space="preserve">Servis </w:t>
            </w:r>
          </w:p>
        </w:tc>
      </w:tr>
      <w:tr w:rsidR="00A34E77" w:rsidRPr="00165C97" w14:paraId="5267FDB5" w14:textId="77777777" w:rsidTr="00346D9B">
        <w:tc>
          <w:tcPr>
            <w:tcW w:w="7999" w:type="dxa"/>
          </w:tcPr>
          <w:p w14:paraId="13BA1515" w14:textId="3D0D5427"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 xml:space="preserve">Vykonanie kompletných záručných servisných prehliadok v cene traktora vrátane materiálu, filtrov, dopravy a práce mechanika pri záruke 36 mesiacov alebo 3000 Mth, t.j. </w:t>
            </w:r>
            <w:r w:rsidRPr="00AB00D0">
              <w:rPr>
                <w:rFonts w:eastAsia="Calibri" w:cs="Arial"/>
                <w:noProof w:val="0"/>
                <w:sz w:val="20"/>
                <w:szCs w:val="20"/>
                <w:lang w:eastAsia="en-US"/>
              </w:rPr>
              <w:t>vykonanie</w:t>
            </w:r>
            <w:r w:rsidRPr="00AB00D0">
              <w:rPr>
                <w:rFonts w:eastAsia="Calibri" w:cs="Arial"/>
                <w:noProof w:val="0"/>
                <w:sz w:val="20"/>
                <w:szCs w:val="20"/>
                <w:lang w:val="ru-RU" w:eastAsia="en-US"/>
              </w:rPr>
              <w:t xml:space="preserve"> 7 záručných servisných prehliadok.</w:t>
            </w:r>
            <w:r w:rsidRPr="00AB00D0">
              <w:rPr>
                <w:rFonts w:eastAsia="Calibri" w:cs="Arial"/>
                <w:noProof w:val="0"/>
                <w:sz w:val="20"/>
                <w:szCs w:val="20"/>
                <w:lang w:eastAsia="en-US"/>
              </w:rPr>
              <w:t xml:space="preserve"> </w:t>
            </w:r>
            <w:r w:rsidRPr="00AB00D0">
              <w:rPr>
                <w:rFonts w:eastAsia="Calibri" w:cs="Arial"/>
                <w:noProof w:val="0"/>
                <w:sz w:val="20"/>
                <w:szCs w:val="20"/>
                <w:lang w:val="ru-RU" w:eastAsia="en-US"/>
              </w:rPr>
              <w:t>(uplatniteľné v ktoromkoľvek autorizovanom servisnom stredisku  formou mobilného výjazdového servisu do miesta dodania verejného obstarávateľa). Autorizovaným strediskom sa rozumie schválená alebo nezávislá opravovňa v distribučnom systéme výrobcu.</w:t>
            </w:r>
          </w:p>
        </w:tc>
        <w:tc>
          <w:tcPr>
            <w:tcW w:w="1701" w:type="dxa"/>
            <w:tcBorders>
              <w:bottom w:val="single" w:sz="4" w:space="0" w:color="auto"/>
            </w:tcBorders>
          </w:tcPr>
          <w:p w14:paraId="64C771DC" w14:textId="77777777" w:rsidR="00A34E77" w:rsidRPr="00165C97" w:rsidRDefault="00A34E77" w:rsidP="00A34E77">
            <w:pPr>
              <w:rPr>
                <w:rFonts w:cs="Arial"/>
                <w:noProof w:val="0"/>
                <w:sz w:val="20"/>
                <w:szCs w:val="20"/>
              </w:rPr>
            </w:pPr>
          </w:p>
        </w:tc>
      </w:tr>
      <w:tr w:rsidR="0083344D" w:rsidRPr="00165C97" w14:paraId="5357D97C" w14:textId="77777777" w:rsidTr="00D76FB0">
        <w:tc>
          <w:tcPr>
            <w:tcW w:w="9700" w:type="dxa"/>
            <w:gridSpan w:val="2"/>
            <w:tcBorders>
              <w:bottom w:val="single" w:sz="4" w:space="0" w:color="auto"/>
            </w:tcBorders>
          </w:tcPr>
          <w:p w14:paraId="042D27AD" w14:textId="148CF41A" w:rsidR="0083344D" w:rsidRPr="00165C97" w:rsidRDefault="0083344D" w:rsidP="00A34E77">
            <w:pPr>
              <w:rPr>
                <w:rFonts w:cs="Arial"/>
                <w:noProof w:val="0"/>
                <w:sz w:val="20"/>
                <w:szCs w:val="20"/>
              </w:rPr>
            </w:pPr>
            <w:r w:rsidRPr="00AB00D0">
              <w:rPr>
                <w:rFonts w:eastAsia="Calibri" w:cs="Arial"/>
                <w:b/>
                <w:noProof w:val="0"/>
                <w:sz w:val="20"/>
                <w:szCs w:val="20"/>
              </w:rPr>
              <w:t>Ďalšia výbava</w:t>
            </w:r>
          </w:p>
        </w:tc>
      </w:tr>
      <w:tr w:rsidR="0083344D" w:rsidRPr="00165C97" w14:paraId="092DEF30" w14:textId="77777777" w:rsidTr="00346D9B">
        <w:tc>
          <w:tcPr>
            <w:tcW w:w="7999" w:type="dxa"/>
            <w:tcBorders>
              <w:bottom w:val="single" w:sz="4" w:space="0" w:color="auto"/>
            </w:tcBorders>
          </w:tcPr>
          <w:p w14:paraId="2F82B031" w14:textId="35EAEF53" w:rsidR="0083344D" w:rsidRPr="00AB00D0" w:rsidRDefault="0083344D" w:rsidP="00A34E77">
            <w:pPr>
              <w:rPr>
                <w:rFonts w:eastAsia="Calibri" w:cs="Arial"/>
                <w:b/>
                <w:noProof w:val="0"/>
                <w:sz w:val="20"/>
                <w:szCs w:val="20"/>
              </w:rPr>
            </w:pPr>
            <w:r w:rsidRPr="00AB00D0">
              <w:rPr>
                <w:rFonts w:eastAsia="Arial" w:cs="Arial"/>
                <w:noProof w:val="0"/>
                <w:sz w:val="20"/>
                <w:szCs w:val="20"/>
              </w:rPr>
              <w:t>Držiak EČV vrátane osvetlenia</w:t>
            </w:r>
          </w:p>
        </w:tc>
        <w:tc>
          <w:tcPr>
            <w:tcW w:w="1701" w:type="dxa"/>
            <w:tcBorders>
              <w:bottom w:val="single" w:sz="4" w:space="0" w:color="auto"/>
            </w:tcBorders>
          </w:tcPr>
          <w:p w14:paraId="43AE1A26" w14:textId="77777777" w:rsidR="0083344D" w:rsidRPr="00165C97" w:rsidRDefault="0083344D" w:rsidP="00A34E77">
            <w:pPr>
              <w:rPr>
                <w:rFonts w:cs="Arial"/>
                <w:noProof w:val="0"/>
                <w:sz w:val="20"/>
                <w:szCs w:val="20"/>
              </w:rPr>
            </w:pPr>
          </w:p>
        </w:tc>
      </w:tr>
      <w:tr w:rsidR="00A34E77" w:rsidRPr="00165C97" w14:paraId="732FF2B4" w14:textId="77777777" w:rsidTr="00346D9B">
        <w:tc>
          <w:tcPr>
            <w:tcW w:w="7999" w:type="dxa"/>
          </w:tcPr>
          <w:p w14:paraId="4943DC95" w14:textId="1F03D6F7" w:rsidR="00A34E77" w:rsidRPr="00165C97" w:rsidRDefault="00A34E77" w:rsidP="00A34E77">
            <w:pPr>
              <w:rPr>
                <w:rFonts w:cs="Arial"/>
                <w:noProof w:val="0"/>
                <w:sz w:val="20"/>
                <w:szCs w:val="20"/>
              </w:rPr>
            </w:pPr>
            <w:r w:rsidRPr="00AB00D0">
              <w:rPr>
                <w:rFonts w:eastAsia="Arial" w:cs="Arial"/>
                <w:noProof w:val="0"/>
                <w:sz w:val="20"/>
                <w:szCs w:val="20"/>
              </w:rPr>
              <w:t>Kompresor na vzduch + hadica na plnenie pneumatík</w:t>
            </w:r>
          </w:p>
        </w:tc>
        <w:tc>
          <w:tcPr>
            <w:tcW w:w="1701" w:type="dxa"/>
          </w:tcPr>
          <w:p w14:paraId="4B7218D8" w14:textId="77777777" w:rsidR="00A34E77" w:rsidRPr="00165C97" w:rsidRDefault="00A34E77" w:rsidP="00A34E77">
            <w:pPr>
              <w:rPr>
                <w:rFonts w:cs="Arial"/>
                <w:noProof w:val="0"/>
                <w:sz w:val="20"/>
                <w:szCs w:val="20"/>
              </w:rPr>
            </w:pPr>
          </w:p>
        </w:tc>
      </w:tr>
      <w:tr w:rsidR="00A34E77" w:rsidRPr="00165C97" w14:paraId="38876B60" w14:textId="77777777" w:rsidTr="00346D9B">
        <w:tc>
          <w:tcPr>
            <w:tcW w:w="7999" w:type="dxa"/>
          </w:tcPr>
          <w:p w14:paraId="117ED43C" w14:textId="39E9FA6A" w:rsidR="00A34E77" w:rsidRPr="00165C97" w:rsidRDefault="00A34E77" w:rsidP="00A34E77">
            <w:pPr>
              <w:rPr>
                <w:rFonts w:cs="Arial"/>
                <w:noProof w:val="0"/>
                <w:sz w:val="20"/>
                <w:szCs w:val="20"/>
              </w:rPr>
            </w:pPr>
            <w:r w:rsidRPr="00AB00D0">
              <w:rPr>
                <w:rFonts w:eastAsia="Arial" w:cs="Arial"/>
                <w:noProof w:val="0"/>
                <w:sz w:val="20"/>
                <w:szCs w:val="20"/>
              </w:rPr>
              <w:t xml:space="preserve">Mazací lis </w:t>
            </w:r>
          </w:p>
        </w:tc>
        <w:tc>
          <w:tcPr>
            <w:tcW w:w="1701" w:type="dxa"/>
          </w:tcPr>
          <w:p w14:paraId="49A0CA8D" w14:textId="77777777" w:rsidR="00A34E77" w:rsidRPr="00165C97" w:rsidRDefault="00A34E77" w:rsidP="00A34E77">
            <w:pPr>
              <w:rPr>
                <w:rFonts w:cs="Arial"/>
                <w:noProof w:val="0"/>
                <w:sz w:val="20"/>
                <w:szCs w:val="20"/>
              </w:rPr>
            </w:pPr>
          </w:p>
        </w:tc>
      </w:tr>
      <w:tr w:rsidR="00A34E77" w:rsidRPr="00165C97" w14:paraId="1BA663A5" w14:textId="77777777" w:rsidTr="0083344D">
        <w:tc>
          <w:tcPr>
            <w:tcW w:w="7999" w:type="dxa"/>
            <w:tcBorders>
              <w:bottom w:val="single" w:sz="4" w:space="0" w:color="auto"/>
            </w:tcBorders>
          </w:tcPr>
          <w:p w14:paraId="3E2F07C9" w14:textId="71E55E97" w:rsidR="00A34E77" w:rsidRPr="00165C97" w:rsidRDefault="00A34E77" w:rsidP="00A34E77">
            <w:pPr>
              <w:rPr>
                <w:rFonts w:cs="Arial"/>
                <w:noProof w:val="0"/>
                <w:sz w:val="20"/>
                <w:szCs w:val="20"/>
              </w:rPr>
            </w:pPr>
            <w:r w:rsidRPr="00AB00D0">
              <w:rPr>
                <w:rFonts w:eastAsia="Calibri" w:cs="Arial"/>
                <w:noProof w:val="0"/>
                <w:sz w:val="20"/>
                <w:szCs w:val="20"/>
                <w:lang w:eastAsia="en-US"/>
              </w:rPr>
              <w:t>Plný objem prevádzkových hmôt a mazív a min. 10 litrov paliva.</w:t>
            </w:r>
          </w:p>
        </w:tc>
        <w:tc>
          <w:tcPr>
            <w:tcW w:w="1701" w:type="dxa"/>
            <w:tcBorders>
              <w:bottom w:val="single" w:sz="4" w:space="0" w:color="auto"/>
            </w:tcBorders>
          </w:tcPr>
          <w:p w14:paraId="2D4A6F8E" w14:textId="77777777" w:rsidR="00A34E77" w:rsidRPr="00165C97" w:rsidRDefault="00A34E77" w:rsidP="00A34E77">
            <w:pPr>
              <w:rPr>
                <w:rFonts w:cs="Arial"/>
                <w:noProof w:val="0"/>
                <w:sz w:val="20"/>
                <w:szCs w:val="20"/>
              </w:rPr>
            </w:pPr>
          </w:p>
        </w:tc>
      </w:tr>
      <w:tr w:rsidR="00A34E77" w:rsidRPr="00165C97" w14:paraId="1A737C50" w14:textId="77777777" w:rsidTr="0083344D">
        <w:tc>
          <w:tcPr>
            <w:tcW w:w="7999" w:type="dxa"/>
            <w:tcBorders>
              <w:bottom w:val="single" w:sz="4" w:space="0" w:color="auto"/>
            </w:tcBorders>
          </w:tcPr>
          <w:p w14:paraId="5949683D" w14:textId="26B99851" w:rsidR="00A34E77" w:rsidRPr="00165C97" w:rsidRDefault="00A34E77" w:rsidP="00A34E77">
            <w:pPr>
              <w:rPr>
                <w:rFonts w:cs="Arial"/>
                <w:noProof w:val="0"/>
                <w:sz w:val="20"/>
                <w:szCs w:val="20"/>
              </w:rPr>
            </w:pPr>
            <w:r w:rsidRPr="00AB00D0">
              <w:rPr>
                <w:rFonts w:eastAsia="Calibri" w:cs="Arial"/>
                <w:noProof w:val="0"/>
                <w:sz w:val="20"/>
                <w:szCs w:val="20"/>
                <w:lang w:eastAsia="en-US"/>
              </w:rPr>
              <w:t>Zaškolenie obsluhy na dodávaný kolesový traktor vrátane príslušenstva v trvaní minimálne 3 hodiny vrátane praktického zácviku o čom bude spísaný písomný záznam</w:t>
            </w:r>
          </w:p>
        </w:tc>
        <w:tc>
          <w:tcPr>
            <w:tcW w:w="1701" w:type="dxa"/>
            <w:tcBorders>
              <w:bottom w:val="single" w:sz="4" w:space="0" w:color="auto"/>
            </w:tcBorders>
          </w:tcPr>
          <w:p w14:paraId="01CF31E5" w14:textId="77777777" w:rsidR="00A34E77" w:rsidRDefault="00A34E77" w:rsidP="00A34E77">
            <w:pPr>
              <w:rPr>
                <w:rFonts w:cs="Arial"/>
                <w:noProof w:val="0"/>
                <w:sz w:val="20"/>
                <w:szCs w:val="20"/>
              </w:rPr>
            </w:pPr>
          </w:p>
          <w:p w14:paraId="7030C7F2" w14:textId="721A9B92" w:rsidR="0083344D" w:rsidRPr="00165C97" w:rsidRDefault="0083344D" w:rsidP="00A34E77">
            <w:pPr>
              <w:rPr>
                <w:rFonts w:cs="Arial"/>
                <w:noProof w:val="0"/>
                <w:sz w:val="20"/>
                <w:szCs w:val="20"/>
              </w:rPr>
            </w:pPr>
          </w:p>
        </w:tc>
      </w:tr>
      <w:tr w:rsidR="0083344D" w:rsidRPr="00165C97" w14:paraId="203D53E6" w14:textId="77777777" w:rsidTr="0083344D">
        <w:tc>
          <w:tcPr>
            <w:tcW w:w="9700" w:type="dxa"/>
            <w:gridSpan w:val="2"/>
            <w:tcBorders>
              <w:top w:val="single" w:sz="4" w:space="0" w:color="auto"/>
              <w:left w:val="single" w:sz="4" w:space="0" w:color="auto"/>
              <w:bottom w:val="single" w:sz="4" w:space="0" w:color="auto"/>
              <w:right w:val="single" w:sz="4" w:space="0" w:color="auto"/>
            </w:tcBorders>
          </w:tcPr>
          <w:p w14:paraId="11E9A665" w14:textId="77777777" w:rsidR="0083344D" w:rsidRDefault="0083344D" w:rsidP="00A34E77">
            <w:pPr>
              <w:rPr>
                <w:rFonts w:eastAsia="Calibri" w:cs="Arial"/>
                <w:b/>
                <w:noProof w:val="0"/>
                <w:sz w:val="20"/>
                <w:szCs w:val="20"/>
                <w:lang w:eastAsia="en-US"/>
              </w:rPr>
            </w:pPr>
          </w:p>
          <w:p w14:paraId="170EFA05" w14:textId="77777777" w:rsidR="0083344D" w:rsidRDefault="0083344D" w:rsidP="00A34E77">
            <w:pPr>
              <w:rPr>
                <w:rFonts w:eastAsia="Calibri" w:cs="Arial"/>
                <w:b/>
                <w:noProof w:val="0"/>
                <w:sz w:val="20"/>
                <w:szCs w:val="20"/>
                <w:lang w:eastAsia="en-US"/>
              </w:rPr>
            </w:pPr>
          </w:p>
          <w:p w14:paraId="76CB5E52" w14:textId="77777777" w:rsidR="0083344D" w:rsidRDefault="0083344D" w:rsidP="00A34E77">
            <w:pPr>
              <w:rPr>
                <w:rFonts w:eastAsia="Calibri" w:cs="Arial"/>
                <w:b/>
                <w:noProof w:val="0"/>
                <w:sz w:val="20"/>
                <w:szCs w:val="20"/>
                <w:lang w:eastAsia="en-US"/>
              </w:rPr>
            </w:pPr>
          </w:p>
          <w:p w14:paraId="61BED2FF" w14:textId="77777777" w:rsidR="0083344D" w:rsidRDefault="0083344D" w:rsidP="00A34E77">
            <w:pPr>
              <w:rPr>
                <w:rFonts w:eastAsia="Calibri" w:cs="Arial"/>
                <w:b/>
                <w:noProof w:val="0"/>
                <w:sz w:val="20"/>
                <w:szCs w:val="20"/>
                <w:lang w:eastAsia="en-US"/>
              </w:rPr>
            </w:pPr>
          </w:p>
          <w:p w14:paraId="065762D2" w14:textId="77777777" w:rsidR="0083344D" w:rsidRDefault="0083344D" w:rsidP="00A34E77">
            <w:pPr>
              <w:rPr>
                <w:rFonts w:eastAsia="Calibri" w:cs="Arial"/>
                <w:b/>
                <w:noProof w:val="0"/>
                <w:sz w:val="20"/>
                <w:szCs w:val="20"/>
                <w:lang w:eastAsia="en-US"/>
              </w:rPr>
            </w:pPr>
          </w:p>
          <w:p w14:paraId="60F804D3" w14:textId="77777777" w:rsidR="0083344D" w:rsidRDefault="0083344D" w:rsidP="00A34E77">
            <w:pPr>
              <w:rPr>
                <w:rFonts w:eastAsia="Calibri" w:cs="Arial"/>
                <w:b/>
                <w:noProof w:val="0"/>
                <w:sz w:val="20"/>
                <w:szCs w:val="20"/>
                <w:lang w:eastAsia="en-US"/>
              </w:rPr>
            </w:pPr>
          </w:p>
          <w:p w14:paraId="73CD8768" w14:textId="72407FB6" w:rsidR="0083344D" w:rsidRDefault="0083344D" w:rsidP="00A34E77">
            <w:pPr>
              <w:rPr>
                <w:rFonts w:eastAsia="Calibri" w:cs="Arial"/>
                <w:b/>
                <w:noProof w:val="0"/>
                <w:sz w:val="20"/>
                <w:szCs w:val="20"/>
                <w:lang w:eastAsia="en-US"/>
              </w:rPr>
            </w:pPr>
          </w:p>
          <w:p w14:paraId="2F704F65" w14:textId="77777777" w:rsidR="0083344D" w:rsidRDefault="0083344D" w:rsidP="00A34E77">
            <w:pPr>
              <w:rPr>
                <w:rFonts w:eastAsia="Calibri" w:cs="Arial"/>
                <w:b/>
                <w:noProof w:val="0"/>
                <w:sz w:val="20"/>
                <w:szCs w:val="20"/>
                <w:lang w:eastAsia="en-US"/>
              </w:rPr>
            </w:pPr>
          </w:p>
          <w:p w14:paraId="3471EE14" w14:textId="77777777" w:rsidR="0083344D" w:rsidRDefault="0083344D" w:rsidP="00A34E77">
            <w:pPr>
              <w:rPr>
                <w:rFonts w:eastAsia="Calibri" w:cs="Arial"/>
                <w:b/>
                <w:noProof w:val="0"/>
                <w:sz w:val="20"/>
                <w:szCs w:val="20"/>
                <w:lang w:eastAsia="en-US"/>
              </w:rPr>
            </w:pPr>
          </w:p>
          <w:p w14:paraId="45D706F8" w14:textId="77777777" w:rsidR="0083344D" w:rsidRDefault="0083344D" w:rsidP="00A34E77">
            <w:pPr>
              <w:rPr>
                <w:rFonts w:eastAsia="Calibri" w:cs="Arial"/>
                <w:b/>
                <w:noProof w:val="0"/>
                <w:sz w:val="20"/>
                <w:szCs w:val="20"/>
                <w:lang w:eastAsia="en-US"/>
              </w:rPr>
            </w:pPr>
          </w:p>
          <w:p w14:paraId="34662B9E" w14:textId="05CC8B97" w:rsidR="0083344D" w:rsidRDefault="0083344D" w:rsidP="00A34E77">
            <w:pPr>
              <w:rPr>
                <w:rFonts w:eastAsia="Calibri" w:cs="Arial"/>
                <w:b/>
                <w:noProof w:val="0"/>
                <w:sz w:val="20"/>
                <w:szCs w:val="20"/>
                <w:lang w:eastAsia="en-US"/>
              </w:rPr>
            </w:pPr>
          </w:p>
          <w:p w14:paraId="1313DD73" w14:textId="77777777" w:rsidR="0083344D" w:rsidRDefault="0083344D" w:rsidP="00A34E77">
            <w:pPr>
              <w:rPr>
                <w:rFonts w:eastAsia="Calibri" w:cs="Arial"/>
                <w:b/>
                <w:noProof w:val="0"/>
                <w:sz w:val="20"/>
                <w:szCs w:val="20"/>
                <w:lang w:eastAsia="en-US"/>
              </w:rPr>
            </w:pPr>
          </w:p>
          <w:p w14:paraId="167B88F5" w14:textId="77777777" w:rsidR="0083344D" w:rsidRDefault="0083344D" w:rsidP="00A34E77">
            <w:pPr>
              <w:rPr>
                <w:rFonts w:eastAsia="Calibri" w:cs="Arial"/>
                <w:b/>
                <w:noProof w:val="0"/>
                <w:sz w:val="20"/>
                <w:szCs w:val="20"/>
                <w:lang w:eastAsia="en-US"/>
              </w:rPr>
            </w:pPr>
          </w:p>
          <w:p w14:paraId="362DC4F6" w14:textId="2D9713A3" w:rsidR="0083344D" w:rsidRDefault="0083344D" w:rsidP="00A34E77">
            <w:pPr>
              <w:rPr>
                <w:rFonts w:eastAsia="Calibri" w:cs="Arial"/>
                <w:b/>
                <w:noProof w:val="0"/>
                <w:sz w:val="20"/>
                <w:szCs w:val="20"/>
                <w:lang w:eastAsia="en-US"/>
              </w:rPr>
            </w:pPr>
          </w:p>
          <w:p w14:paraId="17D928BD" w14:textId="6CBA2A6F" w:rsidR="0083344D" w:rsidRDefault="0083344D" w:rsidP="00A34E77">
            <w:pPr>
              <w:rPr>
                <w:rFonts w:eastAsia="Calibri" w:cs="Arial"/>
                <w:b/>
                <w:noProof w:val="0"/>
                <w:sz w:val="20"/>
                <w:szCs w:val="20"/>
                <w:lang w:eastAsia="en-US"/>
              </w:rPr>
            </w:pPr>
          </w:p>
          <w:p w14:paraId="3CFACAAD" w14:textId="77777777" w:rsidR="0083344D" w:rsidRDefault="0083344D" w:rsidP="00A34E77">
            <w:pPr>
              <w:rPr>
                <w:rFonts w:eastAsia="Calibri" w:cs="Arial"/>
                <w:b/>
                <w:noProof w:val="0"/>
                <w:sz w:val="20"/>
                <w:szCs w:val="20"/>
                <w:lang w:eastAsia="en-US"/>
              </w:rPr>
            </w:pPr>
          </w:p>
          <w:p w14:paraId="3FE3C65A" w14:textId="5F4D5E76" w:rsidR="0083344D" w:rsidRPr="00165C97" w:rsidRDefault="0083344D" w:rsidP="00A34E77">
            <w:pPr>
              <w:rPr>
                <w:rFonts w:cs="Arial"/>
                <w:noProof w:val="0"/>
                <w:sz w:val="20"/>
                <w:szCs w:val="20"/>
              </w:rPr>
            </w:pPr>
            <w:r w:rsidRPr="00AB00D0">
              <w:rPr>
                <w:rFonts w:eastAsia="Calibri" w:cs="Arial"/>
                <w:b/>
                <w:noProof w:val="0"/>
                <w:sz w:val="20"/>
                <w:szCs w:val="20"/>
                <w:lang w:eastAsia="en-US"/>
              </w:rPr>
              <w:lastRenderedPageBreak/>
              <w:t>2) Traktor s čelným nakladačom 100 - 110 kW</w:t>
            </w:r>
          </w:p>
        </w:tc>
      </w:tr>
      <w:tr w:rsidR="0083344D" w:rsidRPr="00165C97" w14:paraId="483E838A" w14:textId="77777777" w:rsidTr="0083344D">
        <w:tc>
          <w:tcPr>
            <w:tcW w:w="9700" w:type="dxa"/>
            <w:gridSpan w:val="2"/>
            <w:tcBorders>
              <w:top w:val="single" w:sz="4" w:space="0" w:color="auto"/>
            </w:tcBorders>
          </w:tcPr>
          <w:p w14:paraId="3A1B66AB" w14:textId="5E5678A2" w:rsidR="0083344D" w:rsidRPr="00165C97" w:rsidRDefault="0083344D" w:rsidP="00A34E77">
            <w:pPr>
              <w:rPr>
                <w:rFonts w:cs="Arial"/>
                <w:noProof w:val="0"/>
                <w:sz w:val="20"/>
                <w:szCs w:val="20"/>
              </w:rPr>
            </w:pPr>
            <w:r w:rsidRPr="00165C97">
              <w:rPr>
                <w:rFonts w:cs="Arial"/>
                <w:noProof w:val="0"/>
                <w:sz w:val="20"/>
                <w:szCs w:val="20"/>
              </w:rPr>
              <w:lastRenderedPageBreak/>
              <w:t>Značka, typ, model ponúkaného UKT:</w:t>
            </w:r>
          </w:p>
        </w:tc>
      </w:tr>
      <w:tr w:rsidR="0083344D" w:rsidRPr="00165C97" w14:paraId="0D9FB7F1" w14:textId="77777777" w:rsidTr="00D76FB0">
        <w:tc>
          <w:tcPr>
            <w:tcW w:w="9700" w:type="dxa"/>
            <w:gridSpan w:val="2"/>
          </w:tcPr>
          <w:p w14:paraId="74521FED" w14:textId="2E477C8E" w:rsidR="0083344D" w:rsidRPr="00165C97" w:rsidRDefault="0083344D" w:rsidP="00A34E77">
            <w:pPr>
              <w:rPr>
                <w:rFonts w:cs="Arial"/>
                <w:noProof w:val="0"/>
                <w:sz w:val="20"/>
                <w:szCs w:val="20"/>
              </w:rPr>
            </w:pPr>
            <w:r w:rsidRPr="00AB00D0">
              <w:rPr>
                <w:rFonts w:eastAsia="Calibri" w:cs="Arial"/>
                <w:b/>
                <w:noProof w:val="0"/>
                <w:sz w:val="20"/>
                <w:szCs w:val="20"/>
              </w:rPr>
              <w:t xml:space="preserve">Motor: </w:t>
            </w:r>
          </w:p>
        </w:tc>
      </w:tr>
      <w:tr w:rsidR="00A34E77" w:rsidRPr="00165C97" w14:paraId="6A5D2495" w14:textId="77777777" w:rsidTr="00346D9B">
        <w:tc>
          <w:tcPr>
            <w:tcW w:w="7999" w:type="dxa"/>
          </w:tcPr>
          <w:p w14:paraId="5DE7A615" w14:textId="3AA22FFE"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4 valcový preplňovaný s turbodúchadlom</w:t>
            </w:r>
          </w:p>
        </w:tc>
        <w:tc>
          <w:tcPr>
            <w:tcW w:w="1701" w:type="dxa"/>
          </w:tcPr>
          <w:p w14:paraId="1ADB4E72" w14:textId="77777777" w:rsidR="00A34E77" w:rsidRPr="00165C97" w:rsidRDefault="00A34E77" w:rsidP="00A34E77">
            <w:pPr>
              <w:rPr>
                <w:rFonts w:cs="Arial"/>
                <w:noProof w:val="0"/>
                <w:sz w:val="20"/>
                <w:szCs w:val="20"/>
              </w:rPr>
            </w:pPr>
          </w:p>
        </w:tc>
      </w:tr>
      <w:tr w:rsidR="00A34E77" w:rsidRPr="00165C97" w14:paraId="7F018D95" w14:textId="77777777" w:rsidTr="00346D9B">
        <w:tc>
          <w:tcPr>
            <w:tcW w:w="7999" w:type="dxa"/>
          </w:tcPr>
          <w:p w14:paraId="172240B1" w14:textId="7B17FA43"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Chladenie kvapalinové</w:t>
            </w:r>
          </w:p>
        </w:tc>
        <w:tc>
          <w:tcPr>
            <w:tcW w:w="1701" w:type="dxa"/>
          </w:tcPr>
          <w:p w14:paraId="1818805F" w14:textId="77777777" w:rsidR="00A34E77" w:rsidRPr="00165C97" w:rsidRDefault="00A34E77" w:rsidP="00A34E77">
            <w:pPr>
              <w:rPr>
                <w:rFonts w:cs="Arial"/>
                <w:noProof w:val="0"/>
                <w:sz w:val="20"/>
                <w:szCs w:val="20"/>
              </w:rPr>
            </w:pPr>
          </w:p>
        </w:tc>
      </w:tr>
      <w:tr w:rsidR="00A34E77" w:rsidRPr="00165C97" w14:paraId="61900655" w14:textId="77777777" w:rsidTr="00346D9B">
        <w:tc>
          <w:tcPr>
            <w:tcW w:w="7999" w:type="dxa"/>
          </w:tcPr>
          <w:p w14:paraId="562E031E" w14:textId="61E8D81F" w:rsidR="00A34E77" w:rsidRPr="00165C97" w:rsidRDefault="00A34E77" w:rsidP="00A34E77">
            <w:pPr>
              <w:rPr>
                <w:rFonts w:cs="Arial"/>
                <w:noProof w:val="0"/>
                <w:sz w:val="20"/>
                <w:szCs w:val="20"/>
              </w:rPr>
            </w:pPr>
            <w:r w:rsidRPr="00AB00D0">
              <w:rPr>
                <w:rFonts w:eastAsia="Calibri" w:cs="Arial"/>
                <w:noProof w:val="0"/>
                <w:sz w:val="20"/>
                <w:szCs w:val="20"/>
                <w:lang w:eastAsia="en-US"/>
              </w:rPr>
              <w:t>Menovitý výkon</w:t>
            </w:r>
            <w:r w:rsidRPr="00AB00D0">
              <w:rPr>
                <w:rFonts w:eastAsia="Calibri" w:cs="Arial"/>
                <w:noProof w:val="0"/>
                <w:sz w:val="20"/>
                <w:szCs w:val="20"/>
                <w:lang w:val="ru-RU" w:eastAsia="en-US"/>
              </w:rPr>
              <w:t xml:space="preserve"> </w:t>
            </w:r>
            <w:r w:rsidRPr="00AB00D0">
              <w:rPr>
                <w:rFonts w:eastAsia="Calibri" w:cs="Arial"/>
                <w:noProof w:val="0"/>
                <w:sz w:val="20"/>
                <w:szCs w:val="20"/>
                <w:lang w:eastAsia="en-US"/>
              </w:rPr>
              <w:t xml:space="preserve">preukázaný v COC </w:t>
            </w:r>
            <w:r w:rsidRPr="00AB00D0">
              <w:rPr>
                <w:rFonts w:eastAsia="Calibri" w:cs="Arial"/>
                <w:b/>
                <w:noProof w:val="0"/>
                <w:sz w:val="20"/>
                <w:szCs w:val="20"/>
                <w:lang w:eastAsia="en-US"/>
              </w:rPr>
              <w:t xml:space="preserve">100-110 </w:t>
            </w:r>
            <w:r w:rsidRPr="00AB00D0">
              <w:rPr>
                <w:rFonts w:eastAsia="Calibri" w:cs="Arial"/>
                <w:b/>
                <w:noProof w:val="0"/>
                <w:sz w:val="20"/>
                <w:szCs w:val="20"/>
                <w:lang w:val="ru-RU" w:eastAsia="en-US"/>
              </w:rPr>
              <w:t>kW</w:t>
            </w:r>
            <w:r w:rsidRPr="00AB00D0">
              <w:rPr>
                <w:rFonts w:eastAsia="Calibri" w:cs="Arial"/>
                <w:noProof w:val="0"/>
                <w:sz w:val="20"/>
                <w:szCs w:val="20"/>
                <w:lang w:eastAsia="en-US"/>
              </w:rPr>
              <w:t xml:space="preserve">  </w:t>
            </w:r>
          </w:p>
        </w:tc>
        <w:tc>
          <w:tcPr>
            <w:tcW w:w="1701" w:type="dxa"/>
          </w:tcPr>
          <w:p w14:paraId="3E3A670C" w14:textId="77777777" w:rsidR="00A34E77" w:rsidRPr="00165C97" w:rsidRDefault="00A34E77" w:rsidP="00A34E77">
            <w:pPr>
              <w:rPr>
                <w:rFonts w:cs="Arial"/>
                <w:noProof w:val="0"/>
                <w:sz w:val="20"/>
                <w:szCs w:val="20"/>
              </w:rPr>
            </w:pPr>
          </w:p>
        </w:tc>
      </w:tr>
      <w:tr w:rsidR="00A34E77" w:rsidRPr="00165C97" w14:paraId="08871986" w14:textId="77777777" w:rsidTr="00346D9B">
        <w:tc>
          <w:tcPr>
            <w:tcW w:w="7999" w:type="dxa"/>
          </w:tcPr>
          <w:p w14:paraId="1EA2DBE0" w14:textId="3CB7F9CC"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Emisná norma splňujúca podmienky prihlásenia traktora do evidencie vozidiel v zmysle platnej legislatívy</w:t>
            </w:r>
          </w:p>
        </w:tc>
        <w:tc>
          <w:tcPr>
            <w:tcW w:w="1701" w:type="dxa"/>
          </w:tcPr>
          <w:p w14:paraId="68D9D9D8" w14:textId="77777777" w:rsidR="00A34E77" w:rsidRPr="00165C97" w:rsidRDefault="00A34E77" w:rsidP="00A34E77">
            <w:pPr>
              <w:rPr>
                <w:rFonts w:cs="Arial"/>
                <w:noProof w:val="0"/>
                <w:sz w:val="20"/>
                <w:szCs w:val="20"/>
              </w:rPr>
            </w:pPr>
          </w:p>
        </w:tc>
      </w:tr>
      <w:tr w:rsidR="00A34E77" w:rsidRPr="00165C97" w14:paraId="6E034536" w14:textId="77777777" w:rsidTr="00346D9B">
        <w:tc>
          <w:tcPr>
            <w:tcW w:w="7999" w:type="dxa"/>
          </w:tcPr>
          <w:p w14:paraId="7823C4E3" w14:textId="78F6ED75" w:rsidR="00A34E77" w:rsidRPr="00165C97" w:rsidRDefault="00A34E77" w:rsidP="00A34E77">
            <w:pPr>
              <w:rPr>
                <w:rFonts w:cs="Arial"/>
                <w:noProof w:val="0"/>
                <w:sz w:val="20"/>
                <w:szCs w:val="20"/>
              </w:rPr>
            </w:pPr>
            <w:r w:rsidRPr="00AB00D0">
              <w:rPr>
                <w:rFonts w:eastAsia="Calibri" w:cs="Arial"/>
                <w:bCs/>
                <w:noProof w:val="0"/>
                <w:sz w:val="20"/>
                <w:szCs w:val="20"/>
                <w:lang w:eastAsia="en-US"/>
              </w:rPr>
              <w:t xml:space="preserve">Verejný obstarávateľ si vyhradzuje právo dodatočnej montáže GPS monitorovacieho zariadenia – </w:t>
            </w:r>
            <w:r w:rsidRPr="00AB00D0">
              <w:rPr>
                <w:rFonts w:eastAsia="Calibri" w:cs="Arial"/>
                <w:b/>
                <w:bCs/>
                <w:noProof w:val="0"/>
                <w:sz w:val="20"/>
                <w:szCs w:val="20"/>
                <w:lang w:eastAsia="en-US"/>
              </w:rPr>
              <w:t>nie je súčasťou ponuky</w:t>
            </w:r>
            <w:r w:rsidRPr="00AB00D0">
              <w:rPr>
                <w:rFonts w:eastAsia="Calibri" w:cs="Arial"/>
                <w:bCs/>
                <w:noProof w:val="0"/>
                <w:sz w:val="20"/>
                <w:szCs w:val="20"/>
                <w:lang w:eastAsia="en-US"/>
              </w:rPr>
              <w:t>.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1701" w:type="dxa"/>
          </w:tcPr>
          <w:p w14:paraId="0F453B5E" w14:textId="77777777" w:rsidR="00A34E77" w:rsidRPr="00165C97" w:rsidRDefault="00A34E77" w:rsidP="00A34E77">
            <w:pPr>
              <w:rPr>
                <w:rFonts w:cs="Arial"/>
                <w:noProof w:val="0"/>
                <w:sz w:val="20"/>
                <w:szCs w:val="20"/>
              </w:rPr>
            </w:pPr>
          </w:p>
        </w:tc>
      </w:tr>
      <w:tr w:rsidR="00A34E77" w:rsidRPr="00165C97" w14:paraId="35E1704F" w14:textId="77777777" w:rsidTr="00346D9B">
        <w:tc>
          <w:tcPr>
            <w:tcW w:w="7999" w:type="dxa"/>
          </w:tcPr>
          <w:p w14:paraId="62873611" w14:textId="3400A65A" w:rsidR="00A34E77" w:rsidRPr="00165C97" w:rsidRDefault="00A34E77" w:rsidP="00A34E77">
            <w:pPr>
              <w:rPr>
                <w:rFonts w:cs="Arial"/>
                <w:noProof w:val="0"/>
                <w:sz w:val="20"/>
                <w:szCs w:val="20"/>
              </w:rPr>
            </w:pPr>
            <w:r w:rsidRPr="00AB00D0">
              <w:rPr>
                <w:rFonts w:eastAsia="Calibri" w:cs="Arial"/>
                <w:bCs/>
                <w:noProof w:val="0"/>
                <w:sz w:val="20"/>
                <w:szCs w:val="20"/>
                <w:lang w:eastAsia="en-US"/>
              </w:rPr>
              <w:t>FMS a CAN konektor zabezpečujúci prenos informácií z vozidla do monitorovacieho zariadenia s plným počtom výstupov.</w:t>
            </w:r>
          </w:p>
        </w:tc>
        <w:tc>
          <w:tcPr>
            <w:tcW w:w="1701" w:type="dxa"/>
          </w:tcPr>
          <w:p w14:paraId="78321F23" w14:textId="77777777" w:rsidR="00A34E77" w:rsidRPr="00165C97" w:rsidRDefault="00A34E77" w:rsidP="00A34E77">
            <w:pPr>
              <w:rPr>
                <w:rFonts w:cs="Arial"/>
                <w:noProof w:val="0"/>
                <w:sz w:val="20"/>
                <w:szCs w:val="20"/>
              </w:rPr>
            </w:pPr>
          </w:p>
        </w:tc>
      </w:tr>
      <w:tr w:rsidR="00A34E77" w:rsidRPr="00165C97" w14:paraId="7170F3E8" w14:textId="77777777" w:rsidTr="00346D9B">
        <w:tc>
          <w:tcPr>
            <w:tcW w:w="7999" w:type="dxa"/>
          </w:tcPr>
          <w:p w14:paraId="0BA8ED6C" w14:textId="17FAA67C" w:rsidR="00A34E77" w:rsidRPr="00165C97" w:rsidRDefault="00A34E77" w:rsidP="00A34E77">
            <w:pPr>
              <w:rPr>
                <w:rFonts w:cs="Arial"/>
                <w:noProof w:val="0"/>
                <w:sz w:val="20"/>
                <w:szCs w:val="20"/>
              </w:rPr>
            </w:pPr>
            <w:r w:rsidRPr="00AB00D0">
              <w:rPr>
                <w:rFonts w:eastAsia="Calibri" w:cs="Arial"/>
                <w:bCs/>
                <w:noProof w:val="0"/>
                <w:sz w:val="20"/>
                <w:szCs w:val="20"/>
                <w:lang w:eastAsia="en-US"/>
              </w:rPr>
              <w:t>Predohrev chladiacej kvapaliny motora a ohrev bloku motora na 230 V</w:t>
            </w:r>
          </w:p>
        </w:tc>
        <w:tc>
          <w:tcPr>
            <w:tcW w:w="1701" w:type="dxa"/>
          </w:tcPr>
          <w:p w14:paraId="6AA906A6" w14:textId="77777777" w:rsidR="00A34E77" w:rsidRPr="00165C97" w:rsidRDefault="00A34E77" w:rsidP="00A34E77">
            <w:pPr>
              <w:rPr>
                <w:rFonts w:cs="Arial"/>
                <w:noProof w:val="0"/>
                <w:sz w:val="20"/>
                <w:szCs w:val="20"/>
              </w:rPr>
            </w:pPr>
          </w:p>
        </w:tc>
      </w:tr>
      <w:tr w:rsidR="00A34E77" w:rsidRPr="00165C97" w14:paraId="46BCE3E1" w14:textId="77777777" w:rsidTr="00346D9B">
        <w:tc>
          <w:tcPr>
            <w:tcW w:w="7999" w:type="dxa"/>
          </w:tcPr>
          <w:p w14:paraId="342D28BF" w14:textId="05D1AA15" w:rsidR="00A34E77" w:rsidRPr="00165C97" w:rsidRDefault="00A34E77" w:rsidP="00A34E77">
            <w:pPr>
              <w:rPr>
                <w:rFonts w:cs="Arial"/>
                <w:noProof w:val="0"/>
                <w:sz w:val="20"/>
                <w:szCs w:val="20"/>
              </w:rPr>
            </w:pPr>
            <w:r w:rsidRPr="00AB00D0">
              <w:rPr>
                <w:rFonts w:eastAsia="Calibri" w:cs="Arial"/>
                <w:noProof w:val="0"/>
                <w:sz w:val="20"/>
                <w:szCs w:val="20"/>
                <w:lang w:eastAsia="en-US"/>
              </w:rPr>
              <w:t>Závažie do zadných kolies min. 280 kg</w:t>
            </w:r>
          </w:p>
        </w:tc>
        <w:tc>
          <w:tcPr>
            <w:tcW w:w="1701" w:type="dxa"/>
          </w:tcPr>
          <w:p w14:paraId="4380FED4" w14:textId="77777777" w:rsidR="00A34E77" w:rsidRPr="00165C97" w:rsidRDefault="00A34E77" w:rsidP="00A34E77">
            <w:pPr>
              <w:rPr>
                <w:rFonts w:cs="Arial"/>
                <w:noProof w:val="0"/>
                <w:sz w:val="20"/>
                <w:szCs w:val="20"/>
              </w:rPr>
            </w:pPr>
          </w:p>
        </w:tc>
      </w:tr>
      <w:tr w:rsidR="00A34E77" w:rsidRPr="00165C97" w14:paraId="4C57F9BE" w14:textId="77777777" w:rsidTr="00346D9B">
        <w:tc>
          <w:tcPr>
            <w:tcW w:w="7999" w:type="dxa"/>
          </w:tcPr>
          <w:p w14:paraId="6086A898" w14:textId="5776A299" w:rsidR="00A34E77" w:rsidRPr="00165C97" w:rsidRDefault="00A34E77" w:rsidP="00A34E77">
            <w:pPr>
              <w:rPr>
                <w:rFonts w:cs="Arial"/>
                <w:noProof w:val="0"/>
                <w:sz w:val="20"/>
                <w:szCs w:val="20"/>
              </w:rPr>
            </w:pPr>
            <w:r w:rsidRPr="00AB00D0">
              <w:rPr>
                <w:rFonts w:eastAsia="Calibri" w:cs="Arial"/>
                <w:noProof w:val="0"/>
                <w:sz w:val="20"/>
                <w:szCs w:val="20"/>
                <w:lang w:eastAsia="en-US"/>
              </w:rPr>
              <w:t>Bio – ekologické, odbúrateľné oleje a náplne</w:t>
            </w:r>
          </w:p>
        </w:tc>
        <w:tc>
          <w:tcPr>
            <w:tcW w:w="1701" w:type="dxa"/>
          </w:tcPr>
          <w:p w14:paraId="28FEA6F6" w14:textId="77777777" w:rsidR="00A34E77" w:rsidRPr="00165C97" w:rsidRDefault="00A34E77" w:rsidP="00A34E77">
            <w:pPr>
              <w:rPr>
                <w:rFonts w:cs="Arial"/>
                <w:noProof w:val="0"/>
                <w:sz w:val="20"/>
                <w:szCs w:val="20"/>
              </w:rPr>
            </w:pPr>
          </w:p>
        </w:tc>
      </w:tr>
      <w:tr w:rsidR="0083344D" w:rsidRPr="00165C97" w14:paraId="5EA91ECC" w14:textId="77777777" w:rsidTr="00D76FB0">
        <w:tc>
          <w:tcPr>
            <w:tcW w:w="9700" w:type="dxa"/>
            <w:gridSpan w:val="2"/>
          </w:tcPr>
          <w:p w14:paraId="1C78BAF6" w14:textId="69F88977" w:rsidR="0083344D" w:rsidRPr="00165C97" w:rsidRDefault="0083344D" w:rsidP="00A34E77">
            <w:pPr>
              <w:rPr>
                <w:rFonts w:cs="Arial"/>
                <w:noProof w:val="0"/>
                <w:sz w:val="20"/>
                <w:szCs w:val="20"/>
              </w:rPr>
            </w:pPr>
            <w:r w:rsidRPr="00AB00D0">
              <w:rPr>
                <w:rFonts w:eastAsia="Calibri" w:cs="Arial"/>
                <w:b/>
                <w:noProof w:val="0"/>
                <w:sz w:val="20"/>
                <w:szCs w:val="20"/>
                <w:lang w:eastAsia="en-US"/>
              </w:rPr>
              <w:t>Hydraulika a PTO</w:t>
            </w:r>
          </w:p>
        </w:tc>
      </w:tr>
      <w:tr w:rsidR="00A34E77" w:rsidRPr="00165C97" w14:paraId="7F0E89BA" w14:textId="77777777" w:rsidTr="00346D9B">
        <w:tc>
          <w:tcPr>
            <w:tcW w:w="7999" w:type="dxa"/>
          </w:tcPr>
          <w:p w14:paraId="156A64D1" w14:textId="661DA123"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Zadný vývodový hriadeľ – otáčky zadného VH 540/540E/1000 </w:t>
            </w:r>
            <w:proofErr w:type="spellStart"/>
            <w:r w:rsidRPr="00AB00D0">
              <w:rPr>
                <w:rFonts w:eastAsia="Calibri" w:cs="Arial"/>
                <w:noProof w:val="0"/>
                <w:sz w:val="20"/>
                <w:szCs w:val="20"/>
                <w:lang w:eastAsia="en-US"/>
              </w:rPr>
              <w:t>ot</w:t>
            </w:r>
            <w:proofErr w:type="spellEnd"/>
            <w:r w:rsidRPr="00AB00D0">
              <w:rPr>
                <w:rFonts w:eastAsia="Calibri" w:cs="Arial"/>
                <w:noProof w:val="0"/>
                <w:sz w:val="20"/>
                <w:szCs w:val="20"/>
                <w:lang w:eastAsia="en-US"/>
              </w:rPr>
              <w:t xml:space="preserve">. /min.  </w:t>
            </w:r>
          </w:p>
        </w:tc>
        <w:tc>
          <w:tcPr>
            <w:tcW w:w="1701" w:type="dxa"/>
          </w:tcPr>
          <w:p w14:paraId="2DAA731A" w14:textId="77777777" w:rsidR="00A34E77" w:rsidRPr="00165C97" w:rsidRDefault="00A34E77" w:rsidP="00A34E77">
            <w:pPr>
              <w:rPr>
                <w:rFonts w:cs="Arial"/>
                <w:noProof w:val="0"/>
                <w:sz w:val="20"/>
                <w:szCs w:val="20"/>
              </w:rPr>
            </w:pPr>
          </w:p>
        </w:tc>
      </w:tr>
      <w:tr w:rsidR="00A34E77" w:rsidRPr="00165C97" w14:paraId="254D9537" w14:textId="77777777" w:rsidTr="00346D9B">
        <w:tc>
          <w:tcPr>
            <w:tcW w:w="7999" w:type="dxa"/>
          </w:tcPr>
          <w:p w14:paraId="2DE69ACE" w14:textId="19BBAF7B" w:rsidR="00A34E77" w:rsidRPr="00165C97" w:rsidRDefault="00A34E77" w:rsidP="00A34E77">
            <w:pPr>
              <w:rPr>
                <w:rFonts w:cs="Arial"/>
                <w:noProof w:val="0"/>
                <w:sz w:val="20"/>
                <w:szCs w:val="20"/>
              </w:rPr>
            </w:pPr>
            <w:r w:rsidRPr="00AB00D0">
              <w:rPr>
                <w:rFonts w:eastAsia="Calibri" w:cs="Arial"/>
                <w:noProof w:val="0"/>
                <w:sz w:val="20"/>
                <w:szCs w:val="20"/>
              </w:rPr>
              <w:t xml:space="preserve">Predný vývodový hriadeľ – otáčky predného VH 1000 </w:t>
            </w:r>
            <w:proofErr w:type="spellStart"/>
            <w:r w:rsidRPr="00AB00D0">
              <w:rPr>
                <w:rFonts w:eastAsia="Calibri" w:cs="Arial"/>
                <w:noProof w:val="0"/>
                <w:sz w:val="20"/>
                <w:szCs w:val="20"/>
              </w:rPr>
              <w:t>ot</w:t>
            </w:r>
            <w:proofErr w:type="spellEnd"/>
            <w:r w:rsidRPr="00AB00D0">
              <w:rPr>
                <w:rFonts w:eastAsia="Calibri" w:cs="Arial"/>
                <w:noProof w:val="0"/>
                <w:sz w:val="20"/>
                <w:szCs w:val="20"/>
              </w:rPr>
              <w:t>. /min.</w:t>
            </w:r>
          </w:p>
        </w:tc>
        <w:tc>
          <w:tcPr>
            <w:tcW w:w="1701" w:type="dxa"/>
          </w:tcPr>
          <w:p w14:paraId="02CD9EB1" w14:textId="77777777" w:rsidR="00A34E77" w:rsidRPr="00165C97" w:rsidRDefault="00A34E77" w:rsidP="00A34E77">
            <w:pPr>
              <w:rPr>
                <w:rFonts w:cs="Arial"/>
                <w:noProof w:val="0"/>
                <w:sz w:val="20"/>
                <w:szCs w:val="20"/>
              </w:rPr>
            </w:pPr>
          </w:p>
        </w:tc>
      </w:tr>
      <w:tr w:rsidR="00A34E77" w:rsidRPr="00165C97" w14:paraId="0037B10A" w14:textId="77777777" w:rsidTr="00346D9B">
        <w:tc>
          <w:tcPr>
            <w:tcW w:w="7999" w:type="dxa"/>
          </w:tcPr>
          <w:p w14:paraId="7F84BD59" w14:textId="5047CD83"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Zapínanie PTO </w:t>
            </w:r>
            <w:proofErr w:type="spellStart"/>
            <w:r w:rsidRPr="00AB00D0">
              <w:rPr>
                <w:rFonts w:eastAsia="Calibri" w:cs="Arial"/>
                <w:noProof w:val="0"/>
                <w:sz w:val="20"/>
                <w:szCs w:val="20"/>
                <w:lang w:eastAsia="en-US"/>
              </w:rPr>
              <w:t>elektrohydraulicky</w:t>
            </w:r>
            <w:proofErr w:type="spellEnd"/>
          </w:p>
        </w:tc>
        <w:tc>
          <w:tcPr>
            <w:tcW w:w="1701" w:type="dxa"/>
          </w:tcPr>
          <w:p w14:paraId="22610CE0" w14:textId="77777777" w:rsidR="00A34E77" w:rsidRPr="00165C97" w:rsidRDefault="00A34E77" w:rsidP="00A34E77">
            <w:pPr>
              <w:rPr>
                <w:rFonts w:cs="Arial"/>
                <w:noProof w:val="0"/>
                <w:sz w:val="20"/>
                <w:szCs w:val="20"/>
              </w:rPr>
            </w:pPr>
          </w:p>
        </w:tc>
      </w:tr>
      <w:tr w:rsidR="00A34E77" w:rsidRPr="00165C97" w14:paraId="3E465AE4" w14:textId="77777777" w:rsidTr="00346D9B">
        <w:tc>
          <w:tcPr>
            <w:tcW w:w="7999" w:type="dxa"/>
          </w:tcPr>
          <w:p w14:paraId="1E81EF79" w14:textId="6DA3ED88"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Predný a zadný trojbodový záves</w:t>
            </w:r>
          </w:p>
        </w:tc>
        <w:tc>
          <w:tcPr>
            <w:tcW w:w="1701" w:type="dxa"/>
          </w:tcPr>
          <w:p w14:paraId="79CCBB9C" w14:textId="77777777" w:rsidR="00A34E77" w:rsidRPr="00165C97" w:rsidRDefault="00A34E77" w:rsidP="00A34E77">
            <w:pPr>
              <w:rPr>
                <w:rFonts w:cs="Arial"/>
                <w:noProof w:val="0"/>
                <w:sz w:val="20"/>
                <w:szCs w:val="20"/>
              </w:rPr>
            </w:pPr>
          </w:p>
        </w:tc>
      </w:tr>
      <w:tr w:rsidR="00A34E77" w:rsidRPr="00165C97" w14:paraId="36CEE6E5" w14:textId="77777777" w:rsidTr="00346D9B">
        <w:tc>
          <w:tcPr>
            <w:tcW w:w="7999" w:type="dxa"/>
          </w:tcPr>
          <w:p w14:paraId="36447756" w14:textId="44DC7D88"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Trojbodový záves kategórie II, dolné tiahla TBZ s automatickými hákmi</w:t>
            </w:r>
          </w:p>
        </w:tc>
        <w:tc>
          <w:tcPr>
            <w:tcW w:w="1701" w:type="dxa"/>
          </w:tcPr>
          <w:p w14:paraId="7BA2FCF3" w14:textId="77777777" w:rsidR="00A34E77" w:rsidRPr="00165C97" w:rsidRDefault="00A34E77" w:rsidP="00A34E77">
            <w:pPr>
              <w:rPr>
                <w:rFonts w:cs="Arial"/>
                <w:noProof w:val="0"/>
                <w:sz w:val="20"/>
                <w:szCs w:val="20"/>
              </w:rPr>
            </w:pPr>
          </w:p>
        </w:tc>
      </w:tr>
      <w:tr w:rsidR="00A34E77" w:rsidRPr="00165C97" w14:paraId="12B4E987" w14:textId="77777777" w:rsidTr="00346D9B">
        <w:tc>
          <w:tcPr>
            <w:tcW w:w="7999" w:type="dxa"/>
          </w:tcPr>
          <w:p w14:paraId="46A59A5E" w14:textId="59C89F73" w:rsidR="00A34E77" w:rsidRPr="00165C97" w:rsidRDefault="00A34E77" w:rsidP="00A34E77">
            <w:pPr>
              <w:rPr>
                <w:rFonts w:cs="Arial"/>
                <w:noProof w:val="0"/>
                <w:sz w:val="20"/>
                <w:szCs w:val="20"/>
              </w:rPr>
            </w:pPr>
            <w:r w:rsidRPr="00AB00D0">
              <w:rPr>
                <w:rFonts w:eastAsia="Calibri" w:cs="Arial"/>
                <w:noProof w:val="0"/>
                <w:sz w:val="20"/>
                <w:szCs w:val="20"/>
              </w:rPr>
              <w:t xml:space="preserve"> Zdvíhacia sila zadného TBZ min. 5 000kg</w:t>
            </w:r>
          </w:p>
        </w:tc>
        <w:tc>
          <w:tcPr>
            <w:tcW w:w="1701" w:type="dxa"/>
          </w:tcPr>
          <w:p w14:paraId="5A1FD82C" w14:textId="77777777" w:rsidR="00A34E77" w:rsidRPr="00165C97" w:rsidRDefault="00A34E77" w:rsidP="00A34E77">
            <w:pPr>
              <w:rPr>
                <w:rFonts w:cs="Arial"/>
                <w:noProof w:val="0"/>
                <w:sz w:val="20"/>
                <w:szCs w:val="20"/>
              </w:rPr>
            </w:pPr>
          </w:p>
        </w:tc>
      </w:tr>
      <w:tr w:rsidR="00A34E77" w:rsidRPr="00165C97" w14:paraId="24055C92" w14:textId="77777777" w:rsidTr="00346D9B">
        <w:tc>
          <w:tcPr>
            <w:tcW w:w="7999" w:type="dxa"/>
          </w:tcPr>
          <w:p w14:paraId="65650BEF" w14:textId="0099DED7"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Hydraulické pracovné čerpadlo s výkonom min. 100 l/min. </w:t>
            </w:r>
          </w:p>
        </w:tc>
        <w:tc>
          <w:tcPr>
            <w:tcW w:w="1701" w:type="dxa"/>
          </w:tcPr>
          <w:p w14:paraId="7087C7B5" w14:textId="77777777" w:rsidR="00A34E77" w:rsidRPr="00165C97" w:rsidRDefault="00A34E77" w:rsidP="00A34E77">
            <w:pPr>
              <w:rPr>
                <w:rFonts w:cs="Arial"/>
                <w:noProof w:val="0"/>
                <w:sz w:val="20"/>
                <w:szCs w:val="20"/>
              </w:rPr>
            </w:pPr>
          </w:p>
        </w:tc>
      </w:tr>
      <w:tr w:rsidR="00A34E77" w:rsidRPr="00165C97" w14:paraId="77AD4366" w14:textId="77777777" w:rsidTr="00346D9B">
        <w:tc>
          <w:tcPr>
            <w:tcW w:w="7999" w:type="dxa"/>
          </w:tcPr>
          <w:p w14:paraId="37CBB0B8" w14:textId="2A068C57"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Elektronická regulácia zadného TBZ</w:t>
            </w:r>
          </w:p>
        </w:tc>
        <w:tc>
          <w:tcPr>
            <w:tcW w:w="1701" w:type="dxa"/>
          </w:tcPr>
          <w:p w14:paraId="1C4755A4" w14:textId="77777777" w:rsidR="00A34E77" w:rsidRPr="00165C97" w:rsidRDefault="00A34E77" w:rsidP="00A34E77">
            <w:pPr>
              <w:rPr>
                <w:rFonts w:cs="Arial"/>
                <w:noProof w:val="0"/>
                <w:sz w:val="20"/>
                <w:szCs w:val="20"/>
              </w:rPr>
            </w:pPr>
          </w:p>
        </w:tc>
      </w:tr>
      <w:tr w:rsidR="00A34E77" w:rsidRPr="00165C97" w14:paraId="68FD9943" w14:textId="77777777" w:rsidTr="00346D9B">
        <w:tc>
          <w:tcPr>
            <w:tcW w:w="7999" w:type="dxa"/>
          </w:tcPr>
          <w:p w14:paraId="4BC21880" w14:textId="300BB5D3"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Modulárny systém závesov-etážový rýchlo nastaviteľný s automa</w:t>
            </w:r>
            <w:r w:rsidR="006209DF">
              <w:rPr>
                <w:rFonts w:eastAsia="Calibri" w:cs="Arial"/>
                <w:noProof w:val="0"/>
                <w:sz w:val="20"/>
                <w:szCs w:val="20"/>
                <w:lang w:eastAsia="en-US"/>
              </w:rPr>
              <w:t xml:space="preserve">tickou hubicou, záves pre 1 </w:t>
            </w:r>
            <w:r w:rsidRPr="00AB00D0">
              <w:rPr>
                <w:rFonts w:eastAsia="Calibri" w:cs="Arial"/>
                <w:noProof w:val="0"/>
                <w:sz w:val="20"/>
                <w:szCs w:val="20"/>
                <w:lang w:eastAsia="en-US"/>
              </w:rPr>
              <w:t>nápravový príves</w:t>
            </w:r>
          </w:p>
        </w:tc>
        <w:tc>
          <w:tcPr>
            <w:tcW w:w="1701" w:type="dxa"/>
          </w:tcPr>
          <w:p w14:paraId="7032D40B" w14:textId="77777777" w:rsidR="00A34E77" w:rsidRPr="00165C97" w:rsidRDefault="00A34E77" w:rsidP="00A34E77">
            <w:pPr>
              <w:rPr>
                <w:rFonts w:cs="Arial"/>
                <w:noProof w:val="0"/>
                <w:sz w:val="20"/>
                <w:szCs w:val="20"/>
              </w:rPr>
            </w:pPr>
          </w:p>
        </w:tc>
      </w:tr>
      <w:tr w:rsidR="00A34E77" w:rsidRPr="00165C97" w14:paraId="62432383" w14:textId="77777777" w:rsidTr="00346D9B">
        <w:tc>
          <w:tcPr>
            <w:tcW w:w="7999" w:type="dxa"/>
          </w:tcPr>
          <w:p w14:paraId="0E85AF3E" w14:textId="0E61F305"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Spodné tiahlo</w:t>
            </w:r>
          </w:p>
        </w:tc>
        <w:tc>
          <w:tcPr>
            <w:tcW w:w="1701" w:type="dxa"/>
          </w:tcPr>
          <w:p w14:paraId="39A0A0BC" w14:textId="77777777" w:rsidR="00A34E77" w:rsidRPr="00165C97" w:rsidRDefault="00A34E77" w:rsidP="00A34E77">
            <w:pPr>
              <w:rPr>
                <w:rFonts w:cs="Arial"/>
                <w:noProof w:val="0"/>
                <w:sz w:val="20"/>
                <w:szCs w:val="20"/>
              </w:rPr>
            </w:pPr>
          </w:p>
        </w:tc>
      </w:tr>
      <w:tr w:rsidR="00A34E77" w:rsidRPr="00165C97" w14:paraId="4693A357" w14:textId="77777777" w:rsidTr="00346D9B">
        <w:tc>
          <w:tcPr>
            <w:tcW w:w="7999" w:type="dxa"/>
          </w:tcPr>
          <w:p w14:paraId="5D8DFCFB" w14:textId="5EB4C980" w:rsidR="00A34E77" w:rsidRPr="00165C97" w:rsidRDefault="00A34E77" w:rsidP="00A34E77">
            <w:pPr>
              <w:rPr>
                <w:rFonts w:cs="Arial"/>
                <w:noProof w:val="0"/>
                <w:sz w:val="20"/>
                <w:szCs w:val="20"/>
              </w:rPr>
            </w:pPr>
            <w:r w:rsidRPr="00AB00D0">
              <w:rPr>
                <w:rFonts w:eastAsia="Calibri" w:cs="Arial"/>
                <w:noProof w:val="0"/>
                <w:sz w:val="20"/>
                <w:szCs w:val="20"/>
              </w:rPr>
              <w:t xml:space="preserve"> Vonkajšie vývody ISO 6+príprava na spätnú vetvu hydrauliky, </w:t>
            </w:r>
            <w:proofErr w:type="spellStart"/>
            <w:r w:rsidRPr="00AB00D0">
              <w:rPr>
                <w:rFonts w:eastAsia="Calibri" w:cs="Arial"/>
                <w:noProof w:val="0"/>
                <w:sz w:val="20"/>
                <w:szCs w:val="20"/>
              </w:rPr>
              <w:t>protiodkvapové</w:t>
            </w:r>
            <w:proofErr w:type="spellEnd"/>
            <w:r w:rsidRPr="00AB00D0">
              <w:rPr>
                <w:rFonts w:eastAsia="Calibri" w:cs="Arial"/>
                <w:noProof w:val="0"/>
                <w:sz w:val="20"/>
                <w:szCs w:val="20"/>
              </w:rPr>
              <w:t xml:space="preserve"> </w:t>
            </w:r>
            <w:proofErr w:type="spellStart"/>
            <w:r w:rsidRPr="00AB00D0">
              <w:rPr>
                <w:rFonts w:eastAsia="Calibri" w:cs="Arial"/>
                <w:noProof w:val="0"/>
                <w:sz w:val="20"/>
                <w:szCs w:val="20"/>
              </w:rPr>
              <w:t>rýchlospojky</w:t>
            </w:r>
            <w:proofErr w:type="spellEnd"/>
            <w:r w:rsidRPr="00AB00D0">
              <w:rPr>
                <w:rFonts w:eastAsia="Calibri" w:cs="Arial"/>
                <w:noProof w:val="0"/>
                <w:sz w:val="20"/>
                <w:szCs w:val="20"/>
              </w:rPr>
              <w:t xml:space="preserve">, dve  predné </w:t>
            </w:r>
            <w:proofErr w:type="spellStart"/>
            <w:r w:rsidRPr="00AB00D0">
              <w:rPr>
                <w:rFonts w:eastAsia="Calibri" w:cs="Arial"/>
                <w:noProof w:val="0"/>
                <w:sz w:val="20"/>
                <w:szCs w:val="20"/>
              </w:rPr>
              <w:t>rýchlospojky</w:t>
            </w:r>
            <w:proofErr w:type="spellEnd"/>
            <w:r w:rsidRPr="00AB00D0">
              <w:rPr>
                <w:rFonts w:eastAsia="Calibri" w:cs="Arial"/>
                <w:noProof w:val="0"/>
                <w:sz w:val="20"/>
                <w:szCs w:val="20"/>
              </w:rPr>
              <w:t xml:space="preserve"> hydrauliky inštalované na prednom nosníku</w:t>
            </w:r>
          </w:p>
        </w:tc>
        <w:tc>
          <w:tcPr>
            <w:tcW w:w="1701" w:type="dxa"/>
          </w:tcPr>
          <w:p w14:paraId="2B2F09B1" w14:textId="77777777" w:rsidR="00A34E77" w:rsidRPr="00165C97" w:rsidRDefault="00A34E77" w:rsidP="00A34E77">
            <w:pPr>
              <w:rPr>
                <w:rFonts w:cs="Arial"/>
                <w:noProof w:val="0"/>
                <w:sz w:val="20"/>
                <w:szCs w:val="20"/>
              </w:rPr>
            </w:pPr>
          </w:p>
        </w:tc>
      </w:tr>
      <w:tr w:rsidR="00A34E77" w:rsidRPr="00165C97" w14:paraId="6C12F1E2" w14:textId="77777777" w:rsidTr="00346D9B">
        <w:tc>
          <w:tcPr>
            <w:tcW w:w="7999" w:type="dxa"/>
          </w:tcPr>
          <w:p w14:paraId="3C32717B" w14:textId="58A326AA"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Nádrže traktora uzamykateľné</w:t>
            </w:r>
          </w:p>
        </w:tc>
        <w:tc>
          <w:tcPr>
            <w:tcW w:w="1701" w:type="dxa"/>
          </w:tcPr>
          <w:p w14:paraId="763861F5" w14:textId="77777777" w:rsidR="00A34E77" w:rsidRPr="00165C97" w:rsidRDefault="00A34E77" w:rsidP="00A34E77">
            <w:pPr>
              <w:rPr>
                <w:rFonts w:cs="Arial"/>
                <w:noProof w:val="0"/>
                <w:sz w:val="20"/>
                <w:szCs w:val="20"/>
              </w:rPr>
            </w:pPr>
          </w:p>
        </w:tc>
      </w:tr>
      <w:tr w:rsidR="0083344D" w:rsidRPr="00165C97" w14:paraId="42910786" w14:textId="77777777" w:rsidTr="00D76FB0">
        <w:tc>
          <w:tcPr>
            <w:tcW w:w="9700" w:type="dxa"/>
            <w:gridSpan w:val="2"/>
          </w:tcPr>
          <w:p w14:paraId="3BAEF8F1" w14:textId="2341840D" w:rsidR="0083344D" w:rsidRPr="00165C97" w:rsidRDefault="0083344D" w:rsidP="00A34E77">
            <w:pPr>
              <w:rPr>
                <w:rFonts w:cs="Arial"/>
                <w:noProof w:val="0"/>
                <w:sz w:val="20"/>
                <w:szCs w:val="20"/>
              </w:rPr>
            </w:pPr>
            <w:r w:rsidRPr="00AB00D0">
              <w:rPr>
                <w:rFonts w:eastAsia="Calibri" w:cs="Arial"/>
                <w:b/>
                <w:noProof w:val="0"/>
                <w:sz w:val="20"/>
                <w:szCs w:val="20"/>
              </w:rPr>
              <w:t>Pohon a prevodovka:</w:t>
            </w:r>
          </w:p>
        </w:tc>
      </w:tr>
      <w:tr w:rsidR="00A34E77" w:rsidRPr="00165C97" w14:paraId="28AA0305" w14:textId="77777777" w:rsidTr="00346D9B">
        <w:tc>
          <w:tcPr>
            <w:tcW w:w="7999" w:type="dxa"/>
          </w:tcPr>
          <w:p w14:paraId="782DAFFC" w14:textId="0E94103B" w:rsidR="00A34E77" w:rsidRPr="00165C97" w:rsidRDefault="00A34E77" w:rsidP="00A34E77">
            <w:pPr>
              <w:rPr>
                <w:rFonts w:cs="Arial"/>
                <w:noProof w:val="0"/>
                <w:sz w:val="20"/>
                <w:szCs w:val="20"/>
              </w:rPr>
            </w:pPr>
            <w:r w:rsidRPr="00AB00D0">
              <w:rPr>
                <w:rFonts w:eastAsia="Calibri" w:cs="Arial"/>
                <w:noProof w:val="0"/>
                <w:sz w:val="20"/>
                <w:szCs w:val="20"/>
              </w:rPr>
              <w:t xml:space="preserve">Mechanická prevodovka, s minimálne osemstupňovým </w:t>
            </w:r>
            <w:proofErr w:type="spellStart"/>
            <w:r w:rsidRPr="00AB00D0">
              <w:rPr>
                <w:rFonts w:eastAsia="Calibri" w:cs="Arial"/>
                <w:noProof w:val="0"/>
                <w:sz w:val="20"/>
                <w:szCs w:val="20"/>
              </w:rPr>
              <w:t>powerschiftom</w:t>
            </w:r>
            <w:proofErr w:type="spellEnd"/>
            <w:r w:rsidRPr="00AB00D0">
              <w:rPr>
                <w:rFonts w:eastAsia="Calibri" w:cs="Arial"/>
                <w:noProof w:val="0"/>
                <w:sz w:val="20"/>
                <w:szCs w:val="20"/>
              </w:rPr>
              <w:t>, reverz rýchlostí-             radenie skupín bez použitia spojkového pedálu</w:t>
            </w:r>
          </w:p>
        </w:tc>
        <w:tc>
          <w:tcPr>
            <w:tcW w:w="1701" w:type="dxa"/>
          </w:tcPr>
          <w:p w14:paraId="0BC53C61" w14:textId="77777777" w:rsidR="00A34E77" w:rsidRPr="00165C97" w:rsidRDefault="00A34E77" w:rsidP="00A34E77">
            <w:pPr>
              <w:rPr>
                <w:rFonts w:cs="Arial"/>
                <w:noProof w:val="0"/>
                <w:sz w:val="20"/>
                <w:szCs w:val="20"/>
              </w:rPr>
            </w:pPr>
          </w:p>
        </w:tc>
      </w:tr>
      <w:tr w:rsidR="00A34E77" w:rsidRPr="00165C97" w14:paraId="2E66239F" w14:textId="77777777" w:rsidTr="00346D9B">
        <w:tc>
          <w:tcPr>
            <w:tcW w:w="7999" w:type="dxa"/>
          </w:tcPr>
          <w:p w14:paraId="0BF5CF02" w14:textId="613F5AD5" w:rsidR="00A34E77" w:rsidRPr="00165C97" w:rsidRDefault="00A34E77" w:rsidP="00A34E77">
            <w:pPr>
              <w:rPr>
                <w:rFonts w:cs="Arial"/>
                <w:noProof w:val="0"/>
                <w:sz w:val="20"/>
                <w:szCs w:val="20"/>
              </w:rPr>
            </w:pPr>
            <w:r w:rsidRPr="00AB00D0">
              <w:rPr>
                <w:rFonts w:eastAsia="Calibri" w:cs="Arial"/>
                <w:noProof w:val="0"/>
                <w:sz w:val="20"/>
                <w:szCs w:val="20"/>
              </w:rPr>
              <w:t xml:space="preserve">  Celkový počet prevod. stupňov v troch skupinách min.24x24</w:t>
            </w:r>
          </w:p>
        </w:tc>
        <w:tc>
          <w:tcPr>
            <w:tcW w:w="1701" w:type="dxa"/>
          </w:tcPr>
          <w:p w14:paraId="701345B5" w14:textId="77777777" w:rsidR="00A34E77" w:rsidRPr="00165C97" w:rsidRDefault="00A34E77" w:rsidP="00A34E77">
            <w:pPr>
              <w:rPr>
                <w:rFonts w:cs="Arial"/>
                <w:noProof w:val="0"/>
                <w:sz w:val="20"/>
                <w:szCs w:val="20"/>
              </w:rPr>
            </w:pPr>
          </w:p>
        </w:tc>
      </w:tr>
      <w:tr w:rsidR="00A34E77" w:rsidRPr="00165C97" w14:paraId="4C3BF119" w14:textId="77777777" w:rsidTr="00346D9B">
        <w:tc>
          <w:tcPr>
            <w:tcW w:w="7999" w:type="dxa"/>
          </w:tcPr>
          <w:p w14:paraId="2EA83E10" w14:textId="568C8E72" w:rsidR="00A34E77" w:rsidRPr="00165C97" w:rsidRDefault="00A34E77" w:rsidP="00A34E77">
            <w:pPr>
              <w:rPr>
                <w:rFonts w:cs="Arial"/>
                <w:noProof w:val="0"/>
                <w:sz w:val="20"/>
                <w:szCs w:val="20"/>
              </w:rPr>
            </w:pPr>
            <w:r w:rsidRPr="00AB00D0">
              <w:rPr>
                <w:rFonts w:eastAsia="Calibri" w:cs="Arial"/>
                <w:noProof w:val="0"/>
                <w:sz w:val="20"/>
                <w:szCs w:val="20"/>
              </w:rPr>
              <w:t xml:space="preserve">  </w:t>
            </w:r>
            <w:r w:rsidRPr="00AB00D0">
              <w:rPr>
                <w:rFonts w:eastAsia="Calibri" w:cs="Arial"/>
                <w:noProof w:val="0"/>
                <w:sz w:val="20"/>
                <w:szCs w:val="20"/>
                <w:lang w:eastAsia="en-US"/>
              </w:rPr>
              <w:t>Pohon 4x4</w:t>
            </w:r>
          </w:p>
        </w:tc>
        <w:tc>
          <w:tcPr>
            <w:tcW w:w="1701" w:type="dxa"/>
          </w:tcPr>
          <w:p w14:paraId="0761C129" w14:textId="77777777" w:rsidR="00A34E77" w:rsidRPr="00165C97" w:rsidRDefault="00A34E77" w:rsidP="00A34E77">
            <w:pPr>
              <w:rPr>
                <w:rFonts w:cs="Arial"/>
                <w:noProof w:val="0"/>
                <w:sz w:val="20"/>
                <w:szCs w:val="20"/>
              </w:rPr>
            </w:pPr>
          </w:p>
        </w:tc>
      </w:tr>
      <w:tr w:rsidR="00A34E77" w:rsidRPr="00165C97" w14:paraId="0AA99858" w14:textId="77777777" w:rsidTr="00346D9B">
        <w:tc>
          <w:tcPr>
            <w:tcW w:w="7999" w:type="dxa"/>
          </w:tcPr>
          <w:p w14:paraId="23681781" w14:textId="694188EC"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w:t>
            </w:r>
            <w:proofErr w:type="spellStart"/>
            <w:r w:rsidRPr="00AB00D0">
              <w:rPr>
                <w:rFonts w:eastAsia="Calibri" w:cs="Arial"/>
                <w:noProof w:val="0"/>
                <w:sz w:val="20"/>
                <w:szCs w:val="20"/>
                <w:lang w:eastAsia="en-US"/>
              </w:rPr>
              <w:t>Tempomat</w:t>
            </w:r>
            <w:proofErr w:type="spellEnd"/>
          </w:p>
        </w:tc>
        <w:tc>
          <w:tcPr>
            <w:tcW w:w="1701" w:type="dxa"/>
          </w:tcPr>
          <w:p w14:paraId="6B5A84E8" w14:textId="77777777" w:rsidR="00A34E77" w:rsidRPr="00165C97" w:rsidRDefault="00A34E77" w:rsidP="00A34E77">
            <w:pPr>
              <w:rPr>
                <w:rFonts w:cs="Arial"/>
                <w:noProof w:val="0"/>
                <w:sz w:val="20"/>
                <w:szCs w:val="20"/>
              </w:rPr>
            </w:pPr>
          </w:p>
        </w:tc>
      </w:tr>
      <w:tr w:rsidR="00A34E77" w:rsidRPr="00165C97" w14:paraId="33BA327D" w14:textId="77777777" w:rsidTr="00346D9B">
        <w:tc>
          <w:tcPr>
            <w:tcW w:w="7999" w:type="dxa"/>
          </w:tcPr>
          <w:p w14:paraId="2BFE9B36" w14:textId="122EB9F4"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  </w:t>
            </w:r>
            <w:proofErr w:type="spellStart"/>
            <w:r w:rsidRPr="00AB00D0">
              <w:rPr>
                <w:rFonts w:eastAsia="Calibri" w:cs="Arial"/>
                <w:noProof w:val="0"/>
                <w:sz w:val="20"/>
                <w:szCs w:val="20"/>
                <w:lang w:eastAsia="en-US"/>
              </w:rPr>
              <w:t>Elektrohydraulická</w:t>
            </w:r>
            <w:proofErr w:type="spellEnd"/>
            <w:r w:rsidRPr="00AB00D0">
              <w:rPr>
                <w:rFonts w:eastAsia="Calibri" w:cs="Arial"/>
                <w:noProof w:val="0"/>
                <w:sz w:val="20"/>
                <w:szCs w:val="20"/>
                <w:lang w:eastAsia="en-US"/>
              </w:rPr>
              <w:t xml:space="preserve"> uzávierka predného a zadného diferenciálu</w:t>
            </w:r>
          </w:p>
        </w:tc>
        <w:tc>
          <w:tcPr>
            <w:tcW w:w="1701" w:type="dxa"/>
          </w:tcPr>
          <w:p w14:paraId="6195325E" w14:textId="77777777" w:rsidR="00A34E77" w:rsidRPr="00165C97" w:rsidRDefault="00A34E77" w:rsidP="00A34E77">
            <w:pPr>
              <w:rPr>
                <w:rFonts w:cs="Arial"/>
                <w:noProof w:val="0"/>
                <w:sz w:val="20"/>
                <w:szCs w:val="20"/>
              </w:rPr>
            </w:pPr>
          </w:p>
        </w:tc>
      </w:tr>
      <w:tr w:rsidR="00A34E77" w:rsidRPr="00165C97" w14:paraId="00B78F37" w14:textId="77777777" w:rsidTr="00346D9B">
        <w:tc>
          <w:tcPr>
            <w:tcW w:w="7999" w:type="dxa"/>
          </w:tcPr>
          <w:p w14:paraId="24040857" w14:textId="25A06E8E" w:rsidR="00A34E77" w:rsidRPr="00165C97" w:rsidRDefault="00A34E77" w:rsidP="00A34E77">
            <w:pPr>
              <w:rPr>
                <w:rFonts w:cs="Arial"/>
                <w:noProof w:val="0"/>
                <w:sz w:val="20"/>
                <w:szCs w:val="20"/>
              </w:rPr>
            </w:pPr>
            <w:r w:rsidRPr="00AB00D0">
              <w:rPr>
                <w:rFonts w:eastAsia="Calibri" w:cs="Arial"/>
                <w:noProof w:val="0"/>
                <w:sz w:val="20"/>
                <w:szCs w:val="20"/>
              </w:rPr>
              <w:t xml:space="preserve">  Požadovaná prepravná rýchlosť 40 km/hod.</w:t>
            </w:r>
          </w:p>
        </w:tc>
        <w:tc>
          <w:tcPr>
            <w:tcW w:w="1701" w:type="dxa"/>
          </w:tcPr>
          <w:p w14:paraId="49C0B39E" w14:textId="77777777" w:rsidR="00A34E77" w:rsidRPr="00165C97" w:rsidRDefault="00A34E77" w:rsidP="00A34E77">
            <w:pPr>
              <w:rPr>
                <w:rFonts w:cs="Arial"/>
                <w:noProof w:val="0"/>
                <w:sz w:val="20"/>
                <w:szCs w:val="20"/>
              </w:rPr>
            </w:pPr>
          </w:p>
        </w:tc>
      </w:tr>
      <w:tr w:rsidR="00A34E77" w:rsidRPr="00165C97" w14:paraId="3D5ADAD7" w14:textId="77777777" w:rsidTr="00346D9B">
        <w:tc>
          <w:tcPr>
            <w:tcW w:w="7999" w:type="dxa"/>
          </w:tcPr>
          <w:p w14:paraId="370CD73A" w14:textId="16BDF7CF" w:rsidR="00A34E77" w:rsidRPr="00165C97" w:rsidRDefault="00A34E77" w:rsidP="00A34E77">
            <w:pPr>
              <w:rPr>
                <w:rFonts w:cs="Arial"/>
                <w:noProof w:val="0"/>
                <w:sz w:val="20"/>
                <w:szCs w:val="20"/>
              </w:rPr>
            </w:pPr>
            <w:r w:rsidRPr="00AB00D0">
              <w:rPr>
                <w:rFonts w:eastAsia="Calibri" w:cs="Arial"/>
                <w:noProof w:val="0"/>
                <w:sz w:val="20"/>
                <w:szCs w:val="20"/>
              </w:rPr>
              <w:t xml:space="preserve">  Predná odpružená náprava</w:t>
            </w:r>
          </w:p>
        </w:tc>
        <w:tc>
          <w:tcPr>
            <w:tcW w:w="1701" w:type="dxa"/>
          </w:tcPr>
          <w:p w14:paraId="02A98B8A" w14:textId="77777777" w:rsidR="00A34E77" w:rsidRPr="00165C97" w:rsidRDefault="00A34E77" w:rsidP="00A34E77">
            <w:pPr>
              <w:rPr>
                <w:rFonts w:cs="Arial"/>
                <w:noProof w:val="0"/>
                <w:sz w:val="20"/>
                <w:szCs w:val="20"/>
              </w:rPr>
            </w:pPr>
          </w:p>
        </w:tc>
      </w:tr>
      <w:tr w:rsidR="0083344D" w:rsidRPr="00165C97" w14:paraId="224F2CA4" w14:textId="77777777" w:rsidTr="00D76FB0">
        <w:tc>
          <w:tcPr>
            <w:tcW w:w="9700" w:type="dxa"/>
            <w:gridSpan w:val="2"/>
          </w:tcPr>
          <w:p w14:paraId="024EC102" w14:textId="511A6658" w:rsidR="0083344D" w:rsidRPr="00165C97" w:rsidRDefault="0083344D" w:rsidP="00A34E77">
            <w:pPr>
              <w:rPr>
                <w:rFonts w:cs="Arial"/>
                <w:noProof w:val="0"/>
                <w:sz w:val="20"/>
                <w:szCs w:val="20"/>
              </w:rPr>
            </w:pPr>
            <w:r w:rsidRPr="00AB00D0">
              <w:rPr>
                <w:rFonts w:eastAsia="Calibri" w:cs="Arial"/>
                <w:b/>
                <w:noProof w:val="0"/>
                <w:sz w:val="20"/>
                <w:szCs w:val="20"/>
              </w:rPr>
              <w:t>Kabína:</w:t>
            </w:r>
          </w:p>
        </w:tc>
      </w:tr>
      <w:tr w:rsidR="00A34E77" w:rsidRPr="00165C97" w14:paraId="7D406FAE" w14:textId="77777777" w:rsidTr="00346D9B">
        <w:tc>
          <w:tcPr>
            <w:tcW w:w="7999" w:type="dxa"/>
          </w:tcPr>
          <w:p w14:paraId="52704AEC" w14:textId="5BA0DC98" w:rsidR="00A34E77" w:rsidRPr="00165C97" w:rsidRDefault="00A34E77" w:rsidP="00A34E77">
            <w:pPr>
              <w:rPr>
                <w:rFonts w:cs="Arial"/>
                <w:noProof w:val="0"/>
                <w:sz w:val="20"/>
                <w:szCs w:val="20"/>
              </w:rPr>
            </w:pPr>
            <w:r w:rsidRPr="00AB00D0">
              <w:rPr>
                <w:rFonts w:eastAsia="Calibri" w:cs="Arial"/>
                <w:noProof w:val="0"/>
                <w:sz w:val="20"/>
                <w:szCs w:val="20"/>
                <w:lang w:eastAsia="en-US"/>
              </w:rPr>
              <w:t>Odpružená min. mechanicky</w:t>
            </w:r>
          </w:p>
        </w:tc>
        <w:tc>
          <w:tcPr>
            <w:tcW w:w="1701" w:type="dxa"/>
          </w:tcPr>
          <w:p w14:paraId="38F72B2F" w14:textId="77777777" w:rsidR="00A34E77" w:rsidRPr="00165C97" w:rsidRDefault="00A34E77" w:rsidP="00A34E77">
            <w:pPr>
              <w:rPr>
                <w:rFonts w:cs="Arial"/>
                <w:noProof w:val="0"/>
                <w:sz w:val="20"/>
                <w:szCs w:val="20"/>
              </w:rPr>
            </w:pPr>
          </w:p>
        </w:tc>
      </w:tr>
      <w:tr w:rsidR="00A34E77" w:rsidRPr="00165C97" w14:paraId="66E0086C" w14:textId="77777777" w:rsidTr="00346D9B">
        <w:tc>
          <w:tcPr>
            <w:tcW w:w="7999" w:type="dxa"/>
          </w:tcPr>
          <w:p w14:paraId="2C095C99" w14:textId="453BA329" w:rsidR="00A34E77" w:rsidRPr="00165C97" w:rsidRDefault="00A34E77" w:rsidP="00A34E77">
            <w:pPr>
              <w:rPr>
                <w:rFonts w:cs="Arial"/>
                <w:noProof w:val="0"/>
                <w:sz w:val="20"/>
                <w:szCs w:val="20"/>
              </w:rPr>
            </w:pPr>
            <w:r w:rsidRPr="00AB00D0">
              <w:rPr>
                <w:rFonts w:eastAsia="Calibri" w:cs="Arial"/>
                <w:noProof w:val="0"/>
                <w:sz w:val="20"/>
                <w:szCs w:val="20"/>
                <w:lang w:eastAsia="en-US"/>
              </w:rPr>
              <w:t>Klimatizácia</w:t>
            </w:r>
          </w:p>
        </w:tc>
        <w:tc>
          <w:tcPr>
            <w:tcW w:w="1701" w:type="dxa"/>
          </w:tcPr>
          <w:p w14:paraId="7E32331E" w14:textId="77777777" w:rsidR="00A34E77" w:rsidRPr="00165C97" w:rsidRDefault="00A34E77" w:rsidP="00A34E77">
            <w:pPr>
              <w:rPr>
                <w:rFonts w:cs="Arial"/>
                <w:noProof w:val="0"/>
                <w:sz w:val="20"/>
                <w:szCs w:val="20"/>
              </w:rPr>
            </w:pPr>
          </w:p>
        </w:tc>
      </w:tr>
      <w:tr w:rsidR="00A34E77" w:rsidRPr="00165C97" w14:paraId="5F8A342C" w14:textId="77777777" w:rsidTr="00346D9B">
        <w:tc>
          <w:tcPr>
            <w:tcW w:w="7999" w:type="dxa"/>
          </w:tcPr>
          <w:p w14:paraId="3BB00142" w14:textId="1BEF43F9" w:rsidR="00A34E77" w:rsidRPr="00165C97" w:rsidRDefault="00A34E77" w:rsidP="00A34E77">
            <w:pPr>
              <w:rPr>
                <w:rFonts w:cs="Arial"/>
                <w:noProof w:val="0"/>
                <w:sz w:val="20"/>
                <w:szCs w:val="20"/>
              </w:rPr>
            </w:pPr>
            <w:r w:rsidRPr="00AB00D0">
              <w:rPr>
                <w:rFonts w:eastAsia="Calibri" w:cs="Arial"/>
                <w:noProof w:val="0"/>
                <w:sz w:val="20"/>
                <w:szCs w:val="20"/>
                <w:lang w:eastAsia="en-US"/>
              </w:rPr>
              <w:t>Kúrenie</w:t>
            </w:r>
          </w:p>
        </w:tc>
        <w:tc>
          <w:tcPr>
            <w:tcW w:w="1701" w:type="dxa"/>
          </w:tcPr>
          <w:p w14:paraId="6A2D1BA3" w14:textId="77777777" w:rsidR="00A34E77" w:rsidRPr="00165C97" w:rsidRDefault="00A34E77" w:rsidP="00A34E77">
            <w:pPr>
              <w:rPr>
                <w:rFonts w:cs="Arial"/>
                <w:noProof w:val="0"/>
                <w:sz w:val="20"/>
                <w:szCs w:val="20"/>
              </w:rPr>
            </w:pPr>
          </w:p>
        </w:tc>
      </w:tr>
      <w:tr w:rsidR="00A34E77" w:rsidRPr="00165C97" w14:paraId="187A8B63" w14:textId="77777777" w:rsidTr="00346D9B">
        <w:tc>
          <w:tcPr>
            <w:tcW w:w="7999" w:type="dxa"/>
          </w:tcPr>
          <w:p w14:paraId="540074C5" w14:textId="450F6666" w:rsidR="00A34E77" w:rsidRPr="00165C97" w:rsidRDefault="00A34E77" w:rsidP="00A34E77">
            <w:pPr>
              <w:rPr>
                <w:rFonts w:cs="Arial"/>
                <w:noProof w:val="0"/>
                <w:sz w:val="20"/>
                <w:szCs w:val="20"/>
              </w:rPr>
            </w:pPr>
            <w:r w:rsidRPr="00AB00D0">
              <w:rPr>
                <w:rFonts w:eastAsia="Calibri" w:cs="Arial"/>
                <w:noProof w:val="0"/>
                <w:sz w:val="20"/>
                <w:szCs w:val="20"/>
                <w:lang w:eastAsia="en-US"/>
              </w:rPr>
              <w:t>Autorádio</w:t>
            </w:r>
          </w:p>
        </w:tc>
        <w:tc>
          <w:tcPr>
            <w:tcW w:w="1701" w:type="dxa"/>
          </w:tcPr>
          <w:p w14:paraId="308C7BEA" w14:textId="77777777" w:rsidR="00A34E77" w:rsidRPr="00165C97" w:rsidRDefault="00A34E77" w:rsidP="00A34E77">
            <w:pPr>
              <w:rPr>
                <w:rFonts w:cs="Arial"/>
                <w:noProof w:val="0"/>
                <w:sz w:val="20"/>
                <w:szCs w:val="20"/>
              </w:rPr>
            </w:pPr>
          </w:p>
        </w:tc>
      </w:tr>
      <w:tr w:rsidR="00A34E77" w:rsidRPr="00165C97" w14:paraId="16164DB5" w14:textId="77777777" w:rsidTr="00346D9B">
        <w:tc>
          <w:tcPr>
            <w:tcW w:w="7999" w:type="dxa"/>
          </w:tcPr>
          <w:p w14:paraId="30422477" w14:textId="7AD820B5" w:rsidR="00A34E77" w:rsidRPr="00165C97" w:rsidRDefault="00A34E77" w:rsidP="00A34E77">
            <w:pPr>
              <w:rPr>
                <w:rFonts w:cs="Arial"/>
                <w:noProof w:val="0"/>
                <w:sz w:val="20"/>
                <w:szCs w:val="20"/>
              </w:rPr>
            </w:pPr>
            <w:r w:rsidRPr="00AB00D0">
              <w:rPr>
                <w:rFonts w:eastAsia="Calibri" w:cs="Arial"/>
                <w:noProof w:val="0"/>
                <w:sz w:val="20"/>
                <w:szCs w:val="20"/>
                <w:lang w:eastAsia="en-US"/>
              </w:rPr>
              <w:t>Vzduchom odpružené sedadlo vodiča</w:t>
            </w:r>
          </w:p>
        </w:tc>
        <w:tc>
          <w:tcPr>
            <w:tcW w:w="1701" w:type="dxa"/>
          </w:tcPr>
          <w:p w14:paraId="747DB85A" w14:textId="77777777" w:rsidR="00A34E77" w:rsidRPr="00165C97" w:rsidRDefault="00A34E77" w:rsidP="00A34E77">
            <w:pPr>
              <w:rPr>
                <w:rFonts w:cs="Arial"/>
                <w:noProof w:val="0"/>
                <w:sz w:val="20"/>
                <w:szCs w:val="20"/>
              </w:rPr>
            </w:pPr>
          </w:p>
        </w:tc>
      </w:tr>
      <w:tr w:rsidR="00A34E77" w:rsidRPr="00165C97" w14:paraId="6FA1FF96" w14:textId="77777777" w:rsidTr="00346D9B">
        <w:tc>
          <w:tcPr>
            <w:tcW w:w="7999" w:type="dxa"/>
          </w:tcPr>
          <w:p w14:paraId="0C38D0AD" w14:textId="506BAECC" w:rsidR="00A34E77" w:rsidRPr="00165C97" w:rsidRDefault="00A34E77" w:rsidP="00A34E77">
            <w:pPr>
              <w:rPr>
                <w:rFonts w:cs="Arial"/>
                <w:noProof w:val="0"/>
                <w:sz w:val="20"/>
                <w:szCs w:val="20"/>
              </w:rPr>
            </w:pPr>
            <w:r w:rsidRPr="00AB00D0">
              <w:rPr>
                <w:rFonts w:eastAsia="Calibri" w:cs="Arial"/>
                <w:noProof w:val="0"/>
                <w:sz w:val="20"/>
                <w:szCs w:val="20"/>
              </w:rPr>
              <w:t>Samonavíjací bezpečnostný pás sedadla vodiča</w:t>
            </w:r>
          </w:p>
        </w:tc>
        <w:tc>
          <w:tcPr>
            <w:tcW w:w="1701" w:type="dxa"/>
          </w:tcPr>
          <w:p w14:paraId="7AAA3AE3" w14:textId="77777777" w:rsidR="00A34E77" w:rsidRPr="00165C97" w:rsidRDefault="00A34E77" w:rsidP="00A34E77">
            <w:pPr>
              <w:rPr>
                <w:rFonts w:cs="Arial"/>
                <w:noProof w:val="0"/>
                <w:sz w:val="20"/>
                <w:szCs w:val="20"/>
              </w:rPr>
            </w:pPr>
          </w:p>
        </w:tc>
      </w:tr>
      <w:tr w:rsidR="00A34E77" w:rsidRPr="00165C97" w14:paraId="4F771040" w14:textId="77777777" w:rsidTr="00346D9B">
        <w:tc>
          <w:tcPr>
            <w:tcW w:w="7999" w:type="dxa"/>
          </w:tcPr>
          <w:p w14:paraId="34D717B4" w14:textId="4E1DA971" w:rsidR="00A34E77" w:rsidRPr="00165C97" w:rsidRDefault="00A34E77" w:rsidP="00A34E77">
            <w:pPr>
              <w:rPr>
                <w:rFonts w:cs="Arial"/>
                <w:noProof w:val="0"/>
                <w:sz w:val="20"/>
                <w:szCs w:val="20"/>
              </w:rPr>
            </w:pPr>
            <w:r w:rsidRPr="00AB00D0">
              <w:rPr>
                <w:rFonts w:eastAsia="Calibri" w:cs="Arial"/>
                <w:noProof w:val="0"/>
                <w:sz w:val="20"/>
                <w:szCs w:val="20"/>
                <w:lang w:eastAsia="en-US"/>
              </w:rPr>
              <w:t>Nastaviteľný volant</w:t>
            </w:r>
          </w:p>
        </w:tc>
        <w:tc>
          <w:tcPr>
            <w:tcW w:w="1701" w:type="dxa"/>
          </w:tcPr>
          <w:p w14:paraId="3AB511C2" w14:textId="77777777" w:rsidR="00A34E77" w:rsidRPr="00165C97" w:rsidRDefault="00A34E77" w:rsidP="00A34E77">
            <w:pPr>
              <w:rPr>
                <w:rFonts w:cs="Arial"/>
                <w:noProof w:val="0"/>
                <w:sz w:val="20"/>
                <w:szCs w:val="20"/>
              </w:rPr>
            </w:pPr>
          </w:p>
        </w:tc>
      </w:tr>
      <w:tr w:rsidR="00A34E77" w:rsidRPr="00165C97" w14:paraId="09F919A7" w14:textId="77777777" w:rsidTr="00346D9B">
        <w:tc>
          <w:tcPr>
            <w:tcW w:w="7999" w:type="dxa"/>
          </w:tcPr>
          <w:p w14:paraId="25B739BF" w14:textId="62FA2C04" w:rsidR="00A34E77" w:rsidRPr="00165C97" w:rsidRDefault="00A34E77" w:rsidP="00A34E77">
            <w:pPr>
              <w:rPr>
                <w:rFonts w:cs="Arial"/>
                <w:noProof w:val="0"/>
                <w:sz w:val="20"/>
                <w:szCs w:val="20"/>
              </w:rPr>
            </w:pPr>
            <w:r w:rsidRPr="00AB00D0">
              <w:rPr>
                <w:rFonts w:eastAsia="Calibri" w:cs="Arial"/>
                <w:noProof w:val="0"/>
                <w:sz w:val="20"/>
                <w:szCs w:val="20"/>
                <w:lang w:eastAsia="en-US"/>
              </w:rPr>
              <w:t>Stierač predného a zadného okna</w:t>
            </w:r>
          </w:p>
        </w:tc>
        <w:tc>
          <w:tcPr>
            <w:tcW w:w="1701" w:type="dxa"/>
          </w:tcPr>
          <w:p w14:paraId="012F2DB5" w14:textId="77777777" w:rsidR="00A34E77" w:rsidRPr="00165C97" w:rsidRDefault="00A34E77" w:rsidP="00A34E77">
            <w:pPr>
              <w:rPr>
                <w:rFonts w:cs="Arial"/>
                <w:noProof w:val="0"/>
                <w:sz w:val="20"/>
                <w:szCs w:val="20"/>
              </w:rPr>
            </w:pPr>
          </w:p>
        </w:tc>
      </w:tr>
      <w:tr w:rsidR="00A34E77" w:rsidRPr="00165C97" w14:paraId="3B05BA9E" w14:textId="77777777" w:rsidTr="00346D9B">
        <w:tc>
          <w:tcPr>
            <w:tcW w:w="7999" w:type="dxa"/>
          </w:tcPr>
          <w:p w14:paraId="3459C52E" w14:textId="327778BC" w:rsidR="00A34E77" w:rsidRPr="00165C97" w:rsidRDefault="00A34E77" w:rsidP="00A34E77">
            <w:pPr>
              <w:rPr>
                <w:rFonts w:cs="Arial"/>
                <w:noProof w:val="0"/>
                <w:sz w:val="20"/>
                <w:szCs w:val="20"/>
              </w:rPr>
            </w:pPr>
            <w:r w:rsidRPr="00AB00D0">
              <w:rPr>
                <w:rFonts w:eastAsia="Calibri" w:cs="Arial"/>
                <w:noProof w:val="0"/>
                <w:sz w:val="20"/>
                <w:szCs w:val="20"/>
                <w:lang w:eastAsia="en-US"/>
              </w:rPr>
              <w:t>Pracovné osvetlenie predné a zadné, spolu min. 4 svetlá</w:t>
            </w:r>
          </w:p>
        </w:tc>
        <w:tc>
          <w:tcPr>
            <w:tcW w:w="1701" w:type="dxa"/>
          </w:tcPr>
          <w:p w14:paraId="72EE4CD0" w14:textId="77777777" w:rsidR="00A34E77" w:rsidRPr="00165C97" w:rsidRDefault="00A34E77" w:rsidP="00A34E77">
            <w:pPr>
              <w:rPr>
                <w:rFonts w:cs="Arial"/>
                <w:noProof w:val="0"/>
                <w:sz w:val="20"/>
                <w:szCs w:val="20"/>
              </w:rPr>
            </w:pPr>
          </w:p>
        </w:tc>
      </w:tr>
      <w:tr w:rsidR="00A34E77" w:rsidRPr="00165C97" w14:paraId="0C397BCB" w14:textId="77777777" w:rsidTr="00346D9B">
        <w:tc>
          <w:tcPr>
            <w:tcW w:w="7999" w:type="dxa"/>
          </w:tcPr>
          <w:p w14:paraId="65D5029B" w14:textId="2C5F91A0" w:rsidR="00A34E77" w:rsidRPr="00165C97" w:rsidRDefault="00A34E77" w:rsidP="00A34E77">
            <w:pPr>
              <w:rPr>
                <w:rFonts w:cs="Arial"/>
                <w:noProof w:val="0"/>
                <w:sz w:val="20"/>
                <w:szCs w:val="20"/>
              </w:rPr>
            </w:pPr>
            <w:r w:rsidRPr="00AB00D0">
              <w:rPr>
                <w:rFonts w:eastAsia="Calibri" w:cs="Arial"/>
                <w:noProof w:val="0"/>
                <w:sz w:val="20"/>
                <w:szCs w:val="20"/>
                <w:lang w:eastAsia="en-US"/>
              </w:rPr>
              <w:t>Výstražné majáky 2ks umiestnené na kabíne</w:t>
            </w:r>
          </w:p>
        </w:tc>
        <w:tc>
          <w:tcPr>
            <w:tcW w:w="1701" w:type="dxa"/>
          </w:tcPr>
          <w:p w14:paraId="37D1F1E4" w14:textId="77777777" w:rsidR="00A34E77" w:rsidRPr="00165C97" w:rsidRDefault="00A34E77" w:rsidP="00A34E77">
            <w:pPr>
              <w:rPr>
                <w:rFonts w:cs="Arial"/>
                <w:noProof w:val="0"/>
                <w:sz w:val="20"/>
                <w:szCs w:val="20"/>
              </w:rPr>
            </w:pPr>
          </w:p>
        </w:tc>
      </w:tr>
      <w:tr w:rsidR="00A34E77" w:rsidRPr="00165C97" w14:paraId="5E0030BB" w14:textId="77777777" w:rsidTr="00346D9B">
        <w:tc>
          <w:tcPr>
            <w:tcW w:w="7999" w:type="dxa"/>
          </w:tcPr>
          <w:p w14:paraId="144EC48F" w14:textId="69626BFB" w:rsidR="00A34E77" w:rsidRPr="00165C97" w:rsidRDefault="00A34E77" w:rsidP="00A34E77">
            <w:pPr>
              <w:rPr>
                <w:rFonts w:cs="Arial"/>
                <w:noProof w:val="0"/>
                <w:sz w:val="20"/>
                <w:szCs w:val="20"/>
              </w:rPr>
            </w:pPr>
            <w:r w:rsidRPr="00AB00D0">
              <w:rPr>
                <w:rFonts w:eastAsia="Calibri" w:cs="Arial"/>
                <w:noProof w:val="0"/>
                <w:sz w:val="20"/>
                <w:szCs w:val="20"/>
                <w:lang w:eastAsia="en-US"/>
              </w:rPr>
              <w:t>Zadné označenie s najvyššou povolenou rýchlosťou</w:t>
            </w:r>
          </w:p>
        </w:tc>
        <w:tc>
          <w:tcPr>
            <w:tcW w:w="1701" w:type="dxa"/>
          </w:tcPr>
          <w:p w14:paraId="2CD76310" w14:textId="77777777" w:rsidR="00A34E77" w:rsidRPr="00165C97" w:rsidRDefault="00A34E77" w:rsidP="00A34E77">
            <w:pPr>
              <w:rPr>
                <w:rFonts w:cs="Arial"/>
                <w:noProof w:val="0"/>
                <w:sz w:val="20"/>
                <w:szCs w:val="20"/>
              </w:rPr>
            </w:pPr>
          </w:p>
        </w:tc>
      </w:tr>
      <w:tr w:rsidR="00A34E77" w:rsidRPr="00165C97" w14:paraId="31F904D8" w14:textId="77777777" w:rsidTr="00346D9B">
        <w:tc>
          <w:tcPr>
            <w:tcW w:w="7999" w:type="dxa"/>
          </w:tcPr>
          <w:p w14:paraId="485A608E" w14:textId="7FD5799C" w:rsidR="00A34E77" w:rsidRPr="00165C97" w:rsidRDefault="00A34E77" w:rsidP="00A34E77">
            <w:pPr>
              <w:rPr>
                <w:rFonts w:cs="Arial"/>
                <w:noProof w:val="0"/>
                <w:sz w:val="20"/>
                <w:szCs w:val="20"/>
              </w:rPr>
            </w:pPr>
            <w:r w:rsidRPr="00AB00D0">
              <w:rPr>
                <w:rFonts w:eastAsia="Calibri" w:cs="Arial"/>
                <w:noProof w:val="0"/>
                <w:sz w:val="20"/>
                <w:szCs w:val="20"/>
                <w:lang w:eastAsia="en-US"/>
              </w:rPr>
              <w:t>Predné a zadné blatníky</w:t>
            </w:r>
          </w:p>
        </w:tc>
        <w:tc>
          <w:tcPr>
            <w:tcW w:w="1701" w:type="dxa"/>
          </w:tcPr>
          <w:p w14:paraId="4E3713A2" w14:textId="77777777" w:rsidR="00A34E77" w:rsidRPr="00165C97" w:rsidRDefault="00A34E77" w:rsidP="00A34E77">
            <w:pPr>
              <w:rPr>
                <w:rFonts w:cs="Arial"/>
                <w:noProof w:val="0"/>
                <w:sz w:val="20"/>
                <w:szCs w:val="20"/>
              </w:rPr>
            </w:pPr>
          </w:p>
        </w:tc>
      </w:tr>
      <w:tr w:rsidR="0083344D" w:rsidRPr="00165C97" w14:paraId="281978BA" w14:textId="77777777" w:rsidTr="00D76FB0">
        <w:tc>
          <w:tcPr>
            <w:tcW w:w="9700" w:type="dxa"/>
            <w:gridSpan w:val="2"/>
          </w:tcPr>
          <w:p w14:paraId="50D8CC11" w14:textId="2A8A4BF7" w:rsidR="0083344D" w:rsidRPr="00165C97" w:rsidRDefault="0083344D" w:rsidP="00A34E77">
            <w:pPr>
              <w:rPr>
                <w:rFonts w:cs="Arial"/>
                <w:noProof w:val="0"/>
                <w:sz w:val="20"/>
                <w:szCs w:val="20"/>
              </w:rPr>
            </w:pPr>
            <w:r w:rsidRPr="00AB00D0">
              <w:rPr>
                <w:rFonts w:eastAsia="Calibri" w:cs="Arial"/>
                <w:b/>
                <w:noProof w:val="0"/>
                <w:sz w:val="20"/>
                <w:szCs w:val="20"/>
              </w:rPr>
              <w:lastRenderedPageBreak/>
              <w:t>Brzdy:</w:t>
            </w:r>
          </w:p>
        </w:tc>
      </w:tr>
      <w:tr w:rsidR="00A34E77" w:rsidRPr="00165C97" w14:paraId="4C950C9C" w14:textId="77777777" w:rsidTr="00346D9B">
        <w:tc>
          <w:tcPr>
            <w:tcW w:w="7999" w:type="dxa"/>
          </w:tcPr>
          <w:p w14:paraId="74393529" w14:textId="1DF7FFBA" w:rsidR="00A34E77" w:rsidRPr="00165C97" w:rsidRDefault="00A34E77" w:rsidP="00A34E77">
            <w:pPr>
              <w:rPr>
                <w:rFonts w:cs="Arial"/>
                <w:noProof w:val="0"/>
                <w:sz w:val="20"/>
                <w:szCs w:val="20"/>
              </w:rPr>
            </w:pPr>
            <w:r w:rsidRPr="00AB00D0">
              <w:rPr>
                <w:rFonts w:eastAsia="Calibri" w:cs="Arial"/>
                <w:noProof w:val="0"/>
                <w:sz w:val="20"/>
                <w:szCs w:val="20"/>
                <w:lang w:eastAsia="en-US"/>
              </w:rPr>
              <w:t>2-okruhové vzduchové brzdy</w:t>
            </w:r>
          </w:p>
        </w:tc>
        <w:tc>
          <w:tcPr>
            <w:tcW w:w="1701" w:type="dxa"/>
          </w:tcPr>
          <w:p w14:paraId="51B94B92" w14:textId="77777777" w:rsidR="00A34E77" w:rsidRPr="00165C97" w:rsidRDefault="00A34E77" w:rsidP="00A34E77">
            <w:pPr>
              <w:rPr>
                <w:rFonts w:cs="Arial"/>
                <w:noProof w:val="0"/>
                <w:sz w:val="20"/>
                <w:szCs w:val="20"/>
              </w:rPr>
            </w:pPr>
          </w:p>
        </w:tc>
      </w:tr>
      <w:tr w:rsidR="00A34E77" w:rsidRPr="00165C97" w14:paraId="714737AF" w14:textId="77777777" w:rsidTr="00346D9B">
        <w:tc>
          <w:tcPr>
            <w:tcW w:w="7999" w:type="dxa"/>
          </w:tcPr>
          <w:p w14:paraId="0D119E15" w14:textId="4E1A49E7"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Brzdy prívesu </w:t>
            </w:r>
            <w:proofErr w:type="spellStart"/>
            <w:r w:rsidRPr="00AB00D0">
              <w:rPr>
                <w:rFonts w:eastAsia="Calibri" w:cs="Arial"/>
                <w:noProof w:val="0"/>
                <w:sz w:val="20"/>
                <w:szCs w:val="20"/>
                <w:lang w:eastAsia="en-US"/>
              </w:rPr>
              <w:t>vzduchotlakové</w:t>
            </w:r>
            <w:proofErr w:type="spellEnd"/>
            <w:r w:rsidRPr="00AB00D0">
              <w:rPr>
                <w:rFonts w:eastAsia="Calibri" w:cs="Arial"/>
                <w:noProof w:val="0"/>
                <w:sz w:val="20"/>
                <w:szCs w:val="20"/>
                <w:lang w:eastAsia="en-US"/>
              </w:rPr>
              <w:t xml:space="preserve"> 1+2 hadicové </w:t>
            </w:r>
          </w:p>
        </w:tc>
        <w:tc>
          <w:tcPr>
            <w:tcW w:w="1701" w:type="dxa"/>
          </w:tcPr>
          <w:p w14:paraId="77EA4432" w14:textId="77777777" w:rsidR="00A34E77" w:rsidRPr="00165C97" w:rsidRDefault="00A34E77" w:rsidP="00A34E77">
            <w:pPr>
              <w:rPr>
                <w:rFonts w:cs="Arial"/>
                <w:noProof w:val="0"/>
                <w:sz w:val="20"/>
                <w:szCs w:val="20"/>
              </w:rPr>
            </w:pPr>
          </w:p>
        </w:tc>
      </w:tr>
      <w:tr w:rsidR="0083344D" w:rsidRPr="00165C97" w14:paraId="61B7FB92" w14:textId="77777777" w:rsidTr="00D76FB0">
        <w:tc>
          <w:tcPr>
            <w:tcW w:w="9700" w:type="dxa"/>
            <w:gridSpan w:val="2"/>
          </w:tcPr>
          <w:p w14:paraId="44112B54" w14:textId="635978A2" w:rsidR="0083344D" w:rsidRPr="00165C97" w:rsidRDefault="0083344D" w:rsidP="00A34E77">
            <w:pPr>
              <w:rPr>
                <w:rFonts w:cs="Arial"/>
                <w:noProof w:val="0"/>
                <w:sz w:val="20"/>
                <w:szCs w:val="20"/>
              </w:rPr>
            </w:pPr>
            <w:r w:rsidRPr="00AB00D0">
              <w:rPr>
                <w:rFonts w:eastAsia="Calibri" w:cs="Arial"/>
                <w:b/>
                <w:noProof w:val="0"/>
                <w:sz w:val="20"/>
                <w:szCs w:val="20"/>
              </w:rPr>
              <w:t>Pneumatiky a rozmery:</w:t>
            </w:r>
          </w:p>
        </w:tc>
      </w:tr>
      <w:tr w:rsidR="00A34E77" w:rsidRPr="00165C97" w14:paraId="709E844D" w14:textId="77777777" w:rsidTr="00346D9B">
        <w:tc>
          <w:tcPr>
            <w:tcW w:w="7999" w:type="dxa"/>
          </w:tcPr>
          <w:p w14:paraId="0E3BA645" w14:textId="38277552" w:rsidR="00A34E77" w:rsidRPr="00165C97" w:rsidRDefault="00A34E77" w:rsidP="00A34E77">
            <w:pPr>
              <w:rPr>
                <w:rFonts w:cs="Arial"/>
                <w:noProof w:val="0"/>
                <w:sz w:val="20"/>
                <w:szCs w:val="20"/>
              </w:rPr>
            </w:pPr>
            <w:r w:rsidRPr="00AB00D0">
              <w:rPr>
                <w:rFonts w:eastAsia="Calibri" w:cs="Arial"/>
                <w:noProof w:val="0"/>
                <w:sz w:val="20"/>
                <w:szCs w:val="20"/>
                <w:lang w:eastAsia="en-US"/>
              </w:rPr>
              <w:t>Pr</w:t>
            </w:r>
            <w:r w:rsidRPr="00AB00D0">
              <w:rPr>
                <w:rFonts w:eastAsia="Calibri" w:cs="Arial"/>
                <w:noProof w:val="0"/>
                <w:sz w:val="20"/>
                <w:szCs w:val="20"/>
                <w:lang w:val="ru-RU" w:eastAsia="en-US"/>
              </w:rPr>
              <w:t xml:space="preserve">edná náprava </w:t>
            </w:r>
            <w:r w:rsidRPr="00AB00D0">
              <w:rPr>
                <w:rFonts w:eastAsia="Calibri" w:cs="Arial"/>
                <w:noProof w:val="0"/>
                <w:sz w:val="20"/>
                <w:szCs w:val="20"/>
                <w:lang w:eastAsia="en-US"/>
              </w:rPr>
              <w:t>pneumatiky šírka min. 440 mm 8PR šípový vzor</w:t>
            </w:r>
          </w:p>
        </w:tc>
        <w:tc>
          <w:tcPr>
            <w:tcW w:w="1701" w:type="dxa"/>
          </w:tcPr>
          <w:p w14:paraId="21666788" w14:textId="77777777" w:rsidR="00A34E77" w:rsidRPr="00165C97" w:rsidRDefault="00A34E77" w:rsidP="00A34E77">
            <w:pPr>
              <w:rPr>
                <w:rFonts w:cs="Arial"/>
                <w:noProof w:val="0"/>
                <w:sz w:val="20"/>
                <w:szCs w:val="20"/>
              </w:rPr>
            </w:pPr>
          </w:p>
        </w:tc>
      </w:tr>
      <w:tr w:rsidR="00A34E77" w:rsidRPr="00165C97" w14:paraId="1F0DA6DA" w14:textId="77777777" w:rsidTr="00346D9B">
        <w:tc>
          <w:tcPr>
            <w:tcW w:w="7999" w:type="dxa"/>
          </w:tcPr>
          <w:p w14:paraId="0C466B26" w14:textId="5CCCAF91" w:rsidR="00A34E77" w:rsidRPr="00165C97" w:rsidRDefault="00A34E77" w:rsidP="00A34E77">
            <w:pPr>
              <w:rPr>
                <w:rFonts w:cs="Arial"/>
                <w:noProof w:val="0"/>
                <w:sz w:val="20"/>
                <w:szCs w:val="20"/>
              </w:rPr>
            </w:pPr>
            <w:r w:rsidRPr="00AB00D0">
              <w:rPr>
                <w:rFonts w:eastAsia="Calibri" w:cs="Arial"/>
                <w:noProof w:val="0"/>
                <w:sz w:val="20"/>
                <w:szCs w:val="20"/>
                <w:lang w:eastAsia="en-US"/>
              </w:rPr>
              <w:t>Z</w:t>
            </w:r>
            <w:r w:rsidRPr="00AB00D0">
              <w:rPr>
                <w:rFonts w:eastAsia="Calibri" w:cs="Arial"/>
                <w:noProof w:val="0"/>
                <w:sz w:val="20"/>
                <w:szCs w:val="20"/>
                <w:lang w:val="ru-RU" w:eastAsia="en-US"/>
              </w:rPr>
              <w:t xml:space="preserve">adná náprava </w:t>
            </w:r>
            <w:r w:rsidRPr="00AB00D0">
              <w:rPr>
                <w:rFonts w:eastAsia="Calibri" w:cs="Arial"/>
                <w:noProof w:val="0"/>
                <w:sz w:val="20"/>
                <w:szCs w:val="20"/>
                <w:lang w:eastAsia="en-US"/>
              </w:rPr>
              <w:t xml:space="preserve"> pneumatiky šírka min. 540 mm  8PR šípový vzor</w:t>
            </w:r>
          </w:p>
        </w:tc>
        <w:tc>
          <w:tcPr>
            <w:tcW w:w="1701" w:type="dxa"/>
          </w:tcPr>
          <w:p w14:paraId="048936F2" w14:textId="77777777" w:rsidR="00A34E77" w:rsidRPr="00165C97" w:rsidRDefault="00A34E77" w:rsidP="00A34E77">
            <w:pPr>
              <w:rPr>
                <w:rFonts w:cs="Arial"/>
                <w:noProof w:val="0"/>
                <w:sz w:val="20"/>
                <w:szCs w:val="20"/>
              </w:rPr>
            </w:pPr>
          </w:p>
        </w:tc>
      </w:tr>
      <w:tr w:rsidR="0083344D" w:rsidRPr="00165C97" w14:paraId="105EC301" w14:textId="77777777" w:rsidTr="00D76FB0">
        <w:tc>
          <w:tcPr>
            <w:tcW w:w="9700" w:type="dxa"/>
            <w:gridSpan w:val="2"/>
          </w:tcPr>
          <w:p w14:paraId="69AF97C8" w14:textId="7859F2FA" w:rsidR="0083344D" w:rsidRPr="00165C97" w:rsidRDefault="0083344D" w:rsidP="00A34E77">
            <w:pPr>
              <w:rPr>
                <w:rFonts w:cs="Arial"/>
                <w:noProof w:val="0"/>
                <w:sz w:val="20"/>
                <w:szCs w:val="20"/>
              </w:rPr>
            </w:pPr>
            <w:r w:rsidRPr="00AB00D0">
              <w:rPr>
                <w:rFonts w:eastAsia="Calibri" w:cs="Arial"/>
                <w:b/>
                <w:noProof w:val="0"/>
                <w:sz w:val="20"/>
                <w:szCs w:val="20"/>
              </w:rPr>
              <w:t>Povinná výbava:</w:t>
            </w:r>
          </w:p>
        </w:tc>
      </w:tr>
      <w:tr w:rsidR="00A34E77" w:rsidRPr="00165C97" w14:paraId="45CCC146" w14:textId="77777777" w:rsidTr="00346D9B">
        <w:tc>
          <w:tcPr>
            <w:tcW w:w="7999" w:type="dxa"/>
          </w:tcPr>
          <w:p w14:paraId="1E6BADB2" w14:textId="2502F85A" w:rsidR="00A34E77" w:rsidRPr="00165C97" w:rsidRDefault="00A34E77" w:rsidP="00A34E77">
            <w:pPr>
              <w:rPr>
                <w:rFonts w:cs="Arial"/>
                <w:noProof w:val="0"/>
                <w:sz w:val="20"/>
                <w:szCs w:val="20"/>
              </w:rPr>
            </w:pPr>
            <w:r w:rsidRPr="00AB00D0">
              <w:rPr>
                <w:rFonts w:eastAsia="Calibri" w:cs="Arial"/>
                <w:noProof w:val="0"/>
                <w:sz w:val="20"/>
                <w:szCs w:val="20"/>
                <w:lang w:eastAsia="en-US"/>
              </w:rPr>
              <w:t>Povinná výbava podľa vyhlášky č. 134/2018 Z. z. MDV SR.:</w:t>
            </w:r>
          </w:p>
        </w:tc>
        <w:tc>
          <w:tcPr>
            <w:tcW w:w="1701" w:type="dxa"/>
          </w:tcPr>
          <w:p w14:paraId="23F33F36" w14:textId="77777777" w:rsidR="00A34E77" w:rsidRPr="00165C97" w:rsidRDefault="00A34E77" w:rsidP="00A34E77">
            <w:pPr>
              <w:rPr>
                <w:rFonts w:cs="Arial"/>
                <w:noProof w:val="0"/>
                <w:sz w:val="20"/>
                <w:szCs w:val="20"/>
              </w:rPr>
            </w:pPr>
          </w:p>
        </w:tc>
      </w:tr>
      <w:tr w:rsidR="00A34E77" w:rsidRPr="00165C97" w14:paraId="054795FB" w14:textId="77777777" w:rsidTr="00346D9B">
        <w:tc>
          <w:tcPr>
            <w:tcW w:w="7999" w:type="dxa"/>
          </w:tcPr>
          <w:p w14:paraId="5B1F7F48" w14:textId="7DFE5102"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výstražný trojuholník </w:t>
            </w:r>
          </w:p>
        </w:tc>
        <w:tc>
          <w:tcPr>
            <w:tcW w:w="1701" w:type="dxa"/>
          </w:tcPr>
          <w:p w14:paraId="6262D9BA" w14:textId="77777777" w:rsidR="00A34E77" w:rsidRPr="00165C97" w:rsidRDefault="00A34E77" w:rsidP="00A34E77">
            <w:pPr>
              <w:rPr>
                <w:rFonts w:cs="Arial"/>
                <w:noProof w:val="0"/>
                <w:sz w:val="20"/>
                <w:szCs w:val="20"/>
              </w:rPr>
            </w:pPr>
          </w:p>
        </w:tc>
      </w:tr>
      <w:tr w:rsidR="00A34E77" w:rsidRPr="00165C97" w14:paraId="717BB021" w14:textId="77777777" w:rsidTr="00346D9B">
        <w:tc>
          <w:tcPr>
            <w:tcW w:w="7999" w:type="dxa"/>
          </w:tcPr>
          <w:p w14:paraId="265176C2" w14:textId="2076C266"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reflexná vesta </w:t>
            </w:r>
          </w:p>
        </w:tc>
        <w:tc>
          <w:tcPr>
            <w:tcW w:w="1701" w:type="dxa"/>
          </w:tcPr>
          <w:p w14:paraId="1E45A946" w14:textId="77777777" w:rsidR="00A34E77" w:rsidRPr="00165C97" w:rsidRDefault="00A34E77" w:rsidP="00A34E77">
            <w:pPr>
              <w:rPr>
                <w:rFonts w:cs="Arial"/>
                <w:noProof w:val="0"/>
                <w:sz w:val="20"/>
                <w:szCs w:val="20"/>
              </w:rPr>
            </w:pPr>
          </w:p>
        </w:tc>
      </w:tr>
      <w:tr w:rsidR="00A34E77" w:rsidRPr="00165C97" w14:paraId="0B42101A" w14:textId="77777777" w:rsidTr="00346D9B">
        <w:tc>
          <w:tcPr>
            <w:tcW w:w="7999" w:type="dxa"/>
          </w:tcPr>
          <w:p w14:paraId="3120C9B1" w14:textId="070C8286"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lekárnička </w:t>
            </w:r>
          </w:p>
        </w:tc>
        <w:tc>
          <w:tcPr>
            <w:tcW w:w="1701" w:type="dxa"/>
          </w:tcPr>
          <w:p w14:paraId="51E64DC3" w14:textId="77777777" w:rsidR="00A34E77" w:rsidRPr="00165C97" w:rsidRDefault="00A34E77" w:rsidP="00A34E77">
            <w:pPr>
              <w:rPr>
                <w:rFonts w:cs="Arial"/>
                <w:noProof w:val="0"/>
                <w:sz w:val="20"/>
                <w:szCs w:val="20"/>
              </w:rPr>
            </w:pPr>
          </w:p>
        </w:tc>
      </w:tr>
      <w:tr w:rsidR="00A34E77" w:rsidRPr="00165C97" w14:paraId="3297E1F7" w14:textId="77777777" w:rsidTr="00346D9B">
        <w:tc>
          <w:tcPr>
            <w:tcW w:w="7999" w:type="dxa"/>
          </w:tcPr>
          <w:p w14:paraId="00707C42" w14:textId="05F7FC64" w:rsidR="00A34E77" w:rsidRPr="00165C97" w:rsidRDefault="00A34E77" w:rsidP="00A34E77">
            <w:pPr>
              <w:rPr>
                <w:rFonts w:cs="Arial"/>
                <w:noProof w:val="0"/>
                <w:sz w:val="20"/>
                <w:szCs w:val="20"/>
              </w:rPr>
            </w:pPr>
            <w:r w:rsidRPr="00AB00D0">
              <w:rPr>
                <w:rFonts w:eastAsia="Calibri" w:cs="Arial"/>
                <w:noProof w:val="0"/>
                <w:sz w:val="20"/>
                <w:szCs w:val="20"/>
                <w:lang w:eastAsia="en-US"/>
              </w:rPr>
              <w:t xml:space="preserve">zakladací klin </w:t>
            </w:r>
          </w:p>
        </w:tc>
        <w:tc>
          <w:tcPr>
            <w:tcW w:w="1701" w:type="dxa"/>
          </w:tcPr>
          <w:p w14:paraId="765B960A" w14:textId="77777777" w:rsidR="00A34E77" w:rsidRPr="00165C97" w:rsidRDefault="00A34E77" w:rsidP="00A34E77">
            <w:pPr>
              <w:rPr>
                <w:rFonts w:cs="Arial"/>
                <w:noProof w:val="0"/>
                <w:sz w:val="20"/>
                <w:szCs w:val="20"/>
              </w:rPr>
            </w:pPr>
          </w:p>
        </w:tc>
      </w:tr>
      <w:tr w:rsidR="00A34E77" w:rsidRPr="00165C97" w14:paraId="4A93F267" w14:textId="77777777" w:rsidTr="00346D9B">
        <w:tc>
          <w:tcPr>
            <w:tcW w:w="7999" w:type="dxa"/>
          </w:tcPr>
          <w:p w14:paraId="07C48824" w14:textId="159A342A" w:rsidR="00A34E77" w:rsidRPr="00165C97" w:rsidRDefault="00A34E77" w:rsidP="00A34E77">
            <w:pPr>
              <w:rPr>
                <w:rFonts w:cs="Arial"/>
                <w:noProof w:val="0"/>
                <w:sz w:val="20"/>
                <w:szCs w:val="20"/>
              </w:rPr>
            </w:pPr>
            <w:r w:rsidRPr="00AB00D0">
              <w:rPr>
                <w:rFonts w:eastAsia="Calibri" w:cs="Arial"/>
                <w:noProof w:val="0"/>
                <w:sz w:val="20"/>
                <w:szCs w:val="20"/>
                <w:lang w:eastAsia="en-US"/>
              </w:rPr>
              <w:t>jeden alebo viac hasiacich prístrojov, ktorých celková hmotnosť náplní je najmenej 6 kg vrátane upevnenia v traktore</w:t>
            </w:r>
          </w:p>
        </w:tc>
        <w:tc>
          <w:tcPr>
            <w:tcW w:w="1701" w:type="dxa"/>
          </w:tcPr>
          <w:p w14:paraId="19A78487" w14:textId="77777777" w:rsidR="00A34E77" w:rsidRPr="00165C97" w:rsidRDefault="00A34E77" w:rsidP="00A34E77">
            <w:pPr>
              <w:rPr>
                <w:rFonts w:cs="Arial"/>
                <w:noProof w:val="0"/>
                <w:sz w:val="20"/>
                <w:szCs w:val="20"/>
              </w:rPr>
            </w:pPr>
          </w:p>
        </w:tc>
      </w:tr>
      <w:tr w:rsidR="00A34E77" w:rsidRPr="00165C97" w14:paraId="7ED9FB2E" w14:textId="77777777" w:rsidTr="00346D9B">
        <w:tc>
          <w:tcPr>
            <w:tcW w:w="7999" w:type="dxa"/>
          </w:tcPr>
          <w:p w14:paraId="28C73E93" w14:textId="57CFECB3" w:rsidR="00A34E77" w:rsidRPr="00165C97" w:rsidRDefault="00A34E77" w:rsidP="00A34E77">
            <w:pPr>
              <w:rPr>
                <w:rFonts w:cs="Arial"/>
                <w:noProof w:val="0"/>
                <w:sz w:val="20"/>
                <w:szCs w:val="20"/>
              </w:rPr>
            </w:pPr>
            <w:r w:rsidRPr="00AB00D0">
              <w:rPr>
                <w:rFonts w:eastAsia="Calibri" w:cs="Arial"/>
                <w:noProof w:val="0"/>
                <w:sz w:val="20"/>
                <w:szCs w:val="20"/>
                <w:lang w:eastAsia="en-US"/>
              </w:rPr>
              <w:t>označenie pre pomalé vozidlá</w:t>
            </w:r>
          </w:p>
        </w:tc>
        <w:tc>
          <w:tcPr>
            <w:tcW w:w="1701" w:type="dxa"/>
          </w:tcPr>
          <w:p w14:paraId="7EB8491E" w14:textId="77777777" w:rsidR="00A34E77" w:rsidRPr="00165C97" w:rsidRDefault="00A34E77" w:rsidP="00A34E77">
            <w:pPr>
              <w:rPr>
                <w:rFonts w:cs="Arial"/>
                <w:noProof w:val="0"/>
                <w:sz w:val="20"/>
                <w:szCs w:val="20"/>
              </w:rPr>
            </w:pPr>
          </w:p>
        </w:tc>
      </w:tr>
      <w:tr w:rsidR="00A34E77" w:rsidRPr="00165C97" w14:paraId="349B37DA" w14:textId="77777777" w:rsidTr="00346D9B">
        <w:tc>
          <w:tcPr>
            <w:tcW w:w="7999" w:type="dxa"/>
          </w:tcPr>
          <w:p w14:paraId="0B861A83" w14:textId="5EB866C4" w:rsidR="00A34E77" w:rsidRPr="00165C97" w:rsidRDefault="00A34E77" w:rsidP="00A34E77">
            <w:pPr>
              <w:rPr>
                <w:rFonts w:cs="Arial"/>
                <w:noProof w:val="0"/>
                <w:sz w:val="20"/>
                <w:szCs w:val="20"/>
              </w:rPr>
            </w:pPr>
            <w:r w:rsidRPr="00AB00D0">
              <w:rPr>
                <w:rFonts w:eastAsia="Calibri" w:cs="Arial"/>
                <w:noProof w:val="0"/>
                <w:sz w:val="20"/>
                <w:szCs w:val="20"/>
                <w:lang w:eastAsia="en-US"/>
              </w:rPr>
              <w:t>kľúč na matice alebo skrutky kolies</w:t>
            </w:r>
          </w:p>
        </w:tc>
        <w:tc>
          <w:tcPr>
            <w:tcW w:w="1701" w:type="dxa"/>
          </w:tcPr>
          <w:p w14:paraId="32B3BE60" w14:textId="77777777" w:rsidR="00A34E77" w:rsidRPr="00165C97" w:rsidRDefault="00A34E77" w:rsidP="00A34E77">
            <w:pPr>
              <w:rPr>
                <w:rFonts w:cs="Arial"/>
                <w:noProof w:val="0"/>
                <w:sz w:val="20"/>
                <w:szCs w:val="20"/>
              </w:rPr>
            </w:pPr>
          </w:p>
        </w:tc>
      </w:tr>
      <w:tr w:rsidR="0083344D" w:rsidRPr="00165C97" w14:paraId="3B8365B9" w14:textId="77777777" w:rsidTr="00D76FB0">
        <w:tc>
          <w:tcPr>
            <w:tcW w:w="9700" w:type="dxa"/>
            <w:gridSpan w:val="2"/>
          </w:tcPr>
          <w:p w14:paraId="638D36FD" w14:textId="22643001" w:rsidR="0083344D" w:rsidRPr="00165C97" w:rsidRDefault="0083344D" w:rsidP="00A34E77">
            <w:pPr>
              <w:rPr>
                <w:rFonts w:cs="Arial"/>
                <w:noProof w:val="0"/>
                <w:sz w:val="20"/>
                <w:szCs w:val="20"/>
              </w:rPr>
            </w:pPr>
            <w:r w:rsidRPr="00AB00D0">
              <w:rPr>
                <w:rFonts w:eastAsia="Calibri" w:cs="Arial"/>
                <w:b/>
                <w:noProof w:val="0"/>
                <w:sz w:val="20"/>
                <w:szCs w:val="20"/>
              </w:rPr>
              <w:t xml:space="preserve">Servis </w:t>
            </w:r>
          </w:p>
        </w:tc>
      </w:tr>
      <w:tr w:rsidR="00A34E77" w:rsidRPr="00165C97" w14:paraId="6428BF18" w14:textId="77777777" w:rsidTr="00346D9B">
        <w:tc>
          <w:tcPr>
            <w:tcW w:w="7999" w:type="dxa"/>
          </w:tcPr>
          <w:p w14:paraId="3AE22D91" w14:textId="5DF9343D" w:rsidR="00A34E77" w:rsidRPr="00165C97" w:rsidRDefault="00A34E77" w:rsidP="00A34E77">
            <w:pPr>
              <w:rPr>
                <w:rFonts w:cs="Arial"/>
                <w:noProof w:val="0"/>
                <w:sz w:val="20"/>
                <w:szCs w:val="20"/>
              </w:rPr>
            </w:pPr>
            <w:r w:rsidRPr="00AB00D0">
              <w:rPr>
                <w:rFonts w:eastAsia="Calibri" w:cs="Arial"/>
                <w:noProof w:val="0"/>
                <w:sz w:val="20"/>
                <w:szCs w:val="20"/>
                <w:lang w:val="ru-RU" w:eastAsia="en-US"/>
              </w:rPr>
              <w:t xml:space="preserve">Vykonanie kompletných záručných servisných prehliadok v cene traktora vrátane materiálu, filtrov, dopravy a práce mechanika pri záruke 36 mesiacov alebo 3000 Mth, t.j. </w:t>
            </w:r>
            <w:r w:rsidRPr="00AB00D0">
              <w:rPr>
                <w:rFonts w:eastAsia="Calibri" w:cs="Arial"/>
                <w:noProof w:val="0"/>
                <w:sz w:val="20"/>
                <w:szCs w:val="20"/>
                <w:lang w:eastAsia="en-US"/>
              </w:rPr>
              <w:t>vykonanie</w:t>
            </w:r>
            <w:r w:rsidRPr="00AB00D0">
              <w:rPr>
                <w:rFonts w:eastAsia="Calibri" w:cs="Arial"/>
                <w:noProof w:val="0"/>
                <w:sz w:val="20"/>
                <w:szCs w:val="20"/>
                <w:lang w:val="ru-RU" w:eastAsia="en-US"/>
              </w:rPr>
              <w:t xml:space="preserve"> 7 záručných servisných prehliadok.</w:t>
            </w:r>
            <w:r w:rsidRPr="00AB00D0">
              <w:rPr>
                <w:rFonts w:eastAsia="Calibri" w:cs="Arial"/>
                <w:noProof w:val="0"/>
                <w:sz w:val="20"/>
                <w:szCs w:val="20"/>
                <w:lang w:eastAsia="en-US"/>
              </w:rPr>
              <w:t xml:space="preserve"> </w:t>
            </w:r>
            <w:r w:rsidRPr="00AB00D0">
              <w:rPr>
                <w:rFonts w:eastAsia="Calibri" w:cs="Arial"/>
                <w:noProof w:val="0"/>
                <w:sz w:val="20"/>
                <w:szCs w:val="20"/>
                <w:lang w:val="ru-RU" w:eastAsia="en-US"/>
              </w:rPr>
              <w:t>(uplatniteľné v ktoromkoľvek autorizovanom servisnom stredisku  formou mobilného výjazdového servisu do miesta dodania verejného obstarávateľa). Autorizovaným strediskom sa rozumie schválená alebo nezávislá opravovňa v distribučnom systéme výrobcu.</w:t>
            </w:r>
          </w:p>
        </w:tc>
        <w:tc>
          <w:tcPr>
            <w:tcW w:w="1701" w:type="dxa"/>
          </w:tcPr>
          <w:p w14:paraId="11FAF8D5" w14:textId="77777777" w:rsidR="00A34E77" w:rsidRPr="00165C97" w:rsidRDefault="00A34E77" w:rsidP="00A34E77">
            <w:pPr>
              <w:rPr>
                <w:rFonts w:cs="Arial"/>
                <w:noProof w:val="0"/>
                <w:sz w:val="20"/>
                <w:szCs w:val="20"/>
              </w:rPr>
            </w:pPr>
          </w:p>
        </w:tc>
      </w:tr>
      <w:tr w:rsidR="0083344D" w:rsidRPr="00165C97" w14:paraId="6F134491" w14:textId="77777777" w:rsidTr="00D76FB0">
        <w:tc>
          <w:tcPr>
            <w:tcW w:w="9700" w:type="dxa"/>
            <w:gridSpan w:val="2"/>
          </w:tcPr>
          <w:p w14:paraId="7D20D188" w14:textId="2D975C9D" w:rsidR="0083344D" w:rsidRPr="00165C97" w:rsidRDefault="0083344D" w:rsidP="00A34E77">
            <w:pPr>
              <w:rPr>
                <w:rFonts w:cs="Arial"/>
                <w:noProof w:val="0"/>
                <w:sz w:val="20"/>
                <w:szCs w:val="20"/>
              </w:rPr>
            </w:pPr>
            <w:r w:rsidRPr="00AB00D0">
              <w:rPr>
                <w:rFonts w:eastAsia="Calibri" w:cs="Arial"/>
                <w:b/>
                <w:noProof w:val="0"/>
                <w:sz w:val="20"/>
                <w:szCs w:val="20"/>
                <w:lang w:eastAsia="en-US"/>
              </w:rPr>
              <w:t>Ďalšia výbava</w:t>
            </w:r>
          </w:p>
        </w:tc>
      </w:tr>
      <w:tr w:rsidR="00A34E77" w:rsidRPr="00165C97" w14:paraId="65E2F33C" w14:textId="77777777" w:rsidTr="00346D9B">
        <w:tc>
          <w:tcPr>
            <w:tcW w:w="7999" w:type="dxa"/>
          </w:tcPr>
          <w:p w14:paraId="513A59BF" w14:textId="483BAF9C" w:rsidR="00A34E77" w:rsidRPr="00165C97" w:rsidRDefault="00A34E77" w:rsidP="00A34E77">
            <w:pPr>
              <w:rPr>
                <w:rFonts w:cs="Arial"/>
                <w:noProof w:val="0"/>
                <w:sz w:val="20"/>
                <w:szCs w:val="20"/>
              </w:rPr>
            </w:pPr>
            <w:r w:rsidRPr="00AB00D0">
              <w:rPr>
                <w:rFonts w:eastAsia="Arial" w:cs="Arial"/>
                <w:noProof w:val="0"/>
                <w:sz w:val="20"/>
                <w:szCs w:val="20"/>
              </w:rPr>
              <w:t>Držiak EČV vrátane osvetlenia</w:t>
            </w:r>
          </w:p>
        </w:tc>
        <w:tc>
          <w:tcPr>
            <w:tcW w:w="1701" w:type="dxa"/>
          </w:tcPr>
          <w:p w14:paraId="4691E3F4" w14:textId="77777777" w:rsidR="00A34E77" w:rsidRPr="00165C97" w:rsidRDefault="00A34E77" w:rsidP="00A34E77">
            <w:pPr>
              <w:rPr>
                <w:rFonts w:cs="Arial"/>
                <w:noProof w:val="0"/>
                <w:sz w:val="20"/>
                <w:szCs w:val="20"/>
              </w:rPr>
            </w:pPr>
          </w:p>
        </w:tc>
      </w:tr>
      <w:tr w:rsidR="00A34E77" w:rsidRPr="00165C97" w14:paraId="3DCAFB0F" w14:textId="77777777" w:rsidTr="00346D9B">
        <w:tc>
          <w:tcPr>
            <w:tcW w:w="7999" w:type="dxa"/>
          </w:tcPr>
          <w:p w14:paraId="4E9A3EB4" w14:textId="34CCC126" w:rsidR="00A34E77" w:rsidRPr="00165C97" w:rsidRDefault="00A34E77" w:rsidP="00A34E77">
            <w:pPr>
              <w:rPr>
                <w:rFonts w:cs="Arial"/>
                <w:noProof w:val="0"/>
                <w:sz w:val="20"/>
                <w:szCs w:val="20"/>
              </w:rPr>
            </w:pPr>
            <w:r w:rsidRPr="00AB00D0">
              <w:rPr>
                <w:rFonts w:eastAsia="Arial" w:cs="Arial"/>
                <w:noProof w:val="0"/>
                <w:sz w:val="20"/>
                <w:szCs w:val="20"/>
              </w:rPr>
              <w:t>Kompresor na vzduch + hadica na plnenie pneumatík</w:t>
            </w:r>
          </w:p>
        </w:tc>
        <w:tc>
          <w:tcPr>
            <w:tcW w:w="1701" w:type="dxa"/>
          </w:tcPr>
          <w:p w14:paraId="0E646D8A" w14:textId="77777777" w:rsidR="00A34E77" w:rsidRPr="00165C97" w:rsidRDefault="00A34E77" w:rsidP="00A34E77">
            <w:pPr>
              <w:rPr>
                <w:rFonts w:cs="Arial"/>
                <w:noProof w:val="0"/>
                <w:sz w:val="20"/>
                <w:szCs w:val="20"/>
              </w:rPr>
            </w:pPr>
          </w:p>
        </w:tc>
      </w:tr>
      <w:tr w:rsidR="00A34E77" w:rsidRPr="00165C97" w14:paraId="114BE1DE" w14:textId="77777777" w:rsidTr="00346D9B">
        <w:tc>
          <w:tcPr>
            <w:tcW w:w="7999" w:type="dxa"/>
          </w:tcPr>
          <w:p w14:paraId="2F0E4392" w14:textId="2E1AA19A" w:rsidR="00A34E77" w:rsidRPr="00165C97" w:rsidRDefault="00A34E77" w:rsidP="00A34E77">
            <w:pPr>
              <w:rPr>
                <w:rFonts w:cs="Arial"/>
                <w:noProof w:val="0"/>
                <w:sz w:val="20"/>
                <w:szCs w:val="20"/>
              </w:rPr>
            </w:pPr>
            <w:r w:rsidRPr="00AB00D0">
              <w:rPr>
                <w:rFonts w:eastAsia="Arial" w:cs="Arial"/>
                <w:noProof w:val="0"/>
                <w:sz w:val="20"/>
                <w:szCs w:val="20"/>
              </w:rPr>
              <w:t xml:space="preserve">Mazací lis </w:t>
            </w:r>
          </w:p>
        </w:tc>
        <w:tc>
          <w:tcPr>
            <w:tcW w:w="1701" w:type="dxa"/>
          </w:tcPr>
          <w:p w14:paraId="5142F8B4" w14:textId="77777777" w:rsidR="00A34E77" w:rsidRPr="00165C97" w:rsidRDefault="00A34E77" w:rsidP="00A34E77">
            <w:pPr>
              <w:rPr>
                <w:rFonts w:cs="Arial"/>
                <w:noProof w:val="0"/>
                <w:sz w:val="20"/>
                <w:szCs w:val="20"/>
              </w:rPr>
            </w:pPr>
          </w:p>
        </w:tc>
      </w:tr>
      <w:tr w:rsidR="00A34E77" w:rsidRPr="00165C97" w14:paraId="05CCC269" w14:textId="77777777" w:rsidTr="00346D9B">
        <w:tc>
          <w:tcPr>
            <w:tcW w:w="7999" w:type="dxa"/>
          </w:tcPr>
          <w:p w14:paraId="2724B846" w14:textId="4EB65FC5" w:rsidR="00A34E77" w:rsidRPr="00165C97" w:rsidRDefault="00A34E77" w:rsidP="00A34E77">
            <w:pPr>
              <w:rPr>
                <w:rFonts w:cs="Arial"/>
                <w:noProof w:val="0"/>
                <w:sz w:val="20"/>
                <w:szCs w:val="20"/>
              </w:rPr>
            </w:pPr>
            <w:r w:rsidRPr="00AB00D0">
              <w:rPr>
                <w:rFonts w:eastAsia="Calibri" w:cs="Arial"/>
                <w:noProof w:val="0"/>
                <w:sz w:val="20"/>
                <w:szCs w:val="20"/>
                <w:lang w:eastAsia="en-US"/>
              </w:rPr>
              <w:t>Plný objem prevádzkových hmôt a mazív a min. 10 litrov paliva.</w:t>
            </w:r>
          </w:p>
        </w:tc>
        <w:tc>
          <w:tcPr>
            <w:tcW w:w="1701" w:type="dxa"/>
          </w:tcPr>
          <w:p w14:paraId="46BE18DD" w14:textId="77777777" w:rsidR="00A34E77" w:rsidRPr="00165C97" w:rsidRDefault="00A34E77" w:rsidP="00A34E77">
            <w:pPr>
              <w:rPr>
                <w:rFonts w:cs="Arial"/>
                <w:noProof w:val="0"/>
                <w:sz w:val="20"/>
                <w:szCs w:val="20"/>
              </w:rPr>
            </w:pPr>
          </w:p>
        </w:tc>
      </w:tr>
      <w:tr w:rsidR="00A34E77" w:rsidRPr="00165C97" w14:paraId="2BE21DB4" w14:textId="77777777" w:rsidTr="00346D9B">
        <w:tc>
          <w:tcPr>
            <w:tcW w:w="7999" w:type="dxa"/>
          </w:tcPr>
          <w:p w14:paraId="1B4AEDBE" w14:textId="4584E5B4" w:rsidR="00A34E77" w:rsidRPr="00165C97" w:rsidRDefault="00A34E77" w:rsidP="00A34E77">
            <w:pPr>
              <w:rPr>
                <w:rFonts w:cs="Arial"/>
                <w:noProof w:val="0"/>
                <w:sz w:val="20"/>
                <w:szCs w:val="20"/>
              </w:rPr>
            </w:pPr>
            <w:r w:rsidRPr="00AB00D0">
              <w:rPr>
                <w:rFonts w:eastAsia="Calibri" w:cs="Arial"/>
                <w:noProof w:val="0"/>
                <w:sz w:val="20"/>
                <w:szCs w:val="20"/>
                <w:lang w:eastAsia="en-US"/>
              </w:rPr>
              <w:t>Zaškolenie obsluhy na dodávaný kolesový traktor vrátane príslušenstva v trvaní minimálne 3 hodiny vrátane praktického zácviku o čom bude spísaný písomný záznam</w:t>
            </w:r>
          </w:p>
        </w:tc>
        <w:tc>
          <w:tcPr>
            <w:tcW w:w="1701" w:type="dxa"/>
          </w:tcPr>
          <w:p w14:paraId="248F6353" w14:textId="77777777" w:rsidR="00A34E77" w:rsidRPr="00165C97" w:rsidRDefault="00A34E77" w:rsidP="00A34E77">
            <w:pPr>
              <w:rPr>
                <w:rFonts w:cs="Arial"/>
                <w:noProof w:val="0"/>
                <w:sz w:val="20"/>
                <w:szCs w:val="20"/>
              </w:rPr>
            </w:pPr>
          </w:p>
        </w:tc>
      </w:tr>
      <w:tr w:rsidR="00A34E77" w:rsidRPr="00165C97" w14:paraId="5C51610F" w14:textId="77777777" w:rsidTr="00346D9B">
        <w:tc>
          <w:tcPr>
            <w:tcW w:w="7999" w:type="dxa"/>
          </w:tcPr>
          <w:p w14:paraId="1C9A3EDC" w14:textId="77777777" w:rsidR="00A34E77" w:rsidRPr="00165C97" w:rsidRDefault="00A34E77" w:rsidP="00A34E77">
            <w:pPr>
              <w:rPr>
                <w:rFonts w:cs="Arial"/>
                <w:noProof w:val="0"/>
                <w:sz w:val="20"/>
                <w:szCs w:val="20"/>
              </w:rPr>
            </w:pPr>
          </w:p>
        </w:tc>
        <w:tc>
          <w:tcPr>
            <w:tcW w:w="1701" w:type="dxa"/>
          </w:tcPr>
          <w:p w14:paraId="646A47CD" w14:textId="77777777" w:rsidR="00A34E77" w:rsidRPr="00165C97" w:rsidRDefault="00A34E77" w:rsidP="00A34E77">
            <w:pPr>
              <w:rPr>
                <w:rFonts w:cs="Arial"/>
                <w:noProof w:val="0"/>
                <w:sz w:val="20"/>
                <w:szCs w:val="20"/>
              </w:rPr>
            </w:pPr>
          </w:p>
        </w:tc>
      </w:tr>
      <w:tr w:rsidR="0083344D" w:rsidRPr="00165C97" w14:paraId="0282384E" w14:textId="77777777" w:rsidTr="00D76FB0">
        <w:tc>
          <w:tcPr>
            <w:tcW w:w="9700" w:type="dxa"/>
            <w:gridSpan w:val="2"/>
          </w:tcPr>
          <w:p w14:paraId="1C0B8F39" w14:textId="0EAE5FB7" w:rsidR="0083344D" w:rsidRPr="00165C97" w:rsidRDefault="0083344D" w:rsidP="00A34E77">
            <w:pPr>
              <w:rPr>
                <w:rFonts w:cs="Arial"/>
                <w:noProof w:val="0"/>
                <w:sz w:val="20"/>
                <w:szCs w:val="20"/>
              </w:rPr>
            </w:pPr>
            <w:r w:rsidRPr="00AB00D0">
              <w:rPr>
                <w:rFonts w:cs="Arial"/>
                <w:b/>
                <w:noProof w:val="0"/>
                <w:sz w:val="20"/>
                <w:szCs w:val="20"/>
              </w:rPr>
              <w:t xml:space="preserve">Príslušenstvo </w:t>
            </w:r>
          </w:p>
        </w:tc>
      </w:tr>
      <w:tr w:rsidR="0083344D" w:rsidRPr="00165C97" w14:paraId="1033C3CA" w14:textId="77777777" w:rsidTr="00D76FB0">
        <w:tc>
          <w:tcPr>
            <w:tcW w:w="9700" w:type="dxa"/>
            <w:gridSpan w:val="2"/>
          </w:tcPr>
          <w:p w14:paraId="758F2963" w14:textId="697A0C2A" w:rsidR="0083344D" w:rsidRPr="00165C97" w:rsidRDefault="0083344D" w:rsidP="00A34E77">
            <w:pPr>
              <w:rPr>
                <w:rFonts w:cs="Arial"/>
                <w:noProof w:val="0"/>
                <w:sz w:val="20"/>
                <w:szCs w:val="20"/>
              </w:rPr>
            </w:pPr>
            <w:r w:rsidRPr="00AB00D0">
              <w:rPr>
                <w:rFonts w:eastAsia="Calibri" w:cs="Arial"/>
                <w:b/>
                <w:noProof w:val="0"/>
                <w:sz w:val="20"/>
                <w:szCs w:val="20"/>
              </w:rPr>
              <w:t xml:space="preserve">Čelný nakladač demontovateľný s </w:t>
            </w:r>
            <w:proofErr w:type="spellStart"/>
            <w:r w:rsidRPr="00AB00D0">
              <w:rPr>
                <w:rFonts w:eastAsia="Calibri" w:cs="Arial"/>
                <w:b/>
                <w:noProof w:val="0"/>
                <w:sz w:val="20"/>
                <w:szCs w:val="20"/>
              </w:rPr>
              <w:t>euroúchytom</w:t>
            </w:r>
            <w:proofErr w:type="spellEnd"/>
          </w:p>
        </w:tc>
      </w:tr>
      <w:tr w:rsidR="0083344D" w:rsidRPr="00165C97" w14:paraId="6D72FE0E" w14:textId="77777777" w:rsidTr="00D76FB0">
        <w:tc>
          <w:tcPr>
            <w:tcW w:w="9700" w:type="dxa"/>
            <w:gridSpan w:val="2"/>
          </w:tcPr>
          <w:p w14:paraId="40007AC7" w14:textId="47FCED0B" w:rsidR="0083344D" w:rsidRPr="00AB00D0" w:rsidRDefault="0083344D" w:rsidP="00A34E77">
            <w:pPr>
              <w:rPr>
                <w:rFonts w:eastAsia="Calibri" w:cs="Arial"/>
                <w:b/>
                <w:noProof w:val="0"/>
                <w:sz w:val="20"/>
                <w:szCs w:val="20"/>
              </w:rPr>
            </w:pPr>
            <w:r w:rsidRPr="00165C97">
              <w:rPr>
                <w:rFonts w:cs="Arial"/>
                <w:noProof w:val="0"/>
                <w:sz w:val="20"/>
                <w:szCs w:val="20"/>
              </w:rPr>
              <w:t>Značka, typ, model ponúkaného príslušenstva:</w:t>
            </w:r>
          </w:p>
        </w:tc>
      </w:tr>
      <w:tr w:rsidR="00A34E77" w:rsidRPr="00165C97" w14:paraId="31AF568A" w14:textId="77777777" w:rsidTr="00346D9B">
        <w:tc>
          <w:tcPr>
            <w:tcW w:w="7999" w:type="dxa"/>
          </w:tcPr>
          <w:p w14:paraId="2CEAC392" w14:textId="0F7CB08E" w:rsidR="00A34E77" w:rsidRPr="00165C97" w:rsidRDefault="00A34E77" w:rsidP="00A34E77">
            <w:pPr>
              <w:rPr>
                <w:rFonts w:cs="Arial"/>
                <w:noProof w:val="0"/>
                <w:sz w:val="20"/>
                <w:szCs w:val="20"/>
              </w:rPr>
            </w:pPr>
            <w:r w:rsidRPr="00AB00D0">
              <w:rPr>
                <w:rFonts w:eastAsia="Arial" w:cs="Arial"/>
                <w:noProof w:val="0"/>
                <w:sz w:val="20"/>
                <w:szCs w:val="20"/>
                <w:lang w:eastAsia="en-US"/>
              </w:rPr>
              <w:t xml:space="preserve">      -  Maximálna výška zdvihu v oku výložníka min. 4000 mm</w:t>
            </w:r>
          </w:p>
        </w:tc>
        <w:tc>
          <w:tcPr>
            <w:tcW w:w="1701" w:type="dxa"/>
          </w:tcPr>
          <w:p w14:paraId="455D91CE" w14:textId="77777777" w:rsidR="00A34E77" w:rsidRPr="00165C97" w:rsidRDefault="00A34E77" w:rsidP="00A34E77">
            <w:pPr>
              <w:rPr>
                <w:rFonts w:cs="Arial"/>
                <w:noProof w:val="0"/>
                <w:sz w:val="20"/>
                <w:szCs w:val="20"/>
              </w:rPr>
            </w:pPr>
          </w:p>
        </w:tc>
      </w:tr>
      <w:tr w:rsidR="00A34E77" w:rsidRPr="00165C97" w14:paraId="25691706" w14:textId="77777777" w:rsidTr="00346D9B">
        <w:tc>
          <w:tcPr>
            <w:tcW w:w="7999" w:type="dxa"/>
          </w:tcPr>
          <w:p w14:paraId="2E97C9A5" w14:textId="3D8E01D7" w:rsidR="00A34E77" w:rsidRPr="00165C97" w:rsidRDefault="00A34E77" w:rsidP="00A34E77">
            <w:pPr>
              <w:rPr>
                <w:rFonts w:cs="Arial"/>
                <w:noProof w:val="0"/>
                <w:sz w:val="20"/>
                <w:szCs w:val="20"/>
              </w:rPr>
            </w:pPr>
            <w:r w:rsidRPr="00AB00D0">
              <w:rPr>
                <w:rFonts w:eastAsia="Arial" w:cs="Arial"/>
                <w:noProof w:val="0"/>
                <w:sz w:val="20"/>
                <w:szCs w:val="20"/>
                <w:lang w:eastAsia="en-US"/>
              </w:rPr>
              <w:t xml:space="preserve">      -  Zdvíhacia (trhacia) sila dole v oku výložníka min. 2800 kg</w:t>
            </w:r>
          </w:p>
        </w:tc>
        <w:tc>
          <w:tcPr>
            <w:tcW w:w="1701" w:type="dxa"/>
          </w:tcPr>
          <w:p w14:paraId="101F8CCC" w14:textId="77777777" w:rsidR="00A34E77" w:rsidRPr="00165C97" w:rsidRDefault="00A34E77" w:rsidP="00A34E77">
            <w:pPr>
              <w:rPr>
                <w:rFonts w:cs="Arial"/>
                <w:noProof w:val="0"/>
                <w:sz w:val="20"/>
                <w:szCs w:val="20"/>
              </w:rPr>
            </w:pPr>
          </w:p>
        </w:tc>
      </w:tr>
      <w:tr w:rsidR="00A34E77" w:rsidRPr="00165C97" w14:paraId="1911E6F1" w14:textId="77777777" w:rsidTr="00346D9B">
        <w:tc>
          <w:tcPr>
            <w:tcW w:w="7999" w:type="dxa"/>
          </w:tcPr>
          <w:p w14:paraId="4BA4FB66" w14:textId="0BE96F2C" w:rsidR="00A34E77" w:rsidRPr="00165C97" w:rsidRDefault="00A34E77" w:rsidP="00A34E77">
            <w:pPr>
              <w:rPr>
                <w:rFonts w:cs="Arial"/>
                <w:noProof w:val="0"/>
                <w:sz w:val="20"/>
                <w:szCs w:val="20"/>
              </w:rPr>
            </w:pPr>
            <w:r w:rsidRPr="00AB00D0">
              <w:rPr>
                <w:rFonts w:eastAsia="Arial" w:cs="Arial"/>
                <w:noProof w:val="0"/>
                <w:sz w:val="20"/>
                <w:szCs w:val="20"/>
                <w:lang w:eastAsia="en-US"/>
              </w:rPr>
              <w:t xml:space="preserve">      -  Hĺbkový dosah min. 100 mm</w:t>
            </w:r>
          </w:p>
        </w:tc>
        <w:tc>
          <w:tcPr>
            <w:tcW w:w="1701" w:type="dxa"/>
          </w:tcPr>
          <w:p w14:paraId="134D5711" w14:textId="77777777" w:rsidR="00A34E77" w:rsidRPr="00165C97" w:rsidRDefault="00A34E77" w:rsidP="00A34E77">
            <w:pPr>
              <w:rPr>
                <w:rFonts w:cs="Arial"/>
                <w:noProof w:val="0"/>
                <w:sz w:val="20"/>
                <w:szCs w:val="20"/>
              </w:rPr>
            </w:pPr>
          </w:p>
        </w:tc>
      </w:tr>
      <w:tr w:rsidR="00A34E77" w:rsidRPr="00165C97" w14:paraId="6EE15A1D" w14:textId="77777777" w:rsidTr="00346D9B">
        <w:tc>
          <w:tcPr>
            <w:tcW w:w="7999" w:type="dxa"/>
          </w:tcPr>
          <w:p w14:paraId="5ED57521" w14:textId="155AAB33" w:rsidR="00A34E77" w:rsidRPr="00165C97" w:rsidRDefault="00A34E77" w:rsidP="00A34E77">
            <w:pPr>
              <w:rPr>
                <w:rFonts w:cs="Arial"/>
                <w:noProof w:val="0"/>
                <w:sz w:val="20"/>
                <w:szCs w:val="20"/>
              </w:rPr>
            </w:pPr>
            <w:r w:rsidRPr="00AB00D0">
              <w:rPr>
                <w:rFonts w:eastAsia="Calibri" w:cs="Arial"/>
                <w:noProof w:val="0"/>
                <w:sz w:val="20"/>
                <w:szCs w:val="20"/>
              </w:rPr>
              <w:t xml:space="preserve">      -  </w:t>
            </w:r>
            <w:proofErr w:type="spellStart"/>
            <w:r w:rsidRPr="00AB00D0">
              <w:rPr>
                <w:rFonts w:eastAsia="Calibri" w:cs="Arial"/>
                <w:noProof w:val="0"/>
                <w:sz w:val="20"/>
                <w:szCs w:val="20"/>
              </w:rPr>
              <w:t>Paralelogram</w:t>
            </w:r>
            <w:proofErr w:type="spellEnd"/>
          </w:p>
        </w:tc>
        <w:tc>
          <w:tcPr>
            <w:tcW w:w="1701" w:type="dxa"/>
          </w:tcPr>
          <w:p w14:paraId="3DFB5B10" w14:textId="77777777" w:rsidR="00A34E77" w:rsidRPr="00165C97" w:rsidRDefault="00A34E77" w:rsidP="00A34E77">
            <w:pPr>
              <w:rPr>
                <w:rFonts w:cs="Arial"/>
                <w:noProof w:val="0"/>
                <w:sz w:val="20"/>
                <w:szCs w:val="20"/>
              </w:rPr>
            </w:pPr>
          </w:p>
        </w:tc>
      </w:tr>
      <w:tr w:rsidR="00A34E77" w:rsidRPr="00165C97" w14:paraId="264A0BC2" w14:textId="77777777" w:rsidTr="00346D9B">
        <w:tc>
          <w:tcPr>
            <w:tcW w:w="7999" w:type="dxa"/>
          </w:tcPr>
          <w:p w14:paraId="564AFA8D" w14:textId="5266908E" w:rsidR="00A34E77" w:rsidRPr="00165C97" w:rsidRDefault="00A34E77" w:rsidP="00A34E77">
            <w:pPr>
              <w:rPr>
                <w:rFonts w:cs="Arial"/>
                <w:noProof w:val="0"/>
                <w:sz w:val="20"/>
                <w:szCs w:val="20"/>
              </w:rPr>
            </w:pPr>
            <w:r w:rsidRPr="00AB00D0">
              <w:rPr>
                <w:rFonts w:eastAsia="Arial" w:cs="Arial"/>
                <w:noProof w:val="0"/>
                <w:sz w:val="20"/>
                <w:szCs w:val="20"/>
                <w:lang w:eastAsia="en-US"/>
              </w:rPr>
              <w:t xml:space="preserve">      -  </w:t>
            </w:r>
            <w:r w:rsidRPr="00AB00D0">
              <w:rPr>
                <w:rFonts w:eastAsia="Arial" w:cs="Arial"/>
                <w:noProof w:val="0"/>
                <w:sz w:val="20"/>
                <w:szCs w:val="20"/>
                <w:lang w:val="ru-RU" w:eastAsia="en-US"/>
              </w:rPr>
              <w:t>Tlmič rázov</w:t>
            </w:r>
          </w:p>
        </w:tc>
        <w:tc>
          <w:tcPr>
            <w:tcW w:w="1701" w:type="dxa"/>
          </w:tcPr>
          <w:p w14:paraId="157AE258" w14:textId="77777777" w:rsidR="00A34E77" w:rsidRPr="00165C97" w:rsidRDefault="00A34E77" w:rsidP="00A34E77">
            <w:pPr>
              <w:rPr>
                <w:rFonts w:cs="Arial"/>
                <w:noProof w:val="0"/>
                <w:sz w:val="20"/>
                <w:szCs w:val="20"/>
              </w:rPr>
            </w:pPr>
          </w:p>
        </w:tc>
      </w:tr>
      <w:tr w:rsidR="00A34E77" w:rsidRPr="00165C97" w14:paraId="1686158F" w14:textId="77777777" w:rsidTr="00346D9B">
        <w:tc>
          <w:tcPr>
            <w:tcW w:w="7999" w:type="dxa"/>
          </w:tcPr>
          <w:p w14:paraId="01B1D764" w14:textId="43C466EF" w:rsidR="00A34E77" w:rsidRPr="00165C97" w:rsidRDefault="00A34E77" w:rsidP="00A34E77">
            <w:pPr>
              <w:rPr>
                <w:rFonts w:cs="Arial"/>
                <w:noProof w:val="0"/>
                <w:sz w:val="20"/>
                <w:szCs w:val="20"/>
              </w:rPr>
            </w:pPr>
            <w:r w:rsidRPr="00AB00D0">
              <w:rPr>
                <w:rFonts w:eastAsia="Arial" w:cs="Arial"/>
                <w:noProof w:val="0"/>
                <w:sz w:val="20"/>
                <w:szCs w:val="20"/>
                <w:lang w:eastAsia="en-US"/>
              </w:rPr>
              <w:t xml:space="preserve">      -  </w:t>
            </w:r>
            <w:r w:rsidRPr="00AB00D0">
              <w:rPr>
                <w:rFonts w:eastAsia="Arial" w:cs="Arial"/>
                <w:noProof w:val="0"/>
                <w:sz w:val="20"/>
                <w:szCs w:val="20"/>
                <w:lang w:val="ru-RU" w:eastAsia="en-US"/>
              </w:rPr>
              <w:t>Rychloupínací systém hydrauliky</w:t>
            </w:r>
          </w:p>
        </w:tc>
        <w:tc>
          <w:tcPr>
            <w:tcW w:w="1701" w:type="dxa"/>
          </w:tcPr>
          <w:p w14:paraId="1EA0B680" w14:textId="77777777" w:rsidR="00A34E77" w:rsidRPr="00165C97" w:rsidRDefault="00A34E77" w:rsidP="00A34E77">
            <w:pPr>
              <w:rPr>
                <w:rFonts w:cs="Arial"/>
                <w:noProof w:val="0"/>
                <w:sz w:val="20"/>
                <w:szCs w:val="20"/>
              </w:rPr>
            </w:pPr>
          </w:p>
        </w:tc>
      </w:tr>
      <w:tr w:rsidR="00A34E77" w:rsidRPr="00165C97" w14:paraId="1E1FC251" w14:textId="77777777" w:rsidTr="00346D9B">
        <w:tc>
          <w:tcPr>
            <w:tcW w:w="7999" w:type="dxa"/>
          </w:tcPr>
          <w:p w14:paraId="30F5DD40" w14:textId="60ADC660" w:rsidR="00A34E77" w:rsidRPr="00165C97" w:rsidRDefault="00A34E77" w:rsidP="00A34E77">
            <w:pPr>
              <w:rPr>
                <w:rFonts w:cs="Arial"/>
                <w:noProof w:val="0"/>
                <w:sz w:val="20"/>
                <w:szCs w:val="20"/>
              </w:rPr>
            </w:pPr>
            <w:r w:rsidRPr="00AB00D0">
              <w:rPr>
                <w:rFonts w:eastAsia="Calibri" w:cs="Arial"/>
                <w:noProof w:val="0"/>
                <w:sz w:val="20"/>
                <w:szCs w:val="20"/>
              </w:rPr>
              <w:t xml:space="preserve">      -  3. hydraulická funkcia</w:t>
            </w:r>
          </w:p>
        </w:tc>
        <w:tc>
          <w:tcPr>
            <w:tcW w:w="1701" w:type="dxa"/>
          </w:tcPr>
          <w:p w14:paraId="6335B2F8" w14:textId="77777777" w:rsidR="00A34E77" w:rsidRPr="00165C97" w:rsidRDefault="00A34E77" w:rsidP="00A34E77">
            <w:pPr>
              <w:rPr>
                <w:rFonts w:cs="Arial"/>
                <w:noProof w:val="0"/>
                <w:sz w:val="20"/>
                <w:szCs w:val="20"/>
              </w:rPr>
            </w:pPr>
          </w:p>
        </w:tc>
      </w:tr>
      <w:tr w:rsidR="00A34E77" w:rsidRPr="00165C97" w14:paraId="3DC0906C" w14:textId="77777777" w:rsidTr="00346D9B">
        <w:tc>
          <w:tcPr>
            <w:tcW w:w="7999" w:type="dxa"/>
          </w:tcPr>
          <w:p w14:paraId="436E5852" w14:textId="05A02BC4" w:rsidR="00A34E77" w:rsidRPr="00165C97" w:rsidRDefault="00A34E77" w:rsidP="00A34E77">
            <w:pPr>
              <w:rPr>
                <w:rFonts w:cs="Arial"/>
                <w:noProof w:val="0"/>
                <w:sz w:val="20"/>
                <w:szCs w:val="20"/>
              </w:rPr>
            </w:pPr>
            <w:r w:rsidRPr="00AB00D0">
              <w:rPr>
                <w:rFonts w:eastAsia="Calibri" w:cs="Arial"/>
                <w:noProof w:val="0"/>
                <w:sz w:val="20"/>
                <w:szCs w:val="20"/>
              </w:rPr>
              <w:t xml:space="preserve">      -  Ovládanie z kabíny vodiča</w:t>
            </w:r>
            <w:r w:rsidRPr="00AB00D0">
              <w:rPr>
                <w:rFonts w:eastAsia="Calibri" w:cs="Arial"/>
                <w:noProof w:val="0"/>
                <w:sz w:val="20"/>
                <w:szCs w:val="20"/>
                <w:lang w:eastAsia="en-US"/>
              </w:rPr>
              <w:t xml:space="preserve"> </w:t>
            </w:r>
            <w:r w:rsidRPr="00AB00D0">
              <w:rPr>
                <w:rFonts w:eastAsia="Calibri" w:cs="Arial"/>
                <w:noProof w:val="0"/>
                <w:sz w:val="20"/>
                <w:szCs w:val="20"/>
              </w:rPr>
              <w:t>cez samostatnú ovládaciu páku (</w:t>
            </w:r>
            <w:proofErr w:type="spellStart"/>
            <w:r w:rsidRPr="00AB00D0">
              <w:rPr>
                <w:rFonts w:eastAsia="Calibri" w:cs="Arial"/>
                <w:noProof w:val="0"/>
                <w:sz w:val="20"/>
                <w:szCs w:val="20"/>
              </w:rPr>
              <w:t>joystick</w:t>
            </w:r>
            <w:proofErr w:type="spellEnd"/>
            <w:r w:rsidRPr="00AB00D0">
              <w:rPr>
                <w:rFonts w:eastAsia="Calibri" w:cs="Arial"/>
                <w:noProof w:val="0"/>
                <w:sz w:val="20"/>
                <w:szCs w:val="20"/>
              </w:rPr>
              <w:t>)</w:t>
            </w:r>
          </w:p>
        </w:tc>
        <w:tc>
          <w:tcPr>
            <w:tcW w:w="1701" w:type="dxa"/>
          </w:tcPr>
          <w:p w14:paraId="7B3F12C9" w14:textId="77777777" w:rsidR="00A34E77" w:rsidRPr="00165C97" w:rsidRDefault="00A34E77" w:rsidP="00A34E77">
            <w:pPr>
              <w:rPr>
                <w:rFonts w:cs="Arial"/>
                <w:noProof w:val="0"/>
                <w:sz w:val="20"/>
                <w:szCs w:val="20"/>
              </w:rPr>
            </w:pPr>
          </w:p>
        </w:tc>
      </w:tr>
      <w:tr w:rsidR="00A34E77" w:rsidRPr="00165C97" w14:paraId="6FEA6BAF" w14:textId="77777777" w:rsidTr="00346D9B">
        <w:tc>
          <w:tcPr>
            <w:tcW w:w="7999" w:type="dxa"/>
          </w:tcPr>
          <w:p w14:paraId="185DEE19" w14:textId="6CBBBE57" w:rsidR="00A34E77" w:rsidRPr="00165C97" w:rsidRDefault="00A34E77" w:rsidP="00A34E77">
            <w:pPr>
              <w:rPr>
                <w:rFonts w:cs="Arial"/>
                <w:noProof w:val="0"/>
                <w:sz w:val="20"/>
                <w:szCs w:val="20"/>
              </w:rPr>
            </w:pPr>
            <w:r w:rsidRPr="00AB00D0">
              <w:rPr>
                <w:rFonts w:eastAsia="Calibri" w:cs="Arial"/>
                <w:b/>
                <w:noProof w:val="0"/>
                <w:sz w:val="20"/>
                <w:szCs w:val="20"/>
              </w:rPr>
              <w:t>Lyžica na materiál</w:t>
            </w:r>
          </w:p>
        </w:tc>
        <w:tc>
          <w:tcPr>
            <w:tcW w:w="1701" w:type="dxa"/>
          </w:tcPr>
          <w:p w14:paraId="6683F8BE" w14:textId="77777777" w:rsidR="00A34E77" w:rsidRPr="00165C97" w:rsidRDefault="00A34E77" w:rsidP="00A34E77">
            <w:pPr>
              <w:rPr>
                <w:rFonts w:cs="Arial"/>
                <w:noProof w:val="0"/>
                <w:sz w:val="20"/>
                <w:szCs w:val="20"/>
              </w:rPr>
            </w:pPr>
          </w:p>
        </w:tc>
      </w:tr>
      <w:tr w:rsidR="00A34E77" w:rsidRPr="00165C97" w14:paraId="3DAF4C05" w14:textId="77777777" w:rsidTr="00346D9B">
        <w:tc>
          <w:tcPr>
            <w:tcW w:w="7999" w:type="dxa"/>
          </w:tcPr>
          <w:p w14:paraId="0F32108A" w14:textId="6983D82C" w:rsidR="00A34E77" w:rsidRPr="00165C97" w:rsidRDefault="006209DF" w:rsidP="00A34E77">
            <w:pPr>
              <w:rPr>
                <w:rFonts w:cs="Arial"/>
                <w:noProof w:val="0"/>
                <w:sz w:val="20"/>
                <w:szCs w:val="20"/>
              </w:rPr>
            </w:pPr>
            <w:r>
              <w:rPr>
                <w:rFonts w:cs="Arial"/>
                <w:noProof w:val="0"/>
                <w:sz w:val="20"/>
                <w:szCs w:val="20"/>
              </w:rPr>
              <w:t xml:space="preserve">      </w:t>
            </w:r>
            <w:r w:rsidRPr="006209DF">
              <w:rPr>
                <w:rFonts w:cs="Arial"/>
                <w:noProof w:val="0"/>
                <w:sz w:val="20"/>
                <w:szCs w:val="20"/>
              </w:rPr>
              <w:t>-  objem lyžice 0,5-1,0 m3</w:t>
            </w:r>
          </w:p>
        </w:tc>
        <w:tc>
          <w:tcPr>
            <w:tcW w:w="1701" w:type="dxa"/>
          </w:tcPr>
          <w:p w14:paraId="0EB12A45" w14:textId="77777777" w:rsidR="00A34E77" w:rsidRPr="00165C97" w:rsidRDefault="00A34E77" w:rsidP="00A34E77">
            <w:pPr>
              <w:rPr>
                <w:rFonts w:cs="Arial"/>
                <w:noProof w:val="0"/>
                <w:sz w:val="20"/>
                <w:szCs w:val="20"/>
              </w:rPr>
            </w:pPr>
          </w:p>
        </w:tc>
      </w:tr>
      <w:tr w:rsidR="00A34E77" w:rsidRPr="00165C97" w14:paraId="01E120E6" w14:textId="77777777" w:rsidTr="00346D9B">
        <w:tc>
          <w:tcPr>
            <w:tcW w:w="7999" w:type="dxa"/>
          </w:tcPr>
          <w:p w14:paraId="09042314" w14:textId="7981FC06" w:rsidR="00A34E77" w:rsidRPr="00165C97" w:rsidRDefault="00A34E77" w:rsidP="00A34E77">
            <w:pPr>
              <w:rPr>
                <w:rFonts w:cs="Arial"/>
                <w:noProof w:val="0"/>
                <w:sz w:val="20"/>
                <w:szCs w:val="20"/>
              </w:rPr>
            </w:pPr>
            <w:r w:rsidRPr="00AB00D0">
              <w:rPr>
                <w:rFonts w:eastAsia="Calibri" w:cs="Arial"/>
                <w:b/>
                <w:noProof w:val="0"/>
                <w:sz w:val="20"/>
                <w:szCs w:val="20"/>
              </w:rPr>
              <w:t>Kliešte na balíky</w:t>
            </w:r>
          </w:p>
        </w:tc>
        <w:tc>
          <w:tcPr>
            <w:tcW w:w="1701" w:type="dxa"/>
          </w:tcPr>
          <w:p w14:paraId="7EC25FC6" w14:textId="77777777" w:rsidR="00A34E77" w:rsidRPr="00165C97" w:rsidRDefault="00A34E77" w:rsidP="00A34E77">
            <w:pPr>
              <w:rPr>
                <w:rFonts w:cs="Arial"/>
                <w:noProof w:val="0"/>
                <w:sz w:val="20"/>
                <w:szCs w:val="20"/>
              </w:rPr>
            </w:pPr>
          </w:p>
        </w:tc>
      </w:tr>
      <w:tr w:rsidR="00A34E77" w:rsidRPr="00165C97" w14:paraId="390EB1A2" w14:textId="77777777" w:rsidTr="00346D9B">
        <w:tc>
          <w:tcPr>
            <w:tcW w:w="7999" w:type="dxa"/>
          </w:tcPr>
          <w:p w14:paraId="34B7D5AC" w14:textId="3D1009FA" w:rsidR="00A34E77" w:rsidRPr="00165C97" w:rsidRDefault="006209DF" w:rsidP="00A34E77">
            <w:pPr>
              <w:rPr>
                <w:rFonts w:cs="Arial"/>
                <w:noProof w:val="0"/>
                <w:sz w:val="20"/>
                <w:szCs w:val="20"/>
              </w:rPr>
            </w:pPr>
            <w:r>
              <w:rPr>
                <w:rFonts w:eastAsia="Calibri" w:cs="Arial"/>
                <w:noProof w:val="0"/>
                <w:sz w:val="20"/>
                <w:szCs w:val="20"/>
              </w:rPr>
              <w:t xml:space="preserve">       </w:t>
            </w:r>
            <w:r w:rsidR="00A34E77" w:rsidRPr="00AB00D0">
              <w:rPr>
                <w:rFonts w:eastAsia="Calibri" w:cs="Arial"/>
                <w:noProof w:val="0"/>
                <w:sz w:val="20"/>
                <w:szCs w:val="20"/>
              </w:rPr>
              <w:t>-  nosnosť min. 500 kg</w:t>
            </w:r>
          </w:p>
        </w:tc>
        <w:tc>
          <w:tcPr>
            <w:tcW w:w="1701" w:type="dxa"/>
          </w:tcPr>
          <w:p w14:paraId="0B8CF138" w14:textId="77777777" w:rsidR="00A34E77" w:rsidRPr="00165C97" w:rsidRDefault="00A34E77" w:rsidP="00A34E77">
            <w:pPr>
              <w:rPr>
                <w:rFonts w:cs="Arial"/>
                <w:noProof w:val="0"/>
                <w:sz w:val="20"/>
                <w:szCs w:val="20"/>
              </w:rPr>
            </w:pPr>
          </w:p>
        </w:tc>
      </w:tr>
      <w:tr w:rsidR="00A34E77" w:rsidRPr="00165C97" w14:paraId="494A1660" w14:textId="77777777" w:rsidTr="00346D9B">
        <w:tc>
          <w:tcPr>
            <w:tcW w:w="7999" w:type="dxa"/>
          </w:tcPr>
          <w:p w14:paraId="03C167DA" w14:textId="60757636" w:rsidR="00A34E77" w:rsidRPr="00165C97" w:rsidRDefault="00A34E77" w:rsidP="00A34E77">
            <w:pPr>
              <w:rPr>
                <w:rFonts w:cs="Arial"/>
                <w:noProof w:val="0"/>
                <w:sz w:val="20"/>
                <w:szCs w:val="20"/>
              </w:rPr>
            </w:pPr>
            <w:r w:rsidRPr="00AB00D0">
              <w:rPr>
                <w:rFonts w:eastAsia="Calibri" w:cs="Arial"/>
                <w:b/>
                <w:noProof w:val="0"/>
                <w:sz w:val="20"/>
                <w:szCs w:val="20"/>
              </w:rPr>
              <w:t>Vidly na balíky</w:t>
            </w:r>
          </w:p>
        </w:tc>
        <w:tc>
          <w:tcPr>
            <w:tcW w:w="1701" w:type="dxa"/>
          </w:tcPr>
          <w:p w14:paraId="2DB9BB10" w14:textId="77777777" w:rsidR="00A34E77" w:rsidRPr="00165C97" w:rsidRDefault="00A34E77" w:rsidP="00A34E77">
            <w:pPr>
              <w:rPr>
                <w:rFonts w:cs="Arial"/>
                <w:noProof w:val="0"/>
                <w:sz w:val="20"/>
                <w:szCs w:val="20"/>
              </w:rPr>
            </w:pPr>
          </w:p>
        </w:tc>
      </w:tr>
      <w:tr w:rsidR="00A34E77" w:rsidRPr="00165C97" w14:paraId="54221B2A" w14:textId="77777777" w:rsidTr="00346D9B">
        <w:tc>
          <w:tcPr>
            <w:tcW w:w="7999" w:type="dxa"/>
          </w:tcPr>
          <w:p w14:paraId="3A49383E" w14:textId="6BD2A381" w:rsidR="00A34E77" w:rsidRPr="00165C97" w:rsidRDefault="006209DF" w:rsidP="00A34E77">
            <w:pPr>
              <w:rPr>
                <w:rFonts w:cs="Arial"/>
                <w:noProof w:val="0"/>
                <w:sz w:val="20"/>
                <w:szCs w:val="20"/>
              </w:rPr>
            </w:pPr>
            <w:r>
              <w:rPr>
                <w:rFonts w:eastAsia="Calibri" w:cs="Arial"/>
                <w:noProof w:val="0"/>
                <w:sz w:val="20"/>
                <w:szCs w:val="20"/>
              </w:rPr>
              <w:t xml:space="preserve">       </w:t>
            </w:r>
            <w:r w:rsidR="00A34E77" w:rsidRPr="00AB00D0">
              <w:rPr>
                <w:rFonts w:eastAsia="Calibri" w:cs="Arial"/>
                <w:noProof w:val="0"/>
                <w:sz w:val="20"/>
                <w:szCs w:val="20"/>
              </w:rPr>
              <w:t>-  nosnosť min. 1000 kg</w:t>
            </w:r>
          </w:p>
        </w:tc>
        <w:tc>
          <w:tcPr>
            <w:tcW w:w="1701" w:type="dxa"/>
          </w:tcPr>
          <w:p w14:paraId="25FF746C" w14:textId="77777777" w:rsidR="00A34E77" w:rsidRPr="00165C97" w:rsidRDefault="00A34E77" w:rsidP="00A34E77">
            <w:pPr>
              <w:rPr>
                <w:rFonts w:cs="Arial"/>
                <w:noProof w:val="0"/>
                <w:sz w:val="20"/>
                <w:szCs w:val="20"/>
              </w:rPr>
            </w:pPr>
          </w:p>
        </w:tc>
      </w:tr>
      <w:tr w:rsidR="00A34E77" w:rsidRPr="00165C97" w14:paraId="24791483" w14:textId="77777777" w:rsidTr="006209DF">
        <w:tc>
          <w:tcPr>
            <w:tcW w:w="7999" w:type="dxa"/>
            <w:tcBorders>
              <w:bottom w:val="single" w:sz="4" w:space="0" w:color="auto"/>
            </w:tcBorders>
          </w:tcPr>
          <w:p w14:paraId="3B79027C" w14:textId="75DDBA24" w:rsidR="00A34E77" w:rsidRPr="00165C97" w:rsidRDefault="006209DF" w:rsidP="00A34E77">
            <w:pPr>
              <w:rPr>
                <w:rFonts w:cs="Arial"/>
                <w:noProof w:val="0"/>
                <w:sz w:val="20"/>
                <w:szCs w:val="20"/>
              </w:rPr>
            </w:pPr>
            <w:r>
              <w:rPr>
                <w:rFonts w:eastAsia="Calibri" w:cs="Arial"/>
                <w:noProof w:val="0"/>
                <w:sz w:val="20"/>
                <w:szCs w:val="20"/>
              </w:rPr>
              <w:t xml:space="preserve">       </w:t>
            </w:r>
            <w:r w:rsidR="00A34E77" w:rsidRPr="00AB00D0">
              <w:rPr>
                <w:rFonts w:eastAsia="Calibri" w:cs="Arial"/>
                <w:noProof w:val="0"/>
                <w:sz w:val="20"/>
                <w:szCs w:val="20"/>
              </w:rPr>
              <w:t>-  min. tri hroty</w:t>
            </w:r>
          </w:p>
        </w:tc>
        <w:tc>
          <w:tcPr>
            <w:tcW w:w="1701" w:type="dxa"/>
            <w:tcBorders>
              <w:bottom w:val="single" w:sz="4" w:space="0" w:color="auto"/>
            </w:tcBorders>
          </w:tcPr>
          <w:p w14:paraId="2C611BED" w14:textId="77777777" w:rsidR="00A34E77" w:rsidRPr="00165C97" w:rsidRDefault="00A34E77" w:rsidP="00A34E77">
            <w:pPr>
              <w:rPr>
                <w:rFonts w:cs="Arial"/>
                <w:noProof w:val="0"/>
                <w:sz w:val="20"/>
                <w:szCs w:val="20"/>
              </w:rPr>
            </w:pPr>
          </w:p>
        </w:tc>
      </w:tr>
      <w:tr w:rsidR="00A34E77" w:rsidRPr="00165C97" w14:paraId="4E487A2F" w14:textId="77777777" w:rsidTr="006209DF">
        <w:tc>
          <w:tcPr>
            <w:tcW w:w="7999" w:type="dxa"/>
            <w:tcBorders>
              <w:bottom w:val="single" w:sz="4" w:space="0" w:color="auto"/>
            </w:tcBorders>
          </w:tcPr>
          <w:p w14:paraId="5414AF05" w14:textId="0C8AC3EB" w:rsidR="00A34E77" w:rsidRPr="00165C97" w:rsidRDefault="00A34E77" w:rsidP="00A34E77">
            <w:pPr>
              <w:rPr>
                <w:rFonts w:cs="Arial"/>
                <w:noProof w:val="0"/>
                <w:sz w:val="20"/>
                <w:szCs w:val="20"/>
              </w:rPr>
            </w:pPr>
            <w:proofErr w:type="spellStart"/>
            <w:r w:rsidRPr="00AB00D0">
              <w:rPr>
                <w:rFonts w:eastAsia="Calibri" w:cs="Arial"/>
                <w:b/>
                <w:noProof w:val="0"/>
                <w:sz w:val="20"/>
                <w:szCs w:val="20"/>
              </w:rPr>
              <w:t>Multi</w:t>
            </w:r>
            <w:proofErr w:type="spellEnd"/>
            <w:r w:rsidRPr="00AB00D0">
              <w:rPr>
                <w:rFonts w:eastAsia="Calibri" w:cs="Arial"/>
                <w:b/>
                <w:noProof w:val="0"/>
                <w:sz w:val="20"/>
                <w:szCs w:val="20"/>
              </w:rPr>
              <w:t xml:space="preserve"> lopata</w:t>
            </w:r>
          </w:p>
        </w:tc>
        <w:tc>
          <w:tcPr>
            <w:tcW w:w="1701" w:type="dxa"/>
            <w:tcBorders>
              <w:bottom w:val="single" w:sz="4" w:space="0" w:color="auto"/>
            </w:tcBorders>
          </w:tcPr>
          <w:p w14:paraId="388B2CF5" w14:textId="77777777" w:rsidR="00A34E77" w:rsidRPr="00165C97" w:rsidRDefault="00A34E77" w:rsidP="00A34E77">
            <w:pPr>
              <w:rPr>
                <w:rFonts w:cs="Arial"/>
                <w:noProof w:val="0"/>
                <w:sz w:val="20"/>
                <w:szCs w:val="20"/>
              </w:rPr>
            </w:pPr>
          </w:p>
        </w:tc>
      </w:tr>
      <w:tr w:rsidR="00A34E77" w:rsidRPr="00165C97" w14:paraId="586162E1" w14:textId="77777777" w:rsidTr="006209DF">
        <w:tc>
          <w:tcPr>
            <w:tcW w:w="7999" w:type="dxa"/>
            <w:tcBorders>
              <w:top w:val="single" w:sz="4" w:space="0" w:color="auto"/>
              <w:left w:val="nil"/>
              <w:bottom w:val="nil"/>
              <w:right w:val="nil"/>
            </w:tcBorders>
          </w:tcPr>
          <w:p w14:paraId="3CFD6B74" w14:textId="77777777" w:rsidR="00A34E77" w:rsidRDefault="00A34E77" w:rsidP="00A34E77">
            <w:pPr>
              <w:rPr>
                <w:rFonts w:cs="Arial"/>
                <w:noProof w:val="0"/>
                <w:sz w:val="20"/>
                <w:szCs w:val="20"/>
              </w:rPr>
            </w:pPr>
          </w:p>
          <w:p w14:paraId="54C43F98" w14:textId="77777777" w:rsidR="006209DF" w:rsidRDefault="006209DF" w:rsidP="00A34E77">
            <w:pPr>
              <w:rPr>
                <w:rFonts w:cs="Arial"/>
                <w:noProof w:val="0"/>
                <w:sz w:val="20"/>
                <w:szCs w:val="20"/>
              </w:rPr>
            </w:pPr>
          </w:p>
          <w:p w14:paraId="6978B1BA" w14:textId="77777777" w:rsidR="006209DF" w:rsidRDefault="006209DF" w:rsidP="00A34E77">
            <w:pPr>
              <w:rPr>
                <w:rFonts w:cs="Arial"/>
                <w:noProof w:val="0"/>
                <w:sz w:val="20"/>
                <w:szCs w:val="20"/>
              </w:rPr>
            </w:pPr>
          </w:p>
          <w:p w14:paraId="32B4C14A" w14:textId="77777777" w:rsidR="006209DF" w:rsidRDefault="006209DF" w:rsidP="00A34E77">
            <w:pPr>
              <w:rPr>
                <w:rFonts w:cs="Arial"/>
                <w:noProof w:val="0"/>
                <w:sz w:val="20"/>
                <w:szCs w:val="20"/>
              </w:rPr>
            </w:pPr>
          </w:p>
          <w:p w14:paraId="0EC8B82A" w14:textId="3966AAD7" w:rsidR="006209DF" w:rsidRPr="00165C97" w:rsidRDefault="006209DF" w:rsidP="00A34E77">
            <w:pPr>
              <w:rPr>
                <w:rFonts w:cs="Arial"/>
                <w:noProof w:val="0"/>
                <w:sz w:val="20"/>
                <w:szCs w:val="20"/>
              </w:rPr>
            </w:pPr>
          </w:p>
        </w:tc>
        <w:tc>
          <w:tcPr>
            <w:tcW w:w="1701" w:type="dxa"/>
            <w:tcBorders>
              <w:top w:val="single" w:sz="4" w:space="0" w:color="auto"/>
              <w:left w:val="nil"/>
              <w:bottom w:val="nil"/>
              <w:right w:val="nil"/>
            </w:tcBorders>
          </w:tcPr>
          <w:p w14:paraId="454DE545" w14:textId="77777777" w:rsidR="00A34E77" w:rsidRPr="00165C97" w:rsidRDefault="00A34E77" w:rsidP="00A34E77">
            <w:pPr>
              <w:rPr>
                <w:rFonts w:cs="Arial"/>
                <w:noProof w:val="0"/>
                <w:sz w:val="20"/>
                <w:szCs w:val="20"/>
              </w:rPr>
            </w:pPr>
          </w:p>
        </w:tc>
      </w:tr>
      <w:tr w:rsidR="006209DF" w:rsidRPr="00165C97" w14:paraId="6A77D9E8" w14:textId="77777777" w:rsidTr="00D76FB0">
        <w:tc>
          <w:tcPr>
            <w:tcW w:w="9700" w:type="dxa"/>
            <w:gridSpan w:val="2"/>
          </w:tcPr>
          <w:p w14:paraId="544B5E92" w14:textId="38F2703B" w:rsidR="006209DF" w:rsidRPr="00165C97" w:rsidRDefault="006209DF" w:rsidP="00A34E77">
            <w:pPr>
              <w:rPr>
                <w:rFonts w:cs="Arial"/>
                <w:noProof w:val="0"/>
                <w:sz w:val="20"/>
                <w:szCs w:val="20"/>
              </w:rPr>
            </w:pPr>
            <w:r w:rsidRPr="00AB00D0">
              <w:rPr>
                <w:rFonts w:eastAsia="Calibri" w:cs="Arial"/>
                <w:b/>
                <w:noProof w:val="0"/>
                <w:sz w:val="20"/>
                <w:szCs w:val="20"/>
                <w:lang w:eastAsia="en-US"/>
              </w:rPr>
              <w:lastRenderedPageBreak/>
              <w:t>3) Rezačka</w:t>
            </w:r>
          </w:p>
        </w:tc>
      </w:tr>
      <w:tr w:rsidR="006209DF" w:rsidRPr="00165C97" w14:paraId="5F30B6C0" w14:textId="77777777" w:rsidTr="00D76FB0">
        <w:tc>
          <w:tcPr>
            <w:tcW w:w="9700" w:type="dxa"/>
            <w:gridSpan w:val="2"/>
          </w:tcPr>
          <w:p w14:paraId="73109BAA" w14:textId="46B24503" w:rsidR="006209DF" w:rsidRPr="00165C97" w:rsidRDefault="006209DF" w:rsidP="00A34E77">
            <w:pPr>
              <w:rPr>
                <w:rFonts w:cs="Arial"/>
                <w:noProof w:val="0"/>
                <w:sz w:val="20"/>
                <w:szCs w:val="20"/>
              </w:rPr>
            </w:pPr>
            <w:r w:rsidRPr="006209DF">
              <w:rPr>
                <w:rFonts w:cs="Arial"/>
                <w:noProof w:val="0"/>
                <w:sz w:val="20"/>
                <w:szCs w:val="20"/>
              </w:rPr>
              <w:t>Značka, typ, model ponúkaného príslušenstva:</w:t>
            </w:r>
          </w:p>
        </w:tc>
      </w:tr>
      <w:tr w:rsidR="00A34E77" w:rsidRPr="00165C97" w14:paraId="44EE4523" w14:textId="77777777" w:rsidTr="00346D9B">
        <w:tc>
          <w:tcPr>
            <w:tcW w:w="7999" w:type="dxa"/>
          </w:tcPr>
          <w:p w14:paraId="12EF9571" w14:textId="5E4D09B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max. výkon min. 470 kW, podľa osvedčenia o evidencii</w:t>
            </w:r>
          </w:p>
        </w:tc>
        <w:tc>
          <w:tcPr>
            <w:tcW w:w="1701" w:type="dxa"/>
          </w:tcPr>
          <w:p w14:paraId="0C44C2B5" w14:textId="77777777" w:rsidR="00A34E77" w:rsidRPr="00165C97" w:rsidRDefault="00A34E77" w:rsidP="00A34E77">
            <w:pPr>
              <w:rPr>
                <w:rFonts w:cs="Arial"/>
                <w:noProof w:val="0"/>
                <w:sz w:val="20"/>
                <w:szCs w:val="20"/>
              </w:rPr>
            </w:pPr>
          </w:p>
        </w:tc>
      </w:tr>
      <w:tr w:rsidR="00A34E77" w:rsidRPr="00165C97" w14:paraId="6299FFDA" w14:textId="77777777" w:rsidTr="00346D9B">
        <w:tc>
          <w:tcPr>
            <w:tcW w:w="7999" w:type="dxa"/>
          </w:tcPr>
          <w:p w14:paraId="03DF3014" w14:textId="4C7BD00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pohon 4WD</w:t>
            </w:r>
          </w:p>
        </w:tc>
        <w:tc>
          <w:tcPr>
            <w:tcW w:w="1701" w:type="dxa"/>
          </w:tcPr>
          <w:p w14:paraId="24441302" w14:textId="77777777" w:rsidR="00A34E77" w:rsidRPr="00165C97" w:rsidRDefault="00A34E77" w:rsidP="00A34E77">
            <w:pPr>
              <w:rPr>
                <w:rFonts w:cs="Arial"/>
                <w:noProof w:val="0"/>
                <w:sz w:val="20"/>
                <w:szCs w:val="20"/>
              </w:rPr>
            </w:pPr>
          </w:p>
        </w:tc>
      </w:tr>
      <w:tr w:rsidR="00A34E77" w:rsidRPr="00165C97" w14:paraId="3CBE7254" w14:textId="77777777" w:rsidTr="00346D9B">
        <w:tc>
          <w:tcPr>
            <w:tcW w:w="7999" w:type="dxa"/>
          </w:tcPr>
          <w:p w14:paraId="48F93D04" w14:textId="44E9A9F6"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prevodovka hydrostatická min.2 stupňová</w:t>
            </w:r>
          </w:p>
        </w:tc>
        <w:tc>
          <w:tcPr>
            <w:tcW w:w="1701" w:type="dxa"/>
          </w:tcPr>
          <w:p w14:paraId="1CA68EBC" w14:textId="77777777" w:rsidR="00A34E77" w:rsidRPr="00165C97" w:rsidRDefault="00A34E77" w:rsidP="00A34E77">
            <w:pPr>
              <w:rPr>
                <w:rFonts w:cs="Arial"/>
                <w:noProof w:val="0"/>
                <w:sz w:val="20"/>
                <w:szCs w:val="20"/>
              </w:rPr>
            </w:pPr>
          </w:p>
        </w:tc>
      </w:tr>
      <w:tr w:rsidR="00A34E77" w:rsidRPr="00165C97" w14:paraId="1463CF38" w14:textId="77777777" w:rsidTr="00346D9B">
        <w:tc>
          <w:tcPr>
            <w:tcW w:w="7999" w:type="dxa"/>
          </w:tcPr>
          <w:p w14:paraId="7134C48C" w14:textId="532A2C64"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palivová nádrž min. 1000 l</w:t>
            </w:r>
          </w:p>
        </w:tc>
        <w:tc>
          <w:tcPr>
            <w:tcW w:w="1701" w:type="dxa"/>
          </w:tcPr>
          <w:p w14:paraId="10652C5E" w14:textId="77777777" w:rsidR="00A34E77" w:rsidRPr="00165C97" w:rsidRDefault="00A34E77" w:rsidP="00A34E77">
            <w:pPr>
              <w:rPr>
                <w:rFonts w:cs="Arial"/>
                <w:noProof w:val="0"/>
                <w:sz w:val="20"/>
                <w:szCs w:val="20"/>
              </w:rPr>
            </w:pPr>
          </w:p>
        </w:tc>
      </w:tr>
      <w:tr w:rsidR="00A34E77" w:rsidRPr="00165C97" w14:paraId="378D31AE" w14:textId="77777777" w:rsidTr="00346D9B">
        <w:tc>
          <w:tcPr>
            <w:tcW w:w="7999" w:type="dxa"/>
          </w:tcPr>
          <w:p w14:paraId="54114C3E" w14:textId="13F5D2F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xml:space="preserve">- </w:t>
            </w:r>
            <w:proofErr w:type="spellStart"/>
            <w:r w:rsidRPr="00AB00D0">
              <w:rPr>
                <w:rFonts w:eastAsia="Calibri" w:cs="Arial"/>
                <w:noProof w:val="0"/>
                <w:sz w:val="20"/>
                <w:szCs w:val="20"/>
                <w:lang w:eastAsia="en-US"/>
              </w:rPr>
              <w:t>pojazdová</w:t>
            </w:r>
            <w:proofErr w:type="spellEnd"/>
            <w:r w:rsidRPr="00AB00D0">
              <w:rPr>
                <w:rFonts w:eastAsia="Calibri" w:cs="Arial"/>
                <w:noProof w:val="0"/>
                <w:sz w:val="20"/>
                <w:szCs w:val="20"/>
                <w:lang w:eastAsia="en-US"/>
              </w:rPr>
              <w:t xml:space="preserve"> rýchlosť min.35 km/hod.</w:t>
            </w:r>
          </w:p>
        </w:tc>
        <w:tc>
          <w:tcPr>
            <w:tcW w:w="1701" w:type="dxa"/>
          </w:tcPr>
          <w:p w14:paraId="36A6C981" w14:textId="77777777" w:rsidR="00A34E77" w:rsidRPr="00165C97" w:rsidRDefault="00A34E77" w:rsidP="00A34E77">
            <w:pPr>
              <w:rPr>
                <w:rFonts w:cs="Arial"/>
                <w:noProof w:val="0"/>
                <w:sz w:val="20"/>
                <w:szCs w:val="20"/>
              </w:rPr>
            </w:pPr>
          </w:p>
        </w:tc>
      </w:tr>
      <w:tr w:rsidR="00A34E77" w:rsidRPr="00165C97" w14:paraId="70A368A3" w14:textId="77777777" w:rsidTr="00346D9B">
        <w:tc>
          <w:tcPr>
            <w:tcW w:w="7999" w:type="dxa"/>
          </w:tcPr>
          <w:p w14:paraId="3EB7B58E" w14:textId="58AC2BD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rezací bubon s priemerom min. 650 mm</w:t>
            </w:r>
          </w:p>
        </w:tc>
        <w:tc>
          <w:tcPr>
            <w:tcW w:w="1701" w:type="dxa"/>
          </w:tcPr>
          <w:p w14:paraId="28BCDE28" w14:textId="77777777" w:rsidR="00A34E77" w:rsidRPr="00165C97" w:rsidRDefault="00A34E77" w:rsidP="00A34E77">
            <w:pPr>
              <w:rPr>
                <w:rFonts w:cs="Arial"/>
                <w:noProof w:val="0"/>
                <w:sz w:val="20"/>
                <w:szCs w:val="20"/>
              </w:rPr>
            </w:pPr>
          </w:p>
        </w:tc>
      </w:tr>
      <w:tr w:rsidR="00A34E77" w:rsidRPr="00165C97" w14:paraId="23F310A8" w14:textId="77777777" w:rsidTr="00346D9B">
        <w:tc>
          <w:tcPr>
            <w:tcW w:w="7999" w:type="dxa"/>
          </w:tcPr>
          <w:p w14:paraId="47F239B0" w14:textId="601BDC6E"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xml:space="preserve">- zosilnený </w:t>
            </w:r>
            <w:proofErr w:type="spellStart"/>
            <w:r w:rsidRPr="00AB00D0">
              <w:rPr>
                <w:rFonts w:eastAsia="Calibri" w:cs="Arial"/>
                <w:noProof w:val="0"/>
                <w:sz w:val="20"/>
                <w:szCs w:val="20"/>
                <w:lang w:eastAsia="en-US"/>
              </w:rPr>
              <w:t>Crop</w:t>
            </w:r>
            <w:proofErr w:type="spellEnd"/>
            <w:r w:rsidRPr="00AB00D0">
              <w:rPr>
                <w:rFonts w:eastAsia="Calibri" w:cs="Arial"/>
                <w:noProof w:val="0"/>
                <w:sz w:val="20"/>
                <w:szCs w:val="20"/>
                <w:lang w:eastAsia="en-US"/>
              </w:rPr>
              <w:t xml:space="preserve"> procesor min.2x126 zubov</w:t>
            </w:r>
          </w:p>
        </w:tc>
        <w:tc>
          <w:tcPr>
            <w:tcW w:w="1701" w:type="dxa"/>
          </w:tcPr>
          <w:p w14:paraId="329BF42C" w14:textId="77777777" w:rsidR="00A34E77" w:rsidRPr="00165C97" w:rsidRDefault="00A34E77" w:rsidP="00A34E77">
            <w:pPr>
              <w:rPr>
                <w:rFonts w:cs="Arial"/>
                <w:noProof w:val="0"/>
                <w:sz w:val="20"/>
                <w:szCs w:val="20"/>
              </w:rPr>
            </w:pPr>
          </w:p>
        </w:tc>
      </w:tr>
      <w:tr w:rsidR="00A34E77" w:rsidRPr="00165C97" w14:paraId="7050E2BA" w14:textId="77777777" w:rsidTr="00346D9B">
        <w:tc>
          <w:tcPr>
            <w:tcW w:w="7999" w:type="dxa"/>
          </w:tcPr>
          <w:p w14:paraId="3ED2BA40" w14:textId="27E460AC"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xml:space="preserve">- nádrž na dávkovanie </w:t>
            </w:r>
            <w:proofErr w:type="spellStart"/>
            <w:r w:rsidRPr="00AB00D0">
              <w:rPr>
                <w:rFonts w:eastAsia="Calibri" w:cs="Arial"/>
                <w:noProof w:val="0"/>
                <w:sz w:val="20"/>
                <w:szCs w:val="20"/>
                <w:lang w:eastAsia="en-US"/>
              </w:rPr>
              <w:t>konzervantov</w:t>
            </w:r>
            <w:proofErr w:type="spellEnd"/>
            <w:r w:rsidRPr="00AB00D0">
              <w:rPr>
                <w:rFonts w:eastAsia="Calibri" w:cs="Arial"/>
                <w:noProof w:val="0"/>
                <w:sz w:val="20"/>
                <w:szCs w:val="20"/>
                <w:lang w:eastAsia="en-US"/>
              </w:rPr>
              <w:t xml:space="preserve"> min.350 l</w:t>
            </w:r>
          </w:p>
        </w:tc>
        <w:tc>
          <w:tcPr>
            <w:tcW w:w="1701" w:type="dxa"/>
          </w:tcPr>
          <w:p w14:paraId="353FEC16" w14:textId="77777777" w:rsidR="00A34E77" w:rsidRPr="00165C97" w:rsidRDefault="00A34E77" w:rsidP="00A34E77">
            <w:pPr>
              <w:rPr>
                <w:rFonts w:cs="Arial"/>
                <w:noProof w:val="0"/>
                <w:sz w:val="20"/>
                <w:szCs w:val="20"/>
              </w:rPr>
            </w:pPr>
          </w:p>
        </w:tc>
      </w:tr>
      <w:tr w:rsidR="00A34E77" w:rsidRPr="00165C97" w14:paraId="7E588EEE" w14:textId="77777777" w:rsidTr="00346D9B">
        <w:tc>
          <w:tcPr>
            <w:tcW w:w="7999" w:type="dxa"/>
          </w:tcPr>
          <w:p w14:paraId="6A16F87F" w14:textId="7F5D71DC"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automatické mazanie</w:t>
            </w:r>
          </w:p>
        </w:tc>
        <w:tc>
          <w:tcPr>
            <w:tcW w:w="1701" w:type="dxa"/>
          </w:tcPr>
          <w:p w14:paraId="0E4814F4" w14:textId="77777777" w:rsidR="00A34E77" w:rsidRPr="00165C97" w:rsidRDefault="00A34E77" w:rsidP="00A34E77">
            <w:pPr>
              <w:rPr>
                <w:rFonts w:cs="Arial"/>
                <w:noProof w:val="0"/>
                <w:sz w:val="20"/>
                <w:szCs w:val="20"/>
              </w:rPr>
            </w:pPr>
          </w:p>
        </w:tc>
      </w:tr>
      <w:tr w:rsidR="00A34E77" w:rsidRPr="00165C97" w14:paraId="733B6E4F" w14:textId="77777777" w:rsidTr="00346D9B">
        <w:tc>
          <w:tcPr>
            <w:tcW w:w="7999" w:type="dxa"/>
          </w:tcPr>
          <w:p w14:paraId="6BFEDBA7" w14:textId="3EE5FAC9"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bio – ekologické, odbúrateľné oleje a náplne</w:t>
            </w:r>
          </w:p>
        </w:tc>
        <w:tc>
          <w:tcPr>
            <w:tcW w:w="1701" w:type="dxa"/>
          </w:tcPr>
          <w:p w14:paraId="2B3D8C48" w14:textId="77777777" w:rsidR="00A34E77" w:rsidRPr="00165C97" w:rsidRDefault="00A34E77" w:rsidP="00A34E77">
            <w:pPr>
              <w:rPr>
                <w:rFonts w:cs="Arial"/>
                <w:noProof w:val="0"/>
                <w:sz w:val="20"/>
                <w:szCs w:val="20"/>
              </w:rPr>
            </w:pPr>
          </w:p>
        </w:tc>
      </w:tr>
      <w:tr w:rsidR="00A34E77" w:rsidRPr="00165C97" w14:paraId="7B2EC377" w14:textId="77777777" w:rsidTr="00346D9B">
        <w:tc>
          <w:tcPr>
            <w:tcW w:w="7999" w:type="dxa"/>
          </w:tcPr>
          <w:p w14:paraId="4A03C9D4" w14:textId="17D2C039"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detektor kovov a kameňov</w:t>
            </w:r>
          </w:p>
        </w:tc>
        <w:tc>
          <w:tcPr>
            <w:tcW w:w="1701" w:type="dxa"/>
          </w:tcPr>
          <w:p w14:paraId="0E62B10C" w14:textId="77777777" w:rsidR="00A34E77" w:rsidRPr="00165C97" w:rsidRDefault="00A34E77" w:rsidP="00A34E77">
            <w:pPr>
              <w:rPr>
                <w:rFonts w:cs="Arial"/>
                <w:noProof w:val="0"/>
                <w:sz w:val="20"/>
                <w:szCs w:val="20"/>
              </w:rPr>
            </w:pPr>
          </w:p>
        </w:tc>
      </w:tr>
      <w:tr w:rsidR="00A34E77" w:rsidRPr="00165C97" w14:paraId="0E40224F" w14:textId="77777777" w:rsidTr="00346D9B">
        <w:tc>
          <w:tcPr>
            <w:tcW w:w="7999" w:type="dxa"/>
          </w:tcPr>
          <w:p w14:paraId="4C0DAF94" w14:textId="0B24FDF6"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hydrostatický pohon vkladacích valcov</w:t>
            </w:r>
          </w:p>
        </w:tc>
        <w:tc>
          <w:tcPr>
            <w:tcW w:w="1701" w:type="dxa"/>
          </w:tcPr>
          <w:p w14:paraId="4415AAA4" w14:textId="77777777" w:rsidR="00A34E77" w:rsidRPr="00165C97" w:rsidRDefault="00A34E77" w:rsidP="00A34E77">
            <w:pPr>
              <w:rPr>
                <w:rFonts w:cs="Arial"/>
                <w:noProof w:val="0"/>
                <w:sz w:val="20"/>
                <w:szCs w:val="20"/>
              </w:rPr>
            </w:pPr>
          </w:p>
        </w:tc>
      </w:tr>
      <w:tr w:rsidR="00A34E77" w:rsidRPr="00165C97" w14:paraId="1A7FED35" w14:textId="77777777" w:rsidTr="00346D9B">
        <w:tc>
          <w:tcPr>
            <w:tcW w:w="7999" w:type="dxa"/>
          </w:tcPr>
          <w:p w14:paraId="4D70E42D" w14:textId="252F8323"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xml:space="preserve">- </w:t>
            </w:r>
            <w:proofErr w:type="spellStart"/>
            <w:r w:rsidRPr="00AB00D0">
              <w:rPr>
                <w:rFonts w:eastAsia="Calibri" w:cs="Arial"/>
                <w:noProof w:val="0"/>
                <w:sz w:val="20"/>
                <w:szCs w:val="20"/>
                <w:lang w:eastAsia="en-US"/>
              </w:rPr>
              <w:t>výnosomer</w:t>
            </w:r>
            <w:proofErr w:type="spellEnd"/>
          </w:p>
        </w:tc>
        <w:tc>
          <w:tcPr>
            <w:tcW w:w="1701" w:type="dxa"/>
          </w:tcPr>
          <w:p w14:paraId="7EEE6404" w14:textId="77777777" w:rsidR="00A34E77" w:rsidRPr="00165C97" w:rsidRDefault="00A34E77" w:rsidP="00A34E77">
            <w:pPr>
              <w:rPr>
                <w:rFonts w:cs="Arial"/>
                <w:noProof w:val="0"/>
                <w:sz w:val="20"/>
                <w:szCs w:val="20"/>
              </w:rPr>
            </w:pPr>
          </w:p>
        </w:tc>
      </w:tr>
      <w:tr w:rsidR="00A34E77" w:rsidRPr="00165C97" w14:paraId="684CA88E" w14:textId="77777777" w:rsidTr="00346D9B">
        <w:tc>
          <w:tcPr>
            <w:tcW w:w="7999" w:type="dxa"/>
          </w:tcPr>
          <w:p w14:paraId="38BBD88E" w14:textId="2AC6951B"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vlhkomer</w:t>
            </w:r>
          </w:p>
        </w:tc>
        <w:tc>
          <w:tcPr>
            <w:tcW w:w="1701" w:type="dxa"/>
          </w:tcPr>
          <w:p w14:paraId="196F924F" w14:textId="77777777" w:rsidR="00A34E77" w:rsidRPr="00165C97" w:rsidRDefault="00A34E77" w:rsidP="00A34E77">
            <w:pPr>
              <w:rPr>
                <w:rFonts w:cs="Arial"/>
                <w:noProof w:val="0"/>
                <w:sz w:val="20"/>
                <w:szCs w:val="20"/>
              </w:rPr>
            </w:pPr>
          </w:p>
        </w:tc>
      </w:tr>
      <w:tr w:rsidR="00A34E77" w:rsidRPr="00165C97" w14:paraId="719B7FA1" w14:textId="77777777" w:rsidTr="00346D9B">
        <w:tc>
          <w:tcPr>
            <w:tcW w:w="7999" w:type="dxa"/>
          </w:tcPr>
          <w:p w14:paraId="5FEB30D7" w14:textId="1F52F9EA"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prstový zberač s </w:t>
            </w:r>
            <w:proofErr w:type="spellStart"/>
            <w:r w:rsidRPr="00AB00D0">
              <w:rPr>
                <w:rFonts w:eastAsia="Calibri" w:cs="Arial"/>
                <w:noProof w:val="0"/>
                <w:sz w:val="20"/>
                <w:szCs w:val="20"/>
                <w:lang w:eastAsia="en-US"/>
              </w:rPr>
              <w:t>prac.záberom</w:t>
            </w:r>
            <w:proofErr w:type="spellEnd"/>
            <w:r w:rsidRPr="00AB00D0">
              <w:rPr>
                <w:rFonts w:eastAsia="Calibri" w:cs="Arial"/>
                <w:noProof w:val="0"/>
                <w:sz w:val="20"/>
                <w:szCs w:val="20"/>
                <w:lang w:eastAsia="en-US"/>
              </w:rPr>
              <w:t xml:space="preserve"> 3 m</w:t>
            </w:r>
          </w:p>
        </w:tc>
        <w:tc>
          <w:tcPr>
            <w:tcW w:w="1701" w:type="dxa"/>
          </w:tcPr>
          <w:p w14:paraId="5CBD9F77" w14:textId="77777777" w:rsidR="00A34E77" w:rsidRPr="00165C97" w:rsidRDefault="00A34E77" w:rsidP="00A34E77">
            <w:pPr>
              <w:rPr>
                <w:rFonts w:cs="Arial"/>
                <w:noProof w:val="0"/>
                <w:sz w:val="20"/>
                <w:szCs w:val="20"/>
              </w:rPr>
            </w:pPr>
          </w:p>
        </w:tc>
      </w:tr>
      <w:tr w:rsidR="00A34E77" w:rsidRPr="00165C97" w14:paraId="31221A99" w14:textId="77777777" w:rsidTr="00346D9B">
        <w:tc>
          <w:tcPr>
            <w:tcW w:w="7999" w:type="dxa"/>
          </w:tcPr>
          <w:p w14:paraId="757C36CD" w14:textId="4D4A35F6"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kukuričný adaptér s </w:t>
            </w:r>
            <w:proofErr w:type="spellStart"/>
            <w:r w:rsidRPr="00AB00D0">
              <w:rPr>
                <w:rFonts w:eastAsia="Calibri" w:cs="Arial"/>
                <w:noProof w:val="0"/>
                <w:sz w:val="20"/>
                <w:szCs w:val="20"/>
                <w:lang w:eastAsia="en-US"/>
              </w:rPr>
              <w:t>prac.záberom</w:t>
            </w:r>
            <w:proofErr w:type="spellEnd"/>
            <w:r w:rsidRPr="00AB00D0">
              <w:rPr>
                <w:rFonts w:eastAsia="Calibri" w:cs="Arial"/>
                <w:noProof w:val="0"/>
                <w:sz w:val="20"/>
                <w:szCs w:val="20"/>
                <w:lang w:eastAsia="en-US"/>
              </w:rPr>
              <w:t xml:space="preserve"> 6 m ( 8 riadkov)</w:t>
            </w:r>
          </w:p>
        </w:tc>
        <w:tc>
          <w:tcPr>
            <w:tcW w:w="1701" w:type="dxa"/>
          </w:tcPr>
          <w:p w14:paraId="394F454B" w14:textId="77777777" w:rsidR="00A34E77" w:rsidRPr="00165C97" w:rsidRDefault="00A34E77" w:rsidP="00A34E77">
            <w:pPr>
              <w:rPr>
                <w:rFonts w:cs="Arial"/>
                <w:noProof w:val="0"/>
                <w:sz w:val="20"/>
                <w:szCs w:val="20"/>
              </w:rPr>
            </w:pPr>
          </w:p>
        </w:tc>
      </w:tr>
      <w:tr w:rsidR="00A34E77" w:rsidRPr="00165C97" w14:paraId="3BA2CF88" w14:textId="77777777" w:rsidTr="00346D9B">
        <w:tc>
          <w:tcPr>
            <w:tcW w:w="7999" w:type="dxa"/>
          </w:tcPr>
          <w:p w14:paraId="04633CF2" w14:textId="330501CC"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digitálny balíček navádzanie mechanické</w:t>
            </w:r>
          </w:p>
        </w:tc>
        <w:tc>
          <w:tcPr>
            <w:tcW w:w="1701" w:type="dxa"/>
          </w:tcPr>
          <w:p w14:paraId="6E25CFD3" w14:textId="77777777" w:rsidR="00A34E77" w:rsidRPr="00165C97" w:rsidRDefault="00A34E77" w:rsidP="00A34E77">
            <w:pPr>
              <w:rPr>
                <w:rFonts w:cs="Arial"/>
                <w:noProof w:val="0"/>
                <w:sz w:val="20"/>
                <w:szCs w:val="20"/>
              </w:rPr>
            </w:pPr>
          </w:p>
        </w:tc>
      </w:tr>
      <w:tr w:rsidR="00A34E77" w:rsidRPr="00165C97" w14:paraId="0991B6BF" w14:textId="77777777" w:rsidTr="00346D9B">
        <w:tc>
          <w:tcPr>
            <w:tcW w:w="7999" w:type="dxa"/>
          </w:tcPr>
          <w:p w14:paraId="7000743D" w14:textId="6222CA5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pneumatiky predné 900/60 R 32</w:t>
            </w:r>
          </w:p>
        </w:tc>
        <w:tc>
          <w:tcPr>
            <w:tcW w:w="1701" w:type="dxa"/>
          </w:tcPr>
          <w:p w14:paraId="5C782E36" w14:textId="77777777" w:rsidR="00A34E77" w:rsidRPr="00165C97" w:rsidRDefault="00A34E77" w:rsidP="00A34E77">
            <w:pPr>
              <w:rPr>
                <w:rFonts w:cs="Arial"/>
                <w:noProof w:val="0"/>
                <w:sz w:val="20"/>
                <w:szCs w:val="20"/>
              </w:rPr>
            </w:pPr>
          </w:p>
        </w:tc>
      </w:tr>
      <w:tr w:rsidR="00A34E77" w:rsidRPr="00165C97" w14:paraId="7317D23F" w14:textId="77777777" w:rsidTr="00346D9B">
        <w:tc>
          <w:tcPr>
            <w:tcW w:w="7999" w:type="dxa"/>
          </w:tcPr>
          <w:p w14:paraId="361C6ACB" w14:textId="6BBA817D"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pneumatiky zadné 600/65 R 28</w:t>
            </w:r>
          </w:p>
        </w:tc>
        <w:tc>
          <w:tcPr>
            <w:tcW w:w="1701" w:type="dxa"/>
          </w:tcPr>
          <w:p w14:paraId="7B39CA6E" w14:textId="77777777" w:rsidR="00A34E77" w:rsidRPr="00165C97" w:rsidRDefault="00A34E77" w:rsidP="00A34E77">
            <w:pPr>
              <w:rPr>
                <w:rFonts w:cs="Arial"/>
                <w:noProof w:val="0"/>
                <w:sz w:val="20"/>
                <w:szCs w:val="20"/>
              </w:rPr>
            </w:pPr>
          </w:p>
        </w:tc>
      </w:tr>
      <w:tr w:rsidR="00A34E77" w:rsidRPr="00165C97" w14:paraId="43707220" w14:textId="77777777" w:rsidTr="00346D9B">
        <w:tc>
          <w:tcPr>
            <w:tcW w:w="7999" w:type="dxa"/>
          </w:tcPr>
          <w:p w14:paraId="73E9B77D" w14:textId="77777777" w:rsidR="00A34E77" w:rsidRPr="00165C97" w:rsidRDefault="00A34E77" w:rsidP="00A34E77">
            <w:pPr>
              <w:rPr>
                <w:rFonts w:cs="Arial"/>
                <w:noProof w:val="0"/>
                <w:sz w:val="20"/>
                <w:szCs w:val="20"/>
              </w:rPr>
            </w:pPr>
          </w:p>
        </w:tc>
        <w:tc>
          <w:tcPr>
            <w:tcW w:w="1701" w:type="dxa"/>
          </w:tcPr>
          <w:p w14:paraId="6831394F" w14:textId="77777777" w:rsidR="00A34E77" w:rsidRPr="00165C97" w:rsidRDefault="00A34E77" w:rsidP="00A34E77">
            <w:pPr>
              <w:rPr>
                <w:rFonts w:cs="Arial"/>
                <w:noProof w:val="0"/>
                <w:sz w:val="20"/>
                <w:szCs w:val="20"/>
              </w:rPr>
            </w:pPr>
          </w:p>
        </w:tc>
      </w:tr>
      <w:tr w:rsidR="00A34E77" w:rsidRPr="00165C97" w14:paraId="4985A95C" w14:textId="77777777" w:rsidTr="00346D9B">
        <w:tc>
          <w:tcPr>
            <w:tcW w:w="7999" w:type="dxa"/>
          </w:tcPr>
          <w:p w14:paraId="4BD71B14" w14:textId="77777777" w:rsidR="00A34E77" w:rsidRPr="00165C97" w:rsidRDefault="00A34E77" w:rsidP="00A34E77">
            <w:pPr>
              <w:rPr>
                <w:rFonts w:cs="Arial"/>
                <w:noProof w:val="0"/>
                <w:sz w:val="20"/>
                <w:szCs w:val="20"/>
              </w:rPr>
            </w:pPr>
          </w:p>
        </w:tc>
        <w:tc>
          <w:tcPr>
            <w:tcW w:w="1701" w:type="dxa"/>
          </w:tcPr>
          <w:p w14:paraId="1636A5DC" w14:textId="77777777" w:rsidR="00A34E77" w:rsidRPr="00165C97" w:rsidRDefault="00A34E77" w:rsidP="00A34E77">
            <w:pPr>
              <w:rPr>
                <w:rFonts w:cs="Arial"/>
                <w:noProof w:val="0"/>
                <w:sz w:val="20"/>
                <w:szCs w:val="20"/>
              </w:rPr>
            </w:pPr>
          </w:p>
        </w:tc>
      </w:tr>
      <w:tr w:rsidR="006209DF" w:rsidRPr="00165C97" w14:paraId="129D2CAD" w14:textId="77777777" w:rsidTr="00D76FB0">
        <w:tc>
          <w:tcPr>
            <w:tcW w:w="9700" w:type="dxa"/>
            <w:gridSpan w:val="2"/>
          </w:tcPr>
          <w:p w14:paraId="67E3360B" w14:textId="3BCC41F6" w:rsidR="006209DF" w:rsidRPr="00165C97" w:rsidRDefault="006209DF" w:rsidP="00A34E77">
            <w:pPr>
              <w:rPr>
                <w:rFonts w:cs="Arial"/>
                <w:noProof w:val="0"/>
                <w:sz w:val="20"/>
                <w:szCs w:val="20"/>
              </w:rPr>
            </w:pPr>
            <w:r w:rsidRPr="00AB00D0">
              <w:rPr>
                <w:rFonts w:eastAsia="Calibri" w:cs="Arial"/>
                <w:b/>
                <w:noProof w:val="0"/>
                <w:sz w:val="20"/>
                <w:szCs w:val="20"/>
                <w:lang w:eastAsia="en-US"/>
              </w:rPr>
              <w:t xml:space="preserve">4) </w:t>
            </w:r>
            <w:proofErr w:type="spellStart"/>
            <w:r w:rsidRPr="00AB00D0">
              <w:rPr>
                <w:rFonts w:eastAsia="Calibri" w:cs="Arial"/>
                <w:b/>
                <w:noProof w:val="0"/>
                <w:sz w:val="20"/>
                <w:szCs w:val="20"/>
                <w:lang w:eastAsia="en-US"/>
              </w:rPr>
              <w:t>Rozdružovač</w:t>
            </w:r>
            <w:proofErr w:type="spellEnd"/>
            <w:r w:rsidRPr="00AB00D0">
              <w:rPr>
                <w:rFonts w:eastAsia="Calibri" w:cs="Arial"/>
                <w:b/>
                <w:noProof w:val="0"/>
                <w:sz w:val="20"/>
                <w:szCs w:val="20"/>
                <w:lang w:eastAsia="en-US"/>
              </w:rPr>
              <w:t xml:space="preserve"> balíkov</w:t>
            </w:r>
          </w:p>
        </w:tc>
      </w:tr>
      <w:tr w:rsidR="006209DF" w:rsidRPr="00165C97" w14:paraId="0C2B92B3" w14:textId="77777777" w:rsidTr="00D76FB0">
        <w:tc>
          <w:tcPr>
            <w:tcW w:w="9700" w:type="dxa"/>
            <w:gridSpan w:val="2"/>
          </w:tcPr>
          <w:p w14:paraId="18839D05" w14:textId="4838DF68" w:rsidR="006209DF" w:rsidRPr="00165C97" w:rsidRDefault="006209DF" w:rsidP="00A34E77">
            <w:pPr>
              <w:rPr>
                <w:rFonts w:cs="Arial"/>
                <w:noProof w:val="0"/>
                <w:sz w:val="20"/>
                <w:szCs w:val="20"/>
              </w:rPr>
            </w:pPr>
            <w:r w:rsidRPr="006209DF">
              <w:rPr>
                <w:rFonts w:cs="Arial"/>
                <w:noProof w:val="0"/>
                <w:sz w:val="20"/>
                <w:szCs w:val="20"/>
              </w:rPr>
              <w:t>Značka, typ, model ponúkaného príslušenstva:</w:t>
            </w:r>
          </w:p>
        </w:tc>
      </w:tr>
      <w:tr w:rsidR="00A34E77" w:rsidRPr="00165C97" w14:paraId="1EF608EE" w14:textId="77777777" w:rsidTr="00346D9B">
        <w:tc>
          <w:tcPr>
            <w:tcW w:w="7999" w:type="dxa"/>
          </w:tcPr>
          <w:p w14:paraId="32C792CF" w14:textId="30CBF433"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nesený</w:t>
            </w:r>
          </w:p>
        </w:tc>
        <w:tc>
          <w:tcPr>
            <w:tcW w:w="1701" w:type="dxa"/>
          </w:tcPr>
          <w:p w14:paraId="2D57DE40" w14:textId="77777777" w:rsidR="00A34E77" w:rsidRPr="00165C97" w:rsidRDefault="00A34E77" w:rsidP="00A34E77">
            <w:pPr>
              <w:rPr>
                <w:rFonts w:cs="Arial"/>
                <w:noProof w:val="0"/>
                <w:sz w:val="20"/>
                <w:szCs w:val="20"/>
              </w:rPr>
            </w:pPr>
          </w:p>
        </w:tc>
      </w:tr>
      <w:tr w:rsidR="00A34E77" w:rsidRPr="00165C97" w14:paraId="5FA370BA" w14:textId="77777777" w:rsidTr="00346D9B">
        <w:tc>
          <w:tcPr>
            <w:tcW w:w="7999" w:type="dxa"/>
          </w:tcPr>
          <w:p w14:paraId="5FC15778" w14:textId="1B641E2C"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otočný hydraulicky ovládaný komín</w:t>
            </w:r>
          </w:p>
        </w:tc>
        <w:tc>
          <w:tcPr>
            <w:tcW w:w="1701" w:type="dxa"/>
          </w:tcPr>
          <w:p w14:paraId="17457B9A" w14:textId="77777777" w:rsidR="00A34E77" w:rsidRPr="00165C97" w:rsidRDefault="00A34E77" w:rsidP="00A34E77">
            <w:pPr>
              <w:rPr>
                <w:rFonts w:cs="Arial"/>
                <w:noProof w:val="0"/>
                <w:sz w:val="20"/>
                <w:szCs w:val="20"/>
              </w:rPr>
            </w:pPr>
          </w:p>
        </w:tc>
      </w:tr>
      <w:tr w:rsidR="00A34E77" w:rsidRPr="00165C97" w14:paraId="193F1C4D" w14:textId="77777777" w:rsidTr="00346D9B">
        <w:tc>
          <w:tcPr>
            <w:tcW w:w="7999" w:type="dxa"/>
          </w:tcPr>
          <w:p w14:paraId="1C2868BD" w14:textId="6AE6490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okrúhle aj hranaté balíky</w:t>
            </w:r>
          </w:p>
        </w:tc>
        <w:tc>
          <w:tcPr>
            <w:tcW w:w="1701" w:type="dxa"/>
          </w:tcPr>
          <w:p w14:paraId="5546D3FB" w14:textId="77777777" w:rsidR="00A34E77" w:rsidRPr="00165C97" w:rsidRDefault="00A34E77" w:rsidP="00A34E77">
            <w:pPr>
              <w:rPr>
                <w:rFonts w:cs="Arial"/>
                <w:noProof w:val="0"/>
                <w:sz w:val="20"/>
                <w:szCs w:val="20"/>
              </w:rPr>
            </w:pPr>
          </w:p>
        </w:tc>
      </w:tr>
      <w:tr w:rsidR="00A34E77" w:rsidRPr="00165C97" w14:paraId="5EF44D0D" w14:textId="77777777" w:rsidTr="00346D9B">
        <w:tc>
          <w:tcPr>
            <w:tcW w:w="7999" w:type="dxa"/>
          </w:tcPr>
          <w:p w14:paraId="252D80D4" w14:textId="1F8DC4CE"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priemer bubna min.1,5m</w:t>
            </w:r>
          </w:p>
        </w:tc>
        <w:tc>
          <w:tcPr>
            <w:tcW w:w="1701" w:type="dxa"/>
          </w:tcPr>
          <w:p w14:paraId="5DB40A19" w14:textId="77777777" w:rsidR="00A34E77" w:rsidRPr="00165C97" w:rsidRDefault="00A34E77" w:rsidP="00A34E77">
            <w:pPr>
              <w:rPr>
                <w:rFonts w:cs="Arial"/>
                <w:noProof w:val="0"/>
                <w:sz w:val="20"/>
                <w:szCs w:val="20"/>
              </w:rPr>
            </w:pPr>
          </w:p>
        </w:tc>
      </w:tr>
      <w:tr w:rsidR="00A34E77" w:rsidRPr="00165C97" w14:paraId="3DA29348" w14:textId="77777777" w:rsidTr="00346D9B">
        <w:tc>
          <w:tcPr>
            <w:tcW w:w="7999" w:type="dxa"/>
          </w:tcPr>
          <w:p w14:paraId="5D3CE21C" w14:textId="1CC3CC29"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objem max.6 m3</w:t>
            </w:r>
          </w:p>
        </w:tc>
        <w:tc>
          <w:tcPr>
            <w:tcW w:w="1701" w:type="dxa"/>
          </w:tcPr>
          <w:p w14:paraId="03BB25B7" w14:textId="77777777" w:rsidR="00A34E77" w:rsidRPr="00165C97" w:rsidRDefault="00A34E77" w:rsidP="00A34E77">
            <w:pPr>
              <w:rPr>
                <w:rFonts w:cs="Arial"/>
                <w:noProof w:val="0"/>
                <w:sz w:val="20"/>
                <w:szCs w:val="20"/>
              </w:rPr>
            </w:pPr>
          </w:p>
        </w:tc>
      </w:tr>
      <w:tr w:rsidR="00A34E77" w:rsidRPr="00165C97" w14:paraId="67C62EAB" w14:textId="77777777" w:rsidTr="00346D9B">
        <w:tc>
          <w:tcPr>
            <w:tcW w:w="7999" w:type="dxa"/>
          </w:tcPr>
          <w:p w14:paraId="20F8F4AB" w14:textId="1E7BF2A6"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hmotnosť prázdneho stroja max.1,4 t</w:t>
            </w:r>
          </w:p>
        </w:tc>
        <w:tc>
          <w:tcPr>
            <w:tcW w:w="1701" w:type="dxa"/>
          </w:tcPr>
          <w:p w14:paraId="09CF10DA" w14:textId="77777777" w:rsidR="00A34E77" w:rsidRPr="00165C97" w:rsidRDefault="00A34E77" w:rsidP="00A34E77">
            <w:pPr>
              <w:rPr>
                <w:rFonts w:cs="Arial"/>
                <w:noProof w:val="0"/>
                <w:sz w:val="20"/>
                <w:szCs w:val="20"/>
              </w:rPr>
            </w:pPr>
          </w:p>
        </w:tc>
      </w:tr>
      <w:tr w:rsidR="00A34E77" w:rsidRPr="00165C97" w14:paraId="394684F6" w14:textId="77777777" w:rsidTr="00346D9B">
        <w:tc>
          <w:tcPr>
            <w:tcW w:w="7999" w:type="dxa"/>
          </w:tcPr>
          <w:p w14:paraId="38F94E28" w14:textId="77777777" w:rsidR="00A34E77" w:rsidRPr="00165C97" w:rsidRDefault="00A34E77" w:rsidP="00A34E77">
            <w:pPr>
              <w:rPr>
                <w:rFonts w:cs="Arial"/>
                <w:noProof w:val="0"/>
                <w:sz w:val="20"/>
                <w:szCs w:val="20"/>
              </w:rPr>
            </w:pPr>
          </w:p>
        </w:tc>
        <w:tc>
          <w:tcPr>
            <w:tcW w:w="1701" w:type="dxa"/>
          </w:tcPr>
          <w:p w14:paraId="4F382DEC" w14:textId="77777777" w:rsidR="00A34E77" w:rsidRPr="00165C97" w:rsidRDefault="00A34E77" w:rsidP="00A34E77">
            <w:pPr>
              <w:rPr>
                <w:rFonts w:cs="Arial"/>
                <w:noProof w:val="0"/>
                <w:sz w:val="20"/>
                <w:szCs w:val="20"/>
              </w:rPr>
            </w:pPr>
          </w:p>
        </w:tc>
      </w:tr>
      <w:tr w:rsidR="00A34E77" w:rsidRPr="00165C97" w14:paraId="2375570B" w14:textId="77777777" w:rsidTr="00346D9B">
        <w:tc>
          <w:tcPr>
            <w:tcW w:w="7999" w:type="dxa"/>
          </w:tcPr>
          <w:p w14:paraId="61679D1E" w14:textId="77777777" w:rsidR="00A34E77" w:rsidRPr="00165C97" w:rsidRDefault="00A34E77" w:rsidP="00A34E77">
            <w:pPr>
              <w:rPr>
                <w:rFonts w:cs="Arial"/>
                <w:noProof w:val="0"/>
                <w:sz w:val="20"/>
                <w:szCs w:val="20"/>
              </w:rPr>
            </w:pPr>
          </w:p>
        </w:tc>
        <w:tc>
          <w:tcPr>
            <w:tcW w:w="1701" w:type="dxa"/>
          </w:tcPr>
          <w:p w14:paraId="5F037A3D" w14:textId="77777777" w:rsidR="00A34E77" w:rsidRPr="00165C97" w:rsidRDefault="00A34E77" w:rsidP="00A34E77">
            <w:pPr>
              <w:rPr>
                <w:rFonts w:cs="Arial"/>
                <w:noProof w:val="0"/>
                <w:sz w:val="20"/>
                <w:szCs w:val="20"/>
              </w:rPr>
            </w:pPr>
          </w:p>
        </w:tc>
      </w:tr>
      <w:tr w:rsidR="006209DF" w:rsidRPr="00165C97" w14:paraId="53FD3EA9" w14:textId="77777777" w:rsidTr="00D76FB0">
        <w:tc>
          <w:tcPr>
            <w:tcW w:w="9700" w:type="dxa"/>
            <w:gridSpan w:val="2"/>
          </w:tcPr>
          <w:p w14:paraId="76DB3E98" w14:textId="397F32D0" w:rsidR="006209DF" w:rsidRPr="00165C97" w:rsidRDefault="006209DF" w:rsidP="00A34E77">
            <w:pPr>
              <w:rPr>
                <w:rFonts w:cs="Arial"/>
                <w:noProof w:val="0"/>
                <w:sz w:val="20"/>
                <w:szCs w:val="20"/>
              </w:rPr>
            </w:pPr>
            <w:r w:rsidRPr="00AB00D0">
              <w:rPr>
                <w:rFonts w:eastAsia="Calibri" w:cs="Arial"/>
                <w:b/>
                <w:noProof w:val="0"/>
                <w:sz w:val="20"/>
                <w:szCs w:val="20"/>
                <w:lang w:eastAsia="en-US"/>
              </w:rPr>
              <w:t xml:space="preserve">5) Predná kosa </w:t>
            </w:r>
          </w:p>
        </w:tc>
      </w:tr>
      <w:tr w:rsidR="006209DF" w:rsidRPr="00165C97" w14:paraId="5E835ECF" w14:textId="77777777" w:rsidTr="00D76FB0">
        <w:tc>
          <w:tcPr>
            <w:tcW w:w="9700" w:type="dxa"/>
            <w:gridSpan w:val="2"/>
          </w:tcPr>
          <w:p w14:paraId="172E190A" w14:textId="2A235900" w:rsidR="006209DF" w:rsidRPr="00165C97" w:rsidRDefault="006209DF" w:rsidP="00A34E77">
            <w:pPr>
              <w:rPr>
                <w:rFonts w:cs="Arial"/>
                <w:noProof w:val="0"/>
                <w:sz w:val="20"/>
                <w:szCs w:val="20"/>
              </w:rPr>
            </w:pPr>
            <w:r w:rsidRPr="006209DF">
              <w:rPr>
                <w:rFonts w:cs="Arial"/>
                <w:noProof w:val="0"/>
                <w:sz w:val="20"/>
                <w:szCs w:val="20"/>
              </w:rPr>
              <w:t>Značka, typ, model ponúkaného príslušenstva:</w:t>
            </w:r>
          </w:p>
        </w:tc>
      </w:tr>
      <w:tr w:rsidR="00A34E77" w:rsidRPr="00165C97" w14:paraId="11733A8D" w14:textId="77777777" w:rsidTr="00346D9B">
        <w:tc>
          <w:tcPr>
            <w:tcW w:w="7999" w:type="dxa"/>
          </w:tcPr>
          <w:p w14:paraId="3559B389" w14:textId="0E1F0AFB"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pracovný záber 3 – 3,2 m</w:t>
            </w:r>
          </w:p>
        </w:tc>
        <w:tc>
          <w:tcPr>
            <w:tcW w:w="1701" w:type="dxa"/>
          </w:tcPr>
          <w:p w14:paraId="4D4955F3" w14:textId="77777777" w:rsidR="00A34E77" w:rsidRPr="00165C97" w:rsidRDefault="00A34E77" w:rsidP="00A34E77">
            <w:pPr>
              <w:rPr>
                <w:rFonts w:cs="Arial"/>
                <w:noProof w:val="0"/>
                <w:sz w:val="20"/>
                <w:szCs w:val="20"/>
              </w:rPr>
            </w:pPr>
          </w:p>
        </w:tc>
      </w:tr>
      <w:tr w:rsidR="00A34E77" w:rsidRPr="00165C97" w14:paraId="5167FF2D" w14:textId="77777777" w:rsidTr="00346D9B">
        <w:tc>
          <w:tcPr>
            <w:tcW w:w="7999" w:type="dxa"/>
          </w:tcPr>
          <w:p w14:paraId="0C99DC96" w14:textId="57F504CA"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nastaviteľné čapy dolného tiahla</w:t>
            </w:r>
          </w:p>
        </w:tc>
        <w:tc>
          <w:tcPr>
            <w:tcW w:w="1701" w:type="dxa"/>
          </w:tcPr>
          <w:p w14:paraId="05B02429" w14:textId="77777777" w:rsidR="00A34E77" w:rsidRPr="00165C97" w:rsidRDefault="00A34E77" w:rsidP="00A34E77">
            <w:pPr>
              <w:rPr>
                <w:rFonts w:cs="Arial"/>
                <w:noProof w:val="0"/>
                <w:sz w:val="20"/>
                <w:szCs w:val="20"/>
              </w:rPr>
            </w:pPr>
          </w:p>
        </w:tc>
      </w:tr>
      <w:tr w:rsidR="00A34E77" w:rsidRPr="00165C97" w14:paraId="1FFEB45A" w14:textId="77777777" w:rsidTr="00346D9B">
        <w:tc>
          <w:tcPr>
            <w:tcW w:w="7999" w:type="dxa"/>
          </w:tcPr>
          <w:p w14:paraId="1DB549BA" w14:textId="6DC5AFC4"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nesené v čelnom TBZ</w:t>
            </w:r>
          </w:p>
        </w:tc>
        <w:tc>
          <w:tcPr>
            <w:tcW w:w="1701" w:type="dxa"/>
          </w:tcPr>
          <w:p w14:paraId="4EDA1905" w14:textId="77777777" w:rsidR="00A34E77" w:rsidRPr="00165C97" w:rsidRDefault="00A34E77" w:rsidP="00A34E77">
            <w:pPr>
              <w:rPr>
                <w:rFonts w:cs="Arial"/>
                <w:noProof w:val="0"/>
                <w:sz w:val="20"/>
                <w:szCs w:val="20"/>
              </w:rPr>
            </w:pPr>
          </w:p>
        </w:tc>
      </w:tr>
      <w:tr w:rsidR="00A34E77" w:rsidRPr="00165C97" w14:paraId="3DB9B44B" w14:textId="77777777" w:rsidTr="00346D9B">
        <w:tc>
          <w:tcPr>
            <w:tcW w:w="7999" w:type="dxa"/>
          </w:tcPr>
          <w:p w14:paraId="0959AAE1" w14:textId="53F4F21B"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žacie disky min.7ks</w:t>
            </w:r>
          </w:p>
        </w:tc>
        <w:tc>
          <w:tcPr>
            <w:tcW w:w="1701" w:type="dxa"/>
          </w:tcPr>
          <w:p w14:paraId="4FFD2678" w14:textId="77777777" w:rsidR="00A34E77" w:rsidRPr="00165C97" w:rsidRDefault="00A34E77" w:rsidP="00A34E77">
            <w:pPr>
              <w:rPr>
                <w:rFonts w:cs="Arial"/>
                <w:noProof w:val="0"/>
                <w:sz w:val="20"/>
                <w:szCs w:val="20"/>
              </w:rPr>
            </w:pPr>
          </w:p>
        </w:tc>
      </w:tr>
      <w:tr w:rsidR="00A34E77" w:rsidRPr="00165C97" w14:paraId="610BA264" w14:textId="77777777" w:rsidTr="00346D9B">
        <w:tc>
          <w:tcPr>
            <w:tcW w:w="7999" w:type="dxa"/>
          </w:tcPr>
          <w:p w14:paraId="18466DE7" w14:textId="76F8D20B"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počet nožov na disku 2 ks</w:t>
            </w:r>
          </w:p>
        </w:tc>
        <w:tc>
          <w:tcPr>
            <w:tcW w:w="1701" w:type="dxa"/>
          </w:tcPr>
          <w:p w14:paraId="60F2E36C" w14:textId="77777777" w:rsidR="00A34E77" w:rsidRPr="00165C97" w:rsidRDefault="00A34E77" w:rsidP="00A34E77">
            <w:pPr>
              <w:rPr>
                <w:rFonts w:cs="Arial"/>
                <w:noProof w:val="0"/>
                <w:sz w:val="20"/>
                <w:szCs w:val="20"/>
              </w:rPr>
            </w:pPr>
          </w:p>
        </w:tc>
      </w:tr>
      <w:tr w:rsidR="00A34E77" w:rsidRPr="00165C97" w14:paraId="11A610D7" w14:textId="77777777" w:rsidTr="00346D9B">
        <w:tc>
          <w:tcPr>
            <w:tcW w:w="7999" w:type="dxa"/>
          </w:tcPr>
          <w:p w14:paraId="1661AF59" w14:textId="429EE0D7"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hydraulický systém odľahčenia</w:t>
            </w:r>
          </w:p>
        </w:tc>
        <w:tc>
          <w:tcPr>
            <w:tcW w:w="1701" w:type="dxa"/>
          </w:tcPr>
          <w:p w14:paraId="3C9094B7" w14:textId="77777777" w:rsidR="00A34E77" w:rsidRPr="00165C97" w:rsidRDefault="00A34E77" w:rsidP="00A34E77">
            <w:pPr>
              <w:rPr>
                <w:rFonts w:cs="Arial"/>
                <w:noProof w:val="0"/>
                <w:sz w:val="20"/>
                <w:szCs w:val="20"/>
              </w:rPr>
            </w:pPr>
          </w:p>
        </w:tc>
      </w:tr>
      <w:tr w:rsidR="00A34E77" w:rsidRPr="00165C97" w14:paraId="5F00C0D7" w14:textId="77777777" w:rsidTr="00346D9B">
        <w:tc>
          <w:tcPr>
            <w:tcW w:w="7999" w:type="dxa"/>
          </w:tcPr>
          <w:p w14:paraId="2AE0D236" w14:textId="642460DC"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hmotnosť min.800 kg</w:t>
            </w:r>
          </w:p>
        </w:tc>
        <w:tc>
          <w:tcPr>
            <w:tcW w:w="1701" w:type="dxa"/>
          </w:tcPr>
          <w:p w14:paraId="0DED2DBF" w14:textId="77777777" w:rsidR="00A34E77" w:rsidRPr="00165C97" w:rsidRDefault="00A34E77" w:rsidP="00A34E77">
            <w:pPr>
              <w:rPr>
                <w:rFonts w:cs="Arial"/>
                <w:noProof w:val="0"/>
                <w:sz w:val="20"/>
                <w:szCs w:val="20"/>
              </w:rPr>
            </w:pPr>
          </w:p>
        </w:tc>
      </w:tr>
      <w:tr w:rsidR="00A34E77" w:rsidRPr="00165C97" w14:paraId="5613F7B1" w14:textId="77777777" w:rsidTr="00346D9B">
        <w:tc>
          <w:tcPr>
            <w:tcW w:w="7999" w:type="dxa"/>
          </w:tcPr>
          <w:p w14:paraId="3AF2EABF" w14:textId="62A4C012"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xml:space="preserve">-  potrebný výkon max. 70 </w:t>
            </w:r>
            <w:proofErr w:type="spellStart"/>
            <w:r w:rsidRPr="00AB00D0">
              <w:rPr>
                <w:rFonts w:eastAsia="Calibri" w:cs="Arial"/>
                <w:noProof w:val="0"/>
                <w:sz w:val="20"/>
                <w:szCs w:val="20"/>
                <w:lang w:eastAsia="en-US"/>
              </w:rPr>
              <w:t>hp</w:t>
            </w:r>
            <w:proofErr w:type="spellEnd"/>
            <w:r w:rsidRPr="00AB00D0">
              <w:rPr>
                <w:rFonts w:eastAsia="Calibri" w:cs="Arial"/>
                <w:noProof w:val="0"/>
                <w:sz w:val="20"/>
                <w:szCs w:val="20"/>
                <w:lang w:eastAsia="en-US"/>
              </w:rPr>
              <w:t xml:space="preserve"> </w:t>
            </w:r>
          </w:p>
        </w:tc>
        <w:tc>
          <w:tcPr>
            <w:tcW w:w="1701" w:type="dxa"/>
          </w:tcPr>
          <w:p w14:paraId="142477C8" w14:textId="77777777" w:rsidR="00A34E77" w:rsidRPr="00165C97" w:rsidRDefault="00A34E77" w:rsidP="00A34E77">
            <w:pPr>
              <w:rPr>
                <w:rFonts w:cs="Arial"/>
                <w:noProof w:val="0"/>
                <w:sz w:val="20"/>
                <w:szCs w:val="20"/>
              </w:rPr>
            </w:pPr>
          </w:p>
        </w:tc>
      </w:tr>
      <w:tr w:rsidR="00A34E77" w:rsidRPr="00165C97" w14:paraId="030A8C14" w14:textId="77777777" w:rsidTr="00346D9B">
        <w:tc>
          <w:tcPr>
            <w:tcW w:w="7999" w:type="dxa"/>
          </w:tcPr>
          <w:p w14:paraId="57121871" w14:textId="65695ECF"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bez kondicionéra</w:t>
            </w:r>
          </w:p>
        </w:tc>
        <w:tc>
          <w:tcPr>
            <w:tcW w:w="1701" w:type="dxa"/>
          </w:tcPr>
          <w:p w14:paraId="6C408A67" w14:textId="77777777" w:rsidR="00A34E77" w:rsidRPr="00165C97" w:rsidRDefault="00A34E77" w:rsidP="00A34E77">
            <w:pPr>
              <w:rPr>
                <w:rFonts w:cs="Arial"/>
                <w:noProof w:val="0"/>
                <w:sz w:val="20"/>
                <w:szCs w:val="20"/>
              </w:rPr>
            </w:pPr>
          </w:p>
        </w:tc>
      </w:tr>
      <w:tr w:rsidR="00A34E77" w:rsidRPr="00165C97" w14:paraId="1B6A9D99" w14:textId="77777777" w:rsidTr="00346D9B">
        <w:tc>
          <w:tcPr>
            <w:tcW w:w="7999" w:type="dxa"/>
          </w:tcPr>
          <w:p w14:paraId="46AC9C14" w14:textId="77777777" w:rsidR="00A34E77" w:rsidRPr="00165C97" w:rsidRDefault="00A34E77" w:rsidP="00A34E77">
            <w:pPr>
              <w:rPr>
                <w:rFonts w:cs="Arial"/>
                <w:noProof w:val="0"/>
                <w:sz w:val="20"/>
                <w:szCs w:val="20"/>
              </w:rPr>
            </w:pPr>
          </w:p>
        </w:tc>
        <w:tc>
          <w:tcPr>
            <w:tcW w:w="1701" w:type="dxa"/>
          </w:tcPr>
          <w:p w14:paraId="66EC89AD" w14:textId="77777777" w:rsidR="00A34E77" w:rsidRPr="00165C97" w:rsidRDefault="00A34E77" w:rsidP="00A34E77">
            <w:pPr>
              <w:rPr>
                <w:rFonts w:cs="Arial"/>
                <w:noProof w:val="0"/>
                <w:sz w:val="20"/>
                <w:szCs w:val="20"/>
              </w:rPr>
            </w:pPr>
          </w:p>
        </w:tc>
      </w:tr>
      <w:tr w:rsidR="00A34E77" w:rsidRPr="00165C97" w14:paraId="12B25680" w14:textId="77777777" w:rsidTr="00346D9B">
        <w:tc>
          <w:tcPr>
            <w:tcW w:w="7999" w:type="dxa"/>
          </w:tcPr>
          <w:p w14:paraId="642CB1B3" w14:textId="77777777" w:rsidR="00A34E77" w:rsidRPr="00165C97" w:rsidRDefault="00A34E77" w:rsidP="00A34E77">
            <w:pPr>
              <w:rPr>
                <w:rFonts w:cs="Arial"/>
                <w:noProof w:val="0"/>
                <w:sz w:val="20"/>
                <w:szCs w:val="20"/>
              </w:rPr>
            </w:pPr>
          </w:p>
        </w:tc>
        <w:tc>
          <w:tcPr>
            <w:tcW w:w="1701" w:type="dxa"/>
          </w:tcPr>
          <w:p w14:paraId="21AA05EF" w14:textId="77777777" w:rsidR="00A34E77" w:rsidRPr="00165C97" w:rsidRDefault="00A34E77" w:rsidP="00A34E77">
            <w:pPr>
              <w:rPr>
                <w:rFonts w:cs="Arial"/>
                <w:noProof w:val="0"/>
                <w:sz w:val="20"/>
                <w:szCs w:val="20"/>
              </w:rPr>
            </w:pPr>
          </w:p>
        </w:tc>
      </w:tr>
      <w:tr w:rsidR="006209DF" w:rsidRPr="00165C97" w14:paraId="2589115A" w14:textId="77777777" w:rsidTr="00D76FB0">
        <w:tc>
          <w:tcPr>
            <w:tcW w:w="9700" w:type="dxa"/>
            <w:gridSpan w:val="2"/>
          </w:tcPr>
          <w:p w14:paraId="36ACFD95" w14:textId="4CC44377" w:rsidR="006209DF" w:rsidRPr="00165C97" w:rsidRDefault="006209DF" w:rsidP="00A34E77">
            <w:pPr>
              <w:rPr>
                <w:rFonts w:cs="Arial"/>
                <w:noProof w:val="0"/>
                <w:sz w:val="20"/>
                <w:szCs w:val="20"/>
              </w:rPr>
            </w:pPr>
            <w:r w:rsidRPr="00AB00D0">
              <w:rPr>
                <w:rFonts w:eastAsia="Calibri" w:cs="Arial"/>
                <w:b/>
                <w:noProof w:val="0"/>
                <w:sz w:val="20"/>
                <w:szCs w:val="20"/>
                <w:lang w:eastAsia="en-US"/>
              </w:rPr>
              <w:t>6) Zadná kosa</w:t>
            </w:r>
          </w:p>
        </w:tc>
      </w:tr>
      <w:tr w:rsidR="006209DF" w:rsidRPr="00165C97" w14:paraId="570DA6EB" w14:textId="77777777" w:rsidTr="00D76FB0">
        <w:tc>
          <w:tcPr>
            <w:tcW w:w="9700" w:type="dxa"/>
            <w:gridSpan w:val="2"/>
          </w:tcPr>
          <w:p w14:paraId="026AD22D" w14:textId="3D53DFA9" w:rsidR="006209DF" w:rsidRPr="00165C97" w:rsidRDefault="006209DF" w:rsidP="00A34E77">
            <w:pPr>
              <w:rPr>
                <w:rFonts w:cs="Arial"/>
                <w:noProof w:val="0"/>
                <w:sz w:val="20"/>
                <w:szCs w:val="20"/>
              </w:rPr>
            </w:pPr>
            <w:r w:rsidRPr="006209DF">
              <w:rPr>
                <w:rFonts w:cs="Arial"/>
                <w:noProof w:val="0"/>
                <w:sz w:val="20"/>
                <w:szCs w:val="20"/>
              </w:rPr>
              <w:t>Značka, typ, model ponúkaného príslušenstva:</w:t>
            </w:r>
          </w:p>
        </w:tc>
      </w:tr>
      <w:tr w:rsidR="00A34E77" w:rsidRPr="00165C97" w14:paraId="42D8EF3D" w14:textId="77777777" w:rsidTr="00346D9B">
        <w:tc>
          <w:tcPr>
            <w:tcW w:w="7999" w:type="dxa"/>
          </w:tcPr>
          <w:p w14:paraId="166B6378" w14:textId="0BEDE324"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pracovný záber 3 – 3,2 m</w:t>
            </w:r>
          </w:p>
        </w:tc>
        <w:tc>
          <w:tcPr>
            <w:tcW w:w="1701" w:type="dxa"/>
          </w:tcPr>
          <w:p w14:paraId="30D3A7CB" w14:textId="77777777" w:rsidR="00A34E77" w:rsidRPr="00165C97" w:rsidRDefault="00A34E77" w:rsidP="00A34E77">
            <w:pPr>
              <w:rPr>
                <w:rFonts w:cs="Arial"/>
                <w:noProof w:val="0"/>
                <w:sz w:val="20"/>
                <w:szCs w:val="20"/>
              </w:rPr>
            </w:pPr>
          </w:p>
        </w:tc>
      </w:tr>
      <w:tr w:rsidR="00A34E77" w:rsidRPr="00165C97" w14:paraId="38A37AE1" w14:textId="77777777" w:rsidTr="00346D9B">
        <w:tc>
          <w:tcPr>
            <w:tcW w:w="7999" w:type="dxa"/>
          </w:tcPr>
          <w:p w14:paraId="175EBE7F" w14:textId="402F9360"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nesený v zadnom TBZ</w:t>
            </w:r>
          </w:p>
        </w:tc>
        <w:tc>
          <w:tcPr>
            <w:tcW w:w="1701" w:type="dxa"/>
          </w:tcPr>
          <w:p w14:paraId="28BEBE9E" w14:textId="77777777" w:rsidR="00A34E77" w:rsidRPr="00165C97" w:rsidRDefault="00A34E77" w:rsidP="00A34E77">
            <w:pPr>
              <w:rPr>
                <w:rFonts w:cs="Arial"/>
                <w:noProof w:val="0"/>
                <w:sz w:val="20"/>
                <w:szCs w:val="20"/>
              </w:rPr>
            </w:pPr>
          </w:p>
        </w:tc>
      </w:tr>
      <w:tr w:rsidR="00A34E77" w:rsidRPr="00165C97" w14:paraId="54F4E41D" w14:textId="77777777" w:rsidTr="00346D9B">
        <w:tc>
          <w:tcPr>
            <w:tcW w:w="7999" w:type="dxa"/>
          </w:tcPr>
          <w:p w14:paraId="72ADEE84" w14:textId="7C35A5A9"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žacie disky min.7ks</w:t>
            </w:r>
          </w:p>
        </w:tc>
        <w:tc>
          <w:tcPr>
            <w:tcW w:w="1701" w:type="dxa"/>
          </w:tcPr>
          <w:p w14:paraId="15A4238F" w14:textId="77777777" w:rsidR="00A34E77" w:rsidRPr="00165C97" w:rsidRDefault="00A34E77" w:rsidP="00A34E77">
            <w:pPr>
              <w:rPr>
                <w:rFonts w:cs="Arial"/>
                <w:noProof w:val="0"/>
                <w:sz w:val="20"/>
                <w:szCs w:val="20"/>
              </w:rPr>
            </w:pPr>
          </w:p>
        </w:tc>
      </w:tr>
      <w:tr w:rsidR="00A34E77" w:rsidRPr="00165C97" w14:paraId="48627D5C" w14:textId="77777777" w:rsidTr="00346D9B">
        <w:tc>
          <w:tcPr>
            <w:tcW w:w="7999" w:type="dxa"/>
          </w:tcPr>
          <w:p w14:paraId="51E00B18" w14:textId="312131CB"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počet nožov na disku 2 ks</w:t>
            </w:r>
          </w:p>
        </w:tc>
        <w:tc>
          <w:tcPr>
            <w:tcW w:w="1701" w:type="dxa"/>
          </w:tcPr>
          <w:p w14:paraId="1B167A67" w14:textId="77777777" w:rsidR="00A34E77" w:rsidRPr="00165C97" w:rsidRDefault="00A34E77" w:rsidP="00A34E77">
            <w:pPr>
              <w:rPr>
                <w:rFonts w:cs="Arial"/>
                <w:noProof w:val="0"/>
                <w:sz w:val="20"/>
                <w:szCs w:val="20"/>
              </w:rPr>
            </w:pPr>
          </w:p>
        </w:tc>
      </w:tr>
      <w:tr w:rsidR="00A34E77" w:rsidRPr="00165C97" w14:paraId="34DAD2FD" w14:textId="77777777" w:rsidTr="00346D9B">
        <w:tc>
          <w:tcPr>
            <w:tcW w:w="7999" w:type="dxa"/>
          </w:tcPr>
          <w:p w14:paraId="05701841" w14:textId="617FF3B7"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stredové uchytenie kosy</w:t>
            </w:r>
          </w:p>
        </w:tc>
        <w:tc>
          <w:tcPr>
            <w:tcW w:w="1701" w:type="dxa"/>
          </w:tcPr>
          <w:p w14:paraId="385F2352" w14:textId="77777777" w:rsidR="00A34E77" w:rsidRPr="00165C97" w:rsidRDefault="00A34E77" w:rsidP="00A34E77">
            <w:pPr>
              <w:rPr>
                <w:rFonts w:cs="Arial"/>
                <w:noProof w:val="0"/>
                <w:sz w:val="20"/>
                <w:szCs w:val="20"/>
              </w:rPr>
            </w:pPr>
          </w:p>
        </w:tc>
      </w:tr>
      <w:tr w:rsidR="00A34E77" w:rsidRPr="00165C97" w14:paraId="478C5410" w14:textId="77777777" w:rsidTr="00346D9B">
        <w:tc>
          <w:tcPr>
            <w:tcW w:w="7999" w:type="dxa"/>
          </w:tcPr>
          <w:p w14:paraId="49DCF15A" w14:textId="04B58B73"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možnosť naklopenia do prepravnej polohy do hora</w:t>
            </w:r>
          </w:p>
        </w:tc>
        <w:tc>
          <w:tcPr>
            <w:tcW w:w="1701" w:type="dxa"/>
          </w:tcPr>
          <w:p w14:paraId="3C23E170" w14:textId="77777777" w:rsidR="00A34E77" w:rsidRPr="00165C97" w:rsidRDefault="00A34E77" w:rsidP="00A34E77">
            <w:pPr>
              <w:rPr>
                <w:rFonts w:cs="Arial"/>
                <w:noProof w:val="0"/>
                <w:sz w:val="20"/>
                <w:szCs w:val="20"/>
              </w:rPr>
            </w:pPr>
          </w:p>
        </w:tc>
      </w:tr>
      <w:tr w:rsidR="00A34E77" w:rsidRPr="00165C97" w14:paraId="7E35A236" w14:textId="77777777" w:rsidTr="00346D9B">
        <w:tc>
          <w:tcPr>
            <w:tcW w:w="7999" w:type="dxa"/>
          </w:tcPr>
          <w:p w14:paraId="6D81C380" w14:textId="43B377B2"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hmotnosť min. 800 kg</w:t>
            </w:r>
          </w:p>
        </w:tc>
        <w:tc>
          <w:tcPr>
            <w:tcW w:w="1701" w:type="dxa"/>
          </w:tcPr>
          <w:p w14:paraId="2635EF9A" w14:textId="77777777" w:rsidR="00A34E77" w:rsidRPr="00165C97" w:rsidRDefault="00A34E77" w:rsidP="00A34E77">
            <w:pPr>
              <w:rPr>
                <w:rFonts w:cs="Arial"/>
                <w:noProof w:val="0"/>
                <w:sz w:val="20"/>
                <w:szCs w:val="20"/>
              </w:rPr>
            </w:pPr>
          </w:p>
        </w:tc>
      </w:tr>
      <w:tr w:rsidR="00A34E77" w:rsidRPr="00165C97" w14:paraId="5BE7F48A" w14:textId="77777777" w:rsidTr="00346D9B">
        <w:tc>
          <w:tcPr>
            <w:tcW w:w="7999" w:type="dxa"/>
          </w:tcPr>
          <w:p w14:paraId="6A9CE574" w14:textId="5703B4FD"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lastRenderedPageBreak/>
              <w:t xml:space="preserve">-  potrebný výkon max.75 </w:t>
            </w:r>
            <w:proofErr w:type="spellStart"/>
            <w:r w:rsidRPr="00AB00D0">
              <w:rPr>
                <w:rFonts w:eastAsia="Calibri" w:cs="Arial"/>
                <w:noProof w:val="0"/>
                <w:sz w:val="20"/>
                <w:szCs w:val="20"/>
                <w:lang w:eastAsia="en-US"/>
              </w:rPr>
              <w:t>hp</w:t>
            </w:r>
            <w:proofErr w:type="spellEnd"/>
          </w:p>
        </w:tc>
        <w:tc>
          <w:tcPr>
            <w:tcW w:w="1701" w:type="dxa"/>
          </w:tcPr>
          <w:p w14:paraId="201B8C74" w14:textId="77777777" w:rsidR="00A34E77" w:rsidRPr="00165C97" w:rsidRDefault="00A34E77" w:rsidP="00A34E77">
            <w:pPr>
              <w:rPr>
                <w:rFonts w:cs="Arial"/>
                <w:noProof w:val="0"/>
                <w:sz w:val="20"/>
                <w:szCs w:val="20"/>
              </w:rPr>
            </w:pPr>
          </w:p>
        </w:tc>
      </w:tr>
      <w:tr w:rsidR="00A34E77" w:rsidRPr="00165C97" w14:paraId="64529B98" w14:textId="77777777" w:rsidTr="00346D9B">
        <w:tc>
          <w:tcPr>
            <w:tcW w:w="7999" w:type="dxa"/>
          </w:tcPr>
          <w:p w14:paraId="6C9D2706" w14:textId="44433922" w:rsidR="00A34E77" w:rsidRPr="00165C97" w:rsidRDefault="00A34E77" w:rsidP="006209DF">
            <w:pPr>
              <w:ind w:left="457"/>
              <w:rPr>
                <w:rFonts w:cs="Arial"/>
                <w:noProof w:val="0"/>
                <w:sz w:val="20"/>
                <w:szCs w:val="20"/>
              </w:rPr>
            </w:pPr>
            <w:r w:rsidRPr="00AB00D0">
              <w:rPr>
                <w:rFonts w:eastAsia="Calibri" w:cs="Arial"/>
                <w:noProof w:val="0"/>
                <w:sz w:val="20"/>
                <w:szCs w:val="20"/>
                <w:lang w:eastAsia="en-US"/>
              </w:rPr>
              <w:t>-  bez kondicionéra</w:t>
            </w:r>
          </w:p>
        </w:tc>
        <w:tc>
          <w:tcPr>
            <w:tcW w:w="1701" w:type="dxa"/>
          </w:tcPr>
          <w:p w14:paraId="63EF09AA" w14:textId="77777777" w:rsidR="00A34E77" w:rsidRPr="00165C97" w:rsidRDefault="00A34E77" w:rsidP="00A34E77">
            <w:pPr>
              <w:rPr>
                <w:rFonts w:cs="Arial"/>
                <w:noProof w:val="0"/>
                <w:sz w:val="20"/>
                <w:szCs w:val="20"/>
              </w:rPr>
            </w:pPr>
          </w:p>
        </w:tc>
      </w:tr>
      <w:tr w:rsidR="00A34E77" w:rsidRPr="00165C97" w14:paraId="31613456" w14:textId="77777777" w:rsidTr="00346D9B">
        <w:tc>
          <w:tcPr>
            <w:tcW w:w="7999" w:type="dxa"/>
          </w:tcPr>
          <w:p w14:paraId="06AD7D23" w14:textId="77777777" w:rsidR="00A34E77" w:rsidRPr="00165C97" w:rsidRDefault="00A34E77" w:rsidP="00A34E77">
            <w:pPr>
              <w:rPr>
                <w:rFonts w:cs="Arial"/>
                <w:noProof w:val="0"/>
                <w:sz w:val="20"/>
                <w:szCs w:val="20"/>
              </w:rPr>
            </w:pPr>
          </w:p>
        </w:tc>
        <w:tc>
          <w:tcPr>
            <w:tcW w:w="1701" w:type="dxa"/>
          </w:tcPr>
          <w:p w14:paraId="48A65D97" w14:textId="77777777" w:rsidR="00A34E77" w:rsidRPr="00165C97" w:rsidRDefault="00A34E77" w:rsidP="00A34E77">
            <w:pPr>
              <w:rPr>
                <w:rFonts w:cs="Arial"/>
                <w:noProof w:val="0"/>
                <w:sz w:val="20"/>
                <w:szCs w:val="20"/>
              </w:rPr>
            </w:pPr>
          </w:p>
        </w:tc>
      </w:tr>
      <w:tr w:rsidR="006209DF" w:rsidRPr="00165C97" w14:paraId="49906482" w14:textId="77777777" w:rsidTr="00D76FB0">
        <w:tc>
          <w:tcPr>
            <w:tcW w:w="9700" w:type="dxa"/>
            <w:gridSpan w:val="2"/>
          </w:tcPr>
          <w:p w14:paraId="1798520C" w14:textId="7F2106E7" w:rsidR="006209DF" w:rsidRPr="00165C97" w:rsidRDefault="006209DF" w:rsidP="00A34E77">
            <w:pPr>
              <w:rPr>
                <w:rFonts w:cs="Arial"/>
                <w:noProof w:val="0"/>
                <w:sz w:val="20"/>
                <w:szCs w:val="20"/>
              </w:rPr>
            </w:pPr>
            <w:r w:rsidRPr="00AB00D0">
              <w:rPr>
                <w:rFonts w:eastAsia="Calibri" w:cs="Arial"/>
                <w:b/>
                <w:noProof w:val="0"/>
                <w:sz w:val="20"/>
                <w:szCs w:val="20"/>
                <w:lang w:eastAsia="en-US"/>
              </w:rPr>
              <w:t>7) Veľkoobjemový náves</w:t>
            </w:r>
          </w:p>
        </w:tc>
      </w:tr>
      <w:tr w:rsidR="00C445A7" w:rsidRPr="00165C97" w14:paraId="35DD6B07" w14:textId="77777777" w:rsidTr="00D76FB0">
        <w:tc>
          <w:tcPr>
            <w:tcW w:w="9700" w:type="dxa"/>
            <w:gridSpan w:val="2"/>
          </w:tcPr>
          <w:p w14:paraId="77489086" w14:textId="684C442A" w:rsidR="00C445A7" w:rsidRPr="00165C97" w:rsidRDefault="00C445A7" w:rsidP="00C445A7">
            <w:pPr>
              <w:rPr>
                <w:rFonts w:cs="Arial"/>
                <w:noProof w:val="0"/>
                <w:sz w:val="20"/>
                <w:szCs w:val="20"/>
              </w:rPr>
            </w:pPr>
            <w:r w:rsidRPr="006209DF">
              <w:rPr>
                <w:rFonts w:cs="Arial"/>
                <w:noProof w:val="0"/>
                <w:sz w:val="20"/>
                <w:szCs w:val="20"/>
              </w:rPr>
              <w:t>Značka, typ, model ponúkaného príslušenstva:</w:t>
            </w:r>
          </w:p>
        </w:tc>
      </w:tr>
      <w:tr w:rsidR="00C445A7" w:rsidRPr="00165C97" w14:paraId="792F64F6" w14:textId="77777777" w:rsidTr="00346D9B">
        <w:tc>
          <w:tcPr>
            <w:tcW w:w="7999" w:type="dxa"/>
          </w:tcPr>
          <w:p w14:paraId="436CBA60" w14:textId="5AF77942"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posuvné výtlačné čelo dozadu</w:t>
            </w:r>
          </w:p>
        </w:tc>
        <w:tc>
          <w:tcPr>
            <w:tcW w:w="1701" w:type="dxa"/>
          </w:tcPr>
          <w:p w14:paraId="3D36C4F9" w14:textId="77777777" w:rsidR="00C445A7" w:rsidRPr="00165C97" w:rsidRDefault="00C445A7" w:rsidP="00C445A7">
            <w:pPr>
              <w:rPr>
                <w:rFonts w:cs="Arial"/>
                <w:noProof w:val="0"/>
                <w:sz w:val="20"/>
                <w:szCs w:val="20"/>
              </w:rPr>
            </w:pPr>
          </w:p>
        </w:tc>
      </w:tr>
      <w:tr w:rsidR="00C445A7" w:rsidRPr="00165C97" w14:paraId="23F43501" w14:textId="77777777" w:rsidTr="00346D9B">
        <w:tc>
          <w:tcPr>
            <w:tcW w:w="7999" w:type="dxa"/>
          </w:tcPr>
          <w:p w14:paraId="2A412FC6" w14:textId="62F3B164"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zadné dvere hydraulicky otvárané</w:t>
            </w:r>
          </w:p>
        </w:tc>
        <w:tc>
          <w:tcPr>
            <w:tcW w:w="1701" w:type="dxa"/>
          </w:tcPr>
          <w:p w14:paraId="21D282E4" w14:textId="77777777" w:rsidR="00C445A7" w:rsidRPr="00165C97" w:rsidRDefault="00C445A7" w:rsidP="00C445A7">
            <w:pPr>
              <w:rPr>
                <w:rFonts w:cs="Arial"/>
                <w:noProof w:val="0"/>
                <w:sz w:val="20"/>
                <w:szCs w:val="20"/>
              </w:rPr>
            </w:pPr>
          </w:p>
        </w:tc>
      </w:tr>
      <w:tr w:rsidR="00C445A7" w:rsidRPr="00165C97" w14:paraId="5C64A2C8" w14:textId="77777777" w:rsidTr="00346D9B">
        <w:tc>
          <w:tcPr>
            <w:tcW w:w="7999" w:type="dxa"/>
          </w:tcPr>
          <w:p w14:paraId="6AA22879" w14:textId="39E9300E"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objem nákladného priestoru 25 – 30 m3</w:t>
            </w:r>
          </w:p>
        </w:tc>
        <w:tc>
          <w:tcPr>
            <w:tcW w:w="1701" w:type="dxa"/>
          </w:tcPr>
          <w:p w14:paraId="69F7A43D" w14:textId="77777777" w:rsidR="00C445A7" w:rsidRPr="00165C97" w:rsidRDefault="00C445A7" w:rsidP="00C445A7">
            <w:pPr>
              <w:rPr>
                <w:rFonts w:cs="Arial"/>
                <w:noProof w:val="0"/>
                <w:sz w:val="20"/>
                <w:szCs w:val="20"/>
              </w:rPr>
            </w:pPr>
          </w:p>
        </w:tc>
      </w:tr>
      <w:tr w:rsidR="00C445A7" w:rsidRPr="00165C97" w14:paraId="6EFA4304" w14:textId="77777777" w:rsidTr="00346D9B">
        <w:tc>
          <w:tcPr>
            <w:tcW w:w="7999" w:type="dxa"/>
          </w:tcPr>
          <w:p w14:paraId="1BC5BEB5" w14:textId="41E5640D"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výška ložnej plochy min. 1,9 m</w:t>
            </w:r>
          </w:p>
        </w:tc>
        <w:tc>
          <w:tcPr>
            <w:tcW w:w="1701" w:type="dxa"/>
          </w:tcPr>
          <w:p w14:paraId="0C31D663" w14:textId="77777777" w:rsidR="00C445A7" w:rsidRPr="00165C97" w:rsidRDefault="00C445A7" w:rsidP="00C445A7">
            <w:pPr>
              <w:rPr>
                <w:rFonts w:cs="Arial"/>
                <w:noProof w:val="0"/>
                <w:sz w:val="20"/>
                <w:szCs w:val="20"/>
              </w:rPr>
            </w:pPr>
          </w:p>
        </w:tc>
      </w:tr>
      <w:tr w:rsidR="00C445A7" w:rsidRPr="00165C97" w14:paraId="74704CB6" w14:textId="77777777" w:rsidTr="00346D9B">
        <w:tc>
          <w:tcPr>
            <w:tcW w:w="7999" w:type="dxa"/>
          </w:tcPr>
          <w:p w14:paraId="11E9F35B" w14:textId="183C0DD5"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brzdy 2- okruhové vzduchové</w:t>
            </w:r>
          </w:p>
        </w:tc>
        <w:tc>
          <w:tcPr>
            <w:tcW w:w="1701" w:type="dxa"/>
          </w:tcPr>
          <w:p w14:paraId="5729AA1F" w14:textId="77777777" w:rsidR="00C445A7" w:rsidRPr="00165C97" w:rsidRDefault="00C445A7" w:rsidP="00C445A7">
            <w:pPr>
              <w:rPr>
                <w:rFonts w:cs="Arial"/>
                <w:noProof w:val="0"/>
                <w:sz w:val="20"/>
                <w:szCs w:val="20"/>
              </w:rPr>
            </w:pPr>
          </w:p>
        </w:tc>
      </w:tr>
      <w:tr w:rsidR="00C445A7" w:rsidRPr="00165C97" w14:paraId="2EE04069" w14:textId="77777777" w:rsidTr="00346D9B">
        <w:tc>
          <w:tcPr>
            <w:tcW w:w="7999" w:type="dxa"/>
          </w:tcPr>
          <w:p w14:paraId="133BE013" w14:textId="52EB6651"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posuvná plachta</w:t>
            </w:r>
          </w:p>
        </w:tc>
        <w:tc>
          <w:tcPr>
            <w:tcW w:w="1701" w:type="dxa"/>
          </w:tcPr>
          <w:p w14:paraId="7B0FF96A" w14:textId="77777777" w:rsidR="00C445A7" w:rsidRPr="00165C97" w:rsidRDefault="00C445A7" w:rsidP="00C445A7">
            <w:pPr>
              <w:rPr>
                <w:rFonts w:cs="Arial"/>
                <w:noProof w:val="0"/>
                <w:sz w:val="20"/>
                <w:szCs w:val="20"/>
              </w:rPr>
            </w:pPr>
          </w:p>
        </w:tc>
      </w:tr>
      <w:tr w:rsidR="00C445A7" w:rsidRPr="00165C97" w14:paraId="5661B33E" w14:textId="77777777" w:rsidTr="00346D9B">
        <w:tc>
          <w:tcPr>
            <w:tcW w:w="7999" w:type="dxa"/>
          </w:tcPr>
          <w:p w14:paraId="6C13BB02" w14:textId="2BC10546"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celková hmotnosť min. 20 t</w:t>
            </w:r>
          </w:p>
        </w:tc>
        <w:tc>
          <w:tcPr>
            <w:tcW w:w="1701" w:type="dxa"/>
          </w:tcPr>
          <w:p w14:paraId="4BFA24C7" w14:textId="77777777" w:rsidR="00C445A7" w:rsidRPr="00165C97" w:rsidRDefault="00C445A7" w:rsidP="00C445A7">
            <w:pPr>
              <w:rPr>
                <w:rFonts w:cs="Arial"/>
                <w:noProof w:val="0"/>
                <w:sz w:val="20"/>
                <w:szCs w:val="20"/>
              </w:rPr>
            </w:pPr>
          </w:p>
        </w:tc>
      </w:tr>
      <w:tr w:rsidR="00C445A7" w:rsidRPr="00165C97" w14:paraId="19CDBC6B" w14:textId="77777777" w:rsidTr="00346D9B">
        <w:tc>
          <w:tcPr>
            <w:tcW w:w="7999" w:type="dxa"/>
          </w:tcPr>
          <w:p w14:paraId="0648D698" w14:textId="26F40BB9"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min. dvojnápravový</w:t>
            </w:r>
          </w:p>
        </w:tc>
        <w:tc>
          <w:tcPr>
            <w:tcW w:w="1701" w:type="dxa"/>
          </w:tcPr>
          <w:p w14:paraId="335D352D" w14:textId="77777777" w:rsidR="00C445A7" w:rsidRPr="00165C97" w:rsidRDefault="00C445A7" w:rsidP="00C445A7">
            <w:pPr>
              <w:rPr>
                <w:rFonts w:cs="Arial"/>
                <w:noProof w:val="0"/>
                <w:sz w:val="20"/>
                <w:szCs w:val="20"/>
              </w:rPr>
            </w:pPr>
          </w:p>
        </w:tc>
      </w:tr>
      <w:tr w:rsidR="00C445A7" w:rsidRPr="00165C97" w14:paraId="78F7ABAC" w14:textId="77777777" w:rsidTr="00346D9B">
        <w:tc>
          <w:tcPr>
            <w:tcW w:w="7999" w:type="dxa"/>
          </w:tcPr>
          <w:p w14:paraId="04C209C6" w14:textId="7B728202" w:rsidR="00C445A7" w:rsidRPr="00165C97" w:rsidRDefault="00C445A7" w:rsidP="00C445A7">
            <w:pPr>
              <w:ind w:left="457"/>
              <w:rPr>
                <w:rFonts w:cs="Arial"/>
                <w:noProof w:val="0"/>
                <w:sz w:val="20"/>
                <w:szCs w:val="20"/>
              </w:rPr>
            </w:pPr>
            <w:r w:rsidRPr="00AB00D0">
              <w:rPr>
                <w:rFonts w:eastAsia="Calibri" w:cs="Arial"/>
                <w:noProof w:val="0"/>
                <w:sz w:val="20"/>
                <w:szCs w:val="20"/>
                <w:lang w:eastAsia="en-US"/>
              </w:rPr>
              <w:t>-  osvetlenie pre cestnú premávku</w:t>
            </w:r>
          </w:p>
        </w:tc>
        <w:tc>
          <w:tcPr>
            <w:tcW w:w="1701" w:type="dxa"/>
          </w:tcPr>
          <w:p w14:paraId="22FDAD8C" w14:textId="77777777" w:rsidR="00C445A7" w:rsidRPr="00165C97" w:rsidRDefault="00C445A7" w:rsidP="00C445A7">
            <w:pPr>
              <w:rPr>
                <w:rFonts w:cs="Arial"/>
                <w:noProof w:val="0"/>
                <w:sz w:val="20"/>
                <w:szCs w:val="20"/>
              </w:rPr>
            </w:pPr>
          </w:p>
        </w:tc>
      </w:tr>
      <w:tr w:rsidR="00C445A7" w:rsidRPr="00165C97" w14:paraId="6BB38106" w14:textId="77777777" w:rsidTr="00346D9B">
        <w:tc>
          <w:tcPr>
            <w:tcW w:w="7999" w:type="dxa"/>
          </w:tcPr>
          <w:p w14:paraId="0A07441C" w14:textId="77777777" w:rsidR="00C445A7" w:rsidRPr="00AB00D0" w:rsidRDefault="00C445A7" w:rsidP="00C445A7">
            <w:pPr>
              <w:rPr>
                <w:rFonts w:eastAsia="Calibri" w:cs="Arial"/>
                <w:noProof w:val="0"/>
                <w:sz w:val="20"/>
                <w:szCs w:val="20"/>
                <w:lang w:eastAsia="en-US"/>
              </w:rPr>
            </w:pPr>
          </w:p>
        </w:tc>
        <w:tc>
          <w:tcPr>
            <w:tcW w:w="1701" w:type="dxa"/>
          </w:tcPr>
          <w:p w14:paraId="53CC9D18" w14:textId="77777777" w:rsidR="00C445A7" w:rsidRPr="00165C97" w:rsidRDefault="00C445A7" w:rsidP="00C445A7">
            <w:pPr>
              <w:rPr>
                <w:rFonts w:cs="Arial"/>
                <w:noProof w:val="0"/>
                <w:sz w:val="20"/>
                <w:szCs w:val="20"/>
              </w:rPr>
            </w:pPr>
          </w:p>
        </w:tc>
      </w:tr>
      <w:tr w:rsidR="00C445A7" w:rsidRPr="00165C97" w14:paraId="7D851A35" w14:textId="77777777" w:rsidTr="00346D9B">
        <w:tc>
          <w:tcPr>
            <w:tcW w:w="7999" w:type="dxa"/>
          </w:tcPr>
          <w:p w14:paraId="339673A8" w14:textId="6547E17B" w:rsidR="00C445A7" w:rsidRPr="00AB00D0" w:rsidRDefault="00C445A7" w:rsidP="00C445A7">
            <w:pPr>
              <w:rPr>
                <w:rFonts w:eastAsia="Calibri" w:cs="Arial"/>
                <w:noProof w:val="0"/>
                <w:sz w:val="20"/>
                <w:szCs w:val="20"/>
                <w:lang w:eastAsia="en-US"/>
              </w:rPr>
            </w:pPr>
            <w:r w:rsidRPr="00B55A19">
              <w:rPr>
                <w:rFonts w:eastAsia="Calibri" w:cs="Arial"/>
                <w:b/>
                <w:noProof w:val="0"/>
                <w:sz w:val="20"/>
                <w:szCs w:val="20"/>
                <w:lang w:eastAsia="en-US"/>
              </w:rPr>
              <w:t>Súčasťou zakúpených strojov bude kompletná sprievodná dokumentácia</w:t>
            </w:r>
            <w:r w:rsidRPr="00B55A19">
              <w:rPr>
                <w:rFonts w:cs="Arial"/>
                <w:noProof w:val="0"/>
                <w:sz w:val="20"/>
                <w:szCs w:val="20"/>
              </w:rPr>
              <w:t xml:space="preserve"> </w:t>
            </w:r>
            <w:r w:rsidRPr="00B55A19">
              <w:rPr>
                <w:rFonts w:eastAsia="Calibri" w:cs="Arial"/>
                <w:b/>
                <w:noProof w:val="0"/>
                <w:sz w:val="20"/>
                <w:szCs w:val="20"/>
                <w:lang w:eastAsia="en-US"/>
              </w:rPr>
              <w:t>v slovenskom alebo českom jazyku ako:</w:t>
            </w:r>
          </w:p>
        </w:tc>
        <w:tc>
          <w:tcPr>
            <w:tcW w:w="1701" w:type="dxa"/>
          </w:tcPr>
          <w:p w14:paraId="2DDFCB40" w14:textId="77777777" w:rsidR="00C445A7" w:rsidRPr="00165C97" w:rsidRDefault="00C445A7" w:rsidP="00C445A7">
            <w:pPr>
              <w:rPr>
                <w:rFonts w:cs="Arial"/>
                <w:noProof w:val="0"/>
                <w:sz w:val="20"/>
                <w:szCs w:val="20"/>
              </w:rPr>
            </w:pPr>
          </w:p>
        </w:tc>
      </w:tr>
      <w:tr w:rsidR="00C445A7" w:rsidRPr="00165C97" w14:paraId="3722BE0E" w14:textId="77777777" w:rsidTr="00346D9B">
        <w:tc>
          <w:tcPr>
            <w:tcW w:w="7999" w:type="dxa"/>
          </w:tcPr>
          <w:p w14:paraId="2F779FE6" w14:textId="11A22406"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certifikát stroja platný v krajinách EU (vyhlásenie o zhode) v zmysle smernice 2006/42/ES (v SR implementované nariadením vlády SR č. 436/2008 Z. z.) v platnom znení v slovenskom jazyku alebo úradne preložené</w:t>
            </w:r>
          </w:p>
        </w:tc>
        <w:tc>
          <w:tcPr>
            <w:tcW w:w="1701" w:type="dxa"/>
          </w:tcPr>
          <w:p w14:paraId="1B3E1119" w14:textId="77777777" w:rsidR="00C445A7" w:rsidRPr="00165C97" w:rsidRDefault="00C445A7" w:rsidP="00C445A7">
            <w:pPr>
              <w:rPr>
                <w:rFonts w:cs="Arial"/>
                <w:noProof w:val="0"/>
                <w:sz w:val="20"/>
                <w:szCs w:val="20"/>
              </w:rPr>
            </w:pPr>
          </w:p>
        </w:tc>
      </w:tr>
      <w:tr w:rsidR="00C445A7" w:rsidRPr="00165C97" w14:paraId="21481F8C" w14:textId="77777777" w:rsidTr="00346D9B">
        <w:tc>
          <w:tcPr>
            <w:tcW w:w="7999" w:type="dxa"/>
          </w:tcPr>
          <w:p w14:paraId="7D16BDD4" w14:textId="144CA2B8"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legalizácia pohybu po verejných komunikáciách v SR (kompletné osvedčenie o evidencii vozidla pre traktor a technické osvedčenie vozidla od príslušenstva)</w:t>
            </w:r>
          </w:p>
        </w:tc>
        <w:tc>
          <w:tcPr>
            <w:tcW w:w="1701" w:type="dxa"/>
          </w:tcPr>
          <w:p w14:paraId="6C7D62E7" w14:textId="77777777" w:rsidR="00C445A7" w:rsidRPr="00165C97" w:rsidRDefault="00C445A7" w:rsidP="00C445A7">
            <w:pPr>
              <w:rPr>
                <w:rFonts w:cs="Arial"/>
                <w:noProof w:val="0"/>
                <w:sz w:val="20"/>
                <w:szCs w:val="20"/>
              </w:rPr>
            </w:pPr>
          </w:p>
        </w:tc>
      </w:tr>
      <w:tr w:rsidR="00C445A7" w:rsidRPr="00165C97" w14:paraId="76998380" w14:textId="77777777" w:rsidTr="00346D9B">
        <w:tc>
          <w:tcPr>
            <w:tcW w:w="7999" w:type="dxa"/>
          </w:tcPr>
          <w:p w14:paraId="6724CA0B" w14:textId="5B0B2A95"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návod na obsluhu, opravy a údržby (môže byť v digitalizovanej forme)</w:t>
            </w:r>
          </w:p>
        </w:tc>
        <w:tc>
          <w:tcPr>
            <w:tcW w:w="1701" w:type="dxa"/>
          </w:tcPr>
          <w:p w14:paraId="09680521" w14:textId="77777777" w:rsidR="00C445A7" w:rsidRPr="00165C97" w:rsidRDefault="00C445A7" w:rsidP="00C445A7">
            <w:pPr>
              <w:rPr>
                <w:rFonts w:cs="Arial"/>
                <w:noProof w:val="0"/>
                <w:sz w:val="20"/>
                <w:szCs w:val="20"/>
              </w:rPr>
            </w:pPr>
          </w:p>
        </w:tc>
      </w:tr>
      <w:tr w:rsidR="00C445A7" w:rsidRPr="00165C97" w14:paraId="25C71FE8" w14:textId="77777777" w:rsidTr="00346D9B">
        <w:tc>
          <w:tcPr>
            <w:tcW w:w="7999" w:type="dxa"/>
          </w:tcPr>
          <w:p w14:paraId="78A031D4" w14:textId="566D89BE"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mazací plán</w:t>
            </w:r>
          </w:p>
        </w:tc>
        <w:tc>
          <w:tcPr>
            <w:tcW w:w="1701" w:type="dxa"/>
          </w:tcPr>
          <w:p w14:paraId="34A47FC9" w14:textId="77777777" w:rsidR="00C445A7" w:rsidRPr="00165C97" w:rsidRDefault="00C445A7" w:rsidP="00C445A7">
            <w:pPr>
              <w:rPr>
                <w:rFonts w:cs="Arial"/>
                <w:noProof w:val="0"/>
                <w:sz w:val="20"/>
                <w:szCs w:val="20"/>
              </w:rPr>
            </w:pPr>
          </w:p>
        </w:tc>
      </w:tr>
      <w:tr w:rsidR="00C445A7" w:rsidRPr="00165C97" w14:paraId="3BFC4378" w14:textId="77777777" w:rsidTr="00346D9B">
        <w:tc>
          <w:tcPr>
            <w:tcW w:w="7999" w:type="dxa"/>
          </w:tcPr>
          <w:p w14:paraId="0E96CF8E" w14:textId="434A2247"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zásady bezpečnosti práce pri prevádzke, opravách a údržbách</w:t>
            </w:r>
          </w:p>
        </w:tc>
        <w:tc>
          <w:tcPr>
            <w:tcW w:w="1701" w:type="dxa"/>
          </w:tcPr>
          <w:p w14:paraId="4AA52153" w14:textId="77777777" w:rsidR="00C445A7" w:rsidRPr="00165C97" w:rsidRDefault="00C445A7" w:rsidP="00C445A7">
            <w:pPr>
              <w:rPr>
                <w:rFonts w:cs="Arial"/>
                <w:noProof w:val="0"/>
                <w:sz w:val="20"/>
                <w:szCs w:val="20"/>
              </w:rPr>
            </w:pPr>
          </w:p>
        </w:tc>
      </w:tr>
      <w:tr w:rsidR="00C445A7" w:rsidRPr="00165C97" w14:paraId="193DB257" w14:textId="77777777" w:rsidTr="00346D9B">
        <w:tc>
          <w:tcPr>
            <w:tcW w:w="7999" w:type="dxa"/>
          </w:tcPr>
          <w:p w14:paraId="6DF0C056" w14:textId="0E11D8FC" w:rsidR="00C445A7" w:rsidRPr="00AB00D0" w:rsidRDefault="00C445A7" w:rsidP="00C445A7">
            <w:pPr>
              <w:rPr>
                <w:rFonts w:eastAsia="Calibri" w:cs="Arial"/>
                <w:noProof w:val="0"/>
                <w:sz w:val="20"/>
                <w:szCs w:val="20"/>
                <w:lang w:eastAsia="en-US"/>
              </w:rPr>
            </w:pPr>
            <w:r w:rsidRPr="00B55A19">
              <w:rPr>
                <w:rFonts w:eastAsia="Calibri" w:cs="Arial"/>
                <w:noProof w:val="0"/>
                <w:sz w:val="20"/>
                <w:szCs w:val="20"/>
                <w:lang w:eastAsia="en-US"/>
              </w:rPr>
              <w:t>- katalóg náhradných dielov (môže byť v digitalizovanej forme)</w:t>
            </w:r>
          </w:p>
        </w:tc>
        <w:tc>
          <w:tcPr>
            <w:tcW w:w="1701" w:type="dxa"/>
          </w:tcPr>
          <w:p w14:paraId="480F97C1" w14:textId="77777777" w:rsidR="00C445A7" w:rsidRPr="00165C97" w:rsidRDefault="00C445A7" w:rsidP="00C445A7">
            <w:pPr>
              <w:rPr>
                <w:rFonts w:cs="Arial"/>
                <w:noProof w:val="0"/>
                <w:sz w:val="20"/>
                <w:szCs w:val="20"/>
              </w:rPr>
            </w:pPr>
          </w:p>
        </w:tc>
      </w:tr>
      <w:tr w:rsidR="00C445A7" w:rsidRPr="00165C97" w14:paraId="41DF9AF8" w14:textId="77777777" w:rsidTr="00BE0E0E">
        <w:tc>
          <w:tcPr>
            <w:tcW w:w="7999" w:type="dxa"/>
          </w:tcPr>
          <w:p w14:paraId="60DFE11F" w14:textId="0A730070" w:rsidR="00C445A7" w:rsidRPr="00AB00D0" w:rsidRDefault="00C445A7" w:rsidP="00C445A7">
            <w:pPr>
              <w:rPr>
                <w:rFonts w:eastAsia="Calibri" w:cs="Arial"/>
                <w:noProof w:val="0"/>
                <w:sz w:val="20"/>
                <w:szCs w:val="20"/>
                <w:lang w:eastAsia="en-US"/>
              </w:rPr>
            </w:pPr>
          </w:p>
        </w:tc>
        <w:tc>
          <w:tcPr>
            <w:tcW w:w="1701" w:type="dxa"/>
          </w:tcPr>
          <w:p w14:paraId="07CC40D3" w14:textId="77777777" w:rsidR="00C445A7" w:rsidRPr="00165C97" w:rsidRDefault="00C445A7" w:rsidP="00C445A7">
            <w:pPr>
              <w:rPr>
                <w:rFonts w:cs="Arial"/>
                <w:noProof w:val="0"/>
                <w:sz w:val="20"/>
                <w:szCs w:val="20"/>
              </w:rPr>
            </w:pPr>
          </w:p>
        </w:tc>
      </w:tr>
    </w:tbl>
    <w:p w14:paraId="5EC8C4F9" w14:textId="77777777" w:rsidR="00487591" w:rsidRPr="004D239D" w:rsidRDefault="00487591" w:rsidP="00487591">
      <w:pPr>
        <w:rPr>
          <w:rFonts w:cs="Arial"/>
          <w:noProof w:val="0"/>
          <w:sz w:val="20"/>
          <w:szCs w:val="20"/>
        </w:rPr>
      </w:pPr>
    </w:p>
    <w:p w14:paraId="448C72AE" w14:textId="0445BD74" w:rsidR="00487591" w:rsidRDefault="00487591" w:rsidP="00487591">
      <w:pPr>
        <w:tabs>
          <w:tab w:val="left" w:pos="1290"/>
        </w:tabs>
        <w:rPr>
          <w:rFonts w:cs="Arial"/>
          <w:sz w:val="20"/>
          <w:szCs w:val="20"/>
        </w:rPr>
      </w:pPr>
    </w:p>
    <w:p w14:paraId="1ABAD97A" w14:textId="77777777" w:rsidR="00487591" w:rsidRPr="00487591" w:rsidRDefault="00487591" w:rsidP="00487591">
      <w:pPr>
        <w:rPr>
          <w:rFonts w:cs="Arial"/>
          <w:sz w:val="20"/>
          <w:szCs w:val="20"/>
        </w:rPr>
      </w:pPr>
    </w:p>
    <w:p w14:paraId="649513E9" w14:textId="28558444" w:rsidR="00487591" w:rsidRDefault="00487591" w:rsidP="00487591">
      <w:pPr>
        <w:rPr>
          <w:rFonts w:cs="Arial"/>
          <w:sz w:val="20"/>
          <w:szCs w:val="20"/>
        </w:rPr>
      </w:pPr>
    </w:p>
    <w:p w14:paraId="73BFFBFE" w14:textId="24C57B43" w:rsidR="00346D9B" w:rsidRDefault="00346D9B" w:rsidP="00487591">
      <w:pPr>
        <w:rPr>
          <w:rFonts w:cs="Arial"/>
          <w:sz w:val="20"/>
          <w:szCs w:val="20"/>
        </w:rPr>
      </w:pPr>
    </w:p>
    <w:p w14:paraId="4716902E" w14:textId="77777777" w:rsidR="00346D9B" w:rsidRPr="00487591" w:rsidRDefault="00346D9B" w:rsidP="00487591">
      <w:pPr>
        <w:rPr>
          <w:rFonts w:cs="Arial"/>
          <w:sz w:val="20"/>
          <w:szCs w:val="20"/>
        </w:rPr>
      </w:pPr>
    </w:p>
    <w:p w14:paraId="48315F62" w14:textId="77777777" w:rsidR="00487591" w:rsidRPr="00487591" w:rsidRDefault="00487591" w:rsidP="00487591">
      <w:pPr>
        <w:rPr>
          <w:rFonts w:cs="Arial"/>
          <w:sz w:val="20"/>
          <w:szCs w:val="20"/>
        </w:rPr>
      </w:pPr>
    </w:p>
    <w:p w14:paraId="0BC5CEF6" w14:textId="77777777" w:rsidR="00487591" w:rsidRPr="00487591" w:rsidRDefault="00487591" w:rsidP="00487591">
      <w:pPr>
        <w:rPr>
          <w:rFonts w:cs="Arial"/>
          <w:sz w:val="20"/>
          <w:szCs w:val="20"/>
        </w:rPr>
      </w:pPr>
    </w:p>
    <w:p w14:paraId="51B99537" w14:textId="77777777" w:rsidR="00487591" w:rsidRPr="00487591" w:rsidRDefault="00487591" w:rsidP="00487591">
      <w:pPr>
        <w:rPr>
          <w:rFonts w:cs="Arial"/>
          <w:sz w:val="20"/>
          <w:szCs w:val="20"/>
        </w:rPr>
      </w:pPr>
    </w:p>
    <w:p w14:paraId="6F469BCF" w14:textId="77777777" w:rsidR="00487591" w:rsidRPr="00487591" w:rsidRDefault="00487591" w:rsidP="00487591">
      <w:pPr>
        <w:rPr>
          <w:rFonts w:cs="Arial"/>
          <w:sz w:val="20"/>
          <w:szCs w:val="20"/>
        </w:rPr>
      </w:pPr>
    </w:p>
    <w:p w14:paraId="22AED385" w14:textId="77777777" w:rsidR="00487591" w:rsidRPr="00487591" w:rsidRDefault="00487591" w:rsidP="00487591">
      <w:pPr>
        <w:rPr>
          <w:rFonts w:cs="Arial"/>
          <w:sz w:val="20"/>
          <w:szCs w:val="20"/>
        </w:rPr>
      </w:pPr>
    </w:p>
    <w:p w14:paraId="0B23F7D3" w14:textId="77777777" w:rsidR="00487591" w:rsidRPr="00487591" w:rsidRDefault="00487591" w:rsidP="00487591">
      <w:pPr>
        <w:rPr>
          <w:rFonts w:cs="Arial"/>
          <w:sz w:val="20"/>
          <w:szCs w:val="20"/>
        </w:rPr>
      </w:pPr>
    </w:p>
    <w:p w14:paraId="25F4E562" w14:textId="77777777" w:rsidR="00487591" w:rsidRPr="00487591" w:rsidRDefault="00487591" w:rsidP="00487591">
      <w:pPr>
        <w:rPr>
          <w:rFonts w:cs="Arial"/>
          <w:sz w:val="20"/>
          <w:szCs w:val="20"/>
        </w:rPr>
      </w:pPr>
    </w:p>
    <w:p w14:paraId="7DD3697B" w14:textId="77777777" w:rsidR="00487591" w:rsidRPr="00487591" w:rsidRDefault="00487591" w:rsidP="00487591">
      <w:pPr>
        <w:rPr>
          <w:rFonts w:cs="Arial"/>
          <w:sz w:val="20"/>
          <w:szCs w:val="20"/>
        </w:rPr>
      </w:pPr>
    </w:p>
    <w:p w14:paraId="55D50432" w14:textId="77777777" w:rsidR="00487591" w:rsidRPr="00487591" w:rsidRDefault="00487591" w:rsidP="00487591">
      <w:pPr>
        <w:rPr>
          <w:rFonts w:cs="Arial"/>
          <w:sz w:val="20"/>
          <w:szCs w:val="20"/>
        </w:rPr>
      </w:pPr>
    </w:p>
    <w:p w14:paraId="1A89F5FA" w14:textId="77777777" w:rsidR="00487591" w:rsidRPr="00487591" w:rsidRDefault="00487591" w:rsidP="00487591">
      <w:pPr>
        <w:rPr>
          <w:rFonts w:cs="Arial"/>
          <w:sz w:val="20"/>
          <w:szCs w:val="20"/>
        </w:rPr>
      </w:pPr>
    </w:p>
    <w:p w14:paraId="6D324C93" w14:textId="77777777" w:rsidR="00487591" w:rsidRPr="00487591" w:rsidRDefault="00487591" w:rsidP="00487591">
      <w:pPr>
        <w:rPr>
          <w:rFonts w:cs="Arial"/>
          <w:sz w:val="20"/>
          <w:szCs w:val="20"/>
        </w:rPr>
      </w:pPr>
    </w:p>
    <w:p w14:paraId="3C8FA256" w14:textId="77777777" w:rsidR="00487591" w:rsidRPr="00487591" w:rsidRDefault="00487591" w:rsidP="00487591">
      <w:pPr>
        <w:rPr>
          <w:rFonts w:cs="Arial"/>
          <w:sz w:val="20"/>
          <w:szCs w:val="20"/>
        </w:rPr>
      </w:pPr>
    </w:p>
    <w:p w14:paraId="37B016A4" w14:textId="77777777" w:rsidR="00487591" w:rsidRPr="00487591" w:rsidRDefault="00487591" w:rsidP="00487591">
      <w:pPr>
        <w:rPr>
          <w:rFonts w:cs="Arial"/>
          <w:sz w:val="20"/>
          <w:szCs w:val="20"/>
        </w:rPr>
      </w:pPr>
    </w:p>
    <w:p w14:paraId="2A656DE8" w14:textId="77777777" w:rsidR="00487591" w:rsidRPr="00487591" w:rsidRDefault="00487591" w:rsidP="00487591">
      <w:pPr>
        <w:rPr>
          <w:rFonts w:cs="Arial"/>
          <w:sz w:val="20"/>
          <w:szCs w:val="20"/>
        </w:rPr>
      </w:pPr>
    </w:p>
    <w:p w14:paraId="07051EF1" w14:textId="77777777" w:rsidR="00487591" w:rsidRPr="00487591" w:rsidRDefault="00487591" w:rsidP="00487591">
      <w:pPr>
        <w:rPr>
          <w:rFonts w:cs="Arial"/>
          <w:sz w:val="20"/>
          <w:szCs w:val="20"/>
        </w:rPr>
      </w:pPr>
    </w:p>
    <w:p w14:paraId="691C80A4" w14:textId="77777777" w:rsidR="00487591" w:rsidRPr="00487591" w:rsidRDefault="00487591" w:rsidP="00487591">
      <w:pPr>
        <w:rPr>
          <w:rFonts w:cs="Arial"/>
          <w:sz w:val="20"/>
          <w:szCs w:val="20"/>
        </w:rPr>
      </w:pPr>
    </w:p>
    <w:p w14:paraId="1B16CD44" w14:textId="77777777" w:rsidR="00487591" w:rsidRPr="00487591" w:rsidRDefault="00487591" w:rsidP="00487591">
      <w:pPr>
        <w:rPr>
          <w:rFonts w:cs="Arial"/>
          <w:sz w:val="20"/>
          <w:szCs w:val="20"/>
        </w:rPr>
      </w:pPr>
    </w:p>
    <w:p w14:paraId="669632B5" w14:textId="77777777" w:rsidR="00487591" w:rsidRPr="00487591" w:rsidRDefault="00487591" w:rsidP="00487591">
      <w:pPr>
        <w:rPr>
          <w:rFonts w:cs="Arial"/>
          <w:sz w:val="20"/>
          <w:szCs w:val="20"/>
        </w:rPr>
      </w:pPr>
    </w:p>
    <w:p w14:paraId="271CB15F" w14:textId="3FB27FC5" w:rsidR="00487591" w:rsidRDefault="00487591" w:rsidP="00487591">
      <w:pPr>
        <w:rPr>
          <w:rFonts w:cs="Arial"/>
          <w:sz w:val="20"/>
          <w:szCs w:val="20"/>
        </w:rPr>
      </w:pPr>
    </w:p>
    <w:p w14:paraId="3DDC839B" w14:textId="77777777" w:rsidR="006209DF" w:rsidRPr="00487591" w:rsidRDefault="006209DF" w:rsidP="00487591">
      <w:pPr>
        <w:rPr>
          <w:rFonts w:cs="Arial"/>
          <w:sz w:val="20"/>
          <w:szCs w:val="20"/>
        </w:rPr>
      </w:pPr>
    </w:p>
    <w:p w14:paraId="6D200F3C" w14:textId="2125AAAE" w:rsidR="00487591" w:rsidRDefault="00487591" w:rsidP="00487591">
      <w:pPr>
        <w:rPr>
          <w:rFonts w:cs="Arial"/>
          <w:sz w:val="20"/>
          <w:szCs w:val="20"/>
        </w:rPr>
      </w:pPr>
    </w:p>
    <w:p w14:paraId="3D11A9E2" w14:textId="77777777" w:rsidR="008953BD" w:rsidRDefault="008953BD" w:rsidP="00487591">
      <w:pPr>
        <w:rPr>
          <w:rFonts w:cs="Arial"/>
          <w:sz w:val="20"/>
          <w:szCs w:val="20"/>
        </w:rPr>
      </w:pPr>
    </w:p>
    <w:p w14:paraId="70031FE3" w14:textId="644D5D74" w:rsidR="00487591" w:rsidRPr="006A601F" w:rsidRDefault="00487591" w:rsidP="00487591">
      <w:pPr>
        <w:rPr>
          <w:rFonts w:cs="Arial"/>
          <w:b/>
          <w:bCs/>
          <w:noProof w:val="0"/>
          <w:sz w:val="24"/>
          <w:szCs w:val="30"/>
        </w:rPr>
      </w:pPr>
      <w:r w:rsidRPr="00487591">
        <w:rPr>
          <w:rFonts w:cs="Arial"/>
          <w:b/>
          <w:bCs/>
          <w:noProof w:val="0"/>
          <w:sz w:val="24"/>
          <w:szCs w:val="30"/>
        </w:rPr>
        <w:lastRenderedPageBreak/>
        <w:t>Príloha č. 7 - Čestné vyhlásenie k splneniu podmienky účasti  podľa § 32 ods. 1 písm. a) ZVO</w:t>
      </w:r>
    </w:p>
    <w:p w14:paraId="698A5F7D" w14:textId="77777777" w:rsidR="006A601F" w:rsidRDefault="00487591" w:rsidP="006A601F">
      <w:pPr>
        <w:jc w:val="center"/>
        <w:rPr>
          <w:rFonts w:cs="Arial"/>
          <w:b/>
          <w:bCs/>
          <w:sz w:val="28"/>
          <w:szCs w:val="28"/>
        </w:rPr>
      </w:pPr>
      <w:r w:rsidRPr="006A601F">
        <w:rPr>
          <w:rFonts w:cs="Arial"/>
          <w:b/>
          <w:bCs/>
          <w:sz w:val="28"/>
          <w:szCs w:val="28"/>
        </w:rPr>
        <w:t xml:space="preserve">Čestné vyhlásenie k splneniu podmienky účasti  </w:t>
      </w:r>
    </w:p>
    <w:p w14:paraId="2BF83DDB" w14:textId="241F8DA9" w:rsidR="00487591" w:rsidRPr="006A601F" w:rsidRDefault="00487591" w:rsidP="006A601F">
      <w:pPr>
        <w:jc w:val="center"/>
        <w:rPr>
          <w:rFonts w:cs="Arial"/>
          <w:b/>
          <w:bCs/>
          <w:sz w:val="28"/>
          <w:szCs w:val="28"/>
        </w:rPr>
      </w:pPr>
      <w:r w:rsidRPr="006A601F">
        <w:rPr>
          <w:rFonts w:cs="Arial"/>
          <w:b/>
          <w:bCs/>
          <w:sz w:val="28"/>
          <w:szCs w:val="28"/>
        </w:rPr>
        <w:t>podľa § 32 ods. 1 písm. a) ZVO</w:t>
      </w:r>
    </w:p>
    <w:p w14:paraId="6D69CD6D" w14:textId="77777777" w:rsidR="00487591" w:rsidRPr="00487591" w:rsidRDefault="00487591" w:rsidP="00487591">
      <w:pPr>
        <w:rPr>
          <w:rFonts w:cs="Arial"/>
          <w:b/>
          <w:bCs/>
          <w:sz w:val="20"/>
          <w:szCs w:val="20"/>
        </w:rPr>
      </w:pPr>
    </w:p>
    <w:p w14:paraId="0EFACAC2"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487591" w:rsidRDefault="00487591" w:rsidP="00487591">
      <w:pPr>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487591" w:rsidRDefault="00487591" w:rsidP="00AC6095">
      <w:pPr>
        <w:ind w:left="142" w:hanging="142"/>
        <w:rPr>
          <w:rFonts w:cs="Arial"/>
          <w:sz w:val="20"/>
          <w:szCs w:val="20"/>
        </w:rPr>
      </w:pPr>
      <w:r w:rsidRPr="00487591">
        <w:rPr>
          <w:rFonts w:cs="Arial"/>
          <w:sz w:val="20"/>
          <w:szCs w:val="20"/>
        </w:rPr>
        <w:t>-  vlastní väčšinu akcií alebo väčšinový obchodný podiel u uchádzača alebo záujemcu,</w:t>
      </w:r>
    </w:p>
    <w:p w14:paraId="59CA8156" w14:textId="77777777" w:rsidR="00487591" w:rsidRPr="00487591" w:rsidRDefault="00487591" w:rsidP="00AC6095">
      <w:pPr>
        <w:ind w:left="142" w:hanging="142"/>
        <w:rPr>
          <w:rFonts w:cs="Arial"/>
          <w:sz w:val="20"/>
          <w:szCs w:val="20"/>
        </w:rPr>
      </w:pPr>
      <w:r w:rsidRPr="00487591">
        <w:rPr>
          <w:rFonts w:cs="Arial"/>
          <w:sz w:val="20"/>
          <w:szCs w:val="20"/>
        </w:rPr>
        <w:t>-  má väčšinu hlasovacích práv u uchádzača alebo záujemcu,</w:t>
      </w:r>
    </w:p>
    <w:p w14:paraId="48D0AF36" w14:textId="77777777" w:rsidR="00487591" w:rsidRPr="00487591" w:rsidRDefault="00487591" w:rsidP="00AC6095">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08DE84D6" w14:textId="77777777" w:rsidR="00487591" w:rsidRPr="00487591" w:rsidRDefault="00487591" w:rsidP="00AC6095">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487591" w:rsidRDefault="00487591" w:rsidP="00487591">
      <w:pPr>
        <w:rPr>
          <w:rFonts w:cs="Arial"/>
          <w:sz w:val="20"/>
          <w:szCs w:val="20"/>
        </w:rPr>
      </w:pPr>
    </w:p>
    <w:p w14:paraId="12EDCAE7" w14:textId="4D199BDA" w:rsidR="00487591" w:rsidRPr="00487591" w:rsidRDefault="00487591" w:rsidP="00487591">
      <w:pPr>
        <w:rPr>
          <w:rFonts w:cs="Arial"/>
          <w:sz w:val="20"/>
          <w:szCs w:val="20"/>
        </w:rPr>
      </w:pPr>
      <w:r w:rsidRPr="00487591">
        <w:rPr>
          <w:rFonts w:cs="Arial"/>
          <w:b/>
          <w:bCs/>
          <w:sz w:val="20"/>
          <w:szCs w:val="20"/>
        </w:rPr>
        <w:t xml:space="preserve">   Týmto ako uchádzač vo verejnej súťaži na predmet:</w:t>
      </w:r>
      <w:r w:rsidRPr="00487591">
        <w:rPr>
          <w:rFonts w:cs="Arial"/>
          <w:sz w:val="20"/>
          <w:szCs w:val="20"/>
        </w:rPr>
        <w:t xml:space="preserve"> „</w:t>
      </w:r>
      <w:r w:rsidRPr="00487591">
        <w:rPr>
          <w:rFonts w:cs="Arial"/>
          <w:b/>
          <w:bCs/>
          <w:sz w:val="20"/>
          <w:szCs w:val="20"/>
        </w:rPr>
        <w:t>Poľnohospodárske stroje“  čestne vyhlasujem, že:</w:t>
      </w:r>
    </w:p>
    <w:p w14:paraId="2327CFDB" w14:textId="4FB6B298" w:rsidR="00487591" w:rsidRPr="00487591" w:rsidRDefault="003D6B92"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EndPr/>
        <w:sdtContent>
          <w:r w:rsidR="00487591" w:rsidRPr="00487591">
            <w:rPr>
              <w:rFonts w:ascii="Segoe UI Symbol" w:hAnsi="Segoe UI Symbol" w:cs="Segoe UI Symbol"/>
              <w:sz w:val="20"/>
              <w:szCs w:val="20"/>
            </w:rPr>
            <w:t>☐</w:t>
          </w:r>
        </w:sdtContent>
      </w:sdt>
      <w:r w:rsidR="00487591" w:rsidRPr="00487591">
        <w:rPr>
          <w:rFonts w:cs="Arial"/>
          <w:sz w:val="20"/>
          <w:szCs w:val="20"/>
        </w:rPr>
        <w:t xml:space="preserve"> </w:t>
      </w:r>
      <w:r w:rsidR="00487591" w:rsidRPr="00487591">
        <w:rPr>
          <w:rFonts w:cs="Arial"/>
          <w:b/>
          <w:bCs/>
          <w:sz w:val="20"/>
          <w:szCs w:val="20"/>
        </w:rPr>
        <w:t>neexistuje žiadna „iná osoba“ v zmysle § 32 ods. 7 zákona o verejnom obstarávaní</w:t>
      </w:r>
      <w:r w:rsidR="00487591" w:rsidRPr="00487591">
        <w:rPr>
          <w:rFonts w:cs="Arial"/>
          <w:sz w:val="20"/>
          <w:szCs w:val="20"/>
        </w:rPr>
        <w:t>.</w:t>
      </w:r>
    </w:p>
    <w:p w14:paraId="2DDF869F" w14:textId="43372C8F" w:rsidR="00487591" w:rsidRPr="00487591" w:rsidRDefault="003D6B92"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EndPr/>
        <w:sdtContent>
          <w:r w:rsidR="003F2325">
            <w:rPr>
              <w:rFonts w:ascii="MS Gothic" w:eastAsia="MS Gothic" w:hAnsi="MS Gothic" w:cs="Arial" w:hint="eastAsia"/>
              <w:sz w:val="20"/>
              <w:szCs w:val="20"/>
            </w:rPr>
            <w:t>☐</w:t>
          </w:r>
        </w:sdtContent>
      </w:sdt>
      <w:r w:rsidR="00487591" w:rsidRPr="00487591">
        <w:rPr>
          <w:rFonts w:cs="Arial"/>
          <w:sz w:val="20"/>
          <w:szCs w:val="20"/>
        </w:rPr>
        <w:t xml:space="preserve"> </w:t>
      </w:r>
      <w:r w:rsidR="00487591" w:rsidRPr="00487591">
        <w:rPr>
          <w:rFonts w:cs="Arial"/>
          <w:b/>
          <w:bCs/>
          <w:sz w:val="20"/>
          <w:szCs w:val="20"/>
        </w:rPr>
        <w:t>osoby spĺňajúce definíciu v zmysle § 32 ods. 7 zákona o verejnom obstarávaní sú nasledovné</w:t>
      </w:r>
      <w:r w:rsidR="00487591" w:rsidRPr="00487591">
        <w:rPr>
          <w:rFonts w:cs="Arial"/>
          <w:sz w:val="20"/>
          <w:szCs w:val="20"/>
        </w:rPr>
        <w:t>:</w:t>
      </w:r>
    </w:p>
    <w:p w14:paraId="733C46FE" w14:textId="77777777" w:rsidR="00487591" w:rsidRPr="00487591"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487591" w14:paraId="79A04B94" w14:textId="77777777" w:rsidTr="00151BA6">
        <w:tc>
          <w:tcPr>
            <w:tcW w:w="421" w:type="dxa"/>
          </w:tcPr>
          <w:p w14:paraId="6A7C782E" w14:textId="77777777" w:rsidR="00487591" w:rsidRPr="00487591" w:rsidRDefault="00487591" w:rsidP="00487591">
            <w:pPr>
              <w:rPr>
                <w:rFonts w:cs="Arial"/>
                <w:sz w:val="20"/>
                <w:szCs w:val="20"/>
              </w:rPr>
            </w:pPr>
          </w:p>
        </w:tc>
        <w:tc>
          <w:tcPr>
            <w:tcW w:w="4434" w:type="dxa"/>
          </w:tcPr>
          <w:p w14:paraId="441B6AEE" w14:textId="77777777" w:rsidR="00487591" w:rsidRPr="00487591" w:rsidRDefault="00487591" w:rsidP="00487591">
            <w:pPr>
              <w:rPr>
                <w:rFonts w:cs="Arial"/>
                <w:sz w:val="20"/>
                <w:szCs w:val="20"/>
              </w:rPr>
            </w:pPr>
            <w:r w:rsidRPr="00487591">
              <w:rPr>
                <w:rFonts w:cs="Arial"/>
                <w:sz w:val="20"/>
                <w:szCs w:val="20"/>
              </w:rPr>
              <w:t xml:space="preserve">Meno a priezvisko fyzickej osoby / </w:t>
            </w:r>
          </w:p>
          <w:p w14:paraId="6AE20DB7" w14:textId="77777777" w:rsidR="00487591" w:rsidRPr="00487591" w:rsidRDefault="00487591" w:rsidP="00487591">
            <w:pPr>
              <w:rPr>
                <w:rFonts w:cs="Arial"/>
                <w:sz w:val="20"/>
                <w:szCs w:val="20"/>
              </w:rPr>
            </w:pPr>
            <w:r w:rsidRPr="00487591">
              <w:rPr>
                <w:rFonts w:cs="Arial"/>
                <w:sz w:val="20"/>
                <w:szCs w:val="20"/>
              </w:rPr>
              <w:t>názov právnickej osoby</w:t>
            </w:r>
          </w:p>
        </w:tc>
        <w:tc>
          <w:tcPr>
            <w:tcW w:w="5040" w:type="dxa"/>
          </w:tcPr>
          <w:p w14:paraId="7D351CD6" w14:textId="77777777" w:rsidR="00487591" w:rsidRPr="00487591" w:rsidRDefault="00487591" w:rsidP="00487591">
            <w:pPr>
              <w:rPr>
                <w:rFonts w:cs="Arial"/>
                <w:sz w:val="20"/>
                <w:szCs w:val="20"/>
              </w:rPr>
            </w:pPr>
            <w:r w:rsidRPr="00487591">
              <w:rPr>
                <w:rFonts w:cs="Arial"/>
                <w:sz w:val="20"/>
                <w:szCs w:val="20"/>
              </w:rPr>
              <w:t>pozícia / postavenie</w:t>
            </w:r>
          </w:p>
        </w:tc>
      </w:tr>
      <w:tr w:rsidR="00487591" w:rsidRPr="00487591" w14:paraId="743F1684" w14:textId="77777777" w:rsidTr="00151BA6">
        <w:trPr>
          <w:trHeight w:val="227"/>
        </w:trPr>
        <w:tc>
          <w:tcPr>
            <w:tcW w:w="421" w:type="dxa"/>
          </w:tcPr>
          <w:p w14:paraId="15806720" w14:textId="77777777" w:rsidR="00487591" w:rsidRPr="00487591" w:rsidRDefault="00487591" w:rsidP="00487591">
            <w:pPr>
              <w:rPr>
                <w:rFonts w:cs="Arial"/>
                <w:sz w:val="20"/>
                <w:szCs w:val="20"/>
              </w:rPr>
            </w:pPr>
            <w:r w:rsidRPr="00487591">
              <w:rPr>
                <w:rFonts w:cs="Arial"/>
                <w:sz w:val="20"/>
                <w:szCs w:val="20"/>
              </w:rPr>
              <w:t>1.</w:t>
            </w:r>
          </w:p>
        </w:tc>
        <w:tc>
          <w:tcPr>
            <w:tcW w:w="4434" w:type="dxa"/>
          </w:tcPr>
          <w:p w14:paraId="7A0101ED" w14:textId="77777777" w:rsidR="00487591" w:rsidRPr="00487591" w:rsidRDefault="00487591" w:rsidP="00487591">
            <w:pPr>
              <w:rPr>
                <w:rFonts w:cs="Arial"/>
                <w:sz w:val="20"/>
                <w:szCs w:val="20"/>
              </w:rPr>
            </w:pPr>
          </w:p>
        </w:tc>
        <w:tc>
          <w:tcPr>
            <w:tcW w:w="5040" w:type="dxa"/>
          </w:tcPr>
          <w:p w14:paraId="13B3CFFF" w14:textId="77777777" w:rsidR="00487591" w:rsidRPr="00487591" w:rsidRDefault="00487591" w:rsidP="00487591">
            <w:pPr>
              <w:rPr>
                <w:rFonts w:cs="Arial"/>
                <w:sz w:val="20"/>
                <w:szCs w:val="20"/>
              </w:rPr>
            </w:pPr>
          </w:p>
        </w:tc>
      </w:tr>
      <w:tr w:rsidR="00487591" w:rsidRPr="00487591" w14:paraId="6BF489AE" w14:textId="77777777" w:rsidTr="00151BA6">
        <w:trPr>
          <w:trHeight w:val="227"/>
        </w:trPr>
        <w:tc>
          <w:tcPr>
            <w:tcW w:w="421" w:type="dxa"/>
          </w:tcPr>
          <w:p w14:paraId="334FBE97" w14:textId="77777777" w:rsidR="00487591" w:rsidRPr="00487591" w:rsidRDefault="00487591" w:rsidP="00487591">
            <w:pPr>
              <w:rPr>
                <w:rFonts w:cs="Arial"/>
                <w:sz w:val="20"/>
                <w:szCs w:val="20"/>
              </w:rPr>
            </w:pPr>
            <w:r w:rsidRPr="00487591">
              <w:rPr>
                <w:rFonts w:cs="Arial"/>
                <w:sz w:val="20"/>
                <w:szCs w:val="20"/>
              </w:rPr>
              <w:t>2.</w:t>
            </w:r>
          </w:p>
        </w:tc>
        <w:tc>
          <w:tcPr>
            <w:tcW w:w="4434" w:type="dxa"/>
          </w:tcPr>
          <w:p w14:paraId="154F6B6B" w14:textId="77777777" w:rsidR="00487591" w:rsidRPr="00487591" w:rsidRDefault="00487591" w:rsidP="00487591">
            <w:pPr>
              <w:rPr>
                <w:rFonts w:cs="Arial"/>
                <w:sz w:val="20"/>
                <w:szCs w:val="20"/>
              </w:rPr>
            </w:pPr>
          </w:p>
        </w:tc>
        <w:tc>
          <w:tcPr>
            <w:tcW w:w="5040" w:type="dxa"/>
          </w:tcPr>
          <w:p w14:paraId="22D8A311" w14:textId="77777777" w:rsidR="00487591" w:rsidRPr="00487591" w:rsidRDefault="00487591" w:rsidP="00487591">
            <w:pPr>
              <w:rPr>
                <w:rFonts w:cs="Arial"/>
                <w:sz w:val="20"/>
                <w:szCs w:val="20"/>
              </w:rPr>
            </w:pPr>
          </w:p>
        </w:tc>
      </w:tr>
      <w:tr w:rsidR="00487591" w:rsidRPr="00487591" w14:paraId="029C0DC4" w14:textId="77777777" w:rsidTr="00151BA6">
        <w:trPr>
          <w:trHeight w:val="227"/>
        </w:trPr>
        <w:tc>
          <w:tcPr>
            <w:tcW w:w="421" w:type="dxa"/>
          </w:tcPr>
          <w:p w14:paraId="1F52D57E" w14:textId="77777777" w:rsidR="00487591" w:rsidRPr="00487591" w:rsidRDefault="00487591" w:rsidP="00487591">
            <w:pPr>
              <w:rPr>
                <w:rFonts w:cs="Arial"/>
                <w:sz w:val="20"/>
                <w:szCs w:val="20"/>
              </w:rPr>
            </w:pPr>
            <w:r w:rsidRPr="00487591">
              <w:rPr>
                <w:rFonts w:cs="Arial"/>
                <w:sz w:val="20"/>
                <w:szCs w:val="20"/>
              </w:rPr>
              <w:t>3.</w:t>
            </w:r>
          </w:p>
        </w:tc>
        <w:tc>
          <w:tcPr>
            <w:tcW w:w="4434" w:type="dxa"/>
          </w:tcPr>
          <w:p w14:paraId="47D51139" w14:textId="77777777" w:rsidR="00487591" w:rsidRPr="00487591" w:rsidRDefault="00487591" w:rsidP="00487591">
            <w:pPr>
              <w:rPr>
                <w:rFonts w:cs="Arial"/>
                <w:sz w:val="20"/>
                <w:szCs w:val="20"/>
              </w:rPr>
            </w:pPr>
          </w:p>
        </w:tc>
        <w:tc>
          <w:tcPr>
            <w:tcW w:w="5040" w:type="dxa"/>
          </w:tcPr>
          <w:p w14:paraId="5402985D" w14:textId="77777777" w:rsidR="00487591" w:rsidRPr="00487591" w:rsidRDefault="00487591" w:rsidP="00487591">
            <w:pPr>
              <w:rPr>
                <w:rFonts w:cs="Arial"/>
                <w:sz w:val="20"/>
                <w:szCs w:val="20"/>
              </w:rPr>
            </w:pPr>
          </w:p>
        </w:tc>
      </w:tr>
    </w:tbl>
    <w:p w14:paraId="37C8D3D9" w14:textId="77777777" w:rsidR="00487591" w:rsidRPr="00487591" w:rsidRDefault="00487591" w:rsidP="00487591">
      <w:pPr>
        <w:rPr>
          <w:rFonts w:cs="Arial"/>
          <w:b/>
          <w:bCs/>
          <w:sz w:val="20"/>
          <w:szCs w:val="20"/>
        </w:rPr>
      </w:pPr>
    </w:p>
    <w:p w14:paraId="2E73F5CA" w14:textId="77777777" w:rsidR="00487591" w:rsidRPr="00487591" w:rsidRDefault="00487591" w:rsidP="00487591">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3F93C466" w14:textId="6ED75604" w:rsidR="00487591" w:rsidRPr="00487591" w:rsidRDefault="00487591" w:rsidP="00487591">
      <w:pPr>
        <w:rPr>
          <w:rFonts w:cs="Arial"/>
          <w:sz w:val="20"/>
          <w:szCs w:val="20"/>
        </w:rPr>
      </w:pPr>
    </w:p>
    <w:p w14:paraId="3752EDAE" w14:textId="6100D728" w:rsidR="00AC6095" w:rsidRDefault="00487591" w:rsidP="00487591">
      <w:pPr>
        <w:rPr>
          <w:rFonts w:cs="Arial"/>
          <w:sz w:val="20"/>
          <w:szCs w:val="20"/>
        </w:rPr>
      </w:pPr>
      <w:r w:rsidRPr="00487591">
        <w:rPr>
          <w:rFonts w:cs="Arial"/>
          <w:sz w:val="20"/>
          <w:szCs w:val="20"/>
        </w:rPr>
        <w:t>V..................................dňa................</w:t>
      </w:r>
    </w:p>
    <w:p w14:paraId="5E26F824" w14:textId="3ED1C6FD"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6A601F">
        <w:rPr>
          <w:rFonts w:cs="Arial"/>
          <w:sz w:val="20"/>
          <w:szCs w:val="20"/>
        </w:rPr>
        <w:t>____________</w:t>
      </w:r>
      <w:r w:rsidRPr="00487591">
        <w:rPr>
          <w:rFonts w:cs="Arial"/>
          <w:sz w:val="20"/>
          <w:szCs w:val="20"/>
        </w:rPr>
        <w:t>________________________</w:t>
      </w:r>
    </w:p>
    <w:p w14:paraId="180A635C" w14:textId="27F192E4"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na konanie v mene záujemcu</w:t>
      </w:r>
    </w:p>
    <w:p w14:paraId="03C1D966" w14:textId="3304ADA5" w:rsidR="00487591" w:rsidRPr="00487591" w:rsidRDefault="00487591" w:rsidP="00487591">
      <w:pPr>
        <w:rPr>
          <w:rFonts w:cs="Arial"/>
          <w:sz w:val="20"/>
          <w:szCs w:val="20"/>
        </w:rPr>
      </w:pPr>
      <w:r w:rsidRPr="00487591">
        <w:rPr>
          <w:rFonts w:cs="Arial"/>
          <w:sz w:val="20"/>
          <w:szCs w:val="20"/>
        </w:rP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odtlačok pečiatky</w:t>
      </w:r>
    </w:p>
    <w:sectPr w:rsidR="00487591" w:rsidRPr="00487591"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7AFE5" w14:textId="77777777" w:rsidR="003D6B92" w:rsidRDefault="003D6B92">
      <w:r>
        <w:separator/>
      </w:r>
    </w:p>
  </w:endnote>
  <w:endnote w:type="continuationSeparator" w:id="0">
    <w:p w14:paraId="6FE07438" w14:textId="77777777" w:rsidR="003D6B92" w:rsidRDefault="003D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64ED0" w14:paraId="476AB983" w14:textId="77777777" w:rsidTr="00EC7A70">
              <w:tc>
                <w:tcPr>
                  <w:tcW w:w="4221" w:type="pct"/>
                </w:tcPr>
                <w:p w14:paraId="1803C525" w14:textId="5BD701C2" w:rsidR="00D64ED0" w:rsidRPr="008F4FC1" w:rsidRDefault="00D64ED0" w:rsidP="00EC7A70">
                  <w:pPr>
                    <w:pStyle w:val="Pta"/>
                    <w:rPr>
                      <w:sz w:val="18"/>
                      <w:szCs w:val="18"/>
                    </w:rPr>
                  </w:pPr>
                </w:p>
              </w:tc>
              <w:tc>
                <w:tcPr>
                  <w:tcW w:w="779" w:type="pct"/>
                </w:tcPr>
                <w:p w14:paraId="63AEE3EC" w14:textId="7B8C04F8" w:rsidR="00D64ED0" w:rsidRDefault="00D64ED0" w:rsidP="008F4FC1">
                  <w:pPr>
                    <w:pStyle w:val="Pta"/>
                    <w:jc w:val="right"/>
                  </w:pPr>
                </w:p>
              </w:tc>
            </w:tr>
          </w:tbl>
          <w:p w14:paraId="434C09E0" w14:textId="08781A56" w:rsidR="00D64ED0" w:rsidRPr="008F4FC1" w:rsidRDefault="003D6B92"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70959" w14:textId="77777777" w:rsidR="003D6B92" w:rsidRDefault="003D6B92">
      <w:r>
        <w:separator/>
      </w:r>
    </w:p>
  </w:footnote>
  <w:footnote w:type="continuationSeparator" w:id="0">
    <w:p w14:paraId="64B4E13B" w14:textId="77777777" w:rsidR="003D6B92" w:rsidRDefault="003D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64ED0" w14:paraId="38D0D441" w14:textId="77777777" w:rsidTr="008F4FC1">
      <w:tc>
        <w:tcPr>
          <w:tcW w:w="1271" w:type="dxa"/>
        </w:tcPr>
        <w:p w14:paraId="65A74B8D" w14:textId="77777777" w:rsidR="00D64ED0" w:rsidRDefault="00D64ED0"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D64ED0" w:rsidRDefault="00D64ED0"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D64ED0" w:rsidRPr="007C3D49" w:rsidRDefault="00D64ED0" w:rsidP="008F4FC1">
          <w:pPr>
            <w:pStyle w:val="Nadpis4"/>
            <w:tabs>
              <w:tab w:val="clear" w:pos="576"/>
            </w:tabs>
            <w:rPr>
              <w:color w:val="005941"/>
              <w:sz w:val="24"/>
            </w:rPr>
          </w:pPr>
          <w:r w:rsidRPr="007C3D49">
            <w:rPr>
              <w:color w:val="005941"/>
              <w:sz w:val="24"/>
            </w:rPr>
            <w:t>generálne riaditeľstvo</w:t>
          </w:r>
        </w:p>
        <w:p w14:paraId="4C60CE22" w14:textId="77777777" w:rsidR="00D64ED0" w:rsidRDefault="00D64ED0" w:rsidP="008F4FC1">
          <w:pPr>
            <w:pStyle w:val="Nadpis4"/>
            <w:tabs>
              <w:tab w:val="clear" w:pos="576"/>
            </w:tabs>
          </w:pPr>
          <w:r w:rsidRPr="007C3D49">
            <w:rPr>
              <w:color w:val="005941"/>
              <w:sz w:val="24"/>
            </w:rPr>
            <w:t>Námestie SNP 8, 975 66 Banská Bystrica</w:t>
          </w:r>
        </w:p>
      </w:tc>
    </w:tr>
  </w:tbl>
  <w:p w14:paraId="427C19FC" w14:textId="75B2C11C" w:rsidR="00D64ED0" w:rsidRPr="008F4FC1" w:rsidRDefault="00D64ED0"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64ED0" w14:paraId="6933F342" w14:textId="77777777" w:rsidTr="006B1035">
      <w:tc>
        <w:tcPr>
          <w:tcW w:w="1271" w:type="dxa"/>
        </w:tcPr>
        <w:p w14:paraId="0EE422E4" w14:textId="77777777" w:rsidR="00D64ED0" w:rsidRDefault="00D64ED0"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D64ED0" w:rsidRDefault="00D64ED0"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D64ED0" w:rsidRPr="007C3D49" w:rsidRDefault="00D64ED0" w:rsidP="006B1035">
          <w:pPr>
            <w:pStyle w:val="Nadpis4"/>
            <w:tabs>
              <w:tab w:val="clear" w:pos="576"/>
            </w:tabs>
            <w:rPr>
              <w:color w:val="005941"/>
              <w:sz w:val="24"/>
            </w:rPr>
          </w:pPr>
          <w:r w:rsidRPr="007C3D49">
            <w:rPr>
              <w:color w:val="005941"/>
              <w:sz w:val="24"/>
            </w:rPr>
            <w:t>generálne riaditeľstvo</w:t>
          </w:r>
        </w:p>
        <w:p w14:paraId="45084460" w14:textId="77777777" w:rsidR="00D64ED0" w:rsidRDefault="00D64ED0" w:rsidP="006B1035">
          <w:pPr>
            <w:pStyle w:val="Nadpis4"/>
            <w:tabs>
              <w:tab w:val="clear" w:pos="576"/>
            </w:tabs>
          </w:pPr>
          <w:r w:rsidRPr="007C3D49">
            <w:rPr>
              <w:color w:val="005941"/>
              <w:sz w:val="24"/>
            </w:rPr>
            <w:t>Námestie SNP 8, 975 66 Banská Bystrica</w:t>
          </w:r>
        </w:p>
      </w:tc>
    </w:tr>
  </w:tbl>
  <w:p w14:paraId="090829C2" w14:textId="77777777" w:rsidR="00D64ED0" w:rsidRPr="006B1035" w:rsidRDefault="00D64ED0"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270B0"/>
    <w:multiLevelType w:val="hybridMultilevel"/>
    <w:tmpl w:val="DA382088"/>
    <w:lvl w:ilvl="0" w:tplc="B702800C">
      <w:start w:val="17"/>
      <w:numFmt w:val="bullet"/>
      <w:lvlText w:val="-"/>
      <w:lvlJc w:val="left"/>
      <w:pPr>
        <w:ind w:left="1440" w:hanging="360"/>
      </w:pPr>
      <w:rPr>
        <w:rFonts w:ascii="Calibri" w:eastAsia="Times New Roman"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723212"/>
    <w:multiLevelType w:val="hybridMultilevel"/>
    <w:tmpl w:val="1228EA80"/>
    <w:lvl w:ilvl="0" w:tplc="B702800C">
      <w:start w:val="17"/>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C46B73"/>
    <w:multiLevelType w:val="hybridMultilevel"/>
    <w:tmpl w:val="FDE4B026"/>
    <w:lvl w:ilvl="0" w:tplc="42901448">
      <w:start w:val="1"/>
      <w:numFmt w:val="decimal"/>
      <w:lvlText w:val="%1."/>
      <w:lvlJc w:val="left"/>
      <w:pPr>
        <w:ind w:left="720" w:hanging="360"/>
      </w:pPr>
      <w:rPr>
        <w:b/>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C41503"/>
    <w:multiLevelType w:val="hybridMultilevel"/>
    <w:tmpl w:val="F27032B4"/>
    <w:lvl w:ilvl="0" w:tplc="882A5668">
      <w:start w:val="1"/>
      <w:numFmt w:val="decimal"/>
      <w:lvlText w:val="%1."/>
      <w:lvlJc w:val="left"/>
      <w:pPr>
        <w:ind w:left="786"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4F3423"/>
    <w:multiLevelType w:val="hybridMultilevel"/>
    <w:tmpl w:val="21B8022E"/>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6"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5666"/>
    <w:multiLevelType w:val="hybridMultilevel"/>
    <w:tmpl w:val="F084ADB2"/>
    <w:lvl w:ilvl="0" w:tplc="39A86284">
      <w:start w:val="1"/>
      <w:numFmt w:val="decimal"/>
      <w:lvlText w:val="%1."/>
      <w:lvlJc w:val="left"/>
      <w:pPr>
        <w:ind w:left="786"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7"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60914DB"/>
    <w:multiLevelType w:val="hybridMultilevel"/>
    <w:tmpl w:val="71B6B1A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1"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8F63FB7"/>
    <w:multiLevelType w:val="hybridMultilevel"/>
    <w:tmpl w:val="1E1A3AA0"/>
    <w:lvl w:ilvl="0" w:tplc="8ED4FBF6">
      <w:start w:val="1"/>
      <w:numFmt w:val="decimal"/>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4E4CEE">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2AC32">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09F0E">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026DE8">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042332">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62D60E">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A6A1C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643D8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5"/>
  </w:num>
  <w:num w:numId="2">
    <w:abstractNumId w:val="42"/>
  </w:num>
  <w:num w:numId="3">
    <w:abstractNumId w:val="27"/>
  </w:num>
  <w:num w:numId="4">
    <w:abstractNumId w:val="59"/>
  </w:num>
  <w:num w:numId="5">
    <w:abstractNumId w:val="33"/>
  </w:num>
  <w:num w:numId="6">
    <w:abstractNumId w:val="25"/>
  </w:num>
  <w:num w:numId="7">
    <w:abstractNumId w:val="19"/>
  </w:num>
  <w:num w:numId="8">
    <w:abstractNumId w:val="13"/>
  </w:num>
  <w:num w:numId="9">
    <w:abstractNumId w:val="3"/>
  </w:num>
  <w:num w:numId="10">
    <w:abstractNumId w:val="10"/>
  </w:num>
  <w:num w:numId="11">
    <w:abstractNumId w:val="46"/>
  </w:num>
  <w:num w:numId="12">
    <w:abstractNumId w:val="29"/>
  </w:num>
  <w:num w:numId="13">
    <w:abstractNumId w:val="30"/>
  </w:num>
  <w:num w:numId="14">
    <w:abstractNumId w:val="43"/>
  </w:num>
  <w:num w:numId="15">
    <w:abstractNumId w:val="14"/>
  </w:num>
  <w:num w:numId="16">
    <w:abstractNumId w:val="28"/>
  </w:num>
  <w:num w:numId="17">
    <w:abstractNumId w:val="52"/>
  </w:num>
  <w:num w:numId="18">
    <w:abstractNumId w:val="6"/>
  </w:num>
  <w:num w:numId="19">
    <w:abstractNumId w:val="32"/>
  </w:num>
  <w:num w:numId="20">
    <w:abstractNumId w:val="37"/>
  </w:num>
  <w:num w:numId="21">
    <w:abstractNumId w:val="12"/>
  </w:num>
  <w:num w:numId="22">
    <w:abstractNumId w:val="36"/>
  </w:num>
  <w:num w:numId="23">
    <w:abstractNumId w:val="39"/>
  </w:num>
  <w:num w:numId="24">
    <w:abstractNumId w:val="34"/>
  </w:num>
  <w:num w:numId="25">
    <w:abstractNumId w:val="38"/>
  </w:num>
  <w:num w:numId="26">
    <w:abstractNumId w:val="48"/>
  </w:num>
  <w:num w:numId="27">
    <w:abstractNumId w:val="21"/>
  </w:num>
  <w:num w:numId="28">
    <w:abstractNumId w:val="40"/>
  </w:num>
  <w:num w:numId="29">
    <w:abstractNumId w:val="8"/>
  </w:num>
  <w:num w:numId="30">
    <w:abstractNumId w:val="41"/>
  </w:num>
  <w:num w:numId="31">
    <w:abstractNumId w:val="51"/>
  </w:num>
  <w:num w:numId="32">
    <w:abstractNumId w:val="61"/>
  </w:num>
  <w:num w:numId="33">
    <w:abstractNumId w:val="53"/>
  </w:num>
  <w:num w:numId="34">
    <w:abstractNumId w:val="4"/>
  </w:num>
  <w:num w:numId="35">
    <w:abstractNumId w:val="44"/>
  </w:num>
  <w:num w:numId="36">
    <w:abstractNumId w:val="16"/>
  </w:num>
  <w:num w:numId="37">
    <w:abstractNumId w:val="63"/>
  </w:num>
  <w:num w:numId="38">
    <w:abstractNumId w:val="58"/>
  </w:num>
  <w:num w:numId="39">
    <w:abstractNumId w:val="23"/>
  </w:num>
  <w:num w:numId="40">
    <w:abstractNumId w:val="35"/>
  </w:num>
  <w:num w:numId="41">
    <w:abstractNumId w:val="26"/>
  </w:num>
  <w:num w:numId="42">
    <w:abstractNumId w:val="55"/>
  </w:num>
  <w:num w:numId="43">
    <w:abstractNumId w:val="18"/>
  </w:num>
  <w:num w:numId="44">
    <w:abstractNumId w:val="31"/>
  </w:num>
  <w:num w:numId="45">
    <w:abstractNumId w:val="47"/>
  </w:num>
  <w:num w:numId="46">
    <w:abstractNumId w:val="17"/>
  </w:num>
  <w:num w:numId="47">
    <w:abstractNumId w:val="57"/>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56"/>
  </w:num>
  <w:num w:numId="51">
    <w:abstractNumId w:val="9"/>
  </w:num>
  <w:num w:numId="52">
    <w:abstractNumId w:val="60"/>
  </w:num>
  <w:num w:numId="53">
    <w:abstractNumId w:val="15"/>
  </w:num>
  <w:num w:numId="54">
    <w:abstractNumId w:val="62"/>
  </w:num>
  <w:num w:numId="55">
    <w:abstractNumId w:val="22"/>
  </w:num>
  <w:num w:numId="56">
    <w:abstractNumId w:val="7"/>
  </w:num>
  <w:num w:numId="57">
    <w:abstractNumId w:val="49"/>
  </w:num>
  <w:num w:numId="58">
    <w:abstractNumId w:val="50"/>
  </w:num>
  <w:num w:numId="59">
    <w:abstractNumId w:val="54"/>
  </w:num>
  <w:num w:numId="60">
    <w:abstractNumId w:val="5"/>
  </w:num>
  <w:num w:numId="61">
    <w:abstractNumId w:val="11"/>
  </w:num>
  <w:num w:numId="62">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4978"/>
    <w:rsid w:val="00005636"/>
    <w:rsid w:val="00006522"/>
    <w:rsid w:val="0000679F"/>
    <w:rsid w:val="000103B5"/>
    <w:rsid w:val="000164B8"/>
    <w:rsid w:val="000221E5"/>
    <w:rsid w:val="00022244"/>
    <w:rsid w:val="0002228C"/>
    <w:rsid w:val="000241CC"/>
    <w:rsid w:val="00024F06"/>
    <w:rsid w:val="00025986"/>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50B08"/>
    <w:rsid w:val="00053581"/>
    <w:rsid w:val="000648B1"/>
    <w:rsid w:val="00066542"/>
    <w:rsid w:val="00067C56"/>
    <w:rsid w:val="00067D87"/>
    <w:rsid w:val="000714AA"/>
    <w:rsid w:val="00071734"/>
    <w:rsid w:val="00081EAF"/>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3FA0"/>
    <w:rsid w:val="000B6500"/>
    <w:rsid w:val="000B6522"/>
    <w:rsid w:val="000C0C4F"/>
    <w:rsid w:val="000C3E56"/>
    <w:rsid w:val="000C4CEC"/>
    <w:rsid w:val="000C5CEA"/>
    <w:rsid w:val="000C782C"/>
    <w:rsid w:val="000C7D4D"/>
    <w:rsid w:val="000D02A5"/>
    <w:rsid w:val="000D20FC"/>
    <w:rsid w:val="000E077D"/>
    <w:rsid w:val="000E0DA7"/>
    <w:rsid w:val="000E1B03"/>
    <w:rsid w:val="000E3836"/>
    <w:rsid w:val="000E56F4"/>
    <w:rsid w:val="000E593B"/>
    <w:rsid w:val="000E5DF7"/>
    <w:rsid w:val="000E72B0"/>
    <w:rsid w:val="000F4A4F"/>
    <w:rsid w:val="000F562C"/>
    <w:rsid w:val="000F7B3E"/>
    <w:rsid w:val="00100C95"/>
    <w:rsid w:val="0010147D"/>
    <w:rsid w:val="00102C24"/>
    <w:rsid w:val="00105303"/>
    <w:rsid w:val="0011000E"/>
    <w:rsid w:val="00111FE7"/>
    <w:rsid w:val="00115B29"/>
    <w:rsid w:val="001231E4"/>
    <w:rsid w:val="001255FE"/>
    <w:rsid w:val="00130D31"/>
    <w:rsid w:val="0013346D"/>
    <w:rsid w:val="00133530"/>
    <w:rsid w:val="001374AD"/>
    <w:rsid w:val="00142842"/>
    <w:rsid w:val="00143097"/>
    <w:rsid w:val="001436F2"/>
    <w:rsid w:val="00143A04"/>
    <w:rsid w:val="00143A8D"/>
    <w:rsid w:val="00143B38"/>
    <w:rsid w:val="00143EAB"/>
    <w:rsid w:val="00144A0A"/>
    <w:rsid w:val="00145A27"/>
    <w:rsid w:val="00150353"/>
    <w:rsid w:val="00151270"/>
    <w:rsid w:val="00151BA6"/>
    <w:rsid w:val="00154440"/>
    <w:rsid w:val="0015550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017D"/>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3506"/>
    <w:rsid w:val="001E4B5F"/>
    <w:rsid w:val="001E6903"/>
    <w:rsid w:val="001E7FBB"/>
    <w:rsid w:val="001F05D4"/>
    <w:rsid w:val="001F1E76"/>
    <w:rsid w:val="001F3303"/>
    <w:rsid w:val="001F3BB0"/>
    <w:rsid w:val="001F3C63"/>
    <w:rsid w:val="001F3EFD"/>
    <w:rsid w:val="001F4D4D"/>
    <w:rsid w:val="001F6138"/>
    <w:rsid w:val="001F6309"/>
    <w:rsid w:val="00201946"/>
    <w:rsid w:val="00202991"/>
    <w:rsid w:val="002035B2"/>
    <w:rsid w:val="00204B24"/>
    <w:rsid w:val="00205F7F"/>
    <w:rsid w:val="00206625"/>
    <w:rsid w:val="00206C02"/>
    <w:rsid w:val="00210F17"/>
    <w:rsid w:val="00212332"/>
    <w:rsid w:val="00214405"/>
    <w:rsid w:val="002160CA"/>
    <w:rsid w:val="002223EE"/>
    <w:rsid w:val="00222C98"/>
    <w:rsid w:val="002237CA"/>
    <w:rsid w:val="00231EF5"/>
    <w:rsid w:val="002348B7"/>
    <w:rsid w:val="002356D3"/>
    <w:rsid w:val="00235C1E"/>
    <w:rsid w:val="0024019C"/>
    <w:rsid w:val="002407B5"/>
    <w:rsid w:val="002451DA"/>
    <w:rsid w:val="00256A8B"/>
    <w:rsid w:val="0026253C"/>
    <w:rsid w:val="002639F0"/>
    <w:rsid w:val="002652A3"/>
    <w:rsid w:val="002664E0"/>
    <w:rsid w:val="002726D0"/>
    <w:rsid w:val="00272EEC"/>
    <w:rsid w:val="0027343A"/>
    <w:rsid w:val="00274B96"/>
    <w:rsid w:val="00275480"/>
    <w:rsid w:val="0027749B"/>
    <w:rsid w:val="00277D28"/>
    <w:rsid w:val="0028002C"/>
    <w:rsid w:val="00280F65"/>
    <w:rsid w:val="0028304C"/>
    <w:rsid w:val="00283469"/>
    <w:rsid w:val="002840BC"/>
    <w:rsid w:val="002855B0"/>
    <w:rsid w:val="00287CB8"/>
    <w:rsid w:val="0029320E"/>
    <w:rsid w:val="002934C7"/>
    <w:rsid w:val="00294797"/>
    <w:rsid w:val="00294D7E"/>
    <w:rsid w:val="0029603E"/>
    <w:rsid w:val="00296534"/>
    <w:rsid w:val="002A1EDF"/>
    <w:rsid w:val="002A4733"/>
    <w:rsid w:val="002A5F97"/>
    <w:rsid w:val="002A7737"/>
    <w:rsid w:val="002B06CB"/>
    <w:rsid w:val="002C0698"/>
    <w:rsid w:val="002C0FD0"/>
    <w:rsid w:val="002C146D"/>
    <w:rsid w:val="002C2C53"/>
    <w:rsid w:val="002C3B53"/>
    <w:rsid w:val="002C4B97"/>
    <w:rsid w:val="002C61EE"/>
    <w:rsid w:val="002C6D2D"/>
    <w:rsid w:val="002C78E5"/>
    <w:rsid w:val="002D179E"/>
    <w:rsid w:val="002D3DFC"/>
    <w:rsid w:val="002D5695"/>
    <w:rsid w:val="002D711B"/>
    <w:rsid w:val="002E1B1B"/>
    <w:rsid w:val="002E5387"/>
    <w:rsid w:val="002E53AA"/>
    <w:rsid w:val="002F0924"/>
    <w:rsid w:val="002F1DE1"/>
    <w:rsid w:val="002F4005"/>
    <w:rsid w:val="002F4731"/>
    <w:rsid w:val="002F5047"/>
    <w:rsid w:val="002F5E90"/>
    <w:rsid w:val="00300E10"/>
    <w:rsid w:val="003015F4"/>
    <w:rsid w:val="00301A9A"/>
    <w:rsid w:val="003020F4"/>
    <w:rsid w:val="00304874"/>
    <w:rsid w:val="0030488B"/>
    <w:rsid w:val="003054A3"/>
    <w:rsid w:val="00306481"/>
    <w:rsid w:val="00306C12"/>
    <w:rsid w:val="00310A33"/>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464B"/>
    <w:rsid w:val="00336329"/>
    <w:rsid w:val="00336DA8"/>
    <w:rsid w:val="0033731A"/>
    <w:rsid w:val="003406F0"/>
    <w:rsid w:val="003417A9"/>
    <w:rsid w:val="0034350D"/>
    <w:rsid w:val="00345001"/>
    <w:rsid w:val="00345AA4"/>
    <w:rsid w:val="00346D9B"/>
    <w:rsid w:val="003472CE"/>
    <w:rsid w:val="003541CF"/>
    <w:rsid w:val="003568A3"/>
    <w:rsid w:val="0035693C"/>
    <w:rsid w:val="00360129"/>
    <w:rsid w:val="00362085"/>
    <w:rsid w:val="00364C2D"/>
    <w:rsid w:val="003653D7"/>
    <w:rsid w:val="003675A2"/>
    <w:rsid w:val="003711A4"/>
    <w:rsid w:val="003836E8"/>
    <w:rsid w:val="0038383A"/>
    <w:rsid w:val="00386BBA"/>
    <w:rsid w:val="003872B7"/>
    <w:rsid w:val="00390C78"/>
    <w:rsid w:val="00392333"/>
    <w:rsid w:val="0039627C"/>
    <w:rsid w:val="00396FF6"/>
    <w:rsid w:val="003970A9"/>
    <w:rsid w:val="003A17C3"/>
    <w:rsid w:val="003A1ADF"/>
    <w:rsid w:val="003A3BBA"/>
    <w:rsid w:val="003A3C4D"/>
    <w:rsid w:val="003B13A0"/>
    <w:rsid w:val="003C6945"/>
    <w:rsid w:val="003C725C"/>
    <w:rsid w:val="003D3936"/>
    <w:rsid w:val="003D53ED"/>
    <w:rsid w:val="003D5664"/>
    <w:rsid w:val="003D6B92"/>
    <w:rsid w:val="003D7115"/>
    <w:rsid w:val="003E0B3D"/>
    <w:rsid w:val="003E78AA"/>
    <w:rsid w:val="003F2325"/>
    <w:rsid w:val="003F2CC2"/>
    <w:rsid w:val="003F4628"/>
    <w:rsid w:val="003F5345"/>
    <w:rsid w:val="003F6EB9"/>
    <w:rsid w:val="003F6F0E"/>
    <w:rsid w:val="00402621"/>
    <w:rsid w:val="004058CE"/>
    <w:rsid w:val="00406D60"/>
    <w:rsid w:val="00417D2C"/>
    <w:rsid w:val="0042033C"/>
    <w:rsid w:val="00420F39"/>
    <w:rsid w:val="00422DF5"/>
    <w:rsid w:val="0042641E"/>
    <w:rsid w:val="00427724"/>
    <w:rsid w:val="00430988"/>
    <w:rsid w:val="00432369"/>
    <w:rsid w:val="00432F4C"/>
    <w:rsid w:val="004365A0"/>
    <w:rsid w:val="00437220"/>
    <w:rsid w:val="00437656"/>
    <w:rsid w:val="004419AC"/>
    <w:rsid w:val="004429A1"/>
    <w:rsid w:val="00445BEB"/>
    <w:rsid w:val="00446D68"/>
    <w:rsid w:val="00451774"/>
    <w:rsid w:val="0045465A"/>
    <w:rsid w:val="00457109"/>
    <w:rsid w:val="0045749F"/>
    <w:rsid w:val="004605C9"/>
    <w:rsid w:val="00460944"/>
    <w:rsid w:val="00464C63"/>
    <w:rsid w:val="00464EE1"/>
    <w:rsid w:val="004662E2"/>
    <w:rsid w:val="0046779A"/>
    <w:rsid w:val="004701DF"/>
    <w:rsid w:val="00470F89"/>
    <w:rsid w:val="00470FCD"/>
    <w:rsid w:val="004727A5"/>
    <w:rsid w:val="0047590D"/>
    <w:rsid w:val="00481543"/>
    <w:rsid w:val="004829AE"/>
    <w:rsid w:val="00484181"/>
    <w:rsid w:val="004844B8"/>
    <w:rsid w:val="00484DDA"/>
    <w:rsid w:val="00485342"/>
    <w:rsid w:val="00486DF5"/>
    <w:rsid w:val="00487591"/>
    <w:rsid w:val="00493BA7"/>
    <w:rsid w:val="004947FE"/>
    <w:rsid w:val="004964B6"/>
    <w:rsid w:val="00496636"/>
    <w:rsid w:val="00496725"/>
    <w:rsid w:val="004977E3"/>
    <w:rsid w:val="00497A21"/>
    <w:rsid w:val="004A085A"/>
    <w:rsid w:val="004A1229"/>
    <w:rsid w:val="004A1469"/>
    <w:rsid w:val="004A4CE0"/>
    <w:rsid w:val="004B0B1F"/>
    <w:rsid w:val="004B1F6D"/>
    <w:rsid w:val="004B6EA7"/>
    <w:rsid w:val="004C25AE"/>
    <w:rsid w:val="004C2F8D"/>
    <w:rsid w:val="004C3F7D"/>
    <w:rsid w:val="004C6213"/>
    <w:rsid w:val="004D13E1"/>
    <w:rsid w:val="004D222B"/>
    <w:rsid w:val="004D239D"/>
    <w:rsid w:val="004D287E"/>
    <w:rsid w:val="004D477A"/>
    <w:rsid w:val="004D5BB7"/>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87A"/>
    <w:rsid w:val="00521EE7"/>
    <w:rsid w:val="005235DA"/>
    <w:rsid w:val="00523B78"/>
    <w:rsid w:val="00525D27"/>
    <w:rsid w:val="00526CC3"/>
    <w:rsid w:val="0052734A"/>
    <w:rsid w:val="00530B0C"/>
    <w:rsid w:val="00531A7C"/>
    <w:rsid w:val="00537443"/>
    <w:rsid w:val="00541ADB"/>
    <w:rsid w:val="00541C42"/>
    <w:rsid w:val="00541F85"/>
    <w:rsid w:val="005422FF"/>
    <w:rsid w:val="00543C7A"/>
    <w:rsid w:val="00547700"/>
    <w:rsid w:val="00550095"/>
    <w:rsid w:val="00551D06"/>
    <w:rsid w:val="0055435C"/>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7F0C"/>
    <w:rsid w:val="0059022E"/>
    <w:rsid w:val="00591856"/>
    <w:rsid w:val="00592829"/>
    <w:rsid w:val="00597750"/>
    <w:rsid w:val="005A0FEC"/>
    <w:rsid w:val="005A4E35"/>
    <w:rsid w:val="005A5700"/>
    <w:rsid w:val="005B1FD9"/>
    <w:rsid w:val="005B2851"/>
    <w:rsid w:val="005B5983"/>
    <w:rsid w:val="005B6333"/>
    <w:rsid w:val="005B6CED"/>
    <w:rsid w:val="005B747B"/>
    <w:rsid w:val="005C0B49"/>
    <w:rsid w:val="005C17F7"/>
    <w:rsid w:val="005C1AFE"/>
    <w:rsid w:val="005C34CC"/>
    <w:rsid w:val="005C58AB"/>
    <w:rsid w:val="005D2F72"/>
    <w:rsid w:val="005D3111"/>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09DF"/>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5162"/>
    <w:rsid w:val="00675C55"/>
    <w:rsid w:val="00676430"/>
    <w:rsid w:val="00676719"/>
    <w:rsid w:val="00681268"/>
    <w:rsid w:val="0068403C"/>
    <w:rsid w:val="00684F4D"/>
    <w:rsid w:val="00691EE6"/>
    <w:rsid w:val="00692CE5"/>
    <w:rsid w:val="006936C1"/>
    <w:rsid w:val="00693E5A"/>
    <w:rsid w:val="00697E1F"/>
    <w:rsid w:val="006A0AB8"/>
    <w:rsid w:val="006A41E2"/>
    <w:rsid w:val="006A601F"/>
    <w:rsid w:val="006A633D"/>
    <w:rsid w:val="006A6618"/>
    <w:rsid w:val="006B1035"/>
    <w:rsid w:val="006B3F6A"/>
    <w:rsid w:val="006B402F"/>
    <w:rsid w:val="006B6A26"/>
    <w:rsid w:val="006B794B"/>
    <w:rsid w:val="006C082C"/>
    <w:rsid w:val="006C1ED3"/>
    <w:rsid w:val="006C229B"/>
    <w:rsid w:val="006D20C9"/>
    <w:rsid w:val="006D2A36"/>
    <w:rsid w:val="006D40FF"/>
    <w:rsid w:val="006D43FD"/>
    <w:rsid w:val="006D4EC0"/>
    <w:rsid w:val="006E6173"/>
    <w:rsid w:val="006E70E8"/>
    <w:rsid w:val="006E735C"/>
    <w:rsid w:val="006E7812"/>
    <w:rsid w:val="006E7FCE"/>
    <w:rsid w:val="006F2501"/>
    <w:rsid w:val="006F54D7"/>
    <w:rsid w:val="00700CB6"/>
    <w:rsid w:val="00701D77"/>
    <w:rsid w:val="00702EF4"/>
    <w:rsid w:val="00703578"/>
    <w:rsid w:val="00704F85"/>
    <w:rsid w:val="0070564E"/>
    <w:rsid w:val="00705A63"/>
    <w:rsid w:val="00705B73"/>
    <w:rsid w:val="00711B3E"/>
    <w:rsid w:val="00714442"/>
    <w:rsid w:val="007168F4"/>
    <w:rsid w:val="00717DB6"/>
    <w:rsid w:val="007204BC"/>
    <w:rsid w:val="00723052"/>
    <w:rsid w:val="00723E2D"/>
    <w:rsid w:val="00725DD7"/>
    <w:rsid w:val="00727A0D"/>
    <w:rsid w:val="00727A4F"/>
    <w:rsid w:val="00731FAB"/>
    <w:rsid w:val="0073252D"/>
    <w:rsid w:val="00735DB7"/>
    <w:rsid w:val="00761A64"/>
    <w:rsid w:val="0076271D"/>
    <w:rsid w:val="00762A71"/>
    <w:rsid w:val="00763EBC"/>
    <w:rsid w:val="007642B6"/>
    <w:rsid w:val="00764C23"/>
    <w:rsid w:val="00765281"/>
    <w:rsid w:val="00770829"/>
    <w:rsid w:val="00770CA1"/>
    <w:rsid w:val="00770F4F"/>
    <w:rsid w:val="007721D8"/>
    <w:rsid w:val="00773164"/>
    <w:rsid w:val="00774644"/>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1FC2"/>
    <w:rsid w:val="007E20D5"/>
    <w:rsid w:val="007E2315"/>
    <w:rsid w:val="007E614D"/>
    <w:rsid w:val="007E6742"/>
    <w:rsid w:val="007F0060"/>
    <w:rsid w:val="007F0980"/>
    <w:rsid w:val="007F4310"/>
    <w:rsid w:val="007F4509"/>
    <w:rsid w:val="007F4E22"/>
    <w:rsid w:val="008015B3"/>
    <w:rsid w:val="008019BD"/>
    <w:rsid w:val="008020E4"/>
    <w:rsid w:val="00802E28"/>
    <w:rsid w:val="00804BFF"/>
    <w:rsid w:val="00804CE5"/>
    <w:rsid w:val="00805251"/>
    <w:rsid w:val="0080655E"/>
    <w:rsid w:val="00810E9D"/>
    <w:rsid w:val="00812380"/>
    <w:rsid w:val="00813455"/>
    <w:rsid w:val="00816E6B"/>
    <w:rsid w:val="00820D5B"/>
    <w:rsid w:val="00820E32"/>
    <w:rsid w:val="008226B3"/>
    <w:rsid w:val="00823461"/>
    <w:rsid w:val="00824E3C"/>
    <w:rsid w:val="00826931"/>
    <w:rsid w:val="00830860"/>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630E7"/>
    <w:rsid w:val="00863AB3"/>
    <w:rsid w:val="0086442E"/>
    <w:rsid w:val="00865B09"/>
    <w:rsid w:val="0086708C"/>
    <w:rsid w:val="008704CC"/>
    <w:rsid w:val="00874AC6"/>
    <w:rsid w:val="008850D7"/>
    <w:rsid w:val="00885838"/>
    <w:rsid w:val="0088588E"/>
    <w:rsid w:val="00886289"/>
    <w:rsid w:val="00887FFB"/>
    <w:rsid w:val="00892C59"/>
    <w:rsid w:val="008953BD"/>
    <w:rsid w:val="00896260"/>
    <w:rsid w:val="00897076"/>
    <w:rsid w:val="00897A62"/>
    <w:rsid w:val="008A0691"/>
    <w:rsid w:val="008A21ED"/>
    <w:rsid w:val="008A2BFB"/>
    <w:rsid w:val="008A3E4D"/>
    <w:rsid w:val="008A48A6"/>
    <w:rsid w:val="008B01B6"/>
    <w:rsid w:val="008B226D"/>
    <w:rsid w:val="008B2310"/>
    <w:rsid w:val="008B2BCD"/>
    <w:rsid w:val="008B4BA2"/>
    <w:rsid w:val="008B55D6"/>
    <w:rsid w:val="008B5A20"/>
    <w:rsid w:val="008B7C9D"/>
    <w:rsid w:val="008C0FDE"/>
    <w:rsid w:val="008C5C77"/>
    <w:rsid w:val="008C7C49"/>
    <w:rsid w:val="008D0CF7"/>
    <w:rsid w:val="008D128F"/>
    <w:rsid w:val="008D1F19"/>
    <w:rsid w:val="008D3541"/>
    <w:rsid w:val="008D4F65"/>
    <w:rsid w:val="008D6677"/>
    <w:rsid w:val="008D6F2D"/>
    <w:rsid w:val="008D713F"/>
    <w:rsid w:val="008E20C0"/>
    <w:rsid w:val="008E2E3F"/>
    <w:rsid w:val="008E591E"/>
    <w:rsid w:val="008E6D7F"/>
    <w:rsid w:val="008E702C"/>
    <w:rsid w:val="008F04DF"/>
    <w:rsid w:val="008F1F2F"/>
    <w:rsid w:val="008F209F"/>
    <w:rsid w:val="008F3809"/>
    <w:rsid w:val="008F4FC1"/>
    <w:rsid w:val="008F60D7"/>
    <w:rsid w:val="008F67CF"/>
    <w:rsid w:val="00900B3D"/>
    <w:rsid w:val="009022F9"/>
    <w:rsid w:val="00903818"/>
    <w:rsid w:val="009062CD"/>
    <w:rsid w:val="00906EDA"/>
    <w:rsid w:val="00907EAE"/>
    <w:rsid w:val="00923C61"/>
    <w:rsid w:val="00924663"/>
    <w:rsid w:val="0093440D"/>
    <w:rsid w:val="0093583D"/>
    <w:rsid w:val="00935F36"/>
    <w:rsid w:val="0094163A"/>
    <w:rsid w:val="009420B8"/>
    <w:rsid w:val="00947A18"/>
    <w:rsid w:val="00947C96"/>
    <w:rsid w:val="00947F55"/>
    <w:rsid w:val="00950B1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612C"/>
    <w:rsid w:val="009A6FAB"/>
    <w:rsid w:val="009B1C11"/>
    <w:rsid w:val="009B3368"/>
    <w:rsid w:val="009B4D24"/>
    <w:rsid w:val="009C0CD0"/>
    <w:rsid w:val="009C118A"/>
    <w:rsid w:val="009C304B"/>
    <w:rsid w:val="009C3C32"/>
    <w:rsid w:val="009C4AE0"/>
    <w:rsid w:val="009C662F"/>
    <w:rsid w:val="009D0D75"/>
    <w:rsid w:val="009D357B"/>
    <w:rsid w:val="009D4EEC"/>
    <w:rsid w:val="009D627D"/>
    <w:rsid w:val="009D694F"/>
    <w:rsid w:val="009E2D05"/>
    <w:rsid w:val="009E2D7F"/>
    <w:rsid w:val="009E6957"/>
    <w:rsid w:val="009E7419"/>
    <w:rsid w:val="009F14EF"/>
    <w:rsid w:val="009F23F0"/>
    <w:rsid w:val="009F2AAE"/>
    <w:rsid w:val="00A042EA"/>
    <w:rsid w:val="00A07F53"/>
    <w:rsid w:val="00A149DA"/>
    <w:rsid w:val="00A16327"/>
    <w:rsid w:val="00A17303"/>
    <w:rsid w:val="00A23A37"/>
    <w:rsid w:val="00A23FD2"/>
    <w:rsid w:val="00A26B01"/>
    <w:rsid w:val="00A30978"/>
    <w:rsid w:val="00A31CED"/>
    <w:rsid w:val="00A32F00"/>
    <w:rsid w:val="00A34492"/>
    <w:rsid w:val="00A346BA"/>
    <w:rsid w:val="00A34E77"/>
    <w:rsid w:val="00A401F3"/>
    <w:rsid w:val="00A40AA8"/>
    <w:rsid w:val="00A4216E"/>
    <w:rsid w:val="00A43280"/>
    <w:rsid w:val="00A4400F"/>
    <w:rsid w:val="00A44C83"/>
    <w:rsid w:val="00A44ECD"/>
    <w:rsid w:val="00A50380"/>
    <w:rsid w:val="00A51E1F"/>
    <w:rsid w:val="00A520D0"/>
    <w:rsid w:val="00A54C27"/>
    <w:rsid w:val="00A5566F"/>
    <w:rsid w:val="00A66622"/>
    <w:rsid w:val="00A7105C"/>
    <w:rsid w:val="00A71098"/>
    <w:rsid w:val="00A726ED"/>
    <w:rsid w:val="00A7300C"/>
    <w:rsid w:val="00A73116"/>
    <w:rsid w:val="00A748C4"/>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89E"/>
    <w:rsid w:val="00AC6095"/>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391E"/>
    <w:rsid w:val="00B2470C"/>
    <w:rsid w:val="00B256EC"/>
    <w:rsid w:val="00B25ED3"/>
    <w:rsid w:val="00B27C08"/>
    <w:rsid w:val="00B302A1"/>
    <w:rsid w:val="00B3120B"/>
    <w:rsid w:val="00B32D14"/>
    <w:rsid w:val="00B35509"/>
    <w:rsid w:val="00B37401"/>
    <w:rsid w:val="00B40247"/>
    <w:rsid w:val="00B40E50"/>
    <w:rsid w:val="00B43FE3"/>
    <w:rsid w:val="00B511FC"/>
    <w:rsid w:val="00B546B2"/>
    <w:rsid w:val="00B60EED"/>
    <w:rsid w:val="00B65649"/>
    <w:rsid w:val="00B65933"/>
    <w:rsid w:val="00B65FCF"/>
    <w:rsid w:val="00B712FB"/>
    <w:rsid w:val="00B720EE"/>
    <w:rsid w:val="00B73596"/>
    <w:rsid w:val="00B7531C"/>
    <w:rsid w:val="00B75AC2"/>
    <w:rsid w:val="00B76D0B"/>
    <w:rsid w:val="00B846C2"/>
    <w:rsid w:val="00B84B28"/>
    <w:rsid w:val="00B860EE"/>
    <w:rsid w:val="00B91200"/>
    <w:rsid w:val="00B9306C"/>
    <w:rsid w:val="00B932AF"/>
    <w:rsid w:val="00B96E8C"/>
    <w:rsid w:val="00B97404"/>
    <w:rsid w:val="00BA229D"/>
    <w:rsid w:val="00BA2904"/>
    <w:rsid w:val="00BA2BA9"/>
    <w:rsid w:val="00BA59FC"/>
    <w:rsid w:val="00BA7F24"/>
    <w:rsid w:val="00BB2BFC"/>
    <w:rsid w:val="00BB453B"/>
    <w:rsid w:val="00BB47AA"/>
    <w:rsid w:val="00BC1F92"/>
    <w:rsid w:val="00BC3950"/>
    <w:rsid w:val="00BD0D56"/>
    <w:rsid w:val="00BD31AD"/>
    <w:rsid w:val="00BD46D6"/>
    <w:rsid w:val="00BD7BEE"/>
    <w:rsid w:val="00BE0CEB"/>
    <w:rsid w:val="00BE0E0E"/>
    <w:rsid w:val="00BE1755"/>
    <w:rsid w:val="00BE55DB"/>
    <w:rsid w:val="00BE5C78"/>
    <w:rsid w:val="00BF3507"/>
    <w:rsid w:val="00BF462C"/>
    <w:rsid w:val="00BF4778"/>
    <w:rsid w:val="00BF6BF5"/>
    <w:rsid w:val="00BF78D0"/>
    <w:rsid w:val="00C01CA0"/>
    <w:rsid w:val="00C04402"/>
    <w:rsid w:val="00C0498C"/>
    <w:rsid w:val="00C110F1"/>
    <w:rsid w:val="00C147E2"/>
    <w:rsid w:val="00C17282"/>
    <w:rsid w:val="00C2009D"/>
    <w:rsid w:val="00C2035B"/>
    <w:rsid w:val="00C20CD8"/>
    <w:rsid w:val="00C22F1F"/>
    <w:rsid w:val="00C23546"/>
    <w:rsid w:val="00C237E0"/>
    <w:rsid w:val="00C27CF0"/>
    <w:rsid w:val="00C301FD"/>
    <w:rsid w:val="00C3111B"/>
    <w:rsid w:val="00C33C18"/>
    <w:rsid w:val="00C3406A"/>
    <w:rsid w:val="00C3422A"/>
    <w:rsid w:val="00C34FEF"/>
    <w:rsid w:val="00C435E0"/>
    <w:rsid w:val="00C443B2"/>
    <w:rsid w:val="00C445A7"/>
    <w:rsid w:val="00C44C0B"/>
    <w:rsid w:val="00C45A44"/>
    <w:rsid w:val="00C46095"/>
    <w:rsid w:val="00C47959"/>
    <w:rsid w:val="00C5175D"/>
    <w:rsid w:val="00C51B3F"/>
    <w:rsid w:val="00C52B3A"/>
    <w:rsid w:val="00C54A05"/>
    <w:rsid w:val="00C56E27"/>
    <w:rsid w:val="00C626FB"/>
    <w:rsid w:val="00C70088"/>
    <w:rsid w:val="00C7206E"/>
    <w:rsid w:val="00C74897"/>
    <w:rsid w:val="00C76C22"/>
    <w:rsid w:val="00C80B33"/>
    <w:rsid w:val="00C81687"/>
    <w:rsid w:val="00C84DAF"/>
    <w:rsid w:val="00C92DA0"/>
    <w:rsid w:val="00C9372E"/>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D38"/>
    <w:rsid w:val="00CC6582"/>
    <w:rsid w:val="00CC7482"/>
    <w:rsid w:val="00CD246A"/>
    <w:rsid w:val="00CD64A5"/>
    <w:rsid w:val="00CE1E82"/>
    <w:rsid w:val="00CE6EBA"/>
    <w:rsid w:val="00CE7225"/>
    <w:rsid w:val="00CF0118"/>
    <w:rsid w:val="00CF114D"/>
    <w:rsid w:val="00CF175E"/>
    <w:rsid w:val="00CF69C2"/>
    <w:rsid w:val="00D0088B"/>
    <w:rsid w:val="00D01C8B"/>
    <w:rsid w:val="00D02629"/>
    <w:rsid w:val="00D02EA2"/>
    <w:rsid w:val="00D046BF"/>
    <w:rsid w:val="00D04CAE"/>
    <w:rsid w:val="00D117BF"/>
    <w:rsid w:val="00D11854"/>
    <w:rsid w:val="00D11CC0"/>
    <w:rsid w:val="00D169A3"/>
    <w:rsid w:val="00D17565"/>
    <w:rsid w:val="00D228F1"/>
    <w:rsid w:val="00D23DE4"/>
    <w:rsid w:val="00D24F02"/>
    <w:rsid w:val="00D278F8"/>
    <w:rsid w:val="00D31797"/>
    <w:rsid w:val="00D401E9"/>
    <w:rsid w:val="00D4050E"/>
    <w:rsid w:val="00D41014"/>
    <w:rsid w:val="00D41A84"/>
    <w:rsid w:val="00D42C0E"/>
    <w:rsid w:val="00D4527C"/>
    <w:rsid w:val="00D45350"/>
    <w:rsid w:val="00D4582D"/>
    <w:rsid w:val="00D473D1"/>
    <w:rsid w:val="00D47556"/>
    <w:rsid w:val="00D505A8"/>
    <w:rsid w:val="00D55C8E"/>
    <w:rsid w:val="00D560AF"/>
    <w:rsid w:val="00D56E86"/>
    <w:rsid w:val="00D57DDA"/>
    <w:rsid w:val="00D57E65"/>
    <w:rsid w:val="00D60B62"/>
    <w:rsid w:val="00D60F28"/>
    <w:rsid w:val="00D60F53"/>
    <w:rsid w:val="00D63074"/>
    <w:rsid w:val="00D63549"/>
    <w:rsid w:val="00D64ED0"/>
    <w:rsid w:val="00D66080"/>
    <w:rsid w:val="00D74693"/>
    <w:rsid w:val="00D7469B"/>
    <w:rsid w:val="00D751D8"/>
    <w:rsid w:val="00D76FB0"/>
    <w:rsid w:val="00D809AC"/>
    <w:rsid w:val="00D80D42"/>
    <w:rsid w:val="00D85CFB"/>
    <w:rsid w:val="00D85E3B"/>
    <w:rsid w:val="00D8648D"/>
    <w:rsid w:val="00D87677"/>
    <w:rsid w:val="00D918A6"/>
    <w:rsid w:val="00D93F34"/>
    <w:rsid w:val="00D951EB"/>
    <w:rsid w:val="00D9553B"/>
    <w:rsid w:val="00D959BF"/>
    <w:rsid w:val="00D97B1F"/>
    <w:rsid w:val="00DA1C2A"/>
    <w:rsid w:val="00DA2AD5"/>
    <w:rsid w:val="00DA3754"/>
    <w:rsid w:val="00DA6FB0"/>
    <w:rsid w:val="00DA7923"/>
    <w:rsid w:val="00DB0C5A"/>
    <w:rsid w:val="00DB21D9"/>
    <w:rsid w:val="00DB2D98"/>
    <w:rsid w:val="00DB5938"/>
    <w:rsid w:val="00DB67AD"/>
    <w:rsid w:val="00DC1A70"/>
    <w:rsid w:val="00DC4D90"/>
    <w:rsid w:val="00DC5A3D"/>
    <w:rsid w:val="00DD0DAB"/>
    <w:rsid w:val="00DD5988"/>
    <w:rsid w:val="00DD6562"/>
    <w:rsid w:val="00DE1119"/>
    <w:rsid w:val="00DE3502"/>
    <w:rsid w:val="00DE4714"/>
    <w:rsid w:val="00DE53AC"/>
    <w:rsid w:val="00DE61DE"/>
    <w:rsid w:val="00DE66FA"/>
    <w:rsid w:val="00DE79B7"/>
    <w:rsid w:val="00DF211D"/>
    <w:rsid w:val="00DF530F"/>
    <w:rsid w:val="00DF54DF"/>
    <w:rsid w:val="00DF5F45"/>
    <w:rsid w:val="00DF7937"/>
    <w:rsid w:val="00E02437"/>
    <w:rsid w:val="00E03737"/>
    <w:rsid w:val="00E04A95"/>
    <w:rsid w:val="00E05255"/>
    <w:rsid w:val="00E06640"/>
    <w:rsid w:val="00E1022B"/>
    <w:rsid w:val="00E124AD"/>
    <w:rsid w:val="00E1254E"/>
    <w:rsid w:val="00E1744F"/>
    <w:rsid w:val="00E204AE"/>
    <w:rsid w:val="00E210E1"/>
    <w:rsid w:val="00E215D5"/>
    <w:rsid w:val="00E2230E"/>
    <w:rsid w:val="00E23C47"/>
    <w:rsid w:val="00E2638A"/>
    <w:rsid w:val="00E35D0F"/>
    <w:rsid w:val="00E365A2"/>
    <w:rsid w:val="00E37C6E"/>
    <w:rsid w:val="00E408FE"/>
    <w:rsid w:val="00E4103E"/>
    <w:rsid w:val="00E433EE"/>
    <w:rsid w:val="00E4432B"/>
    <w:rsid w:val="00E471D0"/>
    <w:rsid w:val="00E475EC"/>
    <w:rsid w:val="00E51046"/>
    <w:rsid w:val="00E510A6"/>
    <w:rsid w:val="00E51CDE"/>
    <w:rsid w:val="00E52E5B"/>
    <w:rsid w:val="00E54107"/>
    <w:rsid w:val="00E57FDB"/>
    <w:rsid w:val="00E602BB"/>
    <w:rsid w:val="00E607B6"/>
    <w:rsid w:val="00E647AE"/>
    <w:rsid w:val="00E6512B"/>
    <w:rsid w:val="00E6659E"/>
    <w:rsid w:val="00E8025E"/>
    <w:rsid w:val="00E80F38"/>
    <w:rsid w:val="00E815E0"/>
    <w:rsid w:val="00E86109"/>
    <w:rsid w:val="00E868B8"/>
    <w:rsid w:val="00E86900"/>
    <w:rsid w:val="00E87941"/>
    <w:rsid w:val="00E90BAA"/>
    <w:rsid w:val="00E94AC8"/>
    <w:rsid w:val="00EB1548"/>
    <w:rsid w:val="00EB2AB2"/>
    <w:rsid w:val="00EB2BFC"/>
    <w:rsid w:val="00EB4612"/>
    <w:rsid w:val="00EB5F1F"/>
    <w:rsid w:val="00EB7695"/>
    <w:rsid w:val="00EB79E6"/>
    <w:rsid w:val="00EC005D"/>
    <w:rsid w:val="00EC4035"/>
    <w:rsid w:val="00EC4050"/>
    <w:rsid w:val="00EC6EBB"/>
    <w:rsid w:val="00EC7A70"/>
    <w:rsid w:val="00ED44CD"/>
    <w:rsid w:val="00EE1BB2"/>
    <w:rsid w:val="00EE2BBE"/>
    <w:rsid w:val="00EE4B8C"/>
    <w:rsid w:val="00EE506A"/>
    <w:rsid w:val="00EE56E8"/>
    <w:rsid w:val="00EE6C0D"/>
    <w:rsid w:val="00EE7AD1"/>
    <w:rsid w:val="00EF3517"/>
    <w:rsid w:val="00EF366F"/>
    <w:rsid w:val="00EF4B29"/>
    <w:rsid w:val="00EF591C"/>
    <w:rsid w:val="00EF5DF9"/>
    <w:rsid w:val="00F00C83"/>
    <w:rsid w:val="00F00FBA"/>
    <w:rsid w:val="00F01276"/>
    <w:rsid w:val="00F03C61"/>
    <w:rsid w:val="00F03DEF"/>
    <w:rsid w:val="00F10374"/>
    <w:rsid w:val="00F153D0"/>
    <w:rsid w:val="00F15D60"/>
    <w:rsid w:val="00F20140"/>
    <w:rsid w:val="00F22721"/>
    <w:rsid w:val="00F233B9"/>
    <w:rsid w:val="00F24562"/>
    <w:rsid w:val="00F27726"/>
    <w:rsid w:val="00F30079"/>
    <w:rsid w:val="00F348CF"/>
    <w:rsid w:val="00F35C19"/>
    <w:rsid w:val="00F35CFB"/>
    <w:rsid w:val="00F3765F"/>
    <w:rsid w:val="00F401CD"/>
    <w:rsid w:val="00F406FF"/>
    <w:rsid w:val="00F41004"/>
    <w:rsid w:val="00F4142E"/>
    <w:rsid w:val="00F41E8D"/>
    <w:rsid w:val="00F44D8A"/>
    <w:rsid w:val="00F459A0"/>
    <w:rsid w:val="00F4643F"/>
    <w:rsid w:val="00F52083"/>
    <w:rsid w:val="00F520C2"/>
    <w:rsid w:val="00F555E7"/>
    <w:rsid w:val="00F55A8D"/>
    <w:rsid w:val="00F55E1A"/>
    <w:rsid w:val="00F6334D"/>
    <w:rsid w:val="00F6371F"/>
    <w:rsid w:val="00F7077E"/>
    <w:rsid w:val="00F70891"/>
    <w:rsid w:val="00F749B8"/>
    <w:rsid w:val="00F76C26"/>
    <w:rsid w:val="00F81C56"/>
    <w:rsid w:val="00F825C2"/>
    <w:rsid w:val="00F8344C"/>
    <w:rsid w:val="00F8483D"/>
    <w:rsid w:val="00F85C94"/>
    <w:rsid w:val="00F866A3"/>
    <w:rsid w:val="00F868D6"/>
    <w:rsid w:val="00F86D59"/>
    <w:rsid w:val="00F87D5D"/>
    <w:rsid w:val="00F91698"/>
    <w:rsid w:val="00F94540"/>
    <w:rsid w:val="00F946A0"/>
    <w:rsid w:val="00F95C6C"/>
    <w:rsid w:val="00F978AD"/>
    <w:rsid w:val="00FA1BCC"/>
    <w:rsid w:val="00FA3A14"/>
    <w:rsid w:val="00FA3B6A"/>
    <w:rsid w:val="00FA5949"/>
    <w:rsid w:val="00FB4F1E"/>
    <w:rsid w:val="00FB5BA2"/>
    <w:rsid w:val="00FB5BFC"/>
    <w:rsid w:val="00FC0EF8"/>
    <w:rsid w:val="00FC54A6"/>
    <w:rsid w:val="00FC5AD5"/>
    <w:rsid w:val="00FC622D"/>
    <w:rsid w:val="00FD0977"/>
    <w:rsid w:val="00FD0F43"/>
    <w:rsid w:val="00FD26ED"/>
    <w:rsid w:val="00FD32CD"/>
    <w:rsid w:val="00FD6651"/>
    <w:rsid w:val="00FE2560"/>
    <w:rsid w:val="00FE2EB5"/>
    <w:rsid w:val="00FE333C"/>
    <w:rsid w:val="00FE370C"/>
    <w:rsid w:val="00FE4107"/>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3F2325"/>
    <w:pPr>
      <w:keepNext/>
      <w:spacing w:before="240" w:after="60"/>
      <w:outlineLvl w:val="0"/>
    </w:pPr>
    <w:rPr>
      <w:rFonts w:cs="Arial"/>
      <w:b/>
      <w:bCs/>
      <w:noProof w:val="0"/>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3F2325"/>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85A4-D1CB-498F-A1C4-EEF446B8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3317</Words>
  <Characters>18910</Characters>
  <Application>Microsoft Office Word</Application>
  <DocSecurity>0</DocSecurity>
  <Lines>157</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22183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Marian Donoval</cp:lastModifiedBy>
  <cp:revision>3</cp:revision>
  <cp:lastPrinted>2024-11-21T09:06:00Z</cp:lastPrinted>
  <dcterms:created xsi:type="dcterms:W3CDTF">2024-11-21T09:12:00Z</dcterms:created>
  <dcterms:modified xsi:type="dcterms:W3CDTF">2024-11-21T09:16:00Z</dcterms:modified>
</cp:coreProperties>
</file>