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78BA6" w14:textId="77777777" w:rsidR="002574ED" w:rsidRDefault="002574ED" w:rsidP="002574ED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30"/>
          <w:szCs w:val="30"/>
        </w:rPr>
        <w:t>Minimální požadavky</w:t>
      </w:r>
      <w:r>
        <w:rPr>
          <w:rFonts w:ascii="Verdana" w:hAnsi="Verdana"/>
          <w:sz w:val="30"/>
          <w:szCs w:val="30"/>
        </w:rPr>
        <w:br/>
      </w:r>
    </w:p>
    <w:p w14:paraId="18A549A1" w14:textId="77777777" w:rsidR="002574ED" w:rsidRDefault="002574ED" w:rsidP="002574ED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30x Stolní </w:t>
      </w:r>
      <w:proofErr w:type="gramStart"/>
      <w:r>
        <w:rPr>
          <w:rFonts w:ascii="Verdana" w:hAnsi="Verdana"/>
          <w:b/>
          <w:bCs/>
          <w:sz w:val="24"/>
          <w:szCs w:val="24"/>
        </w:rPr>
        <w:t>počítač - All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 In </w:t>
      </w:r>
      <w:proofErr w:type="spellStart"/>
      <w:r>
        <w:rPr>
          <w:rFonts w:ascii="Verdana" w:hAnsi="Verdana"/>
          <w:b/>
          <w:bCs/>
          <w:sz w:val="24"/>
          <w:szCs w:val="24"/>
        </w:rPr>
        <w:t>One</w:t>
      </w:r>
      <w:proofErr w:type="spellEnd"/>
      <w:r>
        <w:rPr>
          <w:rFonts w:ascii="Verdana" w:hAnsi="Verdana"/>
          <w:b/>
          <w:bCs/>
          <w:sz w:val="24"/>
          <w:szCs w:val="24"/>
        </w:rPr>
        <w:br/>
      </w:r>
    </w:p>
    <w:p w14:paraId="180675AA" w14:textId="77777777" w:rsidR="002574ED" w:rsidRDefault="002574ED" w:rsidP="002574E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Operační systém:</w:t>
      </w:r>
      <w:r>
        <w:rPr>
          <w:rFonts w:ascii="Verdana" w:hAnsi="Verdana"/>
          <w:sz w:val="20"/>
          <w:szCs w:val="20"/>
        </w:rPr>
        <w:t xml:space="preserve"> Windows 11 Pro</w:t>
      </w:r>
      <w:r>
        <w:rPr>
          <w:rFonts w:ascii="Verdana" w:hAnsi="Verdana"/>
          <w:b/>
          <w:bCs/>
          <w:sz w:val="20"/>
          <w:szCs w:val="20"/>
        </w:rPr>
        <w:br/>
        <w:t>Procesor:</w:t>
      </w:r>
      <w:r>
        <w:rPr>
          <w:rFonts w:ascii="Verdana" w:hAnsi="Verdana"/>
          <w:sz w:val="20"/>
          <w:szCs w:val="20"/>
        </w:rPr>
        <w:t xml:space="preserve"> min. CPU Mark </w:t>
      </w:r>
      <w:proofErr w:type="spellStart"/>
      <w:r>
        <w:rPr>
          <w:rFonts w:ascii="Verdana" w:hAnsi="Verdana"/>
          <w:sz w:val="20"/>
          <w:szCs w:val="20"/>
        </w:rPr>
        <w:t>score</w:t>
      </w:r>
      <w:proofErr w:type="spellEnd"/>
      <w:r>
        <w:rPr>
          <w:rFonts w:ascii="Verdana" w:hAnsi="Verdana"/>
          <w:sz w:val="20"/>
          <w:szCs w:val="20"/>
        </w:rPr>
        <w:t>: 23.250 dle cpubenchmark.net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Paměť:</w:t>
      </w:r>
      <w:r>
        <w:rPr>
          <w:rFonts w:ascii="Verdana" w:hAnsi="Verdana"/>
          <w:sz w:val="20"/>
          <w:szCs w:val="20"/>
        </w:rPr>
        <w:t xml:space="preserve"> min.16GB paměť DDR4-3200 RAM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Počet slotů (celkem/volných):</w:t>
      </w:r>
      <w:r>
        <w:rPr>
          <w:rFonts w:ascii="Verdana" w:hAnsi="Verdana"/>
          <w:sz w:val="20"/>
          <w:szCs w:val="20"/>
        </w:rPr>
        <w:t xml:space="preserve"> 2 sloty SODIMM (2/1)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Pevný disk:</w:t>
      </w:r>
      <w:r>
        <w:rPr>
          <w:rFonts w:ascii="Verdana" w:hAnsi="Verdana"/>
          <w:sz w:val="20"/>
          <w:szCs w:val="20"/>
        </w:rPr>
        <w:t xml:space="preserve"> min. SSD 512GB </w:t>
      </w:r>
      <w:proofErr w:type="spellStart"/>
      <w:r>
        <w:rPr>
          <w:rFonts w:ascii="Verdana" w:hAnsi="Verdana"/>
          <w:sz w:val="20"/>
          <w:szCs w:val="20"/>
        </w:rPr>
        <w:t>PCIe</w:t>
      </w:r>
      <w:proofErr w:type="spellEnd"/>
      <w:r>
        <w:rPr>
          <w:rFonts w:ascii="Verdana" w:hAnsi="Verdana"/>
          <w:sz w:val="20"/>
          <w:szCs w:val="20"/>
        </w:rPr>
        <w:t xml:space="preserve">® </w:t>
      </w:r>
      <w:proofErr w:type="spellStart"/>
      <w:r>
        <w:rPr>
          <w:rFonts w:ascii="Verdana" w:hAnsi="Verdana"/>
          <w:sz w:val="20"/>
          <w:szCs w:val="20"/>
        </w:rPr>
        <w:t>NVMe</w:t>
      </w:r>
      <w:proofErr w:type="spellEnd"/>
      <w:r>
        <w:rPr>
          <w:rFonts w:ascii="Verdana" w:hAnsi="Verdana"/>
          <w:sz w:val="20"/>
          <w:szCs w:val="20"/>
        </w:rPr>
        <w:t>™ M.2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Displej:</w:t>
      </w:r>
      <w:r>
        <w:rPr>
          <w:rFonts w:ascii="Verdana" w:hAnsi="Verdana"/>
          <w:sz w:val="20"/>
          <w:szCs w:val="20"/>
        </w:rPr>
        <w:t xml:space="preserve"> min. 60,5cm (23,8") displej IPS s min. rozlišením FHD (1920x1080), </w:t>
      </w:r>
      <w:r>
        <w:rPr>
          <w:rFonts w:ascii="Verdana" w:hAnsi="Verdana"/>
          <w:sz w:val="20"/>
          <w:szCs w:val="20"/>
        </w:rPr>
        <w:br/>
        <w:t xml:space="preserve">antireflexní úpravou, 250 </w:t>
      </w:r>
      <w:proofErr w:type="spellStart"/>
      <w:r>
        <w:rPr>
          <w:rFonts w:ascii="Verdana" w:hAnsi="Verdana"/>
          <w:sz w:val="20"/>
          <w:szCs w:val="20"/>
        </w:rPr>
        <w:t>nity</w:t>
      </w:r>
      <w:proofErr w:type="spellEnd"/>
      <w:r>
        <w:rPr>
          <w:rFonts w:ascii="Verdana" w:hAnsi="Verdana"/>
          <w:sz w:val="20"/>
          <w:szCs w:val="20"/>
        </w:rPr>
        <w:t xml:space="preserve"> a 72% NTSC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 xml:space="preserve">Součástí dodávky musí být klávesnice a myš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Webkamera:</w:t>
      </w:r>
      <w:r>
        <w:rPr>
          <w:rFonts w:ascii="Verdana" w:hAnsi="Verdana"/>
          <w:sz w:val="20"/>
          <w:szCs w:val="20"/>
        </w:rPr>
        <w:t xml:space="preserve"> min. 5Mpx výsuvná kamera FHD s dvěma integrovanými digitálními mikrofony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 xml:space="preserve">Síťová konektivita: </w:t>
      </w:r>
      <w:r>
        <w:rPr>
          <w:rFonts w:ascii="Verdana" w:hAnsi="Verdana"/>
          <w:sz w:val="20"/>
          <w:szCs w:val="20"/>
        </w:rPr>
        <w:t>LAN 1xGbE; WLAN: Wi-Fi 6; Bluetooth®: 5.3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Správa zabezpečení:</w:t>
      </w:r>
      <w:r>
        <w:rPr>
          <w:rFonts w:ascii="Verdana" w:hAnsi="Verdana"/>
          <w:sz w:val="20"/>
          <w:szCs w:val="20"/>
        </w:rPr>
        <w:t xml:space="preserve"> integrovaný bezpečnostní čip TPM 2.0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Stojan:</w:t>
      </w:r>
      <w:r>
        <w:rPr>
          <w:rFonts w:ascii="Verdana" w:hAnsi="Verdana"/>
          <w:sz w:val="20"/>
          <w:szCs w:val="20"/>
        </w:rPr>
        <w:t xml:space="preserve"> výškově stavitelný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Boční porty:</w:t>
      </w:r>
    </w:p>
    <w:p w14:paraId="4ADCBBDF" w14:textId="77777777" w:rsidR="002574ED" w:rsidRDefault="002574ED" w:rsidP="002574E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Min. 1x USB Type-C® s přenosovou rychlostí signálu 10Gb/s</w:t>
      </w:r>
    </w:p>
    <w:p w14:paraId="11202DEF" w14:textId="77777777" w:rsidR="002574ED" w:rsidRDefault="002574ED" w:rsidP="002574E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Min. 1x USB Type-A s přenosovou rychlostí signálu 10Gb/s (nabíjecí)</w:t>
      </w:r>
    </w:p>
    <w:p w14:paraId="1A8EEE16" w14:textId="77777777" w:rsidR="002574ED" w:rsidRDefault="002574ED" w:rsidP="002574E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1x kombinovaný konektor pro sluchátka/mikrofon</w:t>
      </w:r>
    </w:p>
    <w:p w14:paraId="785087AC" w14:textId="77777777" w:rsidR="002574ED" w:rsidRDefault="002574ED" w:rsidP="002574E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Zadní porty:</w:t>
      </w:r>
    </w:p>
    <w:p w14:paraId="4471CED7" w14:textId="77777777" w:rsidR="002574ED" w:rsidRDefault="002574ED" w:rsidP="002574ED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1x RJ-45</w:t>
      </w:r>
    </w:p>
    <w:p w14:paraId="5D18E399" w14:textId="77777777" w:rsidR="002574ED" w:rsidRDefault="002574ED" w:rsidP="002574ED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1x HDMI</w:t>
      </w:r>
    </w:p>
    <w:p w14:paraId="1EE04817" w14:textId="77777777" w:rsidR="002574ED" w:rsidRDefault="002574ED" w:rsidP="002574ED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1x HDMI in</w:t>
      </w:r>
    </w:p>
    <w:p w14:paraId="1D3A563A" w14:textId="77777777" w:rsidR="002574ED" w:rsidRDefault="002574ED" w:rsidP="002574ED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Min. 4x USB Type-A </w:t>
      </w:r>
    </w:p>
    <w:p w14:paraId="620AA791" w14:textId="77777777" w:rsidR="002574ED" w:rsidRDefault="002574ED" w:rsidP="002574ED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1x </w:t>
      </w:r>
      <w:proofErr w:type="spellStart"/>
      <w:r>
        <w:rPr>
          <w:rFonts w:ascii="Verdana" w:hAnsi="Verdana"/>
          <w:sz w:val="20"/>
          <w:szCs w:val="20"/>
        </w:rPr>
        <w:t>DisplayPort</w:t>
      </w:r>
      <w:proofErr w:type="spellEnd"/>
      <w:r>
        <w:rPr>
          <w:rFonts w:ascii="Verdana" w:hAnsi="Verdana"/>
          <w:sz w:val="20"/>
          <w:szCs w:val="20"/>
        </w:rPr>
        <w:t>™ 1.</w:t>
      </w:r>
      <w:proofErr w:type="gramStart"/>
      <w:r>
        <w:rPr>
          <w:rFonts w:ascii="Verdana" w:hAnsi="Verdana"/>
          <w:sz w:val="20"/>
          <w:szCs w:val="20"/>
        </w:rPr>
        <w:t>4a</w:t>
      </w:r>
      <w:proofErr w:type="gramEnd"/>
    </w:p>
    <w:p w14:paraId="4DCB3DDE" w14:textId="77777777" w:rsidR="002574ED" w:rsidRDefault="002574ED" w:rsidP="002574ED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1x napájecí konektor </w:t>
      </w:r>
    </w:p>
    <w:p w14:paraId="09113F79" w14:textId="77777777" w:rsidR="002574ED" w:rsidRDefault="002574ED" w:rsidP="002574E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Rozměry:</w:t>
      </w:r>
      <w:r>
        <w:rPr>
          <w:rFonts w:ascii="Verdana" w:hAnsi="Verdana"/>
          <w:sz w:val="20"/>
          <w:szCs w:val="20"/>
        </w:rPr>
        <w:t xml:space="preserve"> max. šířka: 54 cm / max. hloubka 23 cm / max. výška 51 cm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Hmotnost:</w:t>
      </w:r>
      <w:r>
        <w:rPr>
          <w:rFonts w:ascii="Verdana" w:hAnsi="Verdana"/>
          <w:sz w:val="20"/>
          <w:szCs w:val="20"/>
        </w:rPr>
        <w:t xml:space="preserve"> max 8 kg</w:t>
      </w:r>
    </w:p>
    <w:p w14:paraId="75BCC5EB" w14:textId="77777777" w:rsidR="002574ED" w:rsidRDefault="002574ED" w:rsidP="002574E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Záruka:</w:t>
      </w:r>
      <w:r>
        <w:rPr>
          <w:rFonts w:ascii="Verdana" w:hAnsi="Verdana"/>
          <w:sz w:val="20"/>
          <w:szCs w:val="20"/>
        </w:rPr>
        <w:t xml:space="preserve"> min. 3 roky s provedením servisu u zákazníka</w:t>
      </w:r>
    </w:p>
    <w:p w14:paraId="6601B4B7" w14:textId="77777777" w:rsidR="002574ED" w:rsidRDefault="002574ED" w:rsidP="002574ED">
      <w:pPr>
        <w:spacing w:line="240" w:lineRule="auto"/>
        <w:rPr>
          <w:rFonts w:ascii="Verdana" w:hAnsi="Verdana"/>
          <w:b/>
          <w:bCs/>
          <w:sz w:val="20"/>
          <w:szCs w:val="20"/>
        </w:rPr>
      </w:pPr>
    </w:p>
    <w:p w14:paraId="6A7EC37E" w14:textId="77777777" w:rsidR="002574ED" w:rsidRDefault="002574ED" w:rsidP="002574ED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lastRenderedPageBreak/>
        <w:t>6x Projektor</w:t>
      </w:r>
    </w:p>
    <w:p w14:paraId="1C1EB203" w14:textId="77777777" w:rsidR="002574ED" w:rsidRDefault="002574ED" w:rsidP="002574ED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Technologie 3LCD, Laser</w:t>
      </w:r>
      <w:r>
        <w:rPr>
          <w:rFonts w:ascii="Verdana" w:hAnsi="Verdana"/>
          <w:sz w:val="20"/>
          <w:szCs w:val="20"/>
        </w:rPr>
        <w:br/>
        <w:t>Barevný světelný výstup: min. 4.100 lumenů IDMS15.4</w:t>
      </w:r>
      <w:r>
        <w:rPr>
          <w:rFonts w:ascii="Verdana" w:hAnsi="Verdana"/>
          <w:sz w:val="20"/>
          <w:szCs w:val="20"/>
        </w:rPr>
        <w:br/>
        <w:t>Bílý světelný výstup: min. 4.100 lumenů</w:t>
      </w:r>
      <w:r>
        <w:rPr>
          <w:rFonts w:ascii="Verdana" w:hAnsi="Verdana"/>
          <w:sz w:val="20"/>
          <w:szCs w:val="20"/>
        </w:rPr>
        <w:br/>
        <w:t>Rozlišení: min. WXGA</w:t>
      </w:r>
      <w:r>
        <w:rPr>
          <w:rFonts w:ascii="Verdana" w:hAnsi="Verdana"/>
          <w:sz w:val="20"/>
          <w:szCs w:val="20"/>
        </w:rPr>
        <w:br/>
        <w:t xml:space="preserve">Vysoké rozlišení (HD): HD </w:t>
      </w:r>
      <w:proofErr w:type="spellStart"/>
      <w:r>
        <w:rPr>
          <w:rFonts w:ascii="Verdana" w:hAnsi="Verdana"/>
          <w:sz w:val="20"/>
          <w:szCs w:val="20"/>
        </w:rPr>
        <w:t>ready</w:t>
      </w:r>
      <w:proofErr w:type="spellEnd"/>
      <w:r>
        <w:rPr>
          <w:rFonts w:ascii="Verdana" w:hAnsi="Verdana"/>
          <w:sz w:val="20"/>
          <w:szCs w:val="20"/>
        </w:rPr>
        <w:br/>
        <w:t xml:space="preserve">Poměr stran obrazu: </w:t>
      </w:r>
      <w:proofErr w:type="gramStart"/>
      <w:r>
        <w:rPr>
          <w:rFonts w:ascii="Verdana" w:hAnsi="Verdana"/>
          <w:sz w:val="20"/>
          <w:szCs w:val="20"/>
        </w:rPr>
        <w:t>16 :</w:t>
      </w:r>
      <w:proofErr w:type="gramEnd"/>
      <w:r>
        <w:rPr>
          <w:rFonts w:ascii="Verdana" w:hAnsi="Verdana"/>
          <w:sz w:val="20"/>
          <w:szCs w:val="20"/>
        </w:rPr>
        <w:t xml:space="preserve"> 10</w:t>
      </w:r>
      <w:r>
        <w:rPr>
          <w:rFonts w:ascii="Verdana" w:hAnsi="Verdana"/>
          <w:sz w:val="20"/>
          <w:szCs w:val="20"/>
        </w:rPr>
        <w:br/>
        <w:t>Kontrastní poměr: min. 2.500.000 : 1</w:t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Miracast</w:t>
      </w:r>
      <w:proofErr w:type="spellEnd"/>
      <w:r>
        <w:rPr>
          <w:rFonts w:ascii="Verdana" w:hAnsi="Verdana"/>
          <w:sz w:val="20"/>
          <w:szCs w:val="20"/>
        </w:rPr>
        <w:t xml:space="preserve"> k možnosti zrcadlení obrazu</w:t>
      </w:r>
      <w:r>
        <w:rPr>
          <w:rFonts w:ascii="Verdana" w:hAnsi="Verdana"/>
          <w:sz w:val="20"/>
          <w:szCs w:val="20"/>
        </w:rPr>
        <w:br/>
        <w:t>LAN, WIFI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Záruka</w:t>
      </w:r>
      <w:r>
        <w:rPr>
          <w:rFonts w:ascii="Verdana" w:hAnsi="Verdana"/>
          <w:sz w:val="20"/>
          <w:szCs w:val="20"/>
        </w:rPr>
        <w:t>: min. 5 roků / min. 12.000 h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4"/>
          <w:szCs w:val="24"/>
        </w:rPr>
        <w:t>6x Držák projektoru</w:t>
      </w:r>
    </w:p>
    <w:p w14:paraId="609FCC85" w14:textId="77777777" w:rsidR="002574ED" w:rsidRDefault="002574ED" w:rsidP="002574ED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Kompatibilní s navrženým typem projektoru s možností upevnění k Interaktivní tabuli SMART </w:t>
      </w:r>
      <w:proofErr w:type="spellStart"/>
      <w:r>
        <w:rPr>
          <w:rFonts w:ascii="Verdana" w:hAnsi="Verdana"/>
          <w:sz w:val="20"/>
          <w:szCs w:val="20"/>
        </w:rPr>
        <w:t>Board</w:t>
      </w:r>
      <w:proofErr w:type="spellEnd"/>
    </w:p>
    <w:p w14:paraId="6924FE44" w14:textId="77777777" w:rsidR="002574ED" w:rsidRDefault="002574ED" w:rsidP="002574ED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4B3B65D2" w14:textId="77777777" w:rsidR="002574ED" w:rsidRDefault="002574ED" w:rsidP="002574ED">
      <w:pPr>
        <w:spacing w:line="276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6x Monitor</w:t>
      </w:r>
    </w:p>
    <w:p w14:paraId="40BE1171" w14:textId="77777777" w:rsidR="002574ED" w:rsidRDefault="002574ED" w:rsidP="002574ED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Úhlopříčka [palce]: min. 27“</w:t>
      </w:r>
      <w:r>
        <w:rPr>
          <w:rFonts w:ascii="Verdana" w:hAnsi="Verdana"/>
          <w:sz w:val="20"/>
          <w:szCs w:val="20"/>
        </w:rPr>
        <w:br/>
        <w:t>Rozlišení: min. 1920 x 1080</w:t>
      </w:r>
      <w:r>
        <w:rPr>
          <w:rFonts w:ascii="Verdana" w:hAnsi="Verdana"/>
          <w:sz w:val="20"/>
          <w:szCs w:val="20"/>
        </w:rPr>
        <w:br/>
        <w:t xml:space="preserve">Typ obrazovky: In-Plane </w:t>
      </w:r>
      <w:proofErr w:type="spellStart"/>
      <w:r>
        <w:rPr>
          <w:rFonts w:ascii="Verdana" w:hAnsi="Verdana"/>
          <w:sz w:val="20"/>
          <w:szCs w:val="20"/>
        </w:rPr>
        <w:t>Switching</w:t>
      </w:r>
      <w:proofErr w:type="spellEnd"/>
      <w:r>
        <w:rPr>
          <w:rFonts w:ascii="Verdana" w:hAnsi="Verdana"/>
          <w:sz w:val="20"/>
          <w:szCs w:val="20"/>
        </w:rPr>
        <w:br/>
        <w:t>Obnovovací frekvence [Hz]: min. 100 Hz</w:t>
      </w:r>
      <w:r>
        <w:rPr>
          <w:rFonts w:ascii="Verdana" w:hAnsi="Verdana"/>
          <w:sz w:val="20"/>
          <w:szCs w:val="20"/>
        </w:rPr>
        <w:br/>
        <w:t>Výškově nastavitelný stojan min. 150 mm</w:t>
      </w:r>
      <w:r>
        <w:rPr>
          <w:rFonts w:ascii="Verdana" w:hAnsi="Verdana"/>
          <w:sz w:val="20"/>
          <w:szCs w:val="20"/>
        </w:rPr>
        <w:br/>
        <w:t>Naklonění -5° až 21° / Otáčení -45° až 45° / Pivot -90° až 90°</w:t>
      </w:r>
      <w:r>
        <w:rPr>
          <w:rFonts w:ascii="Verdana" w:hAnsi="Verdana"/>
          <w:sz w:val="20"/>
          <w:szCs w:val="20"/>
        </w:rPr>
        <w:br/>
        <w:t xml:space="preserve">Rozhraní: HDMI, VGA, </w:t>
      </w:r>
      <w:proofErr w:type="spellStart"/>
      <w:r>
        <w:rPr>
          <w:rFonts w:ascii="Verdana" w:hAnsi="Verdana"/>
          <w:sz w:val="20"/>
          <w:szCs w:val="20"/>
        </w:rPr>
        <w:t>DisplayPort</w:t>
      </w:r>
      <w:proofErr w:type="spellEnd"/>
      <w:r>
        <w:rPr>
          <w:rFonts w:ascii="Verdana" w:hAnsi="Verdana"/>
          <w:sz w:val="20"/>
          <w:szCs w:val="20"/>
        </w:rPr>
        <w:t xml:space="preserve">, 5x USB 3.2 </w:t>
      </w:r>
    </w:p>
    <w:p w14:paraId="56AFE1F5" w14:textId="77777777" w:rsidR="002574ED" w:rsidRDefault="002574ED" w:rsidP="002574ED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1x USB 3.2 Gen1 Type-B </w:t>
      </w:r>
      <w:proofErr w:type="spellStart"/>
      <w:r>
        <w:rPr>
          <w:rFonts w:ascii="Verdana" w:hAnsi="Verdana"/>
          <w:sz w:val="20"/>
          <w:szCs w:val="20"/>
        </w:rPr>
        <w:t>upstream</w:t>
      </w:r>
      <w:proofErr w:type="spellEnd"/>
      <w:r>
        <w:rPr>
          <w:rFonts w:ascii="Verdana" w:hAnsi="Verdana"/>
          <w:sz w:val="20"/>
          <w:szCs w:val="20"/>
        </w:rPr>
        <w:br/>
        <w:t xml:space="preserve">3x USB 3.2 Gen1 Type-A </w:t>
      </w:r>
      <w:proofErr w:type="spellStart"/>
      <w:r>
        <w:rPr>
          <w:rFonts w:ascii="Verdana" w:hAnsi="Verdana"/>
          <w:sz w:val="20"/>
          <w:szCs w:val="20"/>
        </w:rPr>
        <w:t>downstream</w:t>
      </w:r>
      <w:proofErr w:type="spellEnd"/>
      <w:r>
        <w:rPr>
          <w:rFonts w:ascii="Verdana" w:hAnsi="Verdana"/>
          <w:sz w:val="20"/>
          <w:szCs w:val="20"/>
        </w:rPr>
        <w:br/>
        <w:t xml:space="preserve">1x USB 3.2 Gen1 Type-C </w:t>
      </w:r>
      <w:proofErr w:type="spellStart"/>
      <w:r>
        <w:rPr>
          <w:rFonts w:ascii="Verdana" w:hAnsi="Verdana"/>
          <w:sz w:val="20"/>
          <w:szCs w:val="20"/>
        </w:rPr>
        <w:t>downstream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with</w:t>
      </w:r>
      <w:proofErr w:type="spellEnd"/>
      <w:r>
        <w:rPr>
          <w:rFonts w:ascii="Verdana" w:hAnsi="Verdana"/>
          <w:sz w:val="20"/>
          <w:szCs w:val="20"/>
        </w:rPr>
        <w:t xml:space="preserve"> up to </w:t>
      </w:r>
      <w:proofErr w:type="gramStart"/>
      <w:r>
        <w:rPr>
          <w:rFonts w:ascii="Verdana" w:hAnsi="Verdana"/>
          <w:sz w:val="20"/>
          <w:szCs w:val="20"/>
        </w:rPr>
        <w:t>15W</w:t>
      </w:r>
      <w:proofErr w:type="gramEnd"/>
      <w:r>
        <w:rPr>
          <w:rFonts w:ascii="Verdana" w:hAnsi="Verdana"/>
          <w:sz w:val="20"/>
          <w:szCs w:val="20"/>
        </w:rPr>
        <w:t xml:space="preserve"> PD (data </w:t>
      </w:r>
      <w:proofErr w:type="spellStart"/>
      <w:r>
        <w:rPr>
          <w:rFonts w:ascii="Verdana" w:hAnsi="Verdana"/>
          <w:sz w:val="20"/>
          <w:szCs w:val="20"/>
        </w:rPr>
        <w:t>only</w:t>
      </w:r>
      <w:proofErr w:type="spellEnd"/>
      <w:r>
        <w:rPr>
          <w:rFonts w:ascii="Verdana" w:hAnsi="Verdana"/>
          <w:sz w:val="20"/>
          <w:szCs w:val="20"/>
        </w:rPr>
        <w:t>)</w:t>
      </w:r>
    </w:p>
    <w:p w14:paraId="347C5FE7" w14:textId="76C68044" w:rsidR="002574ED" w:rsidRDefault="002574ED" w:rsidP="002574ED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Záruka:</w:t>
      </w:r>
      <w:r>
        <w:rPr>
          <w:rFonts w:ascii="Verdana" w:hAnsi="Verdana"/>
          <w:sz w:val="20"/>
          <w:szCs w:val="20"/>
        </w:rPr>
        <w:t xml:space="preserve"> min. 3 roky s provedením servisu u zákazníka</w:t>
      </w:r>
    </w:p>
    <w:p w14:paraId="3833B567" w14:textId="32C2FE45" w:rsidR="002574ED" w:rsidRDefault="002574ED" w:rsidP="002574ED">
      <w:pPr>
        <w:spacing w:line="276" w:lineRule="auto"/>
        <w:rPr>
          <w:rFonts w:ascii="Verdana" w:hAnsi="Verdana"/>
          <w:sz w:val="20"/>
          <w:szCs w:val="20"/>
        </w:rPr>
      </w:pPr>
    </w:p>
    <w:p w14:paraId="7DA16C56" w14:textId="34C62630" w:rsidR="002574ED" w:rsidRDefault="002574ED" w:rsidP="002574ED">
      <w:pPr>
        <w:spacing w:line="276" w:lineRule="auto"/>
        <w:rPr>
          <w:rFonts w:ascii="Verdana" w:hAnsi="Verdana"/>
          <w:sz w:val="20"/>
          <w:szCs w:val="20"/>
        </w:rPr>
      </w:pPr>
    </w:p>
    <w:p w14:paraId="30B3DE86" w14:textId="7F6C8169" w:rsidR="002574ED" w:rsidRDefault="002574ED" w:rsidP="002574ED">
      <w:pPr>
        <w:spacing w:line="276" w:lineRule="auto"/>
        <w:rPr>
          <w:rFonts w:ascii="Verdana" w:hAnsi="Verdana"/>
          <w:sz w:val="20"/>
          <w:szCs w:val="20"/>
        </w:rPr>
      </w:pPr>
    </w:p>
    <w:p w14:paraId="00AD84F8" w14:textId="77777777" w:rsidR="002574ED" w:rsidRDefault="002574ED" w:rsidP="002574ED">
      <w:pPr>
        <w:spacing w:line="276" w:lineRule="auto"/>
        <w:rPr>
          <w:rFonts w:ascii="Verdana" w:hAnsi="Verdana"/>
          <w:sz w:val="20"/>
          <w:szCs w:val="20"/>
        </w:rPr>
      </w:pPr>
    </w:p>
    <w:p w14:paraId="479CFA3A" w14:textId="77777777" w:rsidR="000736AC" w:rsidRDefault="000736AC"/>
    <w:sectPr w:rsidR="00073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83579"/>
    <w:multiLevelType w:val="multilevel"/>
    <w:tmpl w:val="3926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C41E9"/>
    <w:multiLevelType w:val="multilevel"/>
    <w:tmpl w:val="A66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491616">
    <w:abstractNumId w:val="0"/>
  </w:num>
  <w:num w:numId="2" w16cid:durableId="19478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ED"/>
    <w:rsid w:val="000736AC"/>
    <w:rsid w:val="002574ED"/>
    <w:rsid w:val="005E070F"/>
    <w:rsid w:val="00A51B39"/>
    <w:rsid w:val="00DB7187"/>
    <w:rsid w:val="00E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604C"/>
  <w15:chartTrackingRefBased/>
  <w15:docId w15:val="{061C596D-2699-4F9E-95DA-781B86F4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4ED"/>
    <w:pPr>
      <w:spacing w:line="256" w:lineRule="auto"/>
    </w:pPr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Faltus</dc:creator>
  <cp:keywords/>
  <dc:description/>
  <cp:lastModifiedBy>Šulerová Marta</cp:lastModifiedBy>
  <cp:revision>3</cp:revision>
  <dcterms:created xsi:type="dcterms:W3CDTF">2024-11-22T09:20:00Z</dcterms:created>
  <dcterms:modified xsi:type="dcterms:W3CDTF">2024-11-25T15:23:00Z</dcterms:modified>
</cp:coreProperties>
</file>