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E5B18" w:rsidR="00F918EA" w:rsidP="00F918EA" w:rsidRDefault="00F918EA" w14:paraId="6A073441" w14:textId="77777777">
      <w:pPr>
        <w:jc w:val="center"/>
        <w:rPr>
          <w:rFonts w:ascii="Times New Roman" w:hAnsi="Times New Roman"/>
          <w:b/>
          <w:sz w:val="24"/>
          <w:szCs w:val="24"/>
        </w:rPr>
      </w:pPr>
      <w:bookmarkStart w:name="_Toc495909278" w:id="0"/>
      <w:bookmarkStart w:name="_Toc32568772" w:id="1"/>
    </w:p>
    <w:p w:rsidRPr="003E5387" w:rsidR="00F918EA" w:rsidP="00F918EA" w:rsidRDefault="00F918EA" w14:paraId="316C86B1" w14:textId="61A87E3C">
      <w:pPr>
        <w:jc w:val="center"/>
        <w:rPr>
          <w:rFonts w:cs="Arial"/>
          <w:b/>
        </w:rPr>
      </w:pPr>
      <w:r w:rsidRPr="003E5387">
        <w:rPr>
          <w:rFonts w:cs="Arial"/>
          <w:b/>
        </w:rPr>
        <w:t>ČESTNÉ VYHLÁSENIE UCHÁDZAČA</w:t>
      </w:r>
      <w:r w:rsidRPr="003E5387" w:rsidR="003E5387">
        <w:rPr>
          <w:rFonts w:cs="Arial"/>
          <w:b/>
        </w:rPr>
        <w:t xml:space="preserve"> // </w:t>
      </w:r>
      <w:r w:rsidRPr="003E5387" w:rsidR="003E5387">
        <w:rPr>
          <w:rFonts w:cs="Arial"/>
          <w:b/>
          <w:bCs/>
        </w:rPr>
        <w:t>DECLARATION OF THE APPLICANT</w:t>
      </w:r>
    </w:p>
    <w:p w:rsidRPr="003E5387" w:rsidR="00C84A8B" w:rsidP="00F918EA" w:rsidRDefault="00BA7544" w14:paraId="12DC2F2D" w14:textId="6E07B8C8">
      <w:pPr>
        <w:jc w:val="center"/>
        <w:rPr>
          <w:rFonts w:eastAsia="Courier New" w:cs="Arial"/>
          <w:b/>
          <w:bCs/>
          <w:iCs/>
          <w:noProof/>
          <w:lang w:eastAsia="en-US"/>
        </w:rPr>
      </w:pPr>
      <w:r w:rsidRPr="003E5387">
        <w:rPr>
          <w:rFonts w:eastAsia="Courier New" w:cs="Arial"/>
          <w:b/>
          <w:bCs/>
          <w:iCs/>
          <w:noProof/>
          <w:lang w:eastAsia="en-US"/>
        </w:rPr>
        <w:t>pre nadlimitnú zákazku</w:t>
      </w:r>
      <w:r w:rsidRPr="003E5387" w:rsidR="003E5387">
        <w:rPr>
          <w:rFonts w:eastAsia="Courier New" w:cs="Arial"/>
          <w:b/>
          <w:bCs/>
          <w:iCs/>
          <w:noProof/>
          <w:lang w:eastAsia="en-US"/>
        </w:rPr>
        <w:t xml:space="preserve"> / for tender:</w:t>
      </w:r>
      <w:r w:rsidRPr="003E5387">
        <w:rPr>
          <w:rFonts w:eastAsia="Courier New" w:cs="Arial"/>
          <w:b/>
          <w:bCs/>
          <w:iCs/>
          <w:noProof/>
          <w:lang w:eastAsia="en-US"/>
        </w:rPr>
        <w:t xml:space="preserve"> „</w:t>
      </w:r>
      <w:r w:rsidRPr="003E5387" w:rsidR="00DD2391">
        <w:rPr>
          <w:rFonts w:eastAsia="Courier New" w:cs="Arial"/>
          <w:b/>
          <w:bCs/>
          <w:iCs/>
          <w:noProof/>
          <w:lang w:eastAsia="en-US"/>
        </w:rPr>
        <w:t>Digitalizácia vozového parku, systém plánovania zvozu a elektronickej evidencie a potvrdzovania výsypov</w:t>
      </w:r>
      <w:r w:rsidRPr="003E5387">
        <w:rPr>
          <w:rFonts w:eastAsia="Courier New" w:cs="Arial"/>
          <w:b/>
          <w:bCs/>
          <w:iCs/>
          <w:noProof/>
          <w:lang w:eastAsia="en-US"/>
        </w:rPr>
        <w:t xml:space="preserve">“ </w:t>
      </w:r>
    </w:p>
    <w:bookmarkEnd w:id="0"/>
    <w:bookmarkEnd w:id="1"/>
    <w:p w:rsidRPr="003E5387" w:rsidR="00F918EA" w:rsidP="00F918EA" w:rsidRDefault="00F918EA" w14:paraId="37F42A8D" w14:textId="77777777">
      <w:pPr>
        <w:widowControl w:val="0"/>
        <w:spacing w:before="120"/>
        <w:rPr>
          <w:rFonts w:cs="Arial"/>
          <w:b/>
        </w:rPr>
      </w:pPr>
    </w:p>
    <w:p w:rsidRPr="003E5387" w:rsidR="00F918EA" w:rsidP="00F918EA" w:rsidRDefault="00F918EA" w14:paraId="2D114348" w14:textId="727121B0">
      <w:pPr>
        <w:widowControl w:val="0"/>
        <w:spacing w:before="120"/>
        <w:rPr>
          <w:rFonts w:cs="Arial"/>
          <w:b/>
        </w:rPr>
      </w:pPr>
      <w:r w:rsidRPr="003E5387">
        <w:rPr>
          <w:rFonts w:cs="Arial"/>
          <w:b/>
        </w:rPr>
        <w:t>Uchádzač/skupina dodávateľov</w:t>
      </w:r>
      <w:r w:rsidRPr="003E5387" w:rsidR="003E5387">
        <w:rPr>
          <w:rFonts w:cs="Arial"/>
          <w:b/>
        </w:rPr>
        <w:t xml:space="preserve"> // </w:t>
      </w:r>
      <w:proofErr w:type="spellStart"/>
      <w:r w:rsidRPr="003E5387" w:rsidR="003E5387">
        <w:rPr>
          <w:rFonts w:cs="Arial"/>
          <w:b/>
          <w:bCs/>
        </w:rPr>
        <w:t>Applicant</w:t>
      </w:r>
      <w:proofErr w:type="spellEnd"/>
      <w:r w:rsidRPr="003E5387" w:rsidR="003E5387">
        <w:rPr>
          <w:rFonts w:cs="Arial"/>
          <w:b/>
          <w:bCs/>
        </w:rPr>
        <w:t>/</w:t>
      </w:r>
      <w:proofErr w:type="spellStart"/>
      <w:r w:rsidRPr="003E5387" w:rsidR="003E5387">
        <w:rPr>
          <w:rFonts w:cs="Arial"/>
          <w:b/>
          <w:bCs/>
        </w:rPr>
        <w:t>group</w:t>
      </w:r>
      <w:proofErr w:type="spellEnd"/>
      <w:r w:rsidRPr="003E5387" w:rsidR="003E5387">
        <w:rPr>
          <w:rFonts w:cs="Arial"/>
          <w:b/>
          <w:bCs/>
        </w:rPr>
        <w:t xml:space="preserve"> of </w:t>
      </w:r>
      <w:proofErr w:type="spellStart"/>
      <w:r w:rsidRPr="003E5387" w:rsidR="003E5387">
        <w:rPr>
          <w:rFonts w:cs="Arial"/>
          <w:b/>
          <w:bCs/>
        </w:rPr>
        <w:t>suppliers</w:t>
      </w:r>
      <w:proofErr w:type="spellEnd"/>
      <w:r w:rsidRPr="003E5387">
        <w:rPr>
          <w:rFonts w:cs="Arial"/>
          <w:b/>
        </w:rPr>
        <w:t>:</w:t>
      </w:r>
    </w:p>
    <w:p w:rsidRPr="003E5387" w:rsidR="00F918EA" w:rsidP="00F918EA" w:rsidRDefault="00F918EA" w14:paraId="0A4EF5C1" w14:textId="69F6ED78">
      <w:pPr>
        <w:widowControl w:val="0"/>
        <w:spacing w:before="120"/>
        <w:rPr>
          <w:rFonts w:cs="Arial"/>
          <w:b/>
        </w:rPr>
      </w:pPr>
      <w:r w:rsidRPr="003E5387">
        <w:rPr>
          <w:rFonts w:cs="Arial"/>
          <w:b/>
        </w:rPr>
        <w:t>Obchodné meno</w:t>
      </w:r>
      <w:r w:rsidRPr="003E5387" w:rsidR="003E5387">
        <w:rPr>
          <w:rFonts w:cs="Arial"/>
          <w:b/>
        </w:rPr>
        <w:t xml:space="preserve"> // </w:t>
      </w:r>
      <w:proofErr w:type="spellStart"/>
      <w:r w:rsidRPr="003E5387" w:rsidR="003E5387">
        <w:rPr>
          <w:rFonts w:cs="Arial"/>
          <w:b/>
        </w:rPr>
        <w:t>Official</w:t>
      </w:r>
      <w:proofErr w:type="spellEnd"/>
      <w:r w:rsidRPr="003E5387" w:rsidR="003E5387">
        <w:rPr>
          <w:rFonts w:cs="Arial"/>
          <w:b/>
        </w:rPr>
        <w:t xml:space="preserve"> </w:t>
      </w:r>
      <w:proofErr w:type="spellStart"/>
      <w:r w:rsidRPr="003E5387" w:rsidR="003E5387">
        <w:rPr>
          <w:rFonts w:cs="Arial"/>
          <w:b/>
        </w:rPr>
        <w:t>name</w:t>
      </w:r>
      <w:proofErr w:type="spellEnd"/>
      <w:r w:rsidRPr="003E5387" w:rsidR="003E5387">
        <w:rPr>
          <w:rFonts w:cs="Arial"/>
          <w:b/>
        </w:rPr>
        <w:t xml:space="preserve"> of </w:t>
      </w:r>
      <w:proofErr w:type="spellStart"/>
      <w:r w:rsidRPr="003E5387" w:rsidR="003E5387">
        <w:rPr>
          <w:rFonts w:cs="Arial"/>
          <w:b/>
        </w:rPr>
        <w:t>company</w:t>
      </w:r>
      <w:proofErr w:type="spellEnd"/>
      <w:r w:rsidRPr="003E5387">
        <w:rPr>
          <w:rFonts w:cs="Arial"/>
          <w:b/>
        </w:rPr>
        <w:t>:</w:t>
      </w:r>
    </w:p>
    <w:p w:rsidRPr="003E5387" w:rsidR="00F918EA" w:rsidP="00F918EA" w:rsidRDefault="00F918EA" w14:paraId="1236A35D" w14:textId="59437ED8">
      <w:pPr>
        <w:widowControl w:val="0"/>
        <w:spacing w:before="120"/>
        <w:rPr>
          <w:rFonts w:cs="Arial"/>
          <w:b/>
        </w:rPr>
      </w:pPr>
      <w:r w:rsidRPr="003E5387">
        <w:rPr>
          <w:rFonts w:cs="Arial"/>
          <w:b/>
        </w:rPr>
        <w:t>Adresa spoločnosti</w:t>
      </w:r>
      <w:r w:rsidRPr="003E5387" w:rsidR="003E5387">
        <w:rPr>
          <w:rFonts w:cs="Arial"/>
          <w:b/>
        </w:rPr>
        <w:t xml:space="preserve"> //</w:t>
      </w:r>
      <w:r w:rsidRPr="003E5387" w:rsidR="003E5387">
        <w:rPr>
          <w:rFonts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E5387" w:rsidR="003E5387">
        <w:rPr>
          <w:rFonts w:cs="Arial"/>
          <w:b/>
          <w:bCs/>
        </w:rPr>
        <w:t>Company</w:t>
      </w:r>
      <w:proofErr w:type="spellEnd"/>
      <w:r w:rsidRPr="003E5387" w:rsidR="003E5387">
        <w:rPr>
          <w:rFonts w:cs="Arial"/>
          <w:b/>
          <w:bCs/>
        </w:rPr>
        <w:t xml:space="preserve"> </w:t>
      </w:r>
      <w:proofErr w:type="spellStart"/>
      <w:r w:rsidRPr="003E5387" w:rsidR="003E5387">
        <w:rPr>
          <w:rFonts w:cs="Arial"/>
          <w:b/>
          <w:bCs/>
        </w:rPr>
        <w:t>address</w:t>
      </w:r>
      <w:proofErr w:type="spellEnd"/>
      <w:r w:rsidRPr="003E5387">
        <w:rPr>
          <w:rFonts w:cs="Arial"/>
          <w:b/>
        </w:rPr>
        <w:t>:</w:t>
      </w:r>
    </w:p>
    <w:p w:rsidRPr="003E5387" w:rsidR="00F918EA" w:rsidP="00F918EA" w:rsidRDefault="00F918EA" w14:paraId="5525EDBE" w14:textId="441595F2">
      <w:pPr>
        <w:widowControl w:val="0"/>
        <w:spacing w:before="120"/>
        <w:rPr>
          <w:rFonts w:cs="Arial"/>
          <w:b/>
        </w:rPr>
      </w:pPr>
      <w:r w:rsidRPr="003E5387">
        <w:rPr>
          <w:rFonts w:cs="Arial"/>
          <w:b/>
        </w:rPr>
        <w:t>IČO</w:t>
      </w:r>
      <w:r w:rsidRPr="003E5387" w:rsidR="003E5387">
        <w:rPr>
          <w:rFonts w:cs="Arial"/>
          <w:b/>
        </w:rPr>
        <w:t xml:space="preserve"> // ID</w:t>
      </w:r>
      <w:r w:rsidRPr="003E5387">
        <w:rPr>
          <w:rFonts w:cs="Arial"/>
          <w:b/>
        </w:rPr>
        <w:t>:</w:t>
      </w:r>
    </w:p>
    <w:p w:rsidRPr="003E5387" w:rsidR="00BA7544" w:rsidP="00F918EA" w:rsidRDefault="00BA7544" w14:paraId="70A3B213" w14:textId="77777777">
      <w:pPr>
        <w:widowControl w:val="0"/>
        <w:spacing w:before="120"/>
        <w:rPr>
          <w:rFonts w:cs="Arial"/>
          <w:b/>
          <w:noProof/>
          <w:lang w:eastAsia="en-US"/>
        </w:rPr>
      </w:pPr>
    </w:p>
    <w:p w:rsidRPr="003E5387" w:rsidR="00F918EA" w:rsidP="00F918EA" w:rsidRDefault="00F918EA" w14:paraId="4930EE0D" w14:textId="77777777">
      <w:pPr>
        <w:rPr>
          <w:rFonts w:cs="Arial"/>
        </w:rPr>
      </w:pPr>
    </w:p>
    <w:p w:rsidR="0090321A" w:rsidP="003E5387" w:rsidRDefault="0090321A" w14:paraId="3E9D521A" w14:textId="77777777">
      <w:pPr>
        <w:spacing w:line="276" w:lineRule="auto"/>
        <w:jc w:val="both"/>
        <w:rPr>
          <w:rFonts w:cs="Arial"/>
        </w:rPr>
        <w:sectPr w:rsidR="0090321A">
          <w:headerReference w:type="default" r:id="rId11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3E5387" w:rsidR="00F918EA" w:rsidP="003E5387" w:rsidRDefault="00F918EA" w14:paraId="75294BA0" w14:textId="77777777">
      <w:pPr>
        <w:spacing w:line="276" w:lineRule="auto"/>
        <w:jc w:val="both"/>
        <w:rPr>
          <w:rFonts w:cs="Arial"/>
        </w:rPr>
      </w:pPr>
      <w:r w:rsidRPr="003E5387">
        <w:rPr>
          <w:rFonts w:cs="Arial"/>
        </w:rPr>
        <w:t xml:space="preserve">Dolu podpísaný zástupca uchádzača týmto čestne vyhlasujem, že </w:t>
      </w:r>
    </w:p>
    <w:p w:rsidR="00D3125F" w:rsidP="0BF3B336" w:rsidRDefault="00F918EA" w14:paraId="69DEB68C" w14:textId="4C88B68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cs="Arial"/>
        </w:rPr>
      </w:pPr>
      <w:r w:rsidRPr="0BF3B336" w:rsidR="00F918EA">
        <w:rPr>
          <w:rFonts w:cs="Arial"/>
        </w:rPr>
        <w:t>súhlasím s</w:t>
      </w:r>
      <w:r w:rsidRPr="0BF3B336" w:rsidR="00287C49">
        <w:rPr>
          <w:rFonts w:cs="Arial"/>
        </w:rPr>
        <w:t xml:space="preserve"> upravenými </w:t>
      </w:r>
      <w:r w:rsidRPr="0BF3B336" w:rsidR="00F918EA">
        <w:rPr>
          <w:rFonts w:cs="Arial"/>
        </w:rPr>
        <w:t>zmluvnými podmienkami zákazky uvedenými v</w:t>
      </w:r>
      <w:r w:rsidRPr="0BF3B336" w:rsidR="00626759">
        <w:rPr>
          <w:rFonts w:cs="Arial"/>
        </w:rPr>
        <w:t xml:space="preserve"> prílohe </w:t>
      </w:r>
      <w:r w:rsidRPr="0BF3B336" w:rsidR="00287C49">
        <w:rPr>
          <w:rFonts w:cs="Arial"/>
        </w:rPr>
        <w:t>výzvy na predkladanie</w:t>
      </w:r>
      <w:r w:rsidRPr="0BF3B336" w:rsidR="71A61652">
        <w:rPr>
          <w:rFonts w:cs="Arial"/>
        </w:rPr>
        <w:t xml:space="preserve"> konečných </w:t>
      </w:r>
      <w:r w:rsidRPr="0BF3B336" w:rsidR="00287C49">
        <w:rPr>
          <w:rFonts w:cs="Arial"/>
        </w:rPr>
        <w:t xml:space="preserve"> ponúk zo dňa </w:t>
      </w:r>
      <w:r w:rsidRPr="0BF3B336" w:rsidR="7BD283B7">
        <w:rPr>
          <w:rFonts w:cs="Arial"/>
        </w:rPr>
        <w:t>09.12</w:t>
      </w:r>
      <w:r w:rsidRPr="0BF3B336" w:rsidR="00287C49">
        <w:rPr>
          <w:rFonts w:cs="Arial"/>
        </w:rPr>
        <w:t>.2</w:t>
      </w:r>
      <w:r w:rsidRPr="0BF3B336" w:rsidR="00C9739A">
        <w:rPr>
          <w:rFonts w:cs="Arial"/>
        </w:rPr>
        <w:t>024.</w:t>
      </w:r>
      <w:r w:rsidRPr="0BF3B336" w:rsidR="003E5387">
        <w:rPr>
          <w:rFonts w:cs="Arial"/>
        </w:rPr>
        <w:t xml:space="preserve"> </w:t>
      </w:r>
    </w:p>
    <w:p w:rsidR="00D3125F" w:rsidP="00D3125F" w:rsidRDefault="00D3125F" w14:paraId="572C54C3" w14:textId="7777777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 w:val="0"/>
        <w:jc w:val="both"/>
        <w:rPr>
          <w:rFonts w:cs="Arial"/>
        </w:rPr>
      </w:pPr>
    </w:p>
    <w:p w:rsidRPr="00D3125F" w:rsidR="00F918EA" w:rsidP="21E1ADD9" w:rsidRDefault="00DD2391" w14:paraId="78ECA76F" w14:textId="20BD28B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cs="Arial"/>
        </w:rPr>
      </w:pPr>
      <w:r w:rsidRPr="21E1ADD9" w:rsidR="00DD2391">
        <w:rPr>
          <w:rFonts w:cs="Arial"/>
        </w:rPr>
        <w:t xml:space="preserve"> </w:t>
      </w:r>
      <w:r w:rsidRPr="21E1ADD9" w:rsidR="00C9739A">
        <w:rPr>
          <w:rFonts w:cs="Arial"/>
        </w:rPr>
        <w:t>Prehlasujem, že technické riešenie našej ponuky z dňa ....</w:t>
      </w:r>
      <w:r w:rsidRPr="21E1ADD9" w:rsidR="003E5387">
        <w:rPr>
          <w:rFonts w:cs="Arial"/>
        </w:rPr>
        <w:t>*</w:t>
      </w:r>
      <w:r w:rsidRPr="21E1ADD9" w:rsidR="00C9739A">
        <w:rPr>
          <w:rFonts w:cs="Arial"/>
        </w:rPr>
        <w:t xml:space="preserve"> o ...</w:t>
      </w:r>
      <w:r w:rsidRPr="21E1ADD9" w:rsidR="003E5387">
        <w:rPr>
          <w:rFonts w:cs="Arial"/>
        </w:rPr>
        <w:t>*</w:t>
      </w:r>
      <w:r w:rsidRPr="21E1ADD9" w:rsidR="00C9739A">
        <w:rPr>
          <w:rFonts w:cs="Arial"/>
        </w:rPr>
        <w:t xml:space="preserve"> hod spĺňa upravené požiadavky z Opisu predmetu zákazky podľa prílohy výzvy zo dňa </w:t>
      </w:r>
      <w:r w:rsidRPr="21E1ADD9" w:rsidR="2FE52034">
        <w:rPr>
          <w:rFonts w:cs="Arial"/>
        </w:rPr>
        <w:t>09.12</w:t>
      </w:r>
      <w:r w:rsidRPr="21E1ADD9" w:rsidR="00C9739A">
        <w:rPr>
          <w:rFonts w:cs="Arial"/>
        </w:rPr>
        <w:t>.2024. Naše softvérové a hardvérové riešenie je identické s riešením ponúknutým dňa ....</w:t>
      </w:r>
      <w:r w:rsidRPr="21E1ADD9" w:rsidR="003E5387">
        <w:rPr>
          <w:rFonts w:cs="Arial"/>
        </w:rPr>
        <w:t>*</w:t>
      </w:r>
      <w:r w:rsidRPr="21E1ADD9" w:rsidR="00C9739A">
        <w:rPr>
          <w:rFonts w:cs="Arial"/>
        </w:rPr>
        <w:t xml:space="preserve">, preto je možné akceptovať dokumenty z pôvodnej ponuky </w:t>
      </w:r>
      <w:r w:rsidRPr="21E1ADD9" w:rsidR="0090321A">
        <w:rPr>
          <w:rFonts w:cs="Arial"/>
        </w:rPr>
        <w:t xml:space="preserve">(a súvisiacimi vysvetleniami) </w:t>
      </w:r>
      <w:r w:rsidRPr="21E1ADD9" w:rsidR="00C9739A">
        <w:rPr>
          <w:rFonts w:cs="Arial"/>
        </w:rPr>
        <w:t>aj v tomto rokovacom konaní.</w:t>
      </w:r>
    </w:p>
    <w:p w:rsidRPr="003E5387" w:rsidR="003E5387" w:rsidP="003E5387" w:rsidRDefault="003E5387" w14:paraId="479EBC28" w14:textId="77777777">
      <w:pPr>
        <w:jc w:val="both"/>
        <w:rPr>
          <w:rFonts w:cs="Arial"/>
        </w:rPr>
      </w:pPr>
      <w:proofErr w:type="spellStart"/>
      <w:r w:rsidRPr="003E5387">
        <w:rPr>
          <w:rFonts w:cs="Arial"/>
        </w:rPr>
        <w:t>The</w:t>
      </w:r>
      <w:proofErr w:type="spellEnd"/>
      <w:r w:rsidRPr="003E5387">
        <w:rPr>
          <w:rFonts w:cs="Arial"/>
        </w:rPr>
        <w:t xml:space="preserve"> </w:t>
      </w:r>
      <w:proofErr w:type="spellStart"/>
      <w:r w:rsidRPr="003E5387">
        <w:rPr>
          <w:rFonts w:cs="Arial"/>
        </w:rPr>
        <w:t>undersigned</w:t>
      </w:r>
      <w:proofErr w:type="spellEnd"/>
      <w:r w:rsidRPr="003E5387">
        <w:rPr>
          <w:rFonts w:cs="Arial"/>
        </w:rPr>
        <w:t xml:space="preserve"> </w:t>
      </w:r>
      <w:proofErr w:type="spellStart"/>
      <w:r w:rsidRPr="003E5387">
        <w:rPr>
          <w:rFonts w:cs="Arial"/>
        </w:rPr>
        <w:t>representative</w:t>
      </w:r>
      <w:proofErr w:type="spellEnd"/>
      <w:r w:rsidRPr="003E5387">
        <w:rPr>
          <w:rFonts w:cs="Arial"/>
        </w:rPr>
        <w:t xml:space="preserve"> of </w:t>
      </w:r>
      <w:proofErr w:type="spellStart"/>
      <w:r w:rsidRPr="003E5387">
        <w:rPr>
          <w:rFonts w:cs="Arial"/>
        </w:rPr>
        <w:t>the</w:t>
      </w:r>
      <w:proofErr w:type="spellEnd"/>
      <w:r w:rsidRPr="003E5387">
        <w:rPr>
          <w:rFonts w:cs="Arial"/>
        </w:rPr>
        <w:t xml:space="preserve"> </w:t>
      </w:r>
      <w:proofErr w:type="spellStart"/>
      <w:r w:rsidRPr="003E5387">
        <w:rPr>
          <w:rFonts w:cs="Arial"/>
        </w:rPr>
        <w:t>applicant</w:t>
      </w:r>
      <w:proofErr w:type="spellEnd"/>
      <w:r w:rsidRPr="003E5387">
        <w:rPr>
          <w:rFonts w:cs="Arial"/>
        </w:rPr>
        <w:t xml:space="preserve"> </w:t>
      </w:r>
      <w:proofErr w:type="spellStart"/>
      <w:r w:rsidRPr="003E5387">
        <w:rPr>
          <w:rFonts w:cs="Arial"/>
        </w:rPr>
        <w:t>hereby</w:t>
      </w:r>
      <w:proofErr w:type="spellEnd"/>
      <w:r w:rsidRPr="003E5387">
        <w:rPr>
          <w:rFonts w:cs="Arial"/>
        </w:rPr>
        <w:t xml:space="preserve"> </w:t>
      </w:r>
      <w:proofErr w:type="spellStart"/>
      <w:r w:rsidRPr="003E5387">
        <w:rPr>
          <w:rFonts w:cs="Arial"/>
        </w:rPr>
        <w:t>solemnly</w:t>
      </w:r>
      <w:proofErr w:type="spellEnd"/>
      <w:r w:rsidRPr="003E5387">
        <w:rPr>
          <w:rFonts w:cs="Arial"/>
        </w:rPr>
        <w:t xml:space="preserve"> </w:t>
      </w:r>
      <w:proofErr w:type="spellStart"/>
      <w:r w:rsidRPr="003E5387">
        <w:rPr>
          <w:rFonts w:cs="Arial"/>
        </w:rPr>
        <w:t>declares</w:t>
      </w:r>
      <w:proofErr w:type="spellEnd"/>
      <w:r w:rsidRPr="003E5387">
        <w:rPr>
          <w:rFonts w:cs="Arial"/>
        </w:rPr>
        <w:t xml:space="preserve"> </w:t>
      </w:r>
      <w:proofErr w:type="spellStart"/>
      <w:r w:rsidRPr="003E5387">
        <w:rPr>
          <w:rFonts w:cs="Arial"/>
        </w:rPr>
        <w:t>that</w:t>
      </w:r>
      <w:proofErr w:type="spellEnd"/>
      <w:r w:rsidRPr="003E5387">
        <w:rPr>
          <w:rFonts w:cs="Arial"/>
        </w:rPr>
        <w:t>:</w:t>
      </w:r>
    </w:p>
    <w:p w:rsidRPr="003E5387" w:rsidR="003E5387" w:rsidP="0BF3B336" w:rsidRDefault="003E5387" w14:paraId="42EB0F6D" w14:textId="75618627">
      <w:pPr>
        <w:pStyle w:val="Odsekzoznamu"/>
        <w:numPr>
          <w:ilvl w:val="0"/>
          <w:numId w:val="5"/>
        </w:numPr>
        <w:spacing/>
        <w:jc w:val="both"/>
        <w:rPr>
          <w:rFonts w:cs="Arial"/>
        </w:rPr>
      </w:pPr>
      <w:r w:rsidRPr="21E1ADD9" w:rsidR="003E5387">
        <w:rPr>
          <w:rFonts w:cs="Arial"/>
        </w:rPr>
        <w:t xml:space="preserve">I </w:t>
      </w:r>
      <w:r w:rsidRPr="21E1ADD9" w:rsidR="003E5387">
        <w:rPr>
          <w:rFonts w:cs="Arial"/>
        </w:rPr>
        <w:t>agree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with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the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amended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contractual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terms</w:t>
      </w:r>
      <w:r w:rsidRPr="21E1ADD9" w:rsidR="003E5387">
        <w:rPr>
          <w:rFonts w:cs="Arial"/>
        </w:rPr>
        <w:t xml:space="preserve"> of </w:t>
      </w:r>
      <w:r w:rsidRPr="21E1ADD9" w:rsidR="003E5387">
        <w:rPr>
          <w:rFonts w:cs="Arial"/>
        </w:rPr>
        <w:t>the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contract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specified</w:t>
      </w:r>
      <w:r w:rsidRPr="21E1ADD9" w:rsidR="003E5387">
        <w:rPr>
          <w:rFonts w:cs="Arial"/>
        </w:rPr>
        <w:t xml:space="preserve"> in </w:t>
      </w:r>
      <w:r w:rsidRPr="21E1ADD9" w:rsidR="003E5387">
        <w:rPr>
          <w:rFonts w:cs="Arial"/>
        </w:rPr>
        <w:t>the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annex</w:t>
      </w:r>
      <w:r w:rsidRPr="21E1ADD9" w:rsidR="003E5387">
        <w:rPr>
          <w:rFonts w:cs="Arial"/>
        </w:rPr>
        <w:t xml:space="preserve"> to </w:t>
      </w:r>
      <w:r w:rsidRPr="21E1ADD9" w:rsidR="003E5387">
        <w:rPr>
          <w:rFonts w:cs="Arial"/>
        </w:rPr>
        <w:t>the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call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for</w:t>
      </w:r>
      <w:r w:rsidRPr="21E1ADD9" w:rsidR="003E5387">
        <w:rPr>
          <w:rFonts w:cs="Arial"/>
        </w:rPr>
        <w:t xml:space="preserve"> </w:t>
      </w:r>
      <w:r w:rsidRPr="21E1ADD9" w:rsidR="4B2BCA77">
        <w:rPr>
          <w:rFonts w:cs="Arial"/>
        </w:rPr>
        <w:t>final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tenders</w:t>
      </w:r>
      <w:r w:rsidRPr="21E1ADD9" w:rsidR="003E5387">
        <w:rPr>
          <w:rFonts w:cs="Arial"/>
        </w:rPr>
        <w:t xml:space="preserve"> </w:t>
      </w:r>
      <w:r w:rsidRPr="21E1ADD9" w:rsidR="003E5387">
        <w:rPr>
          <w:rFonts w:cs="Arial"/>
        </w:rPr>
        <w:t>dated</w:t>
      </w:r>
      <w:r w:rsidRPr="21E1ADD9" w:rsidR="003E5387">
        <w:rPr>
          <w:rFonts w:cs="Arial"/>
        </w:rPr>
        <w:t xml:space="preserve"> </w:t>
      </w:r>
      <w:r w:rsidRPr="21E1ADD9" w:rsidR="0583DA02">
        <w:rPr>
          <w:rFonts w:cs="Arial"/>
        </w:rPr>
        <w:t>09.12.</w:t>
      </w:r>
      <w:r w:rsidRPr="21E1ADD9" w:rsidR="003E5387">
        <w:rPr>
          <w:rFonts w:cs="Arial"/>
        </w:rPr>
        <w:t>2024.</w:t>
      </w:r>
    </w:p>
    <w:p w:rsidRPr="003E5387" w:rsidR="003E5387" w:rsidP="003E5387" w:rsidRDefault="003E5387" w14:paraId="397D81EB" w14:textId="77777777">
      <w:pPr>
        <w:pStyle w:val="Odsekzoznamu"/>
        <w:contextualSpacing w:val="0"/>
        <w:jc w:val="both"/>
        <w:rPr>
          <w:rFonts w:cs="Arial"/>
        </w:rPr>
      </w:pPr>
    </w:p>
    <w:p w:rsidRPr="003E5387" w:rsidR="003E5387" w:rsidP="21E1ADD9" w:rsidRDefault="003E5387" w14:paraId="727DD213" w14:textId="2BFCC246">
      <w:pPr>
        <w:pStyle w:val="Odsekzoznamu"/>
        <w:numPr>
          <w:ilvl w:val="0"/>
          <w:numId w:val="5"/>
        </w:numPr>
        <w:spacing/>
        <w:jc w:val="both"/>
        <w:rPr>
          <w:rFonts w:cs="Arial"/>
          <w:lang w:val="en-US"/>
        </w:rPr>
      </w:pPr>
      <w:r w:rsidRPr="21E1ADD9" w:rsidR="003E5387">
        <w:rPr>
          <w:rFonts w:cs="Arial"/>
          <w:lang w:val="en-US"/>
        </w:rPr>
        <w:t xml:space="preserve">I </w:t>
      </w:r>
      <w:r w:rsidRPr="21E1ADD9" w:rsidR="003E5387">
        <w:rPr>
          <w:rFonts w:cs="Arial"/>
          <w:lang w:val="en-US"/>
        </w:rPr>
        <w:t>declare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that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technical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solution</w:t>
      </w:r>
      <w:r w:rsidRPr="21E1ADD9" w:rsidR="003E5387">
        <w:rPr>
          <w:rFonts w:cs="Arial"/>
          <w:lang w:val="en-US"/>
        </w:rPr>
        <w:t xml:space="preserve"> of </w:t>
      </w:r>
      <w:r w:rsidRPr="21E1ADD9" w:rsidR="003E5387">
        <w:rPr>
          <w:rFonts w:cs="Arial"/>
          <w:lang w:val="en-US"/>
        </w:rPr>
        <w:t>our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offer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dated</w:t>
      </w:r>
      <w:r w:rsidRPr="21E1ADD9" w:rsidR="003E5387">
        <w:rPr>
          <w:rFonts w:cs="Arial"/>
          <w:lang w:val="en-US"/>
        </w:rPr>
        <w:t xml:space="preserve"> ....* at ...* </w:t>
      </w:r>
      <w:r w:rsidRPr="21E1ADD9" w:rsidR="003E5387">
        <w:rPr>
          <w:rFonts w:cs="Arial"/>
          <w:lang w:val="en-US"/>
        </w:rPr>
        <w:t>hours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meets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amended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requirements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from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Description</w:t>
      </w:r>
      <w:r w:rsidRPr="21E1ADD9" w:rsidR="003E5387">
        <w:rPr>
          <w:rFonts w:cs="Arial"/>
          <w:lang w:val="en-US"/>
        </w:rPr>
        <w:t xml:space="preserve"> of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subject</w:t>
      </w:r>
      <w:r w:rsidRPr="21E1ADD9" w:rsidR="003E5387">
        <w:rPr>
          <w:rFonts w:cs="Arial"/>
          <w:lang w:val="en-US"/>
        </w:rPr>
        <w:t xml:space="preserve"> of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contract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according</w:t>
      </w:r>
      <w:r w:rsidRPr="21E1ADD9" w:rsidR="003E5387">
        <w:rPr>
          <w:rFonts w:cs="Arial"/>
          <w:lang w:val="en-US"/>
        </w:rPr>
        <w:t xml:space="preserve"> to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annex</w:t>
      </w:r>
      <w:r w:rsidRPr="21E1ADD9" w:rsidR="003E5387">
        <w:rPr>
          <w:rFonts w:cs="Arial"/>
          <w:lang w:val="en-US"/>
        </w:rPr>
        <w:t xml:space="preserve"> to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call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for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tenders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dated</w:t>
      </w:r>
      <w:r w:rsidRPr="21E1ADD9" w:rsidR="003E5387">
        <w:rPr>
          <w:rFonts w:cs="Arial"/>
          <w:lang w:val="en-US"/>
        </w:rPr>
        <w:t xml:space="preserve"> </w:t>
      </w:r>
      <w:r w:rsidRPr="21E1ADD9" w:rsidR="286C5A74">
        <w:rPr>
          <w:rFonts w:cs="Arial"/>
          <w:lang w:val="en-US"/>
        </w:rPr>
        <w:t>09.12.</w:t>
      </w:r>
      <w:r w:rsidRPr="21E1ADD9" w:rsidR="003E5387">
        <w:rPr>
          <w:rFonts w:cs="Arial"/>
          <w:lang w:val="en-US"/>
        </w:rPr>
        <w:t xml:space="preserve">2024. </w:t>
      </w:r>
      <w:r w:rsidRPr="21E1ADD9" w:rsidR="003E5387">
        <w:rPr>
          <w:rFonts w:cs="Arial"/>
          <w:lang w:val="en-US"/>
        </w:rPr>
        <w:t>Our</w:t>
      </w:r>
      <w:r w:rsidRPr="21E1ADD9" w:rsidR="003E5387">
        <w:rPr>
          <w:rFonts w:cs="Arial"/>
          <w:lang w:val="en-US"/>
        </w:rPr>
        <w:t xml:space="preserve"> software and hardware </w:t>
      </w:r>
      <w:r w:rsidRPr="21E1ADD9" w:rsidR="003E5387">
        <w:rPr>
          <w:rFonts w:cs="Arial"/>
          <w:lang w:val="en-US"/>
        </w:rPr>
        <w:t>solution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is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identical</w:t>
      </w:r>
      <w:r w:rsidRPr="21E1ADD9" w:rsidR="003E5387">
        <w:rPr>
          <w:rFonts w:cs="Arial"/>
          <w:lang w:val="en-US"/>
        </w:rPr>
        <w:t xml:space="preserve"> to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solution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offered</w:t>
      </w:r>
      <w:r w:rsidRPr="21E1ADD9" w:rsidR="003E5387">
        <w:rPr>
          <w:rFonts w:cs="Arial"/>
          <w:lang w:val="en-US"/>
        </w:rPr>
        <w:t xml:space="preserve"> on ....*, </w:t>
      </w:r>
      <w:r w:rsidRPr="21E1ADD9" w:rsidR="003E5387">
        <w:rPr>
          <w:rFonts w:cs="Arial"/>
          <w:lang w:val="en-US"/>
        </w:rPr>
        <w:t>therefore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it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is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possible</w:t>
      </w:r>
      <w:r w:rsidRPr="21E1ADD9" w:rsidR="003E5387">
        <w:rPr>
          <w:rFonts w:cs="Arial"/>
          <w:lang w:val="en-US"/>
        </w:rPr>
        <w:t xml:space="preserve"> to </w:t>
      </w:r>
      <w:r w:rsidRPr="21E1ADD9" w:rsidR="003E5387">
        <w:rPr>
          <w:rFonts w:cs="Arial"/>
          <w:lang w:val="en-US"/>
        </w:rPr>
        <w:t>accept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documents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from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the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original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offer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also</w:t>
      </w:r>
      <w:r w:rsidRPr="21E1ADD9" w:rsidR="003E5387">
        <w:rPr>
          <w:rFonts w:cs="Arial"/>
          <w:lang w:val="en-US"/>
        </w:rPr>
        <w:t xml:space="preserve"> in </w:t>
      </w:r>
      <w:r w:rsidRPr="21E1ADD9" w:rsidR="003E5387">
        <w:rPr>
          <w:rFonts w:cs="Arial"/>
          <w:lang w:val="en-US"/>
        </w:rPr>
        <w:t>this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negotiation</w:t>
      </w:r>
      <w:r w:rsidRPr="21E1ADD9" w:rsidR="003E5387">
        <w:rPr>
          <w:rFonts w:cs="Arial"/>
          <w:lang w:val="en-US"/>
        </w:rPr>
        <w:t xml:space="preserve"> </w:t>
      </w:r>
      <w:r w:rsidRPr="21E1ADD9" w:rsidR="003E5387">
        <w:rPr>
          <w:rFonts w:cs="Arial"/>
          <w:lang w:val="en-US"/>
        </w:rPr>
        <w:t>procedure</w:t>
      </w:r>
      <w:r w:rsidRPr="21E1ADD9" w:rsidR="003E5387">
        <w:rPr>
          <w:rFonts w:cs="Arial"/>
          <w:lang w:val="en-US"/>
        </w:rPr>
        <w:t>.</w:t>
      </w:r>
    </w:p>
    <w:p w:rsidR="0090321A" w:rsidP="003E5387" w:rsidRDefault="0090321A" w14:paraId="34637BCC" w14:textId="77777777">
      <w:pPr>
        <w:rPr>
          <w:rFonts w:cs="Arial"/>
        </w:rPr>
        <w:sectPr w:rsidR="0090321A" w:rsidSect="0090321A"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</w:sectPr>
      </w:pPr>
    </w:p>
    <w:p w:rsidR="003E5387" w:rsidP="00F918EA" w:rsidRDefault="003E5387" w14:paraId="6FDB2176" w14:textId="77777777">
      <w:pPr>
        <w:rPr>
          <w:rFonts w:cs="Arial"/>
        </w:rPr>
      </w:pPr>
    </w:p>
    <w:p w:rsidRPr="003E5387" w:rsidR="0090321A" w:rsidP="00F918EA" w:rsidRDefault="0090321A" w14:paraId="454AC7DF" w14:textId="77777777">
      <w:pPr>
        <w:rPr>
          <w:rFonts w:cs="Arial"/>
        </w:rPr>
      </w:pPr>
    </w:p>
    <w:p w:rsidRPr="003E5387" w:rsidR="003E5387" w:rsidP="00F918EA" w:rsidRDefault="003E5387" w14:paraId="0CF75AF3" w14:textId="77777777">
      <w:pPr>
        <w:rPr>
          <w:rFonts w:cs="Arial"/>
        </w:rPr>
      </w:pPr>
    </w:p>
    <w:p w:rsidRPr="003E5387" w:rsidR="003E5387" w:rsidP="00F918EA" w:rsidRDefault="003E5387" w14:paraId="38898A31" w14:textId="77777777">
      <w:pPr>
        <w:rPr>
          <w:rFonts w:cs="Arial"/>
        </w:rPr>
      </w:pPr>
    </w:p>
    <w:p w:rsidRPr="003E5387" w:rsidR="00F918EA" w:rsidP="00F918EA" w:rsidRDefault="00F918EA" w14:paraId="3A52A55A" w14:textId="6C7CE1C1">
      <w:pPr>
        <w:rPr>
          <w:rFonts w:cs="Arial"/>
        </w:rPr>
      </w:pPr>
      <w:r w:rsidRPr="003E5387">
        <w:rPr>
          <w:rFonts w:cs="Arial"/>
        </w:rPr>
        <w:t>V......................... dňa...............</w:t>
      </w:r>
    </w:p>
    <w:p w:rsidRPr="003E5387" w:rsidR="00F918EA" w:rsidP="00F918EA" w:rsidRDefault="00F918EA" w14:paraId="0F9E4657" w14:textId="77777777">
      <w:pPr>
        <w:rPr>
          <w:rFonts w:cs="Arial"/>
        </w:rPr>
      </w:pPr>
    </w:p>
    <w:p w:rsidRPr="003E5387" w:rsidR="00F918EA" w:rsidP="00F918EA" w:rsidRDefault="00F918EA" w14:paraId="45FD2683" w14:textId="77777777">
      <w:pPr>
        <w:ind w:left="6096"/>
        <w:jc w:val="center"/>
        <w:rPr>
          <w:rFonts w:cs="Arial"/>
        </w:rPr>
      </w:pPr>
      <w:r w:rsidRPr="003E5387">
        <w:rPr>
          <w:rFonts w:cs="Arial"/>
        </w:rPr>
        <w:t>................................................</w:t>
      </w:r>
    </w:p>
    <w:p w:rsidRPr="003E5387" w:rsidR="00F918EA" w:rsidP="00F918EA" w:rsidRDefault="00F918EA" w14:paraId="1BBB3E31" w14:textId="77777777">
      <w:pPr>
        <w:ind w:left="6096"/>
        <w:jc w:val="center"/>
        <w:rPr>
          <w:rFonts w:cs="Arial"/>
        </w:rPr>
      </w:pPr>
      <w:r w:rsidRPr="003E5387">
        <w:rPr>
          <w:rFonts w:cs="Arial"/>
        </w:rPr>
        <w:t>meno a priezvisko, funkcia</w:t>
      </w:r>
    </w:p>
    <w:p w:rsidR="008E3F77" w:rsidP="00F918EA" w:rsidRDefault="00F918EA" w14:paraId="14947757" w14:textId="7A20E56F">
      <w:pPr>
        <w:ind w:left="6372" w:firstLine="708"/>
        <w:jc w:val="both"/>
        <w:rPr>
          <w:rFonts w:cs="Arial"/>
        </w:rPr>
      </w:pPr>
      <w:r w:rsidRPr="003E5387">
        <w:rPr>
          <w:rFonts w:cs="Arial"/>
        </w:rPr>
        <w:t xml:space="preserve">   podpis</w:t>
      </w:r>
      <w:r w:rsidRPr="003E5387">
        <w:rPr>
          <w:rStyle w:val="Odkaznapoznmkupodiarou"/>
          <w:rFonts w:cs="Arial"/>
        </w:rPr>
        <w:footnoteReference w:id="1"/>
      </w:r>
      <w:r w:rsidR="0090321A">
        <w:rPr>
          <w:rFonts w:cs="Arial"/>
        </w:rPr>
        <w:t xml:space="preserve"> //</w:t>
      </w:r>
    </w:p>
    <w:p w:rsidRPr="0090321A" w:rsidR="0090321A" w:rsidP="0090321A" w:rsidRDefault="0090321A" w14:paraId="3FEE532F" w14:textId="77777777">
      <w:pPr>
        <w:ind w:left="6372"/>
        <w:jc w:val="both"/>
        <w:rPr>
          <w:rFonts w:cs="Arial"/>
        </w:rPr>
      </w:pPr>
      <w:proofErr w:type="spellStart"/>
      <w:r w:rsidRPr="0090321A">
        <w:rPr>
          <w:rFonts w:cs="Arial"/>
        </w:rPr>
        <w:t>name</w:t>
      </w:r>
      <w:proofErr w:type="spellEnd"/>
      <w:r w:rsidRPr="0090321A">
        <w:rPr>
          <w:rFonts w:cs="Arial"/>
        </w:rPr>
        <w:t xml:space="preserve"> and </w:t>
      </w:r>
      <w:proofErr w:type="spellStart"/>
      <w:r w:rsidRPr="0090321A">
        <w:rPr>
          <w:rFonts w:cs="Arial"/>
        </w:rPr>
        <w:t>surname</w:t>
      </w:r>
      <w:proofErr w:type="spellEnd"/>
      <w:r w:rsidRPr="0090321A">
        <w:rPr>
          <w:rFonts w:cs="Arial"/>
        </w:rPr>
        <w:t xml:space="preserve">, </w:t>
      </w:r>
      <w:proofErr w:type="spellStart"/>
      <w:r w:rsidRPr="0090321A">
        <w:rPr>
          <w:rFonts w:cs="Arial"/>
        </w:rPr>
        <w:t>position</w:t>
      </w:r>
      <w:proofErr w:type="spellEnd"/>
    </w:p>
    <w:p w:rsidRPr="0090321A" w:rsidR="0090321A" w:rsidP="0090321A" w:rsidRDefault="0090321A" w14:paraId="34FA1A60" w14:textId="77777777">
      <w:pPr>
        <w:ind w:left="6372" w:firstLine="708"/>
        <w:jc w:val="both"/>
        <w:rPr>
          <w:rFonts w:cs="Arial"/>
        </w:rPr>
      </w:pPr>
      <w:proofErr w:type="spellStart"/>
      <w:r w:rsidRPr="0090321A">
        <w:rPr>
          <w:rFonts w:cs="Arial"/>
        </w:rPr>
        <w:t>signature</w:t>
      </w:r>
      <w:proofErr w:type="spellEnd"/>
    </w:p>
    <w:p w:rsidRPr="003E5387" w:rsidR="0090321A" w:rsidP="00F918EA" w:rsidRDefault="0090321A" w14:paraId="1351602B" w14:textId="77777777">
      <w:pPr>
        <w:ind w:left="6372" w:firstLine="708"/>
        <w:jc w:val="both"/>
        <w:rPr>
          <w:rFonts w:cs="Arial"/>
        </w:rPr>
      </w:pPr>
    </w:p>
    <w:p w:rsidRPr="003E5387" w:rsidR="003E5387" w:rsidP="003E5387" w:rsidRDefault="003E5387" w14:paraId="07F2A8CF" w14:textId="77777777">
      <w:pPr>
        <w:rPr>
          <w:rFonts w:cs="Arial"/>
          <w:i/>
          <w:iCs/>
        </w:rPr>
      </w:pPr>
    </w:p>
    <w:p w:rsidR="003E5387" w:rsidP="003E5387" w:rsidRDefault="003E5387" w14:paraId="4569A8BD" w14:textId="77777777">
      <w:pPr>
        <w:rPr>
          <w:rFonts w:cs="Arial"/>
          <w:i/>
          <w:iCs/>
        </w:rPr>
      </w:pPr>
    </w:p>
    <w:p w:rsidR="003E5387" w:rsidP="003E5387" w:rsidRDefault="003E5387" w14:paraId="7065CF7A" w14:textId="77777777">
      <w:pPr>
        <w:rPr>
          <w:rFonts w:cs="Arial"/>
          <w:i/>
          <w:iCs/>
        </w:rPr>
      </w:pPr>
    </w:p>
    <w:p w:rsidRPr="003E5387" w:rsidR="003E5387" w:rsidP="003E5387" w:rsidRDefault="003E5387" w14:paraId="79682C54" w14:textId="017B407E">
      <w:pPr>
        <w:rPr>
          <w:rFonts w:cs="Arial"/>
          <w:i/>
          <w:iCs/>
        </w:rPr>
      </w:pPr>
      <w:r w:rsidRPr="003E5387">
        <w:rPr>
          <w:rFonts w:cs="Arial"/>
          <w:i/>
          <w:iCs/>
        </w:rPr>
        <w:t xml:space="preserve">*vyplní uchádzač// *to </w:t>
      </w:r>
      <w:proofErr w:type="spellStart"/>
      <w:r w:rsidRPr="003E5387">
        <w:rPr>
          <w:rFonts w:cs="Arial"/>
          <w:i/>
          <w:iCs/>
        </w:rPr>
        <w:t>be</w:t>
      </w:r>
      <w:proofErr w:type="spellEnd"/>
      <w:r w:rsidRPr="003E5387">
        <w:rPr>
          <w:rFonts w:cs="Arial"/>
          <w:i/>
          <w:iCs/>
        </w:rPr>
        <w:t xml:space="preserve"> </w:t>
      </w:r>
      <w:proofErr w:type="spellStart"/>
      <w:r w:rsidRPr="003E5387">
        <w:rPr>
          <w:rFonts w:cs="Arial"/>
          <w:i/>
          <w:iCs/>
        </w:rPr>
        <w:t>filled</w:t>
      </w:r>
      <w:proofErr w:type="spellEnd"/>
      <w:r w:rsidRPr="003E5387">
        <w:rPr>
          <w:rFonts w:cs="Arial"/>
          <w:i/>
          <w:iCs/>
        </w:rPr>
        <w:t xml:space="preserve"> in by </w:t>
      </w:r>
      <w:proofErr w:type="spellStart"/>
      <w:r w:rsidRPr="003E5387">
        <w:rPr>
          <w:rFonts w:cs="Arial"/>
          <w:i/>
          <w:iCs/>
        </w:rPr>
        <w:t>the</w:t>
      </w:r>
      <w:proofErr w:type="spellEnd"/>
      <w:r w:rsidRPr="003E5387">
        <w:rPr>
          <w:rFonts w:cs="Arial"/>
          <w:i/>
          <w:iCs/>
        </w:rPr>
        <w:t xml:space="preserve"> </w:t>
      </w:r>
      <w:proofErr w:type="spellStart"/>
      <w:r w:rsidRPr="003E5387">
        <w:rPr>
          <w:rFonts w:cs="Arial"/>
          <w:i/>
          <w:iCs/>
        </w:rPr>
        <w:t>applicant</w:t>
      </w:r>
      <w:proofErr w:type="spellEnd"/>
    </w:p>
    <w:sectPr w:rsidRPr="003E5387" w:rsidR="003E5387" w:rsidSect="0090321A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3E99" w:rsidP="00070346" w:rsidRDefault="00863E99" w14:paraId="5149D6F1" w14:textId="77777777">
      <w:r>
        <w:separator/>
      </w:r>
    </w:p>
  </w:endnote>
  <w:endnote w:type="continuationSeparator" w:id="0">
    <w:p w:rsidR="00863E99" w:rsidP="00070346" w:rsidRDefault="00863E99" w14:paraId="3F363E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3E99" w:rsidP="00070346" w:rsidRDefault="00863E99" w14:paraId="37F722A7" w14:textId="77777777">
      <w:r>
        <w:separator/>
      </w:r>
    </w:p>
  </w:footnote>
  <w:footnote w:type="continuationSeparator" w:id="0">
    <w:p w:rsidR="00863E99" w:rsidP="00070346" w:rsidRDefault="00863E99" w14:paraId="5638AD96" w14:textId="77777777">
      <w:r>
        <w:continuationSeparator/>
      </w:r>
    </w:p>
  </w:footnote>
  <w:footnote w:id="1">
    <w:p w:rsidRPr="003E5387" w:rsidR="00F918EA" w:rsidP="003E5387" w:rsidRDefault="00F918EA" w14:paraId="28F75E10" w14:textId="36E46A41">
      <w:pPr>
        <w:jc w:val="both"/>
        <w:rPr>
          <w:rFonts w:cs="Arial"/>
          <w:sz w:val="16"/>
          <w:szCs w:val="16"/>
        </w:rPr>
      </w:pPr>
      <w:r w:rsidRPr="003E5387">
        <w:rPr>
          <w:rStyle w:val="Odkaznapoznmkupodiarou"/>
          <w:rFonts w:cs="Arial"/>
          <w:sz w:val="16"/>
          <w:szCs w:val="16"/>
        </w:rPr>
        <w:footnoteRef/>
      </w:r>
      <w:r w:rsidRPr="003E5387">
        <w:rPr>
          <w:rFonts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  <w:r w:rsidRPr="003E5387" w:rsidR="003E5387">
        <w:rPr>
          <w:rFonts w:cs="Arial"/>
          <w:sz w:val="16"/>
          <w:szCs w:val="16"/>
        </w:rPr>
        <w:t xml:space="preserve"> // </w:t>
      </w:r>
      <w:proofErr w:type="spellStart"/>
      <w:r w:rsidRPr="003E5387" w:rsidR="003E5387">
        <w:rPr>
          <w:rFonts w:cs="Arial"/>
          <w:sz w:val="16"/>
          <w:szCs w:val="16"/>
        </w:rPr>
        <w:t>The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document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must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be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signed</w:t>
      </w:r>
      <w:proofErr w:type="spellEnd"/>
      <w:r w:rsidRPr="003E5387" w:rsidR="003E5387">
        <w:rPr>
          <w:rFonts w:cs="Arial"/>
          <w:sz w:val="16"/>
          <w:szCs w:val="16"/>
        </w:rPr>
        <w:t xml:space="preserve"> by </w:t>
      </w:r>
      <w:proofErr w:type="spellStart"/>
      <w:r w:rsidRPr="003E5387" w:rsidR="003E5387">
        <w:rPr>
          <w:rFonts w:cs="Arial"/>
          <w:sz w:val="16"/>
          <w:szCs w:val="16"/>
        </w:rPr>
        <w:t>the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applicant</w:t>
      </w:r>
      <w:proofErr w:type="spellEnd"/>
      <w:r w:rsidRPr="003E5387" w:rsidR="003E5387">
        <w:rPr>
          <w:rFonts w:cs="Arial"/>
          <w:sz w:val="16"/>
          <w:szCs w:val="16"/>
        </w:rPr>
        <w:t xml:space="preserve">, </w:t>
      </w:r>
      <w:proofErr w:type="spellStart"/>
      <w:r w:rsidRPr="003E5387" w:rsidR="003E5387">
        <w:rPr>
          <w:rFonts w:cs="Arial"/>
          <w:sz w:val="16"/>
          <w:szCs w:val="16"/>
        </w:rPr>
        <w:t>their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statutory</w:t>
      </w:r>
      <w:proofErr w:type="spellEnd"/>
      <w:r w:rsidRPr="003E5387" w:rsidR="003E5387">
        <w:rPr>
          <w:rFonts w:cs="Arial"/>
          <w:sz w:val="16"/>
          <w:szCs w:val="16"/>
        </w:rPr>
        <w:t xml:space="preserve"> body or a </w:t>
      </w:r>
      <w:proofErr w:type="spellStart"/>
      <w:r w:rsidRPr="003E5387" w:rsidR="003E5387">
        <w:rPr>
          <w:rFonts w:cs="Arial"/>
          <w:sz w:val="16"/>
          <w:szCs w:val="16"/>
        </w:rPr>
        <w:t>member</w:t>
      </w:r>
      <w:proofErr w:type="spellEnd"/>
      <w:r w:rsidRPr="003E5387" w:rsidR="003E5387">
        <w:rPr>
          <w:rFonts w:cs="Arial"/>
          <w:sz w:val="16"/>
          <w:szCs w:val="16"/>
        </w:rPr>
        <w:t xml:space="preserve"> of </w:t>
      </w:r>
      <w:proofErr w:type="spellStart"/>
      <w:r w:rsidRPr="003E5387" w:rsidR="003E5387">
        <w:rPr>
          <w:rFonts w:cs="Arial"/>
          <w:sz w:val="16"/>
          <w:szCs w:val="16"/>
        </w:rPr>
        <w:t>the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statutory</w:t>
      </w:r>
      <w:proofErr w:type="spellEnd"/>
      <w:r w:rsidRPr="003E5387" w:rsidR="003E5387">
        <w:rPr>
          <w:rFonts w:cs="Arial"/>
          <w:sz w:val="16"/>
          <w:szCs w:val="16"/>
        </w:rPr>
        <w:t xml:space="preserve"> body, or </w:t>
      </w:r>
      <w:proofErr w:type="spellStart"/>
      <w:r w:rsidRPr="003E5387" w:rsidR="003E5387">
        <w:rPr>
          <w:rFonts w:cs="Arial"/>
          <w:sz w:val="16"/>
          <w:szCs w:val="16"/>
        </w:rPr>
        <w:t>another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representative</w:t>
      </w:r>
      <w:proofErr w:type="spellEnd"/>
      <w:r w:rsidRPr="003E5387" w:rsidR="003E5387">
        <w:rPr>
          <w:rFonts w:cs="Arial"/>
          <w:sz w:val="16"/>
          <w:szCs w:val="16"/>
        </w:rPr>
        <w:t xml:space="preserve"> of </w:t>
      </w:r>
      <w:proofErr w:type="spellStart"/>
      <w:r w:rsidRPr="003E5387" w:rsidR="003E5387">
        <w:rPr>
          <w:rFonts w:cs="Arial"/>
          <w:sz w:val="16"/>
          <w:szCs w:val="16"/>
        </w:rPr>
        <w:t>the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applicant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who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is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authorized</w:t>
      </w:r>
      <w:proofErr w:type="spellEnd"/>
      <w:r w:rsidRPr="003E5387" w:rsidR="003E5387">
        <w:rPr>
          <w:rFonts w:cs="Arial"/>
          <w:sz w:val="16"/>
          <w:szCs w:val="16"/>
        </w:rPr>
        <w:t xml:space="preserve"> to </w:t>
      </w:r>
      <w:proofErr w:type="spellStart"/>
      <w:r w:rsidRPr="003E5387" w:rsidR="003E5387">
        <w:rPr>
          <w:rFonts w:cs="Arial"/>
          <w:sz w:val="16"/>
          <w:szCs w:val="16"/>
        </w:rPr>
        <w:t>act</w:t>
      </w:r>
      <w:proofErr w:type="spellEnd"/>
      <w:r w:rsidRPr="003E5387" w:rsidR="003E5387">
        <w:rPr>
          <w:rFonts w:cs="Arial"/>
          <w:sz w:val="16"/>
          <w:szCs w:val="16"/>
        </w:rPr>
        <w:t xml:space="preserve"> on </w:t>
      </w:r>
      <w:proofErr w:type="spellStart"/>
      <w:r w:rsidRPr="003E5387" w:rsidR="003E5387">
        <w:rPr>
          <w:rFonts w:cs="Arial"/>
          <w:sz w:val="16"/>
          <w:szCs w:val="16"/>
        </w:rPr>
        <w:t>behalf</w:t>
      </w:r>
      <w:proofErr w:type="spellEnd"/>
      <w:r w:rsidRPr="003E5387" w:rsidR="003E5387">
        <w:rPr>
          <w:rFonts w:cs="Arial"/>
          <w:sz w:val="16"/>
          <w:szCs w:val="16"/>
        </w:rPr>
        <w:t xml:space="preserve"> of </w:t>
      </w:r>
      <w:proofErr w:type="spellStart"/>
      <w:r w:rsidRPr="003E5387" w:rsidR="003E5387">
        <w:rPr>
          <w:rFonts w:cs="Arial"/>
          <w:sz w:val="16"/>
          <w:szCs w:val="16"/>
        </w:rPr>
        <w:t>the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applicant</w:t>
      </w:r>
      <w:proofErr w:type="spellEnd"/>
      <w:r w:rsidRPr="003E5387" w:rsidR="003E5387">
        <w:rPr>
          <w:rFonts w:cs="Arial"/>
          <w:sz w:val="16"/>
          <w:szCs w:val="16"/>
        </w:rPr>
        <w:t xml:space="preserve"> in </w:t>
      </w:r>
      <w:proofErr w:type="spellStart"/>
      <w:r w:rsidRPr="003E5387" w:rsidR="003E5387">
        <w:rPr>
          <w:rFonts w:cs="Arial"/>
          <w:sz w:val="16"/>
          <w:szCs w:val="16"/>
        </w:rPr>
        <w:t>commercial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contractual</w:t>
      </w:r>
      <w:proofErr w:type="spellEnd"/>
      <w:r w:rsidRPr="003E5387" w:rsidR="003E5387">
        <w:rPr>
          <w:rFonts w:cs="Arial"/>
          <w:sz w:val="16"/>
          <w:szCs w:val="16"/>
        </w:rPr>
        <w:t xml:space="preserve"> </w:t>
      </w:r>
      <w:proofErr w:type="spellStart"/>
      <w:r w:rsidRPr="003E5387" w:rsidR="003E5387">
        <w:rPr>
          <w:rFonts w:cs="Arial"/>
          <w:sz w:val="16"/>
          <w:szCs w:val="16"/>
        </w:rPr>
        <w:t>relations</w:t>
      </w:r>
      <w:proofErr w:type="spellEnd"/>
      <w:r w:rsidRPr="003E5387" w:rsidR="003E5387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3E6424" w:rsidR="00F62393" w:rsidP="004E37FA" w:rsidRDefault="00F918EA" w14:paraId="3202E31E" w14:textId="7CB58F0D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name="_Hlk129260981" w:id="2"/>
    <w:bookmarkStart w:name="_Hlk129260982" w:id="3"/>
    <w:bookmarkStart w:name="_Hlk129261024" w:id="4"/>
    <w:bookmarkStart w:name="_Hlk129261025" w:id="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C6B6F"/>
    <w:multiLevelType w:val="hybridMultilevel"/>
    <w:tmpl w:val="949E0D2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1"/>
  </w:num>
  <w:num w:numId="2" w16cid:durableId="1061637096">
    <w:abstractNumId w:val="2"/>
  </w:num>
  <w:num w:numId="3" w16cid:durableId="475297396">
    <w:abstractNumId w:val="3"/>
  </w:num>
  <w:num w:numId="4" w16cid:durableId="412824833">
    <w:abstractNumId w:val="4"/>
  </w:num>
  <w:num w:numId="5" w16cid:durableId="14316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211C86"/>
    <w:rsid w:val="002271B8"/>
    <w:rsid w:val="00274B08"/>
    <w:rsid w:val="002758EA"/>
    <w:rsid w:val="00287C49"/>
    <w:rsid w:val="00301A5F"/>
    <w:rsid w:val="00313D99"/>
    <w:rsid w:val="003C1D0E"/>
    <w:rsid w:val="003C4EEB"/>
    <w:rsid w:val="003E5387"/>
    <w:rsid w:val="003E5B18"/>
    <w:rsid w:val="003E6424"/>
    <w:rsid w:val="003F5D87"/>
    <w:rsid w:val="004038D7"/>
    <w:rsid w:val="00430F0B"/>
    <w:rsid w:val="004655A6"/>
    <w:rsid w:val="00482F7C"/>
    <w:rsid w:val="004B670D"/>
    <w:rsid w:val="004E37FA"/>
    <w:rsid w:val="005B1331"/>
    <w:rsid w:val="006215DE"/>
    <w:rsid w:val="00626759"/>
    <w:rsid w:val="00640103"/>
    <w:rsid w:val="00652E7C"/>
    <w:rsid w:val="00666F30"/>
    <w:rsid w:val="006A1100"/>
    <w:rsid w:val="006B6E01"/>
    <w:rsid w:val="006C05E5"/>
    <w:rsid w:val="006C64B4"/>
    <w:rsid w:val="00703020"/>
    <w:rsid w:val="007839E1"/>
    <w:rsid w:val="007B11A6"/>
    <w:rsid w:val="007F76C8"/>
    <w:rsid w:val="00844FB0"/>
    <w:rsid w:val="008554FA"/>
    <w:rsid w:val="00863E99"/>
    <w:rsid w:val="008E3F77"/>
    <w:rsid w:val="0090321A"/>
    <w:rsid w:val="00970D8B"/>
    <w:rsid w:val="00982344"/>
    <w:rsid w:val="00982D25"/>
    <w:rsid w:val="009924AF"/>
    <w:rsid w:val="009C332B"/>
    <w:rsid w:val="00A43739"/>
    <w:rsid w:val="00AB4047"/>
    <w:rsid w:val="00AF5A39"/>
    <w:rsid w:val="00B64C98"/>
    <w:rsid w:val="00BA5C29"/>
    <w:rsid w:val="00BA7544"/>
    <w:rsid w:val="00BD5F62"/>
    <w:rsid w:val="00C043F4"/>
    <w:rsid w:val="00C3299C"/>
    <w:rsid w:val="00C84A8B"/>
    <w:rsid w:val="00C9739A"/>
    <w:rsid w:val="00CA1D1A"/>
    <w:rsid w:val="00CB6849"/>
    <w:rsid w:val="00CE4C6E"/>
    <w:rsid w:val="00CF2492"/>
    <w:rsid w:val="00D3125F"/>
    <w:rsid w:val="00D3207A"/>
    <w:rsid w:val="00DD03A6"/>
    <w:rsid w:val="00DD2391"/>
    <w:rsid w:val="00E82F4A"/>
    <w:rsid w:val="00EA084B"/>
    <w:rsid w:val="00EF4D0D"/>
    <w:rsid w:val="00F16C86"/>
    <w:rsid w:val="00F55CD9"/>
    <w:rsid w:val="00F62393"/>
    <w:rsid w:val="00F62517"/>
    <w:rsid w:val="00F918EA"/>
    <w:rsid w:val="00F95364"/>
    <w:rsid w:val="0583DA02"/>
    <w:rsid w:val="0BF3B336"/>
    <w:rsid w:val="21E1ADD9"/>
    <w:rsid w:val="286C5A74"/>
    <w:rsid w:val="2FE52034"/>
    <w:rsid w:val="4B2BCA77"/>
    <w:rsid w:val="71A61652"/>
    <w:rsid w:val="7BD2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hAnsi="Arial" w:eastAsia="Times New Roman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070346"/>
    <w:rPr>
      <w:rFonts w:ascii="Arial" w:hAnsi="Arial" w:eastAsia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070346"/>
    <w:rPr>
      <w:rFonts w:ascii="Arial" w:hAnsi="Arial" w:eastAsia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3C4EEB"/>
    <w:rPr>
      <w:rFonts w:ascii="Segoe UI" w:hAnsi="Segoe UI" w:eastAsia="Times New Roman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styleId="Zarkazkladnhotextu3Char" w:customStyle="1">
    <w:name w:val="Zarážka základného textu 3 Char"/>
    <w:basedOn w:val="Predvolenpsmoodseku"/>
    <w:link w:val="Zarkazkladnhotextu3"/>
    <w:rsid w:val="00AB4047"/>
    <w:rPr>
      <w:rFonts w:ascii="Arial" w:hAnsi="Arial" w:eastAsia="Times New Roman" w:cs="Arial"/>
      <w:sz w:val="20"/>
      <w:szCs w:val="20"/>
      <w:lang w:eastAsia="cs-CZ"/>
    </w:rPr>
  </w:style>
  <w:style w:type="character" w:styleId="Nadpis2Char" w:customStyle="1">
    <w:name w:val="Nadpis 2 Char"/>
    <w:basedOn w:val="Predvolenpsmoodseku"/>
    <w:link w:val="Nadpis2"/>
    <w:rsid w:val="00F918EA"/>
    <w:rPr>
      <w:rFonts w:ascii="Times New Roman" w:hAnsi="Times New Roman" w:eastAsia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hAnsi="Times New Roman" w:eastAsia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semiHidden/>
    <w:rsid w:val="002271B8"/>
    <w:rPr>
      <w:rFonts w:ascii="Arial" w:hAnsi="Arial" w:eastAsia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E53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7786c-ae73-4234-87f8-4cb55fe378b8">
      <Terms xmlns="http://schemas.microsoft.com/office/infopath/2007/PartnerControls"/>
    </lcf76f155ced4ddcb4097134ff3c332f>
    <TaxCatchAll xmlns="d1b1d068-8fae-4e85-b651-bb0ac65326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19A0F08659445B8EB5A26E8F44D7C" ma:contentTypeVersion="15" ma:contentTypeDescription="Umožňuje vytvoriť nový dokument." ma:contentTypeScope="" ma:versionID="bcb5f88b3d6f7a042fac5b1039b5e6cb">
  <xsd:schema xmlns:xsd="http://www.w3.org/2001/XMLSchema" xmlns:xs="http://www.w3.org/2001/XMLSchema" xmlns:p="http://schemas.microsoft.com/office/2006/metadata/properties" xmlns:ns2="d1b1d068-8fae-4e85-b651-bb0ac653261d" xmlns:ns3="3277786c-ae73-4234-87f8-4cb55fe378b8" targetNamespace="http://schemas.microsoft.com/office/2006/metadata/properties" ma:root="true" ma:fieldsID="a0a4eba99cfe6885bd663d00f00789b6" ns2:_="" ns3:_="">
    <xsd:import namespace="d1b1d068-8fae-4e85-b651-bb0ac653261d"/>
    <xsd:import namespace="3277786c-ae73-4234-87f8-4cb55fe378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1d068-8fae-4e85-b651-bb0ac6532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938d78-5cd0-46ec-a33b-2815da3cb9d4}" ma:internalName="TaxCatchAll" ma:showField="CatchAllData" ma:web="d1b1d068-8fae-4e85-b651-bb0ac6532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7786c-ae73-4234-87f8-4cb55fe378b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E5EBA-8C09-4144-ADAB-1D40AC895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9DB7A-D2D4-4994-BB7E-2B6400FB68B4}"/>
</file>

<file path=customXml/itemProps3.xml><?xml version="1.0" encoding="utf-8"?>
<ds:datastoreItem xmlns:ds="http://schemas.openxmlformats.org/officeDocument/2006/customXml" ds:itemID="{881B1839-97CA-458D-B328-56988C88F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91BC6-19A5-4261-BE07-30E779E157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marcela.turcanova@apuen.sk</lastModifiedBy>
  <revision>3</revision>
  <dcterms:created xsi:type="dcterms:W3CDTF">2024-11-26T23:52:00.0000000Z</dcterms:created>
  <dcterms:modified xsi:type="dcterms:W3CDTF">2024-12-09T17:43:13.4930112Z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0x0101003D019A0F08659445B8EB5A26E8F44D7C</vt:lpwstr>
  </property>
  <property fmtid="{D5CDD505-2E9C-101B-9397-08002B2CF9AE}" pid="3" name="MediaServiceImageTags">
    <vt:lpwstr/>
  </property>
</Properties>
</file>