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994E5" w14:textId="670FFEE4" w:rsidR="00C42351" w:rsidRPr="0071734B" w:rsidRDefault="00936C63" w:rsidP="00C42351">
      <w:pPr>
        <w:tabs>
          <w:tab w:val="left" w:pos="1701"/>
        </w:tabs>
        <w:rPr>
          <w:rFonts w:ascii="Arial" w:hAnsi="Arial" w:cs="Arial"/>
          <w:sz w:val="24"/>
        </w:rPr>
      </w:pPr>
      <w:r>
        <w:rPr>
          <w:rFonts w:ascii="Arial" w:hAnsi="Arial" w:cs="Arial"/>
          <w:noProof/>
          <w:sz w:val="40"/>
        </w:rPr>
        <w:drawing>
          <wp:anchor distT="0" distB="0" distL="114300" distR="114300" simplePos="0" relativeHeight="251658240" behindDoc="1" locked="0" layoutInCell="1" allowOverlap="1" wp14:anchorId="28166F6D" wp14:editId="0800B3E3">
            <wp:simplePos x="0" y="0"/>
            <wp:positionH relativeFrom="margin">
              <wp:align>right</wp:align>
            </wp:positionH>
            <wp:positionV relativeFrom="paragraph">
              <wp:posOffset>-107950</wp:posOffset>
            </wp:positionV>
            <wp:extent cx="2060575" cy="873760"/>
            <wp:effectExtent l="0" t="0" r="0" b="2540"/>
            <wp:wrapNone/>
            <wp:docPr id="1" name="Picture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75" cy="873760"/>
                    </a:xfrm>
                    <a:prstGeom prst="rect">
                      <a:avLst/>
                    </a:prstGeom>
                    <a:noFill/>
                    <a:ln>
                      <a:noFill/>
                    </a:ln>
                  </pic:spPr>
                </pic:pic>
              </a:graphicData>
            </a:graphic>
            <wp14:sizeRelH relativeFrom="margin">
              <wp14:pctWidth>0</wp14:pctWidth>
            </wp14:sizeRelH>
          </wp:anchor>
        </w:drawing>
      </w:r>
      <w:r w:rsidR="00893DFF" w:rsidRPr="0071734B">
        <w:rPr>
          <w:rFonts w:ascii="Arial" w:hAnsi="Arial" w:cs="Arial"/>
          <w:sz w:val="24"/>
        </w:rPr>
        <w:t>MH Teplárenský holding, a.s.</w:t>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046D0B" w:rsidRPr="0071734B">
        <w:rPr>
          <w:rFonts w:ascii="Arial" w:hAnsi="Arial" w:cs="Arial"/>
          <w:sz w:val="24"/>
        </w:rPr>
        <w:t xml:space="preserve"> </w:t>
      </w:r>
    </w:p>
    <w:p w14:paraId="638844FC" w14:textId="30206D5B" w:rsidR="002B18C2" w:rsidRPr="0071734B" w:rsidRDefault="00C42351" w:rsidP="00C42351">
      <w:pPr>
        <w:tabs>
          <w:tab w:val="left" w:pos="1701"/>
        </w:tabs>
        <w:rPr>
          <w:rFonts w:ascii="Arial" w:hAnsi="Arial" w:cs="Arial"/>
          <w:sz w:val="24"/>
        </w:rPr>
      </w:pP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p>
    <w:p w14:paraId="4DA5AD5B" w14:textId="63AA5640" w:rsidR="00C42351" w:rsidRDefault="00C42351" w:rsidP="00D24862">
      <w:pPr>
        <w:tabs>
          <w:tab w:val="left" w:pos="1701"/>
        </w:tabs>
        <w:rPr>
          <w:rFonts w:ascii="Arial" w:hAnsi="Arial" w:cs="Arial"/>
          <w:sz w:val="24"/>
        </w:rPr>
      </w:pPr>
    </w:p>
    <w:p w14:paraId="18BBB2D7" w14:textId="77777777" w:rsidR="000145CC" w:rsidRDefault="000145CC" w:rsidP="00D24862">
      <w:pPr>
        <w:tabs>
          <w:tab w:val="left" w:pos="1701"/>
        </w:tabs>
        <w:rPr>
          <w:rFonts w:ascii="Arial" w:hAnsi="Arial" w:cs="Arial"/>
          <w:sz w:val="24"/>
        </w:rPr>
      </w:pPr>
    </w:p>
    <w:p w14:paraId="4AA72AFE" w14:textId="77777777" w:rsidR="00936C63" w:rsidRPr="0071734B" w:rsidRDefault="00936C63" w:rsidP="00D24862">
      <w:pPr>
        <w:tabs>
          <w:tab w:val="left" w:pos="1701"/>
        </w:tabs>
        <w:rPr>
          <w:rFonts w:ascii="Arial" w:hAnsi="Arial" w:cs="Arial"/>
          <w:sz w:val="24"/>
        </w:rPr>
      </w:pPr>
    </w:p>
    <w:p w14:paraId="270AFF25" w14:textId="77777777" w:rsidR="007B4B0F" w:rsidRDefault="007B4B0F" w:rsidP="00D24862">
      <w:pPr>
        <w:tabs>
          <w:tab w:val="left" w:pos="1701"/>
        </w:tabs>
        <w:jc w:val="center"/>
        <w:rPr>
          <w:rFonts w:ascii="Arial" w:hAnsi="Arial"/>
          <w:sz w:val="24"/>
        </w:rPr>
      </w:pPr>
    </w:p>
    <w:p w14:paraId="7CFDE920" w14:textId="37AE9A63" w:rsidR="002B18C2" w:rsidRPr="0071734B" w:rsidRDefault="002B18C2" w:rsidP="00D24862">
      <w:pPr>
        <w:tabs>
          <w:tab w:val="left" w:pos="1701"/>
        </w:tabs>
        <w:jc w:val="center"/>
        <w:rPr>
          <w:rFonts w:ascii="Arial" w:hAnsi="Arial"/>
          <w:sz w:val="24"/>
        </w:rPr>
      </w:pPr>
      <w:r w:rsidRPr="0071734B">
        <w:rPr>
          <w:rFonts w:ascii="Arial" w:hAnsi="Arial"/>
          <w:sz w:val="24"/>
        </w:rPr>
        <w:t>Zadávanie nadlimitnej</w:t>
      </w:r>
      <w:r w:rsidR="00AC4BD3">
        <w:rPr>
          <w:rFonts w:ascii="Arial" w:hAnsi="Arial"/>
          <w:sz w:val="24"/>
        </w:rPr>
        <w:t xml:space="preserve"> civilnej</w:t>
      </w:r>
      <w:r w:rsidRPr="0071734B">
        <w:rPr>
          <w:rFonts w:ascii="Arial" w:hAnsi="Arial"/>
          <w:sz w:val="24"/>
        </w:rPr>
        <w:t xml:space="preserve"> zákazky</w:t>
      </w:r>
    </w:p>
    <w:p w14:paraId="33E55AF3" w14:textId="77777777" w:rsidR="002B18C2" w:rsidRPr="0071734B" w:rsidRDefault="002B18C2" w:rsidP="00D24862">
      <w:pPr>
        <w:spacing w:line="360" w:lineRule="auto"/>
        <w:jc w:val="center"/>
        <w:rPr>
          <w:rFonts w:ascii="Arial" w:hAnsi="Arial"/>
          <w:sz w:val="24"/>
        </w:rPr>
      </w:pPr>
      <w:r w:rsidRPr="0071734B">
        <w:rPr>
          <w:rFonts w:ascii="Arial" w:hAnsi="Arial"/>
          <w:sz w:val="24"/>
        </w:rPr>
        <w:t>VEREJNÁ SÚŤAŽ</w:t>
      </w:r>
    </w:p>
    <w:p w14:paraId="2E53F5C0" w14:textId="77777777" w:rsidR="007B4B0F" w:rsidRDefault="007B4B0F" w:rsidP="00D24862">
      <w:pPr>
        <w:spacing w:line="360" w:lineRule="auto"/>
        <w:jc w:val="center"/>
        <w:rPr>
          <w:rFonts w:ascii="Arial" w:hAnsi="Arial"/>
          <w:sz w:val="24"/>
        </w:rPr>
      </w:pPr>
    </w:p>
    <w:p w14:paraId="00DEEC88" w14:textId="5E349115" w:rsidR="002B18C2" w:rsidRPr="0071734B" w:rsidRDefault="002B18C2" w:rsidP="00D24862">
      <w:pPr>
        <w:spacing w:line="360" w:lineRule="auto"/>
        <w:jc w:val="center"/>
        <w:rPr>
          <w:rFonts w:ascii="Arial" w:hAnsi="Arial"/>
          <w:sz w:val="24"/>
        </w:rPr>
      </w:pPr>
      <w:r w:rsidRPr="0071734B">
        <w:rPr>
          <w:rFonts w:ascii="Arial" w:hAnsi="Arial"/>
          <w:sz w:val="24"/>
        </w:rPr>
        <w:t>(</w:t>
      </w:r>
      <w:r w:rsidR="00AC4BD3">
        <w:rPr>
          <w:rFonts w:ascii="Arial" w:hAnsi="Arial"/>
          <w:sz w:val="24"/>
        </w:rPr>
        <w:t>Stavebné práce</w:t>
      </w:r>
      <w:r w:rsidRPr="0071734B">
        <w:rPr>
          <w:rFonts w:ascii="Arial" w:hAnsi="Arial"/>
          <w:sz w:val="24"/>
        </w:rPr>
        <w:t>)</w:t>
      </w:r>
    </w:p>
    <w:p w14:paraId="0324BF21" w14:textId="66078B9B" w:rsidR="002B18C2" w:rsidRDefault="002B18C2" w:rsidP="00D24862">
      <w:pPr>
        <w:rPr>
          <w:rFonts w:ascii="Arial" w:hAnsi="Arial"/>
          <w:i/>
          <w:sz w:val="24"/>
        </w:rPr>
      </w:pPr>
    </w:p>
    <w:p w14:paraId="4A83B6BD" w14:textId="77777777" w:rsidR="007B4B0F" w:rsidRPr="0071734B" w:rsidRDefault="007B4B0F" w:rsidP="00D24862">
      <w:pPr>
        <w:rPr>
          <w:rFonts w:ascii="Arial" w:hAnsi="Arial"/>
          <w:i/>
          <w:sz w:val="24"/>
        </w:rPr>
      </w:pPr>
    </w:p>
    <w:p w14:paraId="33C4FE6D" w14:textId="77777777" w:rsidR="002B18C2" w:rsidRPr="0071734B" w:rsidRDefault="002B18C2" w:rsidP="00D24862">
      <w:pPr>
        <w:jc w:val="center"/>
        <w:rPr>
          <w:rFonts w:ascii="Arial" w:hAnsi="Arial"/>
          <w:b/>
          <w:spacing w:val="66"/>
          <w:sz w:val="48"/>
          <w:szCs w:val="48"/>
        </w:rPr>
      </w:pPr>
      <w:r w:rsidRPr="0071734B">
        <w:rPr>
          <w:rFonts w:ascii="Arial" w:hAnsi="Arial"/>
          <w:b/>
          <w:spacing w:val="66"/>
          <w:sz w:val="48"/>
          <w:szCs w:val="48"/>
        </w:rPr>
        <w:t>SÚŤAŽNÉ</w:t>
      </w:r>
      <w:r w:rsidR="009D7CDC" w:rsidRPr="0071734B">
        <w:rPr>
          <w:rFonts w:ascii="Arial" w:hAnsi="Arial"/>
          <w:b/>
          <w:spacing w:val="66"/>
          <w:sz w:val="48"/>
          <w:szCs w:val="48"/>
        </w:rPr>
        <w:t xml:space="preserve"> </w:t>
      </w:r>
      <w:r w:rsidRPr="0071734B">
        <w:rPr>
          <w:rFonts w:ascii="Arial" w:hAnsi="Arial"/>
          <w:b/>
          <w:spacing w:val="66"/>
          <w:sz w:val="48"/>
          <w:szCs w:val="48"/>
        </w:rPr>
        <w:t>PODKLADY</w:t>
      </w:r>
    </w:p>
    <w:p w14:paraId="1EC69DC7" w14:textId="77777777" w:rsidR="007B4B0F" w:rsidRDefault="007B4B0F" w:rsidP="00D24862">
      <w:pPr>
        <w:jc w:val="center"/>
        <w:rPr>
          <w:rFonts w:ascii="Arial" w:hAnsi="Arial"/>
          <w:sz w:val="24"/>
        </w:rPr>
      </w:pPr>
    </w:p>
    <w:p w14:paraId="3A2356FF" w14:textId="77777777" w:rsidR="007B4B0F" w:rsidRDefault="007B4B0F" w:rsidP="00D24862">
      <w:pPr>
        <w:jc w:val="center"/>
        <w:rPr>
          <w:rFonts w:ascii="Arial" w:hAnsi="Arial"/>
          <w:sz w:val="24"/>
        </w:rPr>
      </w:pPr>
    </w:p>
    <w:p w14:paraId="27616BBC" w14:textId="44DD6329" w:rsidR="008E2E85" w:rsidRPr="0071734B" w:rsidRDefault="46F64D2A" w:rsidP="46F64D2A">
      <w:pPr>
        <w:jc w:val="center"/>
        <w:rPr>
          <w:rFonts w:ascii="Arial" w:hAnsi="Arial"/>
          <w:sz w:val="24"/>
          <w:szCs w:val="24"/>
        </w:rPr>
      </w:pPr>
      <w:r w:rsidRPr="46F64D2A">
        <w:rPr>
          <w:rFonts w:ascii="Arial" w:hAnsi="Arial"/>
          <w:sz w:val="24"/>
          <w:szCs w:val="24"/>
        </w:rPr>
        <w:t xml:space="preserve">Verejné obstarávanie realizované postupom zadávania zákazky podľa § </w:t>
      </w:r>
      <w:r w:rsidR="006202B3">
        <w:rPr>
          <w:rFonts w:ascii="Arial" w:hAnsi="Arial"/>
          <w:sz w:val="24"/>
          <w:szCs w:val="24"/>
        </w:rPr>
        <w:t>91 ods. 1 v spojení s § </w:t>
      </w:r>
      <w:r w:rsidRPr="46F64D2A">
        <w:rPr>
          <w:rFonts w:ascii="Arial" w:hAnsi="Arial"/>
          <w:sz w:val="24"/>
          <w:szCs w:val="24"/>
        </w:rPr>
        <w:t xml:space="preserve">66 ods. 7 </w:t>
      </w:r>
      <w:r w:rsidR="0011664B">
        <w:rPr>
          <w:rFonts w:ascii="Arial" w:hAnsi="Arial"/>
          <w:sz w:val="24"/>
          <w:szCs w:val="24"/>
        </w:rPr>
        <w:t xml:space="preserve">písm. b) </w:t>
      </w:r>
      <w:r w:rsidRPr="46F64D2A">
        <w:rPr>
          <w:rFonts w:ascii="Arial" w:hAnsi="Arial"/>
          <w:sz w:val="24"/>
          <w:szCs w:val="24"/>
        </w:rPr>
        <w:t xml:space="preserve">zákona č. 343/2015 Z. z. o verejnom obstarávaní a o zmene a doplnení niektorých zákonov v znení neskorších predpisov prostredníctvom systému elektronického verejného obstarávania JOSEPHINE umiestnenom na webovom sídle </w:t>
      </w:r>
      <w:hyperlink r:id="rId12">
        <w:r w:rsidRPr="46F64D2A">
          <w:rPr>
            <w:rStyle w:val="Hypertextovprepojenie"/>
            <w:rFonts w:ascii="Arial" w:hAnsi="Arial" w:cs="Arial"/>
            <w:sz w:val="24"/>
            <w:szCs w:val="24"/>
          </w:rPr>
          <w:t>https://josephine.proebiz.com</w:t>
        </w:r>
      </w:hyperlink>
    </w:p>
    <w:p w14:paraId="5F6EC51A" w14:textId="78CD3BBE" w:rsidR="00C844D7" w:rsidRDefault="00C844D7" w:rsidP="00D24862">
      <w:pPr>
        <w:pStyle w:val="Zkladntext21"/>
        <w:jc w:val="center"/>
        <w:rPr>
          <w:rFonts w:ascii="Arial" w:hAnsi="Arial" w:cs="Arial"/>
        </w:rPr>
      </w:pPr>
    </w:p>
    <w:p w14:paraId="7479D052" w14:textId="77777777" w:rsidR="007B4B0F" w:rsidRPr="0071734B" w:rsidRDefault="007B4B0F" w:rsidP="00D24862">
      <w:pPr>
        <w:pStyle w:val="Zkladntext21"/>
        <w:jc w:val="center"/>
        <w:rPr>
          <w:rFonts w:ascii="Arial" w:hAnsi="Arial" w:cs="Arial"/>
        </w:rPr>
      </w:pPr>
    </w:p>
    <w:p w14:paraId="378C68AD" w14:textId="77777777" w:rsidR="002B18C2" w:rsidRPr="0071734B" w:rsidRDefault="002B18C2" w:rsidP="00D24862">
      <w:pPr>
        <w:pStyle w:val="Zkladntext21"/>
        <w:jc w:val="center"/>
        <w:rPr>
          <w:rFonts w:ascii="Arial" w:hAnsi="Arial" w:cs="Arial"/>
        </w:rPr>
      </w:pPr>
      <w:r w:rsidRPr="0071734B">
        <w:rPr>
          <w:rFonts w:ascii="Arial" w:hAnsi="Arial" w:cs="Arial"/>
        </w:rPr>
        <w:t>Predmet zákazky:</w:t>
      </w:r>
    </w:p>
    <w:p w14:paraId="20987823" w14:textId="6954D7A7" w:rsidR="00986EFF" w:rsidRPr="0071734B" w:rsidRDefault="009E1C27" w:rsidP="00D24862">
      <w:pPr>
        <w:pStyle w:val="BodyText21"/>
        <w:widowControl/>
        <w:snapToGrid/>
        <w:jc w:val="center"/>
        <w:rPr>
          <w:rFonts w:cs="Arial"/>
          <w:b/>
          <w:bCs/>
          <w:sz w:val="28"/>
          <w:szCs w:val="28"/>
          <w:lang w:eastAsia="sk-SK"/>
        </w:rPr>
      </w:pPr>
      <w:r w:rsidRPr="009E1C27">
        <w:rPr>
          <w:rFonts w:cs="Arial"/>
          <w:b/>
          <w:bCs/>
          <w:sz w:val="28"/>
          <w:szCs w:val="28"/>
          <w:lang w:eastAsia="sk-SK"/>
        </w:rPr>
        <w:t>Nová turbína TG6 v závode Zvolen</w:t>
      </w:r>
    </w:p>
    <w:p w14:paraId="14458E8A" w14:textId="0039D400" w:rsidR="009D7CDC" w:rsidRDefault="009D7CDC" w:rsidP="00D24862">
      <w:pPr>
        <w:pStyle w:val="BodyText21"/>
        <w:widowControl/>
        <w:snapToGrid/>
        <w:jc w:val="center"/>
        <w:rPr>
          <w:rFonts w:cs="Arial"/>
          <w:b/>
          <w:bCs/>
          <w:sz w:val="28"/>
          <w:szCs w:val="28"/>
          <w:lang w:eastAsia="sk-SK"/>
        </w:rPr>
      </w:pPr>
    </w:p>
    <w:p w14:paraId="0464559F" w14:textId="77777777" w:rsidR="007B4B0F" w:rsidRDefault="007B4B0F" w:rsidP="00D24862">
      <w:pPr>
        <w:pStyle w:val="BodyText21"/>
        <w:widowControl/>
        <w:snapToGrid/>
        <w:jc w:val="center"/>
        <w:rPr>
          <w:rFonts w:cs="Arial"/>
          <w:b/>
          <w:bCs/>
          <w:sz w:val="28"/>
          <w:szCs w:val="28"/>
          <w:lang w:eastAsia="sk-SK"/>
        </w:rPr>
      </w:pPr>
    </w:p>
    <w:p w14:paraId="2B052BD7" w14:textId="77777777" w:rsidR="00E2039D" w:rsidRDefault="00E2039D" w:rsidP="00D24862">
      <w:pPr>
        <w:pStyle w:val="BodyText21"/>
        <w:widowControl/>
        <w:snapToGrid/>
        <w:jc w:val="center"/>
        <w:rPr>
          <w:rFonts w:cs="Arial"/>
          <w:b/>
          <w:bCs/>
          <w:sz w:val="28"/>
          <w:szCs w:val="28"/>
          <w:lang w:eastAsia="sk-SK"/>
        </w:rPr>
      </w:pPr>
    </w:p>
    <w:p w14:paraId="531E5C8C" w14:textId="77777777" w:rsidR="00E2039D" w:rsidRDefault="00E2039D" w:rsidP="00D24862">
      <w:pPr>
        <w:pStyle w:val="BodyText21"/>
        <w:widowControl/>
        <w:snapToGrid/>
        <w:jc w:val="center"/>
        <w:rPr>
          <w:rFonts w:cs="Arial"/>
          <w:b/>
          <w:bCs/>
          <w:sz w:val="28"/>
          <w:szCs w:val="28"/>
          <w:lang w:eastAsia="sk-SK"/>
        </w:rPr>
      </w:pPr>
    </w:p>
    <w:p w14:paraId="57BE5A86" w14:textId="2859A790" w:rsidR="007B4B0F" w:rsidRPr="007B4B0F" w:rsidRDefault="007B4B0F" w:rsidP="007B4B0F">
      <w:pPr>
        <w:pStyle w:val="BodyText21"/>
        <w:widowControl/>
        <w:snapToGrid/>
        <w:jc w:val="both"/>
        <w:rPr>
          <w:rFonts w:cs="Arial"/>
          <w:sz w:val="22"/>
          <w:szCs w:val="22"/>
          <w:lang w:eastAsia="sk-SK"/>
        </w:rPr>
      </w:pPr>
      <w:r w:rsidRPr="007B4B0F">
        <w:rPr>
          <w:rFonts w:cs="Arial"/>
          <w:sz w:val="22"/>
          <w:szCs w:val="22"/>
          <w:lang w:eastAsia="sk-SK"/>
        </w:rPr>
        <w:t xml:space="preserve">V Bratislave dňa </w:t>
      </w:r>
      <w:r w:rsidR="00597A31">
        <w:rPr>
          <w:rFonts w:cs="Arial"/>
          <w:sz w:val="22"/>
          <w:szCs w:val="22"/>
          <w:lang w:eastAsia="sk-SK"/>
        </w:rPr>
        <w:t>21</w:t>
      </w:r>
      <w:r w:rsidRPr="009E1C27">
        <w:rPr>
          <w:rFonts w:cs="Arial"/>
          <w:sz w:val="22"/>
          <w:szCs w:val="22"/>
          <w:lang w:eastAsia="sk-SK"/>
        </w:rPr>
        <w:t xml:space="preserve">. </w:t>
      </w:r>
      <w:r w:rsidR="00A11BFF">
        <w:rPr>
          <w:rFonts w:cs="Arial"/>
          <w:sz w:val="22"/>
          <w:szCs w:val="22"/>
          <w:lang w:eastAsia="sk-SK"/>
        </w:rPr>
        <w:t>januára</w:t>
      </w:r>
      <w:r w:rsidRPr="009E1C27">
        <w:rPr>
          <w:rFonts w:cs="Arial"/>
          <w:sz w:val="22"/>
          <w:szCs w:val="22"/>
          <w:lang w:eastAsia="sk-SK"/>
        </w:rPr>
        <w:t xml:space="preserve"> 202</w:t>
      </w:r>
      <w:r w:rsidR="00A11BFF">
        <w:rPr>
          <w:rFonts w:cs="Arial"/>
          <w:sz w:val="22"/>
          <w:szCs w:val="22"/>
          <w:lang w:eastAsia="sk-SK"/>
        </w:rPr>
        <w:t>5</w:t>
      </w:r>
    </w:p>
    <w:p w14:paraId="7671BD67" w14:textId="77777777" w:rsidR="000145CC" w:rsidRPr="000145CC" w:rsidRDefault="000145CC">
      <w:pPr>
        <w:rPr>
          <w:rFonts w:ascii="Arial" w:hAnsi="Arial"/>
          <w:b/>
          <w:sz w:val="2"/>
          <w:szCs w:val="40"/>
        </w:rPr>
      </w:pPr>
      <w:r w:rsidRPr="000145CC">
        <w:rPr>
          <w:rFonts w:ascii="Arial" w:hAnsi="Arial"/>
          <w:b/>
          <w:sz w:val="2"/>
          <w:szCs w:val="40"/>
        </w:rPr>
        <w:br w:type="page"/>
      </w:r>
    </w:p>
    <w:p w14:paraId="25719516" w14:textId="6C61EDC1" w:rsidR="00664304" w:rsidRPr="00BA3C94" w:rsidRDefault="002B18C2">
      <w:pPr>
        <w:jc w:val="both"/>
        <w:rPr>
          <w:rFonts w:ascii="Arial" w:hAnsi="Arial"/>
          <w:b/>
          <w:sz w:val="40"/>
          <w:szCs w:val="40"/>
        </w:rPr>
      </w:pPr>
      <w:r w:rsidRPr="0071734B">
        <w:rPr>
          <w:rFonts w:ascii="Arial" w:hAnsi="Arial"/>
          <w:b/>
          <w:sz w:val="40"/>
          <w:szCs w:val="40"/>
        </w:rPr>
        <w:lastRenderedPageBreak/>
        <w:t>OBSAH SÚŤAŽNÝCH PODKLADOV</w:t>
      </w:r>
    </w:p>
    <w:p w14:paraId="0AC742E0" w14:textId="4697BE05" w:rsidR="00315699" w:rsidRDefault="00234B9D">
      <w:pPr>
        <w:pStyle w:val="Obsah1"/>
        <w:rPr>
          <w:rFonts w:asciiTheme="minorHAnsi" w:eastAsiaTheme="minorEastAsia" w:hAnsiTheme="minorHAnsi" w:cstheme="minorBidi"/>
          <w:b w:val="0"/>
          <w:sz w:val="22"/>
          <w:szCs w:val="22"/>
        </w:rPr>
      </w:pPr>
      <w:r w:rsidRPr="00326A12">
        <w:rPr>
          <w:rFonts w:asciiTheme="minorHAnsi" w:hAnsiTheme="minorHAnsi" w:cstheme="minorHAnsi"/>
          <w:noProof w:val="0"/>
        </w:rPr>
        <w:fldChar w:fldCharType="begin"/>
      </w:r>
      <w:r w:rsidRPr="00326A12">
        <w:rPr>
          <w:rFonts w:asciiTheme="minorHAnsi" w:hAnsiTheme="minorHAnsi" w:cstheme="minorHAnsi"/>
          <w:noProof w:val="0"/>
        </w:rPr>
        <w:instrText xml:space="preserve"> TOC \o "1-3" \h \z \u </w:instrText>
      </w:r>
      <w:r w:rsidRPr="00326A12">
        <w:rPr>
          <w:rFonts w:asciiTheme="minorHAnsi" w:hAnsiTheme="minorHAnsi" w:cstheme="minorHAnsi"/>
          <w:noProof w:val="0"/>
        </w:rPr>
        <w:fldChar w:fldCharType="separate"/>
      </w:r>
      <w:hyperlink w:anchor="_Toc129014592" w:history="1">
        <w:r w:rsidR="00315699" w:rsidRPr="003A21AE">
          <w:rPr>
            <w:rStyle w:val="Hypertextovprepojenie"/>
          </w:rPr>
          <w:t>Časť A. Všeobecné informácie</w:t>
        </w:r>
        <w:r w:rsidR="00315699">
          <w:rPr>
            <w:webHidden/>
          </w:rPr>
          <w:tab/>
        </w:r>
        <w:r w:rsidR="00315699">
          <w:rPr>
            <w:webHidden/>
          </w:rPr>
          <w:fldChar w:fldCharType="begin"/>
        </w:r>
        <w:r w:rsidR="00315699">
          <w:rPr>
            <w:webHidden/>
          </w:rPr>
          <w:instrText xml:space="preserve"> PAGEREF _Toc129014592 \h </w:instrText>
        </w:r>
        <w:r w:rsidR="00315699">
          <w:rPr>
            <w:webHidden/>
          </w:rPr>
        </w:r>
        <w:r w:rsidR="00315699">
          <w:rPr>
            <w:webHidden/>
          </w:rPr>
          <w:fldChar w:fldCharType="separate"/>
        </w:r>
        <w:r w:rsidR="00C83CA3">
          <w:rPr>
            <w:webHidden/>
          </w:rPr>
          <w:t>3</w:t>
        </w:r>
        <w:r w:rsidR="00315699">
          <w:rPr>
            <w:webHidden/>
          </w:rPr>
          <w:fldChar w:fldCharType="end"/>
        </w:r>
      </w:hyperlink>
    </w:p>
    <w:p w14:paraId="195D4D01" w14:textId="65A1233C"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3" w:history="1">
        <w:r w:rsidRPr="00315699">
          <w:rPr>
            <w:rStyle w:val="Hypertextovprepojenie"/>
            <w:sz w:val="22"/>
            <w:szCs w:val="22"/>
          </w:rPr>
          <w:t>1.</w:t>
        </w:r>
        <w:r w:rsidRPr="00315699">
          <w:rPr>
            <w:rFonts w:asciiTheme="minorHAnsi" w:eastAsiaTheme="minorEastAsia" w:hAnsiTheme="minorHAnsi" w:cstheme="minorBidi"/>
            <w:bCs w:val="0"/>
            <w:sz w:val="22"/>
            <w:szCs w:val="22"/>
          </w:rPr>
          <w:tab/>
        </w:r>
        <w:r w:rsidRPr="00315699">
          <w:rPr>
            <w:rStyle w:val="Hypertextovprepojenie"/>
            <w:sz w:val="22"/>
            <w:szCs w:val="22"/>
          </w:rPr>
          <w:t>Obstarávateľ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_Toc129014593 \h </w:instrText>
        </w:r>
        <w:r w:rsidRPr="00315699">
          <w:rPr>
            <w:webHidden/>
            <w:sz w:val="22"/>
            <w:szCs w:val="22"/>
          </w:rPr>
        </w:r>
        <w:r w:rsidRPr="00315699">
          <w:rPr>
            <w:webHidden/>
            <w:sz w:val="22"/>
            <w:szCs w:val="22"/>
          </w:rPr>
          <w:fldChar w:fldCharType="separate"/>
        </w:r>
        <w:r w:rsidR="00C83CA3">
          <w:rPr>
            <w:webHidden/>
            <w:sz w:val="22"/>
            <w:szCs w:val="22"/>
          </w:rPr>
          <w:t>3</w:t>
        </w:r>
        <w:r w:rsidRPr="00315699">
          <w:rPr>
            <w:webHidden/>
            <w:sz w:val="22"/>
            <w:szCs w:val="22"/>
          </w:rPr>
          <w:fldChar w:fldCharType="end"/>
        </w:r>
      </w:hyperlink>
    </w:p>
    <w:p w14:paraId="2B5FEE71" w14:textId="13DA8108"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4" w:history="1">
        <w:r w:rsidRPr="00315699">
          <w:rPr>
            <w:rStyle w:val="Hypertextovprepojenie"/>
            <w:sz w:val="22"/>
            <w:szCs w:val="22"/>
          </w:rPr>
          <w:t>2.</w:t>
        </w:r>
        <w:r w:rsidRPr="00315699">
          <w:rPr>
            <w:rFonts w:asciiTheme="minorHAnsi" w:eastAsiaTheme="minorEastAsia" w:hAnsiTheme="minorHAnsi" w:cstheme="minorBidi"/>
            <w:bCs w:val="0"/>
            <w:sz w:val="22"/>
            <w:szCs w:val="22"/>
          </w:rPr>
          <w:tab/>
        </w:r>
        <w:r w:rsidRPr="00315699">
          <w:rPr>
            <w:rStyle w:val="Hypertextovprepojenie"/>
            <w:sz w:val="22"/>
            <w:szCs w:val="22"/>
          </w:rPr>
          <w:t>Zákazka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_Toc129014594 \h </w:instrText>
        </w:r>
        <w:r w:rsidRPr="00315699">
          <w:rPr>
            <w:webHidden/>
            <w:sz w:val="22"/>
            <w:szCs w:val="22"/>
          </w:rPr>
        </w:r>
        <w:r w:rsidRPr="00315699">
          <w:rPr>
            <w:webHidden/>
            <w:sz w:val="22"/>
            <w:szCs w:val="22"/>
          </w:rPr>
          <w:fldChar w:fldCharType="separate"/>
        </w:r>
        <w:r w:rsidR="00C83CA3">
          <w:rPr>
            <w:webHidden/>
            <w:sz w:val="22"/>
            <w:szCs w:val="22"/>
          </w:rPr>
          <w:t>3</w:t>
        </w:r>
        <w:r w:rsidRPr="00315699">
          <w:rPr>
            <w:webHidden/>
            <w:sz w:val="22"/>
            <w:szCs w:val="22"/>
          </w:rPr>
          <w:fldChar w:fldCharType="end"/>
        </w:r>
      </w:hyperlink>
    </w:p>
    <w:p w14:paraId="1A4B3826" w14:textId="2599DDF7"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5" w:history="1">
        <w:r w:rsidRPr="00315699">
          <w:rPr>
            <w:rStyle w:val="Hypertextovprepojenie"/>
            <w:sz w:val="22"/>
            <w:szCs w:val="22"/>
          </w:rPr>
          <w:t>3.</w:t>
        </w:r>
        <w:r w:rsidRPr="00315699">
          <w:rPr>
            <w:rFonts w:asciiTheme="minorHAnsi" w:eastAsiaTheme="minorEastAsia" w:hAnsiTheme="minorHAnsi" w:cstheme="minorBidi"/>
            <w:bCs w:val="0"/>
            <w:sz w:val="22"/>
            <w:szCs w:val="22"/>
          </w:rPr>
          <w:tab/>
        </w:r>
        <w:r w:rsidRPr="00315699">
          <w:rPr>
            <w:rStyle w:val="Hypertextovprepojenie"/>
            <w:sz w:val="22"/>
            <w:szCs w:val="22"/>
          </w:rPr>
          <w:t>Verejná súťaž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_Toc129014595 \h </w:instrText>
        </w:r>
        <w:r w:rsidRPr="00315699">
          <w:rPr>
            <w:webHidden/>
            <w:sz w:val="22"/>
            <w:szCs w:val="22"/>
          </w:rPr>
        </w:r>
        <w:r w:rsidRPr="00315699">
          <w:rPr>
            <w:webHidden/>
            <w:sz w:val="22"/>
            <w:szCs w:val="22"/>
          </w:rPr>
          <w:fldChar w:fldCharType="separate"/>
        </w:r>
        <w:r w:rsidR="00C83CA3">
          <w:rPr>
            <w:webHidden/>
            <w:sz w:val="22"/>
            <w:szCs w:val="22"/>
          </w:rPr>
          <w:t>4</w:t>
        </w:r>
        <w:r w:rsidRPr="00315699">
          <w:rPr>
            <w:webHidden/>
            <w:sz w:val="22"/>
            <w:szCs w:val="22"/>
          </w:rPr>
          <w:fldChar w:fldCharType="end"/>
        </w:r>
      </w:hyperlink>
    </w:p>
    <w:p w14:paraId="52B5CE23" w14:textId="6261D397"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6" w:history="1">
        <w:r w:rsidRPr="00315699">
          <w:rPr>
            <w:rStyle w:val="Hypertextovprepojenie"/>
            <w:sz w:val="22"/>
            <w:szCs w:val="22"/>
          </w:rPr>
          <w:t>4.</w:t>
        </w:r>
        <w:r w:rsidRPr="00315699">
          <w:rPr>
            <w:rFonts w:asciiTheme="minorHAnsi" w:eastAsiaTheme="minorEastAsia" w:hAnsiTheme="minorHAnsi" w:cstheme="minorBidi"/>
            <w:bCs w:val="0"/>
            <w:sz w:val="22"/>
            <w:szCs w:val="22"/>
          </w:rPr>
          <w:tab/>
        </w:r>
        <w:r w:rsidRPr="00315699">
          <w:rPr>
            <w:rStyle w:val="Hypertextovprepojenie"/>
            <w:sz w:val="22"/>
            <w:szCs w:val="22"/>
          </w:rPr>
          <w:t>Zmluva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_Toc129014596 \h </w:instrText>
        </w:r>
        <w:r w:rsidRPr="00315699">
          <w:rPr>
            <w:webHidden/>
            <w:sz w:val="22"/>
            <w:szCs w:val="22"/>
          </w:rPr>
        </w:r>
        <w:r w:rsidRPr="00315699">
          <w:rPr>
            <w:webHidden/>
            <w:sz w:val="22"/>
            <w:szCs w:val="22"/>
          </w:rPr>
          <w:fldChar w:fldCharType="separate"/>
        </w:r>
        <w:r w:rsidR="00C83CA3">
          <w:rPr>
            <w:webHidden/>
            <w:sz w:val="22"/>
            <w:szCs w:val="22"/>
          </w:rPr>
          <w:t>5</w:t>
        </w:r>
        <w:r w:rsidRPr="00315699">
          <w:rPr>
            <w:webHidden/>
            <w:sz w:val="22"/>
            <w:szCs w:val="22"/>
          </w:rPr>
          <w:fldChar w:fldCharType="end"/>
        </w:r>
      </w:hyperlink>
    </w:p>
    <w:p w14:paraId="23B207BB" w14:textId="23994EDA"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7" w:history="1">
        <w:r w:rsidRPr="00315699">
          <w:rPr>
            <w:rStyle w:val="Hypertextovprepojenie"/>
            <w:sz w:val="22"/>
            <w:szCs w:val="22"/>
          </w:rPr>
          <w:t>5.</w:t>
        </w:r>
        <w:r w:rsidRPr="00315699">
          <w:rPr>
            <w:rFonts w:asciiTheme="minorHAnsi" w:eastAsiaTheme="minorEastAsia" w:hAnsiTheme="minorHAnsi" w:cstheme="minorBidi"/>
            <w:bCs w:val="0"/>
            <w:sz w:val="22"/>
            <w:szCs w:val="22"/>
          </w:rPr>
          <w:tab/>
        </w:r>
        <w:r w:rsidRPr="00315699">
          <w:rPr>
            <w:rStyle w:val="Hypertextovprepojenie"/>
            <w:sz w:val="22"/>
            <w:szCs w:val="22"/>
          </w:rPr>
          <w:t>Zdroj finančných prostriedkov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_Toc129014597 \h </w:instrText>
        </w:r>
        <w:r w:rsidRPr="00315699">
          <w:rPr>
            <w:webHidden/>
            <w:sz w:val="22"/>
            <w:szCs w:val="22"/>
          </w:rPr>
        </w:r>
        <w:r w:rsidRPr="00315699">
          <w:rPr>
            <w:webHidden/>
            <w:sz w:val="22"/>
            <w:szCs w:val="22"/>
          </w:rPr>
          <w:fldChar w:fldCharType="separate"/>
        </w:r>
        <w:r w:rsidR="00C83CA3">
          <w:rPr>
            <w:webHidden/>
            <w:sz w:val="22"/>
            <w:szCs w:val="22"/>
          </w:rPr>
          <w:t>5</w:t>
        </w:r>
        <w:r w:rsidRPr="00315699">
          <w:rPr>
            <w:webHidden/>
            <w:sz w:val="22"/>
            <w:szCs w:val="22"/>
          </w:rPr>
          <w:fldChar w:fldCharType="end"/>
        </w:r>
      </w:hyperlink>
    </w:p>
    <w:p w14:paraId="7FDF63CD" w14:textId="0ABDB9D5"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8" w:history="1">
        <w:r w:rsidRPr="00315699">
          <w:rPr>
            <w:rStyle w:val="Hypertextovprepojenie"/>
            <w:sz w:val="22"/>
            <w:szCs w:val="22"/>
          </w:rPr>
          <w:t>6.</w:t>
        </w:r>
        <w:r w:rsidRPr="00315699">
          <w:rPr>
            <w:rFonts w:asciiTheme="minorHAnsi" w:eastAsiaTheme="minorEastAsia" w:hAnsiTheme="minorHAnsi" w:cstheme="minorBidi"/>
            <w:bCs w:val="0"/>
            <w:sz w:val="22"/>
            <w:szCs w:val="22"/>
          </w:rPr>
          <w:tab/>
        </w:r>
        <w:r w:rsidRPr="00315699">
          <w:rPr>
            <w:rStyle w:val="Hypertextovprepojenie"/>
            <w:sz w:val="22"/>
            <w:szCs w:val="22"/>
          </w:rPr>
          <w:t>Hospodársky subjekt, záujemca, uchádzač, subdodávateľ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_Toc129014598 \h </w:instrText>
        </w:r>
        <w:r w:rsidRPr="00315699">
          <w:rPr>
            <w:webHidden/>
            <w:sz w:val="22"/>
            <w:szCs w:val="22"/>
          </w:rPr>
        </w:r>
        <w:r w:rsidRPr="00315699">
          <w:rPr>
            <w:webHidden/>
            <w:sz w:val="22"/>
            <w:szCs w:val="22"/>
          </w:rPr>
          <w:fldChar w:fldCharType="separate"/>
        </w:r>
        <w:r w:rsidR="00C83CA3">
          <w:rPr>
            <w:webHidden/>
            <w:sz w:val="22"/>
            <w:szCs w:val="22"/>
          </w:rPr>
          <w:t>5</w:t>
        </w:r>
        <w:r w:rsidRPr="00315699">
          <w:rPr>
            <w:webHidden/>
            <w:sz w:val="22"/>
            <w:szCs w:val="22"/>
          </w:rPr>
          <w:fldChar w:fldCharType="end"/>
        </w:r>
      </w:hyperlink>
    </w:p>
    <w:p w14:paraId="3804ABA1" w14:textId="21B2C69D"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9" w:history="1">
        <w:r w:rsidRPr="00315699">
          <w:rPr>
            <w:rStyle w:val="Hypertextovprepojenie"/>
            <w:sz w:val="22"/>
            <w:szCs w:val="22"/>
          </w:rPr>
          <w:t>7.</w:t>
        </w:r>
        <w:r w:rsidRPr="00315699">
          <w:rPr>
            <w:rFonts w:asciiTheme="minorHAnsi" w:eastAsiaTheme="minorEastAsia" w:hAnsiTheme="minorHAnsi" w:cstheme="minorBidi"/>
            <w:bCs w:val="0"/>
            <w:sz w:val="22"/>
            <w:szCs w:val="22"/>
          </w:rPr>
          <w:tab/>
        </w:r>
        <w:r w:rsidRPr="00315699">
          <w:rPr>
            <w:rStyle w:val="Hypertextovprepojenie"/>
            <w:sz w:val="22"/>
            <w:szCs w:val="22"/>
          </w:rPr>
          <w:t>Jazyk vo verejnom obstarávaní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_Toc129014599 \h </w:instrText>
        </w:r>
        <w:r w:rsidRPr="00315699">
          <w:rPr>
            <w:webHidden/>
            <w:sz w:val="22"/>
            <w:szCs w:val="22"/>
          </w:rPr>
        </w:r>
        <w:r w:rsidRPr="00315699">
          <w:rPr>
            <w:webHidden/>
            <w:sz w:val="22"/>
            <w:szCs w:val="22"/>
          </w:rPr>
          <w:fldChar w:fldCharType="separate"/>
        </w:r>
        <w:r w:rsidR="00C83CA3">
          <w:rPr>
            <w:webHidden/>
            <w:sz w:val="22"/>
            <w:szCs w:val="22"/>
          </w:rPr>
          <w:t>6</w:t>
        </w:r>
        <w:r w:rsidRPr="00315699">
          <w:rPr>
            <w:webHidden/>
            <w:sz w:val="22"/>
            <w:szCs w:val="22"/>
          </w:rPr>
          <w:fldChar w:fldCharType="end"/>
        </w:r>
      </w:hyperlink>
    </w:p>
    <w:p w14:paraId="26391894" w14:textId="03543C8F"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0" w:history="1">
        <w:r w:rsidRPr="00315699">
          <w:rPr>
            <w:rStyle w:val="Hypertextovprepojenie"/>
            <w:sz w:val="22"/>
            <w:szCs w:val="22"/>
          </w:rPr>
          <w:t>8.</w:t>
        </w:r>
        <w:r w:rsidRPr="00315699">
          <w:rPr>
            <w:rFonts w:asciiTheme="minorHAnsi" w:eastAsiaTheme="minorEastAsia" w:hAnsiTheme="minorHAnsi" w:cstheme="minorBidi"/>
            <w:bCs w:val="0"/>
            <w:sz w:val="22"/>
            <w:szCs w:val="22"/>
          </w:rPr>
          <w:tab/>
        </w:r>
        <w:r w:rsidRPr="00315699">
          <w:rPr>
            <w:rStyle w:val="Hypertextovprepojenie"/>
            <w:sz w:val="22"/>
            <w:szCs w:val="22"/>
          </w:rPr>
          <w:t>Komunikácia vo verejnom obstarávaní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_Toc129014600 \h </w:instrText>
        </w:r>
        <w:r w:rsidRPr="00315699">
          <w:rPr>
            <w:webHidden/>
            <w:sz w:val="22"/>
            <w:szCs w:val="22"/>
          </w:rPr>
        </w:r>
        <w:r w:rsidRPr="00315699">
          <w:rPr>
            <w:webHidden/>
            <w:sz w:val="22"/>
            <w:szCs w:val="22"/>
          </w:rPr>
          <w:fldChar w:fldCharType="separate"/>
        </w:r>
        <w:r w:rsidR="00C83CA3">
          <w:rPr>
            <w:webHidden/>
            <w:sz w:val="22"/>
            <w:szCs w:val="22"/>
          </w:rPr>
          <w:t>6</w:t>
        </w:r>
        <w:r w:rsidRPr="00315699">
          <w:rPr>
            <w:webHidden/>
            <w:sz w:val="22"/>
            <w:szCs w:val="22"/>
          </w:rPr>
          <w:fldChar w:fldCharType="end"/>
        </w:r>
      </w:hyperlink>
    </w:p>
    <w:p w14:paraId="7770BE7A" w14:textId="19343C23"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1" w:history="1">
        <w:r w:rsidRPr="00315699">
          <w:rPr>
            <w:rStyle w:val="Hypertextovprepojenie"/>
            <w:sz w:val="22"/>
            <w:szCs w:val="22"/>
          </w:rPr>
          <w:t>9.</w:t>
        </w:r>
        <w:r w:rsidRPr="00315699">
          <w:rPr>
            <w:rFonts w:asciiTheme="minorHAnsi" w:eastAsiaTheme="minorEastAsia" w:hAnsiTheme="minorHAnsi" w:cstheme="minorBidi"/>
            <w:bCs w:val="0"/>
            <w:sz w:val="22"/>
            <w:szCs w:val="22"/>
          </w:rPr>
          <w:tab/>
        </w:r>
        <w:r w:rsidRPr="00315699">
          <w:rPr>
            <w:rStyle w:val="Hypertextovprepojenie"/>
            <w:sz w:val="22"/>
            <w:szCs w:val="22"/>
          </w:rPr>
          <w:t>Systém JOSEPHINE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_Toc129014601 \h </w:instrText>
        </w:r>
        <w:r w:rsidRPr="00315699">
          <w:rPr>
            <w:webHidden/>
            <w:sz w:val="22"/>
            <w:szCs w:val="22"/>
          </w:rPr>
        </w:r>
        <w:r w:rsidRPr="00315699">
          <w:rPr>
            <w:webHidden/>
            <w:sz w:val="22"/>
            <w:szCs w:val="22"/>
          </w:rPr>
          <w:fldChar w:fldCharType="separate"/>
        </w:r>
        <w:r w:rsidR="00C83CA3">
          <w:rPr>
            <w:webHidden/>
            <w:sz w:val="22"/>
            <w:szCs w:val="22"/>
          </w:rPr>
          <w:t>7</w:t>
        </w:r>
        <w:r w:rsidRPr="00315699">
          <w:rPr>
            <w:webHidden/>
            <w:sz w:val="22"/>
            <w:szCs w:val="22"/>
          </w:rPr>
          <w:fldChar w:fldCharType="end"/>
        </w:r>
      </w:hyperlink>
    </w:p>
    <w:p w14:paraId="3B4850EC" w14:textId="39B18584"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2" w:history="1">
        <w:r w:rsidRPr="00315699">
          <w:rPr>
            <w:rStyle w:val="Hypertextovprepojenie"/>
            <w:sz w:val="22"/>
            <w:szCs w:val="22"/>
          </w:rPr>
          <w:t>10.</w:t>
        </w:r>
        <w:r w:rsidRPr="00315699">
          <w:rPr>
            <w:rFonts w:asciiTheme="minorHAnsi" w:eastAsiaTheme="minorEastAsia" w:hAnsiTheme="minorHAnsi" w:cstheme="minorBidi"/>
            <w:bCs w:val="0"/>
            <w:sz w:val="22"/>
            <w:szCs w:val="22"/>
          </w:rPr>
          <w:tab/>
        </w:r>
        <w:r w:rsidRPr="00315699">
          <w:rPr>
            <w:rStyle w:val="Hypertextovprepojenie"/>
            <w:sz w:val="22"/>
            <w:szCs w:val="22"/>
          </w:rPr>
          <w:t>Vysvetľovanie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_Toc129014602 \h </w:instrText>
        </w:r>
        <w:r w:rsidRPr="00315699">
          <w:rPr>
            <w:webHidden/>
            <w:sz w:val="22"/>
            <w:szCs w:val="22"/>
          </w:rPr>
        </w:r>
        <w:r w:rsidRPr="00315699">
          <w:rPr>
            <w:webHidden/>
            <w:sz w:val="22"/>
            <w:szCs w:val="22"/>
          </w:rPr>
          <w:fldChar w:fldCharType="separate"/>
        </w:r>
        <w:r w:rsidR="00C83CA3">
          <w:rPr>
            <w:webHidden/>
            <w:sz w:val="22"/>
            <w:szCs w:val="22"/>
          </w:rPr>
          <w:t>8</w:t>
        </w:r>
        <w:r w:rsidRPr="00315699">
          <w:rPr>
            <w:webHidden/>
            <w:sz w:val="22"/>
            <w:szCs w:val="22"/>
          </w:rPr>
          <w:fldChar w:fldCharType="end"/>
        </w:r>
      </w:hyperlink>
    </w:p>
    <w:p w14:paraId="60553849" w14:textId="62DD5A2B"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3" w:history="1">
        <w:r w:rsidRPr="00315699">
          <w:rPr>
            <w:rStyle w:val="Hypertextovprepojenie"/>
            <w:sz w:val="22"/>
            <w:szCs w:val="22"/>
          </w:rPr>
          <w:t>11.</w:t>
        </w:r>
        <w:r w:rsidRPr="00315699">
          <w:rPr>
            <w:rFonts w:asciiTheme="minorHAnsi" w:eastAsiaTheme="minorEastAsia" w:hAnsiTheme="minorHAnsi" w:cstheme="minorBidi"/>
            <w:bCs w:val="0"/>
            <w:sz w:val="22"/>
            <w:szCs w:val="22"/>
          </w:rPr>
          <w:tab/>
        </w:r>
        <w:r w:rsidRPr="00315699">
          <w:rPr>
            <w:rStyle w:val="Hypertextovprepojenie"/>
            <w:sz w:val="22"/>
            <w:szCs w:val="22"/>
          </w:rPr>
          <w:t>Obhliadka miesta plnenia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_Toc129014603 \h </w:instrText>
        </w:r>
        <w:r w:rsidRPr="00315699">
          <w:rPr>
            <w:webHidden/>
            <w:sz w:val="22"/>
            <w:szCs w:val="22"/>
          </w:rPr>
        </w:r>
        <w:r w:rsidRPr="00315699">
          <w:rPr>
            <w:webHidden/>
            <w:sz w:val="22"/>
            <w:szCs w:val="22"/>
          </w:rPr>
          <w:fldChar w:fldCharType="separate"/>
        </w:r>
        <w:r w:rsidR="00C83CA3">
          <w:rPr>
            <w:webHidden/>
            <w:sz w:val="22"/>
            <w:szCs w:val="22"/>
          </w:rPr>
          <w:t>8</w:t>
        </w:r>
        <w:r w:rsidRPr="00315699">
          <w:rPr>
            <w:webHidden/>
            <w:sz w:val="22"/>
            <w:szCs w:val="22"/>
          </w:rPr>
          <w:fldChar w:fldCharType="end"/>
        </w:r>
      </w:hyperlink>
    </w:p>
    <w:p w14:paraId="405D3E75" w14:textId="02BF242B"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4" w:history="1">
        <w:r w:rsidRPr="00315699">
          <w:rPr>
            <w:rStyle w:val="Hypertextovprepojenie"/>
            <w:sz w:val="22"/>
            <w:szCs w:val="22"/>
          </w:rPr>
          <w:t>12.</w:t>
        </w:r>
        <w:r w:rsidRPr="00315699">
          <w:rPr>
            <w:rFonts w:asciiTheme="minorHAnsi" w:eastAsiaTheme="minorEastAsia" w:hAnsiTheme="minorHAnsi" w:cstheme="minorBidi"/>
            <w:bCs w:val="0"/>
            <w:sz w:val="22"/>
            <w:szCs w:val="22"/>
          </w:rPr>
          <w:tab/>
        </w:r>
        <w:r w:rsidRPr="00315699">
          <w:rPr>
            <w:rStyle w:val="Hypertextovprepojenie"/>
            <w:sz w:val="22"/>
            <w:szCs w:val="22"/>
          </w:rPr>
          <w:t>Dôvernosť procesu verejného obstarávania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_Toc129014604 \h </w:instrText>
        </w:r>
        <w:r w:rsidRPr="00315699">
          <w:rPr>
            <w:webHidden/>
            <w:sz w:val="22"/>
            <w:szCs w:val="22"/>
          </w:rPr>
        </w:r>
        <w:r w:rsidRPr="00315699">
          <w:rPr>
            <w:webHidden/>
            <w:sz w:val="22"/>
            <w:szCs w:val="22"/>
          </w:rPr>
          <w:fldChar w:fldCharType="separate"/>
        </w:r>
        <w:r w:rsidR="00C83CA3">
          <w:rPr>
            <w:webHidden/>
            <w:sz w:val="22"/>
            <w:szCs w:val="22"/>
          </w:rPr>
          <w:t>9</w:t>
        </w:r>
        <w:r w:rsidRPr="00315699">
          <w:rPr>
            <w:webHidden/>
            <w:sz w:val="22"/>
            <w:szCs w:val="22"/>
          </w:rPr>
          <w:fldChar w:fldCharType="end"/>
        </w:r>
      </w:hyperlink>
    </w:p>
    <w:p w14:paraId="5431E498" w14:textId="69D6E981"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5" w:history="1">
        <w:r w:rsidRPr="00315699">
          <w:rPr>
            <w:rStyle w:val="Hypertextovprepojenie"/>
            <w:sz w:val="22"/>
            <w:szCs w:val="22"/>
          </w:rPr>
          <w:t>13.</w:t>
        </w:r>
        <w:r w:rsidRPr="00315699">
          <w:rPr>
            <w:rFonts w:asciiTheme="minorHAnsi" w:eastAsiaTheme="minorEastAsia" w:hAnsiTheme="minorHAnsi" w:cstheme="minorBidi"/>
            <w:bCs w:val="0"/>
            <w:sz w:val="22"/>
            <w:szCs w:val="22"/>
          </w:rPr>
          <w:tab/>
        </w:r>
        <w:r w:rsidRPr="00315699">
          <w:rPr>
            <w:rStyle w:val="Hypertextovprepojenie"/>
            <w:sz w:val="22"/>
            <w:szCs w:val="22"/>
          </w:rPr>
          <w:t>Etické podmienky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_Toc129014605 \h </w:instrText>
        </w:r>
        <w:r w:rsidRPr="00315699">
          <w:rPr>
            <w:webHidden/>
            <w:sz w:val="22"/>
            <w:szCs w:val="22"/>
          </w:rPr>
        </w:r>
        <w:r w:rsidRPr="00315699">
          <w:rPr>
            <w:webHidden/>
            <w:sz w:val="22"/>
            <w:szCs w:val="22"/>
          </w:rPr>
          <w:fldChar w:fldCharType="separate"/>
        </w:r>
        <w:r w:rsidR="00C83CA3">
          <w:rPr>
            <w:webHidden/>
            <w:sz w:val="22"/>
            <w:szCs w:val="22"/>
          </w:rPr>
          <w:t>9</w:t>
        </w:r>
        <w:r w:rsidRPr="00315699">
          <w:rPr>
            <w:webHidden/>
            <w:sz w:val="22"/>
            <w:szCs w:val="22"/>
          </w:rPr>
          <w:fldChar w:fldCharType="end"/>
        </w:r>
      </w:hyperlink>
    </w:p>
    <w:p w14:paraId="191B901C" w14:textId="5B794381"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6" w:history="1">
        <w:r w:rsidRPr="00315699">
          <w:rPr>
            <w:rStyle w:val="Hypertextovprepojenie"/>
            <w:sz w:val="22"/>
            <w:szCs w:val="22"/>
          </w:rPr>
          <w:t>14.</w:t>
        </w:r>
        <w:r w:rsidRPr="00315699">
          <w:rPr>
            <w:rFonts w:asciiTheme="minorHAnsi" w:eastAsiaTheme="minorEastAsia" w:hAnsiTheme="minorHAnsi" w:cstheme="minorBidi"/>
            <w:bCs w:val="0"/>
            <w:sz w:val="22"/>
            <w:szCs w:val="22"/>
          </w:rPr>
          <w:tab/>
        </w:r>
        <w:r w:rsidRPr="00315699">
          <w:rPr>
            <w:rStyle w:val="Hypertextovprepojenie"/>
            <w:sz w:val="22"/>
            <w:szCs w:val="22"/>
          </w:rPr>
          <w:t>Opravné prostriedky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_Toc129014606 \h </w:instrText>
        </w:r>
        <w:r w:rsidRPr="00315699">
          <w:rPr>
            <w:webHidden/>
            <w:sz w:val="22"/>
            <w:szCs w:val="22"/>
          </w:rPr>
        </w:r>
        <w:r w:rsidRPr="00315699">
          <w:rPr>
            <w:webHidden/>
            <w:sz w:val="22"/>
            <w:szCs w:val="22"/>
          </w:rPr>
          <w:fldChar w:fldCharType="separate"/>
        </w:r>
        <w:r w:rsidR="00C83CA3">
          <w:rPr>
            <w:webHidden/>
            <w:sz w:val="22"/>
            <w:szCs w:val="22"/>
          </w:rPr>
          <w:t>10</w:t>
        </w:r>
        <w:r w:rsidRPr="00315699">
          <w:rPr>
            <w:webHidden/>
            <w:sz w:val="22"/>
            <w:szCs w:val="22"/>
          </w:rPr>
          <w:fldChar w:fldCharType="end"/>
        </w:r>
      </w:hyperlink>
    </w:p>
    <w:p w14:paraId="5174436F" w14:textId="143086DB" w:rsidR="00315699" w:rsidRDefault="00315699">
      <w:pPr>
        <w:pStyle w:val="Obsah1"/>
        <w:rPr>
          <w:rFonts w:asciiTheme="minorHAnsi" w:eastAsiaTheme="minorEastAsia" w:hAnsiTheme="minorHAnsi" w:cstheme="minorBidi"/>
          <w:b w:val="0"/>
          <w:sz w:val="22"/>
          <w:szCs w:val="22"/>
        </w:rPr>
      </w:pPr>
      <w:hyperlink w:anchor="_Toc129014607" w:history="1">
        <w:r w:rsidRPr="003A21AE">
          <w:rPr>
            <w:rStyle w:val="Hypertextovprepojenie"/>
          </w:rPr>
          <w:t>Časť B. Podmienky účasti, požiadavky na predmet zákazky, kritérium na vyhodnotenie ponúk a osobitné podmienky</w:t>
        </w:r>
        <w:r>
          <w:rPr>
            <w:webHidden/>
          </w:rPr>
          <w:tab/>
        </w:r>
        <w:r>
          <w:rPr>
            <w:webHidden/>
          </w:rPr>
          <w:fldChar w:fldCharType="begin"/>
        </w:r>
        <w:r>
          <w:rPr>
            <w:webHidden/>
          </w:rPr>
          <w:instrText xml:space="preserve"> PAGEREF _Toc129014607 \h </w:instrText>
        </w:r>
        <w:r>
          <w:rPr>
            <w:webHidden/>
          </w:rPr>
        </w:r>
        <w:r>
          <w:rPr>
            <w:webHidden/>
          </w:rPr>
          <w:fldChar w:fldCharType="separate"/>
        </w:r>
        <w:r w:rsidR="00C83CA3">
          <w:rPr>
            <w:webHidden/>
          </w:rPr>
          <w:t>11</w:t>
        </w:r>
        <w:r>
          <w:rPr>
            <w:webHidden/>
          </w:rPr>
          <w:fldChar w:fldCharType="end"/>
        </w:r>
      </w:hyperlink>
    </w:p>
    <w:p w14:paraId="744BDB2D" w14:textId="657ED95E"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8" w:history="1">
        <w:r w:rsidRPr="00315699">
          <w:rPr>
            <w:rStyle w:val="Hypertextovprepojenie"/>
            <w:sz w:val="22"/>
            <w:szCs w:val="22"/>
          </w:rPr>
          <w:t>15.</w:t>
        </w:r>
        <w:r w:rsidRPr="00315699">
          <w:rPr>
            <w:rFonts w:asciiTheme="minorHAnsi" w:eastAsiaTheme="minorEastAsia" w:hAnsiTheme="minorHAnsi" w:cstheme="minorBidi"/>
            <w:bCs w:val="0"/>
            <w:sz w:val="22"/>
            <w:szCs w:val="22"/>
          </w:rPr>
          <w:tab/>
        </w:r>
        <w:r w:rsidRPr="00315699">
          <w:rPr>
            <w:rStyle w:val="Hypertextovprepojenie"/>
            <w:sz w:val="22"/>
            <w:szCs w:val="22"/>
            <w:lang w:eastAsia="cs-CZ"/>
          </w:rPr>
          <w:t>Podmienky účasti</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_Toc129014608 \h </w:instrText>
        </w:r>
        <w:r w:rsidRPr="00315699">
          <w:rPr>
            <w:webHidden/>
            <w:sz w:val="22"/>
            <w:szCs w:val="22"/>
          </w:rPr>
        </w:r>
        <w:r w:rsidRPr="00315699">
          <w:rPr>
            <w:webHidden/>
            <w:sz w:val="22"/>
            <w:szCs w:val="22"/>
          </w:rPr>
          <w:fldChar w:fldCharType="separate"/>
        </w:r>
        <w:r w:rsidR="00C83CA3">
          <w:rPr>
            <w:webHidden/>
            <w:sz w:val="22"/>
            <w:szCs w:val="22"/>
          </w:rPr>
          <w:t>11</w:t>
        </w:r>
        <w:r w:rsidRPr="00315699">
          <w:rPr>
            <w:webHidden/>
            <w:sz w:val="22"/>
            <w:szCs w:val="22"/>
          </w:rPr>
          <w:fldChar w:fldCharType="end"/>
        </w:r>
      </w:hyperlink>
    </w:p>
    <w:p w14:paraId="1D245618" w14:textId="3495C94D"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9" w:history="1">
        <w:r w:rsidRPr="00315699">
          <w:rPr>
            <w:rStyle w:val="Hypertextovprepojenie"/>
            <w:sz w:val="22"/>
            <w:szCs w:val="22"/>
          </w:rPr>
          <w:t>16.</w:t>
        </w:r>
        <w:r w:rsidRPr="00315699">
          <w:rPr>
            <w:rFonts w:asciiTheme="minorHAnsi" w:eastAsiaTheme="minorEastAsia" w:hAnsiTheme="minorHAnsi" w:cstheme="minorBidi"/>
            <w:bCs w:val="0"/>
            <w:sz w:val="22"/>
            <w:szCs w:val="22"/>
          </w:rPr>
          <w:tab/>
        </w:r>
        <w:r w:rsidRPr="00315699">
          <w:rPr>
            <w:rStyle w:val="Hypertextovprepojenie"/>
            <w:sz w:val="22"/>
            <w:szCs w:val="22"/>
          </w:rPr>
          <w:t>Požiadavky obstarávateľa na predmet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_Toc129014609 \h </w:instrText>
        </w:r>
        <w:r w:rsidRPr="00315699">
          <w:rPr>
            <w:webHidden/>
            <w:sz w:val="22"/>
            <w:szCs w:val="22"/>
          </w:rPr>
        </w:r>
        <w:r w:rsidRPr="00315699">
          <w:rPr>
            <w:webHidden/>
            <w:sz w:val="22"/>
            <w:szCs w:val="22"/>
          </w:rPr>
          <w:fldChar w:fldCharType="separate"/>
        </w:r>
        <w:r w:rsidR="00C83CA3">
          <w:rPr>
            <w:webHidden/>
            <w:sz w:val="22"/>
            <w:szCs w:val="22"/>
          </w:rPr>
          <w:t>12</w:t>
        </w:r>
        <w:r w:rsidRPr="00315699">
          <w:rPr>
            <w:webHidden/>
            <w:sz w:val="22"/>
            <w:szCs w:val="22"/>
          </w:rPr>
          <w:fldChar w:fldCharType="end"/>
        </w:r>
      </w:hyperlink>
    </w:p>
    <w:p w14:paraId="16079D3B" w14:textId="68D3788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0" w:history="1">
        <w:r w:rsidRPr="00315699">
          <w:rPr>
            <w:rStyle w:val="Hypertextovprepojenie"/>
            <w:sz w:val="22"/>
            <w:szCs w:val="22"/>
          </w:rPr>
          <w:t>17.</w:t>
        </w:r>
        <w:r w:rsidRPr="00315699">
          <w:rPr>
            <w:rFonts w:asciiTheme="minorHAnsi" w:eastAsiaTheme="minorEastAsia" w:hAnsiTheme="minorHAnsi" w:cstheme="minorBidi"/>
            <w:bCs w:val="0"/>
            <w:sz w:val="22"/>
            <w:szCs w:val="22"/>
          </w:rPr>
          <w:tab/>
        </w:r>
        <w:r w:rsidRPr="00315699">
          <w:rPr>
            <w:rStyle w:val="Hypertextovprepojenie"/>
            <w:sz w:val="22"/>
            <w:szCs w:val="22"/>
          </w:rPr>
          <w:t>Kritérium na vyhodnotenie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_Toc129014610 \h </w:instrText>
        </w:r>
        <w:r w:rsidRPr="00315699">
          <w:rPr>
            <w:webHidden/>
            <w:sz w:val="22"/>
            <w:szCs w:val="22"/>
          </w:rPr>
        </w:r>
        <w:r w:rsidRPr="00315699">
          <w:rPr>
            <w:webHidden/>
            <w:sz w:val="22"/>
            <w:szCs w:val="22"/>
          </w:rPr>
          <w:fldChar w:fldCharType="separate"/>
        </w:r>
        <w:r w:rsidR="00C83CA3">
          <w:rPr>
            <w:webHidden/>
            <w:sz w:val="22"/>
            <w:szCs w:val="22"/>
          </w:rPr>
          <w:t>14</w:t>
        </w:r>
        <w:r w:rsidRPr="00315699">
          <w:rPr>
            <w:webHidden/>
            <w:sz w:val="22"/>
            <w:szCs w:val="22"/>
          </w:rPr>
          <w:fldChar w:fldCharType="end"/>
        </w:r>
      </w:hyperlink>
    </w:p>
    <w:p w14:paraId="3D2790FD" w14:textId="05707B8A"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1" w:history="1">
        <w:r w:rsidRPr="00315699">
          <w:rPr>
            <w:rStyle w:val="Hypertextovprepojenie"/>
            <w:sz w:val="22"/>
            <w:szCs w:val="22"/>
          </w:rPr>
          <w:t>18.</w:t>
        </w:r>
        <w:r w:rsidRPr="00315699">
          <w:rPr>
            <w:rFonts w:asciiTheme="minorHAnsi" w:eastAsiaTheme="minorEastAsia" w:hAnsiTheme="minorHAnsi" w:cstheme="minorBidi"/>
            <w:bCs w:val="0"/>
            <w:sz w:val="22"/>
            <w:szCs w:val="22"/>
          </w:rPr>
          <w:tab/>
        </w:r>
        <w:r w:rsidRPr="00315699">
          <w:rPr>
            <w:rStyle w:val="Hypertextovprepojenie"/>
            <w:sz w:val="22"/>
            <w:szCs w:val="22"/>
          </w:rPr>
          <w:t>Ďalšia súčinnosť potrebná na uzavretie zmluvy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_Toc129014611 \h </w:instrText>
        </w:r>
        <w:r w:rsidRPr="00315699">
          <w:rPr>
            <w:webHidden/>
            <w:sz w:val="22"/>
            <w:szCs w:val="22"/>
          </w:rPr>
        </w:r>
        <w:r w:rsidRPr="00315699">
          <w:rPr>
            <w:webHidden/>
            <w:sz w:val="22"/>
            <w:szCs w:val="22"/>
          </w:rPr>
          <w:fldChar w:fldCharType="separate"/>
        </w:r>
        <w:r w:rsidR="00C83CA3">
          <w:rPr>
            <w:webHidden/>
            <w:sz w:val="22"/>
            <w:szCs w:val="22"/>
          </w:rPr>
          <w:t>15</w:t>
        </w:r>
        <w:r w:rsidRPr="00315699">
          <w:rPr>
            <w:webHidden/>
            <w:sz w:val="22"/>
            <w:szCs w:val="22"/>
          </w:rPr>
          <w:fldChar w:fldCharType="end"/>
        </w:r>
      </w:hyperlink>
    </w:p>
    <w:p w14:paraId="31F2085C" w14:textId="7DB35A65" w:rsidR="00315699" w:rsidRDefault="00315699">
      <w:pPr>
        <w:pStyle w:val="Obsah1"/>
        <w:rPr>
          <w:rFonts w:asciiTheme="minorHAnsi" w:eastAsiaTheme="minorEastAsia" w:hAnsiTheme="minorHAnsi" w:cstheme="minorBidi"/>
          <w:b w:val="0"/>
          <w:sz w:val="22"/>
          <w:szCs w:val="22"/>
        </w:rPr>
      </w:pPr>
      <w:hyperlink w:anchor="_Toc129014612" w:history="1">
        <w:r w:rsidRPr="003A21AE">
          <w:rPr>
            <w:rStyle w:val="Hypertextovprepojenie"/>
          </w:rPr>
          <w:t>Časť C. Pokyny na vypracovanie ponuky</w:t>
        </w:r>
        <w:r>
          <w:rPr>
            <w:webHidden/>
          </w:rPr>
          <w:tab/>
        </w:r>
        <w:r>
          <w:rPr>
            <w:webHidden/>
          </w:rPr>
          <w:fldChar w:fldCharType="begin"/>
        </w:r>
        <w:r>
          <w:rPr>
            <w:webHidden/>
          </w:rPr>
          <w:instrText xml:space="preserve"> PAGEREF _Toc129014612 \h </w:instrText>
        </w:r>
        <w:r>
          <w:rPr>
            <w:webHidden/>
          </w:rPr>
        </w:r>
        <w:r>
          <w:rPr>
            <w:webHidden/>
          </w:rPr>
          <w:fldChar w:fldCharType="separate"/>
        </w:r>
        <w:r w:rsidR="00C83CA3">
          <w:rPr>
            <w:webHidden/>
          </w:rPr>
          <w:t>17</w:t>
        </w:r>
        <w:r>
          <w:rPr>
            <w:webHidden/>
          </w:rPr>
          <w:fldChar w:fldCharType="end"/>
        </w:r>
      </w:hyperlink>
    </w:p>
    <w:p w14:paraId="2D379215" w14:textId="62892901"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3" w:history="1">
        <w:r w:rsidRPr="00315699">
          <w:rPr>
            <w:rStyle w:val="Hypertextovprepojenie"/>
            <w:sz w:val="22"/>
            <w:szCs w:val="22"/>
          </w:rPr>
          <w:t>19.</w:t>
        </w:r>
        <w:r w:rsidRPr="00315699">
          <w:rPr>
            <w:rFonts w:asciiTheme="minorHAnsi" w:eastAsiaTheme="minorEastAsia" w:hAnsiTheme="minorHAnsi" w:cstheme="minorBidi"/>
            <w:bCs w:val="0"/>
            <w:sz w:val="22"/>
            <w:szCs w:val="22"/>
          </w:rPr>
          <w:tab/>
        </w:r>
        <w:r w:rsidRPr="00315699">
          <w:rPr>
            <w:rStyle w:val="Hypertextovprepojenie"/>
            <w:sz w:val="22"/>
            <w:szCs w:val="22"/>
          </w:rPr>
          <w:t>Forma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_Toc129014613 \h </w:instrText>
        </w:r>
        <w:r w:rsidRPr="00315699">
          <w:rPr>
            <w:webHidden/>
            <w:sz w:val="22"/>
            <w:szCs w:val="22"/>
          </w:rPr>
        </w:r>
        <w:r w:rsidRPr="00315699">
          <w:rPr>
            <w:webHidden/>
            <w:sz w:val="22"/>
            <w:szCs w:val="22"/>
          </w:rPr>
          <w:fldChar w:fldCharType="separate"/>
        </w:r>
        <w:r w:rsidR="00C83CA3">
          <w:rPr>
            <w:webHidden/>
            <w:sz w:val="22"/>
            <w:szCs w:val="22"/>
          </w:rPr>
          <w:t>17</w:t>
        </w:r>
        <w:r w:rsidRPr="00315699">
          <w:rPr>
            <w:webHidden/>
            <w:sz w:val="22"/>
            <w:szCs w:val="22"/>
          </w:rPr>
          <w:fldChar w:fldCharType="end"/>
        </w:r>
      </w:hyperlink>
    </w:p>
    <w:p w14:paraId="47EBEF3E" w14:textId="19DFB2B9"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4" w:history="1">
        <w:r w:rsidRPr="00315699">
          <w:rPr>
            <w:rStyle w:val="Hypertextovprepojenie"/>
            <w:sz w:val="22"/>
            <w:szCs w:val="22"/>
          </w:rPr>
          <w:t>20.</w:t>
        </w:r>
        <w:r w:rsidRPr="00315699">
          <w:rPr>
            <w:rFonts w:asciiTheme="minorHAnsi" w:eastAsiaTheme="minorEastAsia" w:hAnsiTheme="minorHAnsi" w:cstheme="minorBidi"/>
            <w:bCs w:val="0"/>
            <w:sz w:val="22"/>
            <w:szCs w:val="22"/>
          </w:rPr>
          <w:tab/>
        </w:r>
        <w:r w:rsidRPr="00315699">
          <w:rPr>
            <w:rStyle w:val="Hypertextovprepojenie"/>
            <w:sz w:val="22"/>
            <w:szCs w:val="22"/>
          </w:rPr>
          <w:t>Mena a ceny uvádzané v ponuke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_Toc129014614 \h </w:instrText>
        </w:r>
        <w:r w:rsidRPr="00315699">
          <w:rPr>
            <w:webHidden/>
            <w:sz w:val="22"/>
            <w:szCs w:val="22"/>
          </w:rPr>
        </w:r>
        <w:r w:rsidRPr="00315699">
          <w:rPr>
            <w:webHidden/>
            <w:sz w:val="22"/>
            <w:szCs w:val="22"/>
          </w:rPr>
          <w:fldChar w:fldCharType="separate"/>
        </w:r>
        <w:r w:rsidR="00C83CA3">
          <w:rPr>
            <w:webHidden/>
            <w:sz w:val="22"/>
            <w:szCs w:val="22"/>
          </w:rPr>
          <w:t>17</w:t>
        </w:r>
        <w:r w:rsidRPr="00315699">
          <w:rPr>
            <w:webHidden/>
            <w:sz w:val="22"/>
            <w:szCs w:val="22"/>
          </w:rPr>
          <w:fldChar w:fldCharType="end"/>
        </w:r>
      </w:hyperlink>
    </w:p>
    <w:p w14:paraId="4145FF88" w14:textId="3E8EE1E0"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5" w:history="1">
        <w:r w:rsidRPr="00315699">
          <w:rPr>
            <w:rStyle w:val="Hypertextovprepojenie"/>
            <w:sz w:val="22"/>
            <w:szCs w:val="22"/>
          </w:rPr>
          <w:t>21.</w:t>
        </w:r>
        <w:r w:rsidRPr="00315699">
          <w:rPr>
            <w:rFonts w:asciiTheme="minorHAnsi" w:eastAsiaTheme="minorEastAsia" w:hAnsiTheme="minorHAnsi" w:cstheme="minorBidi"/>
            <w:bCs w:val="0"/>
            <w:sz w:val="22"/>
            <w:szCs w:val="22"/>
          </w:rPr>
          <w:tab/>
        </w:r>
        <w:r w:rsidRPr="00315699">
          <w:rPr>
            <w:rStyle w:val="Hypertextovprepojenie"/>
            <w:sz w:val="22"/>
            <w:szCs w:val="22"/>
          </w:rPr>
          <w:t>Čiastočná ponuka a variantné riešenie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_Toc129014615 \h </w:instrText>
        </w:r>
        <w:r w:rsidRPr="00315699">
          <w:rPr>
            <w:webHidden/>
            <w:sz w:val="22"/>
            <w:szCs w:val="22"/>
          </w:rPr>
        </w:r>
        <w:r w:rsidRPr="00315699">
          <w:rPr>
            <w:webHidden/>
            <w:sz w:val="22"/>
            <w:szCs w:val="22"/>
          </w:rPr>
          <w:fldChar w:fldCharType="separate"/>
        </w:r>
        <w:r w:rsidR="00C83CA3">
          <w:rPr>
            <w:webHidden/>
            <w:sz w:val="22"/>
            <w:szCs w:val="22"/>
          </w:rPr>
          <w:t>17</w:t>
        </w:r>
        <w:r w:rsidRPr="00315699">
          <w:rPr>
            <w:webHidden/>
            <w:sz w:val="22"/>
            <w:szCs w:val="22"/>
          </w:rPr>
          <w:fldChar w:fldCharType="end"/>
        </w:r>
      </w:hyperlink>
    </w:p>
    <w:p w14:paraId="3568CE5D" w14:textId="57594093"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6" w:history="1">
        <w:r w:rsidRPr="00315699">
          <w:rPr>
            <w:rStyle w:val="Hypertextovprepojenie"/>
            <w:sz w:val="22"/>
            <w:szCs w:val="22"/>
          </w:rPr>
          <w:t>22.</w:t>
        </w:r>
        <w:r w:rsidRPr="00315699">
          <w:rPr>
            <w:rFonts w:asciiTheme="minorHAnsi" w:eastAsiaTheme="minorEastAsia" w:hAnsiTheme="minorHAnsi" w:cstheme="minorBidi"/>
            <w:bCs w:val="0"/>
            <w:sz w:val="22"/>
            <w:szCs w:val="22"/>
          </w:rPr>
          <w:tab/>
        </w:r>
        <w:r w:rsidRPr="00315699">
          <w:rPr>
            <w:rStyle w:val="Hypertextovprepojenie"/>
            <w:sz w:val="22"/>
            <w:szCs w:val="22"/>
          </w:rPr>
          <w:t>Náklady na ponuku</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_Toc129014616 \h </w:instrText>
        </w:r>
        <w:r w:rsidRPr="00315699">
          <w:rPr>
            <w:webHidden/>
            <w:sz w:val="22"/>
            <w:szCs w:val="22"/>
          </w:rPr>
        </w:r>
        <w:r w:rsidRPr="00315699">
          <w:rPr>
            <w:webHidden/>
            <w:sz w:val="22"/>
            <w:szCs w:val="22"/>
          </w:rPr>
          <w:fldChar w:fldCharType="separate"/>
        </w:r>
        <w:r w:rsidR="00C83CA3">
          <w:rPr>
            <w:webHidden/>
            <w:sz w:val="22"/>
            <w:szCs w:val="22"/>
          </w:rPr>
          <w:t>17</w:t>
        </w:r>
        <w:r w:rsidRPr="00315699">
          <w:rPr>
            <w:webHidden/>
            <w:sz w:val="22"/>
            <w:szCs w:val="22"/>
          </w:rPr>
          <w:fldChar w:fldCharType="end"/>
        </w:r>
      </w:hyperlink>
    </w:p>
    <w:p w14:paraId="10C183FB" w14:textId="5FC85EA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7" w:history="1">
        <w:r w:rsidRPr="00315699">
          <w:rPr>
            <w:rStyle w:val="Hypertextovprepojenie"/>
            <w:sz w:val="22"/>
            <w:szCs w:val="22"/>
          </w:rPr>
          <w:t>23.</w:t>
        </w:r>
        <w:r w:rsidRPr="00315699">
          <w:rPr>
            <w:rFonts w:asciiTheme="minorHAnsi" w:eastAsiaTheme="minorEastAsia" w:hAnsiTheme="minorHAnsi" w:cstheme="minorBidi"/>
            <w:bCs w:val="0"/>
            <w:sz w:val="22"/>
            <w:szCs w:val="22"/>
          </w:rPr>
          <w:tab/>
        </w:r>
        <w:r w:rsidRPr="00315699">
          <w:rPr>
            <w:rStyle w:val="Hypertextovprepojenie"/>
            <w:sz w:val="22"/>
            <w:szCs w:val="22"/>
          </w:rPr>
          <w:t>Obsah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_Toc129014617 \h </w:instrText>
        </w:r>
        <w:r w:rsidRPr="00315699">
          <w:rPr>
            <w:webHidden/>
            <w:sz w:val="22"/>
            <w:szCs w:val="22"/>
          </w:rPr>
        </w:r>
        <w:r w:rsidRPr="00315699">
          <w:rPr>
            <w:webHidden/>
            <w:sz w:val="22"/>
            <w:szCs w:val="22"/>
          </w:rPr>
          <w:fldChar w:fldCharType="separate"/>
        </w:r>
        <w:r w:rsidR="00C83CA3">
          <w:rPr>
            <w:webHidden/>
            <w:sz w:val="22"/>
            <w:szCs w:val="22"/>
          </w:rPr>
          <w:t>18</w:t>
        </w:r>
        <w:r w:rsidRPr="00315699">
          <w:rPr>
            <w:webHidden/>
            <w:sz w:val="22"/>
            <w:szCs w:val="22"/>
          </w:rPr>
          <w:fldChar w:fldCharType="end"/>
        </w:r>
      </w:hyperlink>
    </w:p>
    <w:p w14:paraId="6AF0DE84" w14:textId="08A78B62"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8" w:history="1">
        <w:r w:rsidRPr="00315699">
          <w:rPr>
            <w:rStyle w:val="Hypertextovprepojenie"/>
            <w:sz w:val="22"/>
            <w:szCs w:val="22"/>
          </w:rPr>
          <w:t>24.</w:t>
        </w:r>
        <w:r w:rsidRPr="00315699">
          <w:rPr>
            <w:rFonts w:asciiTheme="minorHAnsi" w:eastAsiaTheme="minorEastAsia" w:hAnsiTheme="minorHAnsi" w:cstheme="minorBidi"/>
            <w:bCs w:val="0"/>
            <w:sz w:val="22"/>
            <w:szCs w:val="22"/>
          </w:rPr>
          <w:tab/>
        </w:r>
        <w:r w:rsidRPr="00315699">
          <w:rPr>
            <w:rStyle w:val="Hypertextovprepojenie"/>
            <w:sz w:val="22"/>
            <w:szCs w:val="22"/>
          </w:rPr>
          <w:t>Zábezpeka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_Toc129014618 \h </w:instrText>
        </w:r>
        <w:r w:rsidRPr="00315699">
          <w:rPr>
            <w:webHidden/>
            <w:sz w:val="22"/>
            <w:szCs w:val="22"/>
          </w:rPr>
        </w:r>
        <w:r w:rsidRPr="00315699">
          <w:rPr>
            <w:webHidden/>
            <w:sz w:val="22"/>
            <w:szCs w:val="22"/>
          </w:rPr>
          <w:fldChar w:fldCharType="separate"/>
        </w:r>
        <w:r w:rsidR="00C83CA3">
          <w:rPr>
            <w:webHidden/>
            <w:sz w:val="22"/>
            <w:szCs w:val="22"/>
          </w:rPr>
          <w:t>19</w:t>
        </w:r>
        <w:r w:rsidRPr="00315699">
          <w:rPr>
            <w:webHidden/>
            <w:sz w:val="22"/>
            <w:szCs w:val="22"/>
          </w:rPr>
          <w:fldChar w:fldCharType="end"/>
        </w:r>
      </w:hyperlink>
    </w:p>
    <w:p w14:paraId="35955FD8" w14:textId="35CED739"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9" w:history="1">
        <w:r w:rsidRPr="00315699">
          <w:rPr>
            <w:rStyle w:val="Hypertextovprepojenie"/>
            <w:sz w:val="22"/>
            <w:szCs w:val="22"/>
          </w:rPr>
          <w:t>25.</w:t>
        </w:r>
        <w:r w:rsidRPr="00315699">
          <w:rPr>
            <w:rFonts w:asciiTheme="minorHAnsi" w:eastAsiaTheme="minorEastAsia" w:hAnsiTheme="minorHAnsi" w:cstheme="minorBidi"/>
            <w:bCs w:val="0"/>
            <w:sz w:val="22"/>
            <w:szCs w:val="22"/>
          </w:rPr>
          <w:tab/>
        </w:r>
        <w:r w:rsidRPr="00315699">
          <w:rPr>
            <w:rStyle w:val="Hypertextovprepojenie"/>
            <w:sz w:val="22"/>
            <w:szCs w:val="22"/>
          </w:rPr>
          <w:t>Lehota na predkladanie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_Toc129014619 \h </w:instrText>
        </w:r>
        <w:r w:rsidRPr="00315699">
          <w:rPr>
            <w:webHidden/>
            <w:sz w:val="22"/>
            <w:szCs w:val="22"/>
          </w:rPr>
        </w:r>
        <w:r w:rsidRPr="00315699">
          <w:rPr>
            <w:webHidden/>
            <w:sz w:val="22"/>
            <w:szCs w:val="22"/>
          </w:rPr>
          <w:fldChar w:fldCharType="separate"/>
        </w:r>
        <w:r w:rsidR="00C83CA3">
          <w:rPr>
            <w:webHidden/>
            <w:sz w:val="22"/>
            <w:szCs w:val="22"/>
          </w:rPr>
          <w:t>21</w:t>
        </w:r>
        <w:r w:rsidRPr="00315699">
          <w:rPr>
            <w:webHidden/>
            <w:sz w:val="22"/>
            <w:szCs w:val="22"/>
          </w:rPr>
          <w:fldChar w:fldCharType="end"/>
        </w:r>
      </w:hyperlink>
    </w:p>
    <w:p w14:paraId="3E8ABEE8" w14:textId="7CFD82B9"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0" w:history="1">
        <w:r w:rsidRPr="00315699">
          <w:rPr>
            <w:rStyle w:val="Hypertextovprepojenie"/>
            <w:sz w:val="22"/>
            <w:szCs w:val="22"/>
          </w:rPr>
          <w:t>26.</w:t>
        </w:r>
        <w:r w:rsidRPr="00315699">
          <w:rPr>
            <w:rFonts w:asciiTheme="minorHAnsi" w:eastAsiaTheme="minorEastAsia" w:hAnsiTheme="minorHAnsi" w:cstheme="minorBidi"/>
            <w:bCs w:val="0"/>
            <w:sz w:val="22"/>
            <w:szCs w:val="22"/>
          </w:rPr>
          <w:tab/>
        </w:r>
        <w:r w:rsidRPr="00315699">
          <w:rPr>
            <w:rStyle w:val="Hypertextovprepojenie"/>
            <w:sz w:val="22"/>
            <w:szCs w:val="22"/>
          </w:rPr>
          <w:t>Predloženie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_Toc129014620 \h </w:instrText>
        </w:r>
        <w:r w:rsidRPr="00315699">
          <w:rPr>
            <w:webHidden/>
            <w:sz w:val="22"/>
            <w:szCs w:val="22"/>
          </w:rPr>
        </w:r>
        <w:r w:rsidRPr="00315699">
          <w:rPr>
            <w:webHidden/>
            <w:sz w:val="22"/>
            <w:szCs w:val="22"/>
          </w:rPr>
          <w:fldChar w:fldCharType="separate"/>
        </w:r>
        <w:r w:rsidR="00C83CA3">
          <w:rPr>
            <w:webHidden/>
            <w:sz w:val="22"/>
            <w:szCs w:val="22"/>
          </w:rPr>
          <w:t>21</w:t>
        </w:r>
        <w:r w:rsidRPr="00315699">
          <w:rPr>
            <w:webHidden/>
            <w:sz w:val="22"/>
            <w:szCs w:val="22"/>
          </w:rPr>
          <w:fldChar w:fldCharType="end"/>
        </w:r>
      </w:hyperlink>
    </w:p>
    <w:p w14:paraId="6BCA9129" w14:textId="506B1D68"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1" w:history="1">
        <w:r w:rsidRPr="00315699">
          <w:rPr>
            <w:rStyle w:val="Hypertextovprepojenie"/>
            <w:sz w:val="22"/>
            <w:szCs w:val="22"/>
          </w:rPr>
          <w:t>27.</w:t>
        </w:r>
        <w:r w:rsidRPr="00315699">
          <w:rPr>
            <w:rFonts w:asciiTheme="minorHAnsi" w:eastAsiaTheme="minorEastAsia" w:hAnsiTheme="minorHAnsi" w:cstheme="minorBidi"/>
            <w:bCs w:val="0"/>
            <w:sz w:val="22"/>
            <w:szCs w:val="22"/>
          </w:rPr>
          <w:tab/>
        </w:r>
        <w:r w:rsidRPr="00315699">
          <w:rPr>
            <w:rStyle w:val="Hypertextovprepojenie"/>
            <w:sz w:val="22"/>
            <w:szCs w:val="22"/>
          </w:rPr>
          <w:t>Lehota viazanosti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_Toc129014621 \h </w:instrText>
        </w:r>
        <w:r w:rsidRPr="00315699">
          <w:rPr>
            <w:webHidden/>
            <w:sz w:val="22"/>
            <w:szCs w:val="22"/>
          </w:rPr>
        </w:r>
        <w:r w:rsidRPr="00315699">
          <w:rPr>
            <w:webHidden/>
            <w:sz w:val="22"/>
            <w:szCs w:val="22"/>
          </w:rPr>
          <w:fldChar w:fldCharType="separate"/>
        </w:r>
        <w:r w:rsidR="00C83CA3">
          <w:rPr>
            <w:webHidden/>
            <w:sz w:val="22"/>
            <w:szCs w:val="22"/>
          </w:rPr>
          <w:t>22</w:t>
        </w:r>
        <w:r w:rsidRPr="00315699">
          <w:rPr>
            <w:webHidden/>
            <w:sz w:val="22"/>
            <w:szCs w:val="22"/>
          </w:rPr>
          <w:fldChar w:fldCharType="end"/>
        </w:r>
      </w:hyperlink>
    </w:p>
    <w:p w14:paraId="552FCBA7" w14:textId="0B97B95B" w:rsidR="00315699" w:rsidRDefault="00315699">
      <w:pPr>
        <w:pStyle w:val="Obsah1"/>
        <w:rPr>
          <w:rFonts w:asciiTheme="minorHAnsi" w:eastAsiaTheme="minorEastAsia" w:hAnsiTheme="minorHAnsi" w:cstheme="minorBidi"/>
          <w:b w:val="0"/>
          <w:sz w:val="22"/>
          <w:szCs w:val="22"/>
        </w:rPr>
      </w:pPr>
      <w:hyperlink w:anchor="_Toc129014622" w:history="1">
        <w:r w:rsidRPr="003A21AE">
          <w:rPr>
            <w:rStyle w:val="Hypertextovprepojenie"/>
          </w:rPr>
          <w:t>Časť D. Otváranie ponúk, vyhodnotenie ponúk a uzatvorenie zmluvy</w:t>
        </w:r>
        <w:r>
          <w:rPr>
            <w:webHidden/>
          </w:rPr>
          <w:tab/>
        </w:r>
        <w:r>
          <w:rPr>
            <w:webHidden/>
          </w:rPr>
          <w:fldChar w:fldCharType="begin"/>
        </w:r>
        <w:r>
          <w:rPr>
            <w:webHidden/>
          </w:rPr>
          <w:instrText xml:space="preserve"> PAGEREF _Toc129014622 \h </w:instrText>
        </w:r>
        <w:r>
          <w:rPr>
            <w:webHidden/>
          </w:rPr>
        </w:r>
        <w:r>
          <w:rPr>
            <w:webHidden/>
          </w:rPr>
          <w:fldChar w:fldCharType="separate"/>
        </w:r>
        <w:r w:rsidR="00C83CA3">
          <w:rPr>
            <w:webHidden/>
          </w:rPr>
          <w:t>23</w:t>
        </w:r>
        <w:r>
          <w:rPr>
            <w:webHidden/>
          </w:rPr>
          <w:fldChar w:fldCharType="end"/>
        </w:r>
      </w:hyperlink>
    </w:p>
    <w:p w14:paraId="25A4A5F4" w14:textId="0145B748"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3" w:history="1">
        <w:r w:rsidRPr="00315699">
          <w:rPr>
            <w:rStyle w:val="Hypertextovprepojenie"/>
            <w:sz w:val="22"/>
            <w:szCs w:val="22"/>
          </w:rPr>
          <w:t>28.</w:t>
        </w:r>
        <w:r w:rsidRPr="00315699">
          <w:rPr>
            <w:rFonts w:asciiTheme="minorHAnsi" w:eastAsiaTheme="minorEastAsia" w:hAnsiTheme="minorHAnsi" w:cstheme="minorBidi"/>
            <w:bCs w:val="0"/>
            <w:sz w:val="22"/>
            <w:szCs w:val="22"/>
          </w:rPr>
          <w:tab/>
        </w:r>
        <w:r w:rsidRPr="00315699">
          <w:rPr>
            <w:rStyle w:val="Hypertextovprepojenie"/>
            <w:sz w:val="22"/>
            <w:szCs w:val="22"/>
          </w:rPr>
          <w:t>Otváranie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_Toc129014623 \h </w:instrText>
        </w:r>
        <w:r w:rsidRPr="00315699">
          <w:rPr>
            <w:webHidden/>
            <w:sz w:val="22"/>
            <w:szCs w:val="22"/>
          </w:rPr>
        </w:r>
        <w:r w:rsidRPr="00315699">
          <w:rPr>
            <w:webHidden/>
            <w:sz w:val="22"/>
            <w:szCs w:val="22"/>
          </w:rPr>
          <w:fldChar w:fldCharType="separate"/>
        </w:r>
        <w:r w:rsidR="00C83CA3">
          <w:rPr>
            <w:webHidden/>
            <w:sz w:val="22"/>
            <w:szCs w:val="22"/>
          </w:rPr>
          <w:t>23</w:t>
        </w:r>
        <w:r w:rsidRPr="00315699">
          <w:rPr>
            <w:webHidden/>
            <w:sz w:val="22"/>
            <w:szCs w:val="22"/>
          </w:rPr>
          <w:fldChar w:fldCharType="end"/>
        </w:r>
      </w:hyperlink>
    </w:p>
    <w:p w14:paraId="387F44C7" w14:textId="7032CF19"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4" w:history="1">
        <w:r w:rsidRPr="00315699">
          <w:rPr>
            <w:rStyle w:val="Hypertextovprepojenie"/>
            <w:sz w:val="22"/>
            <w:szCs w:val="22"/>
          </w:rPr>
          <w:t>29.</w:t>
        </w:r>
        <w:r w:rsidRPr="00315699">
          <w:rPr>
            <w:rFonts w:asciiTheme="minorHAnsi" w:eastAsiaTheme="minorEastAsia" w:hAnsiTheme="minorHAnsi" w:cstheme="minorBidi"/>
            <w:bCs w:val="0"/>
            <w:sz w:val="22"/>
            <w:szCs w:val="22"/>
          </w:rPr>
          <w:tab/>
        </w:r>
        <w:r w:rsidRPr="00315699">
          <w:rPr>
            <w:rStyle w:val="Hypertextovprepojenie"/>
            <w:sz w:val="22"/>
            <w:szCs w:val="22"/>
          </w:rPr>
          <w:t>Vyhodnocovanie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_Toc129014624 \h </w:instrText>
        </w:r>
        <w:r w:rsidRPr="00315699">
          <w:rPr>
            <w:webHidden/>
            <w:sz w:val="22"/>
            <w:szCs w:val="22"/>
          </w:rPr>
        </w:r>
        <w:r w:rsidRPr="00315699">
          <w:rPr>
            <w:webHidden/>
            <w:sz w:val="22"/>
            <w:szCs w:val="22"/>
          </w:rPr>
          <w:fldChar w:fldCharType="separate"/>
        </w:r>
        <w:r w:rsidR="00C83CA3">
          <w:rPr>
            <w:webHidden/>
            <w:sz w:val="22"/>
            <w:szCs w:val="22"/>
          </w:rPr>
          <w:t>23</w:t>
        </w:r>
        <w:r w:rsidRPr="00315699">
          <w:rPr>
            <w:webHidden/>
            <w:sz w:val="22"/>
            <w:szCs w:val="22"/>
          </w:rPr>
          <w:fldChar w:fldCharType="end"/>
        </w:r>
      </w:hyperlink>
    </w:p>
    <w:p w14:paraId="057E568C" w14:textId="78D9E548"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5" w:history="1">
        <w:r w:rsidRPr="00315699">
          <w:rPr>
            <w:rStyle w:val="Hypertextovprepojenie"/>
            <w:sz w:val="22"/>
            <w:szCs w:val="22"/>
          </w:rPr>
          <w:t>30.</w:t>
        </w:r>
        <w:r w:rsidRPr="00315699">
          <w:rPr>
            <w:rFonts w:asciiTheme="minorHAnsi" w:eastAsiaTheme="minorEastAsia" w:hAnsiTheme="minorHAnsi" w:cstheme="minorBidi"/>
            <w:bCs w:val="0"/>
            <w:sz w:val="22"/>
            <w:szCs w:val="22"/>
          </w:rPr>
          <w:tab/>
        </w:r>
        <w:r w:rsidRPr="00315699">
          <w:rPr>
            <w:rStyle w:val="Hypertextovprepojenie"/>
            <w:sz w:val="22"/>
            <w:szCs w:val="22"/>
          </w:rPr>
          <w:t>Vyhodnotenie splnenia požiadaviek na predmet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_Toc129014625 \h </w:instrText>
        </w:r>
        <w:r w:rsidRPr="00315699">
          <w:rPr>
            <w:webHidden/>
            <w:sz w:val="22"/>
            <w:szCs w:val="22"/>
          </w:rPr>
        </w:r>
        <w:r w:rsidRPr="00315699">
          <w:rPr>
            <w:webHidden/>
            <w:sz w:val="22"/>
            <w:szCs w:val="22"/>
          </w:rPr>
          <w:fldChar w:fldCharType="separate"/>
        </w:r>
        <w:r w:rsidR="00C83CA3">
          <w:rPr>
            <w:webHidden/>
            <w:sz w:val="22"/>
            <w:szCs w:val="22"/>
          </w:rPr>
          <w:t>23</w:t>
        </w:r>
        <w:r w:rsidRPr="00315699">
          <w:rPr>
            <w:webHidden/>
            <w:sz w:val="22"/>
            <w:szCs w:val="22"/>
          </w:rPr>
          <w:fldChar w:fldCharType="end"/>
        </w:r>
      </w:hyperlink>
    </w:p>
    <w:p w14:paraId="5ACADA93" w14:textId="134053DE"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6" w:history="1">
        <w:r w:rsidRPr="00315699">
          <w:rPr>
            <w:rStyle w:val="Hypertextovprepojenie"/>
            <w:sz w:val="22"/>
            <w:szCs w:val="22"/>
          </w:rPr>
          <w:t>31.</w:t>
        </w:r>
        <w:r w:rsidRPr="00315699">
          <w:rPr>
            <w:rFonts w:asciiTheme="minorHAnsi" w:eastAsiaTheme="minorEastAsia" w:hAnsiTheme="minorHAnsi" w:cstheme="minorBidi"/>
            <w:bCs w:val="0"/>
            <w:sz w:val="22"/>
            <w:szCs w:val="22"/>
          </w:rPr>
          <w:tab/>
        </w:r>
        <w:r w:rsidRPr="00315699">
          <w:rPr>
            <w:rStyle w:val="Hypertextovprepojenie"/>
            <w:sz w:val="22"/>
            <w:szCs w:val="22"/>
          </w:rPr>
          <w:t>Vyhodnotenie splnenia podmienok účasti</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_Toc129014626 \h </w:instrText>
        </w:r>
        <w:r w:rsidRPr="00315699">
          <w:rPr>
            <w:webHidden/>
            <w:sz w:val="22"/>
            <w:szCs w:val="22"/>
          </w:rPr>
        </w:r>
        <w:r w:rsidRPr="00315699">
          <w:rPr>
            <w:webHidden/>
            <w:sz w:val="22"/>
            <w:szCs w:val="22"/>
          </w:rPr>
          <w:fldChar w:fldCharType="separate"/>
        </w:r>
        <w:r w:rsidR="00C83CA3">
          <w:rPr>
            <w:webHidden/>
            <w:sz w:val="22"/>
            <w:szCs w:val="22"/>
          </w:rPr>
          <w:t>24</w:t>
        </w:r>
        <w:r w:rsidRPr="00315699">
          <w:rPr>
            <w:webHidden/>
            <w:sz w:val="22"/>
            <w:szCs w:val="22"/>
          </w:rPr>
          <w:fldChar w:fldCharType="end"/>
        </w:r>
      </w:hyperlink>
    </w:p>
    <w:p w14:paraId="33302F91" w14:textId="594DD2E7"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7" w:history="1">
        <w:r w:rsidRPr="00315699">
          <w:rPr>
            <w:rStyle w:val="Hypertextovprepojenie"/>
            <w:sz w:val="22"/>
            <w:szCs w:val="22"/>
          </w:rPr>
          <w:t>32.</w:t>
        </w:r>
        <w:r w:rsidRPr="00315699">
          <w:rPr>
            <w:rFonts w:asciiTheme="minorHAnsi" w:eastAsiaTheme="minorEastAsia" w:hAnsiTheme="minorHAnsi" w:cstheme="minorBidi"/>
            <w:bCs w:val="0"/>
            <w:sz w:val="22"/>
            <w:szCs w:val="22"/>
          </w:rPr>
          <w:tab/>
        </w:r>
        <w:r w:rsidRPr="00315699">
          <w:rPr>
            <w:rStyle w:val="Hypertextovprepojenie"/>
            <w:sz w:val="22"/>
            <w:szCs w:val="22"/>
          </w:rPr>
          <w:t>Informácia o výsledku vyhodnotenia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_Toc129014627 \h </w:instrText>
        </w:r>
        <w:r w:rsidRPr="00315699">
          <w:rPr>
            <w:webHidden/>
            <w:sz w:val="22"/>
            <w:szCs w:val="22"/>
          </w:rPr>
        </w:r>
        <w:r w:rsidRPr="00315699">
          <w:rPr>
            <w:webHidden/>
            <w:sz w:val="22"/>
            <w:szCs w:val="22"/>
          </w:rPr>
          <w:fldChar w:fldCharType="separate"/>
        </w:r>
        <w:r w:rsidR="00C83CA3">
          <w:rPr>
            <w:webHidden/>
            <w:sz w:val="22"/>
            <w:szCs w:val="22"/>
          </w:rPr>
          <w:t>25</w:t>
        </w:r>
        <w:r w:rsidRPr="00315699">
          <w:rPr>
            <w:webHidden/>
            <w:sz w:val="22"/>
            <w:szCs w:val="22"/>
          </w:rPr>
          <w:fldChar w:fldCharType="end"/>
        </w:r>
      </w:hyperlink>
    </w:p>
    <w:p w14:paraId="5A9D924F" w14:textId="48D6CE65"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8" w:history="1">
        <w:r w:rsidRPr="00315699">
          <w:rPr>
            <w:rStyle w:val="Hypertextovprepojenie"/>
            <w:sz w:val="22"/>
            <w:szCs w:val="22"/>
          </w:rPr>
          <w:t>33.</w:t>
        </w:r>
        <w:r w:rsidRPr="00315699">
          <w:rPr>
            <w:rFonts w:asciiTheme="minorHAnsi" w:eastAsiaTheme="minorEastAsia" w:hAnsiTheme="minorHAnsi" w:cstheme="minorBidi"/>
            <w:bCs w:val="0"/>
            <w:sz w:val="22"/>
            <w:szCs w:val="22"/>
          </w:rPr>
          <w:tab/>
        </w:r>
        <w:r w:rsidRPr="00315699">
          <w:rPr>
            <w:rStyle w:val="Hypertextovprepojenie"/>
            <w:sz w:val="22"/>
            <w:szCs w:val="22"/>
          </w:rPr>
          <w:t>Uzavretie zmluvy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_Toc129014628 \h </w:instrText>
        </w:r>
        <w:r w:rsidRPr="00315699">
          <w:rPr>
            <w:webHidden/>
            <w:sz w:val="22"/>
            <w:szCs w:val="22"/>
          </w:rPr>
        </w:r>
        <w:r w:rsidRPr="00315699">
          <w:rPr>
            <w:webHidden/>
            <w:sz w:val="22"/>
            <w:szCs w:val="22"/>
          </w:rPr>
          <w:fldChar w:fldCharType="separate"/>
        </w:r>
        <w:r w:rsidR="00C83CA3">
          <w:rPr>
            <w:webHidden/>
            <w:sz w:val="22"/>
            <w:szCs w:val="22"/>
          </w:rPr>
          <w:t>25</w:t>
        </w:r>
        <w:r w:rsidRPr="00315699">
          <w:rPr>
            <w:webHidden/>
            <w:sz w:val="22"/>
            <w:szCs w:val="22"/>
          </w:rPr>
          <w:fldChar w:fldCharType="end"/>
        </w:r>
      </w:hyperlink>
    </w:p>
    <w:p w14:paraId="6A02C939" w14:textId="16D001CB"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9" w:history="1">
        <w:r w:rsidRPr="00315699">
          <w:rPr>
            <w:rStyle w:val="Hypertextovprepojenie"/>
            <w:sz w:val="22"/>
            <w:szCs w:val="22"/>
          </w:rPr>
          <w:t>34.</w:t>
        </w:r>
        <w:r w:rsidRPr="00315699">
          <w:rPr>
            <w:rFonts w:asciiTheme="minorHAnsi" w:eastAsiaTheme="minorEastAsia" w:hAnsiTheme="minorHAnsi" w:cstheme="minorBidi"/>
            <w:bCs w:val="0"/>
            <w:sz w:val="22"/>
            <w:szCs w:val="22"/>
          </w:rPr>
          <w:tab/>
        </w:r>
        <w:r w:rsidRPr="00315699">
          <w:rPr>
            <w:rStyle w:val="Hypertextovprepojenie"/>
            <w:sz w:val="22"/>
            <w:szCs w:val="22"/>
          </w:rPr>
          <w:t>Zrušenie použitého postupu zadávania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_Toc129014629 \h </w:instrText>
        </w:r>
        <w:r w:rsidRPr="00315699">
          <w:rPr>
            <w:webHidden/>
            <w:sz w:val="22"/>
            <w:szCs w:val="22"/>
          </w:rPr>
        </w:r>
        <w:r w:rsidRPr="00315699">
          <w:rPr>
            <w:webHidden/>
            <w:sz w:val="22"/>
            <w:szCs w:val="22"/>
          </w:rPr>
          <w:fldChar w:fldCharType="separate"/>
        </w:r>
        <w:r w:rsidR="00C83CA3">
          <w:rPr>
            <w:webHidden/>
            <w:sz w:val="22"/>
            <w:szCs w:val="22"/>
          </w:rPr>
          <w:t>25</w:t>
        </w:r>
        <w:r w:rsidRPr="00315699">
          <w:rPr>
            <w:webHidden/>
            <w:sz w:val="22"/>
            <w:szCs w:val="22"/>
          </w:rPr>
          <w:fldChar w:fldCharType="end"/>
        </w:r>
      </w:hyperlink>
    </w:p>
    <w:p w14:paraId="07EE7876" w14:textId="1B4492EA" w:rsidR="00315699" w:rsidRDefault="00315699">
      <w:pPr>
        <w:pStyle w:val="Obsah1"/>
        <w:rPr>
          <w:rFonts w:asciiTheme="minorHAnsi" w:eastAsiaTheme="minorEastAsia" w:hAnsiTheme="minorHAnsi" w:cstheme="minorBidi"/>
          <w:b w:val="0"/>
          <w:sz w:val="22"/>
          <w:szCs w:val="22"/>
        </w:rPr>
      </w:pPr>
      <w:hyperlink w:anchor="_Toc129014630" w:history="1">
        <w:r w:rsidRPr="003A21AE">
          <w:rPr>
            <w:rStyle w:val="Hypertextovprepojenie"/>
          </w:rPr>
          <w:t>Časť E. Prílohy</w:t>
        </w:r>
        <w:r>
          <w:rPr>
            <w:webHidden/>
          </w:rPr>
          <w:tab/>
        </w:r>
        <w:r>
          <w:rPr>
            <w:webHidden/>
          </w:rPr>
          <w:fldChar w:fldCharType="begin"/>
        </w:r>
        <w:r>
          <w:rPr>
            <w:webHidden/>
          </w:rPr>
          <w:instrText xml:space="preserve"> PAGEREF _Toc129014630 \h </w:instrText>
        </w:r>
        <w:r>
          <w:rPr>
            <w:webHidden/>
          </w:rPr>
        </w:r>
        <w:r>
          <w:rPr>
            <w:webHidden/>
          </w:rPr>
          <w:fldChar w:fldCharType="separate"/>
        </w:r>
        <w:r w:rsidR="00C83CA3">
          <w:rPr>
            <w:webHidden/>
          </w:rPr>
          <w:t>26</w:t>
        </w:r>
        <w:r>
          <w:rPr>
            <w:webHidden/>
          </w:rPr>
          <w:fldChar w:fldCharType="end"/>
        </w:r>
      </w:hyperlink>
    </w:p>
    <w:p w14:paraId="628FF7CB" w14:textId="0A183260"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1" w:history="1">
        <w:r w:rsidRPr="00315699">
          <w:rPr>
            <w:rStyle w:val="Hypertextovprepojenie"/>
            <w:sz w:val="22"/>
            <w:szCs w:val="22"/>
          </w:rPr>
          <w:t>Príloha č. 1 Vyhlásenie uchádzača/člena skupiny dodávateľov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_Toc129014631 \h </w:instrText>
        </w:r>
        <w:r w:rsidRPr="00315699">
          <w:rPr>
            <w:webHidden/>
            <w:sz w:val="22"/>
            <w:szCs w:val="22"/>
          </w:rPr>
        </w:r>
        <w:r w:rsidRPr="00315699">
          <w:rPr>
            <w:webHidden/>
            <w:sz w:val="22"/>
            <w:szCs w:val="22"/>
          </w:rPr>
          <w:fldChar w:fldCharType="separate"/>
        </w:r>
        <w:r w:rsidR="00C83CA3">
          <w:rPr>
            <w:webHidden/>
            <w:sz w:val="22"/>
            <w:szCs w:val="22"/>
          </w:rPr>
          <w:t>27</w:t>
        </w:r>
        <w:r w:rsidRPr="00315699">
          <w:rPr>
            <w:webHidden/>
            <w:sz w:val="22"/>
            <w:szCs w:val="22"/>
          </w:rPr>
          <w:fldChar w:fldCharType="end"/>
        </w:r>
      </w:hyperlink>
    </w:p>
    <w:p w14:paraId="4822180A" w14:textId="1363343F"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2" w:history="1">
        <w:r w:rsidRPr="00315699">
          <w:rPr>
            <w:rStyle w:val="Hypertextovprepojenie"/>
            <w:sz w:val="22"/>
            <w:szCs w:val="22"/>
          </w:rPr>
          <w:t>Príloha č. 2 Vyhlásenie o vytvorení skupiny dodávateľov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_Toc129014632 \h </w:instrText>
        </w:r>
        <w:r w:rsidRPr="00315699">
          <w:rPr>
            <w:webHidden/>
            <w:sz w:val="22"/>
            <w:szCs w:val="22"/>
          </w:rPr>
        </w:r>
        <w:r w:rsidRPr="00315699">
          <w:rPr>
            <w:webHidden/>
            <w:sz w:val="22"/>
            <w:szCs w:val="22"/>
          </w:rPr>
          <w:fldChar w:fldCharType="separate"/>
        </w:r>
        <w:r w:rsidR="00C83CA3">
          <w:rPr>
            <w:webHidden/>
            <w:sz w:val="22"/>
            <w:szCs w:val="22"/>
          </w:rPr>
          <w:t>29</w:t>
        </w:r>
        <w:r w:rsidRPr="00315699">
          <w:rPr>
            <w:webHidden/>
            <w:sz w:val="22"/>
            <w:szCs w:val="22"/>
          </w:rPr>
          <w:fldChar w:fldCharType="end"/>
        </w:r>
      </w:hyperlink>
    </w:p>
    <w:p w14:paraId="5F0103AF" w14:textId="7F6F1650"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3" w:history="1">
        <w:r w:rsidRPr="00315699">
          <w:rPr>
            <w:rStyle w:val="Hypertextovprepojenie"/>
            <w:sz w:val="22"/>
            <w:szCs w:val="22"/>
          </w:rPr>
          <w:t>Príloha č. 3 Potvrdenie odberateľa o uspokojivom plnení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_Toc129014633 \h </w:instrText>
        </w:r>
        <w:r w:rsidRPr="00315699">
          <w:rPr>
            <w:webHidden/>
            <w:sz w:val="22"/>
            <w:szCs w:val="22"/>
          </w:rPr>
        </w:r>
        <w:r w:rsidRPr="00315699">
          <w:rPr>
            <w:webHidden/>
            <w:sz w:val="22"/>
            <w:szCs w:val="22"/>
          </w:rPr>
          <w:fldChar w:fldCharType="separate"/>
        </w:r>
        <w:r w:rsidR="00C83CA3">
          <w:rPr>
            <w:webHidden/>
            <w:sz w:val="22"/>
            <w:szCs w:val="22"/>
          </w:rPr>
          <w:t>31</w:t>
        </w:r>
        <w:r w:rsidRPr="00315699">
          <w:rPr>
            <w:webHidden/>
            <w:sz w:val="22"/>
            <w:szCs w:val="22"/>
          </w:rPr>
          <w:fldChar w:fldCharType="end"/>
        </w:r>
      </w:hyperlink>
    </w:p>
    <w:p w14:paraId="44F7386D" w14:textId="24B36B81"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4" w:history="1">
        <w:r w:rsidRPr="00315699">
          <w:rPr>
            <w:rStyle w:val="Hypertextovprepojenie"/>
            <w:sz w:val="22"/>
            <w:szCs w:val="22"/>
          </w:rPr>
          <w:t>Príloha č. 4 Vzor zmluvy o dielo</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_Toc129014634 \h </w:instrText>
        </w:r>
        <w:r w:rsidRPr="00315699">
          <w:rPr>
            <w:webHidden/>
            <w:sz w:val="22"/>
            <w:szCs w:val="22"/>
          </w:rPr>
        </w:r>
        <w:r w:rsidRPr="00315699">
          <w:rPr>
            <w:webHidden/>
            <w:sz w:val="22"/>
            <w:szCs w:val="22"/>
          </w:rPr>
          <w:fldChar w:fldCharType="separate"/>
        </w:r>
        <w:r w:rsidR="00C83CA3">
          <w:rPr>
            <w:webHidden/>
            <w:sz w:val="22"/>
            <w:szCs w:val="22"/>
          </w:rPr>
          <w:t>32</w:t>
        </w:r>
        <w:r w:rsidRPr="00315699">
          <w:rPr>
            <w:webHidden/>
            <w:sz w:val="22"/>
            <w:szCs w:val="22"/>
          </w:rPr>
          <w:fldChar w:fldCharType="end"/>
        </w:r>
      </w:hyperlink>
    </w:p>
    <w:p w14:paraId="0A573461" w14:textId="5B3C7DFF" w:rsidR="00100C24" w:rsidRPr="00BA3C94" w:rsidRDefault="00234B9D" w:rsidP="00BA3C94">
      <w:pPr>
        <w:spacing w:after="60"/>
        <w:rPr>
          <w:rFonts w:asciiTheme="minorHAnsi" w:hAnsiTheme="minorHAnsi" w:cstheme="minorHAnsi"/>
          <w:b/>
          <w:sz w:val="24"/>
          <w:szCs w:val="24"/>
        </w:rPr>
      </w:pPr>
      <w:r w:rsidRPr="00326A12">
        <w:rPr>
          <w:rFonts w:asciiTheme="minorHAnsi" w:hAnsiTheme="minorHAnsi" w:cstheme="minorHAnsi"/>
          <w:bCs/>
          <w:sz w:val="24"/>
          <w:szCs w:val="24"/>
        </w:rPr>
        <w:fldChar w:fldCharType="end"/>
      </w:r>
    </w:p>
    <w:p w14:paraId="4E812F1A" w14:textId="77777777" w:rsidR="002B18C2" w:rsidRPr="0071734B" w:rsidRDefault="009E5028" w:rsidP="001D3696">
      <w:pPr>
        <w:pStyle w:val="Nadpis10"/>
      </w:pPr>
      <w:bookmarkStart w:id="0" w:name="_Časť_A."/>
      <w:bookmarkEnd w:id="0"/>
      <w:r w:rsidRPr="00E528AE">
        <w:rPr>
          <w:rFonts w:asciiTheme="minorHAnsi" w:hAnsiTheme="minorHAnsi" w:cstheme="minorHAnsi"/>
          <w:sz w:val="24"/>
          <w:szCs w:val="24"/>
        </w:rPr>
        <w:br w:type="page"/>
      </w:r>
      <w:bookmarkStart w:id="1" w:name="_Toc129014592"/>
      <w:r w:rsidR="002B18C2"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E749A2" w:rsidRPr="0071734B">
        <w:t>Všeobecné informácie</w:t>
      </w:r>
      <w:bookmarkEnd w:id="1"/>
    </w:p>
    <w:p w14:paraId="3EEB2BF3" w14:textId="7F53D5C8" w:rsidR="00157A6A" w:rsidRPr="0071734B" w:rsidRDefault="00374E73" w:rsidP="00D351DA">
      <w:pPr>
        <w:pStyle w:val="Nadpis2"/>
      </w:pPr>
      <w:bookmarkStart w:id="2" w:name="_Ref94641636"/>
      <w:bookmarkStart w:id="3" w:name="_Toc129014593"/>
      <w:r>
        <w:t>O</w:t>
      </w:r>
      <w:r w:rsidR="00157A6A" w:rsidRPr="0071734B">
        <w:t>bstarávateľ</w:t>
      </w:r>
      <w:bookmarkEnd w:id="2"/>
      <w:bookmarkEnd w:id="3"/>
    </w:p>
    <w:p w14:paraId="5F01D075" w14:textId="36B45398" w:rsidR="008E7A35" w:rsidRPr="0071734B" w:rsidRDefault="009278C0" w:rsidP="007567BD">
      <w:pPr>
        <w:pStyle w:val="Odsekzoznamu"/>
        <w:ind w:left="851" w:hanging="851"/>
      </w:pPr>
      <w:r>
        <w:t>Obchodné meno</w:t>
      </w:r>
      <w:r w:rsidR="002B18C2" w:rsidRPr="0071734B">
        <w:t>:</w:t>
      </w:r>
      <w:r w:rsidR="005E7A5E" w:rsidRPr="0071734B">
        <w:tab/>
      </w:r>
      <w:bookmarkStart w:id="4" w:name="_Hlk101950568"/>
      <w:r w:rsidR="00BC54AD" w:rsidRPr="0071734B">
        <w:t>MH Teplárenský holding, a.s.</w:t>
      </w:r>
      <w:bookmarkEnd w:id="4"/>
    </w:p>
    <w:p w14:paraId="63A707C5" w14:textId="1C09C118" w:rsidR="00A52C94" w:rsidRPr="0071734B" w:rsidRDefault="00A52C94" w:rsidP="007567BD">
      <w:pPr>
        <w:pStyle w:val="Odsekzoznamu"/>
        <w:tabs>
          <w:tab w:val="clear" w:pos="851"/>
        </w:tabs>
        <w:ind w:left="851" w:hanging="851"/>
      </w:pPr>
      <w:r w:rsidRPr="0071734B">
        <w:t>Sídlo:</w:t>
      </w:r>
      <w:r w:rsidRPr="0071734B">
        <w:tab/>
      </w:r>
      <w:r w:rsidR="009278C0">
        <w:tab/>
      </w:r>
      <w:r w:rsidR="009278C0">
        <w:tab/>
      </w:r>
      <w:r w:rsidR="00BC54AD" w:rsidRPr="0071734B">
        <w:t>Turbínová 3</w:t>
      </w:r>
      <w:r w:rsidRPr="0071734B">
        <w:t xml:space="preserve">, </w:t>
      </w:r>
      <w:r w:rsidR="00BC54AD" w:rsidRPr="0071734B">
        <w:t>834 01</w:t>
      </w:r>
      <w:r w:rsidR="00347A6E">
        <w:t xml:space="preserve"> </w:t>
      </w:r>
      <w:r w:rsidR="00BC54AD" w:rsidRPr="0071734B">
        <w:t>Bratislava – mestská časť Nové Mesto</w:t>
      </w:r>
      <w:r w:rsidRPr="0071734B">
        <w:t>,</w:t>
      </w:r>
      <w:r w:rsidR="004F2395" w:rsidRPr="0071734B">
        <w:tab/>
      </w:r>
      <w:r w:rsidR="004F2395" w:rsidRPr="0071734B">
        <w:tab/>
      </w:r>
      <w:r w:rsidR="004F2395" w:rsidRPr="0071734B">
        <w:tab/>
      </w:r>
      <w:r w:rsidRPr="0071734B">
        <w:t>Slovenská republika</w:t>
      </w:r>
    </w:p>
    <w:p w14:paraId="19E206A8" w14:textId="4CB5C951" w:rsidR="00A52C94" w:rsidRPr="0071734B" w:rsidRDefault="00A52C94" w:rsidP="007567BD">
      <w:pPr>
        <w:pStyle w:val="Odsekzoznamu"/>
        <w:ind w:left="851" w:hanging="851"/>
      </w:pPr>
      <w:r w:rsidRPr="0071734B">
        <w:t>Zápis:</w:t>
      </w:r>
      <w:r w:rsidRPr="0071734B">
        <w:tab/>
      </w:r>
      <w:r w:rsidR="000B4570">
        <w:tab/>
      </w:r>
      <w:r w:rsidRPr="0071734B">
        <w:t xml:space="preserve">Obchodný register </w:t>
      </w:r>
      <w:r w:rsidR="00CD1D5B">
        <w:t xml:space="preserve">Mestského </w:t>
      </w:r>
      <w:r w:rsidRPr="0071734B">
        <w:t xml:space="preserve">súdu </w:t>
      </w:r>
      <w:r w:rsidR="00CB3944" w:rsidRPr="0071734B">
        <w:t>Bratislava I</w:t>
      </w:r>
      <w:r w:rsidR="00CD1D5B">
        <w:t>II</w:t>
      </w:r>
      <w:r w:rsidRPr="0071734B">
        <w:t xml:space="preserve">, </w:t>
      </w:r>
      <w:r w:rsidR="005A446B" w:rsidRPr="0071734B">
        <w:tab/>
      </w:r>
      <w:r w:rsidR="005A446B" w:rsidRPr="0071734B">
        <w:tab/>
      </w:r>
      <w:r w:rsidR="005A446B" w:rsidRPr="0071734B">
        <w:tab/>
      </w:r>
      <w:r w:rsidR="005A446B" w:rsidRPr="0071734B">
        <w:tab/>
      </w:r>
      <w:r w:rsidR="000B4570">
        <w:tab/>
      </w:r>
      <w:r w:rsidRPr="0071734B">
        <w:t xml:space="preserve">oddiel Sa, vložka č. </w:t>
      </w:r>
      <w:r w:rsidR="00CB3944" w:rsidRPr="0071734B">
        <w:t>7386/B</w:t>
      </w:r>
    </w:p>
    <w:p w14:paraId="0F2618B3" w14:textId="7CF33B63" w:rsidR="002B18C2" w:rsidRPr="000B4570" w:rsidRDefault="002B18C2" w:rsidP="007567BD">
      <w:pPr>
        <w:pStyle w:val="Odsekzoznamu"/>
        <w:ind w:left="851" w:hanging="851"/>
      </w:pPr>
      <w:r w:rsidRPr="0071734B">
        <w:t>IČO:</w:t>
      </w:r>
      <w:r w:rsidR="005E7A5E" w:rsidRPr="0071734B">
        <w:tab/>
      </w:r>
      <w:r w:rsidR="00A52C94" w:rsidRPr="0071734B">
        <w:tab/>
      </w:r>
      <w:r w:rsidR="00A52C94" w:rsidRPr="0071734B">
        <w:tab/>
      </w:r>
      <w:r w:rsidR="004F2395" w:rsidRPr="0071734B">
        <w:rPr>
          <w:color w:val="000000"/>
          <w:shd w:val="clear" w:color="auto" w:fill="FFFFFF"/>
        </w:rPr>
        <w:t>36 211</w:t>
      </w:r>
      <w:r w:rsidR="000B4570">
        <w:rPr>
          <w:color w:val="000000"/>
          <w:shd w:val="clear" w:color="auto" w:fill="FFFFFF"/>
        </w:rPr>
        <w:t> </w:t>
      </w:r>
      <w:r w:rsidR="004F2395" w:rsidRPr="0071734B">
        <w:rPr>
          <w:color w:val="000000"/>
          <w:shd w:val="clear" w:color="auto" w:fill="FFFFFF"/>
        </w:rPr>
        <w:t>541</w:t>
      </w:r>
    </w:p>
    <w:p w14:paraId="5982C630" w14:textId="7A4D350B" w:rsidR="000B4570" w:rsidRPr="0071734B" w:rsidRDefault="000B4570" w:rsidP="007567BD">
      <w:pPr>
        <w:pStyle w:val="Odsekzoznamu"/>
        <w:ind w:left="851" w:hanging="851"/>
      </w:pPr>
      <w:r>
        <w:t>DIČ:</w:t>
      </w:r>
      <w:r>
        <w:tab/>
      </w:r>
      <w:r>
        <w:tab/>
      </w:r>
      <w:r>
        <w:tab/>
      </w:r>
      <w:r w:rsidRPr="0071734B">
        <w:t>2020048580</w:t>
      </w:r>
    </w:p>
    <w:p w14:paraId="438E514F" w14:textId="5C7377B9" w:rsidR="002B18C2" w:rsidRPr="0071734B" w:rsidRDefault="002B18C2" w:rsidP="007567BD">
      <w:pPr>
        <w:pStyle w:val="Odsekzoznamu"/>
        <w:ind w:left="851" w:hanging="851"/>
      </w:pPr>
      <w:r w:rsidRPr="0071734B">
        <w:t>IČ</w:t>
      </w:r>
      <w:r w:rsidR="00BB46AE" w:rsidRPr="0071734B">
        <w:t xml:space="preserve"> </w:t>
      </w:r>
      <w:r w:rsidRPr="0071734B">
        <w:t>DPH:</w:t>
      </w:r>
      <w:r w:rsidR="005A446B" w:rsidRPr="0071734B">
        <w:tab/>
      </w:r>
      <w:r w:rsidR="005E7A5E" w:rsidRPr="0071734B">
        <w:tab/>
      </w:r>
      <w:r w:rsidR="002B4D12" w:rsidRPr="0071734B">
        <w:t>SK2020</w:t>
      </w:r>
      <w:r w:rsidR="00000E31" w:rsidRPr="0071734B">
        <w:t>048580</w:t>
      </w:r>
    </w:p>
    <w:p w14:paraId="45D22C13" w14:textId="53525D4A" w:rsidR="002B18C2" w:rsidRPr="0071734B" w:rsidRDefault="00516399" w:rsidP="007567BD">
      <w:pPr>
        <w:pStyle w:val="Odsekzoznamu"/>
        <w:ind w:left="851" w:hanging="851"/>
      </w:pPr>
      <w:r>
        <w:t>Webové sídlo</w:t>
      </w:r>
      <w:r w:rsidR="002B18C2" w:rsidRPr="0071734B">
        <w:t>:</w:t>
      </w:r>
      <w:r w:rsidR="005A446B" w:rsidRPr="0071734B">
        <w:tab/>
      </w:r>
      <w:hyperlink r:id="rId13" w:history="1">
        <w:r w:rsidR="00CE1B82" w:rsidRPr="0071734B">
          <w:rPr>
            <w:rStyle w:val="Hypertextovprepojenie"/>
          </w:rPr>
          <w:t>http://mhth.sk/</w:t>
        </w:r>
      </w:hyperlink>
    </w:p>
    <w:p w14:paraId="2AF1AFB8" w14:textId="10217D4C" w:rsidR="00AC2BA9" w:rsidRPr="0071734B" w:rsidRDefault="003143AE" w:rsidP="007567BD">
      <w:pPr>
        <w:pStyle w:val="Odsekzoznamu"/>
        <w:spacing w:after="0"/>
        <w:ind w:left="851" w:hanging="851"/>
      </w:pPr>
      <w:r>
        <w:t>Za obstarávateľa tieto súťažné podklady schválili:</w:t>
      </w:r>
    </w:p>
    <w:p w14:paraId="14EEDF04" w14:textId="739A4C38" w:rsidR="00AC2BA9" w:rsidRPr="0071734B" w:rsidRDefault="00CE1B82" w:rsidP="001D3696">
      <w:pPr>
        <w:pStyle w:val="Odsekzoznamu"/>
        <w:numPr>
          <w:ilvl w:val="0"/>
          <w:numId w:val="0"/>
        </w:numPr>
        <w:tabs>
          <w:tab w:val="clear" w:pos="851"/>
        </w:tabs>
        <w:spacing w:after="0"/>
        <w:ind w:left="2835"/>
      </w:pPr>
      <w:r w:rsidRPr="0071734B">
        <w:t xml:space="preserve">Ing. </w:t>
      </w:r>
      <w:r w:rsidR="00CD1D5B">
        <w:t>Miroslav Kavuľa</w:t>
      </w:r>
      <w:r w:rsidR="005A446B" w:rsidRPr="0071734B">
        <w:t xml:space="preserve">, </w:t>
      </w:r>
      <w:r w:rsidR="002B18C2" w:rsidRPr="0071734B">
        <w:t>predseda predstavenstva</w:t>
      </w:r>
    </w:p>
    <w:p w14:paraId="16E427F3" w14:textId="492385BF" w:rsidR="002B18C2" w:rsidRPr="0071734B" w:rsidRDefault="00243817" w:rsidP="00AC2BA9">
      <w:pPr>
        <w:pStyle w:val="Odsekzoznamu"/>
        <w:numPr>
          <w:ilvl w:val="0"/>
          <w:numId w:val="0"/>
        </w:numPr>
        <w:tabs>
          <w:tab w:val="clear" w:pos="851"/>
        </w:tabs>
        <w:ind w:left="2835"/>
      </w:pPr>
      <w:r w:rsidRPr="00243817">
        <w:t>Mgr</w:t>
      </w:r>
      <w:r w:rsidR="003143AE" w:rsidRPr="00243817">
        <w:t xml:space="preserve">. </w:t>
      </w:r>
      <w:r w:rsidRPr="00243817">
        <w:t>Peter Matúš</w:t>
      </w:r>
      <w:r w:rsidR="003143AE" w:rsidRPr="00243817">
        <w:t xml:space="preserve">, </w:t>
      </w:r>
      <w:r w:rsidRPr="00243817">
        <w:t>člen</w:t>
      </w:r>
      <w:r w:rsidR="00CD1D5B" w:rsidRPr="00243817">
        <w:t xml:space="preserve"> </w:t>
      </w:r>
      <w:r w:rsidR="003143AE" w:rsidRPr="00243817">
        <w:t>predstavenstva</w:t>
      </w:r>
    </w:p>
    <w:p w14:paraId="595D070D" w14:textId="77777777" w:rsidR="004469FA" w:rsidRPr="0071734B" w:rsidRDefault="004469FA" w:rsidP="007567BD">
      <w:pPr>
        <w:pStyle w:val="Odsekzoznamu"/>
        <w:spacing w:after="0"/>
        <w:ind w:left="851" w:hanging="851"/>
      </w:pPr>
      <w:r>
        <w:t xml:space="preserve">Zodpovedná </w:t>
      </w:r>
      <w:r w:rsidRPr="0071734B">
        <w:t>osob</w:t>
      </w:r>
      <w:r>
        <w:t>a</w:t>
      </w:r>
      <w:r w:rsidRPr="0071734B">
        <w:t xml:space="preserve"> obstarávateľa</w:t>
      </w:r>
      <w:r>
        <w:t xml:space="preserve"> za špecifikáciu predmetu zákazky</w:t>
      </w:r>
      <w:r w:rsidRPr="0071734B">
        <w:t>:</w:t>
      </w:r>
    </w:p>
    <w:p w14:paraId="3B87C34D" w14:textId="233820D4" w:rsidR="004469FA" w:rsidRPr="0071734B" w:rsidRDefault="004469FA" w:rsidP="004469FA">
      <w:pPr>
        <w:pStyle w:val="Odsekzoznamu"/>
        <w:numPr>
          <w:ilvl w:val="0"/>
          <w:numId w:val="0"/>
        </w:numPr>
        <w:tabs>
          <w:tab w:val="clear" w:pos="851"/>
        </w:tabs>
        <w:ind w:left="2835"/>
      </w:pPr>
      <w:r w:rsidRPr="0071734B">
        <w:tab/>
      </w:r>
      <w:r w:rsidR="008C2059">
        <w:t>I</w:t>
      </w:r>
      <w:r w:rsidR="00BA2EF1" w:rsidRPr="00BA2EF1">
        <w:t>ng. Ján Štriho</w:t>
      </w:r>
      <w:r w:rsidR="009C0E1C" w:rsidRPr="00BA2EF1">
        <w:t>,</w:t>
      </w:r>
      <w:r w:rsidR="009C0E1C">
        <w:t xml:space="preserve"> riaditeľ závodu </w:t>
      </w:r>
      <w:r w:rsidR="00BA2EF1">
        <w:t>Zvolen</w:t>
      </w:r>
    </w:p>
    <w:p w14:paraId="49DD599D" w14:textId="6D6DA725" w:rsidR="00AC2BA9" w:rsidRPr="0071734B" w:rsidRDefault="0092561B" w:rsidP="001D3696">
      <w:pPr>
        <w:pStyle w:val="Odsekzoznamu"/>
        <w:spacing w:after="0"/>
      </w:pPr>
      <w:r>
        <w:t>Zo</w:t>
      </w:r>
      <w:r w:rsidR="001F5CEA">
        <w:t>dpovedná osoba obstarávateľa za zostavenie súťažných podkladov</w:t>
      </w:r>
      <w:r w:rsidR="002B18C2" w:rsidRPr="0071734B">
        <w:t>:</w:t>
      </w:r>
      <w:r w:rsidR="005A446B" w:rsidRPr="0071734B">
        <w:tab/>
      </w:r>
    </w:p>
    <w:p w14:paraId="3F5AA33A" w14:textId="31B4590D" w:rsidR="00E305CA" w:rsidRPr="00BA2EF1" w:rsidRDefault="00AC2BA9" w:rsidP="00E305CA">
      <w:pPr>
        <w:pStyle w:val="Odsekzoznamu"/>
        <w:numPr>
          <w:ilvl w:val="0"/>
          <w:numId w:val="0"/>
        </w:numPr>
        <w:tabs>
          <w:tab w:val="clear" w:pos="851"/>
        </w:tabs>
        <w:spacing w:after="0"/>
        <w:ind w:left="2835"/>
      </w:pPr>
      <w:r w:rsidRPr="0071734B">
        <w:tab/>
      </w:r>
      <w:r w:rsidR="00E305CA" w:rsidRPr="00BA2EF1">
        <w:t>Ing. Lenka Erneková</w:t>
      </w:r>
      <w:r w:rsidR="00BA2EF1">
        <w:t>, špecialista verejného obstarávania</w:t>
      </w:r>
    </w:p>
    <w:p w14:paraId="5A3FA549" w14:textId="1B166E63" w:rsidR="00AC2BA9" w:rsidRPr="0071734B" w:rsidRDefault="00374E73" w:rsidP="00D351DA">
      <w:pPr>
        <w:pStyle w:val="Nadpis2"/>
      </w:pPr>
      <w:bookmarkStart w:id="5" w:name="_Ref111556328"/>
      <w:bookmarkStart w:id="6" w:name="_Ref127986476"/>
      <w:bookmarkStart w:id="7" w:name="_Toc129014594"/>
      <w:r>
        <w:t>Z</w:t>
      </w:r>
      <w:r w:rsidR="00AC2BA9" w:rsidRPr="0071734B">
        <w:t>ákazk</w:t>
      </w:r>
      <w:bookmarkEnd w:id="5"/>
      <w:r>
        <w:t>a</w:t>
      </w:r>
      <w:bookmarkEnd w:id="6"/>
      <w:bookmarkEnd w:id="7"/>
    </w:p>
    <w:p w14:paraId="56B4D9A1" w14:textId="25EB3499" w:rsidR="002B18C2" w:rsidRPr="0071734B" w:rsidRDefault="002B18C2" w:rsidP="007567BD">
      <w:pPr>
        <w:pStyle w:val="Odsekzoznamu"/>
        <w:ind w:left="851" w:hanging="851"/>
      </w:pPr>
      <w:bookmarkStart w:id="8" w:name="_Ref111556329"/>
      <w:bookmarkStart w:id="9" w:name="_Ref173313870"/>
      <w:r w:rsidRPr="008504E3">
        <w:rPr>
          <w:b/>
          <w:bCs/>
        </w:rPr>
        <w:t>Druh zákazky:</w:t>
      </w:r>
      <w:r w:rsidR="005E7A5E" w:rsidRPr="0071734B">
        <w:tab/>
      </w:r>
      <w:bookmarkEnd w:id="8"/>
      <w:r w:rsidR="0075165E">
        <w:t>N</w:t>
      </w:r>
      <w:r w:rsidR="00A12589">
        <w:t xml:space="preserve">adlimitná </w:t>
      </w:r>
      <w:r w:rsidR="0075165E">
        <w:t xml:space="preserve">civilná </w:t>
      </w:r>
      <w:r w:rsidR="00A12589">
        <w:t>zákazka na uskutočnenie stavebných prác</w:t>
      </w:r>
      <w:bookmarkEnd w:id="9"/>
      <w:r w:rsidR="00BA2EF1" w:rsidRPr="0071734B">
        <w:t xml:space="preserve"> </w:t>
      </w:r>
    </w:p>
    <w:p w14:paraId="730DD5D8" w14:textId="0EC789E5" w:rsidR="002B18C2" w:rsidRPr="0071734B" w:rsidRDefault="002B18C2" w:rsidP="007567BD">
      <w:pPr>
        <w:pStyle w:val="Odsekzoznamu"/>
        <w:ind w:left="851" w:hanging="851"/>
      </w:pPr>
      <w:r w:rsidRPr="008504E3">
        <w:rPr>
          <w:b/>
          <w:bCs/>
        </w:rPr>
        <w:t>Názov zákazky:</w:t>
      </w:r>
      <w:r w:rsidR="005E7A5E" w:rsidRPr="0071734B">
        <w:tab/>
      </w:r>
      <w:r w:rsidR="003E5B57" w:rsidRPr="003E5B57">
        <w:t>Nová turbína TG6 v závode Zvolen</w:t>
      </w:r>
    </w:p>
    <w:p w14:paraId="74D1AFEF" w14:textId="77777777" w:rsidR="002B18C2" w:rsidRPr="008504E3" w:rsidRDefault="002B18C2" w:rsidP="007567BD">
      <w:pPr>
        <w:pStyle w:val="Odsekzoznamu"/>
        <w:ind w:left="851" w:hanging="851"/>
        <w:rPr>
          <w:b/>
          <w:bCs/>
        </w:rPr>
      </w:pPr>
      <w:r w:rsidRPr="008504E3">
        <w:rPr>
          <w:b/>
          <w:bCs/>
        </w:rPr>
        <w:t>Spoločný slovník obstarávania (CPV):</w:t>
      </w:r>
    </w:p>
    <w:p w14:paraId="2B575664" w14:textId="77218E12" w:rsidR="00AC2BA9" w:rsidRPr="0071734B" w:rsidRDefault="002B18C2" w:rsidP="00921DBC">
      <w:pPr>
        <w:pStyle w:val="Odsekzoznamu"/>
        <w:numPr>
          <w:ilvl w:val="0"/>
          <w:numId w:val="0"/>
        </w:numPr>
        <w:tabs>
          <w:tab w:val="clear" w:pos="851"/>
        </w:tabs>
        <w:spacing w:after="0"/>
        <w:ind w:left="851"/>
      </w:pPr>
      <w:r w:rsidRPr="0071734B">
        <w:t xml:space="preserve">Hlavný predmet </w:t>
      </w:r>
      <w:r w:rsidR="00B60241" w:rsidRPr="0071734B">
        <w:t>z hlavného slovníka:</w:t>
      </w:r>
    </w:p>
    <w:p w14:paraId="509A09D4" w14:textId="589BE34A" w:rsidR="007973DD" w:rsidRPr="0071734B" w:rsidRDefault="007C1583" w:rsidP="00921DBC">
      <w:pPr>
        <w:pStyle w:val="Odsekzoznamu"/>
        <w:numPr>
          <w:ilvl w:val="0"/>
          <w:numId w:val="0"/>
        </w:numPr>
        <w:tabs>
          <w:tab w:val="clear" w:pos="851"/>
        </w:tabs>
        <w:ind w:left="2835" w:hanging="1984"/>
      </w:pPr>
      <w:r w:rsidRPr="007C1583">
        <w:t>45315200-0</w:t>
      </w:r>
      <w:r w:rsidR="00AC2BA9" w:rsidRPr="007C1583">
        <w:tab/>
      </w:r>
      <w:r w:rsidRPr="007C1583">
        <w:t>Práce</w:t>
      </w:r>
      <w:r>
        <w:t xml:space="preserve"> na turbínach</w:t>
      </w:r>
    </w:p>
    <w:p w14:paraId="4077D924" w14:textId="27966829" w:rsidR="00AC2BA9" w:rsidRPr="007C1583" w:rsidRDefault="007973DD" w:rsidP="009172B3">
      <w:pPr>
        <w:pStyle w:val="Odsekzoznamu"/>
        <w:numPr>
          <w:ilvl w:val="0"/>
          <w:numId w:val="0"/>
        </w:numPr>
        <w:tabs>
          <w:tab w:val="clear" w:pos="851"/>
        </w:tabs>
        <w:spacing w:after="0"/>
        <w:ind w:left="851"/>
      </w:pPr>
      <w:r w:rsidRPr="007C1583">
        <w:t>Doplňujúce predmety</w:t>
      </w:r>
      <w:r w:rsidR="005E7A5E" w:rsidRPr="007C1583">
        <w:t>:</w:t>
      </w:r>
    </w:p>
    <w:p w14:paraId="50D20CB9" w14:textId="47353066" w:rsidR="00AC2BA9" w:rsidRPr="007C1583" w:rsidRDefault="007C1583" w:rsidP="009172B3">
      <w:pPr>
        <w:pStyle w:val="Odsekzoznamu"/>
        <w:numPr>
          <w:ilvl w:val="0"/>
          <w:numId w:val="0"/>
        </w:numPr>
        <w:tabs>
          <w:tab w:val="clear" w:pos="851"/>
        </w:tabs>
        <w:spacing w:after="0"/>
        <w:ind w:left="2835" w:hanging="1984"/>
      </w:pPr>
      <w:r w:rsidRPr="007C1583">
        <w:t>45223210-1</w:t>
      </w:r>
      <w:r w:rsidR="00AC2BA9" w:rsidRPr="007C1583">
        <w:tab/>
      </w:r>
      <w:r w:rsidRPr="007C1583">
        <w:rPr>
          <w:szCs w:val="20"/>
        </w:rPr>
        <w:t>Oceľové konštrukcie</w:t>
      </w:r>
    </w:p>
    <w:p w14:paraId="253EFC76" w14:textId="5EBE88DF" w:rsidR="00AC2BA9" w:rsidRPr="007C1583" w:rsidRDefault="00C87616" w:rsidP="009172B3">
      <w:pPr>
        <w:pStyle w:val="Odsekzoznamu"/>
        <w:numPr>
          <w:ilvl w:val="0"/>
          <w:numId w:val="0"/>
        </w:numPr>
        <w:tabs>
          <w:tab w:val="clear" w:pos="851"/>
        </w:tabs>
        <w:spacing w:after="0"/>
        <w:ind w:left="2835" w:hanging="1984"/>
      </w:pPr>
      <w:r w:rsidRPr="007C1583">
        <w:t>45</w:t>
      </w:r>
      <w:r w:rsidR="00440FF5" w:rsidRPr="007C1583">
        <w:t>255400-3</w:t>
      </w:r>
      <w:r w:rsidR="00AC2BA9" w:rsidRPr="007C1583">
        <w:tab/>
      </w:r>
      <w:r w:rsidR="00C83CA3">
        <w:rPr>
          <w:szCs w:val="20"/>
        </w:rPr>
        <w:t>Montážne</w:t>
      </w:r>
      <w:r w:rsidR="007C1583" w:rsidRPr="007C1583">
        <w:rPr>
          <w:szCs w:val="20"/>
        </w:rPr>
        <w:t xml:space="preserve"> práce</w:t>
      </w:r>
    </w:p>
    <w:p w14:paraId="2EFF49AD" w14:textId="7CE86F13" w:rsidR="00440FF5" w:rsidRPr="007C1583" w:rsidRDefault="007C1583" w:rsidP="009172B3">
      <w:pPr>
        <w:pStyle w:val="Odsekzoznamu"/>
        <w:numPr>
          <w:ilvl w:val="0"/>
          <w:numId w:val="0"/>
        </w:numPr>
        <w:tabs>
          <w:tab w:val="clear" w:pos="851"/>
        </w:tabs>
        <w:spacing w:after="0"/>
        <w:ind w:left="2835" w:hanging="1984"/>
      </w:pPr>
      <w:r w:rsidRPr="007C1583">
        <w:rPr>
          <w:szCs w:val="20"/>
        </w:rPr>
        <w:t>45232210-7</w:t>
      </w:r>
      <w:r w:rsidR="00440FF5" w:rsidRPr="007C1583">
        <w:tab/>
      </w:r>
      <w:r w:rsidR="00440FF5" w:rsidRPr="007C1583">
        <w:tab/>
      </w:r>
      <w:r w:rsidRPr="007C1583">
        <w:rPr>
          <w:szCs w:val="20"/>
        </w:rPr>
        <w:t>Výstavba nadzemných vedení</w:t>
      </w:r>
    </w:p>
    <w:p w14:paraId="3B7A7C75" w14:textId="0DD5659A" w:rsidR="00440FF5" w:rsidRPr="006029CD" w:rsidRDefault="007C1583" w:rsidP="009172B3">
      <w:pPr>
        <w:pStyle w:val="Odsekzoznamu"/>
        <w:numPr>
          <w:ilvl w:val="0"/>
          <w:numId w:val="0"/>
        </w:numPr>
        <w:tabs>
          <w:tab w:val="clear" w:pos="851"/>
        </w:tabs>
        <w:spacing w:after="0"/>
        <w:ind w:left="2835" w:hanging="1984"/>
        <w:rPr>
          <w:highlight w:val="red"/>
        </w:rPr>
      </w:pPr>
      <w:r w:rsidRPr="007C1583">
        <w:rPr>
          <w:szCs w:val="20"/>
        </w:rPr>
        <w:t>45231112-3</w:t>
      </w:r>
      <w:r w:rsidR="00440FF5" w:rsidRPr="007C1583">
        <w:tab/>
      </w:r>
      <w:r w:rsidRPr="007C1583">
        <w:rPr>
          <w:szCs w:val="20"/>
        </w:rPr>
        <w:t>Inštalácia potrubného systému</w:t>
      </w:r>
    </w:p>
    <w:p w14:paraId="57977BA3" w14:textId="0A7A0CD7" w:rsidR="00440FF5" w:rsidRPr="006029CD" w:rsidRDefault="007C1583" w:rsidP="009172B3">
      <w:pPr>
        <w:pStyle w:val="Odsekzoznamu"/>
        <w:numPr>
          <w:ilvl w:val="0"/>
          <w:numId w:val="0"/>
        </w:numPr>
        <w:tabs>
          <w:tab w:val="clear" w:pos="851"/>
        </w:tabs>
        <w:spacing w:after="0"/>
        <w:ind w:left="2835" w:hanging="1984"/>
        <w:rPr>
          <w:highlight w:val="red"/>
        </w:rPr>
      </w:pPr>
      <w:r w:rsidRPr="007C1583">
        <w:rPr>
          <w:szCs w:val="20"/>
        </w:rPr>
        <w:t>45317300-5</w:t>
      </w:r>
      <w:r w:rsidR="00440FF5" w:rsidRPr="007C1583">
        <w:tab/>
      </w:r>
      <w:r w:rsidRPr="00F07E5F">
        <w:t>Elektroinštalačné práce na elektrických rozvádzačoch</w:t>
      </w:r>
    </w:p>
    <w:p w14:paraId="22B8A467" w14:textId="2113927B" w:rsidR="00440FF5" w:rsidRPr="006029CD" w:rsidRDefault="008F22D5" w:rsidP="009172B3">
      <w:pPr>
        <w:pStyle w:val="Odsekzoznamu"/>
        <w:numPr>
          <w:ilvl w:val="0"/>
          <w:numId w:val="0"/>
        </w:numPr>
        <w:tabs>
          <w:tab w:val="clear" w:pos="851"/>
        </w:tabs>
        <w:spacing w:after="0"/>
        <w:ind w:left="2835" w:hanging="1984"/>
        <w:rPr>
          <w:highlight w:val="red"/>
        </w:rPr>
      </w:pPr>
      <w:r w:rsidRPr="008F22D5">
        <w:rPr>
          <w:szCs w:val="20"/>
        </w:rPr>
        <w:t>45231113-0</w:t>
      </w:r>
      <w:r w:rsidR="00440FF5" w:rsidRPr="008F22D5">
        <w:tab/>
      </w:r>
      <w:r w:rsidRPr="008F22D5">
        <w:rPr>
          <w:szCs w:val="20"/>
        </w:rPr>
        <w:t>Prekládka potrubných vedení</w:t>
      </w:r>
    </w:p>
    <w:p w14:paraId="57E3D66B" w14:textId="75964677" w:rsidR="00440FF5" w:rsidRPr="006029CD" w:rsidRDefault="00CA39C7" w:rsidP="009172B3">
      <w:pPr>
        <w:pStyle w:val="Odsekzoznamu"/>
        <w:numPr>
          <w:ilvl w:val="0"/>
          <w:numId w:val="0"/>
        </w:numPr>
        <w:tabs>
          <w:tab w:val="clear" w:pos="851"/>
        </w:tabs>
        <w:spacing w:after="0"/>
        <w:ind w:left="2835" w:hanging="1984"/>
        <w:rPr>
          <w:highlight w:val="red"/>
        </w:rPr>
      </w:pPr>
      <w:r w:rsidRPr="00CA39C7">
        <w:rPr>
          <w:szCs w:val="20"/>
        </w:rPr>
        <w:t>45321000-3</w:t>
      </w:r>
      <w:r w:rsidR="00440FF5" w:rsidRPr="00CA39C7">
        <w:tab/>
      </w:r>
      <w:r w:rsidRPr="00CA39C7">
        <w:rPr>
          <w:szCs w:val="20"/>
        </w:rPr>
        <w:t>Tepelnoizolačné práce</w:t>
      </w:r>
    </w:p>
    <w:p w14:paraId="7C67F9E1" w14:textId="2FD41D7D" w:rsidR="00D05DBB" w:rsidRDefault="00E84BE1" w:rsidP="00E84BE1">
      <w:pPr>
        <w:pStyle w:val="Odsekzoznamu"/>
        <w:numPr>
          <w:ilvl w:val="0"/>
          <w:numId w:val="0"/>
        </w:numPr>
        <w:tabs>
          <w:tab w:val="clear" w:pos="851"/>
        </w:tabs>
        <w:spacing w:after="0"/>
        <w:ind w:left="2835" w:hanging="1984"/>
        <w:rPr>
          <w:szCs w:val="20"/>
        </w:rPr>
      </w:pPr>
      <w:r w:rsidRPr="00E84BE1">
        <w:rPr>
          <w:szCs w:val="20"/>
        </w:rPr>
        <w:t>45262300-4</w:t>
      </w:r>
      <w:r w:rsidR="00440FF5" w:rsidRPr="00E84BE1">
        <w:rPr>
          <w:szCs w:val="20"/>
        </w:rPr>
        <w:tab/>
      </w:r>
      <w:r w:rsidRPr="00E84BE1">
        <w:rPr>
          <w:szCs w:val="20"/>
        </w:rPr>
        <w:t>Betonárske práce</w:t>
      </w:r>
    </w:p>
    <w:p w14:paraId="762C94F4" w14:textId="2057E807" w:rsidR="00E84BE1" w:rsidRDefault="00E84BE1" w:rsidP="00E84BE1">
      <w:pPr>
        <w:pStyle w:val="Odsekzoznamu"/>
        <w:numPr>
          <w:ilvl w:val="0"/>
          <w:numId w:val="0"/>
        </w:numPr>
        <w:tabs>
          <w:tab w:val="clear" w:pos="851"/>
        </w:tabs>
        <w:spacing w:after="0"/>
        <w:ind w:left="2835" w:hanging="1984"/>
        <w:rPr>
          <w:szCs w:val="20"/>
        </w:rPr>
      </w:pPr>
      <w:r w:rsidRPr="00E84BE1">
        <w:rPr>
          <w:szCs w:val="20"/>
        </w:rPr>
        <w:t>45262310-7</w:t>
      </w:r>
      <w:r>
        <w:rPr>
          <w:szCs w:val="20"/>
        </w:rPr>
        <w:tab/>
      </w:r>
      <w:r w:rsidRPr="00E84BE1">
        <w:rPr>
          <w:szCs w:val="20"/>
        </w:rPr>
        <w:t>Železobetonárske práce</w:t>
      </w:r>
    </w:p>
    <w:p w14:paraId="10D3189F" w14:textId="2399F941" w:rsidR="00A47856" w:rsidRDefault="00A47856" w:rsidP="00E84BE1">
      <w:pPr>
        <w:pStyle w:val="Odsekzoznamu"/>
        <w:numPr>
          <w:ilvl w:val="0"/>
          <w:numId w:val="0"/>
        </w:numPr>
        <w:tabs>
          <w:tab w:val="clear" w:pos="851"/>
        </w:tabs>
        <w:spacing w:after="0"/>
        <w:ind w:left="2835" w:hanging="1984"/>
        <w:rPr>
          <w:szCs w:val="20"/>
        </w:rPr>
      </w:pPr>
      <w:r>
        <w:rPr>
          <w:szCs w:val="20"/>
        </w:rPr>
        <w:t>45262210-6</w:t>
      </w:r>
      <w:r>
        <w:rPr>
          <w:szCs w:val="20"/>
        </w:rPr>
        <w:tab/>
        <w:t>Základové práce</w:t>
      </w:r>
    </w:p>
    <w:p w14:paraId="0CD48ADD" w14:textId="0F3F2A7A" w:rsidR="00E84BE1" w:rsidRDefault="00E84BE1" w:rsidP="007567BD">
      <w:pPr>
        <w:pStyle w:val="Odsekzoznamu"/>
        <w:numPr>
          <w:ilvl w:val="0"/>
          <w:numId w:val="0"/>
        </w:numPr>
        <w:tabs>
          <w:tab w:val="clear" w:pos="851"/>
        </w:tabs>
        <w:ind w:left="2835" w:hanging="1984"/>
        <w:rPr>
          <w:szCs w:val="20"/>
        </w:rPr>
      </w:pPr>
      <w:r w:rsidRPr="00E84BE1">
        <w:rPr>
          <w:szCs w:val="20"/>
        </w:rPr>
        <w:t>51133000-3</w:t>
      </w:r>
      <w:r w:rsidRPr="00E84BE1">
        <w:rPr>
          <w:szCs w:val="20"/>
        </w:rPr>
        <w:tab/>
        <w:t>Inštalácia turbín</w:t>
      </w:r>
    </w:p>
    <w:p w14:paraId="3BEA23BA" w14:textId="4D0B8D72" w:rsidR="00A05D08" w:rsidRPr="0071734B" w:rsidRDefault="002B18C2" w:rsidP="007567BD">
      <w:pPr>
        <w:pStyle w:val="Odsekzoznamu"/>
        <w:ind w:left="851" w:hanging="851"/>
      </w:pPr>
      <w:r w:rsidRPr="008504E3">
        <w:rPr>
          <w:b/>
          <w:bCs/>
        </w:rPr>
        <w:t xml:space="preserve">Miesto </w:t>
      </w:r>
      <w:r w:rsidR="001A21FE" w:rsidRPr="008504E3">
        <w:rPr>
          <w:b/>
          <w:bCs/>
        </w:rPr>
        <w:t>realizácie</w:t>
      </w:r>
      <w:r w:rsidRPr="008504E3">
        <w:rPr>
          <w:b/>
          <w:bCs/>
        </w:rPr>
        <w:t>:</w:t>
      </w:r>
      <w:r w:rsidR="005E7A5E" w:rsidRPr="0071734B">
        <w:tab/>
      </w:r>
      <w:r w:rsidR="00D05DBB" w:rsidRPr="0071734B">
        <w:t>Areál</w:t>
      </w:r>
      <w:r w:rsidR="00493CBB" w:rsidRPr="0071734B">
        <w:t xml:space="preserve"> </w:t>
      </w:r>
      <w:r w:rsidR="00031574" w:rsidRPr="0071734B">
        <w:t xml:space="preserve">závodu </w:t>
      </w:r>
      <w:r w:rsidR="00CB5DF5" w:rsidRPr="00CB5DF5">
        <w:t>Zvolen na ulici Lučenecká cesta 25, 961 50 Zvolen</w:t>
      </w:r>
    </w:p>
    <w:p w14:paraId="20695B22" w14:textId="50438D3F" w:rsidR="002B18C2" w:rsidRPr="0071734B" w:rsidRDefault="002B18C2" w:rsidP="007567BD">
      <w:pPr>
        <w:pStyle w:val="Odsekzoznamu"/>
        <w:ind w:left="851" w:hanging="851"/>
      </w:pPr>
      <w:r w:rsidRPr="008504E3">
        <w:rPr>
          <w:b/>
          <w:bCs/>
        </w:rPr>
        <w:t>NUTS kód:</w:t>
      </w:r>
      <w:r w:rsidR="00AC2BA9" w:rsidRPr="0071734B">
        <w:tab/>
      </w:r>
      <w:r w:rsidR="00AC2BA9" w:rsidRPr="0071734B">
        <w:tab/>
      </w:r>
      <w:r w:rsidR="00F24F22" w:rsidRPr="00F24F22">
        <w:t>SK032</w:t>
      </w:r>
    </w:p>
    <w:p w14:paraId="2653C56D" w14:textId="4C77989A" w:rsidR="00A04EC3" w:rsidRPr="00A04EC3" w:rsidRDefault="002B18C2" w:rsidP="007567BD">
      <w:pPr>
        <w:pStyle w:val="Odsekzoznamu"/>
        <w:keepNext/>
        <w:ind w:left="851" w:hanging="851"/>
      </w:pPr>
      <w:r w:rsidRPr="00A04EC3">
        <w:rPr>
          <w:b/>
          <w:bCs/>
        </w:rPr>
        <w:t>Opis a rozsah zákazky</w:t>
      </w:r>
      <w:r w:rsidR="00A04EC3" w:rsidRPr="00A04EC3">
        <w:rPr>
          <w:b/>
          <w:bCs/>
        </w:rPr>
        <w:t>.</w:t>
      </w:r>
      <w:r w:rsidR="00A04EC3">
        <w:t xml:space="preserve"> </w:t>
      </w:r>
      <w:r w:rsidR="00A04EC3" w:rsidRPr="0071734B">
        <w:t>Podrobné vymedzenie predmetu zákazky je obsiahnuté v týchto súťažných podkladoch ako</w:t>
      </w:r>
      <w:r w:rsidR="00CD1D5B">
        <w:t xml:space="preserve"> </w:t>
      </w:r>
      <w:r w:rsidR="00045568">
        <w:fldChar w:fldCharType="begin"/>
      </w:r>
      <w:r w:rsidR="00045568">
        <w:instrText xml:space="preserve"> REF _Ref111540007 </w:instrText>
      </w:r>
      <w:r w:rsidR="00045568">
        <w:fldChar w:fldCharType="separate"/>
      </w:r>
      <w:r w:rsidR="00C83CA3" w:rsidRPr="0071734B">
        <w:t xml:space="preserve">Príloha č. </w:t>
      </w:r>
      <w:r w:rsidR="00C83CA3">
        <w:t>4</w:t>
      </w:r>
      <w:r w:rsidR="00C83CA3" w:rsidRPr="0071734B">
        <w:t xml:space="preserve"> Vzor zmluvy o</w:t>
      </w:r>
      <w:r w:rsidR="00C83CA3">
        <w:t> dielo</w:t>
      </w:r>
      <w:r w:rsidR="00045568">
        <w:fldChar w:fldCharType="end"/>
      </w:r>
      <w:r w:rsidR="00CD1D5B">
        <w:t xml:space="preserve"> </w:t>
      </w:r>
      <w:r w:rsidR="00A04EC3">
        <w:t>(ďalej len „</w:t>
      </w:r>
      <w:r w:rsidR="00A04EC3" w:rsidRPr="00A04EC3">
        <w:rPr>
          <w:b/>
          <w:bCs/>
        </w:rPr>
        <w:t>vzor zmluvy</w:t>
      </w:r>
      <w:r w:rsidR="00A04EC3">
        <w:t>“), a to osobitne v </w:t>
      </w:r>
      <w:r w:rsidR="00A04EC3" w:rsidRPr="00457697">
        <w:t>článku 1 vzoru zmluvy a v </w:t>
      </w:r>
      <w:r w:rsidR="00B659C8" w:rsidRPr="00457697">
        <w:t>p</w:t>
      </w:r>
      <w:r w:rsidR="00A04EC3" w:rsidRPr="00457697">
        <w:t>rílohách A a B k vzoru zmluvy.</w:t>
      </w:r>
      <w:r w:rsidR="00CF1D53">
        <w:t xml:space="preserve"> </w:t>
      </w:r>
      <w:r w:rsidR="00CF1D53">
        <w:lastRenderedPageBreak/>
        <w:t xml:space="preserve">Projektová dokumentácia </w:t>
      </w:r>
      <w:r w:rsidR="007605B7">
        <w:t xml:space="preserve">bližšie špecifikujúca predmet zákazky </w:t>
      </w:r>
      <w:r w:rsidR="00E47451">
        <w:t xml:space="preserve">a ďalšia </w:t>
      </w:r>
      <w:r w:rsidR="000C7A9A">
        <w:t xml:space="preserve">súvisiaca dokumentácia </w:t>
      </w:r>
      <w:r w:rsidR="007605B7">
        <w:t xml:space="preserve">je </w:t>
      </w:r>
      <w:r w:rsidR="00C52BCC">
        <w:t xml:space="preserve">dostupná </w:t>
      </w:r>
      <w:r w:rsidR="007605B7">
        <w:t xml:space="preserve">na </w:t>
      </w:r>
      <w:r w:rsidR="00E97395">
        <w:t xml:space="preserve">webovom sídle </w:t>
      </w:r>
      <w:r w:rsidR="00BE5937">
        <w:t xml:space="preserve">obstarávateľa </w:t>
      </w:r>
      <w:r w:rsidR="00E97395">
        <w:t>uvedenom v článku 1 ods. 1.2 vzoru zmluvy</w:t>
      </w:r>
      <w:r w:rsidR="000C7A9A">
        <w:t xml:space="preserve"> ako tzv.</w:t>
      </w:r>
      <w:r w:rsidR="00BE5937">
        <w:t> </w:t>
      </w:r>
      <w:r w:rsidR="000C7A9A">
        <w:t>podkladová dokumentácia, ktorá je pre realizáciu predmetu zákazky záväznou</w:t>
      </w:r>
      <w:r w:rsidR="00E97395">
        <w:t xml:space="preserve">. </w:t>
      </w:r>
    </w:p>
    <w:p w14:paraId="05EE4841" w14:textId="3743B4F6" w:rsidR="00005A37" w:rsidRDefault="00A04EC3" w:rsidP="007567BD">
      <w:pPr>
        <w:pStyle w:val="Odsekzoznamu"/>
        <w:keepNext/>
        <w:ind w:left="851" w:hanging="851"/>
      </w:pPr>
      <w:bookmarkStart w:id="10" w:name="_Ref129014579"/>
      <w:r w:rsidRPr="00A04EC3">
        <w:rPr>
          <w:b/>
          <w:bCs/>
        </w:rPr>
        <w:t>Rozdelenie zákazky na časti.</w:t>
      </w:r>
      <w:r>
        <w:t xml:space="preserve"> </w:t>
      </w:r>
      <w:r w:rsidR="0017324E">
        <w:t xml:space="preserve">Zákazka </w:t>
      </w:r>
      <w:r>
        <w:t>sa nedelí na časti</w:t>
      </w:r>
      <w:r w:rsidR="005C0832">
        <w:t>.</w:t>
      </w:r>
      <w:r w:rsidR="0017324E">
        <w:t xml:space="preserve"> </w:t>
      </w:r>
      <w:bookmarkEnd w:id="10"/>
    </w:p>
    <w:p w14:paraId="41D466A0" w14:textId="2457A4D6" w:rsidR="00C3763C" w:rsidRDefault="00A04EC3" w:rsidP="007567BD">
      <w:pPr>
        <w:pStyle w:val="Odsekzoznamu"/>
        <w:ind w:left="851" w:hanging="851"/>
      </w:pPr>
      <w:bookmarkStart w:id="11" w:name="_Ref111564972"/>
      <w:bookmarkStart w:id="12" w:name="_Ref174015350"/>
      <w:r w:rsidRPr="00A04EC3">
        <w:rPr>
          <w:b/>
          <w:bCs/>
        </w:rPr>
        <w:t>Predpokladaná hodnota zákazky.</w:t>
      </w:r>
      <w:r>
        <w:t xml:space="preserve"> </w:t>
      </w:r>
      <w:r w:rsidR="002B18C2" w:rsidRPr="0071734B">
        <w:t>Celková predpokladaná hodnota zákazky</w:t>
      </w:r>
      <w:bookmarkEnd w:id="11"/>
      <w:r w:rsidR="0017324E">
        <w:t xml:space="preserve"> je vo výške </w:t>
      </w:r>
      <w:r w:rsidR="004B03E6">
        <w:t>10 500 583</w:t>
      </w:r>
      <w:r w:rsidR="00BD5336" w:rsidRPr="0071734B">
        <w:t xml:space="preserve"> </w:t>
      </w:r>
      <w:r w:rsidR="00DC17ED" w:rsidRPr="0017324E">
        <w:rPr>
          <w:color w:val="000000"/>
        </w:rPr>
        <w:t>€</w:t>
      </w:r>
      <w:r w:rsidR="00C3763C" w:rsidRPr="0071734B">
        <w:t xml:space="preserve"> bez DPH</w:t>
      </w:r>
      <w:r w:rsidR="0017324E">
        <w:t>.</w:t>
      </w:r>
      <w:bookmarkEnd w:id="12"/>
    </w:p>
    <w:p w14:paraId="474FCE53" w14:textId="13F65755" w:rsidR="002F0070" w:rsidRPr="005C3632" w:rsidRDefault="008504E3" w:rsidP="007567BD">
      <w:pPr>
        <w:pStyle w:val="Odsekzoznamu"/>
        <w:ind w:left="851" w:hanging="851"/>
      </w:pPr>
      <w:r>
        <w:rPr>
          <w:b/>
          <w:bCs/>
        </w:rPr>
        <w:t xml:space="preserve">Zelené verejné obstarávanie. </w:t>
      </w:r>
      <w:r w:rsidR="00C67B0F">
        <w:t xml:space="preserve">Jedná sa o zelené verejné obstarávanie, ktoré zahŕňa environmentálne hľadisko </w:t>
      </w:r>
      <w:r w:rsidR="00FE5381">
        <w:t>v opise predmetu zákazky ako osobitnú podmienku plnenia zmluvy</w:t>
      </w:r>
      <w:r w:rsidR="00C61557">
        <w:t>.</w:t>
      </w:r>
      <w:r w:rsidR="001002A7" w:rsidRPr="001002A7">
        <w:t xml:space="preserve"> </w:t>
      </w:r>
      <w:r w:rsidR="001002A7">
        <w:t xml:space="preserve">Hlavným prínosom zákazky je </w:t>
      </w:r>
      <w:r w:rsidR="005C3632" w:rsidRPr="005C3632">
        <w:t>zásadná modernizácia energetického systému, ktorým dôjde k transformácii existujúceho zariadenia na zdroj kombinovanej výroby tepla a elektrickej energie. Kým doteraz zariadenie slúžilo výhradne na dodávku tepla prostredníctvom kotlov, inštaláciou nového turbogenerátora sa dosiahne nielen pokračovanie v spoľahlivej dodávke tepla, ale aj výroba elektrickej energie. Táto zmena prináša významné zlepšenie z hľadiska efektívnosti a environmentálnej udržateľnosti.</w:t>
      </w:r>
      <w:r w:rsidR="005C3632">
        <w:t xml:space="preserve"> </w:t>
      </w:r>
      <w:r w:rsidR="005C3632" w:rsidRPr="005C3632">
        <w:t xml:space="preserve">Inštalácia turbogenerátora výrazne zníži spotrebu primárnych energetických zdrojov na jednotku vyrobenej energie. Očakáva sa, že miera úspory primárnych energetických zdrojov dosiahne </w:t>
      </w:r>
      <w:r w:rsidR="005C3632" w:rsidRPr="005C3632">
        <w:rPr>
          <w:b/>
          <w:bCs/>
        </w:rPr>
        <w:t>14,6 %</w:t>
      </w:r>
      <w:r w:rsidR="005C3632" w:rsidRPr="005C3632">
        <w:t xml:space="preserve">, pričom absolútna úspora predstavuje </w:t>
      </w:r>
      <w:r w:rsidR="005C3632" w:rsidRPr="005C3632">
        <w:rPr>
          <w:b/>
          <w:bCs/>
        </w:rPr>
        <w:t>34 896,65 MWh</w:t>
      </w:r>
      <w:r w:rsidR="005C3632" w:rsidRPr="005C3632">
        <w:t xml:space="preserve"> ročne. Tento pokrok umožní efektívnejšie využitie paliva, konkrétne drevnej štiepky, a prispeje k optimalizácii využívania dostupných prírodných zdrojov. Súčasne sa výrazne zníži objem emisií skleníkových plynov, a to o </w:t>
      </w:r>
      <w:r w:rsidR="005C3632" w:rsidRPr="005C3632">
        <w:rPr>
          <w:b/>
          <w:bCs/>
        </w:rPr>
        <w:t>8 793,96 t ročne</w:t>
      </w:r>
      <w:r w:rsidR="005C3632" w:rsidRPr="005C3632">
        <w:t xml:space="preserve">, čo predstavuje zásadný príspevok k ochrane klímy a znižovaniu uhlíkovej stopy. Projekt tak nielen zvyšuje energetickú efektívnosť, ale aj podporuje ciele dekarbonizácie a znižovania environmentálnej záťaže. Výsledkom projektu je nielen zvýšená efektivita výroby tepla a elektrickej energie, ale aj podpora environmentálnych cieľov prostredníctvom výrazného zníženia spotreby zdrojov a produkcie emisií. </w:t>
      </w:r>
      <w:r w:rsidR="00362C78" w:rsidRPr="00AF6B2B">
        <w:t xml:space="preserve">Vzhľadom na uvedené </w:t>
      </w:r>
      <w:r w:rsidR="00783025" w:rsidRPr="00AF6B2B">
        <w:t xml:space="preserve">predmet zákazky znižuje negatívne vplyvy </w:t>
      </w:r>
      <w:r w:rsidR="00F722B5" w:rsidRPr="00AF6B2B">
        <w:t>na životné prostredie, prispieva k ochrane životného prostredia</w:t>
      </w:r>
      <w:r w:rsidR="00F8413F" w:rsidRPr="00AF6B2B">
        <w:t xml:space="preserve"> a </w:t>
      </w:r>
      <w:r w:rsidR="00F722B5" w:rsidRPr="00AF6B2B">
        <w:t>podporuje adaptáciu na zmenu klímy prostredníctvom znižovania emisií skleníkových plynov a využívania obnoviteľných zdrojov.</w:t>
      </w:r>
      <w:r w:rsidR="00146C9A" w:rsidRPr="005C3632">
        <w:t xml:space="preserve"> Zároveň podmienky realizácie predmetu zákazky, ktoré ukladajú </w:t>
      </w:r>
      <w:r w:rsidR="00104225" w:rsidRPr="005C3632">
        <w:t xml:space="preserve">zhotoviteľovi </w:t>
      </w:r>
      <w:r w:rsidR="00146C9A" w:rsidRPr="005C3632">
        <w:t>recyklovať odpady (bližšie v článku 1</w:t>
      </w:r>
      <w:r w:rsidR="00F97A23" w:rsidRPr="005C3632">
        <w:t>3</w:t>
      </w:r>
      <w:r w:rsidR="00146C9A" w:rsidRPr="005C3632">
        <w:t xml:space="preserve"> ods. 1</w:t>
      </w:r>
      <w:r w:rsidR="00F97A23" w:rsidRPr="005C3632">
        <w:t>3</w:t>
      </w:r>
      <w:r w:rsidR="00146C9A" w:rsidRPr="005C3632">
        <w:t>.13 a 1</w:t>
      </w:r>
      <w:r w:rsidR="00F97A23" w:rsidRPr="005C3632">
        <w:t>3</w:t>
      </w:r>
      <w:r w:rsidR="00146C9A" w:rsidRPr="005C3632">
        <w:t>.14 vzoru zmluvy), znižujú negatívne vplyvy obstarávanej zákazky na životné prostredie a predchádzajú týmto negatívnym vplyvom už vo fáze realizácie predmetu zákazky, čím rovnako prispievajú k ochrane životného prostredia.</w:t>
      </w:r>
    </w:p>
    <w:p w14:paraId="0C71E8C9" w14:textId="62205BB1" w:rsidR="00E749A2" w:rsidRPr="0071734B" w:rsidRDefault="00E749A2" w:rsidP="00E749A2">
      <w:pPr>
        <w:pStyle w:val="Nadpis2"/>
      </w:pPr>
      <w:bookmarkStart w:id="13" w:name="_Toc129014595"/>
      <w:r w:rsidRPr="0071734B">
        <w:t>V</w:t>
      </w:r>
      <w:r w:rsidR="00FC41A5">
        <w:t>erejn</w:t>
      </w:r>
      <w:r w:rsidR="00061F71">
        <w:t>á</w:t>
      </w:r>
      <w:r w:rsidR="00FC41A5">
        <w:t xml:space="preserve"> súťaž</w:t>
      </w:r>
      <w:bookmarkEnd w:id="13"/>
    </w:p>
    <w:p w14:paraId="3E2F4AF0" w14:textId="0A2A0CF1" w:rsidR="009F1265" w:rsidRPr="005C3632" w:rsidRDefault="00D55F6B" w:rsidP="007567BD">
      <w:pPr>
        <w:pStyle w:val="Odsekzoznamu"/>
        <w:ind w:left="851" w:hanging="851"/>
        <w:rPr>
          <w:szCs w:val="24"/>
        </w:rPr>
      </w:pPr>
      <w:r>
        <w:rPr>
          <w:szCs w:val="24"/>
        </w:rPr>
        <w:t>Oznámenie o</w:t>
      </w:r>
      <w:r w:rsidR="00CC3D37">
        <w:rPr>
          <w:szCs w:val="24"/>
        </w:rPr>
        <w:t> vyhlásení verejného obstarávania (ďalej len „</w:t>
      </w:r>
      <w:r w:rsidR="00CC3D37">
        <w:rPr>
          <w:b/>
          <w:bCs/>
          <w:szCs w:val="24"/>
        </w:rPr>
        <w:t>oznámenie</w:t>
      </w:r>
      <w:r w:rsidR="00CC3D37">
        <w:rPr>
          <w:szCs w:val="24"/>
        </w:rPr>
        <w:t>“)</w:t>
      </w:r>
      <w:r w:rsidR="00F839C1">
        <w:rPr>
          <w:szCs w:val="24"/>
        </w:rPr>
        <w:t xml:space="preserve"> bolo </w:t>
      </w:r>
      <w:r w:rsidR="00E47982">
        <w:rPr>
          <w:szCs w:val="24"/>
        </w:rPr>
        <w:t>u</w:t>
      </w:r>
      <w:r w:rsidR="00F839C1">
        <w:rPr>
          <w:szCs w:val="24"/>
        </w:rPr>
        <w:t xml:space="preserve">verejnené </w:t>
      </w:r>
      <w:r w:rsidR="002E4654" w:rsidRPr="0071734B">
        <w:t xml:space="preserve">v Úradnom vestníku EÚ </w:t>
      </w:r>
      <w:r w:rsidR="00E47982" w:rsidRPr="00E47982">
        <w:t>série S č.</w:t>
      </w:r>
      <w:r w:rsidR="00E47982">
        <w:t> </w:t>
      </w:r>
      <w:r w:rsidR="002F514F">
        <w:t>015</w:t>
      </w:r>
      <w:r w:rsidR="00E47982" w:rsidRPr="005C3632">
        <w:t>/202</w:t>
      </w:r>
      <w:r w:rsidR="002F514F">
        <w:t>5</w:t>
      </w:r>
      <w:r w:rsidR="00E47982" w:rsidRPr="005C3632">
        <w:t xml:space="preserve"> dňa </w:t>
      </w:r>
      <w:r w:rsidR="002F514F">
        <w:t>22</w:t>
      </w:r>
      <w:r w:rsidR="00E47982" w:rsidRPr="005C3632">
        <w:t xml:space="preserve">. </w:t>
      </w:r>
      <w:r w:rsidR="002F514F">
        <w:t>januára</w:t>
      </w:r>
      <w:r w:rsidR="00E47982" w:rsidRPr="005C3632">
        <w:t xml:space="preserve"> 202</w:t>
      </w:r>
      <w:r w:rsidR="002F514F">
        <w:t>5</w:t>
      </w:r>
      <w:r w:rsidR="00E47982" w:rsidRPr="005C3632">
        <w:t xml:space="preserve"> pod č. </w:t>
      </w:r>
      <w:r w:rsidR="002F514F">
        <w:t>044110</w:t>
      </w:r>
      <w:r w:rsidR="00E47982" w:rsidRPr="005C3632">
        <w:t>-202</w:t>
      </w:r>
      <w:r w:rsidR="002F514F">
        <w:t>5</w:t>
      </w:r>
      <w:r w:rsidR="002E4654" w:rsidRPr="005C3632">
        <w:t>.</w:t>
      </w:r>
    </w:p>
    <w:p w14:paraId="08FC26A3" w14:textId="354F65C8" w:rsidR="00E749A2" w:rsidRPr="0004498D" w:rsidRDefault="00E47982" w:rsidP="007567BD">
      <w:pPr>
        <w:pStyle w:val="Odsekzoznamu"/>
        <w:ind w:left="851" w:hanging="851"/>
        <w:rPr>
          <w:szCs w:val="24"/>
        </w:rPr>
      </w:pPr>
      <w:r>
        <w:rPr>
          <w:szCs w:val="24"/>
        </w:rPr>
        <w:t>U</w:t>
      </w:r>
      <w:r w:rsidR="00FC41A5">
        <w:rPr>
          <w:szCs w:val="24"/>
        </w:rPr>
        <w:t xml:space="preserve">verejnením oznámenia obstarávateľ </w:t>
      </w:r>
      <w:r w:rsidR="003304F8">
        <w:rPr>
          <w:szCs w:val="24"/>
        </w:rPr>
        <w:t xml:space="preserve">špecifikovaný v článku </w:t>
      </w:r>
      <w:r w:rsidR="003304F8">
        <w:rPr>
          <w:szCs w:val="24"/>
        </w:rPr>
        <w:fldChar w:fldCharType="begin"/>
      </w:r>
      <w:r w:rsidR="003304F8">
        <w:rPr>
          <w:szCs w:val="24"/>
        </w:rPr>
        <w:instrText xml:space="preserve"> REF _Ref94641636 \r \h </w:instrText>
      </w:r>
      <w:r w:rsidR="003304F8">
        <w:rPr>
          <w:szCs w:val="24"/>
        </w:rPr>
      </w:r>
      <w:r w:rsidR="003304F8">
        <w:rPr>
          <w:szCs w:val="24"/>
        </w:rPr>
        <w:fldChar w:fldCharType="separate"/>
      </w:r>
      <w:r w:rsidR="00C83CA3">
        <w:rPr>
          <w:szCs w:val="24"/>
        </w:rPr>
        <w:t>1</w:t>
      </w:r>
      <w:r w:rsidR="003304F8">
        <w:rPr>
          <w:szCs w:val="24"/>
        </w:rPr>
        <w:fldChar w:fldCharType="end"/>
      </w:r>
      <w:r w:rsidR="00670C30">
        <w:rPr>
          <w:szCs w:val="24"/>
        </w:rPr>
        <w:t xml:space="preserve"> týchto súťažných podkladov (ďalej len „</w:t>
      </w:r>
      <w:r w:rsidR="00670C30">
        <w:rPr>
          <w:b/>
          <w:bCs/>
          <w:szCs w:val="24"/>
        </w:rPr>
        <w:t>obstarávateľ</w:t>
      </w:r>
      <w:r w:rsidR="00670C30">
        <w:rPr>
          <w:szCs w:val="24"/>
        </w:rPr>
        <w:t xml:space="preserve">“) </w:t>
      </w:r>
      <w:r w:rsidR="00FC41A5">
        <w:rPr>
          <w:szCs w:val="24"/>
        </w:rPr>
        <w:t>vyhlásil v</w:t>
      </w:r>
      <w:r w:rsidR="00314646">
        <w:rPr>
          <w:szCs w:val="24"/>
        </w:rPr>
        <w:t xml:space="preserve">erejnú súťaž na </w:t>
      </w:r>
      <w:r w:rsidR="00837C17">
        <w:rPr>
          <w:szCs w:val="24"/>
        </w:rPr>
        <w:t>zadanie zákazky</w:t>
      </w:r>
      <w:r w:rsidR="00DB3FB1">
        <w:rPr>
          <w:szCs w:val="24"/>
        </w:rPr>
        <w:t xml:space="preserve"> </w:t>
      </w:r>
      <w:r w:rsidR="00386DAA">
        <w:rPr>
          <w:szCs w:val="24"/>
        </w:rPr>
        <w:t xml:space="preserve">špecifikovanej v článku </w:t>
      </w:r>
      <w:r w:rsidR="00386DAA">
        <w:rPr>
          <w:szCs w:val="24"/>
        </w:rPr>
        <w:fldChar w:fldCharType="begin"/>
      </w:r>
      <w:r w:rsidR="00386DAA">
        <w:rPr>
          <w:szCs w:val="24"/>
        </w:rPr>
        <w:instrText xml:space="preserve"> REF _Ref127986476 \r \h </w:instrText>
      </w:r>
      <w:r w:rsidR="00386DAA">
        <w:rPr>
          <w:szCs w:val="24"/>
        </w:rPr>
      </w:r>
      <w:r w:rsidR="00386DAA">
        <w:rPr>
          <w:szCs w:val="24"/>
        </w:rPr>
        <w:fldChar w:fldCharType="separate"/>
      </w:r>
      <w:r w:rsidR="00C83CA3">
        <w:rPr>
          <w:szCs w:val="24"/>
        </w:rPr>
        <w:t>2</w:t>
      </w:r>
      <w:r w:rsidR="00386DAA">
        <w:rPr>
          <w:szCs w:val="24"/>
        </w:rPr>
        <w:fldChar w:fldCharType="end"/>
      </w:r>
      <w:r w:rsidR="00386DAA">
        <w:rPr>
          <w:szCs w:val="24"/>
        </w:rPr>
        <w:t xml:space="preserve"> týchto súťažných podkladov (ďalej len „</w:t>
      </w:r>
      <w:r w:rsidR="00386DAA">
        <w:rPr>
          <w:b/>
          <w:bCs/>
          <w:szCs w:val="24"/>
        </w:rPr>
        <w:t>zákazka</w:t>
      </w:r>
      <w:r w:rsidR="00386DAA">
        <w:rPr>
          <w:szCs w:val="24"/>
        </w:rPr>
        <w:t xml:space="preserve">“) </w:t>
      </w:r>
      <w:r w:rsidR="00DB3FB1" w:rsidRPr="0071734B">
        <w:t xml:space="preserve">v zmysle </w:t>
      </w:r>
      <w:r w:rsidR="00126DDD">
        <w:t xml:space="preserve">§ 91 </w:t>
      </w:r>
      <w:r w:rsidR="00DB3FB1" w:rsidRPr="0071734B">
        <w:t>zákona č. 343/2015 Z. z. o verejnom obstarávaní a o zmene a doplnení niektorých zákonov v znení neskorších predpisov (ďalej len „</w:t>
      </w:r>
      <w:r w:rsidR="00DB3FB1" w:rsidRPr="0071734B">
        <w:rPr>
          <w:b/>
          <w:bCs/>
        </w:rPr>
        <w:t>ZVO</w:t>
      </w:r>
      <w:r w:rsidR="00DB3FB1" w:rsidRPr="0071734B">
        <w:t>“ alebo „</w:t>
      </w:r>
      <w:r w:rsidR="00DB3FB1" w:rsidRPr="0071734B">
        <w:rPr>
          <w:b/>
          <w:bCs/>
        </w:rPr>
        <w:t>zákon o verejnom obstarávaní</w:t>
      </w:r>
      <w:r w:rsidR="00DB3FB1" w:rsidRPr="0071734B">
        <w:t>“)</w:t>
      </w:r>
      <w:r w:rsidR="00E749A2" w:rsidRPr="0071734B">
        <w:t xml:space="preserve"> pre neobmedzený počet hospodárskych subjektov, ktoré môžu predložiť ponuku</w:t>
      </w:r>
      <w:r w:rsidR="00F54CD3">
        <w:t xml:space="preserve"> (ďalej len „</w:t>
      </w:r>
      <w:r w:rsidR="00F54CD3">
        <w:rPr>
          <w:b/>
          <w:bCs/>
        </w:rPr>
        <w:t>verejná súťaž</w:t>
      </w:r>
      <w:r w:rsidR="00F54CD3">
        <w:t>“)</w:t>
      </w:r>
      <w:r w:rsidR="00E749A2" w:rsidRPr="0071734B">
        <w:t>.</w:t>
      </w:r>
    </w:p>
    <w:p w14:paraId="4AC6BD3E" w14:textId="1F9C47D4" w:rsidR="0041359C" w:rsidRDefault="00CB0EFE" w:rsidP="00E84BE1">
      <w:pPr>
        <w:numPr>
          <w:ilvl w:val="1"/>
          <w:numId w:val="22"/>
        </w:numPr>
        <w:tabs>
          <w:tab w:val="left" w:pos="851"/>
        </w:tabs>
        <w:spacing w:after="120"/>
        <w:ind w:left="851" w:hanging="851"/>
        <w:jc w:val="both"/>
        <w:rPr>
          <w:rFonts w:ascii="Arial" w:hAnsi="Arial" w:cs="Arial"/>
          <w:sz w:val="22"/>
          <w:szCs w:val="22"/>
        </w:rPr>
      </w:pPr>
      <w:r w:rsidRPr="0071734B">
        <w:rPr>
          <w:rFonts w:ascii="Arial" w:hAnsi="Arial" w:cs="Arial"/>
          <w:sz w:val="22"/>
          <w:szCs w:val="22"/>
        </w:rPr>
        <w:t xml:space="preserve">Obstarávateľ postupuje pri zadávaní zákazky ako obstarávateľ </w:t>
      </w:r>
      <w:r w:rsidR="00E47982">
        <w:rPr>
          <w:rFonts w:ascii="Arial" w:hAnsi="Arial" w:cs="Arial"/>
          <w:sz w:val="22"/>
          <w:szCs w:val="22"/>
        </w:rPr>
        <w:t xml:space="preserve">podľa § 9 ZVO </w:t>
      </w:r>
      <w:r w:rsidRPr="0071734B">
        <w:rPr>
          <w:rFonts w:ascii="Arial" w:hAnsi="Arial" w:cs="Arial"/>
          <w:sz w:val="22"/>
          <w:szCs w:val="22"/>
        </w:rPr>
        <w:t>postupom podľa druhej časti tretej hlavy zákona o verejnom obstarávaní.</w:t>
      </w:r>
    </w:p>
    <w:p w14:paraId="13F15EA7" w14:textId="23CB510B" w:rsidR="00D94154" w:rsidRPr="008A39C1" w:rsidRDefault="001C0927" w:rsidP="00E84BE1">
      <w:pPr>
        <w:numPr>
          <w:ilvl w:val="1"/>
          <w:numId w:val="22"/>
        </w:numPr>
        <w:tabs>
          <w:tab w:val="left" w:pos="851"/>
        </w:tabs>
        <w:spacing w:after="120"/>
        <w:ind w:left="851" w:hanging="851"/>
        <w:jc w:val="both"/>
        <w:rPr>
          <w:rFonts w:ascii="Arial" w:hAnsi="Arial" w:cs="Arial"/>
          <w:sz w:val="22"/>
          <w:szCs w:val="22"/>
        </w:rPr>
      </w:pPr>
      <w:r w:rsidRPr="008A39C1">
        <w:rPr>
          <w:rFonts w:ascii="Arial" w:hAnsi="Arial" w:cs="Arial"/>
          <w:sz w:val="22"/>
          <w:szCs w:val="22"/>
        </w:rPr>
        <w:t>V</w:t>
      </w:r>
      <w:r w:rsidR="00D94154" w:rsidRPr="008A39C1">
        <w:rPr>
          <w:rFonts w:ascii="Arial" w:hAnsi="Arial" w:cs="Arial"/>
          <w:sz w:val="22"/>
          <w:szCs w:val="22"/>
        </w:rPr>
        <w:t>erejnej súťaži nepredchádzali</w:t>
      </w:r>
      <w:r w:rsidR="00156EA2">
        <w:rPr>
          <w:rFonts w:ascii="Arial" w:hAnsi="Arial" w:cs="Arial"/>
          <w:sz w:val="22"/>
          <w:szCs w:val="22"/>
        </w:rPr>
        <w:t xml:space="preserve"> </w:t>
      </w:r>
      <w:r w:rsidR="00D94154" w:rsidRPr="008A39C1">
        <w:rPr>
          <w:rFonts w:ascii="Arial" w:hAnsi="Arial" w:cs="Arial"/>
          <w:sz w:val="22"/>
          <w:szCs w:val="22"/>
        </w:rPr>
        <w:t xml:space="preserve">prípravné trhové konzultácie. </w:t>
      </w:r>
    </w:p>
    <w:p w14:paraId="59D003EA" w14:textId="092BF800" w:rsidR="00880469" w:rsidRPr="0071734B" w:rsidRDefault="009F0BCD" w:rsidP="00880469">
      <w:pPr>
        <w:pStyle w:val="Nadpis2"/>
      </w:pPr>
      <w:bookmarkStart w:id="14" w:name="_Toc129014596"/>
      <w:r>
        <w:lastRenderedPageBreak/>
        <w:t>Zmluva</w:t>
      </w:r>
      <w:bookmarkEnd w:id="14"/>
    </w:p>
    <w:p w14:paraId="1C330692" w14:textId="5B0CB210" w:rsidR="00880469" w:rsidRPr="005A78E1" w:rsidRDefault="00880469" w:rsidP="00B4679F">
      <w:pPr>
        <w:pStyle w:val="Odsekzoznamu"/>
        <w:ind w:left="851" w:hanging="851"/>
      </w:pPr>
      <w:r w:rsidRPr="005A78E1">
        <w:t xml:space="preserve">Výsledkom </w:t>
      </w:r>
      <w:r w:rsidR="009F0BCD">
        <w:t xml:space="preserve">verejnej súťaže </w:t>
      </w:r>
      <w:r w:rsidRPr="005A78E1">
        <w:t xml:space="preserve">bude uzavretie zmluvy o dielo podľa § 536 a nasl. Obchodného zákonníka (zákon č. 513/1991 Zb. v znení neskorších predpisov) v znení podľa vzoru zmluvy </w:t>
      </w:r>
      <w:r>
        <w:t>(ďalej len „</w:t>
      </w:r>
      <w:r>
        <w:rPr>
          <w:b/>
          <w:bCs/>
        </w:rPr>
        <w:t>zmluva</w:t>
      </w:r>
      <w:r>
        <w:t>“).</w:t>
      </w:r>
    </w:p>
    <w:p w14:paraId="6379445D" w14:textId="41F3108E" w:rsidR="00880469" w:rsidRPr="00AB2B58" w:rsidRDefault="00880469" w:rsidP="00B4679F">
      <w:pPr>
        <w:pStyle w:val="Odsekzoznamu"/>
        <w:ind w:left="851" w:hanging="851"/>
      </w:pPr>
      <w:r w:rsidRPr="005A78E1">
        <w:t xml:space="preserve">Zmluva nadobudne platnosť dňom jej podpísania obstarávateľom a úspešným uchádzačom a účinnosť </w:t>
      </w:r>
      <w:r w:rsidR="00E47982">
        <w:t>kumulatívnym splnením podmienok uvedených v</w:t>
      </w:r>
      <w:r w:rsidR="00F40EF9">
        <w:t> </w:t>
      </w:r>
      <w:r w:rsidR="00E47982" w:rsidRPr="00AB2B58">
        <w:t>článku</w:t>
      </w:r>
      <w:r w:rsidR="00F40EF9" w:rsidRPr="00AB2B58">
        <w:t xml:space="preserve"> 20</w:t>
      </w:r>
      <w:r w:rsidR="00F01850" w:rsidRPr="00AB2B58">
        <w:t xml:space="preserve"> ods.</w:t>
      </w:r>
      <w:r w:rsidR="00F40EF9" w:rsidRPr="00AB2B58">
        <w:t> 20.8, a 20.</w:t>
      </w:r>
      <w:r w:rsidR="00AB2B58" w:rsidRPr="00AB2B58">
        <w:t>9</w:t>
      </w:r>
      <w:r w:rsidR="00F01850" w:rsidRPr="00AB2B58">
        <w:t xml:space="preserve"> vzoru zmluvy</w:t>
      </w:r>
      <w:r w:rsidRPr="00AB2B58">
        <w:t>.</w:t>
      </w:r>
    </w:p>
    <w:p w14:paraId="3E40899D" w14:textId="77777777" w:rsidR="00880469" w:rsidRDefault="00880469" w:rsidP="00B4679F">
      <w:pPr>
        <w:pStyle w:val="Odsekzoznamu"/>
        <w:ind w:left="851" w:hanging="851"/>
      </w:pPr>
      <w:r w:rsidRPr="005A78E1">
        <w:t xml:space="preserve">Podrobné vymedzenie zmluvných podmienok </w:t>
      </w:r>
      <w:r>
        <w:t xml:space="preserve">realizácie </w:t>
      </w:r>
      <w:r w:rsidRPr="005A78E1">
        <w:t>zákazky vrátane trvania zmluvy je obsiahnuté v</w:t>
      </w:r>
      <w:r>
        <w:t>o vzore zmluvy.</w:t>
      </w:r>
    </w:p>
    <w:p w14:paraId="4C62F6DB" w14:textId="77777777" w:rsidR="002B18C2" w:rsidRPr="0071734B" w:rsidRDefault="002B18C2" w:rsidP="00D351DA">
      <w:pPr>
        <w:pStyle w:val="Nadpis2"/>
      </w:pPr>
      <w:bookmarkStart w:id="15" w:name="_Toc129014597"/>
      <w:r w:rsidRPr="0071734B">
        <w:t>Zdroj finančných prostriedkov</w:t>
      </w:r>
      <w:bookmarkEnd w:id="15"/>
    </w:p>
    <w:p w14:paraId="0BA51FE1" w14:textId="1B8945E6" w:rsidR="001246D5" w:rsidRPr="007052FD" w:rsidRDefault="004F2DB6" w:rsidP="00B4679F">
      <w:pPr>
        <w:pStyle w:val="Odsekzoznamu"/>
        <w:ind w:left="851" w:hanging="851"/>
      </w:pPr>
      <w:r>
        <w:t xml:space="preserve">Zákazka </w:t>
      </w:r>
      <w:r w:rsidR="00664D97" w:rsidRPr="007052FD">
        <w:t>bude financovan</w:t>
      </w:r>
      <w:r>
        <w:t>á</w:t>
      </w:r>
      <w:r w:rsidR="00D52488">
        <w:t xml:space="preserve"> </w:t>
      </w:r>
      <w:r w:rsidR="00D52488" w:rsidRPr="00D0465D">
        <w:t>z Modernizačného fondu na podporu investícií na modernizáciu energetických systémov vrátane uskladňovania energie a zlepšenia energetickej efektívnost</w:t>
      </w:r>
      <w:r w:rsidR="00584D5C" w:rsidRPr="00D0465D">
        <w:t>i (ďalej len „</w:t>
      </w:r>
      <w:r w:rsidR="00584D5C" w:rsidRPr="00D0465D">
        <w:rPr>
          <w:b/>
          <w:bCs/>
        </w:rPr>
        <w:t>modernizačný fond</w:t>
      </w:r>
      <w:r w:rsidR="00584D5C" w:rsidRPr="00D0465D">
        <w:t>“)</w:t>
      </w:r>
      <w:r w:rsidR="00664D97" w:rsidRPr="007052FD">
        <w:t xml:space="preserve"> </w:t>
      </w:r>
      <w:r w:rsidR="00D52488">
        <w:t>a</w:t>
      </w:r>
      <w:r w:rsidR="00F40EF9">
        <w:t> </w:t>
      </w:r>
      <w:r w:rsidR="00664D97" w:rsidRPr="007052FD">
        <w:t>z</w:t>
      </w:r>
      <w:r w:rsidR="00F40EF9">
        <w:t> </w:t>
      </w:r>
      <w:r w:rsidR="00D52488">
        <w:t>finančných</w:t>
      </w:r>
      <w:r w:rsidR="00664D97" w:rsidRPr="007052FD">
        <w:t xml:space="preserve"> prostriedkov obstarávateľa.</w:t>
      </w:r>
    </w:p>
    <w:p w14:paraId="58C4B8ED" w14:textId="22FA246E" w:rsidR="002B18C2" w:rsidRPr="007052FD" w:rsidRDefault="002B18C2" w:rsidP="00B4679F">
      <w:pPr>
        <w:pStyle w:val="Odsekzoznamu"/>
        <w:ind w:left="851" w:hanging="851"/>
      </w:pPr>
      <w:r w:rsidRPr="007052FD">
        <w:t xml:space="preserve">Fakturácia sa bude vykonávať podľa platobných podmienok tak, ako </w:t>
      </w:r>
      <w:r w:rsidR="00845321" w:rsidRPr="007052FD">
        <w:t xml:space="preserve">sú </w:t>
      </w:r>
      <w:r w:rsidRPr="007052FD">
        <w:t xml:space="preserve">uvedené </w:t>
      </w:r>
      <w:r w:rsidR="00346DF7">
        <w:t>vo vzore zmluvy</w:t>
      </w:r>
      <w:r w:rsidRPr="007052FD">
        <w:t>.</w:t>
      </w:r>
    </w:p>
    <w:p w14:paraId="0DF75329" w14:textId="615502FC" w:rsidR="007A03B4" w:rsidRPr="001E08DF" w:rsidRDefault="00C32FDA" w:rsidP="00B4679F">
      <w:pPr>
        <w:pStyle w:val="Odsekzoznamu"/>
        <w:ind w:left="851" w:hanging="851"/>
      </w:pPr>
      <w:r w:rsidRPr="007052FD">
        <w:t xml:space="preserve">Obstarávateľ </w:t>
      </w:r>
      <w:r w:rsidR="001F5D02" w:rsidRPr="00B469DF">
        <w:t>poskytuje</w:t>
      </w:r>
      <w:r w:rsidRPr="00B469DF">
        <w:t xml:space="preserve"> preddavok.</w:t>
      </w:r>
      <w:r w:rsidR="00603D1B" w:rsidRPr="00B469DF">
        <w:t xml:space="preserve"> </w:t>
      </w:r>
      <w:r w:rsidR="00603D1B" w:rsidRPr="001E08DF">
        <w:t xml:space="preserve">Podrobnosti upravuje </w:t>
      </w:r>
      <w:r w:rsidR="00725AF6" w:rsidRPr="001E08DF">
        <w:t xml:space="preserve">článok </w:t>
      </w:r>
      <w:r w:rsidR="00F40EF9" w:rsidRPr="001E08DF">
        <w:t xml:space="preserve">3 </w:t>
      </w:r>
      <w:r w:rsidR="00725AF6" w:rsidRPr="001E08DF">
        <w:t>ods.</w:t>
      </w:r>
      <w:r w:rsidR="00F40EF9" w:rsidRPr="001E08DF">
        <w:t> 3.7</w:t>
      </w:r>
      <w:r w:rsidR="00725AF6" w:rsidRPr="001E08DF">
        <w:t xml:space="preserve"> vzoru zmluvy</w:t>
      </w:r>
      <w:r w:rsidR="00647A6F" w:rsidRPr="001E08DF">
        <w:t>.</w:t>
      </w:r>
    </w:p>
    <w:p w14:paraId="2C19E8CB" w14:textId="77777777" w:rsidR="00CB665D" w:rsidRPr="0071734B" w:rsidRDefault="00855660" w:rsidP="00D351DA">
      <w:pPr>
        <w:pStyle w:val="Nadpis2"/>
      </w:pPr>
      <w:bookmarkStart w:id="16" w:name="_Ref95148424"/>
      <w:bookmarkStart w:id="17" w:name="_Toc129014598"/>
      <w:r w:rsidRPr="0071734B">
        <w:t>Hospodársky subjekt, záujemca,</w:t>
      </w:r>
      <w:r w:rsidR="009E1679" w:rsidRPr="0071734B">
        <w:t> </w:t>
      </w:r>
      <w:r w:rsidR="002B18C2" w:rsidRPr="0071734B">
        <w:t>uchádzač</w:t>
      </w:r>
      <w:r w:rsidR="000301E8" w:rsidRPr="0071734B">
        <w:t>, subdodávateľ</w:t>
      </w:r>
      <w:bookmarkEnd w:id="16"/>
      <w:bookmarkEnd w:id="17"/>
    </w:p>
    <w:p w14:paraId="790483FE" w14:textId="77777777" w:rsidR="009D7CDC" w:rsidRPr="0071734B" w:rsidRDefault="00855660" w:rsidP="00B4679F">
      <w:pPr>
        <w:pStyle w:val="Odsekzoznamu"/>
        <w:ind w:left="851" w:hanging="851"/>
      </w:pPr>
      <w:r w:rsidRPr="0071734B">
        <w:t xml:space="preserve">Za </w:t>
      </w:r>
      <w:r w:rsidRPr="0071734B">
        <w:rPr>
          <w:b/>
          <w:bCs/>
        </w:rPr>
        <w:t>hospodársky subjekt</w:t>
      </w:r>
      <w:r w:rsidRPr="0071734B">
        <w:t xml:space="preserve"> sa považuje fyzická osoba, právnická osoba alebo skupina takýchto osôb, ktorá na trh dodáva tovar, uskutočňuje stavebné práce alebo poskytuje službu.</w:t>
      </w:r>
    </w:p>
    <w:p w14:paraId="3D4895B8" w14:textId="3D62C651" w:rsidR="009D7CDC" w:rsidRPr="0071734B" w:rsidRDefault="00855660" w:rsidP="00B4679F">
      <w:pPr>
        <w:pStyle w:val="Odsekzoznamu"/>
        <w:ind w:left="851" w:hanging="851"/>
      </w:pPr>
      <w:r w:rsidRPr="0071734B">
        <w:rPr>
          <w:b/>
          <w:bCs/>
        </w:rPr>
        <w:t>Záujemcom</w:t>
      </w:r>
      <w:r w:rsidRPr="0071734B">
        <w:t xml:space="preserve"> je hospodársky subjekt, ktorý má záujem o účasť v</w:t>
      </w:r>
      <w:r w:rsidR="00061F71">
        <w:t> </w:t>
      </w:r>
      <w:r w:rsidR="007628DA" w:rsidRPr="0071734B">
        <w:t>predmetn</w:t>
      </w:r>
      <w:r w:rsidR="00061F71">
        <w:t>ej verejnej súťaži</w:t>
      </w:r>
      <w:r w:rsidRPr="0071734B">
        <w:t>.</w:t>
      </w:r>
    </w:p>
    <w:p w14:paraId="24A483CB" w14:textId="0C54EAC9" w:rsidR="00854295" w:rsidRPr="0071734B" w:rsidRDefault="00DB4364" w:rsidP="00B4679F">
      <w:pPr>
        <w:pStyle w:val="Odsekzoznamu"/>
        <w:ind w:left="851" w:hanging="851"/>
      </w:pPr>
      <w:r w:rsidRPr="0071734B">
        <w:rPr>
          <w:b/>
          <w:bCs/>
        </w:rPr>
        <w:t>Uchádzač</w:t>
      </w:r>
      <w:r w:rsidR="00CB665D" w:rsidRPr="0071734B">
        <w:rPr>
          <w:b/>
          <w:bCs/>
        </w:rPr>
        <w:t>om</w:t>
      </w:r>
      <w:r w:rsidRPr="0071734B">
        <w:t xml:space="preserve"> je hospodársky subjekt, ktorý </w:t>
      </w:r>
      <w:r w:rsidR="007628DA" w:rsidRPr="0071734B">
        <w:t>v</w:t>
      </w:r>
      <w:r w:rsidR="009A704C">
        <w:t> </w:t>
      </w:r>
      <w:r w:rsidR="007628DA" w:rsidRPr="0071734B">
        <w:t>predmetn</w:t>
      </w:r>
      <w:r w:rsidR="009A704C">
        <w:t xml:space="preserve">ej verejnej súťaži </w:t>
      </w:r>
      <w:r w:rsidRPr="0071734B">
        <w:t>predložil ponuku.</w:t>
      </w:r>
    </w:p>
    <w:p w14:paraId="5D3DA187" w14:textId="64BE4F82" w:rsidR="00BC7A43" w:rsidRDefault="00515C3E" w:rsidP="00B4679F">
      <w:pPr>
        <w:pStyle w:val="Odsekzoznamu"/>
        <w:ind w:left="851" w:hanging="851"/>
      </w:pPr>
      <w:bookmarkStart w:id="18" w:name="_Ref95148427"/>
      <w:r w:rsidRPr="00515C3E">
        <w:t xml:space="preserve">Verejnej súťaže sa môže zúčastniť aj </w:t>
      </w:r>
      <w:r w:rsidRPr="00515C3E">
        <w:rPr>
          <w:b/>
          <w:bCs/>
        </w:rPr>
        <w:t>skupina dodávateľov</w:t>
      </w:r>
      <w:r w:rsidRPr="00515C3E">
        <w:t>. Skupina dodávateľov nemusí vytvoriť právnu formu na účely účasti vo verejnom obstarávaní ani v súvislosti s uzatvorením a plnením zmluvy, musí však stanoviť vedúceho člena skupiny dodávateľov, ktorého musia všetci členovia takejto skupiny dodávateľov utvorenej na dodanie predmetu zákazky splnomocniť na podanie spoločnej ponuky skupiny dodávateľov, na komunikáciu s obstarávateľom, na rokovanie s obstarávateľom o</w:t>
      </w:r>
      <w:r w:rsidR="00CE29C7">
        <w:t> znížení zmluvnej ceny v</w:t>
      </w:r>
      <w:r w:rsidR="00923D6F">
        <w:t> </w:t>
      </w:r>
      <w:r w:rsidRPr="00515C3E">
        <w:t>spoločnej ponuke, na uzatvorenie zmluvy o dielo s</w:t>
      </w:r>
      <w:r w:rsidR="00CE29C7">
        <w:t> </w:t>
      </w:r>
      <w:r w:rsidRPr="00515C3E">
        <w:t>obstarávateľom a</w:t>
      </w:r>
      <w:r w:rsidR="00AA17EC">
        <w:t> </w:t>
      </w:r>
      <w:r w:rsidRPr="00515C3E">
        <w:t xml:space="preserve">na vykonávanie </w:t>
      </w:r>
      <w:r w:rsidR="00AA17EC">
        <w:t xml:space="preserve">ďalších </w:t>
      </w:r>
      <w:r w:rsidRPr="00515C3E">
        <w:t xml:space="preserve">právnych úkonov v mene a za všetkých členov skupiny dodávateľov. Spoločnú ponuku skupiny dodávateľov </w:t>
      </w:r>
      <w:r w:rsidR="00A71F1E">
        <w:t xml:space="preserve">musí podať </w:t>
      </w:r>
      <w:r w:rsidRPr="00515C3E">
        <w:t>v</w:t>
      </w:r>
      <w:r w:rsidR="00840E1C">
        <w:t> </w:t>
      </w:r>
      <w:r w:rsidRPr="00515C3E">
        <w:t>mene všetkých členov skupiny dodávateľov</w:t>
      </w:r>
      <w:r w:rsidR="00BD6F09">
        <w:t xml:space="preserve"> na to riadne splnomocnený</w:t>
      </w:r>
      <w:r w:rsidRPr="00515C3E">
        <w:t xml:space="preserve"> vedúci člen skupiny dodávateľov. </w:t>
      </w:r>
      <w:r w:rsidR="00A71F1E">
        <w:t xml:space="preserve">Všetci členovia skupiny dodávateľov sa musia zaviazať, </w:t>
      </w:r>
      <w:r w:rsidRPr="00515C3E">
        <w:t>že zotrvajú v</w:t>
      </w:r>
      <w:r w:rsidR="00D50703">
        <w:t> </w:t>
      </w:r>
      <w:r w:rsidRPr="00515C3E">
        <w:t xml:space="preserve">skupine </w:t>
      </w:r>
      <w:r w:rsidR="00860B52">
        <w:t xml:space="preserve">dodávateľov </w:t>
      </w:r>
      <w:r w:rsidRPr="00515C3E">
        <w:t xml:space="preserve">počas celého postupu zadávania zákazky </w:t>
      </w:r>
      <w:r w:rsidR="00860B52">
        <w:t>verejnou súťažou, budú s obstarávateľom komunikovať výlučne prostredníctvom vedúceho člena skupiny dodávateľov a jeho prostredníctvom budú obstarávateľovi v stanovených lehotách poskytovať všetky po</w:t>
      </w:r>
      <w:r w:rsidR="009A384F">
        <w:t>trebné</w:t>
      </w:r>
      <w:r w:rsidR="00860B52">
        <w:t xml:space="preserve"> vysvetlenia, dôkazy, dokumenty, dôkazy a všetku požadovanú súčinnosť</w:t>
      </w:r>
      <w:r w:rsidR="007C7E75">
        <w:t>.</w:t>
      </w:r>
      <w:r w:rsidR="00BC7A43" w:rsidRPr="00BC7A43">
        <w:t xml:space="preserve"> </w:t>
      </w:r>
      <w:r w:rsidR="00BC7A43" w:rsidRPr="00515C3E">
        <w:t xml:space="preserve">V prípade, ak bude ponuka skupiny dodávateľov vyhodnotená ako úspešná, táto skupina dodávateľov bude povinná </w:t>
      </w:r>
      <w:r w:rsidR="00F40EF9">
        <w:t xml:space="preserve">s obstarávateľom ako objednávateľom </w:t>
      </w:r>
      <w:r w:rsidR="00BC7A43" w:rsidRPr="00515C3E">
        <w:t>uzatvoriť zmluvu na strane zhotoviteľa v</w:t>
      </w:r>
      <w:r w:rsidR="00F40EF9">
        <w:t> </w:t>
      </w:r>
      <w:r w:rsidR="00BC7A43" w:rsidRPr="00515C3E">
        <w:t xml:space="preserve">rovnakom zložení ako skupina dodávateľov, ktorá predložila </w:t>
      </w:r>
      <w:r w:rsidR="008F736D">
        <w:t xml:space="preserve">spoločnú </w:t>
      </w:r>
      <w:r w:rsidR="00BC7A43" w:rsidRPr="00515C3E">
        <w:t xml:space="preserve">ponuku. </w:t>
      </w:r>
      <w:r w:rsidR="00BC7A43" w:rsidRPr="00515C3E">
        <w:lastRenderedPageBreak/>
        <w:t>Všetci členovia skupiny dodávateľov budú zodpovedať za záväzky vyplývajúce zo zmluvy na strane zhotoviteľa spoločne a</w:t>
      </w:r>
      <w:r w:rsidR="00840E1C">
        <w:t> </w:t>
      </w:r>
      <w:r w:rsidR="00BC7A43" w:rsidRPr="00515C3E">
        <w:t xml:space="preserve">nerozdielne a budú povinní zotrvať v skupine dodávateľov počas celej </w:t>
      </w:r>
      <w:r w:rsidR="005A05A5">
        <w:t>doby trvania zmluvy a </w:t>
      </w:r>
      <w:r w:rsidR="00BC7A43" w:rsidRPr="00515C3E">
        <w:t>realizácie zákazky.</w:t>
      </w:r>
    </w:p>
    <w:bookmarkEnd w:id="18"/>
    <w:p w14:paraId="5BE464B5" w14:textId="7DDAFC25" w:rsidR="009D7CDC" w:rsidRPr="0071734B" w:rsidRDefault="00DC714D" w:rsidP="00B4679F">
      <w:pPr>
        <w:pStyle w:val="Odsekzoznamu"/>
        <w:ind w:left="851" w:hanging="851"/>
      </w:pPr>
      <w:r w:rsidRPr="0071734B">
        <w:rPr>
          <w:bCs/>
        </w:rPr>
        <w:t>Za</w:t>
      </w:r>
      <w:r w:rsidRPr="0071734B">
        <w:rPr>
          <w:b/>
        </w:rPr>
        <w:t xml:space="preserve"> subdodávateľa</w:t>
      </w:r>
      <w:r w:rsidR="002F74F4" w:rsidRPr="0071734B">
        <w:rPr>
          <w:b/>
        </w:rPr>
        <w:t xml:space="preserve"> podľa </w:t>
      </w:r>
      <w:r w:rsidR="006E2E06" w:rsidRPr="0071734B">
        <w:rPr>
          <w:b/>
        </w:rPr>
        <w:t>zákona o verejnom obstarávaní</w:t>
      </w:r>
      <w:r w:rsidRPr="0071734B">
        <w:t xml:space="preserve"> sa považuje hospodársky subjekt, ktorý uzavrie alebo uzavrel s</w:t>
      </w:r>
      <w:r w:rsidR="00722D52" w:rsidRPr="0071734B">
        <w:t> </w:t>
      </w:r>
      <w:r w:rsidRPr="0071734B">
        <w:t>úspešným uchádzačom písomnú odplatnú zmluvu na plnenie určitej časti zákazky.</w:t>
      </w:r>
      <w:r w:rsidR="002F74F4" w:rsidRPr="0071734B">
        <w:t xml:space="preserve"> Za </w:t>
      </w:r>
      <w:r w:rsidR="002F74F4" w:rsidRPr="0071734B">
        <w:rPr>
          <w:b/>
          <w:bCs/>
        </w:rPr>
        <w:t>subdodávateľa podľa zákona č.</w:t>
      </w:r>
      <w:r w:rsidR="00973781" w:rsidRPr="0071734B">
        <w:rPr>
          <w:b/>
          <w:bCs/>
        </w:rPr>
        <w:t> </w:t>
      </w:r>
      <w:r w:rsidR="002F74F4" w:rsidRPr="0071734B">
        <w:rPr>
          <w:b/>
          <w:bCs/>
        </w:rPr>
        <w:t>315/2016 Z. z. o registri partnerov verejného sektora a o zmene a doplnení niektorých zákonov v znení neskorších predpisov</w:t>
      </w:r>
      <w:r w:rsidR="002F74F4" w:rsidRPr="0071734B">
        <w:t xml:space="preserve"> (ďalej len „</w:t>
      </w:r>
      <w:r w:rsidR="006E2E06" w:rsidRPr="0071734B">
        <w:rPr>
          <w:b/>
          <w:bCs/>
        </w:rPr>
        <w:t xml:space="preserve">zákon o </w:t>
      </w:r>
      <w:r w:rsidR="000D0AFD" w:rsidRPr="0071734B">
        <w:rPr>
          <w:b/>
          <w:bCs/>
        </w:rPr>
        <w:t>registri</w:t>
      </w:r>
      <w:r w:rsidR="002F74F4" w:rsidRPr="0071734B">
        <w:t xml:space="preserve">“) sa rozumie partner verejného sektora podľa </w:t>
      </w:r>
      <w:r w:rsidR="005C661A" w:rsidRPr="0071734B">
        <w:t xml:space="preserve">§ 2 ods. 1 písm. a) bodu 7 </w:t>
      </w:r>
      <w:r w:rsidR="009C486F" w:rsidRPr="0071734B">
        <w:t>zákona o </w:t>
      </w:r>
      <w:r w:rsidR="000D0AFD" w:rsidRPr="0071734B">
        <w:t>registri</w:t>
      </w:r>
      <w:r w:rsidR="005C661A" w:rsidRPr="0071734B">
        <w:t>.</w:t>
      </w:r>
    </w:p>
    <w:p w14:paraId="63F85D40" w14:textId="6AC9EDF3" w:rsidR="009D7CDC" w:rsidRPr="0071734B" w:rsidRDefault="00DC714D" w:rsidP="00B4679F">
      <w:pPr>
        <w:pStyle w:val="Odsekzoznamu"/>
        <w:ind w:left="851" w:hanging="851"/>
      </w:pPr>
      <w:r w:rsidRPr="0071734B">
        <w:rPr>
          <w:b/>
          <w:bCs/>
        </w:rPr>
        <w:t>Využitie subdodávateľov.</w:t>
      </w:r>
      <w:r w:rsidRPr="0071734B">
        <w:rPr>
          <w:bCs/>
        </w:rPr>
        <w:t xml:space="preserve"> </w:t>
      </w:r>
      <w:r w:rsidR="005F22D6" w:rsidRPr="0071734B">
        <w:rPr>
          <w:bCs/>
        </w:rPr>
        <w:t xml:space="preserve">V prípade vykonávania </w:t>
      </w:r>
      <w:r w:rsidR="006E7504">
        <w:rPr>
          <w:bCs/>
        </w:rPr>
        <w:t xml:space="preserve">predmetu zákazky </w:t>
      </w:r>
      <w:r w:rsidR="005F22D6" w:rsidRPr="0071734B">
        <w:rPr>
          <w:bCs/>
        </w:rPr>
        <w:t>prostredníctvom subdodávateľov</w:t>
      </w:r>
      <w:r w:rsidR="005C661A" w:rsidRPr="0071734B">
        <w:rPr>
          <w:bCs/>
        </w:rPr>
        <w:t xml:space="preserve"> podľa </w:t>
      </w:r>
      <w:r w:rsidR="006E2E06" w:rsidRPr="0071734B">
        <w:rPr>
          <w:bCs/>
        </w:rPr>
        <w:t>zákona o verejnom obstarávaní</w:t>
      </w:r>
      <w:r w:rsidR="005C661A" w:rsidRPr="0071734B">
        <w:rPr>
          <w:bCs/>
        </w:rPr>
        <w:t xml:space="preserve"> a/alebo subdodávateľov podľa </w:t>
      </w:r>
      <w:r w:rsidR="006E2E06" w:rsidRPr="0071734B">
        <w:rPr>
          <w:bCs/>
        </w:rPr>
        <w:t xml:space="preserve">zákona o </w:t>
      </w:r>
      <w:r w:rsidR="000D0AFD" w:rsidRPr="0071734B">
        <w:rPr>
          <w:bCs/>
        </w:rPr>
        <w:t>registri</w:t>
      </w:r>
      <w:r w:rsidR="005C661A" w:rsidRPr="0071734B">
        <w:rPr>
          <w:bCs/>
        </w:rPr>
        <w:t xml:space="preserve"> (ďalej len „</w:t>
      </w:r>
      <w:r w:rsidR="005C661A" w:rsidRPr="0071734B">
        <w:rPr>
          <w:b/>
        </w:rPr>
        <w:t>subdodávateľ</w:t>
      </w:r>
      <w:r w:rsidR="005C661A" w:rsidRPr="0071734B">
        <w:rPr>
          <w:bCs/>
        </w:rPr>
        <w:t xml:space="preserve">“) </w:t>
      </w:r>
      <w:r w:rsidR="005F22D6" w:rsidRPr="0071734B">
        <w:rPr>
          <w:bCs/>
        </w:rPr>
        <w:t xml:space="preserve">zodpovedá úspešný uchádzač obstarávateľovi za splnenie záväzku riadne </w:t>
      </w:r>
      <w:r w:rsidR="006E7504">
        <w:rPr>
          <w:bCs/>
        </w:rPr>
        <w:t>realizovať predmet zákazky</w:t>
      </w:r>
      <w:r w:rsidR="00CB665D" w:rsidRPr="0071734B">
        <w:rPr>
          <w:bCs/>
        </w:rPr>
        <w:t>,</w:t>
      </w:r>
      <w:r w:rsidR="005F22D6" w:rsidRPr="0071734B">
        <w:rPr>
          <w:bCs/>
        </w:rPr>
        <w:t xml:space="preserve"> akoby </w:t>
      </w:r>
      <w:r w:rsidR="006E7504">
        <w:rPr>
          <w:bCs/>
        </w:rPr>
        <w:t xml:space="preserve">predmet zákazky realizoval </w:t>
      </w:r>
      <w:r w:rsidR="005F22D6" w:rsidRPr="0071734B">
        <w:rPr>
          <w:bCs/>
        </w:rPr>
        <w:t>sám.</w:t>
      </w:r>
    </w:p>
    <w:p w14:paraId="4A1E56DC" w14:textId="77777777" w:rsidR="002B18C2" w:rsidRPr="0071734B" w:rsidRDefault="002B18C2" w:rsidP="00D351DA">
      <w:pPr>
        <w:pStyle w:val="Nadpis2"/>
      </w:pPr>
      <w:bookmarkStart w:id="19" w:name="_Toc129014599"/>
      <w:bookmarkStart w:id="20" w:name="_Ref129074327"/>
      <w:bookmarkStart w:id="21" w:name="_Ref173304254"/>
      <w:r w:rsidRPr="0071734B">
        <w:t>Jazyk vo verejnom obstarávaní</w:t>
      </w:r>
      <w:bookmarkEnd w:id="19"/>
      <w:bookmarkEnd w:id="20"/>
      <w:bookmarkEnd w:id="21"/>
    </w:p>
    <w:p w14:paraId="5D3853AD" w14:textId="28BBB94F" w:rsidR="00727744" w:rsidRPr="0071734B" w:rsidRDefault="00727744" w:rsidP="00B4679F">
      <w:pPr>
        <w:pStyle w:val="Odsekzoznamu"/>
        <w:ind w:left="851" w:hanging="851"/>
        <w:rPr>
          <w:szCs w:val="24"/>
        </w:rPr>
      </w:pPr>
      <w:r w:rsidRPr="0071734B">
        <w:t>Predkladanie 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(ďalej len „</w:t>
      </w:r>
      <w:r w:rsidRPr="0071734B">
        <w:rPr>
          <w:b/>
        </w:rPr>
        <w:t>komunikácia</w:t>
      </w:r>
      <w:r w:rsidRPr="0071734B">
        <w:t xml:space="preserve">“) sa bude uskutočňovať </w:t>
      </w:r>
      <w:r w:rsidR="00E4161A" w:rsidRPr="0071734B">
        <w:t>v štátnom jazyku Slovenskej republiky (SR), t. j. v slovenskom jazyku (ďalej len „</w:t>
      </w:r>
      <w:r w:rsidR="00E4161A" w:rsidRPr="0071734B">
        <w:rPr>
          <w:b/>
          <w:bCs/>
        </w:rPr>
        <w:t>štátny jazyk</w:t>
      </w:r>
      <w:r w:rsidR="00E4161A" w:rsidRPr="0071734B">
        <w:t>“), pokiaľ v týchto súťažných podkladoch nie je uvedené inak.</w:t>
      </w:r>
    </w:p>
    <w:p w14:paraId="765A0860" w14:textId="0CFB80F9" w:rsidR="00801F69" w:rsidRPr="00C13018" w:rsidRDefault="00DE1413" w:rsidP="00B4679F">
      <w:pPr>
        <w:pStyle w:val="Odsekzoznamu"/>
        <w:ind w:left="851" w:hanging="851"/>
      </w:pPr>
      <w:bookmarkStart w:id="22" w:name="_Ref128058931"/>
      <w:bookmarkStart w:id="23" w:name="_Ref129074329"/>
      <w:r w:rsidRPr="0071734B">
        <w:t>Ponuka, d</w:t>
      </w:r>
      <w:r w:rsidR="00E1325D" w:rsidRPr="0071734B">
        <w:t xml:space="preserve">oklady, dokumenty a dôkazy predkladané uchádzačom </w:t>
      </w:r>
      <w:r w:rsidR="00202FBD" w:rsidRPr="0071734B">
        <w:t>vrátane bankovej záruky a</w:t>
      </w:r>
      <w:r w:rsidR="00F95993" w:rsidRPr="0071734B">
        <w:t xml:space="preserve"> poistenia záruky </w:t>
      </w:r>
      <w:r w:rsidR="00E1325D" w:rsidRPr="0071734B">
        <w:t>(ďalej len „</w:t>
      </w:r>
      <w:r w:rsidR="00E1325D" w:rsidRPr="0071734B">
        <w:rPr>
          <w:b/>
          <w:bCs/>
        </w:rPr>
        <w:t>doklady</w:t>
      </w:r>
      <w:r w:rsidR="00E1325D" w:rsidRPr="0071734B">
        <w:t>“)</w:t>
      </w:r>
      <w:r w:rsidR="00801F69" w:rsidRPr="0071734B">
        <w:t xml:space="preserve"> sa vyhotovuj</w:t>
      </w:r>
      <w:r w:rsidR="006A7C5C" w:rsidRPr="0071734B">
        <w:t>ú</w:t>
      </w:r>
      <w:r w:rsidR="00801F69" w:rsidRPr="0071734B">
        <w:t xml:space="preserve"> a predklad</w:t>
      </w:r>
      <w:r w:rsidR="006A7C5C" w:rsidRPr="0071734B">
        <w:t>ajú</w:t>
      </w:r>
      <w:r w:rsidR="00801F69" w:rsidRPr="0071734B">
        <w:t xml:space="preserve"> v štátnom jazyku a môž</w:t>
      </w:r>
      <w:r w:rsidR="006A7C5C" w:rsidRPr="0071734B">
        <w:t>u</w:t>
      </w:r>
      <w:r w:rsidR="00801F69" w:rsidRPr="0071734B">
        <w:t xml:space="preserve"> sa vyhotoviť a predkladať aj v českom jazyku.</w:t>
      </w:r>
      <w:r w:rsidR="00D203A5" w:rsidRPr="00D203A5">
        <w:t xml:space="preserve"> </w:t>
      </w:r>
      <w:r w:rsidR="00D203A5" w:rsidRPr="00C13018">
        <w:t xml:space="preserve">Ustanovenie článku </w:t>
      </w:r>
      <w:r w:rsidR="00045568">
        <w:fldChar w:fldCharType="begin"/>
      </w:r>
      <w:r w:rsidR="00045568">
        <w:instrText xml:space="preserve"> REF _Ref94701514 \r </w:instrText>
      </w:r>
      <w:r w:rsidR="00045568">
        <w:fldChar w:fldCharType="separate"/>
      </w:r>
      <w:r w:rsidR="00C83CA3">
        <w:t>16</w:t>
      </w:r>
      <w:r w:rsidR="00045568">
        <w:fldChar w:fldCharType="end"/>
      </w:r>
      <w:r w:rsidR="00F40EF9">
        <w:t xml:space="preserve"> ods. </w:t>
      </w:r>
      <w:r w:rsidR="00045568">
        <w:fldChar w:fldCharType="begin"/>
      </w:r>
      <w:r w:rsidR="00045568">
        <w:instrText xml:space="preserve"> REF _Ref127890836 \r </w:instrText>
      </w:r>
      <w:r w:rsidR="00045568">
        <w:fldChar w:fldCharType="separate"/>
      </w:r>
      <w:r w:rsidR="00C83CA3">
        <w:t>16.3</w:t>
      </w:r>
      <w:r w:rsidR="00045568">
        <w:fldChar w:fldCharType="end"/>
      </w:r>
      <w:r w:rsidR="00F40EF9">
        <w:t xml:space="preserve"> </w:t>
      </w:r>
      <w:r w:rsidR="00D203A5" w:rsidRPr="00C13018">
        <w:t>týchto súťažných podkladov tým nie je dotknuté.</w:t>
      </w:r>
      <w:bookmarkEnd w:id="22"/>
      <w:bookmarkEnd w:id="23"/>
    </w:p>
    <w:p w14:paraId="4C3348C2" w14:textId="0BE4EE6B" w:rsidR="007F2F4B" w:rsidRDefault="00801F69" w:rsidP="00B4679F">
      <w:pPr>
        <w:pStyle w:val="Odsekzoznamu"/>
        <w:ind w:left="851" w:hanging="851"/>
      </w:pPr>
      <w:r w:rsidRPr="0071734B">
        <w:t xml:space="preserve">Doklady predkladané uchádzačom vyhotovené v inom jazyku než </w:t>
      </w:r>
      <w:r w:rsidR="002D15DE">
        <w:t>vyplýva z ustanovenia odseku</w:t>
      </w:r>
      <w:r w:rsidR="00F40EF9">
        <w:t xml:space="preserve"> </w:t>
      </w:r>
      <w:r w:rsidR="00045568">
        <w:fldChar w:fldCharType="begin"/>
      </w:r>
      <w:r w:rsidR="00045568">
        <w:instrText xml:space="preserve"> REF _Ref129074329 \r </w:instrText>
      </w:r>
      <w:r w:rsidR="00045568">
        <w:fldChar w:fldCharType="separate"/>
      </w:r>
      <w:r w:rsidR="00C83CA3">
        <w:t>7.2</w:t>
      </w:r>
      <w:r w:rsidR="00045568">
        <w:fldChar w:fldCharType="end"/>
      </w:r>
      <w:r w:rsidR="002D15DE">
        <w:t xml:space="preserve"> tohto článku </w:t>
      </w:r>
      <w:r w:rsidRPr="0071734B">
        <w:t>musia byť predložené v pôvodnom jazyku, a</w:t>
      </w:r>
      <w:r w:rsidR="002D15DE">
        <w:t> </w:t>
      </w:r>
      <w:r w:rsidRPr="0071734B">
        <w:t>súčasne musia byť úradne preložené do štátneho jazyka. V prípade zistenia rozdielov v obsahu predložených dokladov v pôvodnom jazyku a úradnom preklade je rozhodujúci úradný preklad do štátneho jazyka.</w:t>
      </w:r>
    </w:p>
    <w:p w14:paraId="0C3AF9F3" w14:textId="4A303A6E" w:rsidR="002B18C2" w:rsidRPr="0071734B" w:rsidRDefault="002B18C2" w:rsidP="00D351DA">
      <w:pPr>
        <w:pStyle w:val="Nadpis2"/>
      </w:pPr>
      <w:bookmarkStart w:id="24" w:name="_Ref94651342"/>
      <w:bookmarkStart w:id="25" w:name="_Toc129014600"/>
      <w:bookmarkStart w:id="26" w:name="_Ref173305487"/>
      <w:r w:rsidRPr="0071734B">
        <w:t>Komunikácia</w:t>
      </w:r>
      <w:r w:rsidR="006D0847" w:rsidRPr="0071734B">
        <w:t xml:space="preserve"> </w:t>
      </w:r>
      <w:bookmarkEnd w:id="24"/>
      <w:r w:rsidR="00BF4DA1">
        <w:t>vo verejnom obstarávaní</w:t>
      </w:r>
      <w:bookmarkEnd w:id="25"/>
      <w:bookmarkEnd w:id="26"/>
    </w:p>
    <w:p w14:paraId="4D93A3E9" w14:textId="2A439A51" w:rsidR="009D7CDC" w:rsidRPr="0071734B" w:rsidRDefault="00116262" w:rsidP="00B4679F">
      <w:pPr>
        <w:pStyle w:val="Odsekzoznamu"/>
        <w:ind w:left="851" w:hanging="851"/>
      </w:pPr>
      <w:r w:rsidRPr="0071734B">
        <w:t xml:space="preserve">Komunikácia medzi obstarávateľom a záujemcami, resp. uchádzačmi </w:t>
      </w:r>
      <w:r w:rsidR="006622D6" w:rsidRPr="0071734B">
        <w:t>sa bude uskutočňovať spôsobom, ktorý zabezpečí úplnosť a</w:t>
      </w:r>
      <w:r w:rsidR="002973C2" w:rsidRPr="0071734B">
        <w:t xml:space="preserve"> trvanlivosť obsahu komunikácie </w:t>
      </w:r>
      <w:r w:rsidR="006622D6" w:rsidRPr="0071734B">
        <w:t>a</w:t>
      </w:r>
      <w:r w:rsidR="00AB79EE" w:rsidRPr="0071734B">
        <w:t> </w:t>
      </w:r>
      <w:r w:rsidR="006622D6" w:rsidRPr="0071734B">
        <w:t>zaručí ochranu dôverných a</w:t>
      </w:r>
      <w:r w:rsidR="002973C2" w:rsidRPr="0071734B">
        <w:t> </w:t>
      </w:r>
      <w:r w:rsidR="006622D6" w:rsidRPr="0071734B">
        <w:t>osobných údajov uvedených v</w:t>
      </w:r>
      <w:r w:rsidR="002973C2" w:rsidRPr="0071734B">
        <w:t> komunikácii</w:t>
      </w:r>
      <w:r w:rsidR="006622D6" w:rsidRPr="0071734B">
        <w:t>.</w:t>
      </w:r>
    </w:p>
    <w:p w14:paraId="34040A2C" w14:textId="24071C18" w:rsidR="009D7CDC" w:rsidRPr="0071734B" w:rsidRDefault="001F3250" w:rsidP="00B4679F">
      <w:pPr>
        <w:pStyle w:val="Odsekzoznamu"/>
        <w:ind w:left="851" w:hanging="851"/>
      </w:pPr>
      <w:r w:rsidRPr="0071734B">
        <w:t xml:space="preserve">Komunikácia bude prebiehať </w:t>
      </w:r>
      <w:r w:rsidR="00FE032A" w:rsidRPr="0071734B">
        <w:t>elektronicky</w:t>
      </w:r>
      <w:r w:rsidR="006622D6" w:rsidRPr="0071734B">
        <w:t xml:space="preserve"> prostredníctvom komunikačného rozhrania systému JOSEPHINE</w:t>
      </w:r>
      <w:r w:rsidR="003C50B0" w:rsidRPr="0071734B">
        <w:t xml:space="preserve">, bližšie špecifikovanom v článku </w:t>
      </w:r>
      <w:r w:rsidR="00045568">
        <w:fldChar w:fldCharType="begin"/>
      </w:r>
      <w:r w:rsidR="00045568">
        <w:instrText xml:space="preserve"> REF _Ref94692108 \r </w:instrText>
      </w:r>
      <w:r w:rsidR="00045568">
        <w:fldChar w:fldCharType="separate"/>
      </w:r>
      <w:r w:rsidR="00C83CA3">
        <w:t>9</w:t>
      </w:r>
      <w:r w:rsidR="00045568">
        <w:fldChar w:fldCharType="end"/>
      </w:r>
      <w:r w:rsidR="003C50B0" w:rsidRPr="0071734B">
        <w:t xml:space="preserve"> týchto súťažných podkladov</w:t>
      </w:r>
      <w:r w:rsidR="00F20440" w:rsidRPr="0071734B">
        <w:t xml:space="preserve"> (ďalej len „</w:t>
      </w:r>
      <w:r w:rsidR="00F20440" w:rsidRPr="0071734B">
        <w:rPr>
          <w:b/>
          <w:bCs/>
        </w:rPr>
        <w:t>systém JOSEPHINE</w:t>
      </w:r>
      <w:r w:rsidR="00F20440" w:rsidRPr="0071734B">
        <w:t>“)</w:t>
      </w:r>
      <w:r w:rsidR="006622D6" w:rsidRPr="0071734B">
        <w:t>. Tento spôsob komunikácie sa týka akejkoľvek komunikácie medzi obstarávateľom a</w:t>
      </w:r>
      <w:r w:rsidR="00602760" w:rsidRPr="0071734B">
        <w:t> </w:t>
      </w:r>
      <w:r w:rsidR="006622D6" w:rsidRPr="0071734B">
        <w:t>záujemcami, resp. uchádzačmi.</w:t>
      </w:r>
    </w:p>
    <w:p w14:paraId="1A06FC60" w14:textId="359F4EC8" w:rsidR="006622D6" w:rsidRPr="0071734B" w:rsidRDefault="00602760" w:rsidP="00B4679F">
      <w:pPr>
        <w:pStyle w:val="Odsekzoznamu"/>
        <w:ind w:left="851" w:hanging="851"/>
        <w:rPr>
          <w:szCs w:val="24"/>
        </w:rPr>
      </w:pPr>
      <w:r w:rsidRPr="0071734B">
        <w:t>Z</w:t>
      </w:r>
      <w:r w:rsidR="006622D6" w:rsidRPr="0071734B">
        <w:t>ásielka</w:t>
      </w:r>
      <w:r w:rsidR="007D283E" w:rsidRPr="0071734B">
        <w:t xml:space="preserve">, resp. </w:t>
      </w:r>
      <w:r w:rsidR="00C6774F" w:rsidRPr="0071734B">
        <w:t>správa</w:t>
      </w:r>
      <w:r w:rsidR="007D283E" w:rsidRPr="0071734B">
        <w:t xml:space="preserve"> s komunikáciou</w:t>
      </w:r>
      <w:r w:rsidR="00C6774F" w:rsidRPr="0071734B">
        <w:t xml:space="preserve"> (ďalej len „</w:t>
      </w:r>
      <w:r w:rsidR="00C6774F" w:rsidRPr="0071734B">
        <w:rPr>
          <w:b/>
          <w:bCs/>
        </w:rPr>
        <w:t>zásielka</w:t>
      </w:r>
      <w:r w:rsidR="00C6774F" w:rsidRPr="0071734B">
        <w:t>“)</w:t>
      </w:r>
      <w:r w:rsidR="006622D6" w:rsidRPr="0071734B">
        <w:t xml:space="preserve"> sa považuje za doručenú </w:t>
      </w:r>
      <w:r w:rsidRPr="0071734B">
        <w:t>adresátovi</w:t>
      </w:r>
      <w:r w:rsidR="006622D6" w:rsidRPr="0071734B">
        <w:t>, ak jej adresát bude mať objektívnu možnosť oboznámiť sa s</w:t>
      </w:r>
      <w:r w:rsidR="003153B3" w:rsidRPr="0071734B">
        <w:t> </w:t>
      </w:r>
      <w:r w:rsidR="006622D6" w:rsidRPr="0071734B">
        <w:t>jej obsahom, tzn. akonáhle sa dostane zásielka do sféry jeho dispozície. Za okamih doručenia sa v systéme JOSEPHINE považuje okamih jej odoslania v</w:t>
      </w:r>
      <w:r w:rsidR="00245509" w:rsidRPr="0071734B">
        <w:t> </w:t>
      </w:r>
      <w:r w:rsidR="006622D6" w:rsidRPr="0071734B">
        <w:t>systéme JOSEPHINE</w:t>
      </w:r>
      <w:r w:rsidR="00FB4307" w:rsidRPr="0071734B">
        <w:t>,</w:t>
      </w:r>
      <w:r w:rsidR="006622D6" w:rsidRPr="0071734B">
        <w:t xml:space="preserve"> a to v súlade s</w:t>
      </w:r>
      <w:r w:rsidRPr="0071734B">
        <w:t> </w:t>
      </w:r>
      <w:r w:rsidR="006622D6" w:rsidRPr="0071734B">
        <w:t>funkcionalitou systému</w:t>
      </w:r>
      <w:r w:rsidRPr="0071734B">
        <w:t xml:space="preserve"> JOSEPHINE</w:t>
      </w:r>
      <w:r w:rsidR="006622D6" w:rsidRPr="0071734B">
        <w:t>.</w:t>
      </w:r>
    </w:p>
    <w:p w14:paraId="190C9FCE" w14:textId="77777777" w:rsidR="009D7CDC" w:rsidRPr="0071734B" w:rsidRDefault="006622D6" w:rsidP="00B4679F">
      <w:pPr>
        <w:pStyle w:val="Odsekzoznamu"/>
        <w:ind w:left="851" w:hanging="851"/>
        <w:rPr>
          <w:szCs w:val="24"/>
        </w:rPr>
      </w:pPr>
      <w:r w:rsidRPr="0071734B">
        <w:lastRenderedPageBreak/>
        <w:t>Ak je odosielateľom zásielky obstarávateľ, záujemcovi</w:t>
      </w:r>
      <w:r w:rsidR="00FB4307" w:rsidRPr="0071734B">
        <w:t>,</w:t>
      </w:r>
      <w:r w:rsidRPr="0071734B">
        <w:t xml:space="preserve"> resp. uchádzačovi bude na ním určený kontaktný e-mail/e-maily bezodkladne odoslaná informácia o tom, že k</w:t>
      </w:r>
      <w:r w:rsidR="00602760" w:rsidRPr="0071734B">
        <w:t> </w:t>
      </w:r>
      <w:r w:rsidRPr="0071734B">
        <w:t>predmetnej zákazke existuje nová zásielka</w:t>
      </w:r>
      <w:r w:rsidR="00FB4307" w:rsidRPr="0071734B">
        <w:t xml:space="preserve"> v systéme JOSEPHINE</w:t>
      </w:r>
      <w:r w:rsidRPr="0071734B">
        <w:t>. Záujemca</w:t>
      </w:r>
      <w:r w:rsidR="00FB4307" w:rsidRPr="0071734B">
        <w:t>,</w:t>
      </w:r>
      <w:r w:rsidRPr="0071734B">
        <w:t xml:space="preserve"> resp. uchádzač sa prihlási do systému </w:t>
      </w:r>
      <w:r w:rsidR="00FE032A" w:rsidRPr="0071734B">
        <w:t xml:space="preserve">JOSEPHINE </w:t>
      </w:r>
      <w:r w:rsidRPr="0071734B">
        <w:t>a</w:t>
      </w:r>
      <w:r w:rsidR="00FB4307" w:rsidRPr="0071734B">
        <w:t> </w:t>
      </w:r>
      <w:r w:rsidRPr="0071734B">
        <w:t>v komunikačnom rozhraní zákazky bude mať zobrazený obsah komunikácie – zásielky. Záujemca</w:t>
      </w:r>
      <w:r w:rsidR="00FB4307" w:rsidRPr="0071734B">
        <w:t>,</w:t>
      </w:r>
      <w:r w:rsidRPr="0071734B">
        <w:t xml:space="preserve"> resp. uchádzač si môže v</w:t>
      </w:r>
      <w:r w:rsidR="00FB4307" w:rsidRPr="0071734B">
        <w:t> </w:t>
      </w:r>
      <w:r w:rsidRPr="0071734B">
        <w:t>komunikačnom rozhraní zobraziť celú históriu o svojej komunikácii s</w:t>
      </w:r>
      <w:r w:rsidR="00FB4307" w:rsidRPr="0071734B">
        <w:t> </w:t>
      </w:r>
      <w:r w:rsidRPr="0071734B">
        <w:t>obstarávateľom.</w:t>
      </w:r>
    </w:p>
    <w:p w14:paraId="145B6CC4" w14:textId="77777777" w:rsidR="009D7CDC" w:rsidRPr="0071734B" w:rsidRDefault="006622D6" w:rsidP="00B4679F">
      <w:pPr>
        <w:pStyle w:val="Odsekzoznamu"/>
        <w:ind w:left="851" w:hanging="851"/>
        <w:rPr>
          <w:szCs w:val="24"/>
        </w:rPr>
      </w:pPr>
      <w:r w:rsidRPr="0071734B">
        <w:t>Ak je odosielateľom zásielky záujemca</w:t>
      </w:r>
      <w:r w:rsidR="00FB4307" w:rsidRPr="0071734B">
        <w:t>,</w:t>
      </w:r>
      <w:r w:rsidRPr="0071734B">
        <w:t xml:space="preserve"> resp. uchádzač, po prihlásení do systému </w:t>
      </w:r>
      <w:r w:rsidR="00005902" w:rsidRPr="0071734B">
        <w:t xml:space="preserve">JOSEPHINE </w:t>
      </w:r>
      <w:r w:rsidRPr="0071734B">
        <w:t xml:space="preserve">môže prostredníctvom komunikačného rozhrania odosielať </w:t>
      </w:r>
      <w:r w:rsidR="00005902" w:rsidRPr="0071734B">
        <w:t xml:space="preserve">zásielky </w:t>
      </w:r>
      <w:r w:rsidRPr="0071734B">
        <w:t>obstarávateľovi</w:t>
      </w:r>
      <w:r w:rsidR="00005902" w:rsidRPr="0071734B">
        <w:t xml:space="preserve"> k predmetnému verejnému obstarávaniu</w:t>
      </w:r>
      <w:r w:rsidRPr="0071734B">
        <w:t>.</w:t>
      </w:r>
    </w:p>
    <w:p w14:paraId="12686742" w14:textId="4DB1E0A4" w:rsidR="00005902" w:rsidRPr="0071734B" w:rsidRDefault="001738EA" w:rsidP="00B4679F">
      <w:pPr>
        <w:pStyle w:val="Odsekzoznamu"/>
        <w:ind w:left="851" w:hanging="851"/>
        <w:rPr>
          <w:bCs/>
          <w:szCs w:val="24"/>
        </w:rPr>
      </w:pPr>
      <w:r w:rsidRPr="001738EA">
        <w:t xml:space="preserve">Obstarávateľ umožňuje neobmedzený a priamy prístup elektronickými prostriedkami k týmto súťažným podkladom a ich prípadným vysvetleniam alebo doplneniam, ktoré budú obstarávateľom zverejnené ako elektronické dokumenty v profile obstarávateľa na webovom sídle </w:t>
      </w:r>
      <w:hyperlink r:id="rId14" w:history="1">
        <w:r w:rsidR="00B908BB" w:rsidRPr="00DE6B21">
          <w:rPr>
            <w:rStyle w:val="Hypertextovprepojenie"/>
          </w:rPr>
          <w:t>https://www.uvo.gov.sk/vyhladavanie-profilov/zakazky/2622</w:t>
        </w:r>
      </w:hyperlink>
      <w:r w:rsidRPr="001738EA">
        <w:t xml:space="preserve"> a</w:t>
      </w:r>
      <w:r w:rsidR="00B908BB">
        <w:t> </w:t>
      </w:r>
      <w:r w:rsidRPr="001738EA">
        <w:t>v</w:t>
      </w:r>
      <w:r w:rsidR="00B908BB">
        <w:t> </w:t>
      </w:r>
      <w:r w:rsidRPr="001738EA">
        <w:t>príslušnej časti zákazky v systéme JOSEPHINE</w:t>
      </w:r>
      <w:r w:rsidR="00005902" w:rsidRPr="0071734B">
        <w:rPr>
          <w:bCs/>
        </w:rPr>
        <w:t>.</w:t>
      </w:r>
    </w:p>
    <w:p w14:paraId="4A4E1077" w14:textId="77777777" w:rsidR="003C50B0" w:rsidRPr="0071734B" w:rsidRDefault="003C50B0" w:rsidP="003C50B0">
      <w:pPr>
        <w:pStyle w:val="Nadpis2"/>
      </w:pPr>
      <w:bookmarkStart w:id="27" w:name="_Ref94692108"/>
      <w:bookmarkStart w:id="28" w:name="_Toc129014601"/>
      <w:r w:rsidRPr="0071734B">
        <w:t>Systém JOSEPHINE</w:t>
      </w:r>
      <w:bookmarkEnd w:id="27"/>
      <w:bookmarkEnd w:id="28"/>
    </w:p>
    <w:p w14:paraId="2FDA75A1" w14:textId="7A8A40EB" w:rsidR="003C50B0" w:rsidRPr="0071734B" w:rsidRDefault="003C50B0" w:rsidP="00B4679F">
      <w:pPr>
        <w:pStyle w:val="Odsekzoznamu"/>
        <w:ind w:left="851" w:hanging="851"/>
        <w:rPr>
          <w:szCs w:val="24"/>
        </w:rPr>
      </w:pPr>
      <w:r w:rsidRPr="0071734B">
        <w:t xml:space="preserve">Systém JOSEPHINE je webovou aplikáciou na elektronizáciu zadávania verejných zákaziek, ktorá sa nachádza na webovom sídle </w:t>
      </w:r>
      <w:hyperlink r:id="rId15" w:history="1">
        <w:r w:rsidR="00FF7F31" w:rsidRPr="0071734B">
          <w:rPr>
            <w:rStyle w:val="Hypertextovprepojenie"/>
            <w:bCs/>
          </w:rPr>
          <w:t>https://josephine.proebiz.com</w:t>
        </w:r>
      </w:hyperlink>
      <w:r w:rsidRPr="0071734B">
        <w:t>.</w:t>
      </w:r>
    </w:p>
    <w:p w14:paraId="6ADF7781" w14:textId="77777777" w:rsidR="00005902" w:rsidRPr="0071734B" w:rsidRDefault="00005902" w:rsidP="00B4679F">
      <w:pPr>
        <w:pStyle w:val="Odsekzoznamu"/>
        <w:ind w:left="851" w:hanging="851"/>
      </w:pPr>
      <w:r w:rsidRPr="0071734B">
        <w:t>Na bezproblémové používanie systému JOSEPHINE obstarávateľ odporúča používať jeden z podporovaných internetových prehliadačov:</w:t>
      </w:r>
    </w:p>
    <w:p w14:paraId="6CFE4D7A" w14:textId="77777777" w:rsidR="00005902" w:rsidRPr="0071734B" w:rsidRDefault="00005902" w:rsidP="00B4679F">
      <w:pPr>
        <w:pStyle w:val="Odsekzoznamu"/>
        <w:numPr>
          <w:ilvl w:val="2"/>
          <w:numId w:val="22"/>
        </w:numPr>
        <w:ind w:left="851" w:hanging="851"/>
      </w:pPr>
      <w:r w:rsidRPr="0071734B">
        <w:t xml:space="preserve">Mozilla Firefox verzia 13.0 a vyššia, </w:t>
      </w:r>
    </w:p>
    <w:p w14:paraId="72EF29C5" w14:textId="77777777" w:rsidR="00005902" w:rsidRPr="0071734B" w:rsidRDefault="00005902" w:rsidP="00B4679F">
      <w:pPr>
        <w:pStyle w:val="Odsekzoznamu"/>
        <w:numPr>
          <w:ilvl w:val="2"/>
          <w:numId w:val="22"/>
        </w:numPr>
        <w:ind w:left="851" w:hanging="851"/>
      </w:pPr>
      <w:r w:rsidRPr="0071734B">
        <w:t xml:space="preserve">aktualizovaná verzia Google Chrome alebo </w:t>
      </w:r>
    </w:p>
    <w:p w14:paraId="5C224C7F" w14:textId="77777777" w:rsidR="00005902" w:rsidRPr="0071734B" w:rsidRDefault="00005902" w:rsidP="00B4679F">
      <w:pPr>
        <w:pStyle w:val="Odsekzoznamu"/>
        <w:numPr>
          <w:ilvl w:val="2"/>
          <w:numId w:val="22"/>
        </w:numPr>
        <w:ind w:left="851" w:hanging="851"/>
      </w:pPr>
      <w:r w:rsidRPr="0071734B">
        <w:t>aktualizovaná verzia Microsoft Edge.</w:t>
      </w:r>
    </w:p>
    <w:p w14:paraId="2ADD8D90" w14:textId="5B7B7C36" w:rsidR="002D5661" w:rsidRPr="0071734B" w:rsidRDefault="001C2521" w:rsidP="00B4679F">
      <w:pPr>
        <w:pStyle w:val="Odsekzoznamu"/>
        <w:ind w:left="851" w:hanging="851"/>
        <w:rPr>
          <w:szCs w:val="24"/>
        </w:rPr>
      </w:pPr>
      <w:r w:rsidRPr="0071734B">
        <w:rPr>
          <w:szCs w:val="24"/>
        </w:rPr>
        <w:t xml:space="preserve">Podmienkou používania systému JOSEPHINE vrátane predkladania ponúk je registrácia a autentifikácia uchádzača v systéme JOSEPHINE. </w:t>
      </w:r>
      <w:r w:rsidR="006622D6" w:rsidRPr="0071734B">
        <w:rPr>
          <w:szCs w:val="24"/>
        </w:rPr>
        <w:t>Uchádzač má možnosť sa registrovať do systému JOSEPHINE pomocou hesla alebo pomocou občianskeho preukazu s</w:t>
      </w:r>
      <w:r w:rsidRPr="0071734B">
        <w:rPr>
          <w:szCs w:val="24"/>
        </w:rPr>
        <w:t> </w:t>
      </w:r>
      <w:r w:rsidR="006622D6" w:rsidRPr="0071734B">
        <w:rPr>
          <w:szCs w:val="24"/>
        </w:rPr>
        <w:t xml:space="preserve">elektronickým čipom </w:t>
      </w:r>
      <w:r w:rsidR="00405357" w:rsidRPr="0071734B">
        <w:rPr>
          <w:szCs w:val="24"/>
        </w:rPr>
        <w:t xml:space="preserve">(eID) </w:t>
      </w:r>
      <w:r w:rsidR="006622D6" w:rsidRPr="0071734B">
        <w:rPr>
          <w:szCs w:val="24"/>
        </w:rPr>
        <w:t>a</w:t>
      </w:r>
      <w:r w:rsidR="00F55F39" w:rsidRPr="0071734B">
        <w:rPr>
          <w:szCs w:val="24"/>
        </w:rPr>
        <w:t> </w:t>
      </w:r>
      <w:r w:rsidR="006622D6" w:rsidRPr="0071734B">
        <w:rPr>
          <w:szCs w:val="24"/>
        </w:rPr>
        <w:t>bezpečnostným osobnostným kódom (eID</w:t>
      </w:r>
      <w:r w:rsidR="00872A83" w:rsidRPr="0071734B">
        <w:rPr>
          <w:szCs w:val="24"/>
        </w:rPr>
        <w:t xml:space="preserve"> BOK</w:t>
      </w:r>
      <w:r w:rsidR="006622D6" w:rsidRPr="0071734B">
        <w:rPr>
          <w:szCs w:val="24"/>
        </w:rPr>
        <w:t>).</w:t>
      </w:r>
      <w:r w:rsidRPr="0071734B">
        <w:rPr>
          <w:szCs w:val="24"/>
        </w:rPr>
        <w:t xml:space="preserve"> </w:t>
      </w:r>
      <w:r w:rsidR="00A3040B" w:rsidRPr="0071734B">
        <w:rPr>
          <w:bCs/>
          <w:szCs w:val="24"/>
        </w:rPr>
        <w:t>Autentifikáciu vykoná</w:t>
      </w:r>
      <w:r w:rsidR="00F20440" w:rsidRPr="0071734B">
        <w:rPr>
          <w:bCs/>
          <w:szCs w:val="24"/>
        </w:rPr>
        <w:t>va</w:t>
      </w:r>
      <w:r w:rsidR="00A3040B" w:rsidRPr="0071734B">
        <w:rPr>
          <w:bCs/>
          <w:szCs w:val="24"/>
        </w:rPr>
        <w:t xml:space="preserve"> poskytovateľ systému JOSEPHINE v pracovných dňoch v čase od 8</w:t>
      </w:r>
      <w:r w:rsidR="00E35E9C">
        <w:rPr>
          <w:bCs/>
          <w:szCs w:val="24"/>
        </w:rPr>
        <w:t>:</w:t>
      </w:r>
      <w:r w:rsidR="00A3040B" w:rsidRPr="0071734B">
        <w:rPr>
          <w:bCs/>
          <w:szCs w:val="24"/>
        </w:rPr>
        <w:t>00 do 16</w:t>
      </w:r>
      <w:r w:rsidR="00E35E9C">
        <w:rPr>
          <w:bCs/>
          <w:szCs w:val="24"/>
        </w:rPr>
        <w:t>:</w:t>
      </w:r>
      <w:r w:rsidR="00A3040B" w:rsidRPr="0071734B">
        <w:rPr>
          <w:bCs/>
          <w:szCs w:val="24"/>
        </w:rPr>
        <w:t xml:space="preserve">00 hod. a o dokončení autentifikácie informuje uchádzača e-mailom. </w:t>
      </w:r>
      <w:r w:rsidR="002D5661" w:rsidRPr="0071734B">
        <w:rPr>
          <w:szCs w:val="24"/>
        </w:rPr>
        <w:t>Autentifikáciu je možné vykonať týmito spôsobmi</w:t>
      </w:r>
      <w:r w:rsidR="00F55F39" w:rsidRPr="0071734B">
        <w:rPr>
          <w:szCs w:val="24"/>
        </w:rPr>
        <w:t>:</w:t>
      </w:r>
    </w:p>
    <w:p w14:paraId="108C9698" w14:textId="5C0DFB5C" w:rsidR="002D5661" w:rsidRPr="0071734B" w:rsidRDefault="002D5661" w:rsidP="00B4679F">
      <w:pPr>
        <w:pStyle w:val="Odsekzoznamu"/>
        <w:numPr>
          <w:ilvl w:val="2"/>
          <w:numId w:val="22"/>
        </w:numPr>
        <w:ind w:left="851" w:hanging="851"/>
        <w:rPr>
          <w:bCs/>
          <w:szCs w:val="24"/>
        </w:rPr>
      </w:pPr>
      <w:r w:rsidRPr="0071734B">
        <w:rPr>
          <w:bCs/>
          <w:szCs w:val="24"/>
        </w:rPr>
        <w:t xml:space="preserve">v systéme JOSEPHINE registráciou </w:t>
      </w:r>
      <w:r w:rsidR="007A23D2" w:rsidRPr="0071734B">
        <w:rPr>
          <w:bCs/>
          <w:szCs w:val="24"/>
        </w:rPr>
        <w:t xml:space="preserve">a prihlásením </w:t>
      </w:r>
      <w:r w:rsidRPr="0071734B">
        <w:rPr>
          <w:bCs/>
          <w:szCs w:val="24"/>
        </w:rPr>
        <w:t>pomocou eID</w:t>
      </w:r>
      <w:r w:rsidR="00872A83" w:rsidRPr="0071734B">
        <w:rPr>
          <w:bCs/>
          <w:szCs w:val="24"/>
        </w:rPr>
        <w:t xml:space="preserve"> BOK</w:t>
      </w:r>
      <w:r w:rsidRPr="0071734B">
        <w:rPr>
          <w:bCs/>
          <w:szCs w:val="24"/>
        </w:rPr>
        <w:t xml:space="preserve">. </w:t>
      </w:r>
      <w:r w:rsidR="00F55F39" w:rsidRPr="0071734B">
        <w:rPr>
          <w:bCs/>
          <w:szCs w:val="24"/>
        </w:rPr>
        <w:t xml:space="preserve">Právnickú osobu do systému JOSEPHINE registruje a autentifikuje jej štatutárny orgán alebo člen jej štatutárneho orgánu </w:t>
      </w:r>
      <w:r w:rsidR="00954DAA" w:rsidRPr="0071734B">
        <w:rPr>
          <w:bCs/>
          <w:szCs w:val="24"/>
        </w:rPr>
        <w:t>(ďalej len „</w:t>
      </w:r>
      <w:r w:rsidR="00954DAA" w:rsidRPr="0071734B">
        <w:rPr>
          <w:b/>
          <w:szCs w:val="24"/>
        </w:rPr>
        <w:t>štatutárny orgán</w:t>
      </w:r>
      <w:r w:rsidR="00954DAA" w:rsidRPr="0071734B">
        <w:rPr>
          <w:bCs/>
          <w:szCs w:val="24"/>
        </w:rPr>
        <w:t xml:space="preserve">“) </w:t>
      </w:r>
      <w:r w:rsidRPr="0071734B">
        <w:rPr>
          <w:bCs/>
          <w:szCs w:val="24"/>
        </w:rPr>
        <w:t xml:space="preserve">pomocou eID </w:t>
      </w:r>
      <w:r w:rsidR="00F55F39" w:rsidRPr="0071734B">
        <w:rPr>
          <w:bCs/>
          <w:szCs w:val="24"/>
        </w:rPr>
        <w:t>BOK štatutárneho orgánu</w:t>
      </w:r>
      <w:r w:rsidR="00872A83" w:rsidRPr="0071734B">
        <w:rPr>
          <w:bCs/>
          <w:szCs w:val="24"/>
        </w:rPr>
        <w:t>;</w:t>
      </w:r>
    </w:p>
    <w:p w14:paraId="7C7A116B" w14:textId="4DCA8F14" w:rsidR="002D5661" w:rsidRPr="0071734B" w:rsidRDefault="002D5661" w:rsidP="00B4679F">
      <w:pPr>
        <w:pStyle w:val="Odsekzoznamu"/>
        <w:numPr>
          <w:ilvl w:val="2"/>
          <w:numId w:val="22"/>
        </w:numPr>
        <w:ind w:left="851" w:hanging="851"/>
        <w:rPr>
          <w:bCs/>
          <w:szCs w:val="24"/>
        </w:rPr>
      </w:pPr>
      <w:r w:rsidRPr="0071734B">
        <w:rPr>
          <w:bCs/>
          <w:szCs w:val="24"/>
        </w:rPr>
        <w:t xml:space="preserve">nahraním kvalifikovaného elektronického podpisu (napríklad podpisu eID) </w:t>
      </w:r>
      <w:r w:rsidR="007A23D2"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Pr="0071734B">
        <w:rPr>
          <w:bCs/>
          <w:szCs w:val="24"/>
        </w:rPr>
        <w:t>na kartu užívateľa po registrácii a</w:t>
      </w:r>
      <w:r w:rsidR="00D45143" w:rsidRPr="0071734B">
        <w:rPr>
          <w:bCs/>
          <w:szCs w:val="24"/>
        </w:rPr>
        <w:t> </w:t>
      </w:r>
      <w:r w:rsidRPr="0071734B">
        <w:rPr>
          <w:bCs/>
          <w:szCs w:val="24"/>
        </w:rPr>
        <w:t>prihlásení do systému JOSEPHINE</w:t>
      </w:r>
      <w:r w:rsidR="00872A83" w:rsidRPr="0071734B">
        <w:rPr>
          <w:bCs/>
          <w:szCs w:val="24"/>
        </w:rPr>
        <w:t>;</w:t>
      </w:r>
    </w:p>
    <w:p w14:paraId="71FB2BA8" w14:textId="77777777" w:rsidR="002D5661" w:rsidRPr="0071734B" w:rsidRDefault="002D5661" w:rsidP="00B4679F">
      <w:pPr>
        <w:pStyle w:val="Odsekzoznamu"/>
        <w:numPr>
          <w:ilvl w:val="2"/>
          <w:numId w:val="22"/>
        </w:numPr>
        <w:ind w:left="851" w:hanging="851"/>
        <w:rPr>
          <w:bCs/>
          <w:szCs w:val="24"/>
        </w:rPr>
      </w:pPr>
      <w:r w:rsidRPr="0071734B">
        <w:rPr>
          <w:bCs/>
          <w:szCs w:val="24"/>
        </w:rPr>
        <w:t xml:space="preserve">vložením dokumentu preukazujúceho </w:t>
      </w:r>
      <w:r w:rsidR="007A23D2" w:rsidRPr="0071734B">
        <w:rPr>
          <w:bCs/>
          <w:szCs w:val="24"/>
        </w:rPr>
        <w:t xml:space="preserve">uchádzača, resp. v prípade právnickej osoby jej </w:t>
      </w:r>
      <w:r w:rsidRPr="0071734B">
        <w:rPr>
          <w:bCs/>
          <w:szCs w:val="24"/>
        </w:rPr>
        <w:t>štatutár</w:t>
      </w:r>
      <w:r w:rsidR="00872A83" w:rsidRPr="0071734B">
        <w:rPr>
          <w:bCs/>
          <w:szCs w:val="24"/>
        </w:rPr>
        <w:t>ny orgán</w:t>
      </w:r>
      <w:r w:rsidRPr="0071734B">
        <w:rPr>
          <w:bCs/>
          <w:szCs w:val="24"/>
        </w:rPr>
        <w:t xml:space="preserve"> na kartu užívateľa po registrácii, ktorý je podpísaný </w:t>
      </w:r>
      <w:r w:rsidR="00D45143" w:rsidRPr="0071734B">
        <w:rPr>
          <w:bCs/>
          <w:szCs w:val="24"/>
        </w:rPr>
        <w:t xml:space="preserve">kvalifikovaným </w:t>
      </w:r>
      <w:r w:rsidRPr="0071734B">
        <w:rPr>
          <w:bCs/>
          <w:szCs w:val="24"/>
        </w:rPr>
        <w:t xml:space="preserve">elektronickým podpisom alebo </w:t>
      </w:r>
      <w:r w:rsidR="00872A83" w:rsidRPr="0071734B">
        <w:rPr>
          <w:bCs/>
          <w:szCs w:val="24"/>
        </w:rPr>
        <w:t xml:space="preserve">bol vyhotovený </w:t>
      </w:r>
      <w:r w:rsidRPr="0071734B">
        <w:rPr>
          <w:bCs/>
          <w:szCs w:val="24"/>
        </w:rPr>
        <w:t>zaručenou konverziou</w:t>
      </w:r>
      <w:r w:rsidR="00872A83" w:rsidRPr="0071734B">
        <w:rPr>
          <w:bCs/>
          <w:szCs w:val="24"/>
        </w:rPr>
        <w:t>;</w:t>
      </w:r>
    </w:p>
    <w:p w14:paraId="4BC6BA8D" w14:textId="6D4C5F2D" w:rsidR="009D7CDC" w:rsidRPr="0071734B" w:rsidRDefault="002D5661" w:rsidP="00B4679F">
      <w:pPr>
        <w:pStyle w:val="Odsekzoznamu"/>
        <w:numPr>
          <w:ilvl w:val="2"/>
          <w:numId w:val="22"/>
        </w:numPr>
        <w:ind w:left="851" w:hanging="851"/>
        <w:rPr>
          <w:bCs/>
          <w:szCs w:val="24"/>
        </w:rPr>
      </w:pPr>
      <w:r w:rsidRPr="0071734B">
        <w:rPr>
          <w:bCs/>
          <w:szCs w:val="24"/>
        </w:rPr>
        <w:t xml:space="preserve">vložením </w:t>
      </w:r>
      <w:r w:rsidR="00872A83" w:rsidRPr="0071734B">
        <w:rPr>
          <w:bCs/>
          <w:szCs w:val="24"/>
        </w:rPr>
        <w:t>plnomocenstva</w:t>
      </w:r>
      <w:r w:rsidRPr="0071734B">
        <w:rPr>
          <w:bCs/>
          <w:szCs w:val="24"/>
        </w:rPr>
        <w:t xml:space="preserve"> na kartu užívateľa po registrácii, ktor</w:t>
      </w:r>
      <w:r w:rsidR="00343C31">
        <w:rPr>
          <w:bCs/>
          <w:szCs w:val="24"/>
        </w:rPr>
        <w:t>é</w:t>
      </w:r>
      <w:r w:rsidRPr="0071734B">
        <w:rPr>
          <w:bCs/>
          <w:szCs w:val="24"/>
        </w:rPr>
        <w:t xml:space="preserve"> je podpísan</w:t>
      </w:r>
      <w:r w:rsidR="00343C31">
        <w:rPr>
          <w:bCs/>
          <w:szCs w:val="24"/>
        </w:rPr>
        <w:t>é</w:t>
      </w:r>
      <w:r w:rsidRPr="0071734B">
        <w:rPr>
          <w:bCs/>
          <w:szCs w:val="24"/>
        </w:rPr>
        <w:t xml:space="preserve"> </w:t>
      </w:r>
      <w:r w:rsidR="00D45143" w:rsidRPr="0071734B">
        <w:rPr>
          <w:bCs/>
          <w:szCs w:val="24"/>
        </w:rPr>
        <w:t xml:space="preserve">kvalifikovaným </w:t>
      </w:r>
      <w:r w:rsidRPr="0071734B">
        <w:rPr>
          <w:bCs/>
          <w:szCs w:val="24"/>
        </w:rPr>
        <w:t xml:space="preserve">elektronickým podpisom </w:t>
      </w:r>
      <w:r w:rsidR="00F52EAB"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00F52EAB" w:rsidRPr="0071734B">
        <w:rPr>
          <w:bCs/>
          <w:szCs w:val="24"/>
        </w:rPr>
        <w:t>a </w:t>
      </w:r>
      <w:r w:rsidRPr="0071734B">
        <w:rPr>
          <w:bCs/>
          <w:szCs w:val="24"/>
        </w:rPr>
        <w:t>aj splnomocnen</w:t>
      </w:r>
      <w:r w:rsidR="00872A83" w:rsidRPr="0071734B">
        <w:rPr>
          <w:bCs/>
          <w:szCs w:val="24"/>
        </w:rPr>
        <w:t>com</w:t>
      </w:r>
      <w:r w:rsidRPr="0071734B">
        <w:rPr>
          <w:bCs/>
          <w:szCs w:val="24"/>
        </w:rPr>
        <w:t xml:space="preserve"> alebo </w:t>
      </w:r>
      <w:r w:rsidR="00872A83" w:rsidRPr="0071734B">
        <w:rPr>
          <w:bCs/>
          <w:szCs w:val="24"/>
        </w:rPr>
        <w:t>bol vyhotovený</w:t>
      </w:r>
      <w:r w:rsidR="006D0847" w:rsidRPr="0071734B">
        <w:rPr>
          <w:bCs/>
          <w:szCs w:val="24"/>
        </w:rPr>
        <w:t xml:space="preserve"> </w:t>
      </w:r>
      <w:r w:rsidRPr="0071734B">
        <w:rPr>
          <w:bCs/>
          <w:szCs w:val="24"/>
        </w:rPr>
        <w:t>zaručenou konverziou</w:t>
      </w:r>
      <w:r w:rsidR="005411A7">
        <w:rPr>
          <w:bCs/>
          <w:szCs w:val="24"/>
        </w:rPr>
        <w:t>.</w:t>
      </w:r>
    </w:p>
    <w:p w14:paraId="7D9075A7" w14:textId="77777777" w:rsidR="00F52EAB" w:rsidRPr="0071734B" w:rsidRDefault="00F52EAB" w:rsidP="00B4679F">
      <w:pPr>
        <w:pStyle w:val="Odsekzoznamu"/>
        <w:ind w:left="851" w:hanging="851"/>
        <w:rPr>
          <w:szCs w:val="24"/>
        </w:rPr>
      </w:pPr>
      <w:bookmarkStart w:id="29" w:name="_Hlk128068192"/>
      <w:r w:rsidRPr="0071734B">
        <w:rPr>
          <w:szCs w:val="24"/>
        </w:rPr>
        <w:lastRenderedPageBreak/>
        <w:t xml:space="preserve">Všetky nevyhnutné informácie technickej povahy </w:t>
      </w:r>
      <w:r w:rsidR="00A3040B" w:rsidRPr="0071734B">
        <w:rPr>
          <w:szCs w:val="24"/>
        </w:rPr>
        <w:t xml:space="preserve">týkajúce sa používania systému JOSEPHINE </w:t>
      </w:r>
      <w:r w:rsidRPr="0071734B">
        <w:rPr>
          <w:szCs w:val="24"/>
        </w:rPr>
        <w:t>sú dostupné v knižnici manuálov a odkazov na webovom sídle systému JOSEPHINE (v pravej hornej časti obrazovky</w:t>
      </w:r>
      <w:r w:rsidR="00A3040B" w:rsidRPr="0071734B">
        <w:rPr>
          <w:szCs w:val="24"/>
        </w:rPr>
        <w:t xml:space="preserve"> na hornej lište</w:t>
      </w:r>
      <w:r w:rsidRPr="0071734B">
        <w:rPr>
          <w:szCs w:val="24"/>
        </w:rPr>
        <w:t>).</w:t>
      </w:r>
    </w:p>
    <w:bookmarkEnd w:id="29"/>
    <w:p w14:paraId="29FE92D0" w14:textId="77777777" w:rsidR="001C2521" w:rsidRPr="0071734B" w:rsidRDefault="001C2521" w:rsidP="00B4679F">
      <w:pPr>
        <w:pStyle w:val="Odsekzoznamu"/>
        <w:ind w:left="851" w:hanging="851"/>
        <w:rPr>
          <w:szCs w:val="24"/>
        </w:rPr>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2652F4E1" w14:textId="77777777" w:rsidR="009D7CDC" w:rsidRPr="0071734B" w:rsidRDefault="002B18C2" w:rsidP="00D351DA">
      <w:pPr>
        <w:pStyle w:val="Nadpis2"/>
      </w:pPr>
      <w:bookmarkStart w:id="30" w:name="_Toc129014602"/>
      <w:bookmarkStart w:id="31" w:name="_Ref173306570"/>
      <w:r w:rsidRPr="0071734B">
        <w:t>Vysvet</w:t>
      </w:r>
      <w:r w:rsidR="00486F95" w:rsidRPr="0071734B">
        <w:t>ľovanie</w:t>
      </w:r>
      <w:bookmarkEnd w:id="30"/>
      <w:bookmarkEnd w:id="31"/>
    </w:p>
    <w:p w14:paraId="578921DF" w14:textId="4AA54F86" w:rsidR="009D7CDC" w:rsidRPr="0071734B" w:rsidRDefault="006622D6" w:rsidP="00B4679F">
      <w:pPr>
        <w:pStyle w:val="Odsekzoznamu"/>
        <w:ind w:left="851" w:hanging="851"/>
      </w:pPr>
      <w:r w:rsidRPr="0071734B">
        <w:t xml:space="preserve">V prípade potreby objasniť informácie potrebné na vypracovanie ponuky a na preukázanie splnenia podmienok účasti môže záujemca požiadať o ich vysvetlenie podľa § 48 </w:t>
      </w:r>
      <w:r w:rsidR="00664C40" w:rsidRPr="0071734B">
        <w:t>ZVO</w:t>
      </w:r>
      <w:r w:rsidRPr="0071734B">
        <w:t xml:space="preserve"> prostredníctvom</w:t>
      </w:r>
      <w:r w:rsidR="006D0847" w:rsidRPr="0071734B">
        <w:t xml:space="preserve"> </w:t>
      </w:r>
      <w:r w:rsidRPr="0071734B">
        <w:t xml:space="preserve">komunikačného rozhrania systému JOSEPHINE </w:t>
      </w:r>
      <w:r w:rsidR="007D283E" w:rsidRPr="0071734B">
        <w:t>v súlade s</w:t>
      </w:r>
      <w:r w:rsidR="00F40EF9">
        <w:t> </w:t>
      </w:r>
      <w:r w:rsidR="007D283E" w:rsidRPr="0071734B">
        <w:t>článkom</w:t>
      </w:r>
      <w:r w:rsidR="00F40EF9">
        <w:t xml:space="preserve"> </w:t>
      </w:r>
      <w:r w:rsidR="00045568">
        <w:fldChar w:fldCharType="begin"/>
      </w:r>
      <w:r w:rsidR="00045568">
        <w:instrText xml:space="preserve"> REF _Ref173305487 \r </w:instrText>
      </w:r>
      <w:r w:rsidR="00045568">
        <w:fldChar w:fldCharType="separate"/>
      </w:r>
      <w:r w:rsidR="00C83CA3">
        <w:t>8</w:t>
      </w:r>
      <w:r w:rsidR="00045568">
        <w:fldChar w:fldCharType="end"/>
      </w:r>
      <w:r w:rsidR="007D283E" w:rsidRPr="0071734B">
        <w:t xml:space="preserve"> týchto súťažných podkladov</w:t>
      </w:r>
      <w:r w:rsidRPr="0071734B">
        <w:t>.</w:t>
      </w:r>
    </w:p>
    <w:p w14:paraId="42E54273" w14:textId="11DC3406" w:rsidR="009D7CDC" w:rsidRPr="0071734B" w:rsidRDefault="006622D6" w:rsidP="00B4679F">
      <w:pPr>
        <w:pStyle w:val="Odsekzoznamu"/>
        <w:ind w:left="851" w:hanging="851"/>
      </w:pPr>
      <w:r w:rsidRPr="0071734B">
        <w:t>Za včas doručenú požiadavku záujemcu o vysvetlenie sa považuje požiadavka doručená obstarávateľovi v takej lehote, aby obstarávateľ zabezpečil doručenie vysvetlení najneskôr šesť</w:t>
      </w:r>
      <w:r w:rsidR="00545B8B">
        <w:t xml:space="preserve"> (6)</w:t>
      </w:r>
      <w:r w:rsidRPr="0071734B">
        <w:t xml:space="preserve"> dní pred uplynutím lehoty na predkladanie ponúk </w:t>
      </w:r>
      <w:r w:rsidR="007D283E" w:rsidRPr="0071734B">
        <w:t>(</w:t>
      </w:r>
      <w:r w:rsidRPr="0071734B">
        <w:t>§</w:t>
      </w:r>
      <w:r w:rsidR="007D283E" w:rsidRPr="0071734B">
        <w:t> </w:t>
      </w:r>
      <w:r w:rsidRPr="0071734B">
        <w:t>48</w:t>
      </w:r>
      <w:r w:rsidR="007D283E" w:rsidRPr="0071734B">
        <w:t> </w:t>
      </w:r>
      <w:r w:rsidR="00127F00" w:rsidRPr="0071734B">
        <w:t>ZVO</w:t>
      </w:r>
      <w:r w:rsidR="007D283E" w:rsidRPr="0071734B">
        <w:t>)</w:t>
      </w:r>
      <w:r w:rsidRPr="0071734B">
        <w:t>.</w:t>
      </w:r>
    </w:p>
    <w:p w14:paraId="703318D4" w14:textId="250B495C" w:rsidR="009D7CDC" w:rsidRPr="0071734B" w:rsidRDefault="006622D6" w:rsidP="00B4679F">
      <w:pPr>
        <w:pStyle w:val="Odsekzoznamu"/>
        <w:ind w:left="851" w:hanging="851"/>
      </w:pPr>
      <w:r w:rsidRPr="0071734B">
        <w:t>Obstarávateľ odporúča záujemcom</w:t>
      </w:r>
      <w:r w:rsidR="00EF1CE4" w:rsidRPr="0071734B">
        <w:t xml:space="preserve">, aby doručili </w:t>
      </w:r>
      <w:r w:rsidRPr="0071734B">
        <w:t>žiadosti o vysvetlenie najneskôr</w:t>
      </w:r>
      <w:r w:rsidR="00BE1B37">
        <w:t xml:space="preserve"> v lehote uvedenej v oznámení</w:t>
      </w:r>
      <w:r w:rsidRPr="0071734B">
        <w:t>, aby bolo</w:t>
      </w:r>
      <w:r w:rsidR="006D0847" w:rsidRPr="0071734B">
        <w:t xml:space="preserve"> </w:t>
      </w:r>
      <w:r w:rsidRPr="0071734B">
        <w:t>možné v zákonom stanovenej lehote spracovať a zaslať záujemcom vysvetlenie.</w:t>
      </w:r>
    </w:p>
    <w:p w14:paraId="734C8229" w14:textId="2B4EBF4B" w:rsidR="009D7CDC" w:rsidRPr="0071734B" w:rsidRDefault="006622D6" w:rsidP="00B4679F">
      <w:pPr>
        <w:pStyle w:val="Odsekzoznamu"/>
        <w:ind w:left="851" w:hanging="851"/>
      </w:pPr>
      <w:r w:rsidRPr="0071734B">
        <w:t>Vysvetlenie informácií potrebných na vypracovanie ponuky a na preukázanie splnenia podmienok účasti obstarávateľ bezodkladne poskytne všetkým záujemcom, ktorí sú mu známi, najneskôr však šesť</w:t>
      </w:r>
      <w:r w:rsidR="00545B8B">
        <w:t xml:space="preserve"> (6)</w:t>
      </w:r>
      <w:r w:rsidRPr="0071734B">
        <w:t xml:space="preserve"> dní pred uplynutím lehoty na prekladanie ponúk, za predpokladu, že o vysvetlenie požiada záujemca dostatočne vopred.</w:t>
      </w:r>
    </w:p>
    <w:p w14:paraId="592A568E" w14:textId="77777777" w:rsidR="00722496" w:rsidRPr="0071734B" w:rsidRDefault="006622D6" w:rsidP="00B4679F">
      <w:pPr>
        <w:pStyle w:val="Odsekzoznamu"/>
        <w:ind w:left="851" w:hanging="851"/>
      </w:pPr>
      <w:r w:rsidRPr="0071734B">
        <w:t>Ak si vysvetlenie informácií potrebných na vypracovanie ponuky alebo preukázanie splnenia podmienok účasti záujemca nevyžiadal dostatočne vopred alebo jeho význam je z hľadiska prípravy ponuky nepodstatný, obstarávateľ nie je povinný predĺžiť lehotu na predkladanie ponúk.</w:t>
      </w:r>
    </w:p>
    <w:p w14:paraId="48476292" w14:textId="77777777" w:rsidR="00C21502" w:rsidRPr="0071734B" w:rsidRDefault="002B18C2" w:rsidP="00D351DA">
      <w:pPr>
        <w:pStyle w:val="Nadpis2"/>
      </w:pPr>
      <w:bookmarkStart w:id="32" w:name="_Toc129014603"/>
      <w:r w:rsidRPr="0071734B">
        <w:t xml:space="preserve">Obhliadka miesta </w:t>
      </w:r>
      <w:r w:rsidR="00936028" w:rsidRPr="0071734B">
        <w:t>plnenia</w:t>
      </w:r>
      <w:r w:rsidR="00954DAA" w:rsidRPr="0071734B">
        <w:t xml:space="preserve"> zákazky</w:t>
      </w:r>
      <w:bookmarkEnd w:id="32"/>
    </w:p>
    <w:p w14:paraId="759D64D6" w14:textId="2601F437" w:rsidR="005D6988" w:rsidRDefault="00DC17ED" w:rsidP="00B4679F">
      <w:pPr>
        <w:pStyle w:val="Odsekzoznamu"/>
        <w:ind w:left="851" w:hanging="851"/>
      </w:pPr>
      <w:r w:rsidRPr="0071734B">
        <w:t xml:space="preserve">Obhliadka miesta </w:t>
      </w:r>
      <w:r w:rsidR="00A42D0A" w:rsidRPr="0071734B">
        <w:t xml:space="preserve">plnenia zákazky </w:t>
      </w:r>
      <w:r w:rsidRPr="0071734B">
        <w:t xml:space="preserve">sa uskutoční </w:t>
      </w:r>
      <w:r w:rsidRPr="0071734B">
        <w:rPr>
          <w:b/>
          <w:bCs/>
        </w:rPr>
        <w:t>dňa</w:t>
      </w:r>
      <w:r w:rsidRPr="0071734B">
        <w:t xml:space="preserve"> </w:t>
      </w:r>
      <w:r w:rsidR="00100ADC">
        <w:rPr>
          <w:b/>
          <w:bCs/>
        </w:rPr>
        <w:t>2</w:t>
      </w:r>
      <w:r w:rsidR="00BB4E8F">
        <w:rPr>
          <w:b/>
          <w:bCs/>
        </w:rPr>
        <w:t>9</w:t>
      </w:r>
      <w:r w:rsidRPr="007971A3">
        <w:rPr>
          <w:b/>
          <w:bCs/>
        </w:rPr>
        <w:t xml:space="preserve">. </w:t>
      </w:r>
      <w:r w:rsidR="00100ADC">
        <w:rPr>
          <w:b/>
          <w:bCs/>
        </w:rPr>
        <w:t>januára</w:t>
      </w:r>
      <w:r w:rsidR="00FE656E" w:rsidRPr="007971A3">
        <w:rPr>
          <w:b/>
          <w:bCs/>
        </w:rPr>
        <w:t xml:space="preserve"> </w:t>
      </w:r>
      <w:r w:rsidRPr="007971A3">
        <w:rPr>
          <w:b/>
          <w:bCs/>
        </w:rPr>
        <w:t>202</w:t>
      </w:r>
      <w:r w:rsidR="00100ADC">
        <w:rPr>
          <w:b/>
          <w:bCs/>
        </w:rPr>
        <w:t>5</w:t>
      </w:r>
      <w:r w:rsidRPr="007971A3">
        <w:rPr>
          <w:b/>
          <w:bCs/>
        </w:rPr>
        <w:t xml:space="preserve"> o 10:00</w:t>
      </w:r>
      <w:r w:rsidR="00A42D0A" w:rsidRPr="007971A3">
        <w:rPr>
          <w:b/>
          <w:bCs/>
        </w:rPr>
        <w:t> </w:t>
      </w:r>
      <w:r w:rsidRPr="007971A3">
        <w:rPr>
          <w:b/>
          <w:bCs/>
        </w:rPr>
        <w:t>hod.</w:t>
      </w:r>
      <w:r w:rsidRPr="007971A3">
        <w:t xml:space="preserve"> </w:t>
      </w:r>
      <w:r w:rsidR="00C44E86" w:rsidRPr="007971A3">
        <w:t xml:space="preserve">v závode </w:t>
      </w:r>
      <w:r w:rsidR="00D93F49" w:rsidRPr="007971A3">
        <w:t>Zvolen</w:t>
      </w:r>
      <w:r w:rsidR="00C44E86" w:rsidRPr="007971A3">
        <w:t xml:space="preserve"> na adrese </w:t>
      </w:r>
      <w:r w:rsidR="00D93F49" w:rsidRPr="007971A3">
        <w:t>Lučenecká cesta 25,</w:t>
      </w:r>
      <w:r w:rsidR="00D93F49" w:rsidRPr="00E6039C">
        <w:t xml:space="preserve"> 961 50 Zvolen</w:t>
      </w:r>
      <w:r w:rsidRPr="0071734B">
        <w:t>.</w:t>
      </w:r>
      <w:r w:rsidR="00A42D0A" w:rsidRPr="0071734B">
        <w:t xml:space="preserve"> </w:t>
      </w:r>
      <w:r w:rsidR="005D6988" w:rsidRPr="0071734B">
        <w:t xml:space="preserve">Zraz záujemcov bude vo vstupnej hale do </w:t>
      </w:r>
      <w:r w:rsidR="005A2A30" w:rsidRPr="0071734B">
        <w:t xml:space="preserve">závodu </w:t>
      </w:r>
      <w:r w:rsidR="005D6988" w:rsidRPr="0071734B">
        <w:t>15 min. pred začatím obhliadky.</w:t>
      </w:r>
      <w:r w:rsidR="006E3655" w:rsidRPr="0071734B">
        <w:t xml:space="preserve"> Obhliadka sa uskutoční </w:t>
      </w:r>
      <w:r w:rsidR="00AA2DD7" w:rsidRPr="0071734B">
        <w:t>pravidiel stanovených obstarávateľom pre pohyb v jeho areáli a </w:t>
      </w:r>
      <w:r w:rsidR="006E3655" w:rsidRPr="0071734B">
        <w:t>za dodržania v</w:t>
      </w:r>
      <w:r w:rsidR="006A4D66">
        <w:t> </w:t>
      </w:r>
      <w:r w:rsidR="006E3655" w:rsidRPr="0071734B">
        <w:t>danom čase platných epidemiologických pravidiel.</w:t>
      </w:r>
    </w:p>
    <w:p w14:paraId="3D995E01" w14:textId="0FC816F7" w:rsidR="00CF295F" w:rsidRDefault="00D74009" w:rsidP="00B4679F">
      <w:pPr>
        <w:pStyle w:val="Odsekzoznamu"/>
        <w:ind w:left="851" w:hanging="851"/>
      </w:pPr>
      <w:r>
        <w:t xml:space="preserve">V prípade potreby si obstarávateľ vyhradzuje právo </w:t>
      </w:r>
      <w:r w:rsidR="00A3087A">
        <w:t xml:space="preserve">pred začatím obhliadky </w:t>
      </w:r>
      <w:r>
        <w:t>obmedziť počet osôb</w:t>
      </w:r>
      <w:r w:rsidR="000C2D08">
        <w:t>, ktoré sa zúčastnia obhliadky za</w:t>
      </w:r>
      <w:r>
        <w:t xml:space="preserve"> jedného záujemcu</w:t>
      </w:r>
      <w:r w:rsidR="00C30C95">
        <w:t xml:space="preserve">, aby </w:t>
      </w:r>
      <w:r w:rsidR="00C30C95" w:rsidRPr="008E315A">
        <w:t>uskutočnenie obhliadky bolo po organizačnej stránke bezproblémové a splnilo svoj účel vo vzťahu k všetkým zúčastneným záujemcom</w:t>
      </w:r>
      <w:r w:rsidR="00C30C95">
        <w:t>.</w:t>
      </w:r>
    </w:p>
    <w:p w14:paraId="323251DD" w14:textId="321B92CD" w:rsidR="008E2A48" w:rsidRPr="0071734B" w:rsidRDefault="00C21502" w:rsidP="00B4679F">
      <w:pPr>
        <w:pStyle w:val="Odsekzoznamu"/>
        <w:ind w:left="851" w:hanging="851"/>
      </w:pPr>
      <w:r w:rsidRPr="0071734B">
        <w:t xml:space="preserve">Všetky náklady záujemcu spojené s obhliadkou miesta plnenia predmetu zákazky </w:t>
      </w:r>
      <w:r w:rsidR="0059734A" w:rsidRPr="0071734B">
        <w:t xml:space="preserve">znáša </w:t>
      </w:r>
      <w:r w:rsidRPr="0071734B">
        <w:t>záujemc</w:t>
      </w:r>
      <w:r w:rsidR="0059734A" w:rsidRPr="0071734B">
        <w:t>a bez možnosti žiadať ich náhradu voči obstarávateľovi</w:t>
      </w:r>
      <w:r w:rsidRPr="0071734B">
        <w:t>.</w:t>
      </w:r>
    </w:p>
    <w:p w14:paraId="4F7B6952" w14:textId="16458F41" w:rsidR="008312B0" w:rsidRDefault="00C21502" w:rsidP="00B4679F">
      <w:pPr>
        <w:pStyle w:val="Odsekzoznamu"/>
        <w:ind w:left="851" w:hanging="851"/>
        <w:rPr>
          <w:szCs w:val="24"/>
        </w:rPr>
      </w:pPr>
      <w:r w:rsidRPr="0071734B">
        <w:t>Na obhliadke sa môže zúčastniť záujemca</w:t>
      </w:r>
      <w:r w:rsidR="00D63F88" w:rsidRPr="0071734B">
        <w:t>, resp. v prípade právnickej osoby jej štatutárny orgán</w:t>
      </w:r>
      <w:r w:rsidRPr="0071734B">
        <w:rPr>
          <w:szCs w:val="24"/>
        </w:rPr>
        <w:t xml:space="preserve">, </w:t>
      </w:r>
      <w:r w:rsidR="00DB7DCD" w:rsidRPr="0071734B">
        <w:rPr>
          <w:szCs w:val="24"/>
        </w:rPr>
        <w:t xml:space="preserve">ak </w:t>
      </w:r>
      <w:r w:rsidRPr="0071734B">
        <w:rPr>
          <w:szCs w:val="24"/>
        </w:rPr>
        <w:t xml:space="preserve">sa preukáže </w:t>
      </w:r>
      <w:r w:rsidR="00981107" w:rsidRPr="0071734B">
        <w:rPr>
          <w:szCs w:val="24"/>
        </w:rPr>
        <w:t>dokladom</w:t>
      </w:r>
      <w:r w:rsidRPr="0071734B">
        <w:rPr>
          <w:szCs w:val="24"/>
        </w:rPr>
        <w:t xml:space="preserve"> totožnosti, originálom alebo úradne overenou kópiou živnostenského oprávnenia alebo výpisu zo živnostenského registra (fyzická osoba </w:t>
      </w:r>
      <w:r w:rsidR="00FE395C" w:rsidRPr="0071734B">
        <w:rPr>
          <w:szCs w:val="24"/>
        </w:rPr>
        <w:t xml:space="preserve">– </w:t>
      </w:r>
      <w:r w:rsidRPr="0071734B">
        <w:rPr>
          <w:szCs w:val="24"/>
        </w:rPr>
        <w:t xml:space="preserve">podnikateľ), resp. výpisu z obchodného registra (právnická osoba </w:t>
      </w:r>
      <w:r w:rsidR="00FE395C" w:rsidRPr="0071734B">
        <w:rPr>
          <w:szCs w:val="24"/>
        </w:rPr>
        <w:t xml:space="preserve">– </w:t>
      </w:r>
      <w:r w:rsidRPr="0071734B">
        <w:rPr>
          <w:szCs w:val="24"/>
        </w:rPr>
        <w:t xml:space="preserve">podnikateľ, fyzická osoba </w:t>
      </w:r>
      <w:r w:rsidR="00FE395C" w:rsidRPr="0071734B">
        <w:rPr>
          <w:szCs w:val="24"/>
        </w:rPr>
        <w:t xml:space="preserve">– </w:t>
      </w:r>
      <w:r w:rsidRPr="0071734B">
        <w:rPr>
          <w:szCs w:val="24"/>
        </w:rPr>
        <w:t>podnikateľ zapísaný v obchodnom registri)</w:t>
      </w:r>
      <w:r w:rsidR="00D63F88" w:rsidRPr="0071734B">
        <w:rPr>
          <w:szCs w:val="24"/>
        </w:rPr>
        <w:t xml:space="preserve"> alebo ekvivalentného dokladu</w:t>
      </w:r>
      <w:r w:rsidR="006853B5" w:rsidRPr="0071734B">
        <w:rPr>
          <w:szCs w:val="24"/>
        </w:rPr>
        <w:t xml:space="preserve"> (ďalej len „</w:t>
      </w:r>
      <w:r w:rsidR="006853B5" w:rsidRPr="0071734B">
        <w:rPr>
          <w:b/>
          <w:bCs/>
          <w:szCs w:val="24"/>
        </w:rPr>
        <w:t>doklad o oprávnení podnikať</w:t>
      </w:r>
      <w:r w:rsidR="006853B5" w:rsidRPr="0071734B">
        <w:rPr>
          <w:szCs w:val="24"/>
        </w:rPr>
        <w:t>“)</w:t>
      </w:r>
      <w:r w:rsidRPr="0071734B">
        <w:rPr>
          <w:szCs w:val="24"/>
        </w:rPr>
        <w:t xml:space="preserve">. Na obhliadke sa </w:t>
      </w:r>
      <w:r w:rsidRPr="0071734B">
        <w:rPr>
          <w:szCs w:val="24"/>
        </w:rPr>
        <w:lastRenderedPageBreak/>
        <w:t>môžu zúčastniť záujemcom poveren</w:t>
      </w:r>
      <w:r w:rsidR="00FB69E8" w:rsidRPr="0071734B">
        <w:rPr>
          <w:szCs w:val="24"/>
        </w:rPr>
        <w:t>é alebo splnomocnené osoby</w:t>
      </w:r>
      <w:r w:rsidR="00931651" w:rsidRPr="0071734B">
        <w:rPr>
          <w:szCs w:val="24"/>
        </w:rPr>
        <w:t xml:space="preserve">, ak sa </w:t>
      </w:r>
      <w:r w:rsidRPr="0071734B">
        <w:rPr>
          <w:szCs w:val="24"/>
        </w:rPr>
        <w:t xml:space="preserve">preukážu </w:t>
      </w:r>
      <w:r w:rsidR="00981107" w:rsidRPr="0071734B">
        <w:rPr>
          <w:szCs w:val="24"/>
        </w:rPr>
        <w:t>dokladom</w:t>
      </w:r>
      <w:r w:rsidRPr="0071734B">
        <w:rPr>
          <w:szCs w:val="24"/>
        </w:rPr>
        <w:t xml:space="preserve"> totožnosti</w:t>
      </w:r>
      <w:r w:rsidR="00D63F88" w:rsidRPr="0071734B">
        <w:rPr>
          <w:szCs w:val="24"/>
        </w:rPr>
        <w:t xml:space="preserve">, </w:t>
      </w:r>
      <w:r w:rsidRPr="0071734B">
        <w:rPr>
          <w:szCs w:val="24"/>
        </w:rPr>
        <w:t xml:space="preserve">originálom alebo úradne overenou kópiou </w:t>
      </w:r>
      <w:r w:rsidR="00D63F88" w:rsidRPr="0071734B">
        <w:rPr>
          <w:szCs w:val="24"/>
        </w:rPr>
        <w:t>dokladu o oprávnení záujemcu podnikať a</w:t>
      </w:r>
      <w:r w:rsidR="00153A6D" w:rsidRPr="0071734B">
        <w:rPr>
          <w:szCs w:val="24"/>
        </w:rPr>
        <w:t> </w:t>
      </w:r>
      <w:r w:rsidR="00D63F88" w:rsidRPr="0071734B">
        <w:rPr>
          <w:szCs w:val="24"/>
        </w:rPr>
        <w:t xml:space="preserve">písomným </w:t>
      </w:r>
      <w:r w:rsidR="009E195B" w:rsidRPr="0071734B">
        <w:rPr>
          <w:szCs w:val="24"/>
        </w:rPr>
        <w:t xml:space="preserve">poverením alebo splnomocnením udeleným </w:t>
      </w:r>
      <w:r w:rsidR="00B82447" w:rsidRPr="0071734B">
        <w:rPr>
          <w:szCs w:val="24"/>
        </w:rPr>
        <w:t>záujemcom, resp. v prípade právnickej osoby jej štatutárnym orgánom</w:t>
      </w:r>
      <w:r w:rsidRPr="0071734B">
        <w:rPr>
          <w:szCs w:val="24"/>
        </w:rPr>
        <w:t>, že sú oprávnen</w:t>
      </w:r>
      <w:r w:rsidR="00A77C29" w:rsidRPr="0071734B">
        <w:rPr>
          <w:szCs w:val="24"/>
        </w:rPr>
        <w:t>é</w:t>
      </w:r>
      <w:r w:rsidRPr="0071734B">
        <w:rPr>
          <w:szCs w:val="24"/>
        </w:rPr>
        <w:t xml:space="preserve"> zúčastniť sa obhliadky </w:t>
      </w:r>
      <w:r w:rsidR="00FE60FB" w:rsidRPr="0071734B">
        <w:rPr>
          <w:szCs w:val="24"/>
        </w:rPr>
        <w:t>v mene a za záujemcu</w:t>
      </w:r>
      <w:r w:rsidRPr="0071734B">
        <w:rPr>
          <w:szCs w:val="24"/>
        </w:rPr>
        <w:t>.</w:t>
      </w:r>
    </w:p>
    <w:p w14:paraId="4F671571" w14:textId="723535F7" w:rsidR="003A6813" w:rsidRPr="0071734B" w:rsidRDefault="003A6813" w:rsidP="00B4679F">
      <w:pPr>
        <w:pStyle w:val="Odsekzoznamu"/>
        <w:ind w:left="851" w:hanging="851"/>
      </w:pPr>
      <w:r w:rsidRPr="008E315A">
        <w:t>Všetky osoby, ktoré sa zúčastnia na obhliadke, musia mať celú obuv s uzavretou špičkou a pevnou podrážkou. Obstarávateľ odporúča, aby všetky osoby, ktoré sa zúčastnia na obhliadke, používali vlastnú bezpečnostnú prilbu.</w:t>
      </w:r>
    </w:p>
    <w:p w14:paraId="4C84470E" w14:textId="77777777" w:rsidR="00F1749C" w:rsidRPr="0071734B" w:rsidRDefault="00F1749C" w:rsidP="00F1749C">
      <w:pPr>
        <w:pStyle w:val="Nadpis2"/>
      </w:pPr>
      <w:bookmarkStart w:id="33" w:name="_Ref127896398"/>
      <w:bookmarkStart w:id="34" w:name="_Toc129014604"/>
      <w:r w:rsidRPr="0071734B">
        <w:t>Dôvernosť procesu verejného obstarávania</w:t>
      </w:r>
      <w:bookmarkEnd w:id="33"/>
      <w:bookmarkEnd w:id="34"/>
    </w:p>
    <w:p w14:paraId="09A6BCE1" w14:textId="6035BE92" w:rsidR="00F1749C" w:rsidRPr="0071734B" w:rsidRDefault="00F1749C" w:rsidP="00B4679F">
      <w:pPr>
        <w:pStyle w:val="Odsekzoznamu"/>
        <w:ind w:left="851" w:hanging="851"/>
        <w:rPr>
          <w:szCs w:val="24"/>
        </w:rPr>
      </w:pPr>
      <w:bookmarkStart w:id="35" w:name="_Ref127896342"/>
      <w:bookmarkStart w:id="36" w:name="_Ref173306094"/>
      <w:r w:rsidRPr="0071734B">
        <w:t xml:space="preserve">Informácie týkajúce sa preskúmania, vysvetlenia, </w:t>
      </w:r>
      <w:r w:rsidR="005A3E58" w:rsidRPr="0071734B">
        <w:t>vyhodnoteni</w:t>
      </w:r>
      <w:r w:rsidR="005A3E58">
        <w:t>a</w:t>
      </w:r>
      <w:r w:rsidR="005A3E58" w:rsidRPr="0071734B">
        <w:t xml:space="preserve"> splnenia podmienok účasti uchádzačov, vyhodnoteni</w:t>
      </w:r>
      <w:r w:rsidR="005A3E58">
        <w:t>a</w:t>
      </w:r>
      <w:r w:rsidR="005A3E58" w:rsidRPr="0071734B">
        <w:t xml:space="preserve"> ponúk z hľadiska splnenia požiadaviek na predmet zákazky a</w:t>
      </w:r>
      <w:r w:rsidR="00816ECD">
        <w:t xml:space="preserve">lebo </w:t>
      </w:r>
      <w:r w:rsidR="005A3E58" w:rsidRPr="0071734B">
        <w:t>vyhodnoteni</w:t>
      </w:r>
      <w:r w:rsidR="00816ECD">
        <w:t>a</w:t>
      </w:r>
      <w:r w:rsidR="005A3E58" w:rsidRPr="0071734B">
        <w:t xml:space="preserve"> ponúk na základe kritéria na vyhodnotenie ponúk</w:t>
      </w:r>
      <w:r w:rsidRPr="0071734B">
        <w:t xml:space="preserve">, </w:t>
      </w:r>
      <w:r w:rsidR="00816ECD">
        <w:t xml:space="preserve">prípadne </w:t>
      </w:r>
      <w:r w:rsidRPr="0071734B">
        <w:t xml:space="preserve">vzájomného porovnania ponúk a odporúčaní prijatia ponúk </w:t>
      </w:r>
      <w:r w:rsidR="000D55D4" w:rsidRPr="0071734B">
        <w:t>(ďalej len „</w:t>
      </w:r>
      <w:r w:rsidR="000D55D4" w:rsidRPr="0071734B">
        <w:rPr>
          <w:b/>
          <w:bCs/>
        </w:rPr>
        <w:t>vyhodnocovanie</w:t>
      </w:r>
      <w:r w:rsidR="000D55D4" w:rsidRPr="0071734B">
        <w:t>“)</w:t>
      </w:r>
      <w:r w:rsidR="000D55D4">
        <w:t xml:space="preserve"> </w:t>
      </w:r>
      <w:r w:rsidRPr="0071734B">
        <w:t xml:space="preserve">sú </w:t>
      </w:r>
      <w:r w:rsidR="000A3B57">
        <w:t xml:space="preserve">zásadne </w:t>
      </w:r>
      <w:r w:rsidRPr="0071734B">
        <w:t xml:space="preserve">dôverné. </w:t>
      </w:r>
      <w:r w:rsidR="00B3469C">
        <w:t>Pokiaľ všeobecne záväzné právne predpisy neustanovujú inak, č</w:t>
      </w:r>
      <w:r w:rsidRPr="0071734B">
        <w:t>lenovia komisie a zodpovedné osoby obstarávateľa nesmú a</w:t>
      </w:r>
      <w:r w:rsidR="000A3B57">
        <w:t> </w:t>
      </w:r>
      <w:r w:rsidRPr="0071734B">
        <w:t xml:space="preserve">nebudú počas prebiehajúceho procesu verejného obstarávania poskytovať alebo zverejňovať informácie o obsahu ponúk </w:t>
      </w:r>
      <w:r w:rsidR="00C17872">
        <w:t xml:space="preserve">záujemcom, </w:t>
      </w:r>
      <w:r w:rsidRPr="0071734B">
        <w:t>uchádzačom ani iným osobám.</w:t>
      </w:r>
      <w:bookmarkEnd w:id="35"/>
      <w:r w:rsidR="00C473E2">
        <w:t xml:space="preserve"> Zverejňovanie informácií podľa zákona o verejnom obstarávaní a iných všeobecne záväzných právnych predpisov tým nie je dotknuté.</w:t>
      </w:r>
      <w:bookmarkEnd w:id="36"/>
    </w:p>
    <w:p w14:paraId="5CA8C094" w14:textId="61EE15C7" w:rsidR="00F1749C" w:rsidRPr="008774DD" w:rsidRDefault="0070232F" w:rsidP="00B4679F">
      <w:pPr>
        <w:pStyle w:val="Odsekzoznamu"/>
        <w:ind w:left="851" w:hanging="851"/>
        <w:rPr>
          <w:szCs w:val="24"/>
        </w:rPr>
      </w:pPr>
      <w:r>
        <w:t>O</w:t>
      </w:r>
      <w:r w:rsidR="00F1749C" w:rsidRPr="0071734B">
        <w:t>bchodné tajomstvo a</w:t>
      </w:r>
      <w:r w:rsidR="00E07567">
        <w:t> </w:t>
      </w:r>
      <w:r w:rsidR="00F1749C" w:rsidRPr="0071734B">
        <w:t>informácie, ktoré uchádzač v ponuke označí za dôverné, nebudú zverejnené a</w:t>
      </w:r>
      <w:r w:rsidR="00CA5314" w:rsidRPr="0071734B">
        <w:t>ni</w:t>
      </w:r>
      <w:r w:rsidR="00F1749C" w:rsidRPr="0071734B">
        <w:t xml:space="preserve"> inak použité bez predchádzajúceho súhlasu uchádzača, pokiaľ </w:t>
      </w:r>
      <w:r w:rsidR="006E2E06" w:rsidRPr="0071734B">
        <w:t xml:space="preserve">zákon o verejnom obstarávaní </w:t>
      </w:r>
      <w:r w:rsidR="00F1749C" w:rsidRPr="0071734B">
        <w:t>a</w:t>
      </w:r>
      <w:r w:rsidR="005972EB">
        <w:t xml:space="preserve">lebo iné </w:t>
      </w:r>
      <w:r w:rsidR="00F1749C" w:rsidRPr="0071734B">
        <w:t>všeobecne záväzn</w:t>
      </w:r>
      <w:r w:rsidR="005972EB">
        <w:t>é</w:t>
      </w:r>
      <w:r w:rsidR="00F1749C" w:rsidRPr="0071734B">
        <w:t xml:space="preserve"> právn</w:t>
      </w:r>
      <w:r w:rsidR="005972EB">
        <w:t>e</w:t>
      </w:r>
      <w:r w:rsidR="00F1749C" w:rsidRPr="0071734B">
        <w:t xml:space="preserve"> predpis</w:t>
      </w:r>
      <w:r w:rsidR="005972EB">
        <w:t>y nestanov</w:t>
      </w:r>
      <w:r w:rsidR="00E72939">
        <w:t>ujú</w:t>
      </w:r>
      <w:r w:rsidR="005972EB">
        <w:t xml:space="preserve"> inak</w:t>
      </w:r>
      <w:r>
        <w:t xml:space="preserve">; ustanovenie odseku </w:t>
      </w:r>
      <w:r w:rsidR="00045568">
        <w:fldChar w:fldCharType="begin"/>
      </w:r>
      <w:r w:rsidR="00045568">
        <w:instrText xml:space="preserve"> REF _Ref127896402 \r </w:instrText>
      </w:r>
      <w:r w:rsidR="00045568">
        <w:fldChar w:fldCharType="separate"/>
      </w:r>
      <w:r w:rsidR="00C83CA3">
        <w:t>12.3</w:t>
      </w:r>
      <w:r w:rsidR="00045568">
        <w:fldChar w:fldCharType="end"/>
      </w:r>
      <w:r>
        <w:t xml:space="preserve"> tohto článku tým nie je dotknuté</w:t>
      </w:r>
      <w:r w:rsidR="00F1749C" w:rsidRPr="0071734B">
        <w:t>.</w:t>
      </w:r>
    </w:p>
    <w:p w14:paraId="478367C8" w14:textId="70588AB2" w:rsidR="008774DD" w:rsidRPr="0071734B" w:rsidRDefault="008774DD" w:rsidP="00B4679F">
      <w:pPr>
        <w:pStyle w:val="Odsekzoznamu"/>
        <w:ind w:left="851" w:hanging="851"/>
        <w:rPr>
          <w:szCs w:val="24"/>
        </w:rPr>
      </w:pPr>
      <w:bookmarkStart w:id="37" w:name="_Ref127896402"/>
      <w:r>
        <w:rPr>
          <w:szCs w:val="24"/>
        </w:rPr>
        <w:t xml:space="preserve">Uchádzač nemôže ako obchodné tajomstvo alebo ako dôverné informácie označiť údaje, ktoré sa týkajú </w:t>
      </w:r>
      <w:r w:rsidRPr="00052B5B">
        <w:rPr>
          <w:szCs w:val="24"/>
        </w:rPr>
        <w:t>vyhodnocovania</w:t>
      </w:r>
      <w:r w:rsidR="0029492C">
        <w:rPr>
          <w:szCs w:val="24"/>
        </w:rPr>
        <w:t>, najmä návrhy na plnenie kritérií</w:t>
      </w:r>
      <w:r w:rsidR="000C2D08">
        <w:rPr>
          <w:szCs w:val="24"/>
        </w:rPr>
        <w:t xml:space="preserve"> a údaje týkajúce sa preukázania splnenia podmienok účasti a požiadaviek obstarávateľa na predmet zákazky, </w:t>
      </w:r>
      <w:r w:rsidR="00816ECD">
        <w:rPr>
          <w:szCs w:val="24"/>
        </w:rPr>
        <w:t xml:space="preserve">ani údaje, </w:t>
      </w:r>
      <w:r w:rsidR="00481609">
        <w:rPr>
          <w:szCs w:val="24"/>
        </w:rPr>
        <w:t xml:space="preserve">ktoré sa podľa zákona o verejnom obstarávaní alebo iného </w:t>
      </w:r>
      <w:r w:rsidR="00FD030E">
        <w:rPr>
          <w:szCs w:val="24"/>
        </w:rPr>
        <w:t xml:space="preserve">všeobecne záväzného </w:t>
      </w:r>
      <w:r w:rsidR="00481609">
        <w:rPr>
          <w:szCs w:val="24"/>
        </w:rPr>
        <w:t>právneho predpisu povinne zverejňujú.</w:t>
      </w:r>
      <w:r w:rsidR="00E55478">
        <w:rPr>
          <w:szCs w:val="24"/>
        </w:rPr>
        <w:t xml:space="preserve"> Ustanovenie </w:t>
      </w:r>
      <w:r w:rsidR="00B3469C">
        <w:rPr>
          <w:szCs w:val="24"/>
        </w:rPr>
        <w:t>odseku</w:t>
      </w:r>
      <w:r w:rsidR="000C2D08">
        <w:rPr>
          <w:szCs w:val="24"/>
        </w:rPr>
        <w:t xml:space="preserve"> </w:t>
      </w:r>
      <w:r w:rsidR="000C2D08">
        <w:rPr>
          <w:szCs w:val="24"/>
        </w:rPr>
        <w:fldChar w:fldCharType="begin"/>
      </w:r>
      <w:r w:rsidR="000C2D08">
        <w:rPr>
          <w:szCs w:val="24"/>
        </w:rPr>
        <w:instrText xml:space="preserve"> REF _Ref173306094 \r </w:instrText>
      </w:r>
      <w:r w:rsidR="000C2D08">
        <w:rPr>
          <w:szCs w:val="24"/>
        </w:rPr>
        <w:fldChar w:fldCharType="separate"/>
      </w:r>
      <w:r w:rsidR="00C83CA3">
        <w:rPr>
          <w:szCs w:val="24"/>
        </w:rPr>
        <w:t>12.1</w:t>
      </w:r>
      <w:r w:rsidR="000C2D08">
        <w:rPr>
          <w:szCs w:val="24"/>
        </w:rPr>
        <w:fldChar w:fldCharType="end"/>
      </w:r>
      <w:r w:rsidR="00B3469C">
        <w:rPr>
          <w:szCs w:val="24"/>
        </w:rPr>
        <w:t xml:space="preserve"> tohto článku tým nie </w:t>
      </w:r>
      <w:r w:rsidR="0013303D">
        <w:rPr>
          <w:szCs w:val="24"/>
        </w:rPr>
        <w:t>je</w:t>
      </w:r>
      <w:r w:rsidR="00B3469C">
        <w:rPr>
          <w:szCs w:val="24"/>
        </w:rPr>
        <w:t xml:space="preserve"> dotknuté.</w:t>
      </w:r>
      <w:bookmarkEnd w:id="37"/>
    </w:p>
    <w:p w14:paraId="0EB22CBA" w14:textId="5939CBA8" w:rsidR="00F1749C" w:rsidRPr="0071734B" w:rsidRDefault="00F1749C" w:rsidP="00B4679F">
      <w:pPr>
        <w:pStyle w:val="Odsekzoznamu"/>
        <w:ind w:left="851" w:hanging="851"/>
        <w:rPr>
          <w:szCs w:val="24"/>
        </w:rPr>
      </w:pPr>
      <w:r w:rsidRPr="0071734B">
        <w:rPr>
          <w:bCs/>
          <w:szCs w:val="24"/>
        </w:rPr>
        <w:t xml:space="preserve">Akákoľvek snaha </w:t>
      </w:r>
      <w:r w:rsidR="00CE31AD">
        <w:rPr>
          <w:bCs/>
          <w:szCs w:val="24"/>
        </w:rPr>
        <w:t xml:space="preserve">záujemcu alebo </w:t>
      </w:r>
      <w:r w:rsidRPr="0071734B">
        <w:rPr>
          <w:bCs/>
          <w:szCs w:val="24"/>
        </w:rPr>
        <w:t>uchádzača získať dôverné informácie</w:t>
      </w:r>
      <w:r w:rsidR="000C0C8B">
        <w:rPr>
          <w:bCs/>
          <w:szCs w:val="24"/>
        </w:rPr>
        <w:t xml:space="preserve"> či už od obstarávateľa, alebo iných záujemcov alebo uchádzačov vrátane čo i len pokusu o ovplyvnenie </w:t>
      </w:r>
      <w:r w:rsidRPr="0071734B">
        <w:rPr>
          <w:bCs/>
          <w:szCs w:val="24"/>
        </w:rPr>
        <w:t>ktoréhokoľvek člena komisie alebo zodpovedn</w:t>
      </w:r>
      <w:r w:rsidR="000C0C8B">
        <w:rPr>
          <w:bCs/>
          <w:szCs w:val="24"/>
        </w:rPr>
        <w:t>ej</w:t>
      </w:r>
      <w:r w:rsidRPr="0071734B">
        <w:rPr>
          <w:bCs/>
          <w:szCs w:val="24"/>
        </w:rPr>
        <w:t xml:space="preserve"> osob</w:t>
      </w:r>
      <w:r w:rsidR="000C0C8B">
        <w:rPr>
          <w:bCs/>
          <w:szCs w:val="24"/>
        </w:rPr>
        <w:t>y</w:t>
      </w:r>
      <w:r w:rsidRPr="0071734B">
        <w:rPr>
          <w:bCs/>
          <w:szCs w:val="24"/>
        </w:rPr>
        <w:t xml:space="preserve"> obstarávateľa počas vyhodnocovania bude viesť k vylúčeniu </w:t>
      </w:r>
      <w:r w:rsidR="00E406AC">
        <w:rPr>
          <w:bCs/>
          <w:szCs w:val="24"/>
        </w:rPr>
        <w:t xml:space="preserve">záujemcu, resp. </w:t>
      </w:r>
      <w:r w:rsidRPr="0071734B">
        <w:rPr>
          <w:bCs/>
          <w:szCs w:val="24"/>
        </w:rPr>
        <w:t>uchádzača</w:t>
      </w:r>
      <w:r w:rsidR="009056DA" w:rsidRPr="0071734B">
        <w:rPr>
          <w:bCs/>
          <w:szCs w:val="24"/>
        </w:rPr>
        <w:t xml:space="preserve"> v súlade s ustanovením </w:t>
      </w:r>
      <w:r w:rsidRPr="0071734B">
        <w:t>§ 40 ods. 6 písm. e) ZVO</w:t>
      </w:r>
      <w:r w:rsidR="009056DA" w:rsidRPr="0071734B">
        <w:t>, podľa ktorého obstarávateľ</w:t>
      </w:r>
      <w:r w:rsidRPr="0071734B">
        <w:t xml:space="preserve"> vylúči z verejného obstarávania </w:t>
      </w:r>
      <w:r w:rsidR="00AF1A29">
        <w:t xml:space="preserve">záujemcu alebo </w:t>
      </w:r>
      <w:r w:rsidRPr="0071734B">
        <w:t>uchádzača, ak sa pokúsil získať dôverné informácie, ktoré by mu poskytli neoprávnenú výhodu.</w:t>
      </w:r>
    </w:p>
    <w:p w14:paraId="25ADB55E" w14:textId="77777777" w:rsidR="00265C25" w:rsidRPr="0071734B" w:rsidRDefault="00265C25" w:rsidP="00265C25">
      <w:pPr>
        <w:pStyle w:val="Nadpis2"/>
      </w:pPr>
      <w:bookmarkStart w:id="38" w:name="_Toc129014605"/>
      <w:r w:rsidRPr="0071734B">
        <w:t>Etické podmienky</w:t>
      </w:r>
      <w:bookmarkEnd w:id="38"/>
    </w:p>
    <w:p w14:paraId="22702057" w14:textId="17F325F5" w:rsidR="00A5471B" w:rsidRPr="0071734B" w:rsidRDefault="00AA5643" w:rsidP="00B4679F">
      <w:pPr>
        <w:pStyle w:val="Odsekzoznamu"/>
        <w:ind w:left="851" w:hanging="851"/>
        <w:rPr>
          <w:szCs w:val="24"/>
        </w:rPr>
      </w:pPr>
      <w:r>
        <w:t>Záujemca ani u</w:t>
      </w:r>
      <w:r w:rsidR="00A5471B" w:rsidRPr="0071734B">
        <w:t>chádzač nesmie byť v konflikte záujmov</w:t>
      </w:r>
      <w:r w:rsidR="00017381" w:rsidRPr="0071734B">
        <w:t xml:space="preserve"> v zmysle § 23 ZVO</w:t>
      </w:r>
      <w:r w:rsidR="00994CE3" w:rsidRPr="0071734B">
        <w:t>, ktorý by mohol narušiť alebo obmedziť hospodársku súťaž alebo porušiť princíp transparentnosti alebo princíp rovného zaobchádzania</w:t>
      </w:r>
      <w:r w:rsidR="00BC5BAF" w:rsidRPr="0071734B">
        <w:t>,</w:t>
      </w:r>
      <w:r w:rsidR="00563635" w:rsidRPr="0071734B">
        <w:t xml:space="preserve"> </w:t>
      </w:r>
      <w:r w:rsidR="00A5471B" w:rsidRPr="0071734B">
        <w:t xml:space="preserve">a nesmie </w:t>
      </w:r>
      <w:r w:rsidR="00E40346" w:rsidRPr="0071734B">
        <w:t xml:space="preserve">uzavrieť </w:t>
      </w:r>
      <w:r w:rsidR="00483D9C" w:rsidRPr="0071734B">
        <w:t>v</w:t>
      </w:r>
      <w:r w:rsidR="00E40346" w:rsidRPr="0071734B">
        <w:t> </w:t>
      </w:r>
      <w:r w:rsidR="00483D9C" w:rsidRPr="0071734B">
        <w:t>danom verejnom obstarávaní s</w:t>
      </w:r>
      <w:r w:rsidR="00E40346" w:rsidRPr="0071734B">
        <w:t> </w:t>
      </w:r>
      <w:r w:rsidR="00483D9C" w:rsidRPr="0071734B">
        <w:t xml:space="preserve">iným hospodárskym subjektom dohodu narúšajúcu </w:t>
      </w:r>
      <w:r w:rsidR="006F7DA3">
        <w:t>a</w:t>
      </w:r>
      <w:r w:rsidR="008B4BC8">
        <w:t>lebo</w:t>
      </w:r>
      <w:r w:rsidR="006F7DA3">
        <w:t xml:space="preserve"> obmedzujúcu </w:t>
      </w:r>
      <w:r w:rsidR="00483D9C" w:rsidRPr="0071734B">
        <w:t>hospodársku súťa</w:t>
      </w:r>
      <w:r w:rsidR="00E40346" w:rsidRPr="0071734B">
        <w:t>ž.</w:t>
      </w:r>
    </w:p>
    <w:p w14:paraId="343FF777" w14:textId="602BE097" w:rsidR="00A5471B" w:rsidRPr="0071734B" w:rsidRDefault="00A5471B" w:rsidP="00B4679F">
      <w:pPr>
        <w:pStyle w:val="Odsekzoznamu"/>
        <w:ind w:left="851" w:hanging="851"/>
        <w:rPr>
          <w:szCs w:val="24"/>
        </w:rPr>
      </w:pPr>
      <w:r w:rsidRPr="0071734B">
        <w:t xml:space="preserve">Obstarávateľ podľa § 40 ods. 6 písm. f) ZVO vylúči </w:t>
      </w:r>
      <w:r w:rsidR="00D304FA" w:rsidRPr="0071734B">
        <w:t xml:space="preserve">kedykoľvek počas </w:t>
      </w:r>
      <w:r w:rsidRPr="0071734B">
        <w:t>verejného obstarávania uchádzača, ak konflikt záujmov podľa § 23 ZVO nemožno odstrániť inými účinnými opatreniami.</w:t>
      </w:r>
    </w:p>
    <w:p w14:paraId="52ABB729" w14:textId="1D9ABF70" w:rsidR="00A321DE" w:rsidRPr="0071734B" w:rsidRDefault="00A321DE" w:rsidP="00B4679F">
      <w:pPr>
        <w:pStyle w:val="Odsekzoznamu"/>
        <w:ind w:left="851" w:hanging="851"/>
        <w:rPr>
          <w:szCs w:val="24"/>
        </w:rPr>
      </w:pPr>
      <w:r w:rsidRPr="0071734B">
        <w:lastRenderedPageBreak/>
        <w:t xml:space="preserve">Obstarávateľ podľa § 40 ods. </w:t>
      </w:r>
      <w:r w:rsidR="003D2790" w:rsidRPr="0071734B">
        <w:t>8</w:t>
      </w:r>
      <w:r w:rsidRPr="0071734B">
        <w:t xml:space="preserve"> písm. </w:t>
      </w:r>
      <w:r w:rsidR="003D2790" w:rsidRPr="0071734B">
        <w:t>d</w:t>
      </w:r>
      <w:r w:rsidRPr="0071734B">
        <w:t xml:space="preserve">) ZVO </w:t>
      </w:r>
      <w:r w:rsidR="003D2790" w:rsidRPr="0071734B">
        <w:t xml:space="preserve">môže </w:t>
      </w:r>
      <w:r w:rsidRPr="0071734B">
        <w:t>vylúči</w:t>
      </w:r>
      <w:r w:rsidR="003D2790" w:rsidRPr="0071734B">
        <w:t>ť</w:t>
      </w:r>
      <w:r w:rsidRPr="0071734B">
        <w:t xml:space="preserve"> </w:t>
      </w:r>
      <w:r w:rsidR="00D304FA" w:rsidRPr="0071734B">
        <w:t xml:space="preserve">kedykoľvek počas </w:t>
      </w:r>
      <w:r w:rsidRPr="0071734B">
        <w:t>verejného obstarávania uchádzača, ak na základe dôveryhodných informácií</w:t>
      </w:r>
      <w:r w:rsidR="00EC2C0E" w:rsidRPr="0071734B">
        <w:t xml:space="preserve">, bez potreby vydania predchádzajúceho </w:t>
      </w:r>
      <w:r w:rsidR="00557EBD" w:rsidRPr="0071734B">
        <w:t xml:space="preserve">rozhodnutia akýmkoľvek orgánom verejnej moci, </w:t>
      </w:r>
      <w:r w:rsidRPr="0071734B">
        <w:t xml:space="preserve">má dôvodné podozrenie, že uchádzač uzavrel s iným hospodárskym subjektom dohodu narúšajúcu </w:t>
      </w:r>
      <w:r w:rsidR="00621227" w:rsidRPr="0071734B">
        <w:t xml:space="preserve">alebo obmedzujúcu </w:t>
      </w:r>
      <w:r w:rsidRPr="0071734B">
        <w:t>hospodársku súťaž</w:t>
      </w:r>
      <w:r w:rsidR="00621227" w:rsidRPr="0071734B">
        <w:t>, a to bez ohľadu na akýkoľvek majetkový, zmluvný alebo personálny vzťah medzi týmto uchádzačom a daným hospodárskym subjektom</w:t>
      </w:r>
      <w:r w:rsidRPr="0071734B">
        <w:t>.</w:t>
      </w:r>
    </w:p>
    <w:p w14:paraId="15789D4F" w14:textId="29B22419" w:rsidR="00F1749C" w:rsidRPr="0071734B" w:rsidRDefault="00F1749C" w:rsidP="00B4679F">
      <w:pPr>
        <w:pStyle w:val="Odsekzoznamu"/>
        <w:ind w:left="851" w:hanging="851"/>
        <w:rPr>
          <w:szCs w:val="24"/>
        </w:rPr>
      </w:pPr>
      <w:r w:rsidRPr="0071734B">
        <w:t>Obstarávateľ odporúča záujemcom</w:t>
      </w:r>
      <w:r w:rsidR="00113274" w:rsidRPr="0071734B">
        <w:t xml:space="preserve"> a </w:t>
      </w:r>
      <w:r w:rsidRPr="0071734B">
        <w:t>uchádzačom oboznámiť sa s „Etickým kódexom záujemcu/uchádzača“</w:t>
      </w:r>
      <w:r w:rsidR="000C63AE" w:rsidRPr="0071734B">
        <w:t>, ktorý</w:t>
      </w:r>
      <w:r w:rsidRPr="0071734B">
        <w:t xml:space="preserve"> je </w:t>
      </w:r>
      <w:r w:rsidR="00EB50DB" w:rsidRPr="0071734B">
        <w:t xml:space="preserve">dostupný </w:t>
      </w:r>
      <w:r w:rsidRPr="0071734B">
        <w:t xml:space="preserve">na webovom sídle Úradu pre verejné obstarávanie </w:t>
      </w:r>
      <w:r w:rsidR="00E61CA3" w:rsidRPr="0071734B">
        <w:t>(ďalej len „</w:t>
      </w:r>
      <w:r w:rsidR="00E61CA3" w:rsidRPr="0071734B">
        <w:rPr>
          <w:b/>
          <w:bCs/>
        </w:rPr>
        <w:t>úrad</w:t>
      </w:r>
      <w:r w:rsidR="00E61CA3" w:rsidRPr="0071734B">
        <w:t xml:space="preserve">“) </w:t>
      </w:r>
      <w:r w:rsidRPr="0071734B">
        <w:t>v časti „Záujemca/Uchádzač“ v záložke „Etic</w:t>
      </w:r>
      <w:r w:rsidR="000213E2" w:rsidRPr="0071734B">
        <w:t>-</w:t>
      </w:r>
      <w:r w:rsidRPr="0071734B">
        <w:t xml:space="preserve">ký </w:t>
      </w:r>
      <w:r w:rsidR="000213E2" w:rsidRPr="0071734B">
        <w:t xml:space="preserve">kódex </w:t>
      </w:r>
      <w:r w:rsidRPr="0071734B">
        <w:t>záujemcu/uchádzača“</w:t>
      </w:r>
      <w:r w:rsidR="00CA5314" w:rsidRPr="0071734B">
        <w:t xml:space="preserve"> (</w:t>
      </w:r>
      <w:hyperlink r:id="rId16" w:history="1">
        <w:r w:rsidR="00613A76" w:rsidRPr="00DE6B21">
          <w:rPr>
            <w:rStyle w:val="Hypertextovprepojenie"/>
          </w:rPr>
          <w:t>https://www.uvo.gov.sk/zaujemca-uchadzac/eticky-kodex-zaujemcu-uchadzaca</w:t>
        </w:r>
      </w:hyperlink>
      <w:r w:rsidR="00CA5314" w:rsidRPr="0071734B">
        <w:t>)</w:t>
      </w:r>
      <w:r w:rsidR="000C63AE" w:rsidRPr="0071734B">
        <w:t>, a dodržiavať ho.</w:t>
      </w:r>
    </w:p>
    <w:p w14:paraId="4F379ABE" w14:textId="77777777" w:rsidR="00F1749C" w:rsidRPr="0071734B" w:rsidRDefault="00F1749C" w:rsidP="00F1749C">
      <w:pPr>
        <w:pStyle w:val="Nadpis2"/>
      </w:pPr>
      <w:bookmarkStart w:id="39" w:name="_Toc129014606"/>
      <w:r w:rsidRPr="0071734B">
        <w:t>Opravné prostriedky</w:t>
      </w:r>
      <w:bookmarkEnd w:id="39"/>
    </w:p>
    <w:p w14:paraId="233849F6" w14:textId="3ECCAD68" w:rsidR="00F1749C" w:rsidRPr="003A26EF" w:rsidRDefault="00F1749C" w:rsidP="00B4679F">
      <w:pPr>
        <w:pStyle w:val="Odsekzoznamu"/>
        <w:ind w:left="851" w:hanging="851"/>
        <w:rPr>
          <w:szCs w:val="24"/>
        </w:rPr>
      </w:pPr>
      <w:bookmarkStart w:id="40" w:name="_Ref174524053"/>
      <w:r w:rsidRPr="0071734B">
        <w:t>Uchádzač</w:t>
      </w:r>
      <w:r w:rsidR="000C0C8B">
        <w:t xml:space="preserve"> alebo </w:t>
      </w:r>
      <w:r w:rsidRPr="0071734B">
        <w:t>záujemca</w:t>
      </w:r>
      <w:r w:rsidR="000C0C8B">
        <w:t xml:space="preserve"> môžu </w:t>
      </w:r>
      <w:r w:rsidR="003A26EF">
        <w:t>požiadať o preskúmanie postupu obstarávateľa alebo o nápravu v postupe obstarávateľa</w:t>
      </w:r>
      <w:r w:rsidR="000C0C8B">
        <w:t>.</w:t>
      </w:r>
      <w:r w:rsidR="003A26EF">
        <w:t xml:space="preserve"> Súčasne môžu v žiadosti o vysvetlenie (článok </w:t>
      </w:r>
      <w:r w:rsidR="003A26EF">
        <w:fldChar w:fldCharType="begin"/>
      </w:r>
      <w:r w:rsidR="003A26EF">
        <w:instrText xml:space="preserve"> REF _Ref173306570 \r </w:instrText>
      </w:r>
      <w:r w:rsidR="003A26EF">
        <w:fldChar w:fldCharType="separate"/>
      </w:r>
      <w:r w:rsidR="00C83CA3">
        <w:t>10</w:t>
      </w:r>
      <w:r w:rsidR="003A26EF">
        <w:fldChar w:fldCharType="end"/>
      </w:r>
      <w:r w:rsidR="003A26EF">
        <w:t xml:space="preserve"> týchto súťažných podkladov) dať obstarávateľovi podnet na zmenu alebo úpravu oznámenia alebo týchto súťažných podkladov; takýto podnet zároveň riadne odôvodnia.</w:t>
      </w:r>
      <w:bookmarkEnd w:id="40"/>
    </w:p>
    <w:p w14:paraId="417A1B2A" w14:textId="0E4006EC" w:rsidR="00F1749C" w:rsidRPr="0071734B" w:rsidRDefault="00F1749C" w:rsidP="00B4679F">
      <w:pPr>
        <w:pStyle w:val="Odsekzoznamu"/>
        <w:ind w:left="851" w:hanging="851"/>
        <w:rPr>
          <w:szCs w:val="24"/>
        </w:rPr>
      </w:pPr>
      <w:r w:rsidRPr="0071734B">
        <w:t>Uchádzač</w:t>
      </w:r>
      <w:r w:rsidR="00D523E3">
        <w:t xml:space="preserve"> alebo</w:t>
      </w:r>
      <w:r w:rsidRPr="0071734B">
        <w:t xml:space="preserve"> záujemca,</w:t>
      </w:r>
      <w:r w:rsidR="00830135" w:rsidRPr="0071734B">
        <w:t xml:space="preserve"> ktorého práva alebo právom chránené záujmy boli alebo mohli byť dotknuté postupom </w:t>
      </w:r>
      <w:r w:rsidR="00DA085C" w:rsidRPr="0071734B">
        <w:t>obstarávateľa</w:t>
      </w:r>
      <w:r w:rsidR="00830135" w:rsidRPr="0071734B">
        <w:t>,</w:t>
      </w:r>
      <w:r w:rsidRPr="0071734B">
        <w:t xml:space="preserve"> môže pred uzavretím zmluvy podať námietky podľa § 170 ZVO. </w:t>
      </w:r>
      <w:r w:rsidR="0068439F" w:rsidRPr="0071734B">
        <w:t>Zakazuje sa podať zjavne nedôvodnú námietku.</w:t>
      </w:r>
      <w:r w:rsidR="00D523E3">
        <w:t xml:space="preserve"> Podaniu námietok nemusí predchádzať doručenie žiadosti </w:t>
      </w:r>
      <w:r w:rsidR="003A26EF">
        <w:t xml:space="preserve">podľa odseku </w:t>
      </w:r>
      <w:r w:rsidR="003A26EF">
        <w:fldChar w:fldCharType="begin"/>
      </w:r>
      <w:r w:rsidR="003A26EF">
        <w:instrText xml:space="preserve"> REF _Ref174524053 \r \h </w:instrText>
      </w:r>
      <w:r w:rsidR="003A26EF">
        <w:fldChar w:fldCharType="separate"/>
      </w:r>
      <w:r w:rsidR="00C83CA3">
        <w:t>14.1</w:t>
      </w:r>
      <w:r w:rsidR="003A26EF">
        <w:fldChar w:fldCharType="end"/>
      </w:r>
      <w:r w:rsidR="003A26EF">
        <w:t xml:space="preserve"> tohto článku</w:t>
      </w:r>
      <w:r w:rsidR="00D523E3">
        <w:t>.</w:t>
      </w:r>
    </w:p>
    <w:p w14:paraId="7A7F89B4" w14:textId="11C87399" w:rsidR="004243F0" w:rsidRPr="0071734B" w:rsidRDefault="00EA0A22" w:rsidP="00B4679F">
      <w:pPr>
        <w:pStyle w:val="Odsekzoznamu"/>
        <w:ind w:left="851" w:hanging="851"/>
        <w:rPr>
          <w:szCs w:val="24"/>
        </w:rPr>
      </w:pPr>
      <w:r w:rsidRPr="0071734B">
        <w:rPr>
          <w:szCs w:val="24"/>
        </w:rPr>
        <w:t>Podania a dokumenty súvisiace s</w:t>
      </w:r>
      <w:r w:rsidR="00D523E3">
        <w:rPr>
          <w:szCs w:val="24"/>
        </w:rPr>
        <w:t> </w:t>
      </w:r>
      <w:r w:rsidRPr="0071734B">
        <w:rPr>
          <w:szCs w:val="24"/>
        </w:rPr>
        <w:t xml:space="preserve">uplatnením </w:t>
      </w:r>
      <w:r w:rsidR="00D523E3">
        <w:rPr>
          <w:szCs w:val="24"/>
        </w:rPr>
        <w:t xml:space="preserve">dohľadu úradom nad verejným obstarávaním </w:t>
      </w:r>
      <w:r w:rsidRPr="0071734B">
        <w:rPr>
          <w:szCs w:val="24"/>
        </w:rPr>
        <w:t>sa medzi obstarávateľom a záujemcami, resp. uchádzačmi doručujú elektronicky prostredníctvom komunikačného rozhrania systému JOSEPHINE. Prípadné doručovanie námietok a ich odvolávanie vo vzťahu k </w:t>
      </w:r>
      <w:r w:rsidR="00E61CA3" w:rsidRPr="0071734B">
        <w:rPr>
          <w:szCs w:val="24"/>
        </w:rPr>
        <w:t>ú</w:t>
      </w:r>
      <w:r w:rsidRPr="0071734B">
        <w:rPr>
          <w:szCs w:val="24"/>
        </w:rPr>
        <w:t>radu sa uskutočňuje podľa §</w:t>
      </w:r>
      <w:r w:rsidR="00E61CA3" w:rsidRPr="0071734B">
        <w:rPr>
          <w:szCs w:val="24"/>
        </w:rPr>
        <w:t> </w:t>
      </w:r>
      <w:r w:rsidRPr="0071734B">
        <w:rPr>
          <w:szCs w:val="24"/>
        </w:rPr>
        <w:t xml:space="preserve">170 ods. </w:t>
      </w:r>
      <w:r w:rsidR="004219F2" w:rsidRPr="0071734B">
        <w:rPr>
          <w:szCs w:val="24"/>
        </w:rPr>
        <w:t>9</w:t>
      </w:r>
      <w:r w:rsidRPr="0071734B">
        <w:rPr>
          <w:szCs w:val="24"/>
        </w:rPr>
        <w:t xml:space="preserve"> písm. b) ZVO, pričom </w:t>
      </w:r>
      <w:r w:rsidR="004B055E" w:rsidRPr="0071734B">
        <w:rPr>
          <w:szCs w:val="24"/>
        </w:rPr>
        <w:t xml:space="preserve">obstarávateľ zdôrazňuje, že </w:t>
      </w:r>
      <w:r w:rsidRPr="0071734B">
        <w:rPr>
          <w:szCs w:val="24"/>
        </w:rPr>
        <w:t>komunikačné rozhranie systému JOSEPHINE neumožňuje ich doruč</w:t>
      </w:r>
      <w:r w:rsidR="008217E1" w:rsidRPr="0071734B">
        <w:rPr>
          <w:szCs w:val="24"/>
        </w:rPr>
        <w:t>e</w:t>
      </w:r>
      <w:r w:rsidRPr="0071734B">
        <w:rPr>
          <w:szCs w:val="24"/>
        </w:rPr>
        <w:t xml:space="preserve">nie </w:t>
      </w:r>
      <w:r w:rsidR="00E61CA3" w:rsidRPr="0071734B">
        <w:rPr>
          <w:szCs w:val="24"/>
        </w:rPr>
        <w:t>ú</w:t>
      </w:r>
      <w:r w:rsidRPr="0071734B">
        <w:rPr>
          <w:szCs w:val="24"/>
        </w:rPr>
        <w:t>radu.</w:t>
      </w:r>
    </w:p>
    <w:p w14:paraId="09D2A738" w14:textId="65624AAE" w:rsidR="004243F0" w:rsidRPr="0071734B" w:rsidRDefault="004243F0" w:rsidP="004243F0">
      <w:pPr>
        <w:pStyle w:val="Nadpis10"/>
      </w:pPr>
      <w:r w:rsidRPr="0071734B">
        <w:br w:type="page"/>
      </w:r>
      <w:bookmarkStart w:id="41" w:name="_Toc129014607"/>
      <w:r w:rsidRPr="0071734B">
        <w:lastRenderedPageBreak/>
        <w:t xml:space="preserve">Časť </w:t>
      </w:r>
      <w:r w:rsidRPr="0071734B">
        <w:fldChar w:fldCharType="begin"/>
      </w:r>
      <w:r w:rsidRPr="0071734B">
        <w:instrText xml:space="preserve"> AUTONUM  \* ALPHABETIC </w:instrText>
      </w:r>
      <w:r w:rsidRPr="0071734B">
        <w:fldChar w:fldCharType="end"/>
      </w:r>
      <w:r w:rsidRPr="0071734B">
        <w:t xml:space="preserve"> Podmienky účasti, požiadavky na</w:t>
      </w:r>
      <w:r w:rsidR="007A5041" w:rsidRPr="0071734B">
        <w:t> </w:t>
      </w:r>
      <w:r w:rsidRPr="0071734B">
        <w:t>predmet</w:t>
      </w:r>
      <w:r w:rsidR="007A5041" w:rsidRPr="0071734B">
        <w:t> </w:t>
      </w:r>
      <w:r w:rsidRPr="0071734B">
        <w:t>zákazky</w:t>
      </w:r>
      <w:r w:rsidR="00D91FB2">
        <w:t>, kritérium na vyhodnotenie ponúk</w:t>
      </w:r>
      <w:r w:rsidRPr="0071734B">
        <w:t xml:space="preserve"> a osobitné podmienky</w:t>
      </w:r>
      <w:bookmarkEnd w:id="41"/>
    </w:p>
    <w:p w14:paraId="7165C750" w14:textId="77777777" w:rsidR="004243F0" w:rsidRPr="0071734B" w:rsidRDefault="004243F0" w:rsidP="004243F0">
      <w:pPr>
        <w:pStyle w:val="Nadpis2"/>
      </w:pPr>
      <w:bookmarkStart w:id="42" w:name="_Ref94706350"/>
      <w:bookmarkStart w:id="43" w:name="_Toc129014608"/>
      <w:bookmarkStart w:id="44" w:name="_Ref94658828"/>
      <w:r w:rsidRPr="0071734B">
        <w:rPr>
          <w:lang w:eastAsia="cs-CZ"/>
        </w:rPr>
        <w:t>Podmienky účasti</w:t>
      </w:r>
      <w:bookmarkEnd w:id="42"/>
      <w:bookmarkEnd w:id="43"/>
    </w:p>
    <w:p w14:paraId="689C3C33" w14:textId="3B4E972C" w:rsidR="004243F0" w:rsidRPr="0071734B" w:rsidRDefault="004243F0" w:rsidP="00B4679F">
      <w:pPr>
        <w:pStyle w:val="Odsekzoznamu"/>
        <w:ind w:left="709" w:hanging="709"/>
      </w:pPr>
      <w:r w:rsidRPr="0071734B">
        <w:rPr>
          <w:lang w:eastAsia="cs-CZ"/>
        </w:rPr>
        <w:t xml:space="preserve">Uchádzač musí splniť podmienky účasti </w:t>
      </w:r>
      <w:r w:rsidR="00712E45">
        <w:rPr>
          <w:lang w:eastAsia="cs-CZ"/>
        </w:rPr>
        <w:t xml:space="preserve">uvedené v oznámení </w:t>
      </w:r>
      <w:r w:rsidR="00437454">
        <w:rPr>
          <w:lang w:eastAsia="cs-CZ"/>
        </w:rPr>
        <w:t xml:space="preserve">spôsobom uvedeným </w:t>
      </w:r>
      <w:r w:rsidR="00FC59BA">
        <w:rPr>
          <w:lang w:eastAsia="cs-CZ"/>
        </w:rPr>
        <w:t xml:space="preserve">v zákone </w:t>
      </w:r>
      <w:r w:rsidRPr="0071734B">
        <w:rPr>
          <w:lang w:eastAsia="cs-CZ"/>
        </w:rPr>
        <w:t xml:space="preserve">o verejnom obstarávaní </w:t>
      </w:r>
      <w:r w:rsidR="00F85ED0">
        <w:rPr>
          <w:lang w:eastAsia="cs-CZ"/>
        </w:rPr>
        <w:t xml:space="preserve">a v oznámení </w:t>
      </w:r>
      <w:r w:rsidR="00C97D79" w:rsidRPr="0071734B">
        <w:rPr>
          <w:lang w:eastAsia="cs-CZ"/>
        </w:rPr>
        <w:t xml:space="preserve">a nesmú u neho existovať dôvody na vylúčenie podľa § 40 ods. 6 </w:t>
      </w:r>
      <w:r w:rsidR="00EC01CF" w:rsidRPr="0071734B">
        <w:rPr>
          <w:lang w:eastAsia="cs-CZ"/>
        </w:rPr>
        <w:t>a </w:t>
      </w:r>
      <w:r w:rsidR="00C97D79" w:rsidRPr="0071734B">
        <w:rPr>
          <w:lang w:eastAsia="cs-CZ"/>
        </w:rPr>
        <w:t xml:space="preserve">7 ZVO a podľa rozhodnutia obstarávateľa ani dôvody na vylúčenie podľa </w:t>
      </w:r>
      <w:r w:rsidR="00021458" w:rsidRPr="0071734B">
        <w:rPr>
          <w:lang w:eastAsia="cs-CZ"/>
        </w:rPr>
        <w:t>§ 10 ods. 4 a </w:t>
      </w:r>
      <w:r w:rsidR="00C97D79" w:rsidRPr="0071734B">
        <w:rPr>
          <w:lang w:eastAsia="cs-CZ"/>
        </w:rPr>
        <w:t>§ 40 ods. 8 ZVO</w:t>
      </w:r>
      <w:r w:rsidRPr="0071734B">
        <w:rPr>
          <w:lang w:eastAsia="cs-CZ"/>
        </w:rPr>
        <w:t>.</w:t>
      </w:r>
      <w:bookmarkEnd w:id="44"/>
    </w:p>
    <w:p w14:paraId="4CBE5F59" w14:textId="7D20AFBD" w:rsidR="002F6DD4" w:rsidRDefault="002F6DD4" w:rsidP="00B4679F">
      <w:pPr>
        <w:pStyle w:val="Odsekzoznamu"/>
        <w:ind w:left="709" w:hanging="709"/>
      </w:pPr>
      <w:bookmarkStart w:id="45" w:name="_Ref94706353"/>
      <w:r w:rsidRPr="0071734B">
        <w:rPr>
          <w:lang w:eastAsia="cs-CZ"/>
        </w:rPr>
        <w:t xml:space="preserve">Rovnaké podmienky účasti </w:t>
      </w:r>
      <w:r w:rsidR="00EF6EFA" w:rsidRPr="0071734B">
        <w:rPr>
          <w:lang w:eastAsia="cs-CZ"/>
        </w:rPr>
        <w:t xml:space="preserve">týkajúce sa osobného postavenia </w:t>
      </w:r>
      <w:r w:rsidR="00D841CD" w:rsidRPr="0071734B">
        <w:rPr>
          <w:lang w:eastAsia="cs-CZ"/>
        </w:rPr>
        <w:t xml:space="preserve">ako uchádzač </w:t>
      </w:r>
      <w:r w:rsidRPr="0071734B">
        <w:rPr>
          <w:lang w:eastAsia="cs-CZ"/>
        </w:rPr>
        <w:t>musia spĺňať aj iné osoby, ktor</w:t>
      </w:r>
      <w:r w:rsidR="00D841CD" w:rsidRPr="0071734B">
        <w:rPr>
          <w:lang w:eastAsia="cs-CZ"/>
        </w:rPr>
        <w:t>ých</w:t>
      </w:r>
      <w:r w:rsidRPr="0071734B">
        <w:rPr>
          <w:lang w:eastAsia="cs-CZ"/>
        </w:rPr>
        <w:t xml:space="preserve"> zdroje a/alebo kapacity uchádzač využíva na preukázanie finančného a ekonomického postavenia alebo technickej spôsobilosti alebo odbornej spôsobilosti, a subdodávatelia uchádzača podľa zákona o verejnom obstarávaní.</w:t>
      </w:r>
      <w:r w:rsidR="00E63577" w:rsidRPr="0071734B">
        <w:rPr>
          <w:lang w:eastAsia="cs-CZ"/>
        </w:rPr>
        <w:t xml:space="preserve"> </w:t>
      </w:r>
      <w:r w:rsidR="00531D79" w:rsidRPr="0071734B">
        <w:rPr>
          <w:lang w:eastAsia="cs-CZ"/>
        </w:rPr>
        <w:t xml:space="preserve">U týchto osôb nesmú existovať </w:t>
      </w:r>
      <w:r w:rsidR="00531D79" w:rsidRPr="0071734B">
        <w:rPr>
          <w:bCs/>
        </w:rPr>
        <w:t>dôvody na vylúčenie podľa ustanoven</w:t>
      </w:r>
      <w:r w:rsidR="00290EF0" w:rsidRPr="0071734B">
        <w:rPr>
          <w:bCs/>
        </w:rPr>
        <w:t>í</w:t>
      </w:r>
      <w:r w:rsidR="00531D79" w:rsidRPr="0071734B">
        <w:rPr>
          <w:bCs/>
        </w:rPr>
        <w:t xml:space="preserve"> § 40 ods. 6 písm. a) až </w:t>
      </w:r>
      <w:r w:rsidR="003E4153" w:rsidRPr="0071734B">
        <w:rPr>
          <w:bCs/>
        </w:rPr>
        <w:t>g</w:t>
      </w:r>
      <w:r w:rsidR="00531D79" w:rsidRPr="0071734B">
        <w:rPr>
          <w:bCs/>
        </w:rPr>
        <w:t>) a </w:t>
      </w:r>
      <w:r w:rsidR="00482274" w:rsidRPr="0071734B">
        <w:rPr>
          <w:bCs/>
        </w:rPr>
        <w:t>od</w:t>
      </w:r>
      <w:r w:rsidR="00531D79" w:rsidRPr="0071734B">
        <w:rPr>
          <w:bCs/>
        </w:rPr>
        <w:t>s. 7 ZVO</w:t>
      </w:r>
      <w:r w:rsidR="00A93810" w:rsidRPr="0071734B">
        <w:rPr>
          <w:bCs/>
        </w:rPr>
        <w:t xml:space="preserve"> a</w:t>
      </w:r>
      <w:r w:rsidR="002253E6" w:rsidRPr="0071734B">
        <w:rPr>
          <w:bCs/>
        </w:rPr>
        <w:t xml:space="preserve"> podľa rozhodnutia </w:t>
      </w:r>
      <w:r w:rsidR="005532CD" w:rsidRPr="0071734B">
        <w:rPr>
          <w:bCs/>
        </w:rPr>
        <w:t>obstarávateľa</w:t>
      </w:r>
      <w:r w:rsidR="002253E6" w:rsidRPr="0071734B">
        <w:rPr>
          <w:bCs/>
        </w:rPr>
        <w:t xml:space="preserve"> ani dôvody na </w:t>
      </w:r>
      <w:r w:rsidR="006E4594">
        <w:rPr>
          <w:bCs/>
        </w:rPr>
        <w:t xml:space="preserve">vylúčenie </w:t>
      </w:r>
      <w:r w:rsidR="004D0D2B" w:rsidRPr="0071734B">
        <w:rPr>
          <w:bCs/>
        </w:rPr>
        <w:t xml:space="preserve">podľa § 10 ods. 4 </w:t>
      </w:r>
      <w:r w:rsidR="00AF163C">
        <w:rPr>
          <w:bCs/>
        </w:rPr>
        <w:t xml:space="preserve">ani podľa </w:t>
      </w:r>
      <w:r w:rsidR="002253E6" w:rsidRPr="0071734B">
        <w:rPr>
          <w:bCs/>
        </w:rPr>
        <w:t>§ 40 ods. 8</w:t>
      </w:r>
      <w:r w:rsidR="005532CD" w:rsidRPr="0071734B">
        <w:rPr>
          <w:bCs/>
        </w:rPr>
        <w:t xml:space="preserve"> ZVO</w:t>
      </w:r>
      <w:r w:rsidR="00531D79" w:rsidRPr="0071734B">
        <w:rPr>
          <w:lang w:eastAsia="cs-CZ"/>
        </w:rPr>
        <w:t xml:space="preserve">. </w:t>
      </w:r>
      <w:r w:rsidR="00E63577" w:rsidRPr="0071734B">
        <w:rPr>
          <w:lang w:eastAsia="cs-CZ"/>
        </w:rPr>
        <w:t xml:space="preserve">Oprávnenie dodávať tovar, uskutočňovať stavebné práce alebo poskytovať službu </w:t>
      </w:r>
      <w:r w:rsidR="00424840">
        <w:rPr>
          <w:lang w:eastAsia="cs-CZ"/>
        </w:rPr>
        <w:t xml:space="preserve">sa </w:t>
      </w:r>
      <w:r w:rsidR="00E63577" w:rsidRPr="0071734B">
        <w:rPr>
          <w:lang w:eastAsia="cs-CZ"/>
        </w:rPr>
        <w:t xml:space="preserve">u týchto osôb </w:t>
      </w:r>
      <w:r w:rsidR="001F5D3A" w:rsidRPr="0071734B">
        <w:rPr>
          <w:lang w:eastAsia="cs-CZ"/>
        </w:rPr>
        <w:t xml:space="preserve">preukazuje </w:t>
      </w:r>
      <w:r w:rsidR="0062431E" w:rsidRPr="0071734B">
        <w:rPr>
          <w:lang w:eastAsia="cs-CZ"/>
        </w:rPr>
        <w:t xml:space="preserve">len </w:t>
      </w:r>
      <w:r w:rsidR="00E63577" w:rsidRPr="0071734B">
        <w:rPr>
          <w:lang w:eastAsia="cs-CZ"/>
        </w:rPr>
        <w:t>vo vzťahu k tej časti predmetu zákazky, na ktorú boli kapacity uchádzačovi poskytnuté</w:t>
      </w:r>
      <w:r w:rsidR="00A80CED" w:rsidRPr="0071734B">
        <w:rPr>
          <w:lang w:eastAsia="cs-CZ"/>
        </w:rPr>
        <w:t>, resp. ktorú majú tieto osoby plniť</w:t>
      </w:r>
      <w:r w:rsidR="00E63577" w:rsidRPr="0071734B">
        <w:rPr>
          <w:lang w:eastAsia="cs-CZ"/>
        </w:rPr>
        <w:t>.</w:t>
      </w:r>
      <w:bookmarkEnd w:id="45"/>
    </w:p>
    <w:p w14:paraId="51AACA7F" w14:textId="0C767E25" w:rsidR="00CA2124" w:rsidRDefault="00FC17E3" w:rsidP="00B4679F">
      <w:pPr>
        <w:pStyle w:val="Odsekzoznamu"/>
        <w:ind w:left="709" w:hanging="709"/>
      </w:pPr>
      <w:r w:rsidRPr="00FC17E3">
        <w:t>Prípadný f</w:t>
      </w:r>
      <w:r w:rsidR="00206161" w:rsidRPr="00FC17E3">
        <w:t xml:space="preserve">ormulár Jednotného európskeho dokumentu pre obstarávanie </w:t>
      </w:r>
      <w:r w:rsidR="002C64F2" w:rsidRPr="00FC17E3">
        <w:t>(ďalej len „</w:t>
      </w:r>
      <w:r w:rsidR="002C64F2" w:rsidRPr="00FC17E3">
        <w:rPr>
          <w:b/>
        </w:rPr>
        <w:t>jednotný európsky dokument</w:t>
      </w:r>
      <w:r w:rsidR="00232FAB">
        <w:t>“</w:t>
      </w:r>
      <w:r w:rsidR="002C64F2" w:rsidRPr="00FC17E3">
        <w:t>)</w:t>
      </w:r>
      <w:r w:rsidR="004724AB" w:rsidRPr="00FC17E3">
        <w:t xml:space="preserve"> </w:t>
      </w:r>
      <w:r w:rsidR="00206161" w:rsidRPr="00FC17E3">
        <w:t>musí byť vyhotovený výlučne elektronickými prostriedkami.</w:t>
      </w:r>
    </w:p>
    <w:p w14:paraId="3A06A9BB" w14:textId="0A55EF6B" w:rsidR="00C4476E" w:rsidRPr="00C4476E" w:rsidRDefault="00206161" w:rsidP="00B4679F">
      <w:pPr>
        <w:pStyle w:val="Odsekzoznamu"/>
        <w:ind w:left="709" w:hanging="709"/>
      </w:pPr>
      <w:bookmarkStart w:id="46" w:name="_Ref129096342"/>
      <w:r w:rsidRPr="00FC17E3">
        <w:rPr>
          <w:bCs/>
        </w:rPr>
        <w:t xml:space="preserve">Uchádzač môže vyhlásiť splnenie podmienok účasti týkajúcich sa finančného a ekonomického postavenia a podmienky účasti týkajúcich sa technickej spôsobilosti alebo odbornej spôsobilosti prostredníctvom globálneho údaja uvedeného v časti IV oddiele α jednotného európskeho dokumentu. Obstarávateľ teda </w:t>
      </w:r>
      <w:bookmarkStart w:id="47" w:name="_Hlk129096275"/>
      <w:r w:rsidRPr="00FC17E3">
        <w:rPr>
          <w:bCs/>
          <w:u w:val="single"/>
        </w:rPr>
        <w:t>povoľuje vyplniť časť IV oddiel α</w:t>
      </w:r>
      <w:r w:rsidR="00162474" w:rsidRPr="00162474">
        <w:rPr>
          <w:bCs/>
          <w:u w:val="single"/>
        </w:rPr>
        <w:t>: Globálny údaj pre všetky podmienky účasti</w:t>
      </w:r>
      <w:bookmarkEnd w:id="47"/>
      <w:r w:rsidRPr="00FC17E3">
        <w:rPr>
          <w:bCs/>
        </w:rPr>
        <w:t>.</w:t>
      </w:r>
      <w:bookmarkEnd w:id="46"/>
    </w:p>
    <w:p w14:paraId="1A59BA66" w14:textId="38D21B2C" w:rsidR="00C4476E" w:rsidRPr="00C4476E" w:rsidRDefault="00206161" w:rsidP="00B4679F">
      <w:pPr>
        <w:pStyle w:val="Odsekzoznamu"/>
        <w:ind w:left="709" w:hanging="709"/>
      </w:pPr>
      <w:r w:rsidRPr="00FC17E3">
        <w:rPr>
          <w:bCs/>
        </w:rPr>
        <w:t>Obstarávateľ nevyžaduje, aby uchádzač uviedol v častiach II a III jednotného európskeho dokumentu informáciu o subdodávateľoch, ktorých kapacity nevyužíva na preukázanie splnenia podmienok účasti.</w:t>
      </w:r>
    </w:p>
    <w:p w14:paraId="5C4288A8" w14:textId="77777777" w:rsidR="00843A9D" w:rsidRPr="00FC17E3" w:rsidRDefault="00843A9D" w:rsidP="00B4679F">
      <w:pPr>
        <w:pStyle w:val="Odsekzoznamu"/>
        <w:ind w:left="709" w:hanging="709"/>
      </w:pPr>
      <w:r w:rsidRPr="00FC17E3">
        <w:t>Uchádzač,</w:t>
      </w:r>
      <w:r w:rsidRPr="00FC17E3">
        <w:rPr>
          <w:b/>
        </w:rPr>
        <w:t xml:space="preserve"> </w:t>
      </w:r>
      <w:r w:rsidRPr="00FC17E3">
        <w:t xml:space="preserve">ktorý sa verejného obstarávania zúčastňuje </w:t>
      </w:r>
      <w:r w:rsidRPr="00FC17E3">
        <w:rPr>
          <w:bCs/>
        </w:rPr>
        <w:t>samostatne, vyplní a predloží jeden jednotný európsky dokument s požadovanými informáciami za svoju osobu. V prípade, ak je uchádzačom skupina dodávateľov, uchádzač vyplní a predloží samostatný jednotný európsky dokument s požadovanými informáciami za každého člena skupiny dodávateľov. V prípade, ak uchádzač využíva zdroje a/alebo kapacity iných osôb na preukázanie splnenia podmienok účasti, okrem jednotného európskeho dokumentu alebo jednotných európskych dokumentov podľa predchádzajúcich dvoch viet vyplní a predloží aj samostatný jednotný európsky dokument s požadovanými informáciami za každú z osôb, ktorých zdroje a/alebo kapacity využíva na preukázanie splnenia podmienok účasti</w:t>
      </w:r>
      <w:r>
        <w:rPr>
          <w:bCs/>
        </w:rPr>
        <w:t>.</w:t>
      </w:r>
    </w:p>
    <w:p w14:paraId="50ACB6DF" w14:textId="42297C0E" w:rsidR="00892839" w:rsidRDefault="00892839" w:rsidP="00B4679F">
      <w:pPr>
        <w:pStyle w:val="Odsekzoznamu"/>
        <w:ind w:left="709" w:hanging="709"/>
      </w:pPr>
      <w:bookmarkStart w:id="48" w:name="_Ref129096577"/>
      <w:r w:rsidRPr="005D681A">
        <w:t>Na vytvorenie jednotného európskeho dokumentu</w:t>
      </w:r>
      <w:r w:rsidR="00454D15" w:rsidRPr="005D681A">
        <w:t xml:space="preserve"> pre verejnú súťaž</w:t>
      </w:r>
      <w:r w:rsidRPr="005D681A">
        <w:t xml:space="preserve"> môže uchádzač použiť súbor </w:t>
      </w:r>
      <w:r w:rsidRPr="002A6553">
        <w:t>espd-request.xml,</w:t>
      </w:r>
      <w:r w:rsidRPr="005D681A">
        <w:t xml:space="preserve"> ktorý je zverejnený spolu s týmito súťažnými podkladmi</w:t>
      </w:r>
      <w:r w:rsidR="00437F2D" w:rsidRPr="005D681A">
        <w:t xml:space="preserve"> a ktorý obstarávateľ vygeneroval s konkrétnymi podmienkami, ktoré vyžaduje v tejto verejnej súťaži</w:t>
      </w:r>
      <w:r w:rsidR="00B42339">
        <w:t>, a to nasledovným postupom:</w:t>
      </w:r>
      <w:bookmarkEnd w:id="48"/>
    </w:p>
    <w:p w14:paraId="7FFA3799" w14:textId="4B4C3412" w:rsidR="00B42339" w:rsidRDefault="00711418" w:rsidP="00B4679F">
      <w:pPr>
        <w:pStyle w:val="Odsekzoznamu"/>
        <w:numPr>
          <w:ilvl w:val="2"/>
          <w:numId w:val="22"/>
        </w:numPr>
        <w:ind w:left="709" w:hanging="709"/>
      </w:pPr>
      <w:r>
        <w:t>Záujemca si súbor</w:t>
      </w:r>
      <w:r w:rsidR="003859C3">
        <w:t xml:space="preserve"> </w:t>
      </w:r>
      <w:r w:rsidRPr="002A6553">
        <w:t>uloží</w:t>
      </w:r>
      <w:r>
        <w:t xml:space="preserve"> </w:t>
      </w:r>
      <w:r w:rsidR="00921188">
        <w:t>do svojho počítača</w:t>
      </w:r>
      <w:r w:rsidR="00B42339">
        <w:t>.</w:t>
      </w:r>
    </w:p>
    <w:p w14:paraId="45D670F2" w14:textId="502518F0" w:rsidR="003A26A4" w:rsidRDefault="00B42339" w:rsidP="00B4679F">
      <w:pPr>
        <w:pStyle w:val="Odsekzoznamu"/>
        <w:numPr>
          <w:ilvl w:val="2"/>
          <w:numId w:val="22"/>
        </w:numPr>
        <w:ind w:left="709" w:hanging="709"/>
      </w:pPr>
      <w:r>
        <w:t xml:space="preserve">Záujemca vo webovom prehliadači otvorí </w:t>
      </w:r>
      <w:r w:rsidR="003D0512">
        <w:t xml:space="preserve">webové sídlo </w:t>
      </w:r>
      <w:r w:rsidR="00477383">
        <w:t xml:space="preserve">úradu </w:t>
      </w:r>
      <w:hyperlink r:id="rId17" w:history="1">
        <w:r w:rsidR="003D0512" w:rsidRPr="00E800C3">
          <w:rPr>
            <w:rStyle w:val="Hypertextovprepojenie"/>
          </w:rPr>
          <w:t>https://www.uvo.gov.sk/espd/filter?lang=sk</w:t>
        </w:r>
      </w:hyperlink>
      <w:r w:rsidR="00AA39F9">
        <w:t xml:space="preserve">, kde vyberie </w:t>
      </w:r>
      <w:r w:rsidR="006A2B1A">
        <w:t xml:space="preserve">možnosť „Som hospodársky subjekt“ a cez funkciu „Importovať JED“ </w:t>
      </w:r>
      <w:r w:rsidR="00506DF1">
        <w:t>nahrá súbor</w:t>
      </w:r>
      <w:r w:rsidR="00C133B1">
        <w:t>, vyberie štát svojho sídla, resp.</w:t>
      </w:r>
      <w:r w:rsidR="00781F1D">
        <w:t> </w:t>
      </w:r>
      <w:r w:rsidR="00C133B1">
        <w:t xml:space="preserve">miesta podnikania </w:t>
      </w:r>
      <w:r w:rsidR="00297F82">
        <w:t>v záložke „Vyberte krajinu</w:t>
      </w:r>
      <w:r w:rsidR="003A26A4">
        <w:t>“ a potvrdí „Ď</w:t>
      </w:r>
      <w:r w:rsidR="00F31D25">
        <w:t>ALEJ</w:t>
      </w:r>
      <w:r w:rsidR="003A26A4">
        <w:t>“.</w:t>
      </w:r>
    </w:p>
    <w:p w14:paraId="47A3F9C1" w14:textId="70480763" w:rsidR="00C46553" w:rsidRDefault="003A26A4" w:rsidP="00B4679F">
      <w:pPr>
        <w:pStyle w:val="Odsekzoznamu"/>
        <w:numPr>
          <w:ilvl w:val="2"/>
          <w:numId w:val="22"/>
        </w:numPr>
        <w:ind w:left="709" w:hanging="709"/>
      </w:pPr>
      <w:r>
        <w:lastRenderedPageBreak/>
        <w:t xml:space="preserve">Záujemca v časti II: Informácie týkajúce sa hospodárskeho subjektu </w:t>
      </w:r>
      <w:r w:rsidR="00944B48">
        <w:t>vyplní v</w:t>
      </w:r>
      <w:r w:rsidR="00C60F4D">
        <w:t> </w:t>
      </w:r>
      <w:r w:rsidR="00944B48">
        <w:t>oddiele</w:t>
      </w:r>
      <w:r w:rsidR="00C60F4D">
        <w:t> </w:t>
      </w:r>
      <w:r w:rsidR="00944B48">
        <w:t>A</w:t>
      </w:r>
      <w:r w:rsidR="003735D1">
        <w:t xml:space="preserve"> údaje týkajúce sa záujemcu, resp. inej osoby, za </w:t>
      </w:r>
      <w:r w:rsidR="00C46553">
        <w:t xml:space="preserve">ktorú </w:t>
      </w:r>
      <w:r w:rsidR="003735D1">
        <w:t>predkladá samostatný jednotný európsky dokument</w:t>
      </w:r>
      <w:r w:rsidR="00C46553">
        <w:t>.</w:t>
      </w:r>
      <w:r w:rsidR="00CA4D7F">
        <w:t xml:space="preserve"> </w:t>
      </w:r>
      <w:r w:rsidR="00C46553">
        <w:t>Údaje v oddieloch B</w:t>
      </w:r>
      <w:r w:rsidR="00A95B0E">
        <w:t xml:space="preserve"> a</w:t>
      </w:r>
      <w:r w:rsidR="00C46553">
        <w:t xml:space="preserve"> C </w:t>
      </w:r>
      <w:r w:rsidR="00A926B1">
        <w:t xml:space="preserve">záujemca vyplní len vtedy, ak sú </w:t>
      </w:r>
      <w:r w:rsidR="00284BD6">
        <w:t>relevantné</w:t>
      </w:r>
      <w:r w:rsidR="00C46553">
        <w:t>.</w:t>
      </w:r>
      <w:r w:rsidR="00EE10D4">
        <w:t xml:space="preserve"> </w:t>
      </w:r>
      <w:r w:rsidR="00A95B0E">
        <w:t>Údaje v</w:t>
      </w:r>
      <w:r w:rsidR="00EE10D4">
        <w:t> </w:t>
      </w:r>
      <w:r w:rsidR="00A95B0E">
        <w:t>oddiele</w:t>
      </w:r>
      <w:r w:rsidR="00EE10D4">
        <w:t> </w:t>
      </w:r>
      <w:r w:rsidR="00A95B0E">
        <w:t>D obstarávateľ nevyžaduje vyplňovať.</w:t>
      </w:r>
      <w:r w:rsidR="00932BF7">
        <w:t xml:space="preserve"> Po korektnom vyplnení potrebných údajov záujemca potvrdí „Ď</w:t>
      </w:r>
      <w:r w:rsidR="00F31D25">
        <w:t>ALEJ</w:t>
      </w:r>
      <w:r w:rsidR="00932BF7">
        <w:t>“.</w:t>
      </w:r>
    </w:p>
    <w:p w14:paraId="01871C3B" w14:textId="69FC982B" w:rsidR="00B95CD9" w:rsidRDefault="00AC2D0C" w:rsidP="00B4679F">
      <w:pPr>
        <w:pStyle w:val="Odsekzoznamu"/>
        <w:numPr>
          <w:ilvl w:val="2"/>
          <w:numId w:val="22"/>
        </w:numPr>
        <w:ind w:left="709" w:hanging="709"/>
      </w:pPr>
      <w:r>
        <w:t xml:space="preserve">Pokiaľ </w:t>
      </w:r>
      <w:r w:rsidR="00677741">
        <w:t>u </w:t>
      </w:r>
      <w:r>
        <w:t>záujemc</w:t>
      </w:r>
      <w:r w:rsidR="00677741">
        <w:t>u</w:t>
      </w:r>
      <w:r>
        <w:t>, resp. in</w:t>
      </w:r>
      <w:r w:rsidR="00677741">
        <w:t>ej</w:t>
      </w:r>
      <w:r>
        <w:t xml:space="preserve"> osob</w:t>
      </w:r>
      <w:r w:rsidR="00677741">
        <w:t>y</w:t>
      </w:r>
      <w:r>
        <w:t xml:space="preserve">, za ktorú záujemca vypĺňa </w:t>
      </w:r>
      <w:r w:rsidR="009F6661">
        <w:t xml:space="preserve">samostatný jednotný európsky dokument, </w:t>
      </w:r>
      <w:r w:rsidR="00677741">
        <w:t xml:space="preserve">neexistujú </w:t>
      </w:r>
      <w:r w:rsidR="009F6661">
        <w:t>dôvody na vylúčenie</w:t>
      </w:r>
      <w:r w:rsidR="00DF34FC">
        <w:t>, záujemca v časti III: Dôvody na vylúčenie nemení predvyplnené odpovede</w:t>
      </w:r>
      <w:r w:rsidR="00F31D25">
        <w:t xml:space="preserve"> a potvrdí „ĎALEJ“.</w:t>
      </w:r>
    </w:p>
    <w:p w14:paraId="21099686" w14:textId="35A04A8B" w:rsidR="00A6369A" w:rsidRDefault="00F76C8F" w:rsidP="00B4679F">
      <w:pPr>
        <w:pStyle w:val="Odsekzoznamu"/>
        <w:numPr>
          <w:ilvl w:val="2"/>
          <w:numId w:val="22"/>
        </w:numPr>
        <w:ind w:left="709" w:hanging="709"/>
      </w:pPr>
      <w:r>
        <w:t xml:space="preserve">Pokiaľ záujemca, resp. iná osoba, za ktorú záujemca vypĺňa samostatný jednotný európsky dokument, spĺňa všetky podmienky </w:t>
      </w:r>
      <w:r w:rsidR="00B9440A">
        <w:t>účasti, záujemca v </w:t>
      </w:r>
      <w:r w:rsidR="00B9558F">
        <w:t>časti IV: Podmienky účasti</w:t>
      </w:r>
      <w:r w:rsidR="00253015">
        <w:t xml:space="preserve"> v oddiele </w:t>
      </w:r>
      <w:r w:rsidR="00253015" w:rsidRPr="00253015">
        <w:rPr>
          <w:bCs/>
        </w:rPr>
        <w:t>α</w:t>
      </w:r>
      <w:r w:rsidR="00253015">
        <w:rPr>
          <w:bCs/>
        </w:rPr>
        <w:t xml:space="preserve">: Globálny údaj pre všetky podmienky účasti </w:t>
      </w:r>
      <w:r w:rsidR="00F22011">
        <w:t xml:space="preserve">vyznačí odpoveď „Áno“ </w:t>
      </w:r>
      <w:r w:rsidR="008314A9">
        <w:t>a potvrdí „ĎALEJ“.</w:t>
      </w:r>
    </w:p>
    <w:p w14:paraId="5315A8E9" w14:textId="205737EB" w:rsidR="00A63179" w:rsidRDefault="009D4E3E" w:rsidP="00B4679F">
      <w:pPr>
        <w:pStyle w:val="Odsekzoznamu"/>
        <w:numPr>
          <w:ilvl w:val="2"/>
          <w:numId w:val="22"/>
        </w:numPr>
        <w:ind w:left="709" w:hanging="709"/>
      </w:pPr>
      <w:r>
        <w:t xml:space="preserve">Záujemca v časti V: Zníženie počtu kvalifikovaných uchádzačov </w:t>
      </w:r>
      <w:r w:rsidR="00DE7701">
        <w:t>nemení predvyplnené odpovede</w:t>
      </w:r>
      <w:r w:rsidR="00A63179">
        <w:t xml:space="preserve">, </w:t>
      </w:r>
      <w:r w:rsidR="00892D61">
        <w:t xml:space="preserve">v časti VI: Záverečné vyhlásenia </w:t>
      </w:r>
      <w:r w:rsidR="00A63179">
        <w:t>vyplní dátum a miesto vyplnenia jednotného európskeho dokumentu a potvrdí „PREHĽAD“.</w:t>
      </w:r>
    </w:p>
    <w:p w14:paraId="3965F15A" w14:textId="1359F1EF" w:rsidR="00477383" w:rsidRDefault="00DE29B3" w:rsidP="00B4679F">
      <w:pPr>
        <w:pStyle w:val="Odsekzoznamu"/>
        <w:numPr>
          <w:ilvl w:val="2"/>
          <w:numId w:val="22"/>
        </w:numPr>
        <w:ind w:left="709" w:hanging="709"/>
      </w:pPr>
      <w:r>
        <w:t>P</w:t>
      </w:r>
      <w:r w:rsidR="00F129C6">
        <w:t xml:space="preserve">o odkontrolovaní vyplneného jednotného európskeho dokumentu si ho </w:t>
      </w:r>
      <w:r>
        <w:t xml:space="preserve">záujemca </w:t>
      </w:r>
      <w:r w:rsidR="00F129C6">
        <w:t>uloží cez potvrdenie „STIAHNUŤ AKO“</w:t>
      </w:r>
      <w:r w:rsidR="00DA618B">
        <w:t xml:space="preserve"> vo formáte *.xml</w:t>
      </w:r>
      <w:r w:rsidR="00B21FA9">
        <w:t xml:space="preserve"> </w:t>
      </w:r>
      <w:r w:rsidR="00AF12C2">
        <w:t>(</w:t>
      </w:r>
      <w:r w:rsidR="00126987">
        <w:t>espd-</w:t>
      </w:r>
      <w:r w:rsidR="00B21FA9">
        <w:t>response</w:t>
      </w:r>
      <w:r w:rsidR="00DA618B">
        <w:t>.</w:t>
      </w:r>
      <w:r w:rsidR="00126987">
        <w:t>xml</w:t>
      </w:r>
      <w:r w:rsidR="00AF12C2">
        <w:t>)</w:t>
      </w:r>
      <w:r w:rsidR="00126987">
        <w:t xml:space="preserve">, ktorý následne </w:t>
      </w:r>
      <w:r w:rsidR="00646999">
        <w:t>nahrá do systému JOSEPHINE ako súčasť svojej ponuky</w:t>
      </w:r>
      <w:r w:rsidR="00126987">
        <w:t>.</w:t>
      </w:r>
    </w:p>
    <w:p w14:paraId="767A298C" w14:textId="726B45EE" w:rsidR="00885CE7" w:rsidRPr="0071734B" w:rsidRDefault="00885CE7" w:rsidP="00B4679F">
      <w:pPr>
        <w:pStyle w:val="Odsekzoznamu"/>
        <w:ind w:left="709" w:hanging="709"/>
        <w:rPr>
          <w:szCs w:val="24"/>
        </w:rPr>
      </w:pPr>
      <w:r w:rsidRPr="0071734B">
        <w:rPr>
          <w:szCs w:val="24"/>
        </w:rPr>
        <w:t xml:space="preserve">Všetky nevyhnutné informácie týkajúce sa </w:t>
      </w:r>
      <w:r>
        <w:rPr>
          <w:szCs w:val="24"/>
        </w:rPr>
        <w:t xml:space="preserve">vypĺňania jednotného európskeho dokumentu </w:t>
      </w:r>
      <w:r w:rsidRPr="0071734B">
        <w:rPr>
          <w:szCs w:val="24"/>
        </w:rPr>
        <w:t xml:space="preserve">sú </w:t>
      </w:r>
      <w:r w:rsidR="00A51325">
        <w:rPr>
          <w:szCs w:val="24"/>
        </w:rPr>
        <w:t xml:space="preserve">na webovom sídle úradu </w:t>
      </w:r>
      <w:hyperlink r:id="rId18" w:history="1">
        <w:r w:rsidR="00A51325" w:rsidRPr="00E800C3">
          <w:rPr>
            <w:rStyle w:val="Hypertextovprepojenie"/>
            <w:szCs w:val="24"/>
          </w:rPr>
          <w:t>https://www.uvo.gov.sk/verejny-obstaravatel-obstaravatel/jednotny-europsky-dokument-jed</w:t>
        </w:r>
      </w:hyperlink>
      <w:r w:rsidR="00A51325">
        <w:rPr>
          <w:szCs w:val="24"/>
        </w:rPr>
        <w:t>.</w:t>
      </w:r>
    </w:p>
    <w:p w14:paraId="3E5CA59C" w14:textId="77777777" w:rsidR="00DD42F4" w:rsidRPr="0071734B" w:rsidRDefault="00D90C94" w:rsidP="00DD42F4">
      <w:pPr>
        <w:pStyle w:val="Nadpis2"/>
      </w:pPr>
      <w:bookmarkStart w:id="49" w:name="_Ref94701514"/>
      <w:bookmarkStart w:id="50" w:name="_Ref94703889"/>
      <w:bookmarkStart w:id="51" w:name="_Ref94703968"/>
      <w:bookmarkStart w:id="52" w:name="_Toc129014609"/>
      <w:r w:rsidRPr="0071734B">
        <w:t>Požiadavky obstarávateľa na predmet zákazky</w:t>
      </w:r>
      <w:bookmarkEnd w:id="49"/>
      <w:bookmarkEnd w:id="50"/>
      <w:bookmarkEnd w:id="51"/>
      <w:bookmarkEnd w:id="52"/>
    </w:p>
    <w:p w14:paraId="75628C76" w14:textId="352BE5E9" w:rsidR="00D1330C" w:rsidRPr="00147655" w:rsidRDefault="00D90C94" w:rsidP="00B4679F">
      <w:pPr>
        <w:pStyle w:val="Odsekzoznamu"/>
        <w:ind w:left="851" w:hanging="851"/>
      </w:pPr>
      <w:bookmarkStart w:id="53" w:name="_Ref94703970"/>
      <w:bookmarkStart w:id="54" w:name="_Ref174005985"/>
      <w:r w:rsidRPr="00147655">
        <w:t>Požiadavk</w:t>
      </w:r>
      <w:r w:rsidR="00DC7A39" w:rsidRPr="00147655">
        <w:t>ou</w:t>
      </w:r>
      <w:r w:rsidRPr="00147655">
        <w:t xml:space="preserve"> obstarávateľa na predmet zákazky </w:t>
      </w:r>
      <w:r w:rsidR="00DC7A39" w:rsidRPr="00147655">
        <w:t xml:space="preserve">je vyhlásenie uchádzača </w:t>
      </w:r>
      <w:r w:rsidR="0028492F">
        <w:t xml:space="preserve">o tom, že v jeho ponuke </w:t>
      </w:r>
      <w:r w:rsidR="00E750D9" w:rsidRPr="000D2E5C">
        <w:t xml:space="preserve">navrhnuté riešenie </w:t>
      </w:r>
      <w:r w:rsidR="00E750D9">
        <w:t xml:space="preserve">zabezpečuje </w:t>
      </w:r>
      <w:r w:rsidR="00E750D9" w:rsidRPr="000D2E5C">
        <w:t xml:space="preserve">plnenie </w:t>
      </w:r>
      <w:r w:rsidR="00FF1141">
        <w:t xml:space="preserve">obstarávateľom </w:t>
      </w:r>
      <w:r w:rsidR="00E750D9" w:rsidRPr="000D2E5C">
        <w:t>požadovaných funkcií predmetu zákazky</w:t>
      </w:r>
      <w:r w:rsidR="00E750D9">
        <w:t xml:space="preserve">, obsahuje </w:t>
      </w:r>
      <w:r w:rsidR="00E750D9" w:rsidRPr="000D2E5C">
        <w:t>obstarávateľom požadované technické prvky</w:t>
      </w:r>
      <w:r w:rsidR="00C65111">
        <w:t xml:space="preserve"> a ponúkané </w:t>
      </w:r>
      <w:r w:rsidR="0028492F">
        <w:t>t</w:t>
      </w:r>
      <w:r w:rsidR="0028492F" w:rsidRPr="000D2E5C">
        <w:t>echnické parametre, výkonnostné a</w:t>
      </w:r>
      <w:r w:rsidR="0028492F">
        <w:t> </w:t>
      </w:r>
      <w:r w:rsidR="0028492F" w:rsidRPr="000D2E5C">
        <w:t xml:space="preserve">funkčné charakteristicky predmetu zákazky </w:t>
      </w:r>
      <w:r w:rsidR="0028492F">
        <w:t xml:space="preserve">nie sú </w:t>
      </w:r>
      <w:r w:rsidR="0028492F" w:rsidRPr="000D2E5C">
        <w:t xml:space="preserve">nižšie, resp. horšie, </w:t>
      </w:r>
      <w:r w:rsidR="0028492F">
        <w:t xml:space="preserve">než </w:t>
      </w:r>
      <w:r w:rsidR="0028492F" w:rsidRPr="000D2E5C">
        <w:t xml:space="preserve">ich obstarávateľ požaduje v oznámení a/alebo v týchto súťažných podkladoch, </w:t>
      </w:r>
      <w:r w:rsidR="00182143">
        <w:t xml:space="preserve">a že je spôsobilý </w:t>
      </w:r>
      <w:r w:rsidR="00DC7A39" w:rsidRPr="00147655">
        <w:t>realizovať predmet zákazky, ktorý je podrobne vymedzený v</w:t>
      </w:r>
      <w:r w:rsidR="002B29C8" w:rsidRPr="00147655">
        <w:t>o vzore zmluvy</w:t>
      </w:r>
      <w:r w:rsidR="00EE22D2">
        <w:t xml:space="preserve"> </w:t>
      </w:r>
      <w:r w:rsidR="000471B0" w:rsidRPr="00EE22D2">
        <w:t xml:space="preserve">(osobitne </w:t>
      </w:r>
      <w:r w:rsidR="00E63F1C" w:rsidRPr="00EE22D2">
        <w:t xml:space="preserve">článok </w:t>
      </w:r>
      <w:r w:rsidR="0088143A" w:rsidRPr="00EE22D2">
        <w:t xml:space="preserve">1 </w:t>
      </w:r>
      <w:r w:rsidR="00841B62" w:rsidRPr="00EE22D2">
        <w:t>vzoru zmluvy</w:t>
      </w:r>
      <w:r w:rsidR="00FD218A" w:rsidRPr="00EE22D2">
        <w:t xml:space="preserve"> a </w:t>
      </w:r>
      <w:r w:rsidR="00B659C8" w:rsidRPr="00EE22D2">
        <w:t>p</w:t>
      </w:r>
      <w:r w:rsidR="00FD218A" w:rsidRPr="00EE22D2">
        <w:t>rílohy A </w:t>
      </w:r>
      <w:r w:rsidR="00FD218A" w:rsidRPr="000734A4">
        <w:t>a B</w:t>
      </w:r>
      <w:r w:rsidR="00FD218A" w:rsidRPr="00EE22D2">
        <w:t xml:space="preserve"> k vzoru zmluvy</w:t>
      </w:r>
      <w:r w:rsidR="00DF222C" w:rsidRPr="00EE22D2">
        <w:t>)</w:t>
      </w:r>
      <w:r w:rsidR="00D2425A" w:rsidRPr="00EE22D2">
        <w:t xml:space="preserve">, </w:t>
      </w:r>
      <w:bookmarkEnd w:id="53"/>
      <w:r w:rsidR="00D2425A" w:rsidRPr="00EE22D2">
        <w:t>za podmienok realizácie</w:t>
      </w:r>
      <w:r w:rsidR="00D2425A" w:rsidRPr="00147655">
        <w:t xml:space="preserve"> predmetu zákazky, ktoré sú podrobne vymedzené v</w:t>
      </w:r>
      <w:r w:rsidR="002B29C8" w:rsidRPr="00147655">
        <w:t>o vzore zmluvy.</w:t>
      </w:r>
      <w:r w:rsidR="00D17AA3" w:rsidRPr="00147655">
        <w:t xml:space="preserve"> Odporúčané znenie vyhlásenia je uvedené v týchto súťažných podkladoch ako</w:t>
      </w:r>
      <w:r w:rsidR="00781F1D">
        <w:t xml:space="preserve"> </w:t>
      </w:r>
      <w:r w:rsidR="00045568">
        <w:fldChar w:fldCharType="begin"/>
      </w:r>
      <w:r w:rsidR="00045568">
        <w:instrText xml:space="preserve"> REF _Ref127998934 </w:instrText>
      </w:r>
      <w:r w:rsidR="00045568">
        <w:fldChar w:fldCharType="separate"/>
      </w:r>
      <w:r w:rsidR="00C83CA3" w:rsidRPr="0071734B">
        <w:t xml:space="preserve">Príloha č. </w:t>
      </w:r>
      <w:r w:rsidR="00C83CA3">
        <w:t>1</w:t>
      </w:r>
      <w:r w:rsidR="00C83CA3" w:rsidRPr="0071734B">
        <w:t xml:space="preserve"> Vyhlásenie uchádzača</w:t>
      </w:r>
      <w:r w:rsidR="00C83CA3">
        <w:t>/člena skupiny dodávateľov</w:t>
      </w:r>
      <w:r w:rsidR="00045568">
        <w:fldChar w:fldCharType="end"/>
      </w:r>
      <w:r w:rsidR="00AF19F5" w:rsidRPr="00147655">
        <w:t>.</w:t>
      </w:r>
      <w:bookmarkEnd w:id="54"/>
    </w:p>
    <w:p w14:paraId="40CBC53B" w14:textId="0B64C21C" w:rsidR="00D1330C" w:rsidRPr="00177165" w:rsidRDefault="00DC7A39" w:rsidP="00B4679F">
      <w:pPr>
        <w:pStyle w:val="Odsekzoznamu"/>
        <w:ind w:left="851" w:hanging="851"/>
      </w:pPr>
      <w:bookmarkStart w:id="55" w:name="_Ref174006022"/>
      <w:bookmarkStart w:id="56" w:name="_Ref94703893"/>
      <w:r w:rsidRPr="0071734B">
        <w:t xml:space="preserve">Požiadavkou obstarávateľa na predmet zákazky je aj </w:t>
      </w:r>
      <w:r w:rsidR="005A1470" w:rsidRPr="0071734B">
        <w:t xml:space="preserve">predloženie </w:t>
      </w:r>
      <w:r w:rsidRPr="0071734B">
        <w:t>návrhu</w:t>
      </w:r>
      <w:r w:rsidR="003F6578">
        <w:t xml:space="preserve"> zmluvy</w:t>
      </w:r>
      <w:r w:rsidRPr="0071734B">
        <w:t>, ktorý bude pre uchádzača záväzný minimálne počas lehoty viazanosti ponúk (článok</w:t>
      </w:r>
      <w:r w:rsidR="00717AA0">
        <w:t> </w:t>
      </w:r>
      <w:r w:rsidR="003F34D1" w:rsidRPr="0071734B">
        <w:fldChar w:fldCharType="begin"/>
      </w:r>
      <w:r w:rsidR="003F34D1" w:rsidRPr="0071734B">
        <w:instrText xml:space="preserve"> REF _Ref94786537 \r \h </w:instrText>
      </w:r>
      <w:r w:rsidR="00D1330C">
        <w:instrText xml:space="preserve"> \* MERGEFORMAT </w:instrText>
      </w:r>
      <w:r w:rsidR="003F34D1" w:rsidRPr="0071734B">
        <w:fldChar w:fldCharType="separate"/>
      </w:r>
      <w:r w:rsidR="00C83CA3">
        <w:t>27</w:t>
      </w:r>
      <w:r w:rsidR="003F34D1" w:rsidRPr="0071734B">
        <w:fldChar w:fldCharType="end"/>
      </w:r>
      <w:r w:rsidRPr="0071734B">
        <w:t xml:space="preserve"> týchto súťažných podkladov)</w:t>
      </w:r>
      <w:r w:rsidR="005A1470" w:rsidRPr="0071734B">
        <w:t xml:space="preserve"> a ktorý bude vyhotovený podľa vzoru zmluvy</w:t>
      </w:r>
      <w:r w:rsidR="00EE22D2">
        <w:t>,</w:t>
      </w:r>
      <w:r w:rsidR="008C3363">
        <w:t xml:space="preserve"> </w:t>
      </w:r>
      <w:r w:rsidR="00EE22D2">
        <w:t>p</w:t>
      </w:r>
      <w:r w:rsidR="005426FE">
        <w:t>ričom</w:t>
      </w:r>
      <w:r w:rsidR="008B6D50">
        <w:t xml:space="preserve"> </w:t>
      </w:r>
      <w:r w:rsidR="008B6D50" w:rsidRPr="0071734B">
        <w:t xml:space="preserve">sa návrh zmluvy nesmie odlišovať od tohto vzoru zmluvy s tým, že uchádzač musí do návrhu zmluvy doplniť svoje identifikačné údaje, ponúkanú </w:t>
      </w:r>
      <w:r w:rsidR="008B6D50" w:rsidRPr="0071734B">
        <w:rPr>
          <w:bCs/>
        </w:rPr>
        <w:t>cenu a prípadne iné obstarávateľom požadované údaje a pripojiť všetky požadované prílohy k zmluve špecifikované vo vzore zmluvy okrem príloh uvádzaných v</w:t>
      </w:r>
      <w:r w:rsidR="00EA332E">
        <w:rPr>
          <w:bCs/>
        </w:rPr>
        <w:t> </w:t>
      </w:r>
      <w:r w:rsidR="008B6D50" w:rsidRPr="0071734B">
        <w:rPr>
          <w:bCs/>
        </w:rPr>
        <w:t>článk</w:t>
      </w:r>
      <w:r w:rsidR="0094117B">
        <w:rPr>
          <w:bCs/>
        </w:rPr>
        <w:t>u</w:t>
      </w:r>
      <w:r w:rsidR="00EA332E">
        <w:rPr>
          <w:bCs/>
        </w:rPr>
        <w:t xml:space="preserve"> </w:t>
      </w:r>
      <w:r w:rsidR="00EA332E">
        <w:rPr>
          <w:bCs/>
        </w:rPr>
        <w:fldChar w:fldCharType="begin"/>
      </w:r>
      <w:r w:rsidR="00EA332E">
        <w:rPr>
          <w:bCs/>
        </w:rPr>
        <w:instrText xml:space="preserve"> REF _Ref94786302 \r </w:instrText>
      </w:r>
      <w:r w:rsidR="00EA332E">
        <w:rPr>
          <w:bCs/>
        </w:rPr>
        <w:fldChar w:fldCharType="separate"/>
      </w:r>
      <w:r w:rsidR="00C83CA3">
        <w:rPr>
          <w:bCs/>
        </w:rPr>
        <w:t>18</w:t>
      </w:r>
      <w:r w:rsidR="00EA332E">
        <w:rPr>
          <w:bCs/>
        </w:rPr>
        <w:fldChar w:fldCharType="end"/>
      </w:r>
      <w:r w:rsidR="008B6D50" w:rsidRPr="0071734B">
        <w:rPr>
          <w:bCs/>
        </w:rPr>
        <w:t xml:space="preserve"> </w:t>
      </w:r>
      <w:r w:rsidR="008B6D50" w:rsidRPr="00177165">
        <w:rPr>
          <w:bCs/>
        </w:rPr>
        <w:t>týchto súťažných podkladov a doplniť do nich svoje identifikačné údaje a</w:t>
      </w:r>
      <w:r w:rsidR="001E1B7C">
        <w:rPr>
          <w:bCs/>
        </w:rPr>
        <w:t xml:space="preserve"> všetky ďalšie </w:t>
      </w:r>
      <w:r w:rsidR="008B6D50" w:rsidRPr="00177165">
        <w:rPr>
          <w:bCs/>
        </w:rPr>
        <w:t>obstarávateľom požadované údaje.</w:t>
      </w:r>
      <w:bookmarkEnd w:id="55"/>
    </w:p>
    <w:p w14:paraId="5F900A12" w14:textId="5A6A1E76" w:rsidR="00B659C8" w:rsidRDefault="00BF0EDA" w:rsidP="00B4679F">
      <w:pPr>
        <w:pStyle w:val="Odsekzoznamu"/>
        <w:ind w:left="851" w:hanging="851"/>
      </w:pPr>
      <w:bookmarkStart w:id="57" w:name="_Ref127890836"/>
      <w:r w:rsidRPr="00BF0EDA">
        <w:t>V</w:t>
      </w:r>
      <w:r w:rsidR="001001B5">
        <w:t xml:space="preserve"> návrhu </w:t>
      </w:r>
      <w:r w:rsidR="00B659C8" w:rsidRPr="00EE22D2">
        <w:t>p</w:t>
      </w:r>
      <w:r w:rsidRPr="00EE22D2">
        <w:t>ríloh</w:t>
      </w:r>
      <w:r w:rsidR="001001B5" w:rsidRPr="00EE22D2">
        <w:t>y</w:t>
      </w:r>
      <w:r w:rsidRPr="00EE22D2">
        <w:t xml:space="preserve"> </w:t>
      </w:r>
      <w:r w:rsidR="00EA332E" w:rsidRPr="00EE22D2">
        <w:t>B</w:t>
      </w:r>
      <w:r w:rsidRPr="00EE22D2">
        <w:t xml:space="preserve"> k</w:t>
      </w:r>
      <w:r w:rsidR="00A22889" w:rsidRPr="00EE22D2">
        <w:t xml:space="preserve"> </w:t>
      </w:r>
      <w:r w:rsidRPr="00EE22D2">
        <w:t xml:space="preserve">zmluve (Technická špecifikácia </w:t>
      </w:r>
      <w:r w:rsidR="00EA332E" w:rsidRPr="00EE22D2">
        <w:t>hlavných dodávok</w:t>
      </w:r>
      <w:r w:rsidRPr="00EE22D2">
        <w:t>) uchádzač</w:t>
      </w:r>
      <w:r w:rsidRPr="00BF0EDA">
        <w:t xml:space="preserve"> </w:t>
      </w:r>
      <w:r w:rsidR="00EA332E">
        <w:t xml:space="preserve">pre každú položku </w:t>
      </w:r>
      <w:r w:rsidRPr="00BF0EDA">
        <w:t>uvedie návrhy dodávok hlavných materiálov, zariadení a</w:t>
      </w:r>
      <w:r w:rsidR="00EA332E">
        <w:t> </w:t>
      </w:r>
      <w:r w:rsidRPr="00BF0EDA">
        <w:t>výrobkov</w:t>
      </w:r>
      <w:r w:rsidR="00EA332E">
        <w:t xml:space="preserve"> (ďalej len „</w:t>
      </w:r>
      <w:r w:rsidR="00EA332E" w:rsidRPr="00EA332E">
        <w:rPr>
          <w:b/>
          <w:bCs/>
        </w:rPr>
        <w:t>výrobky</w:t>
      </w:r>
      <w:r w:rsidR="00EA332E">
        <w:t>“). Uchádzač je povinný uviesť všetky požadované údaje v</w:t>
      </w:r>
      <w:r w:rsidR="001001B5">
        <w:t> </w:t>
      </w:r>
      <w:r w:rsidR="00EA332E">
        <w:t xml:space="preserve">rozsahu uvedenom v tabuľke </w:t>
      </w:r>
      <w:r w:rsidR="00B659C8">
        <w:t>p</w:t>
      </w:r>
      <w:r w:rsidR="00EA332E">
        <w:t>rílohy B k</w:t>
      </w:r>
      <w:r w:rsidR="001001B5">
        <w:t> vzoru zmluvy</w:t>
      </w:r>
      <w:r w:rsidR="00EA332E">
        <w:t>.</w:t>
      </w:r>
    </w:p>
    <w:p w14:paraId="13B92201" w14:textId="77777777" w:rsidR="00B659C8" w:rsidRDefault="00EA332E" w:rsidP="00B659C8">
      <w:pPr>
        <w:pStyle w:val="Odsekzoznamu"/>
        <w:numPr>
          <w:ilvl w:val="0"/>
          <w:numId w:val="0"/>
        </w:numPr>
        <w:ind w:left="851"/>
      </w:pPr>
      <w:r w:rsidRPr="00FA599E">
        <w:t>Nepripúšťa sa uviesť v rámci jednej položky alternatívne vymedzenie výrobkov rôznych výrobcov alebo rôznych typov.</w:t>
      </w:r>
    </w:p>
    <w:bookmarkEnd w:id="57"/>
    <w:p w14:paraId="711098E9" w14:textId="35AF16A0" w:rsidR="00EA332E" w:rsidRDefault="00EA332E" w:rsidP="00EA332E">
      <w:pPr>
        <w:pStyle w:val="Odsekzoznamu"/>
        <w:numPr>
          <w:ilvl w:val="0"/>
          <w:numId w:val="0"/>
        </w:numPr>
        <w:ind w:left="851"/>
      </w:pPr>
      <w:r>
        <w:lastRenderedPageBreak/>
        <w:t xml:space="preserve">Návrhom jednotlivých výrobkov </w:t>
      </w:r>
      <w:r w:rsidR="00B659C8">
        <w:t xml:space="preserve">musí uchádzač </w:t>
      </w:r>
      <w:r>
        <w:t>preuká</w:t>
      </w:r>
      <w:r w:rsidR="00B659C8">
        <w:t>zať</w:t>
      </w:r>
      <w:r>
        <w:t xml:space="preserve"> súlad ponúkaného technického riešenia a vecného rozsahu hmotných dodávok s požiadavkami </w:t>
      </w:r>
      <w:r w:rsidR="00B659C8">
        <w:t xml:space="preserve">obstarávateľa </w:t>
      </w:r>
      <w:r>
        <w:t>uvedenými v</w:t>
      </w:r>
      <w:r w:rsidR="00B659C8">
        <w:t xml:space="preserve">o vzore zmluvy, </w:t>
      </w:r>
      <w:r>
        <w:t xml:space="preserve">najmä v </w:t>
      </w:r>
      <w:r w:rsidR="00B659C8">
        <w:t>p</w:t>
      </w:r>
      <w:r>
        <w:t>rílohe A k</w:t>
      </w:r>
      <w:r w:rsidR="001001B5">
        <w:t> vzoru zmluvy</w:t>
      </w:r>
      <w:r>
        <w:t>.</w:t>
      </w:r>
      <w:r w:rsidR="00B659C8">
        <w:t xml:space="preserve"> </w:t>
      </w:r>
      <w:r>
        <w:t>Splnenie kvalitatívnych a technických parametrov požadovaných v</w:t>
      </w:r>
      <w:r w:rsidR="001001B5">
        <w:t xml:space="preserve">o vzore </w:t>
      </w:r>
      <w:r>
        <w:t>zmluv</w:t>
      </w:r>
      <w:r w:rsidR="001001B5">
        <w:t>y</w:t>
      </w:r>
      <w:r>
        <w:t xml:space="preserve"> vo vzťahu k všetkým výrobkom uvedeným v tabuľke </w:t>
      </w:r>
      <w:r w:rsidR="001001B5">
        <w:t xml:space="preserve">prílohy B k vzoru zmluvy </w:t>
      </w:r>
      <w:r w:rsidR="00B659C8">
        <w:t xml:space="preserve">je uchádzač povinný preukázať </w:t>
      </w:r>
      <w:r>
        <w:t>v</w:t>
      </w:r>
      <w:r w:rsidR="00B659C8">
        <w:t> </w:t>
      </w:r>
      <w:r>
        <w:t>ponuke predložením certifikátov, katalógových listov alebo iných potvrdení výrobcu výrobkov v slovenskom jazyku, českom jazyku alebo anglickom jazyku</w:t>
      </w:r>
      <w:r w:rsidR="00B659C8">
        <w:t>. Predložené certifikáty, katalógové listy alebo iné potvrdenia</w:t>
      </w:r>
      <w:r>
        <w:t xml:space="preserve"> sa stanú súčasťou </w:t>
      </w:r>
      <w:r w:rsidR="00B659C8">
        <w:t>prílohy B k zmluve</w:t>
      </w:r>
      <w:r>
        <w:t>.</w:t>
      </w:r>
    </w:p>
    <w:p w14:paraId="24C71D9B" w14:textId="1B0E501B" w:rsidR="00EA332E" w:rsidRPr="00121EB2" w:rsidRDefault="00EA332E" w:rsidP="00EA332E">
      <w:pPr>
        <w:pStyle w:val="Odsekzoznamu"/>
        <w:numPr>
          <w:ilvl w:val="0"/>
          <w:numId w:val="0"/>
        </w:numPr>
        <w:ind w:left="851"/>
      </w:pPr>
      <w:r>
        <w:t>Pokiaľ nebude pre ktorúkoľvek položku zo strany uchádzača predložený návrh výrobku alebo tento nebude obsahovať všetky požadované údaje uvedené v tabuľke</w:t>
      </w:r>
      <w:r w:rsidR="001001B5" w:rsidRPr="001001B5">
        <w:t xml:space="preserve"> </w:t>
      </w:r>
      <w:r w:rsidR="001001B5">
        <w:t>prílohy B k vzoru zmluvy</w:t>
      </w:r>
      <w:r>
        <w:t xml:space="preserve">, alebo ku každému výrobku nebude predložený príslušný certifikát, katalógový list alebo iné potvrdenie výrobcu výrobku, alebo návrh výrobku svojimi parametrami podľa predloženého certifikátu, katalógového listu alebo iného </w:t>
      </w:r>
      <w:r w:rsidRPr="00121EB2">
        <w:t>potvrdenia výrobcu výrobku nebude zodpovedať kvalitatívnym a technickým parametrom požadovaným pre tento výrobok v tabuľke č.</w:t>
      </w:r>
      <w:r w:rsidR="001001B5" w:rsidRPr="00121EB2">
        <w:t> </w:t>
      </w:r>
      <w:r w:rsidR="007917B6" w:rsidRPr="00121EB2">
        <w:t>2</w:t>
      </w:r>
      <w:r w:rsidRPr="00121EB2">
        <w:t xml:space="preserve"> </w:t>
      </w:r>
      <w:r w:rsidR="001001B5" w:rsidRPr="00121EB2">
        <w:t>prílohy A k vzoru zmluvy</w:t>
      </w:r>
      <w:r w:rsidRPr="00121EB2">
        <w:t>, alebo z predloženého certifikátu, katalógového listu alebo iného potvrdenia výrobcu výrobku nebude požadovaný kvalitatívny a technický parameter požadovaný v</w:t>
      </w:r>
      <w:r w:rsidR="001001B5" w:rsidRPr="00121EB2">
        <w:t> </w:t>
      </w:r>
      <w:r w:rsidRPr="00121EB2">
        <w:t>tabuľke č.</w:t>
      </w:r>
      <w:r w:rsidR="001001B5" w:rsidRPr="00121EB2">
        <w:t> </w:t>
      </w:r>
      <w:r w:rsidR="007917B6" w:rsidRPr="00121EB2">
        <w:t>2</w:t>
      </w:r>
      <w:r w:rsidRPr="00121EB2">
        <w:t xml:space="preserve"> </w:t>
      </w:r>
      <w:r w:rsidR="001001B5" w:rsidRPr="00121EB2">
        <w:t xml:space="preserve">prílohy A k vzoru zmluvy </w:t>
      </w:r>
      <w:r w:rsidRPr="00121EB2">
        <w:t>jednoznačne vyplývať, ponuka nebude spĺňať požiadavky obstarávateľa na predmet zákazky.</w:t>
      </w:r>
    </w:p>
    <w:p w14:paraId="68572D21" w14:textId="2FE7666C" w:rsidR="00AB1800" w:rsidRPr="00121EB2" w:rsidRDefault="00AB1800" w:rsidP="00B4679F">
      <w:pPr>
        <w:pStyle w:val="Odsekzoznamu"/>
        <w:ind w:left="851" w:hanging="851"/>
      </w:pPr>
      <w:r w:rsidRPr="00121EB2">
        <w:t>V</w:t>
      </w:r>
      <w:r w:rsidR="001001B5" w:rsidRPr="00121EB2">
        <w:t xml:space="preserve"> návrhu </w:t>
      </w:r>
      <w:r w:rsidR="00B659C8" w:rsidRPr="00121EB2">
        <w:t>p</w:t>
      </w:r>
      <w:r w:rsidRPr="00121EB2">
        <w:t>ríloh</w:t>
      </w:r>
      <w:r w:rsidR="001001B5" w:rsidRPr="00121EB2">
        <w:t>y</w:t>
      </w:r>
      <w:r w:rsidRPr="00121EB2">
        <w:t xml:space="preserve"> C k zmluve (Tabuľka </w:t>
      </w:r>
      <w:r w:rsidR="007917B6" w:rsidRPr="00121EB2">
        <w:t>vypočítaných parametrov</w:t>
      </w:r>
      <w:r w:rsidRPr="00121EB2">
        <w:t xml:space="preserve">) uchádzač </w:t>
      </w:r>
      <w:r w:rsidR="007917B6" w:rsidRPr="00121EB2">
        <w:t xml:space="preserve">vyplní </w:t>
      </w:r>
      <w:r w:rsidRPr="00121EB2">
        <w:t xml:space="preserve">podľa tabuľky </w:t>
      </w:r>
      <w:r w:rsidR="001001B5" w:rsidRPr="00121EB2">
        <w:t>prílohy C k vzoru zmluvy</w:t>
      </w:r>
      <w:r w:rsidR="007917B6" w:rsidRPr="00121EB2">
        <w:t xml:space="preserve"> - tabuľky vybraných parametrov turbíny, základného ohrievača (ZO) a prevádzkových bodov pre protitlakový odber turbíny</w:t>
      </w:r>
      <w:r w:rsidRPr="00121EB2">
        <w:t>.</w:t>
      </w:r>
    </w:p>
    <w:p w14:paraId="50B29962" w14:textId="5720099F" w:rsidR="003804D7" w:rsidRDefault="00AB1800" w:rsidP="00B4679F">
      <w:pPr>
        <w:pStyle w:val="Odsekzoznamu"/>
        <w:ind w:left="851" w:hanging="851"/>
      </w:pPr>
      <w:r w:rsidRPr="001A5573">
        <w:t>V </w:t>
      </w:r>
      <w:r w:rsidR="00B659C8">
        <w:t>p</w:t>
      </w:r>
      <w:r w:rsidRPr="001A5573">
        <w:t xml:space="preserve">rílohe </w:t>
      </w:r>
      <w:r w:rsidR="007917B6">
        <w:t>D</w:t>
      </w:r>
      <w:r w:rsidRPr="001A5573">
        <w:t xml:space="preserve"> k zmluve </w:t>
      </w:r>
      <w:r w:rsidR="00F81A0D" w:rsidRPr="00E46DE8">
        <w:t>(V</w:t>
      </w:r>
      <w:r w:rsidRPr="00E46DE8">
        <w:t>ýkaz výmer z ponuky</w:t>
      </w:r>
      <w:r w:rsidR="00F81A0D" w:rsidRPr="00E46DE8">
        <w:t>)</w:t>
      </w:r>
      <w:r w:rsidRPr="001A5573">
        <w:t xml:space="preserve"> uchádzač predloží </w:t>
      </w:r>
      <w:r w:rsidR="00AC21EE">
        <w:t xml:space="preserve">ponukový </w:t>
      </w:r>
      <w:r w:rsidRPr="001A5573">
        <w:t>výkaz výmer vypracovan</w:t>
      </w:r>
      <w:r w:rsidR="00AC21EE">
        <w:t>ý</w:t>
      </w:r>
      <w:r w:rsidRPr="001A5573">
        <w:t xml:space="preserve"> podľa podkladovej dokumentácie [</w:t>
      </w:r>
      <w:r w:rsidRPr="00E46DE8">
        <w:t>článok 1 ods</w:t>
      </w:r>
      <w:r w:rsidRPr="00672BBE">
        <w:t xml:space="preserve">. 1.2 písm. </w:t>
      </w:r>
      <w:r w:rsidR="00E46DE8" w:rsidRPr="00672BBE">
        <w:t>f</w:t>
      </w:r>
      <w:r w:rsidRPr="00672BBE">
        <w:t>) vzoru</w:t>
      </w:r>
      <w:r w:rsidRPr="00E46DE8">
        <w:t xml:space="preserve"> zmluvy]</w:t>
      </w:r>
      <w:r w:rsidR="006F1606">
        <w:t xml:space="preserve">, ktorý nacení </w:t>
      </w:r>
      <w:r w:rsidR="003804D7">
        <w:t xml:space="preserve">bez vecných zmien položiek. </w:t>
      </w:r>
      <w:r w:rsidR="00F30DB4">
        <w:t>U</w:t>
      </w:r>
      <w:r w:rsidR="003804D7">
        <w:t>chádzač vyplní jednotkové ceny v eurách bez medzier a zaokrúhlené najviac na dve desatinné miesta pre všetky položky. Nie je dovolené v ponukovom výkaze výmer vytvárať nové položky ani existujúce položky vecne meniť či meniť počty merných jednotiek položiek; vypĺňajú sa len bunky, ktoré sú osobitne označené, t.</w:t>
      </w:r>
      <w:r w:rsidR="003F3E14">
        <w:t> </w:t>
      </w:r>
      <w:r w:rsidR="003804D7">
        <w:t>j. zásadne jednotkové ceny položiek. Ponukový výkaz výmer uchádzač predkladá vo formáte *.xls, resp. *.xlsx.</w:t>
      </w:r>
    </w:p>
    <w:p w14:paraId="6EB32F39" w14:textId="76D0971D" w:rsidR="003804D7" w:rsidRPr="007C2B06" w:rsidRDefault="003804D7" w:rsidP="003804D7">
      <w:pPr>
        <w:pStyle w:val="Odsekzoznamu"/>
        <w:numPr>
          <w:ilvl w:val="0"/>
          <w:numId w:val="0"/>
        </w:numPr>
        <w:ind w:left="851"/>
      </w:pPr>
      <w:r w:rsidRPr="007C2B06">
        <w:t xml:space="preserve">Celková maximálna cena za dielo podľa článku 2 ods. 2.1 </w:t>
      </w:r>
      <w:r w:rsidR="003F3E14" w:rsidRPr="007C2B06">
        <w:t xml:space="preserve">vzoru </w:t>
      </w:r>
      <w:r w:rsidRPr="007C2B06">
        <w:t>zmluvy o dielo je určená ako suma súčinov jednotkových cien a počtov merných jednotiek všetkých položiek z ponukového výkazu výmer.</w:t>
      </w:r>
    </w:p>
    <w:p w14:paraId="6B2789C0" w14:textId="59AE7726" w:rsidR="003804D7" w:rsidRPr="007C2B06" w:rsidRDefault="003804D7" w:rsidP="003804D7">
      <w:pPr>
        <w:pStyle w:val="Odsekzoznamu"/>
        <w:numPr>
          <w:ilvl w:val="0"/>
          <w:numId w:val="0"/>
        </w:numPr>
        <w:ind w:left="851"/>
      </w:pPr>
      <w:r w:rsidRPr="007C2B06">
        <w:t xml:space="preserve">Celková maximálna cena za dielo musí pokryť všetky náklady a výdavky potrebné na riadne a včasné vykonanie diela a splnenie všetkých záväzkov </w:t>
      </w:r>
      <w:r w:rsidR="004021D8" w:rsidRPr="007C2B06">
        <w:t xml:space="preserve">uchádzača ako </w:t>
      </w:r>
      <w:r w:rsidRPr="007C2B06">
        <w:t>zhotoviteľa vyplývajúcich zo zmluvy o dielo z hľadiska komplexného zhotovenia diela. Celková maximálna cena za dielo a jednotkové ceny v ponukovom výkaze výmer sú úplné a</w:t>
      </w:r>
      <w:r w:rsidR="009975CE" w:rsidRPr="007C2B06">
        <w:t> </w:t>
      </w:r>
      <w:r w:rsidRPr="007C2B06">
        <w:t>zahŕňajú nielen dodávky a práce výslovne uvedené v príslušných položkách, ale aj všetky ostatné náklady a výdavky potrebné na vykonanie diela a súvisiace s</w:t>
      </w:r>
      <w:r w:rsidR="009975CE" w:rsidRPr="007C2B06">
        <w:t> </w:t>
      </w:r>
      <w:r w:rsidRPr="007C2B06">
        <w:t xml:space="preserve">vykonaním diela vrátane nákladov uvedených v článku 2 ods. 2.2 </w:t>
      </w:r>
      <w:r w:rsidR="009975CE" w:rsidRPr="007C2B06">
        <w:t xml:space="preserve">vzoru </w:t>
      </w:r>
      <w:r w:rsidRPr="007C2B06">
        <w:t>zmluvy o</w:t>
      </w:r>
      <w:r w:rsidR="009975CE" w:rsidRPr="007C2B06">
        <w:t> </w:t>
      </w:r>
      <w:r w:rsidRPr="007C2B06">
        <w:t xml:space="preserve">dielo, ako aj fixné náklady, režijné náklady a zisk </w:t>
      </w:r>
      <w:r w:rsidR="009975CE" w:rsidRPr="007C2B06">
        <w:t>uchádzača</w:t>
      </w:r>
      <w:r w:rsidRPr="007C2B06">
        <w:t>, pri ktorých sa má za to, že sú rovnomerne rozložené vo všetkých jednotkových cenách.</w:t>
      </w:r>
    </w:p>
    <w:p w14:paraId="66DC8841" w14:textId="00A097A5" w:rsidR="003804D7" w:rsidRPr="007C2B06" w:rsidRDefault="009A4E05" w:rsidP="003804D7">
      <w:pPr>
        <w:pStyle w:val="Odsekzoznamu"/>
        <w:numPr>
          <w:ilvl w:val="0"/>
          <w:numId w:val="0"/>
        </w:numPr>
        <w:ind w:left="851"/>
      </w:pPr>
      <w:r w:rsidRPr="007C2B06">
        <w:t>A</w:t>
      </w:r>
      <w:r w:rsidR="003804D7" w:rsidRPr="007C2B06">
        <w:t>k uchádzač predkladá ekvivalentné riešenie, musí mať v celkovej maximálnej cene za dielo a v príslušných jednotkových cenách ekvivalentného riešenia zahrnuté všetky náklady spojené so zabudovaním ekvivalentu do diela a plnením súvisiacich povinností vrátane s tým vyvolaných projektových prác, inžinierskej činnosti, zabezpečením údajov, očakávaných dodatočných schválení vrátane zmien vyjadrení a rozhodnutí týkajúcich sa diela, ako aj potrebných skúšok a osvedčení.</w:t>
      </w:r>
    </w:p>
    <w:p w14:paraId="3564090B" w14:textId="22406017" w:rsidR="003804D7" w:rsidRDefault="003804D7" w:rsidP="003804D7">
      <w:pPr>
        <w:pStyle w:val="Odsekzoznamu"/>
        <w:numPr>
          <w:ilvl w:val="0"/>
          <w:numId w:val="0"/>
        </w:numPr>
        <w:ind w:left="851"/>
      </w:pPr>
      <w:r w:rsidRPr="00B334D6">
        <w:t xml:space="preserve">Do celkovej maximálnej ceny za dielo sa nezahŕňajú náklady a výdavky, ktoré podľa </w:t>
      </w:r>
      <w:r w:rsidR="009A4E05" w:rsidRPr="00B334D6">
        <w:t xml:space="preserve">vzoru </w:t>
      </w:r>
      <w:r w:rsidRPr="00B334D6">
        <w:t xml:space="preserve">zmluvy o dielo platí objednávateľ (napr. článok 2 ods. 2.3 </w:t>
      </w:r>
      <w:r w:rsidR="009A4E05" w:rsidRPr="00B334D6">
        <w:t xml:space="preserve">vzoru </w:t>
      </w:r>
      <w:r w:rsidRPr="00B334D6">
        <w:t>zmluvy o dielo).</w:t>
      </w:r>
    </w:p>
    <w:p w14:paraId="59BBC642" w14:textId="6BF857BC" w:rsidR="003804D7" w:rsidRDefault="003804D7" w:rsidP="003804D7">
      <w:pPr>
        <w:pStyle w:val="Odsekzoznamu"/>
        <w:numPr>
          <w:ilvl w:val="0"/>
          <w:numId w:val="0"/>
        </w:numPr>
        <w:ind w:left="851"/>
      </w:pPr>
      <w:r>
        <w:lastRenderedPageBreak/>
        <w:t xml:space="preserve">Celkovú </w:t>
      </w:r>
      <w:r w:rsidRPr="00F50478">
        <w:t xml:space="preserve">maximálnu cenu za dielo bude možné prekročiť výlučne v prípadoch výslovne uvedených v článku 2 ods. 2.5 </w:t>
      </w:r>
      <w:r w:rsidR="00E6645B" w:rsidRPr="00F50478">
        <w:t xml:space="preserve">vzoru </w:t>
      </w:r>
      <w:r w:rsidRPr="00F50478">
        <w:t xml:space="preserve">zmluvy o dielo na základe zmenového konania v zmysle článku 6 ods. 6.6 a článku 7 ods. 7.7 </w:t>
      </w:r>
      <w:r w:rsidR="00E6645B" w:rsidRPr="00F50478">
        <w:t xml:space="preserve">vzoru </w:t>
      </w:r>
      <w:r w:rsidRPr="00F50478">
        <w:t>zmluvy</w:t>
      </w:r>
      <w:r>
        <w:t xml:space="preserve"> o dielo.</w:t>
      </w:r>
    </w:p>
    <w:p w14:paraId="13B1B4F6" w14:textId="05DA3A37" w:rsidR="003804D7" w:rsidRDefault="003804D7" w:rsidP="003804D7">
      <w:pPr>
        <w:pStyle w:val="Odsekzoznamu"/>
        <w:numPr>
          <w:ilvl w:val="0"/>
          <w:numId w:val="0"/>
        </w:numPr>
        <w:ind w:left="851"/>
      </w:pPr>
      <w:r>
        <w:t>Uvedené musí uchádzač pri oceňovaní výkazu výmer z podkladovej dokumentácie brať do úvahy a za tým účelom je povinný okrem výkazu výmer z podkladovej dokumentácie podrobne preštudovať najmä samotn</w:t>
      </w:r>
      <w:r w:rsidR="002131BF">
        <w:t>ý vzor</w:t>
      </w:r>
      <w:r>
        <w:t xml:space="preserve"> zmluv</w:t>
      </w:r>
      <w:r w:rsidR="002131BF">
        <w:t>y</w:t>
      </w:r>
      <w:r>
        <w:t xml:space="preserve"> o dielo vrátane príloh, ako aj ostatnú podkladovú dokumentáciu vrátane textovej, grafickej a ďalšej časti, aby sa dôkladne oboznámil s detailným popisom požadovaných dodávok a prác a so spôsobom, akým sa majú realizovať.</w:t>
      </w:r>
    </w:p>
    <w:p w14:paraId="2377F2D2" w14:textId="640BA7A3" w:rsidR="003804D7" w:rsidRDefault="003804D7" w:rsidP="003804D7">
      <w:pPr>
        <w:pStyle w:val="Odsekzoznamu"/>
        <w:numPr>
          <w:ilvl w:val="0"/>
          <w:numId w:val="0"/>
        </w:numPr>
        <w:ind w:left="851"/>
      </w:pPr>
      <w:r>
        <w:t>Ak výkaz výmer z podkladovej dokumentácie neobsahuje konkrétnu položku pre požadované alebo predpokladané dodávky alebo práce, je povinnosťou a</w:t>
      </w:r>
      <w:r w:rsidR="001859BC">
        <w:t> </w:t>
      </w:r>
      <w:r>
        <w:t>zodpovednosťou uchádzača dodávky a práce rovnakého alebo podobného charakteru zahrnúť do príbuzných alebo súvisiacich položiek, kam logicky patria, aj keby sa na ne príslušné položky výkazu výmer z podkladovej dokumentácie na prvý pohľad priamo nevzťahovali.</w:t>
      </w:r>
    </w:p>
    <w:p w14:paraId="1F256A74" w14:textId="6E71B534" w:rsidR="003804D7" w:rsidRDefault="003804D7" w:rsidP="003804D7">
      <w:pPr>
        <w:pStyle w:val="Odsekzoznamu"/>
        <w:numPr>
          <w:ilvl w:val="0"/>
          <w:numId w:val="0"/>
        </w:numPr>
        <w:ind w:left="851"/>
      </w:pPr>
      <w:r w:rsidRPr="00FE4739">
        <w:t>Je zodpovednosťou uchádzača, aby do ponukového výkazu výmer zahrnul všetky náklady a výdavky potrebné na zhotovenie diela</w:t>
      </w:r>
      <w:r w:rsidR="00391653" w:rsidRPr="00FE4739">
        <w:t>, ako je uvedené vyššie,</w:t>
      </w:r>
      <w:r w:rsidRPr="00FE4739">
        <w:t xml:space="preserve"> a tieto nacenil v rámci príslušných položiek v množstvách prepočítaných na počty merných jednotiek uvádzané vo výkaze výmer z podkladovej dokumentácie. Počty merných jednotiek stanovené pre jednotlivé položky vo výkaze výmer z podkladovej dokumentácie sú len predpokladané a len orientačné, avšak v</w:t>
      </w:r>
      <w:r w:rsidR="00391653" w:rsidRPr="00FE4739">
        <w:t> </w:t>
      </w:r>
      <w:r w:rsidRPr="00FE4739">
        <w:t>ponukovom výkaze výmer musia ostať zachované.</w:t>
      </w:r>
      <w:r w:rsidR="00AF7264" w:rsidRPr="00FE4739">
        <w:t xml:space="preserve"> </w:t>
      </w:r>
      <w:r w:rsidRPr="00FE4739">
        <w:t>Nakoľko celkovú maximálnu cenu za dielo nie je možné navýšiť v prípade iného počtu merných jednotiek potrebného na zhotovenie diela oproti počtu merných jednotiek uvádzaným vo výkaze výmer z podkladovej dokumentácie a nie je dovolené meniť počty merných jednotiek v ponukovom výkaze výmer oproti výkazu výmer z</w:t>
      </w:r>
      <w:r w:rsidR="007A1E18" w:rsidRPr="00FE4739">
        <w:t> </w:t>
      </w:r>
      <w:r w:rsidRPr="00FE4739">
        <w:t>podkladovej dokumentácie, uchádzač prípadný iný počet merných jednotiek zohľadní v jednotkovej cene príslušnej položky, pričom postupuje tak, že jednotkovú cenu položky prepočíta podielom počtu merných jednotiek uvádzaným vo výkaze výmer z podkladovej dokumentácie na ním predpokladaný počet merných jednotiek.</w:t>
      </w:r>
    </w:p>
    <w:p w14:paraId="4A54CCDD" w14:textId="38198826" w:rsidR="00AB1800" w:rsidRDefault="00AB1800" w:rsidP="00B4679F">
      <w:pPr>
        <w:pStyle w:val="Odsekzoznamu"/>
        <w:ind w:left="851" w:hanging="851"/>
      </w:pPr>
      <w:bookmarkStart w:id="58" w:name="_Ref124270386"/>
      <w:r>
        <w:t xml:space="preserve">V </w:t>
      </w:r>
      <w:r w:rsidR="00B659C8">
        <w:t>p</w:t>
      </w:r>
      <w:r>
        <w:t xml:space="preserve">rílohe </w:t>
      </w:r>
      <w:r w:rsidR="00E7328A">
        <w:t>G</w:t>
      </w:r>
      <w:r>
        <w:t xml:space="preserve"> k zmluve (Zmluva o kybernetickej bezpečnosti vrátane jej prílohy č. 1) uchádzač doplní svoje identifikačné údaje a iné obstarávateľom požadované údaje.</w:t>
      </w:r>
      <w:bookmarkEnd w:id="58"/>
    </w:p>
    <w:p w14:paraId="32440C55" w14:textId="5E3A1475" w:rsidR="00AB1800" w:rsidRPr="00E7328A" w:rsidRDefault="00A014EB" w:rsidP="00B4679F">
      <w:pPr>
        <w:pStyle w:val="Odsekzoznamu"/>
        <w:ind w:left="851" w:hanging="851"/>
      </w:pPr>
      <w:r>
        <w:t xml:space="preserve">Uchádzačom v jeho ponuke </w:t>
      </w:r>
      <w:r w:rsidRPr="000D2E5C">
        <w:t xml:space="preserve">navrhnuté riešenie </w:t>
      </w:r>
      <w:r w:rsidR="009705E7">
        <w:t xml:space="preserve">musí zabezpečovať </w:t>
      </w:r>
      <w:r w:rsidRPr="000D2E5C">
        <w:t xml:space="preserve">plnenie </w:t>
      </w:r>
      <w:r w:rsidR="009705E7">
        <w:t xml:space="preserve">obstarávateľom </w:t>
      </w:r>
      <w:r w:rsidRPr="000D2E5C">
        <w:t>požadovaných funkcií predmetu zákazky</w:t>
      </w:r>
      <w:r>
        <w:t xml:space="preserve">, </w:t>
      </w:r>
      <w:r w:rsidR="009705E7">
        <w:t xml:space="preserve">musí obsahovať </w:t>
      </w:r>
      <w:r w:rsidRPr="000D2E5C">
        <w:t>obstarávateľom požadované technické prvky</w:t>
      </w:r>
      <w:r>
        <w:t xml:space="preserve"> a ponúkané t</w:t>
      </w:r>
      <w:r w:rsidRPr="000D2E5C">
        <w:t>echnické parametre</w:t>
      </w:r>
      <w:r w:rsidR="00E2211E">
        <w:t xml:space="preserve"> a </w:t>
      </w:r>
      <w:r w:rsidRPr="000D2E5C">
        <w:t>výkonnostné a</w:t>
      </w:r>
      <w:r>
        <w:t> </w:t>
      </w:r>
      <w:r w:rsidRPr="000D2E5C">
        <w:t xml:space="preserve">funkčné charakteristicky predmetu zákazky </w:t>
      </w:r>
      <w:r w:rsidR="007214DE">
        <w:t>nesmú byť nižšie</w:t>
      </w:r>
      <w:r w:rsidRPr="000D2E5C">
        <w:t>, resp.</w:t>
      </w:r>
      <w:r w:rsidR="00F81A0D">
        <w:t> </w:t>
      </w:r>
      <w:r w:rsidRPr="000D2E5C">
        <w:t xml:space="preserve">horšie, </w:t>
      </w:r>
      <w:r>
        <w:t xml:space="preserve">než </w:t>
      </w:r>
      <w:r w:rsidRPr="000D2E5C">
        <w:t>ich obstarávateľ požaduje v oznámení a/alebo v týchto súťažných podkladoch</w:t>
      </w:r>
      <w:r w:rsidR="00A930E7">
        <w:t xml:space="preserve">. </w:t>
      </w:r>
      <w:r w:rsidR="00A930E7" w:rsidRPr="00E7328A">
        <w:t xml:space="preserve">Uchádzač musí v ponuke </w:t>
      </w:r>
      <w:r w:rsidR="00AB1800" w:rsidRPr="00E7328A">
        <w:t>preukazne dokumentáciou dolož</w:t>
      </w:r>
      <w:r w:rsidR="00A930E7" w:rsidRPr="00E7328A">
        <w:t>iť</w:t>
      </w:r>
      <w:r w:rsidR="00AB1800" w:rsidRPr="00E7328A">
        <w:t xml:space="preserve"> zabezpečenie splnenia požiadaviek obstarávateľa definovaných v</w:t>
      </w:r>
      <w:r w:rsidR="00990976" w:rsidRPr="00E7328A">
        <w:t xml:space="preserve"> oznámení a/alebo </w:t>
      </w:r>
      <w:r w:rsidR="00AB1800" w:rsidRPr="00E7328A">
        <w:t>týchto súťažných podkladoch.</w:t>
      </w:r>
    </w:p>
    <w:p w14:paraId="42FAA06C" w14:textId="184CE816" w:rsidR="004B0EAE" w:rsidRPr="0071734B" w:rsidRDefault="004B0EAE" w:rsidP="004B0EAE">
      <w:pPr>
        <w:pStyle w:val="Nadpis2"/>
      </w:pPr>
      <w:bookmarkStart w:id="59" w:name="_Ref127999061"/>
      <w:bookmarkStart w:id="60" w:name="_Toc129014610"/>
      <w:r>
        <w:t xml:space="preserve">Kritérium </w:t>
      </w:r>
      <w:r w:rsidRPr="0071734B">
        <w:t>na vyhodnotenie ponúk</w:t>
      </w:r>
      <w:bookmarkEnd w:id="59"/>
      <w:bookmarkEnd w:id="60"/>
    </w:p>
    <w:p w14:paraId="43E2953A" w14:textId="6363902D" w:rsidR="004B0EAE" w:rsidRPr="0058562C" w:rsidRDefault="004B0EAE" w:rsidP="00B4679F">
      <w:pPr>
        <w:pStyle w:val="Odsekzoznamu"/>
        <w:ind w:left="851" w:hanging="851"/>
      </w:pPr>
      <w:bookmarkStart w:id="61" w:name="_Ref127908420"/>
      <w:r w:rsidRPr="0058562C">
        <w:t>Jediným kritériom na vyhodnotenie ponúk</w:t>
      </w:r>
      <w:r w:rsidR="0096246C" w:rsidRPr="0058562C">
        <w:t xml:space="preserve"> </w:t>
      </w:r>
      <w:r w:rsidRPr="0058562C">
        <w:t>je najnižšia celková cena za dielo v eurách bez dane z pridanej hodnoty (€ bez DPH).</w:t>
      </w:r>
      <w:r w:rsidR="005E16F0" w:rsidRPr="0058562C">
        <w:t xml:space="preserve"> </w:t>
      </w:r>
      <w:bookmarkEnd w:id="61"/>
    </w:p>
    <w:p w14:paraId="6683BB6B" w14:textId="2839D1FB" w:rsidR="004B0EAE" w:rsidRDefault="004B0EAE" w:rsidP="00B4679F">
      <w:pPr>
        <w:pStyle w:val="Odsekzoznamu"/>
        <w:ind w:left="851" w:hanging="851"/>
      </w:pPr>
      <w:bookmarkStart w:id="62" w:name="_Ref127999063"/>
      <w:r w:rsidRPr="00460518">
        <w:t xml:space="preserve">Návrh uchádzača na plnenie kritéria na vyhodnotenie ponúk uchádzač </w:t>
      </w:r>
      <w:r w:rsidR="00281612">
        <w:t>uvedie v elektronickom ponukovom formulári obsiahnutom v systéme JOSEPHINE</w:t>
      </w:r>
      <w:r w:rsidRPr="00460518">
        <w:t>, pričom údaje uvedené v návrhu uchádzača na plnenie kritéria na vyhodnotenie ponúk musia korešpondovať s údajmi obsiahnutými v návrhu zmluvy</w:t>
      </w:r>
      <w:r w:rsidR="003611ED">
        <w:t>,</w:t>
      </w:r>
      <w:r w:rsidRPr="00460518">
        <w:t xml:space="preserve"> vrátane jej </w:t>
      </w:r>
      <w:r w:rsidR="00B659C8">
        <w:t>p</w:t>
      </w:r>
      <w:r w:rsidRPr="00460518">
        <w:t>ríloh</w:t>
      </w:r>
      <w:r w:rsidR="00B96B74">
        <w:t>y</w:t>
      </w:r>
      <w:r w:rsidRPr="00460518">
        <w:t xml:space="preserve"> </w:t>
      </w:r>
      <w:r w:rsidR="00B96B74" w:rsidRPr="00812110">
        <w:t>D</w:t>
      </w:r>
      <w:r w:rsidR="003611ED" w:rsidRPr="00812110">
        <w:t>,</w:t>
      </w:r>
      <w:r w:rsidRPr="00460518">
        <w:rPr>
          <w:highlight w:val="red"/>
        </w:rPr>
        <w:t xml:space="preserve"> </w:t>
      </w:r>
      <w:r w:rsidRPr="00460518">
        <w:t>priloženom k</w:t>
      </w:r>
      <w:r w:rsidR="00B96B74">
        <w:t> </w:t>
      </w:r>
      <w:r w:rsidRPr="00460518">
        <w:t>ponuke</w:t>
      </w:r>
      <w:r w:rsidR="00B96B74">
        <w:t>.</w:t>
      </w:r>
      <w:r w:rsidRPr="00460518">
        <w:t xml:space="preserve"> </w:t>
      </w:r>
      <w:bookmarkEnd w:id="62"/>
    </w:p>
    <w:p w14:paraId="08CD1CDE" w14:textId="53708E3A" w:rsidR="00343E5C" w:rsidRPr="0071734B" w:rsidRDefault="00343E5C" w:rsidP="00343E5C">
      <w:pPr>
        <w:pStyle w:val="Nadpis2"/>
      </w:pPr>
      <w:bookmarkStart w:id="63" w:name="_Ref94786302"/>
      <w:bookmarkStart w:id="64" w:name="_Toc129014611"/>
      <w:bookmarkEnd w:id="56"/>
      <w:r w:rsidRPr="0071734B">
        <w:lastRenderedPageBreak/>
        <w:t>Ďalšia súčinnosť potrebná na uzavretie zmluvy</w:t>
      </w:r>
      <w:bookmarkEnd w:id="63"/>
      <w:bookmarkEnd w:id="64"/>
    </w:p>
    <w:p w14:paraId="757AE2F6" w14:textId="1FCB0C66" w:rsidR="00A6293E" w:rsidRPr="0071734B" w:rsidRDefault="00A6293E" w:rsidP="00B4679F">
      <w:pPr>
        <w:pStyle w:val="Odsekzoznamu"/>
        <w:ind w:left="851" w:hanging="851"/>
      </w:pPr>
      <w:bookmarkStart w:id="65" w:name="_Ref94706742"/>
      <w:bookmarkStart w:id="66" w:name="_Ref94785810"/>
      <w:r w:rsidRPr="0071734B">
        <w:rPr>
          <w:b/>
          <w:bCs/>
        </w:rPr>
        <w:t xml:space="preserve">Zoznam subdodávateľov podľa zákona o registri. </w:t>
      </w:r>
      <w:r w:rsidRPr="0071734B">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1734B">
        <w:rPr>
          <w:bCs/>
        </w:rPr>
        <w:t xml:space="preserve">zoznam všetkých známych subdodávateľov podľa zákona o registri (úspešný </w:t>
      </w:r>
      <w:r w:rsidRPr="0071734B">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351CE5">
        <w:t xml:space="preserve">príslušného </w:t>
      </w:r>
      <w:r w:rsidR="00062B02">
        <w:t xml:space="preserve">(zvyčajne obchodného) </w:t>
      </w:r>
      <w:r w:rsidRPr="0071734B">
        <w:t xml:space="preserve">registra, v ktorom je subdodávateľ zapísaný, a číslo zápisu. Tento zoznam musí ďalej obsahovať údaj o predpokladaných finančných plneniach v prospech každého zo subdodávateľov podľa zákona o registri. </w:t>
      </w:r>
      <w:r w:rsidRPr="0071734B">
        <w:rPr>
          <w:bCs/>
        </w:rPr>
        <w:t xml:space="preserve">Tento zoznam sa stane </w:t>
      </w:r>
      <w:r w:rsidR="00B659C8" w:rsidRPr="002D7C8A">
        <w:rPr>
          <w:bCs/>
        </w:rPr>
        <w:t>p</w:t>
      </w:r>
      <w:r w:rsidRPr="002D7C8A">
        <w:rPr>
          <w:bCs/>
        </w:rPr>
        <w:t xml:space="preserve">rílohou </w:t>
      </w:r>
      <w:r w:rsidR="00C8673B" w:rsidRPr="002D7C8A">
        <w:rPr>
          <w:bCs/>
        </w:rPr>
        <w:t>I</w:t>
      </w:r>
      <w:r w:rsidRPr="0071734B">
        <w:rPr>
          <w:bCs/>
        </w:rPr>
        <w:t xml:space="preserve"> k zmluve.</w:t>
      </w:r>
      <w:bookmarkEnd w:id="65"/>
    </w:p>
    <w:p w14:paraId="0661F9E5" w14:textId="35CD7900" w:rsidR="00A6293E" w:rsidRPr="0071734B" w:rsidRDefault="00A6293E" w:rsidP="00B4679F">
      <w:pPr>
        <w:pStyle w:val="Odsekzoznamu"/>
        <w:ind w:left="851" w:hanging="851"/>
      </w:pPr>
      <w:r w:rsidRPr="0071734B">
        <w:t>Ak úspešný uchádzač nepredloží obstarávateľovi zoznam subdodávateľov podľa zákona o registri podľa odseku</w:t>
      </w:r>
      <w:r w:rsidR="00F81A0D">
        <w:t xml:space="preserve"> </w:t>
      </w:r>
      <w:r w:rsidR="00045568">
        <w:fldChar w:fldCharType="begin"/>
      </w:r>
      <w:r w:rsidR="00045568">
        <w:instrText xml:space="preserve"> REF _Ref94706742 \r </w:instrText>
      </w:r>
      <w:r w:rsidR="00045568">
        <w:fldChar w:fldCharType="separate"/>
      </w:r>
      <w:r w:rsidR="00C83CA3">
        <w:t>18.1</w:t>
      </w:r>
      <w:r w:rsidR="00045568">
        <w:fldChar w:fldCharType="end"/>
      </w:r>
      <w:r w:rsidRPr="0071734B">
        <w:t xml:space="preserve"> tohto článku, platí, že úspešný uchádzač oznámil obstarávateľovi, že sa žiadny subdodávateľ podľa zákona o registri na plnení zmluvy nepodieľa, </w:t>
      </w:r>
      <w:r w:rsidR="00B659C8" w:rsidRPr="002D7C8A">
        <w:t>p</w:t>
      </w:r>
      <w:r w:rsidRPr="002D7C8A">
        <w:t xml:space="preserve">ríloha </w:t>
      </w:r>
      <w:r w:rsidR="00C8673B" w:rsidRPr="002D7C8A">
        <w:t>I</w:t>
      </w:r>
      <w:r w:rsidRPr="0071734B">
        <w:t xml:space="preserve"> k zmluve bude prázdna a úspešný uchádzač nesmie využiť pri plnení zmluvy žiadneho subdodávateľa podľa zákona o registri.</w:t>
      </w:r>
    </w:p>
    <w:p w14:paraId="73156804" w14:textId="535D6CDA" w:rsidR="004C10DB" w:rsidRPr="0071734B" w:rsidRDefault="00C969EE" w:rsidP="00B4679F">
      <w:pPr>
        <w:pStyle w:val="Odsekzoznamu"/>
        <w:ind w:left="851" w:hanging="851"/>
      </w:pPr>
      <w:bookmarkStart w:id="67" w:name="_Ref111556700"/>
      <w:r w:rsidRPr="0071734B">
        <w:rPr>
          <w:b/>
          <w:bCs/>
        </w:rPr>
        <w:t xml:space="preserve">Zoznam subdodávateľov podľa zákona o verejnom obstarávaní. </w:t>
      </w:r>
      <w:r w:rsidRPr="0071734B">
        <w:t xml:space="preserve">Obstarávateľ vyžaduje, aby úspešný uchádzač najneskôr v čase uzatvorenia zmluvy uviedol obstarávateľovi všetkých známych </w:t>
      </w:r>
      <w:r w:rsidR="0071673A" w:rsidRPr="0071734B">
        <w:t xml:space="preserve">(priamych) </w:t>
      </w:r>
      <w:r w:rsidRPr="0071734B">
        <w:t xml:space="preserve">subdodávateľov podľa zákona o verejnom obstarávaní podieľajúcich sa na vykonávaní </w:t>
      </w:r>
      <w:r w:rsidR="00A470EE">
        <w:t xml:space="preserve">predmetu zákazky </w:t>
      </w:r>
      <w:r w:rsidRPr="0071734B">
        <w:t>(tzv.</w:t>
      </w:r>
      <w:r w:rsidR="00A470EE">
        <w:t> </w:t>
      </w:r>
      <w:r w:rsidRPr="0071734B">
        <w:t xml:space="preserve">Zoznam subdodávateľov podľa zákona o verejnom obstarávaní) v súlade s § 41 ods. 3 ZVO. </w:t>
      </w:r>
      <w:r w:rsidR="005C1D34" w:rsidRPr="0071734B">
        <w:t xml:space="preserve">Úspešný uchádzač je </w:t>
      </w:r>
      <w:r w:rsidRPr="0071734B">
        <w:t xml:space="preserve">preto </w:t>
      </w:r>
      <w:r w:rsidR="005C1D34" w:rsidRPr="0071734B">
        <w:t xml:space="preserve">povinný pred uzavretím zmluvy v rámci poskytnutia riadnej súčinnosti </w:t>
      </w:r>
      <w:r w:rsidR="00343E5C" w:rsidRPr="0071734B">
        <w:t xml:space="preserve">potrebnej </w:t>
      </w:r>
      <w:r w:rsidR="005C1D34" w:rsidRPr="0071734B">
        <w:t>na uzavretie zmluvy predložiť obstarávateľovi</w:t>
      </w:r>
      <w:r w:rsidRPr="0071734B">
        <w:t xml:space="preserve"> </w:t>
      </w:r>
      <w:r w:rsidR="00DA091B" w:rsidRPr="0071734B">
        <w:t>z</w:t>
      </w:r>
      <w:r w:rsidR="004C10DB" w:rsidRPr="0071734B">
        <w:t xml:space="preserve">oznam všetkých </w:t>
      </w:r>
      <w:r w:rsidR="004C10DB" w:rsidRPr="0071734B">
        <w:rPr>
          <w:bCs/>
        </w:rPr>
        <w:t>známych</w:t>
      </w:r>
      <w:r w:rsidR="004C10DB" w:rsidRPr="0071734B">
        <w:t xml:space="preserve"> subdodávateľov podľa zákona o verejnom obstarávaní</w:t>
      </w:r>
      <w:r w:rsidRPr="0071734B">
        <w:t xml:space="preserve"> </w:t>
      </w:r>
      <w:r w:rsidR="00023B98" w:rsidRPr="0071734B">
        <w:t xml:space="preserve">(úspešný </w:t>
      </w:r>
      <w:r w:rsidRPr="0071734B">
        <w:t xml:space="preserve">uchádzač </w:t>
      </w:r>
      <w:r w:rsidR="00F75FB1" w:rsidRPr="0071734B">
        <w:t xml:space="preserve">tento </w:t>
      </w:r>
      <w:r w:rsidRPr="0071734B">
        <w:t>zoznam predkladá len v rozsahu subdodávateľov podľa zákona o verejnom obstarávaní, ktorí sú mu v čase uzatvárania zmluvy známi)</w:t>
      </w:r>
      <w:r w:rsidR="00F75FB1" w:rsidRPr="0071734B">
        <w:t xml:space="preserve">. </w:t>
      </w:r>
      <w:r w:rsidR="00107BE3">
        <w:t>Ak ide o zákazku na uskutočnenie stavebných prác alebo zákazku na poskytnutie služby</w:t>
      </w:r>
      <w:r w:rsidR="00CB0BA1">
        <w:t xml:space="preserve"> (</w:t>
      </w:r>
      <w:r w:rsidR="00136959">
        <w:t>článok</w:t>
      </w:r>
      <w:r w:rsidR="00F81A0D">
        <w:t xml:space="preserve"> </w:t>
      </w:r>
      <w:r w:rsidR="00045568">
        <w:fldChar w:fldCharType="begin"/>
      </w:r>
      <w:r w:rsidR="00045568">
        <w:instrText xml:space="preserve"> REF _Ref127986476 \r </w:instrText>
      </w:r>
      <w:r w:rsidR="00045568">
        <w:fldChar w:fldCharType="separate"/>
      </w:r>
      <w:r w:rsidR="00C83CA3">
        <w:t>2</w:t>
      </w:r>
      <w:r w:rsidR="00045568">
        <w:fldChar w:fldCharType="end"/>
      </w:r>
      <w:r w:rsidR="00F81A0D">
        <w:t xml:space="preserve"> ods. </w:t>
      </w:r>
      <w:r w:rsidR="00045568">
        <w:fldChar w:fldCharType="begin"/>
      </w:r>
      <w:r w:rsidR="00045568">
        <w:instrText xml:space="preserve"> REF _Ref173313870 \r </w:instrText>
      </w:r>
      <w:r w:rsidR="00045568">
        <w:fldChar w:fldCharType="separate"/>
      </w:r>
      <w:r w:rsidR="00C83CA3">
        <w:t>2.1</w:t>
      </w:r>
      <w:r w:rsidR="00045568">
        <w:fldChar w:fldCharType="end"/>
      </w:r>
      <w:r w:rsidR="00136959">
        <w:t xml:space="preserve"> týchto súťažných podkladov</w:t>
      </w:r>
      <w:r w:rsidR="00CB0BA1">
        <w:t>)</w:t>
      </w:r>
      <w:r w:rsidR="00107BE3">
        <w:t xml:space="preserve">, </w:t>
      </w:r>
      <w:r w:rsidR="00084DF4" w:rsidRPr="00CB0BA1">
        <w:t>obstarávateľ nevyžaduje údaje o subdodávateľoch podľa zákona o verejnom obstarávaní, ktorí sú dodávateľmi tovaru (vyžadovanie údajov o subdodávateľoch podľa zákona o </w:t>
      </w:r>
      <w:r w:rsidR="000D0AFD" w:rsidRPr="00CB0BA1">
        <w:t>registri</w:t>
      </w:r>
      <w:r w:rsidR="00084DF4" w:rsidRPr="00CB0BA1">
        <w:t xml:space="preserve"> v zmysle odseku</w:t>
      </w:r>
      <w:r w:rsidR="00F81A0D">
        <w:t xml:space="preserve"> </w:t>
      </w:r>
      <w:r w:rsidR="00045568">
        <w:fldChar w:fldCharType="begin"/>
      </w:r>
      <w:r w:rsidR="00045568">
        <w:instrText xml:space="preserve"> REF _Ref94706742 \r </w:instrText>
      </w:r>
      <w:r w:rsidR="00045568">
        <w:fldChar w:fldCharType="separate"/>
      </w:r>
      <w:r w:rsidR="00C83CA3">
        <w:t>18.1</w:t>
      </w:r>
      <w:r w:rsidR="00045568">
        <w:fldChar w:fldCharType="end"/>
      </w:r>
      <w:r w:rsidR="00084DF4" w:rsidRPr="00CB0BA1">
        <w:t xml:space="preserve"> tohto článku tým nie je dotknuté).</w:t>
      </w:r>
      <w:r w:rsidR="00084DF4" w:rsidRPr="0071734B">
        <w:t xml:space="preserve"> </w:t>
      </w:r>
      <w:bookmarkStart w:id="68" w:name="_Hlk94743716"/>
      <w:r w:rsidR="0071673A" w:rsidRPr="0071734B">
        <w:t>Tento zoznam musí vo vzťahu k</w:t>
      </w:r>
      <w:r w:rsidR="00084DF4" w:rsidRPr="0071734B">
        <w:t> </w:t>
      </w:r>
      <w:r w:rsidR="0071673A" w:rsidRPr="0071734B">
        <w:t xml:space="preserve">jednotlivým subdodávateľom podľa zákona o verejnom obstarávaní obsahovať ich obchodné meno, sídlo alebo miesto podnikania, identifikačné číslo (IČO), označenie </w:t>
      </w:r>
      <w:r w:rsidR="008E0540">
        <w:t>príslušného (</w:t>
      </w:r>
      <w:r w:rsidR="00E10D5F">
        <w:t xml:space="preserve">zvyčajne obchodného) </w:t>
      </w:r>
      <w:r w:rsidR="0071673A" w:rsidRPr="0071734B">
        <w:t>registra, v ktorom je subdodávateľ zapísaný, číslo zápisu, údaje osoby oprávnenej konať za subdodávateľa v rozsahu meno a</w:t>
      </w:r>
      <w:r w:rsidR="00A06F8C">
        <w:t> </w:t>
      </w:r>
      <w:r w:rsidR="0071673A"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w:t>
      </w:r>
      <w:r w:rsidR="00A40166" w:rsidRPr="0071734B">
        <w:t xml:space="preserve">predmetu zákazky </w:t>
      </w:r>
      <w:r w:rsidR="0071673A" w:rsidRPr="0071734B">
        <w:t xml:space="preserve">bude spĺňať podmienky stanovené všeobecne záväznými právnymi predpismi </w:t>
      </w:r>
      <w:r w:rsidR="00A40166" w:rsidRPr="0071734B">
        <w:t>na úseku verejného obstarávania, najmä podmienky účasti týkajúce sa osobného postavenia</w:t>
      </w:r>
      <w:r w:rsidR="00023B98" w:rsidRPr="0071734B">
        <w:t xml:space="preserve"> v rozsahu podľa článku</w:t>
      </w:r>
      <w:r w:rsidR="00F81A0D">
        <w:t xml:space="preserve"> </w:t>
      </w:r>
      <w:r w:rsidR="00045568">
        <w:fldChar w:fldCharType="begin"/>
      </w:r>
      <w:r w:rsidR="00045568">
        <w:instrText xml:space="preserve"> REF _Ref94706350 \r </w:instrText>
      </w:r>
      <w:r w:rsidR="00045568">
        <w:fldChar w:fldCharType="separate"/>
      </w:r>
      <w:r w:rsidR="00C83CA3">
        <w:t>15</w:t>
      </w:r>
      <w:r w:rsidR="00045568">
        <w:fldChar w:fldCharType="end"/>
      </w:r>
      <w:r w:rsidR="00F81A0D">
        <w:t xml:space="preserve"> ods. </w:t>
      </w:r>
      <w:r w:rsidR="00045568">
        <w:fldChar w:fldCharType="begin"/>
      </w:r>
      <w:r w:rsidR="00045568">
        <w:instrText xml:space="preserve"> REF _Ref94706353 \r </w:instrText>
      </w:r>
      <w:r w:rsidR="00045568">
        <w:fldChar w:fldCharType="separate"/>
      </w:r>
      <w:r w:rsidR="00C83CA3">
        <w:t>15.2</w:t>
      </w:r>
      <w:r w:rsidR="00045568">
        <w:fldChar w:fldCharType="end"/>
      </w:r>
      <w:r w:rsidR="00023B98" w:rsidRPr="0071734B">
        <w:t xml:space="preserve"> týchto súťažných podkladov</w:t>
      </w:r>
      <w:r w:rsidR="00A40166" w:rsidRPr="0071734B">
        <w:t xml:space="preserve">, </w:t>
      </w:r>
      <w:r w:rsidR="00A50FEB" w:rsidRPr="0071734B">
        <w:t>ako aj všetky ostatné podmienky stanovené všeobecne záväznými právnymi predpismi pre týmto subdodávateľom vykonávanú časť predmetu zákazky</w:t>
      </w:r>
      <w:r w:rsidR="00A50FEB">
        <w:t xml:space="preserve">, </w:t>
      </w:r>
      <w:r w:rsidR="00A40166" w:rsidRPr="0071734B">
        <w:t>a</w:t>
      </w:r>
      <w:r w:rsidR="00E7005F" w:rsidRPr="0071734B">
        <w:t> </w:t>
      </w:r>
      <w:r w:rsidR="00A40166" w:rsidRPr="0071734B">
        <w:t>že u</w:t>
      </w:r>
      <w:r w:rsidR="00023B98" w:rsidRPr="0071734B">
        <w:t> </w:t>
      </w:r>
      <w:r w:rsidR="00A40166" w:rsidRPr="0071734B">
        <w:t>subdodávateľa neexistovali a neexistujú dôvody na vylúčenie podľa ustanovenia §</w:t>
      </w:r>
      <w:r w:rsidR="00023B98" w:rsidRPr="0071734B">
        <w:t> </w:t>
      </w:r>
      <w:r w:rsidR="00A40166" w:rsidRPr="0071734B">
        <w:t>40 ods. 6 písm.</w:t>
      </w:r>
      <w:r w:rsidR="000C5477" w:rsidRPr="0071734B">
        <w:t> </w:t>
      </w:r>
      <w:r w:rsidR="00A40166" w:rsidRPr="0071734B">
        <w:t xml:space="preserve">a) až </w:t>
      </w:r>
      <w:r w:rsidR="005C031F" w:rsidRPr="0071734B">
        <w:t>g</w:t>
      </w:r>
      <w:r w:rsidR="00A40166" w:rsidRPr="0071734B">
        <w:t>) a ods. 7 ZVO</w:t>
      </w:r>
      <w:r w:rsidR="005C031F" w:rsidRPr="0071734B">
        <w:rPr>
          <w:bCs/>
        </w:rPr>
        <w:t xml:space="preserve"> a podľa rozhodnutia obstarávateľa ani dôvody na </w:t>
      </w:r>
      <w:r w:rsidR="00A06F8C">
        <w:rPr>
          <w:bCs/>
        </w:rPr>
        <w:t xml:space="preserve">vylúčenie </w:t>
      </w:r>
      <w:r w:rsidR="005C031F" w:rsidRPr="0071734B">
        <w:rPr>
          <w:bCs/>
        </w:rPr>
        <w:t xml:space="preserve">podľa § 10 ods. 4 </w:t>
      </w:r>
      <w:r w:rsidR="00A06F8C">
        <w:rPr>
          <w:bCs/>
        </w:rPr>
        <w:t xml:space="preserve">ani </w:t>
      </w:r>
      <w:r w:rsidR="005C031F" w:rsidRPr="0071734B">
        <w:rPr>
          <w:bCs/>
        </w:rPr>
        <w:t>§ 40 ods. 8 ZVO</w:t>
      </w:r>
      <w:r w:rsidR="00A40166" w:rsidRPr="0071734B">
        <w:t xml:space="preserve">. </w:t>
      </w:r>
      <w:r w:rsidR="00F75FB1" w:rsidRPr="0071734B">
        <w:rPr>
          <w:bCs/>
        </w:rPr>
        <w:t xml:space="preserve">Tento zoznam </w:t>
      </w:r>
      <w:r w:rsidR="00951B92" w:rsidRPr="0071734B">
        <w:rPr>
          <w:bCs/>
        </w:rPr>
        <w:t xml:space="preserve">sa stane </w:t>
      </w:r>
      <w:r w:rsidR="00B659C8">
        <w:rPr>
          <w:bCs/>
        </w:rPr>
        <w:t>p</w:t>
      </w:r>
      <w:r w:rsidR="00951B92" w:rsidRPr="0071734B">
        <w:rPr>
          <w:bCs/>
        </w:rPr>
        <w:t xml:space="preserve">rílohou </w:t>
      </w:r>
      <w:r w:rsidR="00C8673B" w:rsidRPr="004E4883">
        <w:rPr>
          <w:bCs/>
        </w:rPr>
        <w:t>J</w:t>
      </w:r>
      <w:r w:rsidR="00951B92" w:rsidRPr="0071734B">
        <w:rPr>
          <w:bCs/>
        </w:rPr>
        <w:t xml:space="preserve"> k</w:t>
      </w:r>
      <w:r w:rsidR="00F75FB1" w:rsidRPr="0071734B">
        <w:rPr>
          <w:bCs/>
        </w:rPr>
        <w:t> </w:t>
      </w:r>
      <w:r w:rsidR="00951B92" w:rsidRPr="0071734B">
        <w:rPr>
          <w:bCs/>
        </w:rPr>
        <w:t>zmluve</w:t>
      </w:r>
      <w:r w:rsidR="00F75FB1" w:rsidRPr="0071734B">
        <w:rPr>
          <w:bCs/>
        </w:rPr>
        <w:t>.</w:t>
      </w:r>
      <w:bookmarkEnd w:id="66"/>
      <w:bookmarkEnd w:id="67"/>
      <w:bookmarkEnd w:id="68"/>
    </w:p>
    <w:p w14:paraId="79105DAD" w14:textId="3CE16225" w:rsidR="00F8011C" w:rsidRPr="0071734B" w:rsidRDefault="00F8011C" w:rsidP="00B4679F">
      <w:pPr>
        <w:pStyle w:val="Odsekzoznamu"/>
        <w:ind w:left="851" w:hanging="851"/>
      </w:pPr>
      <w:r w:rsidRPr="0071734B">
        <w:lastRenderedPageBreak/>
        <w:t>Ak úspešný uchádzač nepredloží obstarávateľovi zoznam subdodávateľov podľa zákona o verejnom obstarávaní podľa odseku</w:t>
      </w:r>
      <w:r w:rsidR="00F81A0D">
        <w:t xml:space="preserve"> </w:t>
      </w:r>
      <w:r w:rsidR="00045568">
        <w:fldChar w:fldCharType="begin"/>
      </w:r>
      <w:r w:rsidR="00045568">
        <w:instrText xml:space="preserve"> REF _Ref111556700 \r </w:instrText>
      </w:r>
      <w:r w:rsidR="00045568">
        <w:fldChar w:fldCharType="separate"/>
      </w:r>
      <w:r w:rsidR="00C83CA3">
        <w:t>18.3</w:t>
      </w:r>
      <w:r w:rsidR="00045568">
        <w:fldChar w:fldCharType="end"/>
      </w:r>
      <w:r w:rsidRPr="0071734B">
        <w:t xml:space="preserve"> tohto článku, platí, že úspešný uchádzač oznámil obstarávateľovi, že sa žiadny subdodávateľ podľa zákona o verejnom obstarávaní na plnení zmluvy nepodieľa, </w:t>
      </w:r>
      <w:r w:rsidR="00B659C8" w:rsidRPr="002D7C8A">
        <w:t>p</w:t>
      </w:r>
      <w:r w:rsidRPr="002D7C8A">
        <w:t xml:space="preserve">ríloha </w:t>
      </w:r>
      <w:r w:rsidR="00C8673B" w:rsidRPr="002D7C8A">
        <w:t>J</w:t>
      </w:r>
      <w:r w:rsidRPr="002D7C8A">
        <w:t xml:space="preserve"> k</w:t>
      </w:r>
      <w:r w:rsidRPr="0071734B">
        <w:t> zmluve bude prázdna a úspešný uchádzač nesmie využiť pri plnení zmluvy žiadneho subdodávateľa podľa zákona o verejnom obstarávaní.</w:t>
      </w:r>
    </w:p>
    <w:p w14:paraId="0017B0C8" w14:textId="3ECE0AB8" w:rsidR="00732EFE" w:rsidRPr="0071734B" w:rsidRDefault="00D66D9B" w:rsidP="00B4679F">
      <w:pPr>
        <w:pStyle w:val="Odsekzoznamu"/>
        <w:ind w:left="851" w:hanging="851"/>
      </w:pPr>
      <w:r w:rsidRPr="0071734B">
        <w:rPr>
          <w:b/>
          <w:bCs/>
        </w:rPr>
        <w:t xml:space="preserve">Zápis do registra. </w:t>
      </w:r>
      <w:r w:rsidR="00732EFE" w:rsidRPr="0071734B">
        <w:t>Obstarávateľ nesmie uzavrieť zmluvu s uchádzačom, ktorý má povinnosť zapisovať sa do registra partnerov verejného sektora</w:t>
      </w:r>
      <w:r w:rsidR="00BA7C24" w:rsidRPr="0071734B">
        <w:t xml:space="preserve"> (ďalej len „</w:t>
      </w:r>
      <w:r w:rsidR="00BA7C24" w:rsidRPr="0071734B">
        <w:rPr>
          <w:b/>
          <w:bCs/>
        </w:rPr>
        <w:t>register</w:t>
      </w:r>
      <w:r w:rsidR="00BA7C24" w:rsidRPr="0071734B">
        <w:t>“)</w:t>
      </w:r>
      <w:r w:rsidR="00732EFE" w:rsidRPr="0071734B">
        <w:t xml:space="preserve"> a nie je zapísaný v registri, alebo ktorého subdodávatelia podľa zákona o registri alebo subdodávatelia podľa zákona o verejnom obstarávaní, ktorí majú povinnosť zapisovať sa do registra, nie sú zapísaní v</w:t>
      </w:r>
      <w:r w:rsidR="0088246B" w:rsidRPr="0071734B">
        <w:t> </w:t>
      </w:r>
      <w:r w:rsidR="00732EFE" w:rsidRPr="0071734B">
        <w:t>registri</w:t>
      </w:r>
      <w:r w:rsidR="0088246B" w:rsidRPr="0071734B">
        <w:t xml:space="preserve">, alebo ak </w:t>
      </w:r>
      <w:r w:rsidR="00F81A0D">
        <w:t xml:space="preserve">uchádzač </w:t>
      </w:r>
      <w:r w:rsidR="00F861A4" w:rsidRPr="0071734B">
        <w:t xml:space="preserve">alebo jeho subdodávatelia </w:t>
      </w:r>
      <w:r w:rsidR="00775A8B" w:rsidRPr="0071734B">
        <w:t xml:space="preserve">majú </w:t>
      </w:r>
      <w:r w:rsidR="0088246B" w:rsidRPr="0071734B">
        <w:t>v registri zapísaného ako konečného užívateľa výhod osob</w:t>
      </w:r>
      <w:r w:rsidR="00775A8B" w:rsidRPr="0071734B">
        <w:t>u podľa § 11 ods. 1 písm. c) ZVO</w:t>
      </w:r>
      <w:r w:rsidR="00732EFE" w:rsidRPr="0071734B">
        <w:t>.</w:t>
      </w:r>
      <w:r w:rsidR="00C00897" w:rsidRPr="0071734B">
        <w:t xml:space="preserve"> Úspešný uchádzač je preto povinný pred uzavretím zmluvy v rámci poskytnutia riadnej súčinnosti potrebnej na uzavretie zmluvy </w:t>
      </w:r>
      <w:r w:rsidR="007D28B3" w:rsidRPr="0071734B">
        <w:t xml:space="preserve">v prípadoch stanovených zákonom o registri </w:t>
      </w:r>
      <w:r w:rsidRPr="0071734B">
        <w:t xml:space="preserve">zabezpečiť zápis </w:t>
      </w:r>
      <w:r w:rsidR="007D28B3" w:rsidRPr="0071734B">
        <w:t>seba a </w:t>
      </w:r>
      <w:r w:rsidRPr="0071734B">
        <w:t>týchto osôb do registra</w:t>
      </w:r>
      <w:bookmarkStart w:id="69" w:name="_Časť_E._"/>
      <w:bookmarkStart w:id="70" w:name="_Časť_E."/>
      <w:bookmarkEnd w:id="69"/>
      <w:bookmarkEnd w:id="70"/>
      <w:r w:rsidRPr="0071734B">
        <w:t>.</w:t>
      </w:r>
    </w:p>
    <w:p w14:paraId="35073FEB" w14:textId="77777777" w:rsidR="00DC17ED" w:rsidRPr="0071734B" w:rsidRDefault="00DD42F4" w:rsidP="00DD42F4">
      <w:pPr>
        <w:pStyle w:val="Nadpis10"/>
      </w:pPr>
      <w:r w:rsidRPr="0071734B">
        <w:br w:type="page"/>
      </w:r>
      <w:bookmarkStart w:id="71" w:name="_Toc12901461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DC17ED" w:rsidRPr="0071734B">
        <w:t>Pokyny na vypracovanie ponuky</w:t>
      </w:r>
      <w:bookmarkEnd w:id="71"/>
    </w:p>
    <w:p w14:paraId="722BE526" w14:textId="77777777" w:rsidR="00B91D4B" w:rsidRPr="0071734B" w:rsidRDefault="00A32E4D" w:rsidP="00B91D4B">
      <w:pPr>
        <w:pStyle w:val="Nadpis2"/>
      </w:pPr>
      <w:bookmarkStart w:id="72" w:name="_Toc129014613"/>
      <w:r w:rsidRPr="0071734B">
        <w:t>Forma ponuky</w:t>
      </w:r>
      <w:bookmarkEnd w:id="72"/>
    </w:p>
    <w:p w14:paraId="1902C749" w14:textId="54733189" w:rsidR="00DA3021" w:rsidRPr="0071734B" w:rsidRDefault="00DA3021" w:rsidP="00B4679F">
      <w:pPr>
        <w:pStyle w:val="Odsekzoznamu"/>
        <w:ind w:left="851" w:hanging="851"/>
        <w:rPr>
          <w:szCs w:val="24"/>
        </w:rPr>
      </w:pPr>
      <w:r w:rsidRPr="0071734B">
        <w:t>Ponuka môže byť tvorená jedným dokumentom obsahujúcim všetky informácie podľa článku</w:t>
      </w:r>
      <w:r w:rsidR="00C67FF1">
        <w:t xml:space="preserve"> </w:t>
      </w:r>
      <w:r w:rsidR="00045568">
        <w:fldChar w:fldCharType="begin"/>
      </w:r>
      <w:r w:rsidR="00045568">
        <w:instrText xml:space="preserve"> REF _Ref94655751 \r </w:instrText>
      </w:r>
      <w:r w:rsidR="00045568">
        <w:fldChar w:fldCharType="separate"/>
      </w:r>
      <w:r w:rsidR="00C83CA3">
        <w:t>23</w:t>
      </w:r>
      <w:r w:rsidR="00045568">
        <w:fldChar w:fldCharType="end"/>
      </w:r>
      <w:r w:rsidRPr="0071734B">
        <w:t xml:space="preserve"> týchto súťažných podkladov alebo môže byť tvorená viacerými samostatnými dokumentmi, ktoré spolu obsahujú všetky informácie podľa článku</w:t>
      </w:r>
      <w:r w:rsidR="00C67FF1">
        <w:t xml:space="preserve"> </w:t>
      </w:r>
      <w:r w:rsidR="00045568">
        <w:fldChar w:fldCharType="begin"/>
      </w:r>
      <w:r w:rsidR="00045568">
        <w:instrText xml:space="preserve"> REF _Ref94655751 \r </w:instrText>
      </w:r>
      <w:r w:rsidR="00045568">
        <w:fldChar w:fldCharType="separate"/>
      </w:r>
      <w:r w:rsidR="00C83CA3">
        <w:t>23</w:t>
      </w:r>
      <w:r w:rsidR="00045568">
        <w:fldChar w:fldCharType="end"/>
      </w:r>
      <w:r w:rsidRPr="0071734B">
        <w:t xml:space="preserve"> týchto súťažných podkladov (systém JOSEPHINE umožňuje nahrať do ponuky jeden súhrnný dokument aj viacero dokumentov samostatne).</w:t>
      </w:r>
    </w:p>
    <w:p w14:paraId="1AA40554" w14:textId="43E90F39" w:rsidR="005C173C" w:rsidRPr="0071734B" w:rsidRDefault="00EF7738" w:rsidP="00B4679F">
      <w:pPr>
        <w:pStyle w:val="Odsekzoznamu"/>
        <w:ind w:left="851" w:hanging="851"/>
        <w:rPr>
          <w:szCs w:val="24"/>
        </w:rPr>
      </w:pPr>
      <w:r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w:t>
      </w:r>
      <w:r>
        <w:t>*.pdf</w:t>
      </w:r>
      <w:r w:rsidRPr="003B592E">
        <w:t>. Doplnenie niektorých dokladov v listinnej podobe v súlade s týmito súťažnými podkladmi tým nie je dotknuté.</w:t>
      </w:r>
    </w:p>
    <w:p w14:paraId="53EDB9FE" w14:textId="77777777" w:rsidR="00486F95" w:rsidRPr="0071734B" w:rsidRDefault="00486F95" w:rsidP="00486F95">
      <w:pPr>
        <w:pStyle w:val="Nadpis2"/>
      </w:pPr>
      <w:bookmarkStart w:id="73" w:name="_Toc129014614"/>
      <w:r w:rsidRPr="0071734B">
        <w:t>Mena a ceny uvádzané v ponuke</w:t>
      </w:r>
      <w:bookmarkEnd w:id="73"/>
    </w:p>
    <w:p w14:paraId="4261AF6F" w14:textId="2890CBEE" w:rsidR="0052530E" w:rsidRDefault="0052530E" w:rsidP="00B4679F">
      <w:pPr>
        <w:pStyle w:val="Odsekzoznamu"/>
        <w:ind w:left="851" w:hanging="851"/>
      </w:pPr>
      <w:r w:rsidRPr="0052530E">
        <w:t xml:space="preserve">Uchádzačom </w:t>
      </w:r>
      <w:r w:rsidRPr="00382A35">
        <w:t>navrhovaná celková maximálna cena za dielo a jednotkové ceny vo výkaze výmer uvedené v ponuke uchádzača musia byť vyjadrené v mene euro s presnosťou na dve desatinné</w:t>
      </w:r>
      <w:r w:rsidRPr="0052530E">
        <w:t xml:space="preserve"> miesta ako cena v eurách bez DPH (€ bez DPH)</w:t>
      </w:r>
      <w:r w:rsidR="002739F5">
        <w:t xml:space="preserve"> </w:t>
      </w:r>
      <w:r w:rsidR="002739F5" w:rsidRPr="0071734B">
        <w:t xml:space="preserve">[pri vkladaní do systému JOSEPHINE označená </w:t>
      </w:r>
      <w:r w:rsidR="002739F5" w:rsidRPr="008A56A7">
        <w:t>ako „Jednotková cena (kritérium hodnotenia)“]</w:t>
      </w:r>
      <w:r w:rsidRPr="008A56A7">
        <w:t>. Ak uchádzač nie je platiteľom DPH,</w:t>
      </w:r>
      <w:r w:rsidRPr="0052530E">
        <w:t xml:space="preserve"> na túto skutočnosť upozorní v</w:t>
      </w:r>
      <w:r w:rsidR="00DE71DC">
        <w:t> </w:t>
      </w:r>
      <w:r w:rsidRPr="0052530E">
        <w:t>ponuke.</w:t>
      </w:r>
    </w:p>
    <w:p w14:paraId="03F28501" w14:textId="1B19DCCC" w:rsidR="00D64E17" w:rsidRPr="00382A35" w:rsidRDefault="0052530E" w:rsidP="00B4679F">
      <w:pPr>
        <w:pStyle w:val="Odsekzoznamu"/>
        <w:ind w:left="851" w:hanging="851"/>
      </w:pPr>
      <w:r w:rsidRPr="0052530E">
        <w:t>Cena za zákazku musí byť stanovená podľa zákona Národnej rady Slovenskej republiky č. 18/1996 Z. z. o cenách v znení neskorších predpisov a vyhlášky Ministerstva financií Slovenskej republiky č. 87/1996 Z. z., ktorou sa vykonáva zákon Národnej rady Slovenskej republiky č.</w:t>
      </w:r>
      <w:r w:rsidR="00C67FF1">
        <w:t> </w:t>
      </w:r>
      <w:r w:rsidRPr="0052530E">
        <w:t>18/1996 Z.</w:t>
      </w:r>
      <w:r w:rsidR="00C67FF1">
        <w:t> </w:t>
      </w:r>
      <w:r w:rsidRPr="0052530E">
        <w:t xml:space="preserve">z. o cenách, v znení neskorších predpisov, a </w:t>
      </w:r>
      <w:r w:rsidRPr="00382A35">
        <w:t>to celková maximálna cena za dielo ako maximálna cena a jednotkové ceny vo výkaze výmer ako pevné ceny; tieto ceny sú záväzné počas celého trvania zmluvy.</w:t>
      </w:r>
    </w:p>
    <w:p w14:paraId="61D76949" w14:textId="37BF2BBE" w:rsidR="00B91D4B" w:rsidRPr="0071734B" w:rsidRDefault="005C0832" w:rsidP="00B91D4B">
      <w:pPr>
        <w:pStyle w:val="Nadpis2"/>
      </w:pPr>
      <w:bookmarkStart w:id="74" w:name="_Ref128997275"/>
      <w:bookmarkStart w:id="75" w:name="_Toc129014615"/>
      <w:r>
        <w:t>Čiastočná ponuka</w:t>
      </w:r>
      <w:r w:rsidR="00B91D4B" w:rsidRPr="0071734B">
        <w:t xml:space="preserve"> a variantné riešenie</w:t>
      </w:r>
      <w:bookmarkEnd w:id="74"/>
      <w:bookmarkEnd w:id="75"/>
    </w:p>
    <w:p w14:paraId="1FEEFAAD" w14:textId="11CBB677" w:rsidR="00B91D4B" w:rsidRPr="0071734B" w:rsidRDefault="00E01BEA" w:rsidP="00B4679F">
      <w:pPr>
        <w:pStyle w:val="Odsekzoznamu"/>
        <w:ind w:left="851" w:hanging="851"/>
        <w:rPr>
          <w:bCs/>
        </w:rPr>
      </w:pPr>
      <w:bookmarkStart w:id="76" w:name="_Ref128997279"/>
      <w:r>
        <w:t>Ponuka uchádzača sa musí týkať cel</w:t>
      </w:r>
      <w:r w:rsidR="003E36BB">
        <w:t xml:space="preserve">ej </w:t>
      </w:r>
      <w:r>
        <w:t xml:space="preserve">zákazky. </w:t>
      </w:r>
      <w:r w:rsidR="00AD2C1D">
        <w:t>Uchádzačom sa</w:t>
      </w:r>
      <w:r w:rsidR="00F24799">
        <w:t xml:space="preserve"> </w:t>
      </w:r>
      <w:r w:rsidR="00AD2C1D">
        <w:t xml:space="preserve">nepovoľuje predložiť </w:t>
      </w:r>
      <w:r w:rsidR="00E90438">
        <w:t xml:space="preserve">čiastočnú </w:t>
      </w:r>
      <w:r w:rsidR="00AD2C1D">
        <w:t>ponuku</w:t>
      </w:r>
      <w:r w:rsidR="00C34E86">
        <w:t>.</w:t>
      </w:r>
      <w:bookmarkEnd w:id="76"/>
    </w:p>
    <w:p w14:paraId="2E137A91" w14:textId="09B7F07E" w:rsidR="00B91D4B" w:rsidRPr="0071734B" w:rsidRDefault="00B91D4B" w:rsidP="00B4679F">
      <w:pPr>
        <w:pStyle w:val="Odsekzoznamu"/>
        <w:ind w:left="851" w:hanging="851"/>
        <w:rPr>
          <w:bCs/>
        </w:rPr>
      </w:pPr>
      <w:r w:rsidRPr="0071734B">
        <w:t xml:space="preserve">Uchádzačom sa </w:t>
      </w:r>
      <w:r w:rsidR="00F24799">
        <w:t xml:space="preserve">v ponuke </w:t>
      </w:r>
      <w:r w:rsidRPr="0071734B">
        <w:t xml:space="preserve">nepovoľuje predložiť variantné riešenie. Ak súčasťou ponuky bude aj variantné riešenie, toto nebude brané do úvahy. </w:t>
      </w:r>
      <w:r w:rsidR="00FC77F6" w:rsidRPr="0071734B">
        <w:t>Pokiaľ z ponuky nebude výslovne vyplývať, čo sa považuje za prvé ponúknuté riešenie, bude sa mať za to, že ponuka sa týka výlučne riešenia uvádzaného na prvom mieste v ponuke.</w:t>
      </w:r>
    </w:p>
    <w:p w14:paraId="3C51DD99" w14:textId="77777777" w:rsidR="00486F95" w:rsidRPr="0071734B" w:rsidRDefault="00486F95" w:rsidP="00486F95">
      <w:pPr>
        <w:pStyle w:val="Nadpis2"/>
      </w:pPr>
      <w:bookmarkStart w:id="77" w:name="_Toc129014616"/>
      <w:r w:rsidRPr="0071734B">
        <w:t>Náklady na ponuku</w:t>
      </w:r>
      <w:bookmarkEnd w:id="77"/>
    </w:p>
    <w:p w14:paraId="2BAF1704" w14:textId="7EF932B5" w:rsidR="00486F95" w:rsidRPr="0071734B" w:rsidRDefault="00FD419D" w:rsidP="00B4679F">
      <w:pPr>
        <w:pStyle w:val="Odsekzoznamu"/>
        <w:ind w:left="851" w:hanging="851"/>
      </w:pPr>
      <w:r w:rsidRPr="0071734B">
        <w:t xml:space="preserve">Všetky náklady </w:t>
      </w:r>
      <w:r w:rsidR="007A1ED7" w:rsidRPr="0071734B">
        <w:t xml:space="preserve">uchádzača </w:t>
      </w:r>
      <w:r w:rsidRPr="0071734B">
        <w:t>spojené s</w:t>
      </w:r>
      <w:r w:rsidR="007A1ED7" w:rsidRPr="0071734B">
        <w:t xml:space="preserve"> prípravou a predložením ponuky </w:t>
      </w:r>
      <w:r w:rsidRPr="0071734B">
        <w:t xml:space="preserve">znáša </w:t>
      </w:r>
      <w:r w:rsidR="002F48D7" w:rsidRPr="0071734B">
        <w:t xml:space="preserve">uchádzač </w:t>
      </w:r>
      <w:r w:rsidRPr="0071734B">
        <w:t>bez možnosti žiadať ich náhradu voči obstarávateľovi</w:t>
      </w:r>
      <w:r w:rsidR="00486F95" w:rsidRPr="0071734B">
        <w:t>, a to aj v prípade, že obstarávateľ neprijme ani jednu z predložených ponúk alebo zruší postup zadávania nadlimitnej zákazky zadávanej postupom verejnej súťaže.</w:t>
      </w:r>
    </w:p>
    <w:p w14:paraId="7712C586" w14:textId="77777777" w:rsidR="00486F95" w:rsidRPr="0071734B" w:rsidRDefault="00486F95" w:rsidP="00B4679F">
      <w:pPr>
        <w:pStyle w:val="Odsekzoznamu"/>
        <w:ind w:left="851" w:hanging="851"/>
      </w:pPr>
      <w:r w:rsidRPr="0071734B">
        <w:lastRenderedPageBreak/>
        <w:t xml:space="preserve">Nevybratie uchádzača za </w:t>
      </w:r>
      <w:r w:rsidR="00FF2E53" w:rsidRPr="0071734B">
        <w:t xml:space="preserve">dodávateľa </w:t>
      </w:r>
      <w:r w:rsidRPr="0071734B">
        <w:t xml:space="preserve">predmetu zákazky </w:t>
      </w:r>
      <w:r w:rsidR="00FF2E53" w:rsidRPr="0071734B">
        <w:t>neoprávňuje uchádzača na uplatňovanie nároku na náhradu škody z tohto dôvodu voči obstarávateľovi</w:t>
      </w:r>
      <w:r w:rsidRPr="0071734B">
        <w:t>.</w:t>
      </w:r>
    </w:p>
    <w:p w14:paraId="2630940D" w14:textId="1597AF68" w:rsidR="00486F95" w:rsidRPr="0071734B" w:rsidRDefault="00486F95" w:rsidP="00486F95">
      <w:pPr>
        <w:pStyle w:val="Nadpis2"/>
      </w:pPr>
      <w:bookmarkStart w:id="78" w:name="_Ref94655751"/>
      <w:bookmarkStart w:id="79" w:name="_Toc129014617"/>
      <w:r w:rsidRPr="0071734B">
        <w:t>Obsah ponuky</w:t>
      </w:r>
      <w:bookmarkEnd w:id="78"/>
      <w:bookmarkEnd w:id="79"/>
    </w:p>
    <w:p w14:paraId="30AC7FA1" w14:textId="52B7C286" w:rsidR="00486F95" w:rsidRPr="0071734B" w:rsidRDefault="00486F95" w:rsidP="00B4679F">
      <w:pPr>
        <w:pStyle w:val="Odsekzoznamu"/>
        <w:ind w:left="851" w:hanging="851"/>
        <w:rPr>
          <w:szCs w:val="24"/>
        </w:rPr>
      </w:pPr>
      <w:r w:rsidRPr="0071734B">
        <w:t>Ponuka predložená uchádzačom musí obsahovať doklady a vyhlásenia podľa týchto súťažných podkladov a v oznámení.</w:t>
      </w:r>
    </w:p>
    <w:p w14:paraId="64A91336" w14:textId="77777777" w:rsidR="00486F95" w:rsidRPr="0071734B" w:rsidRDefault="00486F95" w:rsidP="00B4679F">
      <w:pPr>
        <w:pStyle w:val="Odsekzoznamu"/>
        <w:ind w:left="851" w:hanging="851"/>
        <w:rPr>
          <w:bCs/>
          <w:szCs w:val="24"/>
        </w:rPr>
      </w:pPr>
      <w:bookmarkStart w:id="80" w:name="_Ref94654809"/>
      <w:r w:rsidRPr="0071734B">
        <w:rPr>
          <w:bCs/>
        </w:rPr>
        <w:t xml:space="preserve">Ponuka </w:t>
      </w:r>
      <w:r w:rsidR="0044304D" w:rsidRPr="0071734B">
        <w:rPr>
          <w:bCs/>
        </w:rPr>
        <w:t xml:space="preserve">musí </w:t>
      </w:r>
      <w:r w:rsidRPr="0071734B">
        <w:rPr>
          <w:bCs/>
        </w:rPr>
        <w:t>obsahovať:</w:t>
      </w:r>
      <w:bookmarkEnd w:id="80"/>
    </w:p>
    <w:p w14:paraId="4552E2A5" w14:textId="3D4F65E7" w:rsidR="00F35C7D" w:rsidRPr="0071734B" w:rsidRDefault="00AE4EDC" w:rsidP="00B4679F">
      <w:pPr>
        <w:pStyle w:val="Odsekzoznamu"/>
        <w:numPr>
          <w:ilvl w:val="2"/>
          <w:numId w:val="22"/>
        </w:numPr>
        <w:ind w:left="851" w:hanging="851"/>
        <w:rPr>
          <w:bCs/>
          <w:szCs w:val="24"/>
        </w:rPr>
      </w:pPr>
      <w:r w:rsidRPr="0071734B">
        <w:t xml:space="preserve">vyplnený elektronický ponukový formulár </w:t>
      </w:r>
      <w:r w:rsidR="0079266A" w:rsidRPr="0071734B">
        <w:t xml:space="preserve">obsiahnutý </w:t>
      </w:r>
      <w:r w:rsidRPr="0071734B">
        <w:t>v systéme JOSEPHINE</w:t>
      </w:r>
      <w:r w:rsidR="002A3C4A">
        <w:t>, ktorý predstavuje návrh uchádzača na plnenie kritéria na vyhodnotenie ponúk</w:t>
      </w:r>
      <w:r w:rsidR="00281612">
        <w:t xml:space="preserve"> podľa článku</w:t>
      </w:r>
      <w:r w:rsidR="004C651B">
        <w:t> </w:t>
      </w:r>
      <w:r w:rsidR="00045568">
        <w:fldChar w:fldCharType="begin"/>
      </w:r>
      <w:r w:rsidR="00045568">
        <w:instrText xml:space="preserve"> REF _Ref127999061 \r </w:instrText>
      </w:r>
      <w:r w:rsidR="00045568">
        <w:fldChar w:fldCharType="separate"/>
      </w:r>
      <w:r w:rsidR="00C83CA3">
        <w:t>17</w:t>
      </w:r>
      <w:r w:rsidR="00045568">
        <w:fldChar w:fldCharType="end"/>
      </w:r>
      <w:r w:rsidR="004C651B">
        <w:t xml:space="preserve"> ods. </w:t>
      </w:r>
      <w:r w:rsidR="00045568">
        <w:fldChar w:fldCharType="begin"/>
      </w:r>
      <w:r w:rsidR="00045568">
        <w:instrText xml:space="preserve"> REF _Ref127999063 \r </w:instrText>
      </w:r>
      <w:r w:rsidR="00045568">
        <w:fldChar w:fldCharType="separate"/>
      </w:r>
      <w:r w:rsidR="00C83CA3">
        <w:t>17.2</w:t>
      </w:r>
      <w:r w:rsidR="00045568">
        <w:fldChar w:fldCharType="end"/>
      </w:r>
      <w:r w:rsidR="00C74C0C">
        <w:t xml:space="preserve"> </w:t>
      </w:r>
      <w:r w:rsidR="00281612">
        <w:t>týchto súťažných podkladov</w:t>
      </w:r>
      <w:r w:rsidR="00F35C7D" w:rsidRPr="0071734B">
        <w:t>;</w:t>
      </w:r>
    </w:p>
    <w:p w14:paraId="17CDC097" w14:textId="77777777" w:rsidR="00486F95" w:rsidRPr="0071734B" w:rsidRDefault="00F35C7D" w:rsidP="00B4679F">
      <w:pPr>
        <w:pStyle w:val="Odsekzoznamu"/>
        <w:numPr>
          <w:ilvl w:val="2"/>
          <w:numId w:val="22"/>
        </w:numPr>
        <w:ind w:left="851" w:hanging="851"/>
        <w:rPr>
          <w:bCs/>
          <w:szCs w:val="24"/>
        </w:rPr>
      </w:pPr>
      <w:bookmarkStart w:id="81" w:name="_Hlk173303987"/>
      <w:bookmarkStart w:id="82" w:name="_Ref173304009"/>
      <w:r w:rsidRPr="0071734B">
        <w:t>zoznam predložených dokladov</w:t>
      </w:r>
      <w:bookmarkEnd w:id="81"/>
      <w:r w:rsidRPr="0071734B">
        <w:t xml:space="preserve">, v ktorom uchádzač uvedie všetky </w:t>
      </w:r>
      <w:r w:rsidR="00C807A8" w:rsidRPr="0071734B">
        <w:t xml:space="preserve">ním spolu s ponukou </w:t>
      </w:r>
      <w:r w:rsidRPr="0071734B">
        <w:t>predložené doklady</w:t>
      </w:r>
      <w:r w:rsidR="00486F95" w:rsidRPr="0071734B">
        <w:rPr>
          <w:bCs/>
        </w:rPr>
        <w:t>;</w:t>
      </w:r>
      <w:bookmarkEnd w:id="82"/>
    </w:p>
    <w:p w14:paraId="0EE07977" w14:textId="4A4D6ED0" w:rsidR="00486F95" w:rsidRPr="0071734B" w:rsidRDefault="00486F95" w:rsidP="00B4679F">
      <w:pPr>
        <w:pStyle w:val="Odsekzoznamu"/>
        <w:numPr>
          <w:ilvl w:val="2"/>
          <w:numId w:val="22"/>
        </w:numPr>
        <w:ind w:left="851" w:hanging="851"/>
        <w:rPr>
          <w:bCs/>
          <w:szCs w:val="24"/>
        </w:rPr>
      </w:pPr>
      <w:bookmarkStart w:id="83" w:name="_Ref94726947"/>
      <w:r w:rsidRPr="0071734B">
        <w:t>vyplnen</w:t>
      </w:r>
      <w:r w:rsidR="00C64E58">
        <w:t xml:space="preserve">é vyhlásenie </w:t>
      </w:r>
      <w:r w:rsidR="0092675D">
        <w:t xml:space="preserve">uvedené </w:t>
      </w:r>
      <w:r w:rsidR="004C465A" w:rsidRPr="0071734B">
        <w:rPr>
          <w:bCs/>
        </w:rPr>
        <w:t>v týchto súťažných podkladoch</w:t>
      </w:r>
      <w:r w:rsidR="00470EE3" w:rsidRPr="0071734B">
        <w:rPr>
          <w:bCs/>
        </w:rPr>
        <w:t xml:space="preserve"> ako</w:t>
      </w:r>
      <w:r w:rsidR="004C651B">
        <w:rPr>
          <w:bCs/>
        </w:rPr>
        <w:t xml:space="preserve"> </w:t>
      </w:r>
      <w:r w:rsidR="004C651B">
        <w:rPr>
          <w:bCs/>
        </w:rPr>
        <w:fldChar w:fldCharType="begin"/>
      </w:r>
      <w:r w:rsidR="004C651B">
        <w:rPr>
          <w:bCs/>
        </w:rPr>
        <w:instrText xml:space="preserve"> REF _Ref127998934 </w:instrText>
      </w:r>
      <w:r w:rsidR="004C651B">
        <w:rPr>
          <w:bCs/>
        </w:rPr>
        <w:fldChar w:fldCharType="separate"/>
      </w:r>
      <w:r w:rsidR="00C83CA3" w:rsidRPr="0071734B">
        <w:t xml:space="preserve">Príloha č. </w:t>
      </w:r>
      <w:r w:rsidR="00C83CA3">
        <w:t>1</w:t>
      </w:r>
      <w:r w:rsidR="00C83CA3" w:rsidRPr="0071734B">
        <w:t xml:space="preserve"> Vyhlásenie uchádzača</w:t>
      </w:r>
      <w:r w:rsidR="00C83CA3">
        <w:t>/člena skupiny dodávateľov</w:t>
      </w:r>
      <w:r w:rsidR="004C651B">
        <w:rPr>
          <w:bCs/>
        </w:rPr>
        <w:fldChar w:fldCharType="end"/>
      </w:r>
      <w:r w:rsidR="004C651B">
        <w:rPr>
          <w:bCs/>
        </w:rPr>
        <w:t xml:space="preserve"> </w:t>
      </w:r>
      <w:r w:rsidR="0079266A" w:rsidRPr="0071734B">
        <w:rPr>
          <w:bCs/>
        </w:rPr>
        <w:t xml:space="preserve">alebo </w:t>
      </w:r>
      <w:r w:rsidR="005C455C" w:rsidRPr="0071734B">
        <w:rPr>
          <w:bCs/>
        </w:rPr>
        <w:t xml:space="preserve">jeho </w:t>
      </w:r>
      <w:r w:rsidR="0079266A" w:rsidRPr="0071734B">
        <w:rPr>
          <w:bCs/>
        </w:rPr>
        <w:t>ekvivalen</w:t>
      </w:r>
      <w:r w:rsidR="00FD2064">
        <w:rPr>
          <w:bCs/>
        </w:rPr>
        <w:t>t podpísan</w:t>
      </w:r>
      <w:r w:rsidR="00DC6B66">
        <w:rPr>
          <w:bCs/>
        </w:rPr>
        <w:t>é</w:t>
      </w:r>
      <w:r w:rsidR="00FD2064">
        <w:rPr>
          <w:bCs/>
        </w:rPr>
        <w:t xml:space="preserve"> </w:t>
      </w:r>
      <w:r w:rsidR="00FD2064" w:rsidRPr="0071734B">
        <w:rPr>
          <w:bCs/>
        </w:rPr>
        <w:t>uchádzačom</w:t>
      </w:r>
      <w:r w:rsidR="0012205D">
        <w:rPr>
          <w:bCs/>
        </w:rPr>
        <w:t xml:space="preserve">, </w:t>
      </w:r>
      <w:r w:rsidR="0012205D" w:rsidRPr="0071734B">
        <w:t xml:space="preserve">resp. </w:t>
      </w:r>
      <w:bookmarkStart w:id="84" w:name="_Hlk128057050"/>
      <w:r w:rsidR="0012205D" w:rsidRPr="0071734B">
        <w:t>v prípade právnickej osoby jej štatutárnym orgánom alebo osobou oprávnenou konať za uchádzača v súlade so spôsobom konania uvedeným v doklade o oprávnení podnikať alebo v inom relevantnom doklade</w:t>
      </w:r>
      <w:bookmarkEnd w:id="84"/>
      <w:r w:rsidR="004A6A41">
        <w:t xml:space="preserve">. </w:t>
      </w:r>
      <w:r w:rsidR="004A6A41" w:rsidRPr="004A6A41">
        <w:t>V</w:t>
      </w:r>
      <w:r w:rsidR="002A3C4A">
        <w:t> </w:t>
      </w:r>
      <w:r w:rsidR="004A6A41" w:rsidRPr="004A6A41">
        <w:t>prípade, ak je uchádzačom skupina dodávateľov, vyplní</w:t>
      </w:r>
      <w:r w:rsidR="00DC6B66">
        <w:t xml:space="preserve">, podpíše </w:t>
      </w:r>
      <w:r w:rsidR="004A6A41" w:rsidRPr="004A6A41">
        <w:t>a</w:t>
      </w:r>
      <w:r w:rsidR="008130EF">
        <w:t> </w:t>
      </w:r>
      <w:r w:rsidR="004A6A41" w:rsidRPr="004A6A41">
        <w:t xml:space="preserve">predloží </w:t>
      </w:r>
      <w:r w:rsidR="00DC6B66">
        <w:t xml:space="preserve">toto vyhlásenie </w:t>
      </w:r>
      <w:r w:rsidR="004A6A41" w:rsidRPr="004A6A41">
        <w:t>každý člen</w:t>
      </w:r>
      <w:r w:rsidR="00BD680F">
        <w:t xml:space="preserve"> skupiny dodávateľov</w:t>
      </w:r>
      <w:r w:rsidRPr="0071734B">
        <w:rPr>
          <w:bCs/>
        </w:rPr>
        <w:t>;</w:t>
      </w:r>
      <w:bookmarkEnd w:id="83"/>
    </w:p>
    <w:p w14:paraId="2CDDD099" w14:textId="737E4E9B" w:rsidR="001F2947" w:rsidRPr="0071734B" w:rsidRDefault="001F2947" w:rsidP="00B4679F">
      <w:pPr>
        <w:pStyle w:val="Odsekzoznamu"/>
        <w:numPr>
          <w:ilvl w:val="2"/>
          <w:numId w:val="22"/>
        </w:numPr>
        <w:ind w:left="851" w:hanging="851"/>
        <w:rPr>
          <w:szCs w:val="24"/>
        </w:rPr>
      </w:pPr>
      <w:r w:rsidRPr="0071734B">
        <w:t>v</w:t>
      </w:r>
      <w:r w:rsidR="0031067E" w:rsidRPr="0071734B">
        <w:t> </w:t>
      </w:r>
      <w:r w:rsidRPr="0071734B">
        <w:t>prípade skupiny dodávateľov vyplnené vyhlásenie uvedené v týchto súťažných podkladoch ako</w:t>
      </w:r>
      <w:r w:rsidR="004C651B">
        <w:t xml:space="preserve"> </w:t>
      </w:r>
      <w:r w:rsidR="00045568">
        <w:fldChar w:fldCharType="begin"/>
      </w:r>
      <w:r w:rsidR="00045568">
        <w:instrText xml:space="preserve"> REF _Ref94659113 </w:instrText>
      </w:r>
      <w:r w:rsidR="00045568">
        <w:fldChar w:fldCharType="separate"/>
      </w:r>
      <w:r w:rsidR="00C83CA3" w:rsidRPr="0071734B">
        <w:t xml:space="preserve">Príloha č. </w:t>
      </w:r>
      <w:r w:rsidR="00C83CA3">
        <w:t>2</w:t>
      </w:r>
      <w:r w:rsidR="00C83CA3" w:rsidRPr="0071734B">
        <w:t xml:space="preserve"> </w:t>
      </w:r>
      <w:r w:rsidR="00C83CA3">
        <w:t>Vy</w:t>
      </w:r>
      <w:r w:rsidR="00C83CA3" w:rsidRPr="0071734B">
        <w:t>hlásenie o vytvorení skupiny dodávateľov</w:t>
      </w:r>
      <w:r w:rsidR="00045568">
        <w:fldChar w:fldCharType="end"/>
      </w:r>
      <w:r w:rsidR="00276BFE">
        <w:t xml:space="preserve"> </w:t>
      </w:r>
      <w:r w:rsidRPr="0071734B">
        <w:t xml:space="preserve">alebo </w:t>
      </w:r>
      <w:r w:rsidR="0031067E" w:rsidRPr="0071734B">
        <w:t xml:space="preserve">jeho </w:t>
      </w:r>
      <w:r w:rsidRPr="0071734B">
        <w:t>ekvivalent</w:t>
      </w:r>
      <w:r w:rsidR="0092675D">
        <w:t xml:space="preserve"> podpísan</w:t>
      </w:r>
      <w:r w:rsidR="00BD680F">
        <w:t>é</w:t>
      </w:r>
      <w:r w:rsidR="0092675D">
        <w:t xml:space="preserve"> každým členom skupiny dodávateľov</w:t>
      </w:r>
      <w:r w:rsidR="00BD680F">
        <w:rPr>
          <w:bCs/>
        </w:rPr>
        <w:t xml:space="preserve">, </w:t>
      </w:r>
      <w:r w:rsidR="00BD680F" w:rsidRPr="0071734B">
        <w:t xml:space="preserve">resp. v prípade právnickej osoby jej štatutárnym orgánom alebo osobou oprávnenou konať za </w:t>
      </w:r>
      <w:r w:rsidR="00BD680F">
        <w:t xml:space="preserve">člena skupiny dodávateľov </w:t>
      </w:r>
      <w:r w:rsidR="00BD680F" w:rsidRPr="0071734B">
        <w:t>v súlade so spôsobom konania uvedeným v doklade o oprávnení podnikať alebo v inom relevantnom doklade</w:t>
      </w:r>
      <w:r w:rsidRPr="0071734B">
        <w:t>;</w:t>
      </w:r>
    </w:p>
    <w:p w14:paraId="725BE78B" w14:textId="77777777" w:rsidR="00486F95" w:rsidRPr="0071734B" w:rsidRDefault="00486F95" w:rsidP="00B4679F">
      <w:pPr>
        <w:pStyle w:val="Odsekzoznamu"/>
        <w:numPr>
          <w:ilvl w:val="2"/>
          <w:numId w:val="22"/>
        </w:numPr>
        <w:ind w:left="851" w:hanging="851"/>
        <w:rPr>
          <w:bCs/>
          <w:szCs w:val="24"/>
        </w:rPr>
      </w:pPr>
      <w:r w:rsidRPr="0071734B">
        <w:rPr>
          <w:bCs/>
        </w:rPr>
        <w:t>údaje o osobách podieľajúcich sa na vypracovaní ponuky</w:t>
      </w:r>
      <w:r w:rsidR="00A95505" w:rsidRPr="0071734B">
        <w:rPr>
          <w:bCs/>
        </w:rPr>
        <w:t>. A</w:t>
      </w:r>
      <w:r w:rsidRPr="0071734B">
        <w:rPr>
          <w:bCs/>
        </w:rPr>
        <w:t xml:space="preserve">k uchádzač nevypracoval ponuku sám, uvedie v ponuke </w:t>
      </w:r>
      <w:r w:rsidR="00A95505" w:rsidRPr="0071734B">
        <w:rPr>
          <w:bCs/>
        </w:rPr>
        <w:t>údaje o </w:t>
      </w:r>
      <w:r w:rsidRPr="0071734B">
        <w:rPr>
          <w:bCs/>
        </w:rPr>
        <w:t>osob</w:t>
      </w:r>
      <w:r w:rsidR="00A95505" w:rsidRPr="0071734B">
        <w:rPr>
          <w:bCs/>
        </w:rPr>
        <w:t>e</w:t>
      </w:r>
      <w:r w:rsidRPr="0071734B">
        <w:rPr>
          <w:bCs/>
        </w:rPr>
        <w:t>, ktorej služby alebo podklady pri jej vypracovaní využil</w:t>
      </w:r>
      <w:r w:rsidR="00A95505" w:rsidRPr="0071734B">
        <w:rPr>
          <w:bCs/>
        </w:rPr>
        <w:t xml:space="preserve">, a to </w:t>
      </w:r>
      <w:r w:rsidRPr="0071734B">
        <w:rPr>
          <w:bCs/>
        </w:rPr>
        <w:t>v rozsahu meno a priezvisko, obchodné meno alebo názov, adresa pobytu, sídlo alebo miesto podnikania a identifikačné číslo, ak bolo pridelené</w:t>
      </w:r>
      <w:r w:rsidR="00A95505" w:rsidRPr="0071734B">
        <w:rPr>
          <w:bCs/>
        </w:rPr>
        <w:t>. Ak ponuku vypracoval uchádzač sám, uvedie túto informáciu</w:t>
      </w:r>
      <w:r w:rsidRPr="0071734B">
        <w:rPr>
          <w:bCs/>
        </w:rPr>
        <w:t>;</w:t>
      </w:r>
    </w:p>
    <w:p w14:paraId="4ACEB283" w14:textId="73B8B099" w:rsidR="00486F95" w:rsidRPr="0071734B" w:rsidRDefault="00486F95" w:rsidP="00B4679F">
      <w:pPr>
        <w:pStyle w:val="Odsekzoznamu"/>
        <w:numPr>
          <w:ilvl w:val="2"/>
          <w:numId w:val="22"/>
        </w:numPr>
        <w:ind w:left="851" w:hanging="851"/>
        <w:rPr>
          <w:bCs/>
          <w:szCs w:val="24"/>
        </w:rPr>
      </w:pPr>
      <w:r w:rsidRPr="0071734B">
        <w:rPr>
          <w:bCs/>
        </w:rPr>
        <w:t xml:space="preserve">doklad preukazujúci </w:t>
      </w:r>
      <w:r w:rsidR="00D6201A" w:rsidRPr="0071734B">
        <w:rPr>
          <w:bCs/>
        </w:rPr>
        <w:t>zábezpeku ponuky v súlade s</w:t>
      </w:r>
      <w:r w:rsidR="006448CB">
        <w:rPr>
          <w:bCs/>
        </w:rPr>
        <w:t> </w:t>
      </w:r>
      <w:r w:rsidR="00D6201A" w:rsidRPr="0071734B">
        <w:rPr>
          <w:bCs/>
        </w:rPr>
        <w:t>článkom</w:t>
      </w:r>
      <w:r w:rsidR="006448CB">
        <w:rPr>
          <w:bCs/>
        </w:rPr>
        <w:t xml:space="preserve"> </w:t>
      </w:r>
      <w:r w:rsidR="00E77D3B">
        <w:rPr>
          <w:bCs/>
        </w:rPr>
        <w:fldChar w:fldCharType="begin"/>
      </w:r>
      <w:r w:rsidR="00E77D3B">
        <w:rPr>
          <w:bCs/>
        </w:rPr>
        <w:instrText xml:space="preserve"> REF _Ref94657028 \r \h </w:instrText>
      </w:r>
      <w:r w:rsidR="00E77D3B">
        <w:rPr>
          <w:bCs/>
        </w:rPr>
      </w:r>
      <w:r w:rsidR="00E77D3B">
        <w:rPr>
          <w:bCs/>
        </w:rPr>
        <w:fldChar w:fldCharType="separate"/>
      </w:r>
      <w:r w:rsidR="00C83CA3">
        <w:rPr>
          <w:bCs/>
        </w:rPr>
        <w:t>24</w:t>
      </w:r>
      <w:r w:rsidR="00E77D3B">
        <w:rPr>
          <w:bCs/>
        </w:rPr>
        <w:fldChar w:fldCharType="end"/>
      </w:r>
      <w:r w:rsidR="00D6201A" w:rsidRPr="0071734B">
        <w:rPr>
          <w:bCs/>
        </w:rPr>
        <w:t xml:space="preserve"> </w:t>
      </w:r>
      <w:r w:rsidR="00A95505" w:rsidRPr="0071734B">
        <w:rPr>
          <w:bCs/>
        </w:rPr>
        <w:t xml:space="preserve">týchto </w:t>
      </w:r>
      <w:r w:rsidRPr="0071734B">
        <w:rPr>
          <w:bCs/>
        </w:rPr>
        <w:t>súťažných podkladov;</w:t>
      </w:r>
    </w:p>
    <w:p w14:paraId="76A31E88" w14:textId="51022915" w:rsidR="00486F95" w:rsidRPr="0071734B" w:rsidRDefault="00486F95" w:rsidP="00B4679F">
      <w:pPr>
        <w:pStyle w:val="Odsekzoznamu"/>
        <w:numPr>
          <w:ilvl w:val="2"/>
          <w:numId w:val="22"/>
        </w:numPr>
        <w:ind w:left="851" w:hanging="851"/>
        <w:rPr>
          <w:bCs/>
        </w:rPr>
      </w:pPr>
      <w:r w:rsidRPr="0071734B">
        <w:rPr>
          <w:bCs/>
        </w:rPr>
        <w:t>doklady, prostredníctvom ktorých uchádzač preukazuje splnenie podmienok účasti požadované v oznámení</w:t>
      </w:r>
      <w:r w:rsidR="00AD30B7" w:rsidRPr="0071734B">
        <w:rPr>
          <w:bCs/>
        </w:rPr>
        <w:t xml:space="preserve">, alebo </w:t>
      </w:r>
      <w:r w:rsidRPr="0071734B">
        <w:t xml:space="preserve">vyplnený a podpísaný </w:t>
      </w:r>
      <w:r w:rsidR="002C64F2">
        <w:t>j</w:t>
      </w:r>
      <w:r w:rsidRPr="0071734B">
        <w:t>ednotn</w:t>
      </w:r>
      <w:r w:rsidR="004D0CBD">
        <w:t>ý</w:t>
      </w:r>
      <w:r w:rsidRPr="0071734B">
        <w:t xml:space="preserve"> európsk</w:t>
      </w:r>
      <w:r w:rsidR="004D0CBD">
        <w:t>y</w:t>
      </w:r>
      <w:r w:rsidRPr="0071734B">
        <w:t xml:space="preserve"> dokument, ak </w:t>
      </w:r>
      <w:r w:rsidR="004D0CBD">
        <w:t xml:space="preserve">ním </w:t>
      </w:r>
      <w:r w:rsidRPr="0071734B">
        <w:t>uchádzač v súlade s</w:t>
      </w:r>
      <w:r w:rsidR="00AD30B7" w:rsidRPr="0071734B">
        <w:t> </w:t>
      </w:r>
      <w:r w:rsidRPr="0071734B">
        <w:t>§</w:t>
      </w:r>
      <w:r w:rsidR="00A22D57" w:rsidRPr="0071734B">
        <w:t> </w:t>
      </w:r>
      <w:r w:rsidRPr="0071734B">
        <w:t>39 ZVO predbežne nahradí doklady na preukázanie splnenia podmienok účasti určených obstarávateľom</w:t>
      </w:r>
      <w:r w:rsidR="009A0A36">
        <w:t xml:space="preserve"> (bližšie v</w:t>
      </w:r>
      <w:r w:rsidR="002F5387">
        <w:t> </w:t>
      </w:r>
      <w:r w:rsidR="009A0A36">
        <w:t>článku</w:t>
      </w:r>
      <w:r w:rsidR="002F5387">
        <w:t xml:space="preserve"> </w:t>
      </w:r>
      <w:r w:rsidR="00045568">
        <w:fldChar w:fldCharType="begin"/>
      </w:r>
      <w:r w:rsidR="00045568">
        <w:instrText xml:space="preserve"> REF _Ref94706350 \r </w:instrText>
      </w:r>
      <w:r w:rsidR="00045568">
        <w:fldChar w:fldCharType="separate"/>
      </w:r>
      <w:r w:rsidR="00C83CA3">
        <w:t>15</w:t>
      </w:r>
      <w:r w:rsidR="00045568">
        <w:fldChar w:fldCharType="end"/>
      </w:r>
      <w:r w:rsidR="009A0A36">
        <w:t xml:space="preserve"> týchto súťažných podkladov)</w:t>
      </w:r>
      <w:r w:rsidRPr="0071734B">
        <w:rPr>
          <w:bCs/>
        </w:rPr>
        <w:t>;</w:t>
      </w:r>
    </w:p>
    <w:p w14:paraId="6AD74A87" w14:textId="27210F8C" w:rsidR="00F35C83" w:rsidRPr="00EE0A84" w:rsidRDefault="00F35C83" w:rsidP="00B4679F">
      <w:pPr>
        <w:pStyle w:val="Odsekzoznamu"/>
        <w:numPr>
          <w:ilvl w:val="2"/>
          <w:numId w:val="22"/>
        </w:numPr>
        <w:ind w:left="851" w:hanging="851"/>
        <w:rPr>
          <w:bCs/>
          <w:szCs w:val="24"/>
        </w:rPr>
      </w:pPr>
      <w:r w:rsidRPr="00EE0A84">
        <w:rPr>
          <w:bCs/>
        </w:rPr>
        <w:t>doklad na preukázanie splnenia požiadaviek obstarávateľa na predmet zákazky podľa článku</w:t>
      </w:r>
      <w:r w:rsidR="0032249F">
        <w:rPr>
          <w:bCs/>
        </w:rPr>
        <w:t xml:space="preserve"> </w:t>
      </w:r>
      <w:r w:rsidR="0032249F">
        <w:rPr>
          <w:bCs/>
        </w:rPr>
        <w:fldChar w:fldCharType="begin"/>
      </w:r>
      <w:r w:rsidR="0032249F">
        <w:rPr>
          <w:bCs/>
        </w:rPr>
        <w:instrText xml:space="preserve"> REF _Ref94701514 \r </w:instrText>
      </w:r>
      <w:r w:rsidR="0032249F">
        <w:rPr>
          <w:bCs/>
        </w:rPr>
        <w:fldChar w:fldCharType="separate"/>
      </w:r>
      <w:r w:rsidR="00C83CA3">
        <w:rPr>
          <w:bCs/>
        </w:rPr>
        <w:t>16</w:t>
      </w:r>
      <w:r w:rsidR="0032249F">
        <w:rPr>
          <w:bCs/>
        </w:rPr>
        <w:fldChar w:fldCharType="end"/>
      </w:r>
      <w:r w:rsidR="0032249F">
        <w:rPr>
          <w:bCs/>
        </w:rPr>
        <w:t xml:space="preserve"> ods. </w:t>
      </w:r>
      <w:r w:rsidR="0032249F">
        <w:rPr>
          <w:bCs/>
        </w:rPr>
        <w:fldChar w:fldCharType="begin"/>
      </w:r>
      <w:r w:rsidR="0032249F">
        <w:rPr>
          <w:bCs/>
        </w:rPr>
        <w:instrText xml:space="preserve"> REF _Ref174005985 \r </w:instrText>
      </w:r>
      <w:r w:rsidR="0032249F">
        <w:rPr>
          <w:bCs/>
        </w:rPr>
        <w:fldChar w:fldCharType="separate"/>
      </w:r>
      <w:r w:rsidR="00C83CA3">
        <w:rPr>
          <w:bCs/>
        </w:rPr>
        <w:t>16.1</w:t>
      </w:r>
      <w:r w:rsidR="0032249F">
        <w:rPr>
          <w:bCs/>
        </w:rPr>
        <w:fldChar w:fldCharType="end"/>
      </w:r>
      <w:r w:rsidRPr="00EE0A84">
        <w:rPr>
          <w:bCs/>
        </w:rPr>
        <w:t xml:space="preserve"> týchto súťažných podkladov</w:t>
      </w:r>
      <w:r w:rsidR="005B5CEA" w:rsidRPr="00EE0A84">
        <w:rPr>
          <w:bCs/>
        </w:rPr>
        <w:t xml:space="preserve">, ktorý je súčasťou vyhlásenia uchádzača uvedeného v písmene </w:t>
      </w:r>
      <w:r w:rsidR="005B5CEA" w:rsidRPr="00EE0A84">
        <w:rPr>
          <w:bCs/>
        </w:rPr>
        <w:fldChar w:fldCharType="begin"/>
      </w:r>
      <w:r w:rsidR="005B5CEA" w:rsidRPr="00EE0A84">
        <w:rPr>
          <w:bCs/>
        </w:rPr>
        <w:instrText xml:space="preserve"> REF _Ref94726947 \r \h </w:instrText>
      </w:r>
      <w:r w:rsidR="00EC0DA7" w:rsidRPr="00EE0A84">
        <w:rPr>
          <w:bCs/>
        </w:rPr>
        <w:instrText xml:space="preserve"> \* MERGEFORMAT </w:instrText>
      </w:r>
      <w:r w:rsidR="005B5CEA" w:rsidRPr="00EE0A84">
        <w:rPr>
          <w:bCs/>
        </w:rPr>
      </w:r>
      <w:r w:rsidR="005B5CEA" w:rsidRPr="00EE0A84">
        <w:rPr>
          <w:bCs/>
        </w:rPr>
        <w:fldChar w:fldCharType="separate"/>
      </w:r>
      <w:r w:rsidR="00C83CA3">
        <w:rPr>
          <w:bCs/>
        </w:rPr>
        <w:t>c)</w:t>
      </w:r>
      <w:r w:rsidR="005B5CEA" w:rsidRPr="00EE0A84">
        <w:rPr>
          <w:bCs/>
        </w:rPr>
        <w:fldChar w:fldCharType="end"/>
      </w:r>
      <w:r w:rsidR="005B5CEA" w:rsidRPr="00EE0A84">
        <w:rPr>
          <w:bCs/>
        </w:rPr>
        <w:t xml:space="preserve"> tohto odseku (stačí ho predložiť v jednom vyhotovení)</w:t>
      </w:r>
      <w:r w:rsidRPr="00EE0A84">
        <w:rPr>
          <w:bCs/>
        </w:rPr>
        <w:t>;</w:t>
      </w:r>
    </w:p>
    <w:p w14:paraId="60531873" w14:textId="646672A4" w:rsidR="00486F95" w:rsidRPr="0071734B" w:rsidRDefault="00486F95" w:rsidP="00B4679F">
      <w:pPr>
        <w:pStyle w:val="Odsekzoznamu"/>
        <w:numPr>
          <w:ilvl w:val="2"/>
          <w:numId w:val="22"/>
        </w:numPr>
        <w:ind w:left="851" w:hanging="851"/>
        <w:rPr>
          <w:bCs/>
          <w:szCs w:val="24"/>
        </w:rPr>
      </w:pPr>
      <w:bookmarkStart w:id="85" w:name="_Ref94660370"/>
      <w:r w:rsidRPr="0071734B">
        <w:t xml:space="preserve">návrh </w:t>
      </w:r>
      <w:r w:rsidR="00732B1C" w:rsidRPr="0071734B">
        <w:t>z</w:t>
      </w:r>
      <w:r w:rsidRPr="0071734B">
        <w:t>mluvy</w:t>
      </w:r>
      <w:r w:rsidR="00895469">
        <w:t xml:space="preserve"> spolu s príslušnými prílohami</w:t>
      </w:r>
      <w:r w:rsidRPr="0071734B">
        <w:t xml:space="preserve"> </w:t>
      </w:r>
      <w:r w:rsidR="00732B1C" w:rsidRPr="0071734B">
        <w:t xml:space="preserve">podľa </w:t>
      </w:r>
      <w:r w:rsidR="008F2817" w:rsidRPr="0071734B">
        <w:t>článku</w:t>
      </w:r>
      <w:r w:rsidR="0032249F">
        <w:t xml:space="preserve"> </w:t>
      </w:r>
      <w:r w:rsidR="00045568">
        <w:fldChar w:fldCharType="begin"/>
      </w:r>
      <w:r w:rsidR="00045568">
        <w:instrText xml:space="preserve"> REF _Ref94701514 \r </w:instrText>
      </w:r>
      <w:r w:rsidR="00045568">
        <w:fldChar w:fldCharType="separate"/>
      </w:r>
      <w:r w:rsidR="00C83CA3">
        <w:t>16</w:t>
      </w:r>
      <w:r w:rsidR="00045568">
        <w:fldChar w:fldCharType="end"/>
      </w:r>
      <w:r w:rsidR="00A44A66">
        <w:t xml:space="preserve"> ods. </w:t>
      </w:r>
      <w:r w:rsidR="0032249F" w:rsidRPr="002D7C8A">
        <w:fldChar w:fldCharType="begin"/>
      </w:r>
      <w:r w:rsidR="0032249F" w:rsidRPr="002D7C8A">
        <w:instrText xml:space="preserve"> REF _Ref174006022 \r </w:instrText>
      </w:r>
      <w:r w:rsidR="00A44A66" w:rsidRPr="002D7C8A">
        <w:instrText xml:space="preserve"> \* MERGEFORMAT </w:instrText>
      </w:r>
      <w:r w:rsidR="0032249F" w:rsidRPr="002D7C8A">
        <w:fldChar w:fldCharType="separate"/>
      </w:r>
      <w:r w:rsidR="00C83CA3">
        <w:t>16.2</w:t>
      </w:r>
      <w:r w:rsidR="0032249F" w:rsidRPr="002D7C8A">
        <w:fldChar w:fldCharType="end"/>
      </w:r>
      <w:r w:rsidR="00A44A66" w:rsidRPr="002D7C8A">
        <w:t xml:space="preserve"> až </w:t>
      </w:r>
      <w:fldSimple w:instr=" REF _Ref124270386 \r  \* MERGEFORMAT ">
        <w:r w:rsidR="00C83CA3">
          <w:t>16.6</w:t>
        </w:r>
      </w:fldSimple>
      <w:r w:rsidR="00A44A66" w:rsidRPr="002D7C8A">
        <w:t xml:space="preserve"> t</w:t>
      </w:r>
      <w:r w:rsidR="008F2817" w:rsidRPr="002D7C8A">
        <w:t>ý</w:t>
      </w:r>
      <w:r w:rsidR="008F2817" w:rsidRPr="0071734B">
        <w:t>chto súťažných podkladov</w:t>
      </w:r>
      <w:bookmarkEnd w:id="85"/>
      <w:r w:rsidR="008F2817" w:rsidRPr="0071734B">
        <w:t xml:space="preserve">. </w:t>
      </w:r>
      <w:r w:rsidR="00E36358" w:rsidRPr="0071734B">
        <w:t xml:space="preserve">Návrh zmluvy </w:t>
      </w:r>
      <w:r w:rsidRPr="0071734B">
        <w:rPr>
          <w:bCs/>
        </w:rPr>
        <w:t>musí byť</w:t>
      </w:r>
      <w:r w:rsidRPr="0071734B">
        <w:rPr>
          <w:bCs/>
          <w:i/>
          <w:iCs/>
        </w:rPr>
        <w:t xml:space="preserve"> </w:t>
      </w:r>
      <w:r w:rsidRPr="0071734B">
        <w:rPr>
          <w:bCs/>
        </w:rPr>
        <w:t>podpísaný</w:t>
      </w:r>
      <w:r w:rsidRPr="0071734B">
        <w:t xml:space="preserve"> uchádzačom, </w:t>
      </w:r>
      <w:r w:rsidR="00E36358" w:rsidRPr="0071734B">
        <w:t>resp.</w:t>
      </w:r>
      <w:r w:rsidR="00A44A66">
        <w:t> </w:t>
      </w:r>
      <w:r w:rsidR="00E36358" w:rsidRPr="0071734B">
        <w:t xml:space="preserve">v prípade právnickej osoby jej </w:t>
      </w:r>
      <w:r w:rsidRPr="0071734B">
        <w:t>štatutárnym orgánom alebo osobou oprávnenou konať za uchádzača v súlade so spôsobom konania uveden</w:t>
      </w:r>
      <w:r w:rsidR="00D52188" w:rsidRPr="0071734B">
        <w:t>ým</w:t>
      </w:r>
      <w:r w:rsidRPr="0071734B">
        <w:t xml:space="preserve"> v doklade o oprávnení podnikať</w:t>
      </w:r>
      <w:r w:rsidR="007B0BC0" w:rsidRPr="0071734B">
        <w:t xml:space="preserve"> alebo </w:t>
      </w:r>
      <w:r w:rsidR="006E5039" w:rsidRPr="0071734B">
        <w:t>v inom relevantnom doklade</w:t>
      </w:r>
      <w:r w:rsidR="00D52188" w:rsidRPr="0071734B">
        <w:t>. V</w:t>
      </w:r>
      <w:r w:rsidRPr="0071734B">
        <w:t xml:space="preserve"> prípade skupiny dodávateľov musí byť </w:t>
      </w:r>
      <w:r w:rsidR="00D52188" w:rsidRPr="0071734B">
        <w:t xml:space="preserve">návrh zmluvy </w:t>
      </w:r>
      <w:r w:rsidRPr="0071734B">
        <w:t>podpísaný každým členom skupiny</w:t>
      </w:r>
      <w:r w:rsidR="00D52188" w:rsidRPr="0071734B">
        <w:t xml:space="preserve"> dodávateľov spôsobom podľa predchádzajúcej vety.</w:t>
      </w:r>
    </w:p>
    <w:p w14:paraId="4F176D35" w14:textId="77777777" w:rsidR="00486F95" w:rsidRPr="0071734B" w:rsidRDefault="00486F95" w:rsidP="00B4679F">
      <w:pPr>
        <w:pStyle w:val="Odsekzoznamu"/>
        <w:ind w:left="851" w:hanging="851"/>
        <w:rPr>
          <w:bCs/>
          <w:szCs w:val="24"/>
        </w:rPr>
      </w:pPr>
      <w:r w:rsidRPr="0071734B">
        <w:rPr>
          <w:bCs/>
        </w:rPr>
        <w:lastRenderedPageBreak/>
        <w:t xml:space="preserve">Doklady tvoriace obsah ponuky </w:t>
      </w:r>
      <w:r w:rsidR="00D52188" w:rsidRPr="0071734B">
        <w:rPr>
          <w:bCs/>
        </w:rPr>
        <w:t xml:space="preserve">predloženej uchádzačom </w:t>
      </w:r>
      <w:r w:rsidRPr="0071734B">
        <w:rPr>
          <w:bCs/>
        </w:rPr>
        <w:t>musia byť k</w:t>
      </w:r>
      <w:r w:rsidR="004C10DB" w:rsidRPr="0071734B">
        <w:rPr>
          <w:bCs/>
        </w:rPr>
        <w:t xml:space="preserve">u dňu </w:t>
      </w:r>
      <w:r w:rsidRPr="0071734B">
        <w:rPr>
          <w:bCs/>
        </w:rPr>
        <w:t>predloženia ponuky platné a aktuálne a nesmú obsahovať nepravdivé a</w:t>
      </w:r>
      <w:r w:rsidR="00D52188" w:rsidRPr="0071734B">
        <w:rPr>
          <w:bCs/>
        </w:rPr>
        <w:t>ni</w:t>
      </w:r>
      <w:r w:rsidRPr="0071734B">
        <w:rPr>
          <w:bCs/>
        </w:rPr>
        <w:t xml:space="preserve"> skreslené informácie.</w:t>
      </w:r>
    </w:p>
    <w:p w14:paraId="50C562E5" w14:textId="4F7FC7D0" w:rsidR="00A20A69" w:rsidRPr="0071734B" w:rsidRDefault="00A20A69" w:rsidP="00B4679F">
      <w:pPr>
        <w:pStyle w:val="Odsekzoznamu"/>
        <w:ind w:left="851" w:hanging="851"/>
        <w:rPr>
          <w:bCs/>
        </w:rPr>
      </w:pPr>
      <w:r w:rsidRPr="0071734B">
        <w:rPr>
          <w:bCs/>
        </w:rPr>
        <w:t xml:space="preserve">Uchádzači sú povinní vo svojej ponuke označiť, ktoré informácie obsiahnuté v ponuke sú dôvernými informáciami </w:t>
      </w:r>
      <w:r w:rsidR="00B3469C">
        <w:rPr>
          <w:bCs/>
        </w:rPr>
        <w:t>alebo jeho obchodným tajomstvom</w:t>
      </w:r>
      <w:r w:rsidRPr="0071734B">
        <w:rPr>
          <w:bCs/>
        </w:rPr>
        <w:t>.</w:t>
      </w:r>
      <w:r w:rsidR="00EE4DD6" w:rsidRPr="0071734B">
        <w:rPr>
          <w:bCs/>
        </w:rPr>
        <w:t xml:space="preserve"> Vo vzťahu k ostatným informáciám </w:t>
      </w:r>
      <w:r w:rsidR="001571FD" w:rsidRPr="0071734B">
        <w:rPr>
          <w:bCs/>
        </w:rPr>
        <w:t xml:space="preserve">obsiahnutým v ponuke </w:t>
      </w:r>
      <w:r w:rsidR="00EE4DD6" w:rsidRPr="0071734B">
        <w:rPr>
          <w:bCs/>
        </w:rPr>
        <w:t>platí, že nie sú dôvernými informáciami</w:t>
      </w:r>
      <w:r w:rsidR="00B3469C">
        <w:rPr>
          <w:bCs/>
        </w:rPr>
        <w:t xml:space="preserve"> ani obchodným tajomstvom uchádzača</w:t>
      </w:r>
      <w:r w:rsidR="00EE4DD6" w:rsidRPr="0071734B">
        <w:rPr>
          <w:bCs/>
        </w:rPr>
        <w:t>.</w:t>
      </w:r>
      <w:r w:rsidR="00B3469C">
        <w:rPr>
          <w:bCs/>
        </w:rPr>
        <w:t xml:space="preserve"> Ustanovenie </w:t>
      </w:r>
      <w:r w:rsidR="00D412CC">
        <w:rPr>
          <w:bCs/>
        </w:rPr>
        <w:t>článku</w:t>
      </w:r>
      <w:r w:rsidR="008C0DBE">
        <w:rPr>
          <w:bCs/>
        </w:rPr>
        <w:t xml:space="preserve"> </w:t>
      </w:r>
      <w:r w:rsidR="008C0DBE">
        <w:rPr>
          <w:bCs/>
        </w:rPr>
        <w:fldChar w:fldCharType="begin"/>
      </w:r>
      <w:r w:rsidR="008C0DBE">
        <w:rPr>
          <w:bCs/>
        </w:rPr>
        <w:instrText xml:space="preserve"> REF _Ref127896398 \r </w:instrText>
      </w:r>
      <w:r w:rsidR="008C0DBE">
        <w:rPr>
          <w:bCs/>
        </w:rPr>
        <w:fldChar w:fldCharType="separate"/>
      </w:r>
      <w:r w:rsidR="00C83CA3">
        <w:rPr>
          <w:bCs/>
        </w:rPr>
        <w:t>12</w:t>
      </w:r>
      <w:r w:rsidR="008C0DBE">
        <w:rPr>
          <w:bCs/>
        </w:rPr>
        <w:fldChar w:fldCharType="end"/>
      </w:r>
      <w:r w:rsidR="008C0DBE">
        <w:rPr>
          <w:bCs/>
        </w:rPr>
        <w:t xml:space="preserve"> ods. </w:t>
      </w:r>
      <w:r w:rsidR="008C0DBE">
        <w:rPr>
          <w:bCs/>
        </w:rPr>
        <w:fldChar w:fldCharType="begin"/>
      </w:r>
      <w:r w:rsidR="008C0DBE">
        <w:rPr>
          <w:bCs/>
        </w:rPr>
        <w:instrText xml:space="preserve"> REF _Ref127896402 \r </w:instrText>
      </w:r>
      <w:r w:rsidR="008C0DBE">
        <w:rPr>
          <w:bCs/>
        </w:rPr>
        <w:fldChar w:fldCharType="separate"/>
      </w:r>
      <w:r w:rsidR="00C83CA3">
        <w:rPr>
          <w:bCs/>
        </w:rPr>
        <w:t>12.3</w:t>
      </w:r>
      <w:r w:rsidR="008C0DBE">
        <w:rPr>
          <w:bCs/>
        </w:rPr>
        <w:fldChar w:fldCharType="end"/>
      </w:r>
      <w:r w:rsidR="00D412CC">
        <w:rPr>
          <w:bCs/>
        </w:rPr>
        <w:t xml:space="preserve"> </w:t>
      </w:r>
      <w:r w:rsidR="00ED7946">
        <w:rPr>
          <w:bCs/>
        </w:rPr>
        <w:t>tým nie je dotknuté</w:t>
      </w:r>
      <w:r w:rsidR="00D412CC">
        <w:rPr>
          <w:bCs/>
        </w:rPr>
        <w:t>.</w:t>
      </w:r>
    </w:p>
    <w:p w14:paraId="3F6FC076" w14:textId="77777777" w:rsidR="00486F95" w:rsidRPr="0071734B" w:rsidRDefault="00486F95" w:rsidP="00486F95">
      <w:pPr>
        <w:pStyle w:val="Nadpis2"/>
      </w:pPr>
      <w:bookmarkStart w:id="86" w:name="_Ref94657028"/>
      <w:bookmarkStart w:id="87" w:name="_Toc129014618"/>
      <w:r w:rsidRPr="0071734B">
        <w:t>Zábezpeka ponuky</w:t>
      </w:r>
      <w:bookmarkEnd w:id="86"/>
      <w:bookmarkEnd w:id="87"/>
    </w:p>
    <w:p w14:paraId="3D373D78" w14:textId="24916D02" w:rsidR="00486F95" w:rsidRPr="0071734B" w:rsidRDefault="00486F95" w:rsidP="00B4679F">
      <w:pPr>
        <w:pStyle w:val="Odsekzoznamu"/>
        <w:ind w:left="851" w:hanging="851"/>
      </w:pPr>
      <w:bookmarkStart w:id="88" w:name="_Ref94691333"/>
      <w:r w:rsidRPr="0071734B">
        <w:t xml:space="preserve">Súčasťou predloženej ponuky musí byť </w:t>
      </w:r>
      <w:r w:rsidR="00D6201A" w:rsidRPr="0071734B">
        <w:t xml:space="preserve">preukázanie zabezpečenia ponuky </w:t>
      </w:r>
      <w:r w:rsidRPr="0071734B">
        <w:t xml:space="preserve">vo výške </w:t>
      </w:r>
      <w:r w:rsidR="0025195B" w:rsidRPr="00202A09">
        <w:rPr>
          <w:b/>
          <w:bCs/>
        </w:rPr>
        <w:t>10</w:t>
      </w:r>
      <w:r w:rsidRPr="00202A09">
        <w:rPr>
          <w:b/>
        </w:rPr>
        <w:t>0</w:t>
      </w:r>
      <w:r w:rsidR="004F671D" w:rsidRPr="00202A09">
        <w:rPr>
          <w:b/>
        </w:rPr>
        <w:t> </w:t>
      </w:r>
      <w:r w:rsidRPr="00202A09">
        <w:rPr>
          <w:b/>
        </w:rPr>
        <w:t>000</w:t>
      </w:r>
      <w:r w:rsidR="004F671D">
        <w:rPr>
          <w:b/>
        </w:rPr>
        <w:t> </w:t>
      </w:r>
      <w:r w:rsidR="00A11D16" w:rsidRPr="00B0717B">
        <w:rPr>
          <w:b/>
        </w:rPr>
        <w:t>€</w:t>
      </w:r>
      <w:r w:rsidR="00202A09">
        <w:rPr>
          <w:b/>
        </w:rPr>
        <w:t xml:space="preserve"> </w:t>
      </w:r>
      <w:r w:rsidR="00D6201A" w:rsidRPr="0071734B">
        <w:rPr>
          <w:bCs/>
        </w:rPr>
        <w:t>(ďalej len „</w:t>
      </w:r>
      <w:r w:rsidR="00D6201A" w:rsidRPr="0071734B">
        <w:rPr>
          <w:b/>
        </w:rPr>
        <w:t>zábezpeka</w:t>
      </w:r>
      <w:r w:rsidR="00D6201A" w:rsidRPr="0071734B">
        <w:rPr>
          <w:bCs/>
        </w:rPr>
        <w:t>“)</w:t>
      </w:r>
      <w:r w:rsidRPr="0071734B">
        <w:rPr>
          <w:bCs/>
        </w:rPr>
        <w:t>.</w:t>
      </w:r>
      <w:r w:rsidRPr="0071734B">
        <w:t xml:space="preserve"> Zábezpeka zabezpeč</w:t>
      </w:r>
      <w:r w:rsidR="00D6201A" w:rsidRPr="0071734B">
        <w:t>uje</w:t>
      </w:r>
      <w:r w:rsidRPr="0071734B">
        <w:t xml:space="preserve"> viazanosť ponuky </w:t>
      </w:r>
      <w:r w:rsidR="00D6201A" w:rsidRPr="0071734B">
        <w:t xml:space="preserve">uchádzača </w:t>
      </w:r>
      <w:r w:rsidRPr="0071734B">
        <w:t>počas lehoty viazanosti ponúk.</w:t>
      </w:r>
      <w:bookmarkEnd w:id="88"/>
    </w:p>
    <w:p w14:paraId="0B3DECD4" w14:textId="3E0D85F8" w:rsidR="00486F95" w:rsidRPr="0071734B" w:rsidRDefault="00A11D16" w:rsidP="00B4679F">
      <w:pPr>
        <w:pStyle w:val="Odsekzoznamu"/>
        <w:ind w:left="851" w:hanging="851"/>
      </w:pPr>
      <w:r w:rsidRPr="0071734B">
        <w:t xml:space="preserve">Uchádzač </w:t>
      </w:r>
      <w:r w:rsidR="00F004E8" w:rsidRPr="0071734B">
        <w:t xml:space="preserve">je povinný zabezpečiť </w:t>
      </w:r>
      <w:r w:rsidR="004A44C3" w:rsidRPr="0071734B">
        <w:t>ponuku</w:t>
      </w:r>
      <w:r w:rsidR="00D6201A" w:rsidRPr="0071734B">
        <w:t xml:space="preserve"> podľa odseku </w:t>
      </w:r>
      <w:r w:rsidR="00D6201A" w:rsidRPr="0071734B">
        <w:fldChar w:fldCharType="begin"/>
      </w:r>
      <w:r w:rsidR="00D6201A" w:rsidRPr="0071734B">
        <w:instrText xml:space="preserve"> REF _Ref94691333 \r \h </w:instrText>
      </w:r>
      <w:r w:rsidR="00D6201A" w:rsidRPr="0071734B">
        <w:fldChar w:fldCharType="separate"/>
      </w:r>
      <w:r w:rsidR="00C83CA3">
        <w:t>24.1</w:t>
      </w:r>
      <w:r w:rsidR="00D6201A" w:rsidRPr="0071734B">
        <w:fldChar w:fldCharType="end"/>
      </w:r>
      <w:r w:rsidR="00D6201A" w:rsidRPr="0071734B">
        <w:t xml:space="preserve"> tohto článku</w:t>
      </w:r>
      <w:r w:rsidR="00486F95" w:rsidRPr="0071734B">
        <w:t>:</w:t>
      </w:r>
    </w:p>
    <w:p w14:paraId="61B33863" w14:textId="6BDFCE10" w:rsidR="00486F95" w:rsidRPr="0071734B" w:rsidRDefault="00486F95" w:rsidP="00B4679F">
      <w:pPr>
        <w:pStyle w:val="Odsekzoznamu"/>
        <w:numPr>
          <w:ilvl w:val="2"/>
          <w:numId w:val="22"/>
        </w:numPr>
        <w:ind w:left="851" w:hanging="851"/>
      </w:pPr>
      <w:r w:rsidRPr="0071734B">
        <w:t>zložen</w:t>
      </w:r>
      <w:r w:rsidR="00F004E8" w:rsidRPr="0071734B">
        <w:t>ím</w:t>
      </w:r>
      <w:r w:rsidRPr="0071734B">
        <w:t xml:space="preserve"> finančných prostriedkov na bankový účet obstarávateľa</w:t>
      </w:r>
      <w:r w:rsidR="001571FD" w:rsidRPr="0071734B">
        <w:t>,</w:t>
      </w:r>
      <w:r w:rsidRPr="0071734B">
        <w:t xml:space="preserve"> alebo</w:t>
      </w:r>
    </w:p>
    <w:p w14:paraId="338710B9" w14:textId="03F11E1F" w:rsidR="00486F95" w:rsidRPr="0071734B" w:rsidRDefault="00486F95" w:rsidP="00B4679F">
      <w:pPr>
        <w:pStyle w:val="Odsekzoznamu"/>
        <w:numPr>
          <w:ilvl w:val="2"/>
          <w:numId w:val="22"/>
        </w:numPr>
        <w:ind w:left="851" w:hanging="851"/>
      </w:pPr>
      <w:r w:rsidRPr="0071734B">
        <w:t>poskytnut</w:t>
      </w:r>
      <w:r w:rsidR="00F004E8" w:rsidRPr="0071734B">
        <w:t>ím</w:t>
      </w:r>
      <w:r w:rsidRPr="0071734B">
        <w:t xml:space="preserve"> bankovej záruky za uchádzača</w:t>
      </w:r>
      <w:r w:rsidR="001571FD" w:rsidRPr="0071734B">
        <w:t>,</w:t>
      </w:r>
      <w:r w:rsidRPr="0071734B">
        <w:t xml:space="preserve"> alebo</w:t>
      </w:r>
    </w:p>
    <w:p w14:paraId="5F994C1E" w14:textId="77777777" w:rsidR="00486F95" w:rsidRPr="0071734B" w:rsidRDefault="00486F95" w:rsidP="00B4679F">
      <w:pPr>
        <w:pStyle w:val="Odsekzoznamu"/>
        <w:numPr>
          <w:ilvl w:val="2"/>
          <w:numId w:val="22"/>
        </w:numPr>
        <w:ind w:left="851" w:hanging="851"/>
      </w:pPr>
      <w:r w:rsidRPr="0071734B">
        <w:t>poisten</w:t>
      </w:r>
      <w:r w:rsidR="00F004E8" w:rsidRPr="0071734B">
        <w:t>ím</w:t>
      </w:r>
      <w:r w:rsidRPr="0071734B">
        <w:t xml:space="preserve"> záruky.</w:t>
      </w:r>
    </w:p>
    <w:p w14:paraId="1709FC9C" w14:textId="562C370C" w:rsidR="00486F95" w:rsidRPr="0071734B" w:rsidRDefault="00486F95" w:rsidP="00B4679F">
      <w:pPr>
        <w:pStyle w:val="Odsekzoznamu"/>
        <w:ind w:left="851" w:hanging="851"/>
      </w:pPr>
      <w:bookmarkStart w:id="89" w:name="_Ref94664566"/>
      <w:bookmarkStart w:id="90" w:name="_Ref174006989"/>
      <w:r w:rsidRPr="0071734B">
        <w:rPr>
          <w:b/>
          <w:bCs/>
        </w:rPr>
        <w:t xml:space="preserve">Podmienky </w:t>
      </w:r>
      <w:r w:rsidR="007D4F88" w:rsidRPr="0071734B">
        <w:rPr>
          <w:b/>
          <w:bCs/>
        </w:rPr>
        <w:t xml:space="preserve">zabezpečenia ponuky zložením </w:t>
      </w:r>
      <w:r w:rsidRPr="0071734B">
        <w:rPr>
          <w:b/>
          <w:bCs/>
        </w:rPr>
        <w:t>finančných prostriedkov na bankový účet obstarávateľa</w:t>
      </w:r>
      <w:r w:rsidR="00F004E8" w:rsidRPr="0071734B">
        <w:rPr>
          <w:b/>
          <w:bCs/>
        </w:rPr>
        <w:t xml:space="preserve">. </w:t>
      </w:r>
      <w:r w:rsidR="00B64FD7" w:rsidRPr="0071734B">
        <w:t>U</w:t>
      </w:r>
      <w:r w:rsidRPr="0071734B">
        <w:t xml:space="preserve">chádzač </w:t>
      </w:r>
      <w:r w:rsidR="00B64FD7" w:rsidRPr="0071734B">
        <w:t>skladá finančné prostriedky v príslušnej výške uvedenej v</w:t>
      </w:r>
      <w:r w:rsidR="006D7A7B">
        <w:t> </w:t>
      </w:r>
      <w:r w:rsidR="00B64FD7" w:rsidRPr="0071734B">
        <w:t>odseku</w:t>
      </w:r>
      <w:r w:rsidR="006D7A7B">
        <w:t xml:space="preserve"> </w:t>
      </w:r>
      <w:r w:rsidR="00045568">
        <w:fldChar w:fldCharType="begin"/>
      </w:r>
      <w:r w:rsidR="00045568">
        <w:instrText xml:space="preserve"> REF _Ref94691333 \r </w:instrText>
      </w:r>
      <w:r w:rsidR="00045568">
        <w:fldChar w:fldCharType="separate"/>
      </w:r>
      <w:r w:rsidR="00C83CA3">
        <w:t>24.1</w:t>
      </w:r>
      <w:r w:rsidR="00045568">
        <w:fldChar w:fldCharType="end"/>
      </w:r>
      <w:r w:rsidR="00B64FD7" w:rsidRPr="0071734B">
        <w:t xml:space="preserve"> tohto článku</w:t>
      </w:r>
      <w:r w:rsidRPr="0071734B">
        <w:t xml:space="preserve"> na bankový účet obstarávateľa vedený v</w:t>
      </w:r>
      <w:r w:rsidR="00F004E8" w:rsidRPr="0071734B">
        <w:t xml:space="preserve"> spoločnosti </w:t>
      </w:r>
      <w:r w:rsidR="00AC02E1" w:rsidRPr="001E242A">
        <w:t>Tatra banka</w:t>
      </w:r>
      <w:r w:rsidRPr="001E242A">
        <w:t>,</w:t>
      </w:r>
      <w:r w:rsidR="00AC02E1" w:rsidRPr="001E242A">
        <w:t xml:space="preserve"> a.s.</w:t>
      </w:r>
      <w:r w:rsidR="00343F6C" w:rsidRPr="001E242A">
        <w:t>,</w:t>
      </w:r>
      <w:r w:rsidRPr="001E242A">
        <w:t xml:space="preserve"> </w:t>
      </w:r>
      <w:r w:rsidR="00343F6C" w:rsidRPr="001E242A">
        <w:t>Hodžovo námestie 3</w:t>
      </w:r>
      <w:r w:rsidRPr="001E242A">
        <w:t xml:space="preserve">, </w:t>
      </w:r>
      <w:r w:rsidR="00343F6C" w:rsidRPr="001E242A">
        <w:t>811 06</w:t>
      </w:r>
      <w:r w:rsidRPr="001E242A">
        <w:t xml:space="preserve"> Bratislava</w:t>
      </w:r>
      <w:r w:rsidR="00343F6C" w:rsidRPr="001E242A">
        <w:t xml:space="preserve"> 1</w:t>
      </w:r>
      <w:r w:rsidRPr="001E242A">
        <w:t>, IBAN:</w:t>
      </w:r>
      <w:r w:rsidR="00A178B3" w:rsidRPr="001E242A">
        <w:t xml:space="preserve"> </w:t>
      </w:r>
      <w:r w:rsidR="00E2189E" w:rsidRPr="001E242A">
        <w:t>SK</w:t>
      </w:r>
      <w:r w:rsidR="00AC02E1" w:rsidRPr="001E242A">
        <w:t>17</w:t>
      </w:r>
      <w:r w:rsidR="00E2189E" w:rsidRPr="001E242A">
        <w:t xml:space="preserve"> </w:t>
      </w:r>
      <w:r w:rsidR="00AC02E1" w:rsidRPr="001E242A">
        <w:t>1100 0000 0026 2706 4293</w:t>
      </w:r>
      <w:r w:rsidRPr="001E242A">
        <w:t xml:space="preserve">, </w:t>
      </w:r>
      <w:r w:rsidR="00B64FD7" w:rsidRPr="001E242A">
        <w:rPr>
          <w:bCs/>
        </w:rPr>
        <w:t xml:space="preserve">SWIFT: </w:t>
      </w:r>
      <w:r w:rsidR="0075407B" w:rsidRPr="001E242A">
        <w:rPr>
          <w:bCs/>
        </w:rPr>
        <w:t>TATRSKBX</w:t>
      </w:r>
      <w:r w:rsidR="00680BB1" w:rsidRPr="001E242A">
        <w:rPr>
          <w:bCs/>
        </w:rPr>
        <w:t>,</w:t>
      </w:r>
      <w:r w:rsidR="00B64FD7" w:rsidRPr="0071734B">
        <w:t xml:space="preserve"> </w:t>
      </w:r>
      <w:r w:rsidRPr="0071734B">
        <w:t xml:space="preserve">KS: 558, VS: IČO uchádzača, poznámka pre prijímateľa: </w:t>
      </w:r>
      <w:r w:rsidRPr="00122AEA">
        <w:rPr>
          <w:b/>
          <w:bCs/>
        </w:rPr>
        <w:t xml:space="preserve">VS </w:t>
      </w:r>
      <w:r w:rsidR="00122AEA" w:rsidRPr="00122AEA">
        <w:rPr>
          <w:b/>
          <w:bCs/>
        </w:rPr>
        <w:t>ZVT 3</w:t>
      </w:r>
      <w:r w:rsidRPr="0071734B">
        <w:t>.</w:t>
      </w:r>
      <w:bookmarkEnd w:id="89"/>
      <w:r w:rsidR="001E1D50" w:rsidRPr="0071734B">
        <w:t xml:space="preserve"> </w:t>
      </w:r>
      <w:bookmarkStart w:id="91" w:name="_Ref94664567"/>
      <w:r w:rsidRPr="0071734B">
        <w:t xml:space="preserve">Finančné prostriedky musia byť pripísané na bankový účet obstarávateľa najneskôr v deň uplynutia lehoty na predkladanie ponúk. Doba </w:t>
      </w:r>
      <w:r w:rsidR="00F004E8" w:rsidRPr="0071734B">
        <w:t xml:space="preserve">trvania </w:t>
      </w:r>
      <w:r w:rsidRPr="0071734B">
        <w:t>zábezpeky spôsobom zloženia finančných prostriedkov na účet obstarávateľa trvá až do uplynutia lehoty viazanosti ponúk. Poukázanie finančných prostriedkov na bankový účet obstarávateľa zdokladuje uchádzač výpisom z bankového účtu</w:t>
      </w:r>
      <w:r w:rsidR="00B55C0A">
        <w:t>, ktorý predloží spolu s ponukou</w:t>
      </w:r>
      <w:r w:rsidRPr="0071734B">
        <w:t>.</w:t>
      </w:r>
      <w:bookmarkEnd w:id="91"/>
      <w:r w:rsidR="001E1D50" w:rsidRPr="0071734B">
        <w:t xml:space="preserve"> </w:t>
      </w:r>
      <w:r w:rsidRPr="0071734B">
        <w:t xml:space="preserve">Ak </w:t>
      </w:r>
      <w:r w:rsidR="0066369B" w:rsidRPr="0071734B">
        <w:t>nedôjde k zloženiu finančných prostriedkov na bankový účet obstarávateľa v súlade s</w:t>
      </w:r>
      <w:r w:rsidR="001E1D50" w:rsidRPr="0071734B">
        <w:t xml:space="preserve"> týmto odsekom </w:t>
      </w:r>
      <w:r w:rsidR="007D4F88" w:rsidRPr="0071734B">
        <w:t>a uchádzač nezabezpečí ponuku ani iným predpísaným spôsobom</w:t>
      </w:r>
      <w:r w:rsidRPr="0071734B">
        <w:t xml:space="preserve">, </w:t>
      </w:r>
      <w:r w:rsidR="0066369B" w:rsidRPr="0071734B">
        <w:t xml:space="preserve">obstarávateľ vylúči uchádzača </w:t>
      </w:r>
      <w:r w:rsidRPr="0071734B">
        <w:t>z verejného obstarávania.</w:t>
      </w:r>
      <w:bookmarkEnd w:id="90"/>
    </w:p>
    <w:p w14:paraId="752C9AC0" w14:textId="6538AAD8" w:rsidR="00486F95" w:rsidRPr="0071734B" w:rsidRDefault="00486F95" w:rsidP="00B4679F">
      <w:pPr>
        <w:pStyle w:val="Odsekzoznamu"/>
        <w:ind w:left="851" w:hanging="851"/>
        <w:rPr>
          <w:bCs/>
        </w:rPr>
      </w:pPr>
      <w:bookmarkStart w:id="92" w:name="_Ref94691593"/>
      <w:r w:rsidRPr="0071734B">
        <w:rPr>
          <w:b/>
          <w:bCs/>
        </w:rPr>
        <w:t xml:space="preserve">Podmienky </w:t>
      </w:r>
      <w:r w:rsidR="007D4F88" w:rsidRPr="0071734B">
        <w:rPr>
          <w:b/>
          <w:bCs/>
        </w:rPr>
        <w:t xml:space="preserve">zabezpečenia ponuky poskytnutím </w:t>
      </w:r>
      <w:r w:rsidRPr="0071734B">
        <w:rPr>
          <w:b/>
          <w:bCs/>
        </w:rPr>
        <w:t>bankovej záruky</w:t>
      </w:r>
      <w:r w:rsidR="007D4F88" w:rsidRPr="0071734B">
        <w:rPr>
          <w:b/>
          <w:bCs/>
        </w:rPr>
        <w:t>.</w:t>
      </w:r>
      <w:r w:rsidR="007D4F88" w:rsidRPr="0071734B">
        <w:t xml:space="preserve"> </w:t>
      </w:r>
      <w:bookmarkStart w:id="93" w:name="_Ref94691596"/>
      <w:r w:rsidR="009D28A2" w:rsidRPr="0071734B">
        <w:rPr>
          <w:bCs/>
        </w:rPr>
        <w:t>Súčasťou elektronicky predloženej ponuky musí byť banková záruka vyhotovená v elektronickej podobe s kvalifikovaným elektronickým podpisom a časovou pečiatkou alebo vyhotovená zaručenou konverziou, inak v skenovej kópii bankovej záruky vyhotovenej v listinnej podobe; v takom prípade je uchádzač povinný v lehote na prekladanie ponúk predložiť obstarávateľovi osobne alebo poštou aj originál bankovej záruky v listinnej podobe, ktorej kópiu v elektronickej forme predložil v rámci svojej ponuky.</w:t>
      </w:r>
      <w:bookmarkEnd w:id="93"/>
      <w:r w:rsidR="009D28A2" w:rsidRPr="0071734B">
        <w:rPr>
          <w:bCs/>
        </w:rPr>
        <w:t xml:space="preserve"> </w:t>
      </w:r>
      <w:r w:rsidR="002B19E1" w:rsidRPr="0071734B">
        <w:rPr>
          <w:bCs/>
        </w:rPr>
        <w:t xml:space="preserve">Banková záruka </w:t>
      </w:r>
      <w:r w:rsidR="007E127F" w:rsidRPr="0071734B">
        <w:rPr>
          <w:bCs/>
        </w:rPr>
        <w:t xml:space="preserve">musí </w:t>
      </w:r>
      <w:r w:rsidRPr="0071734B">
        <w:t xml:space="preserve">byť vystavená bankou so sídlom na území </w:t>
      </w:r>
      <w:r w:rsidR="002523FA" w:rsidRPr="0071734B">
        <w:t>SR</w:t>
      </w:r>
      <w:r w:rsidRPr="0071734B">
        <w:t xml:space="preserve">, pobočkou zahraničnej banky so sídlom na území </w:t>
      </w:r>
      <w:r w:rsidR="002523FA" w:rsidRPr="0071734B">
        <w:t xml:space="preserve">SR </w:t>
      </w:r>
      <w:r w:rsidRPr="0071734B">
        <w:t>alebo bankou so sídlom v inom členskom štáte EÚ</w:t>
      </w:r>
      <w:r w:rsidR="00302E6B" w:rsidRPr="0071734B">
        <w:t xml:space="preserve"> (ďalej len „</w:t>
      </w:r>
      <w:r w:rsidR="00302E6B" w:rsidRPr="0071734B">
        <w:rPr>
          <w:b/>
          <w:bCs/>
        </w:rPr>
        <w:t>banka</w:t>
      </w:r>
      <w:r w:rsidR="00302E6B" w:rsidRPr="0071734B">
        <w:t>“)</w:t>
      </w:r>
      <w:r w:rsidRPr="0071734B">
        <w:t xml:space="preserve">. Doba platnosti bankovej záruky musí byť stanovená </w:t>
      </w:r>
      <w:r w:rsidR="001530DB" w:rsidRPr="0071734B">
        <w:t xml:space="preserve">najmenej </w:t>
      </w:r>
      <w:r w:rsidRPr="0071734B">
        <w:t xml:space="preserve">do </w:t>
      </w:r>
      <w:r w:rsidR="00912BD2">
        <w:t xml:space="preserve">úplného uplynutia lehoty viazanosti ponúk (článok </w:t>
      </w:r>
      <w:r w:rsidR="00045568">
        <w:fldChar w:fldCharType="begin"/>
      </w:r>
      <w:r w:rsidR="00045568">
        <w:instrText xml:space="preserve"> REF _Ref94786537 \r </w:instrText>
      </w:r>
      <w:r w:rsidR="00045568">
        <w:fldChar w:fldCharType="separate"/>
      </w:r>
      <w:r w:rsidR="00C83CA3">
        <w:t>27</w:t>
      </w:r>
      <w:r w:rsidR="00045568">
        <w:fldChar w:fldCharType="end"/>
      </w:r>
      <w:r w:rsidR="00912BD2">
        <w:t xml:space="preserve"> týchto súťažných podkladov)</w:t>
      </w:r>
      <w:bookmarkEnd w:id="92"/>
      <w:r w:rsidR="00912BD2">
        <w:t>.</w:t>
      </w:r>
      <w:r w:rsidR="009D28A2" w:rsidRPr="0071734B">
        <w:rPr>
          <w:b/>
          <w:bCs/>
        </w:rPr>
        <w:t xml:space="preserve"> </w:t>
      </w:r>
      <w:r w:rsidRPr="0071734B">
        <w:t>V</w:t>
      </w:r>
      <w:r w:rsidR="00937035" w:rsidRPr="0071734B">
        <w:t xml:space="preserve"> bankovej záruke </w:t>
      </w:r>
      <w:r w:rsidRPr="0071734B">
        <w:t>musí banka písomne vyhlásiť, že uspokojí obstarávateľa za uchádzača do výšky finančných prostriedkov</w:t>
      </w:r>
      <w:r w:rsidR="00C47460" w:rsidRPr="0071734B">
        <w:t xml:space="preserve"> podľa </w:t>
      </w:r>
      <w:r w:rsidR="00020933" w:rsidRPr="0071734B">
        <w:t>odseku</w:t>
      </w:r>
      <w:r w:rsidR="006D7A7B">
        <w:t xml:space="preserve"> </w:t>
      </w:r>
      <w:r w:rsidR="00045568">
        <w:fldChar w:fldCharType="begin"/>
      </w:r>
      <w:r w:rsidR="00045568">
        <w:instrText xml:space="preserve"> REF _Ref94691333 \r </w:instrText>
      </w:r>
      <w:r w:rsidR="00045568">
        <w:fldChar w:fldCharType="separate"/>
      </w:r>
      <w:r w:rsidR="00C83CA3">
        <w:t>24.1</w:t>
      </w:r>
      <w:r w:rsidR="00045568">
        <w:fldChar w:fldCharType="end"/>
      </w:r>
      <w:r w:rsidR="00020933" w:rsidRPr="0071734B">
        <w:t xml:space="preserve"> tohto článku</w:t>
      </w:r>
      <w:r w:rsidRPr="0071734B">
        <w:t xml:space="preserve">, ktoré </w:t>
      </w:r>
      <w:r w:rsidR="00937035" w:rsidRPr="0071734B">
        <w:t xml:space="preserve">obstarávateľ </w:t>
      </w:r>
      <w:r w:rsidRPr="0071734B">
        <w:t xml:space="preserve">požaduje ako zábezpeku viazanosti ponuky uchádzača, v prípade prepadnutia jeho zábezpeky ponuky v prospech obstarávateľa podľa </w:t>
      </w:r>
      <w:r w:rsidR="002523FA" w:rsidRPr="0071734B">
        <w:t>odseku</w:t>
      </w:r>
      <w:r w:rsidR="006D7A7B">
        <w:t xml:space="preserve"> </w:t>
      </w:r>
      <w:r w:rsidR="00045568">
        <w:fldChar w:fldCharType="begin"/>
      </w:r>
      <w:r w:rsidR="00045568">
        <w:instrText xml:space="preserve"> REF _Ref94696398 \r </w:instrText>
      </w:r>
      <w:r w:rsidR="00045568">
        <w:fldChar w:fldCharType="separate"/>
      </w:r>
      <w:r w:rsidR="00C83CA3">
        <w:t>24.8</w:t>
      </w:r>
      <w:r w:rsidR="00045568">
        <w:fldChar w:fldCharType="end"/>
      </w:r>
      <w:r w:rsidR="002523FA" w:rsidRPr="0071734B">
        <w:t xml:space="preserve"> tohto článku</w:t>
      </w:r>
      <w:r w:rsidRPr="0071734B">
        <w:rPr>
          <w:b/>
          <w:bCs/>
        </w:rPr>
        <w:t>.</w:t>
      </w:r>
      <w:r w:rsidRPr="0071734B">
        <w:t xml:space="preserve"> Z</w:t>
      </w:r>
      <w:r w:rsidR="00937035" w:rsidRPr="0071734B">
        <w:t xml:space="preserve"> bankovej záruky </w:t>
      </w:r>
      <w:r w:rsidRPr="0071734B">
        <w:t>musí vyplývať, že banková záruka sa použije na úhradu zábezpeky ponuky v</w:t>
      </w:r>
      <w:r w:rsidR="00D22D99" w:rsidRPr="0071734B">
        <w:t xml:space="preserve">o </w:t>
      </w:r>
      <w:r w:rsidRPr="0071734B">
        <w:t>výške uvedenej v</w:t>
      </w:r>
      <w:r w:rsidR="006D7A7B">
        <w:t> </w:t>
      </w:r>
      <w:r w:rsidR="002523FA" w:rsidRPr="0071734B">
        <w:t>odseku</w:t>
      </w:r>
      <w:r w:rsidR="006D7A7B">
        <w:t xml:space="preserve"> </w:t>
      </w:r>
      <w:r w:rsidR="00045568">
        <w:fldChar w:fldCharType="begin"/>
      </w:r>
      <w:r w:rsidR="00045568">
        <w:instrText xml:space="preserve"> REF _Ref94691333 \r </w:instrText>
      </w:r>
      <w:r w:rsidR="00045568">
        <w:fldChar w:fldCharType="separate"/>
      </w:r>
      <w:r w:rsidR="00C83CA3">
        <w:t>24.1</w:t>
      </w:r>
      <w:r w:rsidR="00045568">
        <w:fldChar w:fldCharType="end"/>
      </w:r>
      <w:r w:rsidR="002523FA" w:rsidRPr="0071734B">
        <w:t xml:space="preserve"> tohto článku</w:t>
      </w:r>
      <w:r w:rsidRPr="0071734B">
        <w:t xml:space="preserve">, že </w:t>
      </w:r>
      <w:r w:rsidR="002523FA" w:rsidRPr="0071734B">
        <w:t xml:space="preserve">sa </w:t>
      </w:r>
      <w:r w:rsidRPr="0071734B">
        <w:t xml:space="preserve">banka zaväzuje </w:t>
      </w:r>
      <w:r w:rsidR="008E3319" w:rsidRPr="0071734B">
        <w:t xml:space="preserve">túto sumu </w:t>
      </w:r>
      <w:r w:rsidRPr="0071734B">
        <w:t xml:space="preserve">zaplatiť </w:t>
      </w:r>
      <w:r w:rsidR="006F10A1" w:rsidRPr="0071734B">
        <w:t xml:space="preserve">obstarávateľovi </w:t>
      </w:r>
      <w:r w:rsidRPr="0071734B">
        <w:t xml:space="preserve">do </w:t>
      </w:r>
      <w:r w:rsidR="00545B8B">
        <w:t>pätnástich (</w:t>
      </w:r>
      <w:r w:rsidRPr="0071734B">
        <w:t>15</w:t>
      </w:r>
      <w:r w:rsidR="00545B8B">
        <w:t>)</w:t>
      </w:r>
      <w:r w:rsidRPr="0071734B">
        <w:t xml:space="preserve"> </w:t>
      </w:r>
      <w:r w:rsidRPr="0071734B">
        <w:lastRenderedPageBreak/>
        <w:t xml:space="preserve">dní </w:t>
      </w:r>
      <w:r w:rsidR="006F10A1" w:rsidRPr="0071734B">
        <w:t xml:space="preserve">na prvú výzvu obstarávateľa, v ktorej obstarávateľ vyhlási, že </w:t>
      </w:r>
      <w:r w:rsidR="00B12FF8" w:rsidRPr="0071734B">
        <w:t xml:space="preserve">zábezpeka uchádzača prepadla obstarávateľovi, a bez námietok a skúmania právneho vzťahu medzi obstarávateľom a uchádzačom </w:t>
      </w:r>
      <w:r w:rsidRPr="0071734B">
        <w:t xml:space="preserve">na bankový účet obstarávateľa </w:t>
      </w:r>
      <w:r w:rsidR="002523FA" w:rsidRPr="0071734B">
        <w:t>uvedený v</w:t>
      </w:r>
      <w:r w:rsidR="006D7A7B">
        <w:t> </w:t>
      </w:r>
      <w:r w:rsidR="002523FA" w:rsidRPr="0071734B">
        <w:t>odseku</w:t>
      </w:r>
      <w:r w:rsidR="006D7A7B">
        <w:t xml:space="preserve"> </w:t>
      </w:r>
      <w:r w:rsidR="00045568">
        <w:fldChar w:fldCharType="begin"/>
      </w:r>
      <w:r w:rsidR="00045568">
        <w:instrText xml:space="preserve"> REF _Ref174006989 \r </w:instrText>
      </w:r>
      <w:r w:rsidR="00045568">
        <w:fldChar w:fldCharType="separate"/>
      </w:r>
      <w:r w:rsidR="00C83CA3">
        <w:t>24.3</w:t>
      </w:r>
      <w:r w:rsidR="00045568">
        <w:fldChar w:fldCharType="end"/>
      </w:r>
      <w:r w:rsidR="002523FA" w:rsidRPr="0071734B">
        <w:t xml:space="preserve"> tohto článku</w:t>
      </w:r>
      <w:r w:rsidRPr="0071734B">
        <w:t xml:space="preserve"> a že vrátiť originál bankovej záruky banke s účinkami zániku jej platnosti pred </w:t>
      </w:r>
      <w:r w:rsidR="00AA6ED9" w:rsidRPr="0071734B">
        <w:t xml:space="preserve">uplynutím doby platnosti bankovej záruky </w:t>
      </w:r>
      <w:r w:rsidRPr="0071734B">
        <w:t>alebo vzdať sa práv z bankovej záruky je oprávnený iba obstarávateľ; uchádzač len s predchádzajúcim písomným súhlasom obstarávateľa.</w:t>
      </w:r>
      <w:r w:rsidR="009D28A2" w:rsidRPr="0071734B">
        <w:t xml:space="preserve"> </w:t>
      </w:r>
      <w:r w:rsidRPr="0071734B">
        <w:t xml:space="preserve">Ak </w:t>
      </w:r>
      <w:r w:rsidR="0060324D" w:rsidRPr="0071734B">
        <w:t xml:space="preserve">banková záruka </w:t>
      </w:r>
      <w:r w:rsidRPr="0071734B">
        <w:t xml:space="preserve">nebude súčasťou elektronicky predloženej ponuky v lehote na predkladanie </w:t>
      </w:r>
      <w:r w:rsidR="0066369B" w:rsidRPr="0071734B">
        <w:t xml:space="preserve">ponúk </w:t>
      </w:r>
      <w:r w:rsidRPr="0071734B">
        <w:t xml:space="preserve">alebo </w:t>
      </w:r>
      <w:r w:rsidR="00FC77F6" w:rsidRPr="0071734B">
        <w:t>nebude v súlade s</w:t>
      </w:r>
      <w:r w:rsidR="009D28A2" w:rsidRPr="0071734B">
        <w:t xml:space="preserve"> týmto odsekom </w:t>
      </w:r>
      <w:r w:rsidR="007D4F88" w:rsidRPr="0071734B">
        <w:t xml:space="preserve">a uchádzač nezabezpečí ponuku ani iným predpísaným spôsobom, </w:t>
      </w:r>
      <w:r w:rsidR="0066369B" w:rsidRPr="0071734B">
        <w:t xml:space="preserve">obstarávateľ vylúči uchádzača </w:t>
      </w:r>
      <w:r w:rsidR="007D4F88" w:rsidRPr="0071734B">
        <w:t>z verejného obstarávania</w:t>
      </w:r>
      <w:r w:rsidRPr="0071734B">
        <w:t>.</w:t>
      </w:r>
    </w:p>
    <w:p w14:paraId="4B39ACCA" w14:textId="211AAC05" w:rsidR="00486F95" w:rsidRPr="0071734B" w:rsidRDefault="00486F95" w:rsidP="00B4679F">
      <w:pPr>
        <w:pStyle w:val="Odsekzoznamu"/>
        <w:ind w:left="851" w:hanging="851"/>
      </w:pPr>
      <w:bookmarkStart w:id="94" w:name="_Ref94694893"/>
      <w:r w:rsidRPr="0071734B">
        <w:rPr>
          <w:b/>
          <w:bCs/>
        </w:rPr>
        <w:t xml:space="preserve">Podmienky </w:t>
      </w:r>
      <w:r w:rsidR="007D4F88" w:rsidRPr="0071734B">
        <w:rPr>
          <w:b/>
          <w:bCs/>
        </w:rPr>
        <w:t xml:space="preserve">zabezpečenia ponuky poistením </w:t>
      </w:r>
      <w:r w:rsidRPr="0071734B">
        <w:rPr>
          <w:b/>
          <w:bCs/>
        </w:rPr>
        <w:t>záruky</w:t>
      </w:r>
      <w:r w:rsidR="007D4F88" w:rsidRPr="0071734B">
        <w:rPr>
          <w:b/>
          <w:bCs/>
        </w:rPr>
        <w:t xml:space="preserve">. </w:t>
      </w:r>
      <w:bookmarkStart w:id="95" w:name="_Ref94694897"/>
      <w:r w:rsidR="00A83A0E" w:rsidRPr="0071734B">
        <w:t>Súčasťou elektronicky predloženej ponuky musí byť poistenie záruky vyhotovené v elektronickej podobe s kvalifikovaným elektronickým podpisom a časovou pečiatkou alebo vyhotovené zaručenou konverziou, inak v skenovej kópii poistenia záruky vyhotovenej v listinnej podobe; v takom prípade je uchádzač povinný v lehote na prekladanie ponúk predložiť obstarávateľovi osobne alebo poštou aj originál poistenia záruky v listinnej podobe, ktorého kópiu v elektronickej forme predložil v rámci svojej ponuky.</w:t>
      </w:r>
      <w:bookmarkEnd w:id="95"/>
      <w:r w:rsidR="00A83A0E" w:rsidRPr="0071734B">
        <w:t xml:space="preserve"> </w:t>
      </w:r>
      <w:r w:rsidRPr="0071734B">
        <w:t xml:space="preserve">Poistenie záruky </w:t>
      </w:r>
      <w:r w:rsidR="00142BDC" w:rsidRPr="0071734B">
        <w:t xml:space="preserve">musí </w:t>
      </w:r>
      <w:r w:rsidRPr="0071734B">
        <w:t xml:space="preserve">byť vystavené poisťovňou so sídlom na území </w:t>
      </w:r>
      <w:r w:rsidR="00FC77F6" w:rsidRPr="0071734B">
        <w:t>SR</w:t>
      </w:r>
      <w:r w:rsidRPr="0071734B">
        <w:t xml:space="preserve">, pobočkou zahraničnej poisťovne so sídlom na území </w:t>
      </w:r>
      <w:r w:rsidR="00FC77F6" w:rsidRPr="0071734B">
        <w:t xml:space="preserve">SR </w:t>
      </w:r>
      <w:r w:rsidRPr="0071734B">
        <w:t>alebo poisťovňou so sídlom v inom členskom štáte EÚ</w:t>
      </w:r>
      <w:r w:rsidR="00302E6B" w:rsidRPr="0071734B">
        <w:t xml:space="preserve"> (ďalej len „</w:t>
      </w:r>
      <w:r w:rsidR="00302E6B" w:rsidRPr="0071734B">
        <w:rPr>
          <w:b/>
          <w:bCs/>
        </w:rPr>
        <w:t>poisťovňa</w:t>
      </w:r>
      <w:r w:rsidR="00302E6B" w:rsidRPr="0071734B">
        <w:t>“)</w:t>
      </w:r>
      <w:r w:rsidRPr="0071734B">
        <w:t xml:space="preserve">. Doba platnosti poistenia záruky musí byť stanovená </w:t>
      </w:r>
      <w:r w:rsidR="001530DB" w:rsidRPr="0071734B">
        <w:t xml:space="preserve">najmenej </w:t>
      </w:r>
      <w:r w:rsidR="00DA47AE" w:rsidRPr="0071734B">
        <w:t xml:space="preserve">do </w:t>
      </w:r>
      <w:r w:rsidR="00DA47AE">
        <w:t xml:space="preserve">úplného uplynutia lehoty viazanosti ponúk (článok </w:t>
      </w:r>
      <w:r w:rsidR="00045568">
        <w:fldChar w:fldCharType="begin"/>
      </w:r>
      <w:r w:rsidR="00045568">
        <w:instrText xml:space="preserve"> REF _Ref94786537 \r </w:instrText>
      </w:r>
      <w:r w:rsidR="00045568">
        <w:fldChar w:fldCharType="separate"/>
      </w:r>
      <w:r w:rsidR="00C83CA3">
        <w:t>27</w:t>
      </w:r>
      <w:r w:rsidR="00045568">
        <w:fldChar w:fldCharType="end"/>
      </w:r>
      <w:r w:rsidR="00DA47AE">
        <w:t xml:space="preserve"> týchto súťažných podkladov).</w:t>
      </w:r>
      <w:bookmarkEnd w:id="94"/>
      <w:r w:rsidR="00A83A0E" w:rsidRPr="0071734B">
        <w:rPr>
          <w:b/>
          <w:bCs/>
        </w:rPr>
        <w:t xml:space="preserve"> </w:t>
      </w:r>
      <w:r w:rsidRPr="0071734B">
        <w:t>V poistení záruky musí poisťovňa písomne vyhlásiť, že uspokojí obstarávateľa za uchádzača do výšky finančných prostriedkov</w:t>
      </w:r>
      <w:r w:rsidR="00AA745E" w:rsidRPr="0071734B">
        <w:t xml:space="preserve"> podľa odseku</w:t>
      </w:r>
      <w:r w:rsidR="006D7A7B">
        <w:t xml:space="preserve"> </w:t>
      </w:r>
      <w:r w:rsidR="00045568">
        <w:fldChar w:fldCharType="begin"/>
      </w:r>
      <w:r w:rsidR="00045568">
        <w:instrText xml:space="preserve"> REF _Ref94691333 \r </w:instrText>
      </w:r>
      <w:r w:rsidR="00045568">
        <w:fldChar w:fldCharType="separate"/>
      </w:r>
      <w:r w:rsidR="00C83CA3">
        <w:t>24.1</w:t>
      </w:r>
      <w:r w:rsidR="00045568">
        <w:fldChar w:fldCharType="end"/>
      </w:r>
      <w:r w:rsidR="00AA745E" w:rsidRPr="0071734B">
        <w:t xml:space="preserve"> tohto článku</w:t>
      </w:r>
      <w:r w:rsidRPr="0071734B">
        <w:t xml:space="preserve">, ktoré </w:t>
      </w:r>
      <w:r w:rsidR="007201C6" w:rsidRPr="0071734B">
        <w:t xml:space="preserve">obstarávateľ </w:t>
      </w:r>
      <w:r w:rsidRPr="0071734B">
        <w:t xml:space="preserve">požaduje ako zábezpeku viazanosti ponuky uchádzača, v prípade prepadnutia jeho zábezpeky ponuky v prospech obstarávateľa </w:t>
      </w:r>
      <w:r w:rsidR="00377D52" w:rsidRPr="0071734B">
        <w:t>podľa odseku</w:t>
      </w:r>
      <w:r w:rsidR="006D7A7B">
        <w:t xml:space="preserve"> </w:t>
      </w:r>
      <w:r w:rsidR="00045568">
        <w:fldChar w:fldCharType="begin"/>
      </w:r>
      <w:r w:rsidR="00045568">
        <w:instrText xml:space="preserve"> REF _Ref94696398 \r </w:instrText>
      </w:r>
      <w:r w:rsidR="00045568">
        <w:fldChar w:fldCharType="separate"/>
      </w:r>
      <w:r w:rsidR="00C83CA3">
        <w:t>24.8</w:t>
      </w:r>
      <w:r w:rsidR="00045568">
        <w:fldChar w:fldCharType="end"/>
      </w:r>
      <w:r w:rsidR="00377D52" w:rsidRPr="0071734B">
        <w:t xml:space="preserve"> tohto článku</w:t>
      </w:r>
      <w:r w:rsidRPr="0071734B">
        <w:rPr>
          <w:b/>
          <w:bCs/>
        </w:rPr>
        <w:t>.</w:t>
      </w:r>
      <w:r w:rsidRPr="0071734B">
        <w:t xml:space="preserve"> Z poistenia záruky musí vyplývať, že poistenie záruky sa použije na úhradu zábezpeky ponuky v</w:t>
      </w:r>
      <w:r w:rsidR="00E80A54" w:rsidRPr="0071734B">
        <w:t xml:space="preserve">o </w:t>
      </w:r>
      <w:r w:rsidRPr="0071734B">
        <w:t xml:space="preserve">výške </w:t>
      </w:r>
      <w:r w:rsidR="00D3793C" w:rsidRPr="0071734B">
        <w:t>uvedenej v</w:t>
      </w:r>
      <w:r w:rsidR="006D7A7B">
        <w:t> </w:t>
      </w:r>
      <w:r w:rsidR="00D3793C" w:rsidRPr="0071734B">
        <w:t>odseku</w:t>
      </w:r>
      <w:r w:rsidR="006D7A7B">
        <w:t xml:space="preserve"> </w:t>
      </w:r>
      <w:r w:rsidR="00045568">
        <w:fldChar w:fldCharType="begin"/>
      </w:r>
      <w:r w:rsidR="00045568">
        <w:instrText xml:space="preserve"> REF _Ref94691333 \r </w:instrText>
      </w:r>
      <w:r w:rsidR="00045568">
        <w:fldChar w:fldCharType="separate"/>
      </w:r>
      <w:r w:rsidR="00C83CA3">
        <w:t>24.1</w:t>
      </w:r>
      <w:r w:rsidR="00045568">
        <w:fldChar w:fldCharType="end"/>
      </w:r>
      <w:r w:rsidR="00D3793C" w:rsidRPr="0071734B">
        <w:t xml:space="preserve"> tohto článku</w:t>
      </w:r>
      <w:r w:rsidRPr="0071734B">
        <w:t xml:space="preserve">, že poisťovňa sa zaväzuje </w:t>
      </w:r>
      <w:r w:rsidR="00B016D3" w:rsidRPr="0071734B">
        <w:t xml:space="preserve">túto sumu </w:t>
      </w:r>
      <w:r w:rsidRPr="0071734B">
        <w:t xml:space="preserve">zaplatiť </w:t>
      </w:r>
      <w:r w:rsidR="00B016D3" w:rsidRPr="0071734B">
        <w:t xml:space="preserve">obstarávateľovi </w:t>
      </w:r>
      <w:r w:rsidRPr="0071734B">
        <w:t xml:space="preserve">do </w:t>
      </w:r>
      <w:r w:rsidR="00545B8B">
        <w:t>pätnástich (</w:t>
      </w:r>
      <w:r w:rsidRPr="0071734B">
        <w:t>15</w:t>
      </w:r>
      <w:r w:rsidR="00545B8B">
        <w:t>)</w:t>
      </w:r>
      <w:r w:rsidRPr="0071734B">
        <w:t xml:space="preserve"> dní po doručení výzvy </w:t>
      </w:r>
      <w:r w:rsidR="002601BE" w:rsidRPr="0071734B">
        <w:t xml:space="preserve">obstarávateľa </w:t>
      </w:r>
      <w:r w:rsidRPr="0071734B">
        <w:t xml:space="preserve">na zaplatenie na bankový účet obstarávateľa </w:t>
      </w:r>
      <w:r w:rsidR="00D3793C" w:rsidRPr="0071734B">
        <w:t>uvedený v</w:t>
      </w:r>
      <w:r w:rsidR="006D7A7B">
        <w:t> </w:t>
      </w:r>
      <w:r w:rsidR="00D3793C" w:rsidRPr="0071734B">
        <w:t>odseku</w:t>
      </w:r>
      <w:r w:rsidR="006D7A7B">
        <w:t xml:space="preserve"> </w:t>
      </w:r>
      <w:r w:rsidR="00045568">
        <w:fldChar w:fldCharType="begin"/>
      </w:r>
      <w:r w:rsidR="00045568">
        <w:instrText xml:space="preserve"> REF _Ref174006989 \r </w:instrText>
      </w:r>
      <w:r w:rsidR="00045568">
        <w:fldChar w:fldCharType="separate"/>
      </w:r>
      <w:r w:rsidR="00C83CA3">
        <w:t>24.3</w:t>
      </w:r>
      <w:r w:rsidR="00045568">
        <w:fldChar w:fldCharType="end"/>
      </w:r>
      <w:r w:rsidR="00D3793C" w:rsidRPr="0071734B">
        <w:t xml:space="preserve"> tohto článku </w:t>
      </w:r>
      <w:r w:rsidRPr="0071734B">
        <w:t xml:space="preserve">a že vrátiť originál poistenia záruky poisťovni s účinkami zániku jeho platnosti pred uplynutím </w:t>
      </w:r>
      <w:r w:rsidR="00592901" w:rsidRPr="0071734B">
        <w:t xml:space="preserve">doby platnosti poistenia záruky </w:t>
      </w:r>
      <w:r w:rsidRPr="0071734B">
        <w:t>alebo vzdať sa práv z poistenia záruky je oprávnený iba obstarávateľ; uchádzač len s predchádzajúcim písomným súhlasom obstarávateľa.</w:t>
      </w:r>
      <w:r w:rsidR="00A83A0E" w:rsidRPr="0071734B">
        <w:t xml:space="preserve"> </w:t>
      </w:r>
      <w:r w:rsidRPr="0071734B">
        <w:t xml:space="preserve">Ak poistenie záruky nebude súčasťou elektronicky predloženej ponuky v lehote na predkladanie </w:t>
      </w:r>
      <w:r w:rsidR="0066369B" w:rsidRPr="0071734B">
        <w:t xml:space="preserve">ponúk </w:t>
      </w:r>
      <w:r w:rsidRPr="0071734B">
        <w:t xml:space="preserve">alebo </w:t>
      </w:r>
      <w:r w:rsidR="00A10E5F" w:rsidRPr="0071734B">
        <w:t>nebude v súlade s</w:t>
      </w:r>
      <w:r w:rsidR="009D28A2" w:rsidRPr="0071734B">
        <w:t xml:space="preserve"> týmto odsekom </w:t>
      </w:r>
      <w:r w:rsidR="007D4F88" w:rsidRPr="0071734B">
        <w:t xml:space="preserve">a uchádzač nezabezpečí ponuku ani iným predpísaným spôsobom, </w:t>
      </w:r>
      <w:r w:rsidR="00A10E5F" w:rsidRPr="0071734B">
        <w:t xml:space="preserve">obstarávateľ vylúči </w:t>
      </w:r>
      <w:r w:rsidR="007D4F88" w:rsidRPr="0071734B">
        <w:t>uchádzač</w:t>
      </w:r>
      <w:r w:rsidR="00A10E5F" w:rsidRPr="0071734B">
        <w:t>a</w:t>
      </w:r>
      <w:r w:rsidR="007D4F88" w:rsidRPr="0071734B">
        <w:t xml:space="preserve"> z verejného obstarávania</w:t>
      </w:r>
      <w:r w:rsidRPr="0071734B">
        <w:t>.</w:t>
      </w:r>
    </w:p>
    <w:p w14:paraId="7EA690BA" w14:textId="732CBAB6" w:rsidR="00486F95" w:rsidRPr="0071734B" w:rsidRDefault="005D6D65" w:rsidP="00B4679F">
      <w:pPr>
        <w:pStyle w:val="Odsekzoznamu"/>
        <w:ind w:left="851" w:hanging="851"/>
      </w:pPr>
      <w:bookmarkStart w:id="96" w:name="_Ref94695275"/>
      <w:r w:rsidRPr="0071734B">
        <w:rPr>
          <w:b/>
          <w:bCs/>
        </w:rPr>
        <w:t xml:space="preserve">Vrátenie a uvoľnenie zábezpeky. </w:t>
      </w:r>
      <w:r w:rsidR="00486F95" w:rsidRPr="0071734B">
        <w:t xml:space="preserve">Obstarávateľ vráti </w:t>
      </w:r>
      <w:r w:rsidRPr="0071734B">
        <w:t xml:space="preserve">alebo uvoľní </w:t>
      </w:r>
      <w:r w:rsidR="00486F95" w:rsidRPr="0071734B">
        <w:t xml:space="preserve">uchádzačovi zábezpeku do </w:t>
      </w:r>
      <w:r w:rsidR="001B7512">
        <w:t>siedmich (</w:t>
      </w:r>
      <w:r w:rsidR="00486F95" w:rsidRPr="0071734B">
        <w:t>7</w:t>
      </w:r>
      <w:r w:rsidR="001B7512">
        <w:t>)</w:t>
      </w:r>
      <w:r w:rsidR="00486F95" w:rsidRPr="0071734B">
        <w:t xml:space="preserve"> dní odo dňa</w:t>
      </w:r>
      <w:bookmarkEnd w:id="96"/>
    </w:p>
    <w:p w14:paraId="570B3D7C" w14:textId="6DF12368" w:rsidR="00486F95" w:rsidRPr="0071734B" w:rsidRDefault="00486F95" w:rsidP="00B4679F">
      <w:pPr>
        <w:pStyle w:val="Odsekzoznamu"/>
        <w:numPr>
          <w:ilvl w:val="2"/>
          <w:numId w:val="22"/>
        </w:numPr>
        <w:ind w:left="851" w:hanging="851"/>
      </w:pPr>
      <w:r w:rsidRPr="0071734B">
        <w:t>uplynutia lehoty viazanosti ponúk,</w:t>
      </w:r>
      <w:r w:rsidR="00352C68">
        <w:t xml:space="preserve"> resp. predĺženej lehoty viazanosti ponúk,</w:t>
      </w:r>
    </w:p>
    <w:p w14:paraId="65429915" w14:textId="7B6FA918" w:rsidR="00486F95" w:rsidRPr="0071734B" w:rsidRDefault="00486F95" w:rsidP="00B4679F">
      <w:pPr>
        <w:pStyle w:val="Odsekzoznamu"/>
        <w:numPr>
          <w:ilvl w:val="2"/>
          <w:numId w:val="22"/>
        </w:numPr>
        <w:ind w:left="851" w:hanging="851"/>
      </w:pPr>
      <w:r w:rsidRPr="0071734B">
        <w:t>márneho uplynutia lehoty na doručenie námietky, ak vylúčil z verejného obstarávania</w:t>
      </w:r>
      <w:r w:rsidR="00643336">
        <w:t xml:space="preserve"> jeho alebo jeho ponuku</w:t>
      </w:r>
      <w:r w:rsidRPr="0071734B">
        <w:t>, alebo ak obstarávateľ zruší použitý postup zadávania zákazky,</w:t>
      </w:r>
      <w:r w:rsidR="00CD3E49">
        <w:t xml:space="preserve"> in</w:t>
      </w:r>
      <w:r w:rsidR="00D172C4">
        <w:t xml:space="preserve">ak </w:t>
      </w:r>
      <w:r w:rsidR="007E1617">
        <w:t xml:space="preserve">odo dňa </w:t>
      </w:r>
      <w:r w:rsidR="00D172C4">
        <w:t>právoplatnosti rozhodnutia úradu o námietke,</w:t>
      </w:r>
      <w:r w:rsidRPr="0071734B">
        <w:t xml:space="preserve"> alebo</w:t>
      </w:r>
    </w:p>
    <w:p w14:paraId="46F7AF11" w14:textId="77777777" w:rsidR="00486F95" w:rsidRPr="0071734B" w:rsidRDefault="00486F95" w:rsidP="00B4679F">
      <w:pPr>
        <w:pStyle w:val="Odsekzoznamu"/>
        <w:numPr>
          <w:ilvl w:val="2"/>
          <w:numId w:val="22"/>
        </w:numPr>
        <w:ind w:left="851" w:hanging="851"/>
      </w:pPr>
      <w:r w:rsidRPr="0071734B">
        <w:t>uzavretia zmluvy.</w:t>
      </w:r>
    </w:p>
    <w:p w14:paraId="2704035B" w14:textId="0D733B28" w:rsidR="00302E6B" w:rsidRPr="0071734B" w:rsidRDefault="005D6D65" w:rsidP="00B4679F">
      <w:pPr>
        <w:pStyle w:val="Odsekzoznamu"/>
        <w:ind w:left="851" w:hanging="851"/>
      </w:pPr>
      <w:bookmarkStart w:id="97" w:name="_Ref174012956"/>
      <w:bookmarkStart w:id="98" w:name="_Ref94691306"/>
      <w:r w:rsidRPr="0071734B">
        <w:t xml:space="preserve">Ak uchádzač zabezpečil ponuku zložením finančných prostriedkov na bankový účet obstarávateľa, </w:t>
      </w:r>
      <w:bookmarkStart w:id="99" w:name="_Hlk94695345"/>
      <w:r w:rsidR="004A63F4" w:rsidRPr="0071734B">
        <w:t>v prípadoch uvedených v</w:t>
      </w:r>
      <w:r w:rsidR="006D7A7B">
        <w:t> </w:t>
      </w:r>
      <w:r w:rsidR="004A63F4" w:rsidRPr="0071734B">
        <w:t>odseku</w:t>
      </w:r>
      <w:r w:rsidR="006D7A7B">
        <w:t xml:space="preserve"> </w:t>
      </w:r>
      <w:r w:rsidR="00045568">
        <w:fldChar w:fldCharType="begin"/>
      </w:r>
      <w:r w:rsidR="00045568">
        <w:instrText xml:space="preserve"> REF _Ref94695275 \r </w:instrText>
      </w:r>
      <w:r w:rsidR="00045568">
        <w:fldChar w:fldCharType="separate"/>
      </w:r>
      <w:r w:rsidR="00C83CA3">
        <w:t>24.6</w:t>
      </w:r>
      <w:r w:rsidR="00045568">
        <w:fldChar w:fldCharType="end"/>
      </w:r>
      <w:r w:rsidR="004A63F4" w:rsidRPr="0071734B">
        <w:t xml:space="preserve"> tohto článku </w:t>
      </w:r>
      <w:bookmarkEnd w:id="99"/>
      <w:r w:rsidRPr="0071734B">
        <w:t>obstarávateľ zábezpeku vráti aj s úrokmi, ak ich banka poskytuje</w:t>
      </w:r>
      <w:r w:rsidR="004A63F4" w:rsidRPr="0071734B">
        <w:t xml:space="preserve"> (</w:t>
      </w:r>
      <w:r w:rsidRPr="0071734B">
        <w:t>§ 46 ods. 5 ZVO</w:t>
      </w:r>
      <w:r w:rsidR="004A63F4" w:rsidRPr="0071734B">
        <w:t>)</w:t>
      </w:r>
      <w:r w:rsidRPr="0071734B">
        <w:t>, a to tým spôsobom, že vystaví banke prevodný príkaz na prevod finančných prostriedkov, ktoré slúžili ako zábezpeka, vrátane prípadných úrokov</w:t>
      </w:r>
      <w:r w:rsidR="004A63F4" w:rsidRPr="0071734B">
        <w:t xml:space="preserve"> v prospech uchádzača</w:t>
      </w:r>
      <w:r w:rsidRPr="0071734B">
        <w:t>.</w:t>
      </w:r>
      <w:r w:rsidR="00377D52" w:rsidRPr="0071734B">
        <w:t xml:space="preserve"> </w:t>
      </w:r>
      <w:r w:rsidRPr="0071734B">
        <w:t xml:space="preserve">Ak uchádzač zabezpečil ponuku poskytnutím bankovej záruky, </w:t>
      </w:r>
      <w:r w:rsidR="004A63F4" w:rsidRPr="0071734B">
        <w:t>v prípadoch uvedených v</w:t>
      </w:r>
      <w:r w:rsidR="006D7A7B">
        <w:t> </w:t>
      </w:r>
      <w:r w:rsidR="004A63F4" w:rsidRPr="0071734B">
        <w:t>odseku</w:t>
      </w:r>
      <w:r w:rsidR="006D7A7B">
        <w:t xml:space="preserve"> </w:t>
      </w:r>
      <w:r w:rsidR="00045568">
        <w:fldChar w:fldCharType="begin"/>
      </w:r>
      <w:r w:rsidR="00045568">
        <w:instrText xml:space="preserve"> REF _Ref94695275 \r </w:instrText>
      </w:r>
      <w:r w:rsidR="00045568">
        <w:fldChar w:fldCharType="separate"/>
      </w:r>
      <w:r w:rsidR="00C83CA3">
        <w:t>24.6</w:t>
      </w:r>
      <w:r w:rsidR="00045568">
        <w:fldChar w:fldCharType="end"/>
      </w:r>
      <w:r w:rsidR="004A63F4" w:rsidRPr="0071734B">
        <w:t xml:space="preserve"> tohto článku obstarávateľ oznámi banke, že sa vzdáva právnych </w:t>
      </w:r>
      <w:r w:rsidR="004A63F4" w:rsidRPr="0071734B">
        <w:lastRenderedPageBreak/>
        <w:t>nárokov na plnenie z bankovej záruky, ibaže banková záruka už zanikla uplynutím lehoty</w:t>
      </w:r>
      <w:r w:rsidR="009C1987" w:rsidRPr="0071734B">
        <w:t>,</w:t>
      </w:r>
      <w:r w:rsidR="004A63F4" w:rsidRPr="0071734B">
        <w:t xml:space="preserve"> na ktorú bola vystavená.</w:t>
      </w:r>
      <w:r w:rsidR="00377D52" w:rsidRPr="0071734B">
        <w:t xml:space="preserve"> </w:t>
      </w:r>
      <w:r w:rsidRPr="0071734B">
        <w:t xml:space="preserve">Ak uchádzač zabezpečil ponuku poistením záruky, </w:t>
      </w:r>
      <w:r w:rsidR="004A63F4" w:rsidRPr="0071734B">
        <w:t>v prípadoch uvedených v</w:t>
      </w:r>
      <w:r w:rsidR="006D7A7B">
        <w:t> </w:t>
      </w:r>
      <w:r w:rsidR="004A63F4" w:rsidRPr="0071734B">
        <w:t>odseku</w:t>
      </w:r>
      <w:r w:rsidR="006D7A7B">
        <w:t xml:space="preserve"> </w:t>
      </w:r>
      <w:r w:rsidR="00045568">
        <w:fldChar w:fldCharType="begin"/>
      </w:r>
      <w:r w:rsidR="00045568">
        <w:instrText xml:space="preserve"> REF _Ref94695275 \r </w:instrText>
      </w:r>
      <w:r w:rsidR="00045568">
        <w:fldChar w:fldCharType="separate"/>
      </w:r>
      <w:r w:rsidR="00C83CA3">
        <w:t>24.6</w:t>
      </w:r>
      <w:r w:rsidR="00045568">
        <w:fldChar w:fldCharType="end"/>
      </w:r>
      <w:r w:rsidR="004A63F4" w:rsidRPr="0071734B">
        <w:t xml:space="preserve"> tohto článku </w:t>
      </w:r>
      <w:r w:rsidR="00302E6B" w:rsidRPr="0071734B">
        <w:t>obstarávateľ oznámi poisťovni, že sa vzdáva právnych nárokov na plnenie z poistenia záruky, ibaže poistenie záruky už zaniklo uplynutím lehoty, na ktorú bolo vystavené.</w:t>
      </w:r>
      <w:bookmarkEnd w:id="97"/>
    </w:p>
    <w:p w14:paraId="60018E47" w14:textId="24E2A0E1" w:rsidR="00486F95" w:rsidRPr="0071734B" w:rsidRDefault="00761B89" w:rsidP="00B4679F">
      <w:pPr>
        <w:pStyle w:val="Odsekzoznamu"/>
        <w:ind w:left="851" w:hanging="851"/>
      </w:pPr>
      <w:bookmarkStart w:id="100" w:name="_Ref94696398"/>
      <w:r w:rsidRPr="0071734B">
        <w:rPr>
          <w:b/>
          <w:bCs/>
        </w:rPr>
        <w:t xml:space="preserve">Prepadnutie zábezpeky. </w:t>
      </w:r>
      <w:r w:rsidR="00486F95" w:rsidRPr="0071734B">
        <w:t>Zábezpeka prepadne v prospech obstarávateľa, ak uchádzač v lehote viazanosti ponúk:</w:t>
      </w:r>
      <w:bookmarkEnd w:id="98"/>
      <w:bookmarkEnd w:id="100"/>
    </w:p>
    <w:p w14:paraId="36BC19ED" w14:textId="77777777" w:rsidR="00486F95" w:rsidRPr="0071734B" w:rsidRDefault="00486F95" w:rsidP="00B4679F">
      <w:pPr>
        <w:pStyle w:val="Odsekzoznamu"/>
        <w:numPr>
          <w:ilvl w:val="2"/>
          <w:numId w:val="22"/>
        </w:numPr>
        <w:ind w:left="851" w:hanging="851"/>
      </w:pPr>
      <w:r w:rsidRPr="0071734B">
        <w:rPr>
          <w:lang w:eastAsia="en-US"/>
        </w:rPr>
        <w:t>odstúpi od svojej ponuky alebo</w:t>
      </w:r>
    </w:p>
    <w:p w14:paraId="693B74A8" w14:textId="57928E7E" w:rsidR="00486F95" w:rsidRPr="0071734B" w:rsidRDefault="00486F95" w:rsidP="00B4679F">
      <w:pPr>
        <w:pStyle w:val="Odsekzoznamu"/>
        <w:numPr>
          <w:ilvl w:val="2"/>
          <w:numId w:val="22"/>
        </w:numPr>
        <w:ind w:left="851" w:hanging="851"/>
      </w:pPr>
      <w:r w:rsidRPr="0071734B">
        <w:t xml:space="preserve">neposkytne </w:t>
      </w:r>
      <w:r w:rsidR="00FE0EBC" w:rsidRPr="0071734B">
        <w:t xml:space="preserve">riadnu </w:t>
      </w:r>
      <w:r w:rsidRPr="0071734B">
        <w:t xml:space="preserve">súčinnosť </w:t>
      </w:r>
      <w:r w:rsidR="00FE0EBC" w:rsidRPr="0071734B">
        <w:t xml:space="preserve">potrebnú na uzavretie zmluvy </w:t>
      </w:r>
      <w:r w:rsidR="008C74D2">
        <w:t xml:space="preserve">alebo na účely zabezpečenia riadneho plnenia zmluvy, </w:t>
      </w:r>
      <w:r w:rsidRPr="0071734B">
        <w:t>alebo odmietne uzavrieť zmluvu podľa §</w:t>
      </w:r>
      <w:r w:rsidR="00FE0EBC" w:rsidRPr="0071734B">
        <w:t> </w:t>
      </w:r>
      <w:r w:rsidRPr="0071734B">
        <w:t xml:space="preserve">56 ods. </w:t>
      </w:r>
      <w:r w:rsidR="000354ED">
        <w:t>5</w:t>
      </w:r>
      <w:r w:rsidRPr="0071734B">
        <w:t xml:space="preserve"> </w:t>
      </w:r>
      <w:r w:rsidR="002465E4" w:rsidRPr="0071734B">
        <w:t xml:space="preserve">a nasl. </w:t>
      </w:r>
      <w:r w:rsidRPr="0071734B">
        <w:t>ZVO.</w:t>
      </w:r>
    </w:p>
    <w:p w14:paraId="28F74FE3" w14:textId="624B40ED" w:rsidR="00302E6B" w:rsidRPr="0071734B" w:rsidRDefault="00377D52" w:rsidP="00B4679F">
      <w:pPr>
        <w:pStyle w:val="Odsekzoznamu"/>
        <w:ind w:left="851" w:hanging="851"/>
      </w:pPr>
      <w:r w:rsidRPr="0071734B">
        <w:t>V prípadoch uvedených v</w:t>
      </w:r>
      <w:r w:rsidR="006D7A7B">
        <w:t> </w:t>
      </w:r>
      <w:r w:rsidRPr="0071734B">
        <w:t>odseku</w:t>
      </w:r>
      <w:r w:rsidR="006D7A7B">
        <w:t xml:space="preserve"> </w:t>
      </w:r>
      <w:r w:rsidR="00045568">
        <w:fldChar w:fldCharType="begin"/>
      </w:r>
      <w:r w:rsidR="00045568">
        <w:instrText xml:space="preserve"> REF _Ref94696398 \r </w:instrText>
      </w:r>
      <w:r w:rsidR="00045568">
        <w:fldChar w:fldCharType="separate"/>
      </w:r>
      <w:r w:rsidR="00C83CA3">
        <w:t>24.8</w:t>
      </w:r>
      <w:r w:rsidR="00045568">
        <w:fldChar w:fldCharType="end"/>
      </w:r>
      <w:r w:rsidR="00FE0EBC" w:rsidRPr="0071734B">
        <w:t xml:space="preserve"> tohto článku si obstarávateľ finančné prostriedky </w:t>
      </w:r>
      <w:r w:rsidR="00DA091B" w:rsidRPr="0071734B">
        <w:t xml:space="preserve">zložené na bankovom účte obstarávateľa </w:t>
      </w:r>
      <w:r w:rsidR="00FE0EBC" w:rsidRPr="0071734B">
        <w:t>ponechá</w:t>
      </w:r>
      <w:r w:rsidR="00DA091B" w:rsidRPr="0071734B">
        <w:t xml:space="preserve">, resp. počas doby platnosti bankovej záruky písomne oznámi banke svoje nároky z bankovej záruky, resp. počas doby platnosti poistenia záruky písomne oznámi poisťovni </w:t>
      </w:r>
      <w:r w:rsidR="00302E6B" w:rsidRPr="0071734B">
        <w:t>svoje nároky z poistenia záruky.</w:t>
      </w:r>
    </w:p>
    <w:p w14:paraId="32C07ECC" w14:textId="7A94D81E" w:rsidR="00FF2E53" w:rsidRPr="0071734B" w:rsidRDefault="00FF2E53" w:rsidP="00FF2E53">
      <w:pPr>
        <w:pStyle w:val="Nadpis2"/>
      </w:pPr>
      <w:bookmarkStart w:id="101" w:name="_Toc129014619"/>
      <w:r w:rsidRPr="0071734B">
        <w:t>Lehota na predkladanie ponúk</w:t>
      </w:r>
      <w:bookmarkEnd w:id="101"/>
    </w:p>
    <w:p w14:paraId="1DCD2EF4" w14:textId="30E584AE" w:rsidR="00FF2E53" w:rsidRPr="0071734B" w:rsidRDefault="00FF2E53" w:rsidP="00B4679F">
      <w:pPr>
        <w:pStyle w:val="Odsekzoznamu"/>
        <w:ind w:left="851" w:hanging="851"/>
        <w:rPr>
          <w:szCs w:val="24"/>
        </w:rPr>
      </w:pPr>
      <w:r w:rsidRPr="0071734B">
        <w:t xml:space="preserve">Ponuka musí byť doručená </w:t>
      </w:r>
      <w:r w:rsidRPr="0071734B">
        <w:rPr>
          <w:szCs w:val="24"/>
        </w:rPr>
        <w:t>v elektronickej podobe do systému JOSEPHINE</w:t>
      </w:r>
      <w:r w:rsidRPr="0071734B">
        <w:t xml:space="preserve"> v lehote na predkladanie ponúk</w:t>
      </w:r>
      <w:r w:rsidR="00860A62">
        <w:t xml:space="preserve"> uvedenej v oznámení.</w:t>
      </w:r>
    </w:p>
    <w:p w14:paraId="638F0E1F" w14:textId="77777777" w:rsidR="00F65D24" w:rsidRPr="0071734B" w:rsidRDefault="00F65D24" w:rsidP="00B4679F">
      <w:pPr>
        <w:pStyle w:val="Odsekzoznamu"/>
        <w:ind w:left="851" w:hanging="851"/>
      </w:pPr>
      <w:r w:rsidRPr="0071734B">
        <w:t>Ponuka uchádzača predložená po uplynutí lehoty na predkladanie ponúk sa elektronicky neotvorí</w:t>
      </w:r>
      <w:r w:rsidR="004C10DB" w:rsidRPr="0071734B">
        <w:t xml:space="preserve"> a na takú ponuku obstarávateľ nebude prihliadať</w:t>
      </w:r>
      <w:r w:rsidRPr="0071734B">
        <w:t>.</w:t>
      </w:r>
    </w:p>
    <w:p w14:paraId="021DA00B" w14:textId="77777777" w:rsidR="00486F95" w:rsidRPr="0071734B" w:rsidRDefault="00486F95" w:rsidP="00486F95">
      <w:pPr>
        <w:pStyle w:val="Nadpis2"/>
      </w:pPr>
      <w:bookmarkStart w:id="102" w:name="_Toc129014620"/>
      <w:r w:rsidRPr="0071734B">
        <w:t>Predloženie ponuky</w:t>
      </w:r>
      <w:bookmarkEnd w:id="102"/>
    </w:p>
    <w:p w14:paraId="4591853C" w14:textId="5BA35E75" w:rsidR="008F07E7" w:rsidRPr="0071734B" w:rsidRDefault="00486F95" w:rsidP="00B4679F">
      <w:pPr>
        <w:pStyle w:val="Odsekzoznamu"/>
        <w:ind w:left="851" w:hanging="851"/>
        <w:rPr>
          <w:szCs w:val="24"/>
        </w:rPr>
      </w:pPr>
      <w:r w:rsidRPr="0071734B">
        <w:t xml:space="preserve">Každý uchádzač môže vo verejnom obstarávaní predložiť </w:t>
      </w:r>
      <w:r w:rsidR="00670FC3" w:rsidRPr="0071734B">
        <w:t xml:space="preserve">len </w:t>
      </w:r>
      <w:r w:rsidRPr="0071734B">
        <w:t>jednu ponuku</w:t>
      </w:r>
      <w:r w:rsidR="008F07E7" w:rsidRPr="0071734B">
        <w:t>. Ak uchádzač v lehote na predkladanie ponúk predloží viac ponúk, obstarávateľ prihliada len na ponuku, ktorá bola predložená ako posledná v rámci lehoty na predkladanie ponúk; na ostatné ponuky hľadí rovnako ako na ponuky, ktoré boli predložené po lehote na predkladanie ponúk.</w:t>
      </w:r>
    </w:p>
    <w:p w14:paraId="7AB13453" w14:textId="77777777" w:rsidR="00486F95" w:rsidRPr="0071734B" w:rsidRDefault="008F07E7" w:rsidP="00B4679F">
      <w:pPr>
        <w:pStyle w:val="Odsekzoznamu"/>
        <w:ind w:left="851" w:hanging="851"/>
        <w:rPr>
          <w:szCs w:val="24"/>
        </w:rPr>
      </w:pPr>
      <w:r w:rsidRPr="0071734B">
        <w:t xml:space="preserve">Uchádzač môže predložiť ponuku </w:t>
      </w:r>
      <w:r w:rsidR="00486F95" w:rsidRPr="0071734B">
        <w:t xml:space="preserve">výlučne v elektronickej podobe </w:t>
      </w:r>
      <w:r w:rsidR="00486F95" w:rsidRPr="0071734B">
        <w:rPr>
          <w:szCs w:val="24"/>
        </w:rPr>
        <w:t>do systému JOSEPHINE</w:t>
      </w:r>
      <w:r w:rsidR="00486F95" w:rsidRPr="0071734B">
        <w:t>. Ponuka musí byť predložená v čitateľnej a reprodukovateľnej podobe.</w:t>
      </w:r>
      <w:r w:rsidR="00591503" w:rsidRPr="0071734B">
        <w:t xml:space="preserve"> </w:t>
      </w:r>
      <w:r w:rsidR="00486F95" w:rsidRPr="0071734B">
        <w:rPr>
          <w:szCs w:val="24"/>
        </w:rPr>
        <w:t>V prípade, že uchádzač predloží ponuku</w:t>
      </w:r>
      <w:r w:rsidR="00591503" w:rsidRPr="0071734B">
        <w:rPr>
          <w:szCs w:val="24"/>
        </w:rPr>
        <w:t xml:space="preserve"> v listinnej podobe</w:t>
      </w:r>
      <w:r w:rsidR="00486F95" w:rsidRPr="0071734B">
        <w:rPr>
          <w:szCs w:val="24"/>
        </w:rPr>
        <w:t>, obstarávateľ na ňu nebude prihliadať.</w:t>
      </w:r>
    </w:p>
    <w:p w14:paraId="7B3149B6" w14:textId="77777777" w:rsidR="00FF2E53" w:rsidRPr="0071734B" w:rsidRDefault="00FF2E53" w:rsidP="00B4679F">
      <w:pPr>
        <w:pStyle w:val="Odsekzoznamu"/>
        <w:ind w:left="851" w:hanging="851"/>
        <w:rPr>
          <w:szCs w:val="24"/>
        </w:rPr>
      </w:pPr>
      <w:r w:rsidRPr="0071734B">
        <w:t>Autentifikovaný uchádzač si po prihlásení do systému JOSEPHINE v prehľade – zozname obstarávaní vyberie predmetné obstarávanie a vloží svoju ponuku do určeného formulára na príjem ponúk, ktorý nájde v záložke „Ponuky a žiadosti“.</w:t>
      </w:r>
    </w:p>
    <w:p w14:paraId="2CE5CB2C" w14:textId="584D3BC7" w:rsidR="00FF2E53" w:rsidRPr="0071734B" w:rsidRDefault="00FF2E53" w:rsidP="00B4679F">
      <w:pPr>
        <w:pStyle w:val="Odsekzoznamu"/>
        <w:ind w:left="851" w:hanging="851"/>
      </w:pPr>
      <w:r w:rsidRPr="0071734B">
        <w:t>Po úspešnom nahraní</w:t>
      </w:r>
      <w:r w:rsidR="007F688C" w:rsidRPr="0071734B">
        <w:t xml:space="preserve"> </w:t>
      </w:r>
      <w:r w:rsidRPr="0071734B">
        <w:t xml:space="preserve">ponuky do systému JOSEPHINE </w:t>
      </w:r>
      <w:r w:rsidR="007F688C" w:rsidRPr="0071734B">
        <w:t xml:space="preserve">a jej odoslaní </w:t>
      </w:r>
      <w:r w:rsidRPr="0071734B">
        <w:t>je uchádzačovi odoslaný notifikačný informatívny e-mail (na e</w:t>
      </w:r>
      <w:r w:rsidR="00350EBC" w:rsidRPr="0071734B">
        <w:t>-</w:t>
      </w:r>
      <w:r w:rsidRPr="0071734B">
        <w:t>mailovú adresu užívateľa uchádzača, ktorý ponuku nahral).</w:t>
      </w:r>
    </w:p>
    <w:p w14:paraId="06B01ACC" w14:textId="65CBC670" w:rsidR="00591503" w:rsidRDefault="00591503" w:rsidP="00B4679F">
      <w:pPr>
        <w:pStyle w:val="Odsekzoznamu"/>
        <w:ind w:left="851" w:hanging="851"/>
      </w:pPr>
      <w:bookmarkStart w:id="103" w:name="_Ref94703070"/>
      <w:r w:rsidRPr="0071734B">
        <w:t xml:space="preserve">Predložením svojej ponuky uchádzač v plnom rozsahu a bez obmedzenia prijíma </w:t>
      </w:r>
      <w:r w:rsidR="00DE4729" w:rsidRPr="0071734B">
        <w:t xml:space="preserve">tieto súťažné podklady vrátane </w:t>
      </w:r>
      <w:r w:rsidR="00895AA1" w:rsidRPr="0071734B">
        <w:t>všetkých ich príloh</w:t>
      </w:r>
      <w:r w:rsidRPr="0071734B">
        <w:t xml:space="preserve">, </w:t>
      </w:r>
      <w:r w:rsidR="00895AA1" w:rsidRPr="0071734B">
        <w:t xml:space="preserve">oznámenie a všetky ostatné dokumenty poskytnuté obstarávateľom, </w:t>
      </w:r>
      <w:r w:rsidRPr="0071734B">
        <w:t>a</w:t>
      </w:r>
      <w:r w:rsidR="00895AA1" w:rsidRPr="0071734B">
        <w:t> </w:t>
      </w:r>
      <w:r w:rsidRPr="0071734B">
        <w:t>zároveň sa zrieka svojich vlastných podmienok.</w:t>
      </w:r>
    </w:p>
    <w:p w14:paraId="5588B35E" w14:textId="3D248E81" w:rsidR="00404500" w:rsidRPr="0071734B" w:rsidRDefault="00404500" w:rsidP="00B4679F">
      <w:pPr>
        <w:pStyle w:val="Odsekzoznamu"/>
        <w:ind w:left="851" w:hanging="851"/>
      </w:pPr>
      <w:r w:rsidRPr="00404500">
        <w:t>Uchádzač môže predloženú ponuku dodatočne doplniť, zmeniť alebo vziať späť do uplynutia príslušnej lehoty na predkladanie ponúk stiahnutím pôvodnej ponuky v</w:t>
      </w:r>
      <w:r w:rsidR="001368A9">
        <w:t> </w:t>
      </w:r>
      <w:r w:rsidRPr="00404500">
        <w:t xml:space="preserve">systéme JOSEPHINE kliknutím na tlačidlo „Stiahnuť ponuku“, ktorou svoju ponuku stiahne – zmaže; po stiahnutí ponuky je možné opätovne predložiť novú (doplnenú, </w:t>
      </w:r>
      <w:r w:rsidRPr="00404500">
        <w:lastRenderedPageBreak/>
        <w:t>zmenenú alebo inak upravenú) ponuku. Novú ponuku je potrebné doručiť spôsobom opísaným v týchto súťažných podkladoch v príslušnej lehote na predkladanie ponúk.</w:t>
      </w:r>
    </w:p>
    <w:p w14:paraId="2D00C659" w14:textId="77777777" w:rsidR="004C10DB" w:rsidRPr="0071734B" w:rsidRDefault="004C10DB" w:rsidP="004C10DB">
      <w:pPr>
        <w:pStyle w:val="Nadpis2"/>
      </w:pPr>
      <w:bookmarkStart w:id="104" w:name="_Ref94786537"/>
      <w:bookmarkStart w:id="105" w:name="_Toc129014621"/>
      <w:r w:rsidRPr="0071734B">
        <w:t>Lehota viazanosti pon</w:t>
      </w:r>
      <w:bookmarkEnd w:id="103"/>
      <w:r w:rsidR="00DC7A39" w:rsidRPr="0071734B">
        <w:t>úk</w:t>
      </w:r>
      <w:bookmarkEnd w:id="104"/>
      <w:bookmarkEnd w:id="105"/>
    </w:p>
    <w:p w14:paraId="11C60DB1" w14:textId="4D0570C5" w:rsidR="004C10DB" w:rsidRPr="0071734B" w:rsidRDefault="004C10DB" w:rsidP="00B4679F">
      <w:pPr>
        <w:pStyle w:val="Odsekzoznamu"/>
        <w:ind w:left="851" w:hanging="851"/>
        <w:rPr>
          <w:szCs w:val="24"/>
        </w:rPr>
      </w:pPr>
      <w:bookmarkStart w:id="106" w:name="_Ref94663844"/>
      <w:bookmarkStart w:id="107" w:name="_Ref174010252"/>
      <w:r w:rsidRPr="0071734B">
        <w:t xml:space="preserve">Uchádzač je svojou ponukou viazaný od uplynutia lehoty na predkladanie ponúk až do uplynutia lehoty viazanosti ponúk </w:t>
      </w:r>
      <w:r w:rsidR="00F25476">
        <w:t>uvedenej v oznámení</w:t>
      </w:r>
      <w:bookmarkEnd w:id="106"/>
      <w:r w:rsidR="00F25476">
        <w:t>.</w:t>
      </w:r>
      <w:bookmarkEnd w:id="107"/>
    </w:p>
    <w:p w14:paraId="7607EC1B" w14:textId="28592A75" w:rsidR="004C10DB" w:rsidRPr="0071734B" w:rsidRDefault="004C10DB" w:rsidP="00B4679F">
      <w:pPr>
        <w:pStyle w:val="Odsekzoznamu"/>
        <w:ind w:left="851" w:hanging="851"/>
        <w:rPr>
          <w:szCs w:val="24"/>
        </w:rPr>
      </w:pPr>
      <w:bookmarkStart w:id="108" w:name="_Ref94645332"/>
      <w:bookmarkStart w:id="109" w:name="_Ref174010262"/>
      <w:r w:rsidRPr="0071734B">
        <w:t>V</w:t>
      </w:r>
      <w:r w:rsidR="00B47390" w:rsidRPr="0071734B">
        <w:t xml:space="preserve"> odôvodnených prípadoch, najmä </w:t>
      </w:r>
      <w:r w:rsidR="00B00D48">
        <w:t xml:space="preserve">v prípade predĺženia </w:t>
      </w:r>
      <w:r w:rsidR="00D43FB1">
        <w:t>lehoty na predkladanie ponúk</w:t>
      </w:r>
      <w:r w:rsidR="00B00D48">
        <w:t xml:space="preserve">, </w:t>
      </w:r>
      <w:r w:rsidR="00587681">
        <w:t>preskúmania úkonov obstarávateľa</w:t>
      </w:r>
      <w:r w:rsidR="00690D7E">
        <w:t xml:space="preserve"> alebo inej kontroly verejného obstarávania</w:t>
      </w:r>
      <w:r w:rsidR="002856C2">
        <w:t xml:space="preserve">, </w:t>
      </w:r>
      <w:r w:rsidRPr="0071734B">
        <w:t>obstarávateľ primerane predĺži lehotu viazanosti ponúk</w:t>
      </w:r>
      <w:r w:rsidR="00753D11" w:rsidRPr="00753D11">
        <w:t xml:space="preserve">, najviac na </w:t>
      </w:r>
      <w:r w:rsidR="00AE7BCF">
        <w:t>dvanásť (</w:t>
      </w:r>
      <w:r w:rsidR="00753D11" w:rsidRPr="00753D11">
        <w:t>12</w:t>
      </w:r>
      <w:r w:rsidR="00AE7BCF">
        <w:t>)</w:t>
      </w:r>
      <w:r w:rsidR="00753D11" w:rsidRPr="00753D11">
        <w:t xml:space="preserve"> mesiacov od uplynutia lehoty na predkladanie ponúk</w:t>
      </w:r>
      <w:r w:rsidRPr="0071734B">
        <w:t>.</w:t>
      </w:r>
      <w:bookmarkEnd w:id="108"/>
      <w:r w:rsidRPr="0071734B">
        <w:t xml:space="preserve"> Prípadné predĺženie lehoty viazanosti ponúk obstarávateľ uchádzačom dostatočne vopred oznámi formou elektronickej komunikácie v systéme JOSEPHINE. Oznámenou predĺženou lehotou viazanosti ponúk budú uchádzači viazaní.</w:t>
      </w:r>
      <w:bookmarkEnd w:id="109"/>
    </w:p>
    <w:p w14:paraId="28F9B97A" w14:textId="664D295C" w:rsidR="004C10DB" w:rsidRPr="0071734B" w:rsidRDefault="004C10DB" w:rsidP="00B4679F">
      <w:pPr>
        <w:pStyle w:val="Odsekzoznamu"/>
        <w:ind w:left="851" w:hanging="851"/>
      </w:pPr>
      <w:r w:rsidRPr="0071734B">
        <w:t>Uchádzači sú svojimi ponukami viazaní do uplynutia lehoty viazanosti ponúk stanovenej obstarávateľom podľa odseku</w:t>
      </w:r>
      <w:r w:rsidR="00702750">
        <w:t xml:space="preserve"> </w:t>
      </w:r>
      <w:r w:rsidR="00045568">
        <w:fldChar w:fldCharType="begin"/>
      </w:r>
      <w:r w:rsidR="00045568">
        <w:instrText xml:space="preserve"> REF _Ref174010252 \r </w:instrText>
      </w:r>
      <w:r w:rsidR="00045568">
        <w:fldChar w:fldCharType="separate"/>
      </w:r>
      <w:r w:rsidR="00C83CA3">
        <w:t>27.1</w:t>
      </w:r>
      <w:r w:rsidR="00045568">
        <w:fldChar w:fldCharType="end"/>
      </w:r>
      <w:r w:rsidRPr="0071734B">
        <w:t xml:space="preserve"> tohto článku, resp. predĺženej rozhodnutím obstarávateľa podľa odseku</w:t>
      </w:r>
      <w:r w:rsidR="00702750">
        <w:t xml:space="preserve"> </w:t>
      </w:r>
      <w:r w:rsidR="00045568">
        <w:fldChar w:fldCharType="begin"/>
      </w:r>
      <w:r w:rsidR="00045568">
        <w:instrText xml:space="preserve"> REF _Ref174010262 \r </w:instrText>
      </w:r>
      <w:r w:rsidR="00045568">
        <w:fldChar w:fldCharType="separate"/>
      </w:r>
      <w:r w:rsidR="00C83CA3">
        <w:t>27.2</w:t>
      </w:r>
      <w:r w:rsidR="00045568">
        <w:fldChar w:fldCharType="end"/>
      </w:r>
      <w:r w:rsidRPr="0071734B">
        <w:t xml:space="preserve"> tohto článku (ďalej len „</w:t>
      </w:r>
      <w:r w:rsidRPr="0071734B">
        <w:rPr>
          <w:b/>
          <w:bCs/>
        </w:rPr>
        <w:t>lehota viazanosti ponúk</w:t>
      </w:r>
      <w:r w:rsidRPr="0071734B">
        <w:t>“).</w:t>
      </w:r>
    </w:p>
    <w:p w14:paraId="0F4D45EE" w14:textId="3EB8403B" w:rsidR="004C10DB" w:rsidRDefault="003811BA" w:rsidP="00B4679F">
      <w:pPr>
        <w:pStyle w:val="Odsekzoznamu"/>
        <w:ind w:left="851" w:hanging="851"/>
      </w:pPr>
      <w:r>
        <w:t>Pokiaľ obstarávateľ v súvislosti s predĺžením lehoty viazanosti ponúk nestanoví inak, v</w:t>
      </w:r>
      <w:r w:rsidR="2CC3148E">
        <w:t xml:space="preserve"> prípade predĺženia lehoty viazanosti ponúk sú uchádzači povinní doplniť zábezpeku ponuky poskytnutú bankovou zárukou alebo poistením záruky najneskôr </w:t>
      </w:r>
      <w:r w:rsidR="00AB4BF9">
        <w:t>desať (</w:t>
      </w:r>
      <w:r w:rsidR="2CC3148E">
        <w:t>10</w:t>
      </w:r>
      <w:r w:rsidR="00AB4BF9">
        <w:t>)</w:t>
      </w:r>
      <w:r w:rsidR="2CC3148E">
        <w:t xml:space="preserve"> dní pred uplynutím doby ich platnosti, pokiaľ je zrejmé, že doba platnosti bankovej záruky alebo doba platnosti poistenia záruky uplynie skôr než predĺžená lehota viazanosti ponúk, inak bude obstarávateľ oprávnený čerpať z predloženej bankovej záruky, resp. predloženého poistenia záruky pred uplynutím doby ich platnosti v celom rozsahu a čerpané prostriedky si ponechať ako zabezpečenie ponuky uchádzača zložením finančných prostriedkov na bankový účet obstarávateľa. Doplnením zábezpeky sa rozumie doručenie novej bankovej záruky alebo riadneho dodatku k bankovej záruke, resp. doručenie nového poistenia záruky alebo riadneho dodatku k poskytnutému poisteniu záruky podľa pôvodných podmienok s tým, že doba ich platnosti nesmie skončiť pred uplynutím predĺženej lehoty viazanosti ponúk.</w:t>
      </w:r>
    </w:p>
    <w:p w14:paraId="48930406" w14:textId="395DC6AE" w:rsidR="00643F0E" w:rsidRPr="008E6F5A" w:rsidRDefault="008E6F5A" w:rsidP="00B4679F">
      <w:pPr>
        <w:pStyle w:val="Odsekzoznamu"/>
        <w:ind w:left="851" w:hanging="851"/>
      </w:pPr>
      <w:r>
        <w:t xml:space="preserve">Pokiaľ obstarávateľ v súvislosti s predĺžením lehoty viazanosti ponúk stanoví, že </w:t>
      </w:r>
      <w:r w:rsidR="00643F0E" w:rsidRPr="008E6F5A">
        <w:t xml:space="preserve">uchádzači </w:t>
      </w:r>
      <w:r>
        <w:t xml:space="preserve">nie sú </w:t>
      </w:r>
      <w:r w:rsidR="00643F0E" w:rsidRPr="008E6F5A">
        <w:t>povinní doplniť zábezpeku ponuky</w:t>
      </w:r>
      <w:r>
        <w:t>, o</w:t>
      </w:r>
      <w:r w:rsidR="00643F0E" w:rsidRPr="008E6F5A">
        <w:t xml:space="preserve">bstarávateľ vráti zábezpeku poskytnutú zložením finančných prostriedkov na bankový účet obstarávateľa do siedmich (7) dní odo dňa uplynutia pôvodnej lehoty viazanosti ponúk. Na žiadosť uchádzača obstarávateľ uvoľní zábezpeku poskytnutú bankovou zárukou alebo poistením záruky do siedmich (7) dní odo dňa žiadosti uchádzača o jej uvoľnenie doručenej obstarávateľovi po uplynutí pôvodnej lehoty viazanosti ponúk. Ustanovenie článku </w:t>
      </w:r>
      <w:r w:rsidR="00045568">
        <w:fldChar w:fldCharType="begin"/>
      </w:r>
      <w:r w:rsidR="00045568">
        <w:instrText xml:space="preserve"> REF _Ref94657028 \r </w:instrText>
      </w:r>
      <w:r w:rsidR="00045568">
        <w:fldChar w:fldCharType="separate"/>
      </w:r>
      <w:r w:rsidR="00C83CA3">
        <w:t>24</w:t>
      </w:r>
      <w:r w:rsidR="00045568">
        <w:fldChar w:fldCharType="end"/>
      </w:r>
      <w:r>
        <w:t xml:space="preserve"> ods. </w:t>
      </w:r>
      <w:r w:rsidR="00045568">
        <w:fldChar w:fldCharType="begin"/>
      </w:r>
      <w:r w:rsidR="00045568">
        <w:instrText xml:space="preserve"> REF _Ref174012956 \r </w:instrText>
      </w:r>
      <w:r w:rsidR="00045568">
        <w:fldChar w:fldCharType="separate"/>
      </w:r>
      <w:r w:rsidR="00C83CA3">
        <w:t>24.7</w:t>
      </w:r>
      <w:r w:rsidR="00045568">
        <w:fldChar w:fldCharType="end"/>
      </w:r>
      <w:r w:rsidR="00643F0E" w:rsidRPr="008E6F5A">
        <w:t xml:space="preserve"> týchto súťažných podkladov sa použije primerane.</w:t>
      </w:r>
    </w:p>
    <w:p w14:paraId="19A8774E" w14:textId="77777777" w:rsidR="00DC17ED" w:rsidRPr="0071734B" w:rsidRDefault="00CC2223" w:rsidP="00DC17ED">
      <w:pPr>
        <w:pStyle w:val="Nadpis10"/>
      </w:pPr>
      <w:r w:rsidRPr="0071734B">
        <w:br w:type="page"/>
      </w:r>
      <w:bookmarkStart w:id="110" w:name="_Toc12901462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1275B6" w:rsidRPr="0071734B">
        <w:t>Otváranie ponúk, v</w:t>
      </w:r>
      <w:r w:rsidR="00DC17ED" w:rsidRPr="0071734B">
        <w:t>yhodnotenie ponúk a</w:t>
      </w:r>
      <w:r w:rsidR="001275B6" w:rsidRPr="0071734B">
        <w:t> </w:t>
      </w:r>
      <w:r w:rsidR="00DC17ED" w:rsidRPr="0071734B">
        <w:t>uzatvorenie</w:t>
      </w:r>
      <w:r w:rsidR="001275B6" w:rsidRPr="0071734B">
        <w:t> </w:t>
      </w:r>
      <w:r w:rsidR="00DC17ED" w:rsidRPr="0071734B">
        <w:t>zmluvy</w:t>
      </w:r>
      <w:bookmarkEnd w:id="110"/>
    </w:p>
    <w:p w14:paraId="6EF5A57A" w14:textId="77777777" w:rsidR="001D0F70" w:rsidRPr="0071734B" w:rsidRDefault="001D0F70" w:rsidP="00D351DA">
      <w:pPr>
        <w:pStyle w:val="Nadpis2"/>
      </w:pPr>
      <w:bookmarkStart w:id="111" w:name="_Toc129014623"/>
      <w:r w:rsidRPr="0071734B">
        <w:t>Otváranie ponúk</w:t>
      </w:r>
      <w:bookmarkEnd w:id="111"/>
    </w:p>
    <w:p w14:paraId="60DA37B9" w14:textId="1429CE74" w:rsidR="00242704" w:rsidRPr="0071734B" w:rsidRDefault="00B3470B" w:rsidP="00B4679F">
      <w:pPr>
        <w:pStyle w:val="Odsekzoznamu"/>
        <w:ind w:left="851" w:hanging="851"/>
      </w:pPr>
      <w:r w:rsidRPr="0071734B">
        <w:t xml:space="preserve">Otváranie ponúk sa uskutoční </w:t>
      </w:r>
      <w:r w:rsidR="00F03315" w:rsidRPr="0071734B">
        <w:t xml:space="preserve">v mieste a čase </w:t>
      </w:r>
      <w:r w:rsidRPr="0071734B">
        <w:t>uvedenom v oznámení.</w:t>
      </w:r>
    </w:p>
    <w:p w14:paraId="30069795" w14:textId="7AA7C055" w:rsidR="00D627CC" w:rsidRDefault="00F03315" w:rsidP="00B4679F">
      <w:pPr>
        <w:pStyle w:val="Odsekzoznamu"/>
        <w:ind w:left="851" w:hanging="851"/>
      </w:pPr>
      <w:r w:rsidRPr="0071734B">
        <w:t xml:space="preserve">Otváranie ponúk sa vykoná elektronicky prostredníctvom systému JOSEPHINE </w:t>
      </w:r>
      <w:r w:rsidR="00153A6D" w:rsidRPr="0071734B">
        <w:t xml:space="preserve">v záložke na predkladanie </w:t>
      </w:r>
      <w:r w:rsidR="008A6351" w:rsidRPr="0071734B">
        <w:t>ponúk.</w:t>
      </w:r>
      <w:r w:rsidRPr="0071734B">
        <w:t xml:space="preserve"> Otvárania ponúk </w:t>
      </w:r>
      <w:r w:rsidR="00D627CC" w:rsidRPr="0071734B">
        <w:t>sa môže zúčastniť iba uchádzač, ktorého ponuka bola predložená v lehote na predkladanie ponúk</w:t>
      </w:r>
      <w:r w:rsidR="0011783D">
        <w:t xml:space="preserve"> a určeným spôsobom komunikácie</w:t>
      </w:r>
      <w:r w:rsidR="00D627CC" w:rsidRPr="0071734B">
        <w:t xml:space="preserve">. </w:t>
      </w:r>
      <w:r w:rsidRPr="0071734B">
        <w:t>S</w:t>
      </w:r>
      <w:r w:rsidR="00D627CC" w:rsidRPr="0071734B">
        <w:t xml:space="preserve">ystém </w:t>
      </w:r>
      <w:r w:rsidRPr="0071734B">
        <w:t xml:space="preserve">JOSEPHINE sprístupní </w:t>
      </w:r>
      <w:r w:rsidR="00D627CC" w:rsidRPr="0071734B">
        <w:t>uchádzačom iba informácie v rozsahu uvedenom v § 52 ods.</w:t>
      </w:r>
      <w:r w:rsidR="009C2D6A">
        <w:t> </w:t>
      </w:r>
      <w:r w:rsidR="00D627CC" w:rsidRPr="0071734B">
        <w:t xml:space="preserve">2 ZVO. Všetky prístupy zo strany uchádzačov </w:t>
      </w:r>
      <w:r w:rsidR="006C2BAF" w:rsidRPr="0071734B">
        <w:t xml:space="preserve">do systému JOSEPHINE počas otvárania ponúk </w:t>
      </w:r>
      <w:r w:rsidR="00D627CC" w:rsidRPr="0071734B">
        <w:t xml:space="preserve">bude systém JOSEPHINE </w:t>
      </w:r>
      <w:r w:rsidRPr="0071734B">
        <w:t xml:space="preserve">zaznamenávať </w:t>
      </w:r>
      <w:r w:rsidR="00D627CC" w:rsidRPr="0071734B">
        <w:t>a</w:t>
      </w:r>
      <w:r w:rsidRPr="0071734B">
        <w:t xml:space="preserve"> tieto informácie (log) </w:t>
      </w:r>
      <w:r w:rsidR="00D627CC" w:rsidRPr="0071734B">
        <w:t xml:space="preserve">budú súčasťou protokolov v danom </w:t>
      </w:r>
      <w:r w:rsidRPr="0071734B">
        <w:t xml:space="preserve">verejnom </w:t>
      </w:r>
      <w:r w:rsidR="00D627CC" w:rsidRPr="0071734B">
        <w:t>obstarávaní.</w:t>
      </w:r>
    </w:p>
    <w:p w14:paraId="07F1F03F" w14:textId="444726E7" w:rsidR="00D351DA" w:rsidRPr="0071734B" w:rsidRDefault="00D351DA" w:rsidP="00D351DA">
      <w:pPr>
        <w:pStyle w:val="Nadpis2"/>
      </w:pPr>
      <w:bookmarkStart w:id="112" w:name="_Toc129014624"/>
      <w:r w:rsidRPr="0071734B">
        <w:t>Vyhodno</w:t>
      </w:r>
      <w:r w:rsidR="00C04E3E">
        <w:t>covanie</w:t>
      </w:r>
      <w:bookmarkEnd w:id="112"/>
    </w:p>
    <w:p w14:paraId="679A4E71" w14:textId="7CA9CB9F" w:rsidR="004410C0" w:rsidRPr="0071734B" w:rsidRDefault="004410C0" w:rsidP="00B4679F">
      <w:pPr>
        <w:pStyle w:val="Odsekzoznamu"/>
        <w:ind w:left="851" w:hanging="851"/>
      </w:pPr>
      <w:r w:rsidRPr="0071734B">
        <w:t>Na vyhodno</w:t>
      </w:r>
      <w:r w:rsidR="00C04E3E">
        <w:t xml:space="preserve">covanie </w:t>
      </w:r>
      <w:r w:rsidR="00B90971" w:rsidRPr="0071734B">
        <w:t xml:space="preserve">obstarávateľ </w:t>
      </w:r>
      <w:r w:rsidRPr="0071734B">
        <w:t>zriaďuje komisiu podľa § 51 ZVO.</w:t>
      </w:r>
      <w:r w:rsidR="006D320D">
        <w:t xml:space="preserve"> </w:t>
      </w:r>
    </w:p>
    <w:p w14:paraId="25C02FAD" w14:textId="22E1EDF1" w:rsidR="00EB61EC" w:rsidRPr="0071734B" w:rsidRDefault="006E3655" w:rsidP="00B4679F">
      <w:pPr>
        <w:pStyle w:val="Odsekzoznamu"/>
        <w:ind w:left="851" w:hanging="851"/>
      </w:pPr>
      <w:r w:rsidRPr="0071734B">
        <w:t>Komisia bude pri vyhodno</w:t>
      </w:r>
      <w:r w:rsidR="00245823" w:rsidRPr="0071734B">
        <w:t>covaní</w:t>
      </w:r>
      <w:r w:rsidRPr="0071734B">
        <w:t xml:space="preserve"> postupovať v súlade so </w:t>
      </w:r>
      <w:r w:rsidR="00F20440" w:rsidRPr="0071734B">
        <w:t>zákonom o verejnom obstarávaní</w:t>
      </w:r>
      <w:r w:rsidRPr="0071734B">
        <w:t>.</w:t>
      </w:r>
      <w:r w:rsidR="00E62434" w:rsidRPr="0071734B">
        <w:t xml:space="preserve"> Komisia </w:t>
      </w:r>
      <w:r w:rsidR="00397FDB" w:rsidRPr="0071734B">
        <w:t xml:space="preserve">ponuky </w:t>
      </w:r>
      <w:r w:rsidR="00E62434" w:rsidRPr="0071734B">
        <w:t xml:space="preserve">vyhodnocuje podľa kritérií určených v oznámení </w:t>
      </w:r>
      <w:r w:rsidR="00EB61EC" w:rsidRPr="0071734B">
        <w:t>a/</w:t>
      </w:r>
      <w:r w:rsidR="00E62434" w:rsidRPr="0071734B">
        <w:t>alebo v</w:t>
      </w:r>
      <w:r w:rsidR="00EB61EC" w:rsidRPr="0071734B">
        <w:t> </w:t>
      </w:r>
      <w:r w:rsidR="00E62434" w:rsidRPr="0071734B">
        <w:t xml:space="preserve">súťažných podkladoch, </w:t>
      </w:r>
      <w:r w:rsidR="00EB61EC" w:rsidRPr="0071734B">
        <w:t>pričom dodržiava princíp rovného zaobchádzania, princíp nediskriminácie hospodárskych subjektov, princíp transparentnosti, princíp proporcionality a princíp hospodárnosti a efektívnosti s cieľom podporovať čestnú hospodársku súťaž.</w:t>
      </w:r>
    </w:p>
    <w:p w14:paraId="58F1C588" w14:textId="72FBEFBD" w:rsidR="004410C0" w:rsidRPr="0071734B" w:rsidRDefault="004410C0" w:rsidP="00B4679F">
      <w:pPr>
        <w:pStyle w:val="Odsekzoznamu"/>
        <w:ind w:left="851" w:hanging="851"/>
      </w:pPr>
      <w:r w:rsidRPr="0071734B">
        <w:rPr>
          <w:szCs w:val="24"/>
        </w:rPr>
        <w:t>Vyhodnocovanie komisiou je neverejné.</w:t>
      </w:r>
      <w:r w:rsidR="00844949" w:rsidRPr="0071734B">
        <w:rPr>
          <w:szCs w:val="24"/>
        </w:rPr>
        <w:t xml:space="preserve"> O vyhodnocovaní komisia spisuje zápisnicu.</w:t>
      </w:r>
    </w:p>
    <w:p w14:paraId="4E33C966" w14:textId="2359EEF2" w:rsidR="006E3655" w:rsidRDefault="006E3655" w:rsidP="00B4679F">
      <w:pPr>
        <w:pStyle w:val="Odsekzoznamu"/>
        <w:ind w:left="851" w:hanging="851"/>
      </w:pPr>
      <w:r w:rsidRPr="0071734B">
        <w:t xml:space="preserve">V zmysle </w:t>
      </w:r>
      <w:r w:rsidR="009E6E4B">
        <w:t xml:space="preserve">§ 91 ods. 1 v spojení s </w:t>
      </w:r>
      <w:r w:rsidRPr="0071734B">
        <w:t xml:space="preserve">§ 66 ods. 7 </w:t>
      </w:r>
      <w:r w:rsidR="00054F7B" w:rsidRPr="0071734B">
        <w:t xml:space="preserve">písm. b) </w:t>
      </w:r>
      <w:r w:rsidRPr="0071734B">
        <w:t>ZVO vyhodnotenie splnenia podmienok účasti a</w:t>
      </w:r>
      <w:r w:rsidR="00E33249" w:rsidRPr="0071734B">
        <w:t> </w:t>
      </w:r>
      <w:r w:rsidRPr="0071734B">
        <w:t>vyhodnotenie ponúk z hľadiska splnenia požiadaviek na predmet zákazky sa uskutoční po vyhodnotení ponúk na základe kritéria na vyhodnotenie ponúk</w:t>
      </w:r>
      <w:r w:rsidR="00E33249" w:rsidRPr="0071734B">
        <w:t xml:space="preserve"> (tzv.</w:t>
      </w:r>
      <w:r w:rsidR="009F1E63">
        <w:t> </w:t>
      </w:r>
      <w:r w:rsidR="00E33249" w:rsidRPr="0071734B">
        <w:t>superreverz)</w:t>
      </w:r>
      <w:r w:rsidRPr="0071734B">
        <w:t>.</w:t>
      </w:r>
    </w:p>
    <w:p w14:paraId="00AE54FB" w14:textId="77D2B296" w:rsidR="00290B95" w:rsidRPr="0071734B" w:rsidRDefault="2CC3148E" w:rsidP="00B4679F">
      <w:pPr>
        <w:pStyle w:val="Odsekzoznamu"/>
        <w:ind w:left="851" w:hanging="851"/>
      </w:pPr>
      <w:r>
        <w:t xml:space="preserve">Komisia zostaví predbežné poradie úspešnosti ponúk vzostupne na základe kritéria na vyhodnotenie ponúk. Na prvom mieste sa predbežne umiestni ponuka uchádzača </w:t>
      </w:r>
      <w:r w:rsidR="00CC1EC1">
        <w:t>s</w:t>
      </w:r>
      <w:r w:rsidR="002B6572">
        <w:t xml:space="preserve"> návrhom </w:t>
      </w:r>
      <w:r w:rsidR="00CC1EC1">
        <w:t>kritéri</w:t>
      </w:r>
      <w:r w:rsidR="002B6572">
        <w:t>a</w:t>
      </w:r>
      <w:r w:rsidR="00CC1EC1">
        <w:t xml:space="preserve"> na vyhodnotenie ponúk</w:t>
      </w:r>
      <w:r w:rsidR="002B6572">
        <w:t>, ktorý je pre obstarávateľa najvýhodnejší</w:t>
      </w:r>
      <w:r>
        <w:t>.</w:t>
      </w:r>
    </w:p>
    <w:p w14:paraId="33C22379" w14:textId="40BD2E10" w:rsidR="006F4AF1" w:rsidRPr="0071734B" w:rsidRDefault="006F4AF1" w:rsidP="00B4679F">
      <w:pPr>
        <w:pStyle w:val="Odsekzoznamu"/>
        <w:ind w:left="851" w:hanging="851"/>
      </w:pPr>
      <w:r w:rsidRPr="0071734B">
        <w:t>Komisia vyhodnotí u uchádzač</w:t>
      </w:r>
      <w:r w:rsidR="00741918" w:rsidRPr="0071734B">
        <w:t>a</w:t>
      </w:r>
      <w:r w:rsidRPr="0071734B">
        <w:t>, ktor</w:t>
      </w:r>
      <w:r w:rsidR="00741918" w:rsidRPr="0071734B">
        <w:t>ý</w:t>
      </w:r>
      <w:r w:rsidRPr="0071734B">
        <w:t xml:space="preserve"> sa umiestnil </w:t>
      </w:r>
      <w:r w:rsidR="00753757">
        <w:t xml:space="preserve">priebežne </w:t>
      </w:r>
      <w:r w:rsidRPr="0071734B">
        <w:t>na prvom mieste v poradí po vyhodnotení ponúk na základe kritéria na vyhodnotenie ponúk, splnenie požiadaviek na predmet zákazky podľa článku</w:t>
      </w:r>
      <w:r w:rsidR="00AC659B">
        <w:t xml:space="preserve"> </w:t>
      </w:r>
      <w:r w:rsidR="00045568">
        <w:fldChar w:fldCharType="begin"/>
      </w:r>
      <w:r w:rsidR="00045568">
        <w:instrText xml:space="preserve"> REF _Ref94712287 \r </w:instrText>
      </w:r>
      <w:r w:rsidR="00045568">
        <w:fldChar w:fldCharType="separate"/>
      </w:r>
      <w:r w:rsidR="00C83CA3">
        <w:t>30</w:t>
      </w:r>
      <w:r w:rsidR="00045568">
        <w:fldChar w:fldCharType="end"/>
      </w:r>
      <w:r w:rsidRPr="0071734B">
        <w:t xml:space="preserve"> týchto súťažných podkladov a</w:t>
      </w:r>
      <w:r w:rsidR="006D5B2B" w:rsidRPr="0071734B">
        <w:t xml:space="preserve"> následne </w:t>
      </w:r>
      <w:r w:rsidR="001275B6" w:rsidRPr="0071734B">
        <w:t xml:space="preserve">alebo súčasne s tým </w:t>
      </w:r>
      <w:r w:rsidR="001400E5" w:rsidRPr="0071734B">
        <w:t>splnenie podmienok účasti podľa článku</w:t>
      </w:r>
      <w:r w:rsidR="00AC659B">
        <w:t xml:space="preserve"> </w:t>
      </w:r>
      <w:r w:rsidR="00045568">
        <w:fldChar w:fldCharType="begin"/>
      </w:r>
      <w:r w:rsidR="00045568">
        <w:instrText xml:space="preserve"> REF _Ref94712312 \r </w:instrText>
      </w:r>
      <w:r w:rsidR="00045568">
        <w:fldChar w:fldCharType="separate"/>
      </w:r>
      <w:r w:rsidR="00C83CA3">
        <w:t>31</w:t>
      </w:r>
      <w:r w:rsidR="00045568">
        <w:fldChar w:fldCharType="end"/>
      </w:r>
      <w:r w:rsidR="001400E5" w:rsidRPr="0071734B">
        <w:t xml:space="preserve"> týchto súťažných podkladov. Ak dôjde k vylúčeniu uchádzača alebo </w:t>
      </w:r>
      <w:r w:rsidR="00741918" w:rsidRPr="0071734B">
        <w:t xml:space="preserve">jeho </w:t>
      </w:r>
      <w:r w:rsidR="001400E5" w:rsidRPr="0071734B">
        <w:t>pon</w:t>
      </w:r>
      <w:r w:rsidR="00741918" w:rsidRPr="0071734B">
        <w:t>uky</w:t>
      </w:r>
      <w:r w:rsidR="001400E5" w:rsidRPr="0071734B">
        <w:t>,</w:t>
      </w:r>
      <w:r w:rsidR="002025DF">
        <w:t xml:space="preserve"> </w:t>
      </w:r>
      <w:r w:rsidR="001400E5" w:rsidRPr="0071734B">
        <w:t xml:space="preserve">komisia vyhodnotí </w:t>
      </w:r>
      <w:r w:rsidR="00741918" w:rsidRPr="0071734B">
        <w:t xml:space="preserve">ponuku </w:t>
      </w:r>
      <w:r w:rsidR="001400E5" w:rsidRPr="0071734B">
        <w:t>podľa prvej vety tohto ustanovenia u</w:t>
      </w:r>
      <w:r w:rsidR="00B93560">
        <w:t> </w:t>
      </w:r>
      <w:r w:rsidR="00741918" w:rsidRPr="0071734B">
        <w:t xml:space="preserve">ďalšieho uchádzača </w:t>
      </w:r>
      <w:r w:rsidR="001400E5" w:rsidRPr="0071734B">
        <w:t>v</w:t>
      </w:r>
      <w:r w:rsidR="00DD11EB">
        <w:t> </w:t>
      </w:r>
      <w:r w:rsidR="001400E5" w:rsidRPr="0071734B">
        <w:t>poradí</w:t>
      </w:r>
      <w:r w:rsidR="00DD11EB">
        <w:t>; tento postup môže komisia podľa potreby opakovať</w:t>
      </w:r>
      <w:r w:rsidR="001400E5" w:rsidRPr="0071734B">
        <w:t>.</w:t>
      </w:r>
    </w:p>
    <w:p w14:paraId="707BA487" w14:textId="77777777" w:rsidR="004410C0" w:rsidRPr="0071734B" w:rsidRDefault="004410C0" w:rsidP="004410C0">
      <w:pPr>
        <w:pStyle w:val="Nadpis2"/>
      </w:pPr>
      <w:bookmarkStart w:id="113" w:name="_Ref94712287"/>
      <w:bookmarkStart w:id="114" w:name="_Toc129014625"/>
      <w:r w:rsidRPr="0071734B">
        <w:t>Vyhodnotenie splnenia požiadaviek na predmet zákazky</w:t>
      </w:r>
      <w:bookmarkEnd w:id="113"/>
      <w:bookmarkEnd w:id="114"/>
    </w:p>
    <w:p w14:paraId="5263B47F" w14:textId="3038486A" w:rsidR="006E3655" w:rsidRPr="0071734B" w:rsidRDefault="46F64D2A" w:rsidP="00B4679F">
      <w:pPr>
        <w:pStyle w:val="Odsekzoznamu"/>
        <w:ind w:left="851" w:hanging="851"/>
      </w:pPr>
      <w:r>
        <w:t>Komisia vyhodnotí ponuku uchádzača z hľadiska splnenia požiadaviek obstarávateľa na predmet zákazky a v prípade pochybností overí správnosť informácií a dokladov, ktoré uchádzač poskytol. Ak obstarávateľ vyžadoval od uchádzačov zábezpeku, komisia posúdi zloženie zábezpeky. Ponuka nesmie obsahovať žiadne obmedzenia, výhrady ani skutočnosti, ktoré sú v</w:t>
      </w:r>
      <w:r w:rsidR="001956EC">
        <w:t> </w:t>
      </w:r>
      <w:r>
        <w:t>rozpore s požiadavkami a podmienkami uvedenými obstarávateľom v oznámení a v týchto súťažných podkladoch alebo ktoré sú v rozpore so všeobecne záväznými právnymi predpismi.</w:t>
      </w:r>
    </w:p>
    <w:p w14:paraId="561043E0" w14:textId="20124BF2" w:rsidR="00DD6D53" w:rsidRPr="0071734B" w:rsidRDefault="00DD6D53" w:rsidP="00B4679F">
      <w:pPr>
        <w:pStyle w:val="Odsekzoznamu"/>
        <w:ind w:left="851" w:hanging="851"/>
      </w:pPr>
      <w:r w:rsidRPr="0071734B">
        <w:lastRenderedPageBreak/>
        <w:t xml:space="preserve">Ak komisia identifikuje nezrovnalosti alebo nejasnosti v informáciách alebo </w:t>
      </w:r>
      <w:r w:rsidR="003B15BF" w:rsidRPr="0071734B">
        <w:t>dokladoch</w:t>
      </w:r>
      <w:r w:rsidRPr="0071734B">
        <w:t xml:space="preserve">, ktoré uchádzač poskytol, prostredníctvom komunikačného rozhrania systému JOSEPHINE požiada </w:t>
      </w:r>
      <w:r w:rsidR="003B15BF" w:rsidRPr="0071734B">
        <w:t xml:space="preserve">uchádzača </w:t>
      </w:r>
      <w:r w:rsidRPr="0071734B">
        <w:t>o vysvetlenie ponuky, a ak je to potrebné, aj o predloženie dôkazov. Vysvetlením ponuky nemôže dôjsť k jej zmene. Za zmenu ponuky sa nepovažuje odstránenie zrejmých chýb v písaní a</w:t>
      </w:r>
      <w:r w:rsidR="00DC46FA">
        <w:t> </w:t>
      </w:r>
      <w:r w:rsidRPr="0071734B">
        <w:t>počítaní</w:t>
      </w:r>
      <w:r w:rsidR="00DC46FA">
        <w:t xml:space="preserve"> alebo oprava položkového rozpočtu, ak celková cena ponuky zostane zachovaná a ak oprava položkového rozpočtu nemá vplyv na iné kritérium na vyhodnotenie ponúk</w:t>
      </w:r>
      <w:r w:rsidRPr="0071734B">
        <w:t>.</w:t>
      </w:r>
    </w:p>
    <w:p w14:paraId="4908DD1D" w14:textId="77777777" w:rsidR="00DD6D53" w:rsidRPr="0071734B" w:rsidRDefault="00DD6D53" w:rsidP="00B4679F">
      <w:pPr>
        <w:pStyle w:val="Odsekzoznamu"/>
        <w:ind w:left="851" w:hanging="851"/>
      </w:pPr>
      <w:r w:rsidRPr="0071734B">
        <w:t xml:space="preserve">Ak sa pri zákazke javí ponuka ako mimoriadne nízka vo vzťahu k tovaru, prácam alebo službám, komisia prostredníctvom komunikačného rozhrania systému JOSEPHINE </w:t>
      </w:r>
      <w:r w:rsidR="0037739B" w:rsidRPr="0071734B">
        <w:t>p</w:t>
      </w:r>
      <w:r w:rsidRPr="0071734B">
        <w:t xml:space="preserve">ožiada uchádzača o vysvetlenie týkajúce sa tej časti ponuky, ktoré sú pre </w:t>
      </w:r>
      <w:r w:rsidR="0037739B" w:rsidRPr="0071734B">
        <w:t xml:space="preserve">určenie ceny </w:t>
      </w:r>
      <w:r w:rsidRPr="0071734B">
        <w:t>podstatné.</w:t>
      </w:r>
    </w:p>
    <w:p w14:paraId="74177B39" w14:textId="5552EF79" w:rsidR="00DD6D53" w:rsidRPr="0071734B" w:rsidRDefault="00DD6D53" w:rsidP="00B4679F">
      <w:pPr>
        <w:pStyle w:val="Odsekzoznamu"/>
        <w:ind w:left="851" w:hanging="851"/>
      </w:pPr>
      <w:r w:rsidRPr="0071734B">
        <w:t>Obstarávateľ vylúči ponuku uchádzača</w:t>
      </w:r>
      <w:r w:rsidR="00203D2E" w:rsidRPr="0071734B">
        <w:t xml:space="preserve"> v prípadoch stanovených zákonom o verejnom obstarávaní (§ 53 ods. </w:t>
      </w:r>
      <w:r w:rsidR="001956EC">
        <w:t>4</w:t>
      </w:r>
      <w:r w:rsidR="00203D2E" w:rsidRPr="0071734B">
        <w:t xml:space="preserve"> a </w:t>
      </w:r>
      <w:r w:rsidR="001956EC">
        <w:t>5</w:t>
      </w:r>
      <w:r w:rsidR="00203D2E" w:rsidRPr="0071734B">
        <w:t>, § 86 ods. 2)</w:t>
      </w:r>
      <w:r w:rsidR="00A71F3C" w:rsidRPr="0071734B">
        <w:t>, pričom písomne oznámi uchádzačovi je</w:t>
      </w:r>
      <w:r w:rsidR="00B95B19">
        <w:t>j</w:t>
      </w:r>
      <w:r w:rsidR="00A71F3C" w:rsidRPr="0071734B">
        <w:t xml:space="preserve"> vylúčenie s uvedením</w:t>
      </w:r>
    </w:p>
    <w:p w14:paraId="56FA5333" w14:textId="77777777" w:rsidR="00DD6D53" w:rsidRPr="0071734B" w:rsidRDefault="00DD6D53" w:rsidP="00B4679F">
      <w:pPr>
        <w:pStyle w:val="Odsekzoznamu"/>
        <w:numPr>
          <w:ilvl w:val="2"/>
          <w:numId w:val="22"/>
        </w:numPr>
        <w:ind w:left="851" w:hanging="851"/>
      </w:pPr>
      <w:r w:rsidRPr="0071734B">
        <w:t>dôvodov vyplývajúcich najmä z nesúladu predloženej ponuky s technickými špecifikáciami, výkonnostnými požiadavkami a funkčnými požiadavkami na predmet zákazky určenými obstarávateľom,</w:t>
      </w:r>
    </w:p>
    <w:p w14:paraId="5C56A597" w14:textId="77777777" w:rsidR="00DD6D53" w:rsidRPr="0071734B" w:rsidRDefault="00DD6D53" w:rsidP="00B4679F">
      <w:pPr>
        <w:pStyle w:val="Odsekzoznamu"/>
        <w:numPr>
          <w:ilvl w:val="2"/>
          <w:numId w:val="22"/>
        </w:numPr>
        <w:ind w:left="851" w:hanging="851"/>
      </w:pPr>
      <w:r w:rsidRPr="0071734B">
        <w:t>lehoty, v ktorej môžu byť doručené námietky.</w:t>
      </w:r>
    </w:p>
    <w:p w14:paraId="031B7870" w14:textId="77777777" w:rsidR="00B5261B" w:rsidRPr="0071734B" w:rsidRDefault="00B5261B" w:rsidP="00D351DA">
      <w:pPr>
        <w:pStyle w:val="Nadpis2"/>
      </w:pPr>
      <w:bookmarkStart w:id="115" w:name="_Ref94712312"/>
      <w:bookmarkStart w:id="116" w:name="_Toc129014626"/>
      <w:r w:rsidRPr="0071734B">
        <w:t>Vyhodnotenie splnenia podmienok účasti</w:t>
      </w:r>
      <w:bookmarkEnd w:id="115"/>
      <w:bookmarkEnd w:id="116"/>
    </w:p>
    <w:p w14:paraId="4FE8075A" w14:textId="44DDEB2A" w:rsidR="00FC516A" w:rsidRPr="0071734B" w:rsidRDefault="46F64D2A" w:rsidP="00B4679F">
      <w:pPr>
        <w:pStyle w:val="Odsekzoznamu"/>
        <w:ind w:left="851" w:hanging="851"/>
      </w:pPr>
      <w:r>
        <w:t>Komisia vyhodnotí splnenie podmienok účasti u uchádzača v súlade s oznámením a týmito súťažnými podkladmi.</w:t>
      </w:r>
    </w:p>
    <w:p w14:paraId="136ED70D" w14:textId="77777777" w:rsidR="005859B3" w:rsidRPr="0071734B" w:rsidRDefault="005859B3" w:rsidP="00B4679F">
      <w:pPr>
        <w:pStyle w:val="Odsekzoznamu"/>
        <w:ind w:left="851" w:hanging="851"/>
      </w:pPr>
      <w:r w:rsidRPr="0071734B">
        <w:t>Ak nedošlo k predloženiu dokladov preukazujúcich splnenie podmienok účasti skôr, obstarávateľ prostredníctvom komunikačného rozhrania systému JOSEPHINE požiada uchádzača o predloženie naskenovaných kópii originálnych alebo úradne overených kópii dokladov preukazujúcich splnenie podmienok účasti v lehote nie kratšej ako päť (5) pracovných dní odo dňa doručenia žiadosti a vyhodnotí ich podľa § 40 ZVO.</w:t>
      </w:r>
    </w:p>
    <w:p w14:paraId="1E3CBF8D" w14:textId="6687F2D0" w:rsidR="00B5261B" w:rsidRPr="0071734B" w:rsidRDefault="00B5261B" w:rsidP="00B4679F">
      <w:pPr>
        <w:pStyle w:val="Odsekzoznamu"/>
        <w:ind w:left="851" w:hanging="851"/>
      </w:pPr>
      <w:r w:rsidRPr="0071734B">
        <w:t>Obstarávateľ písomne požiada uchádzača o</w:t>
      </w:r>
      <w:r w:rsidR="00FC516A" w:rsidRPr="0071734B">
        <w:t> </w:t>
      </w:r>
      <w:r w:rsidRPr="0071734B">
        <w:t xml:space="preserve">vysvetlenie alebo doplnenie predložených dokladov, ak z predložených dokladov nemožno posúdiť ich platnosť alebo splnenie podmienky účasti. Ak obstarávateľ neurčí dlhšiu lehotu, uchádzač doručí vysvetlenie alebo doplnenie predložených dokladov do dvoch </w:t>
      </w:r>
      <w:r w:rsidR="0028072B" w:rsidRPr="0071734B">
        <w:t xml:space="preserve">(2) </w:t>
      </w:r>
      <w:r w:rsidRPr="0071734B">
        <w:t>pracovných dní</w:t>
      </w:r>
      <w:r w:rsidR="00BD19B3" w:rsidRPr="0071734B">
        <w:t>; pri postupe podľa § 49 ods. 7 ZVO do piatich</w:t>
      </w:r>
      <w:r w:rsidR="0028072B" w:rsidRPr="0071734B">
        <w:t xml:space="preserve"> (5)</w:t>
      </w:r>
      <w:r w:rsidR="00BD19B3" w:rsidRPr="0071734B">
        <w:t xml:space="preserve"> pracovných dní</w:t>
      </w:r>
      <w:r w:rsidRPr="0071734B">
        <w:t>.</w:t>
      </w:r>
    </w:p>
    <w:p w14:paraId="1B8D560C" w14:textId="64B040CC" w:rsidR="00B5261B" w:rsidRPr="0071734B" w:rsidRDefault="00B5261B" w:rsidP="00B4679F">
      <w:pPr>
        <w:pStyle w:val="Odsekzoznamu"/>
        <w:ind w:left="851" w:hanging="851"/>
      </w:pPr>
      <w:r w:rsidRPr="0071734B">
        <w:t xml:space="preserve">Obstarávateľ písomne požiada uchádzača o nahradenie inej osoby, prostredníctvom ktorej preukazuje finančné a ekonomické postavenie alebo technickú spôsobilosť alebo odbornú spôsobilosť, ak existujú dôvody na </w:t>
      </w:r>
      <w:r w:rsidR="003903FA" w:rsidRPr="0071734B">
        <w:rPr>
          <w:bCs/>
        </w:rPr>
        <w:t>vylúčenie podľa ustanovení § 40 ods. 6 písm. a) až g) a</w:t>
      </w:r>
      <w:r w:rsidR="00923949">
        <w:rPr>
          <w:bCs/>
        </w:rPr>
        <w:t>lebo</w:t>
      </w:r>
      <w:r w:rsidR="003903FA" w:rsidRPr="0071734B">
        <w:rPr>
          <w:bCs/>
        </w:rPr>
        <w:t> ods. 7 ZVO</w:t>
      </w:r>
      <w:r w:rsidR="002D7631" w:rsidRPr="0071734B">
        <w:t xml:space="preserve">, a môže tak postupovať, ak existujú dôvody na vylúčenie podľa </w:t>
      </w:r>
      <w:r w:rsidR="001D5EEC">
        <w:t xml:space="preserve">§ 10 ods. 4 alebo </w:t>
      </w:r>
      <w:r w:rsidR="002D7631" w:rsidRPr="0071734B">
        <w:t>§ 40 ods. 8 ZVO</w:t>
      </w:r>
      <w:r w:rsidRPr="0071734B">
        <w:t xml:space="preserve">. Ak obstarávateľ neurčí dlhšiu lehotu, uchádzač je tak povinný urobiť do piatich </w:t>
      </w:r>
      <w:r w:rsidR="002A3948" w:rsidRPr="0071734B">
        <w:t xml:space="preserve">(5) </w:t>
      </w:r>
      <w:r w:rsidRPr="0071734B">
        <w:t>pracovných dní odo dňa doručenia žiadosti.</w:t>
      </w:r>
    </w:p>
    <w:p w14:paraId="182ACB53" w14:textId="455D2649" w:rsidR="00B5261B" w:rsidRPr="0071734B" w:rsidRDefault="00B5261B" w:rsidP="00B4679F">
      <w:pPr>
        <w:pStyle w:val="Odsekzoznamu"/>
        <w:ind w:left="851" w:hanging="851"/>
      </w:pPr>
      <w:r w:rsidRPr="0071734B">
        <w:t xml:space="preserve">Obstarávateľ vylúči </w:t>
      </w:r>
      <w:r w:rsidR="00B222AB" w:rsidRPr="0071734B">
        <w:t xml:space="preserve">kedykoľvek počas </w:t>
      </w:r>
      <w:r w:rsidRPr="0071734B">
        <w:t>verejného obstarávania uchádzača</w:t>
      </w:r>
      <w:r w:rsidR="000F6729" w:rsidRPr="0071734B">
        <w:t xml:space="preserve"> v prípadoch stanovených zákonom o verejnom obstarávaní (§ 40 ods. 6 </w:t>
      </w:r>
      <w:r w:rsidR="00EF5010" w:rsidRPr="0071734B">
        <w:t>a</w:t>
      </w:r>
      <w:r w:rsidR="00ED7D54" w:rsidRPr="0071734B">
        <w:t> </w:t>
      </w:r>
      <w:r w:rsidR="00EF5010" w:rsidRPr="0071734B">
        <w:t>7</w:t>
      </w:r>
      <w:r w:rsidR="00ED7D54" w:rsidRPr="0071734B">
        <w:t>,</w:t>
      </w:r>
      <w:r w:rsidR="000F6729" w:rsidRPr="0071734B">
        <w:t xml:space="preserve"> § 49 ods.</w:t>
      </w:r>
      <w:r w:rsidR="00ED7D54" w:rsidRPr="0071734B">
        <w:t> </w:t>
      </w:r>
      <w:r w:rsidR="000F6729" w:rsidRPr="0071734B">
        <w:t>4 a 7).</w:t>
      </w:r>
      <w:r w:rsidR="00EF5010" w:rsidRPr="0071734B">
        <w:t xml:space="preserve"> Obstarávateľ môže vylúčiť kedykoľvek počas verejného obstarávania uchádzača v prípadoch stanovených zákonom o verejnom obstarávaní (§ 10 ods. 4, § 40 ods. </w:t>
      </w:r>
      <w:r w:rsidR="00ED7D54" w:rsidRPr="0071734B">
        <w:t>8</w:t>
      </w:r>
      <w:r w:rsidR="00EF5010" w:rsidRPr="0071734B">
        <w:t>).</w:t>
      </w:r>
    </w:p>
    <w:p w14:paraId="2677DB6E" w14:textId="77777777" w:rsidR="00B5261B" w:rsidRPr="0071734B" w:rsidRDefault="00B5261B" w:rsidP="00B4679F">
      <w:pPr>
        <w:pStyle w:val="Odsekzoznamu"/>
        <w:ind w:left="851" w:hanging="851"/>
      </w:pPr>
      <w:r w:rsidRPr="0071734B">
        <w:t>Obstarávateľ bezodkladne písomne upovedomí uchádzača, že bol vylúčený</w:t>
      </w:r>
      <w:r w:rsidR="00835068" w:rsidRPr="0071734B">
        <w:t>,</w:t>
      </w:r>
      <w:r w:rsidRPr="0071734B">
        <w:t xml:space="preserve"> s</w:t>
      </w:r>
      <w:r w:rsidR="00835068" w:rsidRPr="0071734B">
        <w:t> </w:t>
      </w:r>
      <w:r w:rsidRPr="0071734B">
        <w:t xml:space="preserve">uvedením dôvodu a lehoty, v ktorej môže byť podaná námietka podľa § 170 ods. 3 písm. d) </w:t>
      </w:r>
      <w:r w:rsidR="00835068" w:rsidRPr="0071734B">
        <w:t>ZVO</w:t>
      </w:r>
      <w:r w:rsidRPr="0071734B">
        <w:t>.</w:t>
      </w:r>
    </w:p>
    <w:p w14:paraId="5F29D883" w14:textId="77777777" w:rsidR="0009326A" w:rsidRPr="0071734B" w:rsidRDefault="00634444" w:rsidP="00D351DA">
      <w:pPr>
        <w:pStyle w:val="Nadpis2"/>
      </w:pPr>
      <w:bookmarkStart w:id="117" w:name="_Toc129014627"/>
      <w:r w:rsidRPr="0071734B">
        <w:lastRenderedPageBreak/>
        <w:t>Informácia</w:t>
      </w:r>
      <w:r w:rsidR="006D0847" w:rsidRPr="0071734B">
        <w:t xml:space="preserve"> </w:t>
      </w:r>
      <w:r w:rsidRPr="0071734B">
        <w:t>o výsledku vyhodnotenia ponúk</w:t>
      </w:r>
      <w:bookmarkEnd w:id="117"/>
    </w:p>
    <w:p w14:paraId="6363F35A" w14:textId="4110A71A" w:rsidR="00601714" w:rsidRPr="0071734B" w:rsidRDefault="46F64D2A" w:rsidP="00B4679F">
      <w:pPr>
        <w:pStyle w:val="Odsekzoznamu"/>
        <w:ind w:left="851" w:hanging="851"/>
      </w:pPr>
      <w:r>
        <w:t>Obstarávateľ je povinný po ukončení vyhodnocovania a po odoslaní všetkých oznámení o vylúčení uchádzača a/alebo ponuky bezodkladne prostredníctvom komunikačného rozhrania systému JOSEPHINE oznámiť všetkým dotknutým uchádzačom výsledok vyhodnotenia ponúk vrátane poradia uchádzačov, a súčasne uverejniť informáciu o výsledku vyhodnotenia ponúk a poradie uchádzačov v profile. Úspešnému uchádzačovi alebo úspešným uchádzačom oznámi, že jeho ponuku alebo ponuky prijíma. Neúspešnému uchádzačovi oznámi, že neuspel, dôvody neprijatia jeho ponuky a informáciu o výsledku vyhodnotenia ponúk (§ 5</w:t>
      </w:r>
      <w:r w:rsidR="00290FF9">
        <w:t>5</w:t>
      </w:r>
      <w:r>
        <w:t xml:space="preserve"> ods. 2 a 3 ZVO).</w:t>
      </w:r>
    </w:p>
    <w:p w14:paraId="0C7BB4C4" w14:textId="77777777" w:rsidR="0009326A" w:rsidRPr="0071734B" w:rsidRDefault="00002C18" w:rsidP="00D351DA">
      <w:pPr>
        <w:pStyle w:val="Nadpis2"/>
      </w:pPr>
      <w:bookmarkStart w:id="118" w:name="_Toc129014628"/>
      <w:r w:rsidRPr="0071734B">
        <w:t>Uzavretie zmluvy</w:t>
      </w:r>
      <w:bookmarkEnd w:id="118"/>
    </w:p>
    <w:p w14:paraId="00D27A5B" w14:textId="791413A4" w:rsidR="0009326A" w:rsidRPr="0071734B" w:rsidRDefault="00002C18" w:rsidP="00B4679F">
      <w:pPr>
        <w:pStyle w:val="Odsekzoznamu"/>
        <w:ind w:left="851" w:hanging="851"/>
      </w:pPr>
      <w:r w:rsidRPr="0071734B">
        <w:t>Obstarávateľ uzavrie zmluvu s úspešným uchádzačom v lehote viazanosti ponúk</w:t>
      </w:r>
      <w:r w:rsidR="0047624C" w:rsidRPr="0071734B">
        <w:t xml:space="preserve"> postupom podľa § 56 ZVO</w:t>
      </w:r>
      <w:r w:rsidRPr="0071734B">
        <w:t>. Uzavretá zmluva nesmie byť v rozpore s</w:t>
      </w:r>
      <w:r w:rsidR="007B70E6" w:rsidRPr="0071734B">
        <w:t xml:space="preserve"> týmito </w:t>
      </w:r>
      <w:r w:rsidRPr="0071734B">
        <w:t>súťažnými podkladmi a</w:t>
      </w:r>
      <w:r w:rsidR="003E7CEC" w:rsidRPr="0071734B">
        <w:t> </w:t>
      </w:r>
      <w:r w:rsidRPr="0071734B">
        <w:t>s</w:t>
      </w:r>
      <w:r w:rsidR="003E7CEC" w:rsidRPr="0071734B">
        <w:t> </w:t>
      </w:r>
      <w:r w:rsidRPr="0071734B">
        <w:t>ponukou predloženou úspešným uchádzačom.</w:t>
      </w:r>
    </w:p>
    <w:p w14:paraId="3D29AA05" w14:textId="02A02F54" w:rsidR="0009326A" w:rsidRPr="0071734B" w:rsidRDefault="00002C18" w:rsidP="00B4679F">
      <w:pPr>
        <w:pStyle w:val="Odsekzoznamu"/>
        <w:ind w:left="851" w:hanging="851"/>
      </w:pPr>
      <w:bookmarkStart w:id="119" w:name="_Ref94716792"/>
      <w:r w:rsidRPr="0071734B">
        <w:t>Úspešný uchádzač je povinný poskytnúť obstarávateľovi riadnu súčinnosť potrebnú na uzavretie zmluvy</w:t>
      </w:r>
      <w:r w:rsidR="00B432D3">
        <w:t xml:space="preserve"> </w:t>
      </w:r>
      <w:r w:rsidR="008F1862">
        <w:t>a na účely zabezpečenia riadneho plnenia zmluvy</w:t>
      </w:r>
      <w:r w:rsidRPr="0071734B">
        <w:t xml:space="preserve"> tak, aby mohla byť uzavretá do</w:t>
      </w:r>
      <w:r w:rsidR="00B0181F" w:rsidRPr="0071734B">
        <w:t xml:space="preserve"> desiatich</w:t>
      </w:r>
      <w:r w:rsidRPr="0071734B">
        <w:t xml:space="preserve"> </w:t>
      </w:r>
      <w:r w:rsidR="00B0181F" w:rsidRPr="0071734B">
        <w:t>(</w:t>
      </w:r>
      <w:r w:rsidR="00C256E0" w:rsidRPr="0071734B">
        <w:t>10</w:t>
      </w:r>
      <w:r w:rsidR="00B0181F" w:rsidRPr="0071734B">
        <w:t>)</w:t>
      </w:r>
      <w:r w:rsidRPr="0071734B">
        <w:t xml:space="preserve"> pracovných dní odo dňa uplynutia lehoty podľa § 56 ods</w:t>
      </w:r>
      <w:r w:rsidR="00B0181F" w:rsidRPr="0071734B">
        <w:t>.</w:t>
      </w:r>
      <w:r w:rsidRPr="0071734B">
        <w:t xml:space="preserve"> 2 až </w:t>
      </w:r>
      <w:r w:rsidR="00B51CD1">
        <w:t>4</w:t>
      </w:r>
      <w:r w:rsidRPr="0071734B">
        <w:t xml:space="preserve"> </w:t>
      </w:r>
      <w:r w:rsidR="00B0181F" w:rsidRPr="0071734B">
        <w:t>ZVO</w:t>
      </w:r>
      <w:r w:rsidRPr="0071734B">
        <w:t>, ak bol na jej uzavretie písomne vyzvaný.</w:t>
      </w:r>
      <w:r w:rsidR="008759C6" w:rsidRPr="0071734B">
        <w:t xml:space="preserve"> V rámci poskytnutia riadnej súčinnosti potrebnej na uzavretie zmluvy </w:t>
      </w:r>
      <w:r w:rsidR="007960EE">
        <w:t xml:space="preserve">a na účely zabezpečenia riadneho plnenia zmluvy </w:t>
      </w:r>
      <w:r w:rsidR="008759C6" w:rsidRPr="0071734B">
        <w:t xml:space="preserve">je úspešný uchádzač povinný </w:t>
      </w:r>
      <w:r w:rsidR="009000CB" w:rsidRPr="0071734B">
        <w:t xml:space="preserve">najmä </w:t>
      </w:r>
      <w:r w:rsidR="008759C6" w:rsidRPr="0071734B">
        <w:t>predložiť obstarávateľovi doklady podľa článk</w:t>
      </w:r>
      <w:r w:rsidR="007960EE">
        <w:t>u</w:t>
      </w:r>
      <w:r w:rsidR="00EC49D8">
        <w:t xml:space="preserve"> </w:t>
      </w:r>
      <w:r w:rsidR="00045568">
        <w:fldChar w:fldCharType="begin"/>
      </w:r>
      <w:r w:rsidR="00045568">
        <w:instrText xml:space="preserve"> REF _Ref94786302 \r </w:instrText>
      </w:r>
      <w:r w:rsidR="00045568">
        <w:fldChar w:fldCharType="separate"/>
      </w:r>
      <w:r w:rsidR="00C83CA3">
        <w:t>18</w:t>
      </w:r>
      <w:r w:rsidR="00045568">
        <w:fldChar w:fldCharType="end"/>
      </w:r>
      <w:r w:rsidR="00EC49D8">
        <w:t xml:space="preserve"> </w:t>
      </w:r>
      <w:r w:rsidR="008759C6" w:rsidRPr="0071734B">
        <w:t>týchto súťažných podkladov.</w:t>
      </w:r>
      <w:bookmarkEnd w:id="119"/>
    </w:p>
    <w:p w14:paraId="026C58AA" w14:textId="0D2B17BC" w:rsidR="0009326A" w:rsidRDefault="00002C18" w:rsidP="00B4679F">
      <w:pPr>
        <w:pStyle w:val="Odsekzoznamu"/>
        <w:ind w:left="851" w:hanging="851"/>
      </w:pPr>
      <w:r w:rsidRPr="0071734B">
        <w:t>Ak úspešný uchádzač odmietne uzavrieť zmluvu</w:t>
      </w:r>
      <w:r w:rsidR="00847E1D">
        <w:t xml:space="preserve"> alebo</w:t>
      </w:r>
      <w:r w:rsidR="006D026F">
        <w:t xml:space="preserve"> </w:t>
      </w:r>
      <w:r w:rsidR="00D72232" w:rsidRPr="0071734B">
        <w:t xml:space="preserve">neposkytne </w:t>
      </w:r>
      <w:r w:rsidR="00DA09C6" w:rsidRPr="0071734B">
        <w:t>súčinnosť potrebnú na uzavretie zmluvy</w:t>
      </w:r>
      <w:r w:rsidR="00942B69">
        <w:t xml:space="preserve"> alebo na účely zabezpečenia riadneho plnenia zmluvy</w:t>
      </w:r>
      <w:r w:rsidRPr="0071734B">
        <w:t>, obstarávateľ môže uzavrieť zmluvu s</w:t>
      </w:r>
      <w:r w:rsidR="003E7CEC" w:rsidRPr="0071734B">
        <w:t> </w:t>
      </w:r>
      <w:r w:rsidRPr="0071734B">
        <w:t xml:space="preserve">uchádzačom, ktorý sa umiestnil ako </w:t>
      </w:r>
      <w:r w:rsidR="008759C6" w:rsidRPr="0071734B">
        <w:t xml:space="preserve">ďalší </w:t>
      </w:r>
      <w:r w:rsidRPr="0071734B">
        <w:t>v</w:t>
      </w:r>
      <w:r w:rsidR="00083E76">
        <w:t> </w:t>
      </w:r>
      <w:r w:rsidRPr="0071734B">
        <w:t>poradí</w:t>
      </w:r>
      <w:r w:rsidR="00083E76">
        <w:t>, a to po príslušnom vyhodnocovaní</w:t>
      </w:r>
      <w:r w:rsidRPr="0071734B">
        <w:t>.</w:t>
      </w:r>
      <w:r w:rsidR="008759C6" w:rsidRPr="0071734B">
        <w:t xml:space="preserve"> </w:t>
      </w:r>
      <w:r w:rsidR="00DA09C6" w:rsidRPr="0071734B">
        <w:t>Na uzatváranie zmluvy s uchádzačom, ktorý sa umiestnil ako ďalší v</w:t>
      </w:r>
      <w:r w:rsidR="00E553F6">
        <w:t> </w:t>
      </w:r>
      <w:r w:rsidR="00DA09C6" w:rsidRPr="0071734B">
        <w:t>poradí, a na ďalší postup obstarávateľa sa použijú u</w:t>
      </w:r>
      <w:r w:rsidR="008759C6" w:rsidRPr="0071734B">
        <w:t>stanovenia tohto odseku a</w:t>
      </w:r>
      <w:r w:rsidR="00EC49D8">
        <w:t> </w:t>
      </w:r>
      <w:r w:rsidR="008759C6" w:rsidRPr="0071734B">
        <w:t>odseku</w:t>
      </w:r>
      <w:r w:rsidR="00EC49D8">
        <w:t xml:space="preserve"> </w:t>
      </w:r>
      <w:r w:rsidR="00045568">
        <w:fldChar w:fldCharType="begin"/>
      </w:r>
      <w:r w:rsidR="00045568">
        <w:instrText xml:space="preserve"> REF _Ref94716792 \r </w:instrText>
      </w:r>
      <w:r w:rsidR="00045568">
        <w:fldChar w:fldCharType="separate"/>
      </w:r>
      <w:r w:rsidR="00C83CA3">
        <w:t>33.2</w:t>
      </w:r>
      <w:r w:rsidR="00045568">
        <w:fldChar w:fldCharType="end"/>
      </w:r>
      <w:r w:rsidR="008759C6" w:rsidRPr="0071734B">
        <w:t xml:space="preserve"> tohto článku.</w:t>
      </w:r>
    </w:p>
    <w:p w14:paraId="119212E1" w14:textId="77777777" w:rsidR="0009326A" w:rsidRPr="0071734B" w:rsidRDefault="001A61E3" w:rsidP="00D351DA">
      <w:pPr>
        <w:pStyle w:val="Nadpis2"/>
      </w:pPr>
      <w:bookmarkStart w:id="120" w:name="_Toc129014629"/>
      <w:r w:rsidRPr="0071734B">
        <w:t>Zrušenie použitého postupu zadávania zákazky</w:t>
      </w:r>
      <w:bookmarkEnd w:id="120"/>
    </w:p>
    <w:p w14:paraId="622135F0" w14:textId="0BF165A0" w:rsidR="000052CF" w:rsidRPr="00292565" w:rsidRDefault="00CC3AD7" w:rsidP="00B4679F">
      <w:pPr>
        <w:pStyle w:val="Odsekzoznamu"/>
        <w:ind w:left="851" w:hanging="851"/>
      </w:pPr>
      <w:r w:rsidRPr="0071734B">
        <w:t>Obstarávateľ zruší verejné obstarávanie alebo jeho časť</w:t>
      </w:r>
      <w:r w:rsidR="00AA08FC">
        <w:t xml:space="preserve"> v prípadoch podľa § 57 ods. 1 ZVO</w:t>
      </w:r>
      <w:r w:rsidR="004054A6">
        <w:t xml:space="preserve">. Obstarávateľ </w:t>
      </w:r>
      <w:r w:rsidR="00AA08FC">
        <w:t>môže zrušiť verejné obstarávanie alebo jeho časť v prípadoch podľa §</w:t>
      </w:r>
      <w:r w:rsidR="005D708F">
        <w:t xml:space="preserve"> </w:t>
      </w:r>
      <w:r w:rsidR="00AA08FC">
        <w:t xml:space="preserve">57 ods. 2 </w:t>
      </w:r>
      <w:r w:rsidR="00AA08FC" w:rsidRPr="00292565">
        <w:t>ZVO</w:t>
      </w:r>
      <w:r w:rsidR="00A14970" w:rsidRPr="00292565">
        <w:t xml:space="preserve">, najmä </w:t>
      </w:r>
      <w:r w:rsidR="00AD09CF" w:rsidRPr="00292565">
        <w:t>ak v lehote viazanosti ponúk nezíska financovanie zákazky z</w:t>
      </w:r>
      <w:r w:rsidR="000052CF" w:rsidRPr="00292565">
        <w:t> </w:t>
      </w:r>
      <w:r w:rsidR="00AD09CF" w:rsidRPr="00292565">
        <w:t>prostriedkov</w:t>
      </w:r>
      <w:r w:rsidR="000052CF" w:rsidRPr="00292565">
        <w:t xml:space="preserve"> </w:t>
      </w:r>
      <w:r w:rsidR="00DE611C" w:rsidRPr="00292565">
        <w:t>m</w:t>
      </w:r>
      <w:r w:rsidR="00AD09CF" w:rsidRPr="00292565">
        <w:t>odernizačného</w:t>
      </w:r>
      <w:r w:rsidR="000052CF" w:rsidRPr="00292565">
        <w:t xml:space="preserve"> </w:t>
      </w:r>
      <w:r w:rsidR="00AD09CF" w:rsidRPr="00292565">
        <w:t xml:space="preserve">fondu </w:t>
      </w:r>
      <w:r w:rsidR="004F198A" w:rsidRPr="00292565">
        <w:t>v požadovanej výške</w:t>
      </w:r>
      <w:r w:rsidR="00292565" w:rsidRPr="00292565">
        <w:t>.</w:t>
      </w:r>
    </w:p>
    <w:p w14:paraId="0BB7BD1D" w14:textId="77777777" w:rsidR="008205EE" w:rsidRPr="0071734B" w:rsidRDefault="008205EE" w:rsidP="00B4679F">
      <w:pPr>
        <w:pStyle w:val="Odsekzoznamu"/>
        <w:ind w:left="851" w:hanging="851"/>
        <w:rPr>
          <w:szCs w:val="24"/>
        </w:rPr>
      </w:pPr>
      <w:r w:rsidRPr="0071734B">
        <w:t>Obstarávateľ bezodkladne upovedomí všetkých uchádzačov alebo záujemcov o zrušení použitého postupu zadávania zákazky alebo jeho časti s uvedením dôvodu a oznámi postup, ktorý použije pri zadávaní zákazky na pôvodný predmet zákazky.</w:t>
      </w:r>
    </w:p>
    <w:p w14:paraId="2E6857B4" w14:textId="7FB55A50" w:rsidR="002B18C2" w:rsidRPr="0071734B" w:rsidRDefault="00446FAB" w:rsidP="001D3696">
      <w:pPr>
        <w:pStyle w:val="Nadpis10"/>
      </w:pPr>
      <w:bookmarkStart w:id="121" w:name="_Ref94658855"/>
      <w:r w:rsidRPr="0071734B">
        <w:br w:type="page"/>
      </w:r>
      <w:bookmarkStart w:id="122" w:name="_Toc129014630"/>
      <w:bookmarkEnd w:id="121"/>
      <w:r w:rsidR="00150B0A"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2B18C2" w:rsidRPr="0071734B">
        <w:t>Prílohy</w:t>
      </w:r>
      <w:bookmarkEnd w:id="122"/>
    </w:p>
    <w:p w14:paraId="426B6617" w14:textId="1B050572" w:rsidR="00866F63" w:rsidRPr="0071734B"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1</w:t>
      </w:r>
      <w:r w:rsidRPr="0071734B">
        <w:rPr>
          <w:rFonts w:ascii="Arial" w:hAnsi="Arial" w:cs="Arial"/>
          <w:sz w:val="24"/>
          <w:szCs w:val="24"/>
        </w:rPr>
        <w:tab/>
      </w:r>
      <w:r w:rsidRPr="0071734B">
        <w:rPr>
          <w:rFonts w:ascii="Arial" w:hAnsi="Arial"/>
          <w:sz w:val="24"/>
          <w:szCs w:val="24"/>
        </w:rPr>
        <w:t>Vyhlásenie uchádzača</w:t>
      </w:r>
      <w:r w:rsidR="00111591">
        <w:rPr>
          <w:rFonts w:ascii="Arial" w:hAnsi="Arial"/>
          <w:sz w:val="24"/>
          <w:szCs w:val="24"/>
        </w:rPr>
        <w:t>/člena skupiny dodávateľov</w:t>
      </w:r>
    </w:p>
    <w:p w14:paraId="64B28FCD" w14:textId="3BF89351" w:rsidR="00866F63"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2</w:t>
      </w:r>
      <w:r w:rsidRPr="0071734B">
        <w:rPr>
          <w:rFonts w:ascii="Arial" w:hAnsi="Arial" w:cs="Arial"/>
          <w:sz w:val="24"/>
          <w:szCs w:val="24"/>
        </w:rPr>
        <w:tab/>
      </w:r>
      <w:r w:rsidR="00111591">
        <w:rPr>
          <w:rFonts w:ascii="Arial" w:hAnsi="Arial" w:cs="Arial"/>
          <w:sz w:val="24"/>
          <w:szCs w:val="24"/>
        </w:rPr>
        <w:t>V</w:t>
      </w:r>
      <w:r w:rsidRPr="0071734B">
        <w:rPr>
          <w:rFonts w:ascii="Arial" w:hAnsi="Arial" w:cs="Arial"/>
          <w:sz w:val="24"/>
          <w:szCs w:val="24"/>
        </w:rPr>
        <w:t>yhlásenie o vytvorení skupiny dodávateľov</w:t>
      </w:r>
    </w:p>
    <w:p w14:paraId="011D5EC2" w14:textId="2CCA492E" w:rsidR="00CF7540" w:rsidRPr="0071734B" w:rsidRDefault="00CF7540" w:rsidP="00866F63">
      <w:pPr>
        <w:tabs>
          <w:tab w:val="left" w:pos="0"/>
          <w:tab w:val="left" w:pos="1701"/>
        </w:tabs>
        <w:jc w:val="both"/>
        <w:rPr>
          <w:rFonts w:ascii="Arial" w:hAnsi="Arial" w:cs="Arial"/>
          <w:sz w:val="24"/>
          <w:szCs w:val="24"/>
        </w:rPr>
      </w:pPr>
      <w:r>
        <w:rPr>
          <w:rFonts w:ascii="Arial" w:hAnsi="Arial" w:cs="Arial"/>
          <w:sz w:val="24"/>
          <w:szCs w:val="24"/>
        </w:rPr>
        <w:t>Príloha č. 3</w:t>
      </w:r>
      <w:r>
        <w:rPr>
          <w:rFonts w:ascii="Arial" w:hAnsi="Arial" w:cs="Arial"/>
          <w:sz w:val="24"/>
          <w:szCs w:val="24"/>
        </w:rPr>
        <w:tab/>
        <w:t>Potvrdenie odberateľa o uspokojivom plnení</w:t>
      </w:r>
    </w:p>
    <w:p w14:paraId="119BF367" w14:textId="2D276101" w:rsidR="0022563B" w:rsidRPr="0071734B" w:rsidRDefault="00F47D7A" w:rsidP="003728B7">
      <w:pPr>
        <w:tabs>
          <w:tab w:val="left" w:pos="1701"/>
        </w:tabs>
        <w:ind w:left="1701" w:hanging="1701"/>
        <w:jc w:val="both"/>
        <w:rPr>
          <w:rFonts w:ascii="Arial" w:hAnsi="Arial" w:cs="Arial"/>
          <w:sz w:val="24"/>
          <w:szCs w:val="24"/>
        </w:rPr>
      </w:pPr>
      <w:r w:rsidRPr="0071734B">
        <w:rPr>
          <w:rFonts w:ascii="Arial" w:hAnsi="Arial" w:cs="Arial"/>
          <w:sz w:val="24"/>
          <w:szCs w:val="24"/>
        </w:rPr>
        <w:t xml:space="preserve">Príloha č. </w:t>
      </w:r>
      <w:r w:rsidR="00CF7540">
        <w:rPr>
          <w:rFonts w:ascii="Arial" w:hAnsi="Arial" w:cs="Arial"/>
          <w:sz w:val="24"/>
          <w:szCs w:val="24"/>
        </w:rPr>
        <w:t>4</w:t>
      </w:r>
      <w:r w:rsidRPr="0071734B">
        <w:rPr>
          <w:rFonts w:ascii="Arial" w:hAnsi="Arial" w:cs="Arial"/>
          <w:sz w:val="24"/>
          <w:szCs w:val="24"/>
        </w:rPr>
        <w:tab/>
      </w:r>
      <w:r w:rsidR="00234B9D" w:rsidRPr="0071734B">
        <w:rPr>
          <w:rFonts w:ascii="Arial" w:hAnsi="Arial" w:cs="Arial"/>
          <w:sz w:val="24"/>
          <w:szCs w:val="24"/>
        </w:rPr>
        <w:t xml:space="preserve">Vzor zmluvy </w:t>
      </w:r>
      <w:r w:rsidR="00FD2025" w:rsidRPr="0071734B">
        <w:rPr>
          <w:rFonts w:ascii="Arial" w:hAnsi="Arial"/>
          <w:sz w:val="24"/>
          <w:szCs w:val="24"/>
        </w:rPr>
        <w:t>o dielo</w:t>
      </w:r>
    </w:p>
    <w:p w14:paraId="7EC218F7" w14:textId="55149993" w:rsidR="00866F63" w:rsidRPr="0071734B" w:rsidRDefault="005B4F3B" w:rsidP="00BF540C">
      <w:pPr>
        <w:pStyle w:val="Nadpis2"/>
        <w:numPr>
          <w:ilvl w:val="0"/>
          <w:numId w:val="0"/>
        </w:numPr>
        <w:tabs>
          <w:tab w:val="clear" w:pos="851"/>
        </w:tabs>
        <w:jc w:val="center"/>
        <w:rPr>
          <w:sz w:val="22"/>
          <w:szCs w:val="22"/>
        </w:rPr>
      </w:pPr>
      <w:r w:rsidRPr="0071734B">
        <w:br w:type="page"/>
      </w:r>
      <w:bookmarkStart w:id="123" w:name="_Ref94655193"/>
      <w:bookmarkStart w:id="124" w:name="_Ref127998934"/>
      <w:bookmarkStart w:id="125" w:name="_Toc129014631"/>
      <w:r w:rsidR="00866F63" w:rsidRPr="0071734B">
        <w:rPr>
          <w:sz w:val="22"/>
          <w:szCs w:val="22"/>
        </w:rPr>
        <w:lastRenderedPageBreak/>
        <w:t xml:space="preserve">Príloha č. </w:t>
      </w:r>
      <w:r w:rsidR="00BF540C">
        <w:rPr>
          <w:sz w:val="22"/>
          <w:szCs w:val="22"/>
        </w:rPr>
        <w:t>1</w:t>
      </w:r>
      <w:r w:rsidR="00D67F18" w:rsidRPr="0071734B">
        <w:rPr>
          <w:sz w:val="22"/>
          <w:szCs w:val="22"/>
        </w:rPr>
        <w:t xml:space="preserve"> </w:t>
      </w:r>
      <w:r w:rsidR="004C35AB" w:rsidRPr="0071734B">
        <w:rPr>
          <w:sz w:val="22"/>
          <w:szCs w:val="22"/>
        </w:rPr>
        <w:t>Vyhlásenie uchádzača</w:t>
      </w:r>
      <w:bookmarkEnd w:id="123"/>
      <w:r w:rsidR="00245076">
        <w:rPr>
          <w:sz w:val="22"/>
          <w:szCs w:val="22"/>
        </w:rPr>
        <w:t>/</w:t>
      </w:r>
      <w:r w:rsidR="00BF540C">
        <w:rPr>
          <w:sz w:val="22"/>
          <w:szCs w:val="22"/>
        </w:rPr>
        <w:t>člena skupiny dodávateľov</w:t>
      </w:r>
      <w:bookmarkEnd w:id="124"/>
      <w:bookmarkEnd w:id="125"/>
    </w:p>
    <w:p w14:paraId="252C5781" w14:textId="443161AF" w:rsidR="00866F63" w:rsidRDefault="00866F63" w:rsidP="00866F63">
      <w:pPr>
        <w:jc w:val="both"/>
        <w:rPr>
          <w:rFonts w:ascii="Arial" w:hAnsi="Arial" w:cs="Arial"/>
          <w:b/>
          <w:sz w:val="22"/>
          <w:szCs w:val="22"/>
        </w:rPr>
      </w:pPr>
      <w:r w:rsidRPr="0071734B">
        <w:rPr>
          <w:rFonts w:ascii="Arial" w:hAnsi="Arial" w:cs="Arial"/>
          <w:b/>
          <w:bCs/>
          <w:sz w:val="22"/>
          <w:szCs w:val="22"/>
        </w:rPr>
        <w:t>ODPORÚČANÝ VZOR:</w:t>
      </w:r>
    </w:p>
    <w:p w14:paraId="4FFF82F8" w14:textId="77777777" w:rsidR="00E663A3" w:rsidRPr="0071734B" w:rsidRDefault="00E663A3" w:rsidP="00866F63">
      <w:pPr>
        <w:jc w:val="both"/>
        <w:rPr>
          <w:rFonts w:ascii="Arial" w:hAnsi="Arial" w:cs="Arial"/>
          <w:b/>
          <w:sz w:val="22"/>
          <w:szCs w:val="22"/>
        </w:rPr>
      </w:pPr>
    </w:p>
    <w:p w14:paraId="3125B2A0" w14:textId="2A1203CA" w:rsidR="00866F63" w:rsidRPr="005607EE" w:rsidRDefault="00866F63" w:rsidP="00866F63">
      <w:pPr>
        <w:jc w:val="center"/>
        <w:rPr>
          <w:rFonts w:ascii="Arial" w:hAnsi="Arial" w:cs="Arial"/>
          <w:b/>
          <w:caps/>
          <w:sz w:val="22"/>
          <w:szCs w:val="22"/>
        </w:rPr>
      </w:pPr>
      <w:r w:rsidRPr="005607EE">
        <w:rPr>
          <w:rFonts w:ascii="Arial" w:hAnsi="Arial" w:cs="Arial"/>
          <w:b/>
          <w:caps/>
          <w:sz w:val="22"/>
          <w:szCs w:val="22"/>
        </w:rPr>
        <w:t>Vyhlásenie uchádzača</w:t>
      </w:r>
      <w:r w:rsidR="00245076" w:rsidRPr="005607EE">
        <w:rPr>
          <w:rFonts w:ascii="Arial" w:hAnsi="Arial" w:cs="Arial"/>
          <w:b/>
          <w:caps/>
          <w:sz w:val="22"/>
          <w:szCs w:val="22"/>
        </w:rPr>
        <w:t>/člena skupiny dodávateľov</w:t>
      </w:r>
    </w:p>
    <w:p w14:paraId="5B6FF3F5" w14:textId="77777777" w:rsidR="00E663A3" w:rsidRPr="0071734B" w:rsidRDefault="00E663A3" w:rsidP="00866F63">
      <w:pPr>
        <w:jc w:val="center"/>
        <w:rPr>
          <w:rFonts w:ascii="Arial" w:hAnsi="Arial" w:cs="Arial"/>
          <w:b/>
          <w:sz w:val="22"/>
          <w:szCs w:val="22"/>
        </w:rPr>
      </w:pPr>
    </w:p>
    <w:p w14:paraId="0327646E" w14:textId="2C12504D" w:rsidR="00FA004E" w:rsidRDefault="00866F63" w:rsidP="00866F63">
      <w:pPr>
        <w:jc w:val="both"/>
        <w:rPr>
          <w:rFonts w:ascii="Arial" w:hAnsi="Arial" w:cs="Arial"/>
          <w:sz w:val="22"/>
          <w:szCs w:val="22"/>
        </w:rPr>
      </w:pPr>
      <w:r w:rsidRPr="0071734B">
        <w:rPr>
          <w:rFonts w:ascii="Arial" w:hAnsi="Arial" w:cs="Arial"/>
          <w:sz w:val="22"/>
          <w:szCs w:val="22"/>
        </w:rPr>
        <w:t>Uchádzač</w:t>
      </w:r>
      <w:r w:rsidR="0060494B">
        <w:rPr>
          <w:rFonts w:ascii="Arial" w:hAnsi="Arial" w:cs="Arial"/>
          <w:sz w:val="22"/>
          <w:szCs w:val="22"/>
        </w:rPr>
        <w:t>, resp. člen skupiny dodávateľov (ďalej len „</w:t>
      </w:r>
      <w:r w:rsidR="0060494B">
        <w:rPr>
          <w:rFonts w:ascii="Arial" w:hAnsi="Arial" w:cs="Arial"/>
          <w:b/>
          <w:bCs/>
          <w:sz w:val="22"/>
          <w:szCs w:val="22"/>
        </w:rPr>
        <w:t>uchádzač</w:t>
      </w:r>
      <w:r w:rsidR="0060494B">
        <w:rPr>
          <w:rFonts w:ascii="Arial" w:hAnsi="Arial" w:cs="Arial"/>
          <w:sz w:val="22"/>
          <w:szCs w:val="22"/>
        </w:rPr>
        <w:t>“)</w:t>
      </w:r>
      <w:r w:rsidR="00245076">
        <w:rPr>
          <w:rFonts w:ascii="Arial" w:hAnsi="Arial" w:cs="Arial"/>
          <w:sz w:val="22"/>
          <w:szCs w:val="22"/>
        </w:rPr>
        <w:t>:</w:t>
      </w:r>
    </w:p>
    <w:tbl>
      <w:tblPr>
        <w:tblStyle w:val="Mriekatabuky"/>
        <w:tblW w:w="0" w:type="auto"/>
        <w:tblLook w:val="04A0" w:firstRow="1" w:lastRow="0" w:firstColumn="1" w:lastColumn="0" w:noHBand="0" w:noVBand="1"/>
      </w:tblPr>
      <w:tblGrid>
        <w:gridCol w:w="3256"/>
        <w:gridCol w:w="5805"/>
      </w:tblGrid>
      <w:tr w:rsidR="00C82D43" w14:paraId="56410C15" w14:textId="77777777" w:rsidTr="008B4520">
        <w:tc>
          <w:tcPr>
            <w:tcW w:w="3256" w:type="dxa"/>
          </w:tcPr>
          <w:p w14:paraId="7B47441A" w14:textId="28AEA70C" w:rsidR="00C82D43" w:rsidRPr="0071734B" w:rsidRDefault="00C82D43" w:rsidP="00C82D43">
            <w:pPr>
              <w:autoSpaceDE w:val="0"/>
              <w:autoSpaceDN w:val="0"/>
              <w:adjustRightInd w:val="0"/>
              <w:rPr>
                <w:rFonts w:ascii="Arial" w:hAnsi="Arial" w:cs="Arial"/>
              </w:rPr>
            </w:pPr>
            <w:r w:rsidRPr="0071734B">
              <w:rPr>
                <w:rFonts w:ascii="Arial" w:hAnsi="Arial" w:cs="Arial"/>
              </w:rPr>
              <w:t>Obchodné meno alebo názov</w:t>
            </w:r>
          </w:p>
          <w:p w14:paraId="644D0AC4" w14:textId="780C9539" w:rsidR="00C82D43" w:rsidRDefault="00C82D43" w:rsidP="00C82D43">
            <w:pPr>
              <w:jc w:val="both"/>
              <w:rPr>
                <w:rFonts w:ascii="Arial" w:hAnsi="Arial" w:cs="Arial"/>
              </w:rPr>
            </w:pPr>
            <w:r w:rsidRPr="0071734B">
              <w:rPr>
                <w:rFonts w:ascii="Arial" w:hAnsi="Arial" w:cs="Arial"/>
                <w:i/>
                <w:iCs/>
                <w:sz w:val="16"/>
                <w:szCs w:val="16"/>
              </w:rPr>
              <w:t>úplné oficiálne obchodné meno alebo názov uchádzača</w:t>
            </w:r>
          </w:p>
        </w:tc>
        <w:tc>
          <w:tcPr>
            <w:tcW w:w="5805" w:type="dxa"/>
          </w:tcPr>
          <w:p w14:paraId="7AA2E53B" w14:textId="77777777" w:rsidR="00C82D43" w:rsidRDefault="00C82D43" w:rsidP="00866F63">
            <w:pPr>
              <w:jc w:val="both"/>
              <w:rPr>
                <w:rFonts w:ascii="Arial" w:hAnsi="Arial" w:cs="Arial"/>
              </w:rPr>
            </w:pPr>
          </w:p>
        </w:tc>
      </w:tr>
      <w:tr w:rsidR="00C82D43" w14:paraId="1C879201" w14:textId="77777777" w:rsidTr="008B4520">
        <w:tc>
          <w:tcPr>
            <w:tcW w:w="3256" w:type="dxa"/>
          </w:tcPr>
          <w:p w14:paraId="6C7ABAD7" w14:textId="13DC2CB7" w:rsidR="0060494B" w:rsidRPr="0071734B" w:rsidRDefault="0060494B" w:rsidP="0060494B">
            <w:pPr>
              <w:autoSpaceDE w:val="0"/>
              <w:autoSpaceDN w:val="0"/>
              <w:adjustRightInd w:val="0"/>
              <w:rPr>
                <w:rFonts w:ascii="Arial" w:hAnsi="Arial" w:cs="Arial"/>
              </w:rPr>
            </w:pPr>
            <w:r w:rsidRPr="0071734B">
              <w:rPr>
                <w:rFonts w:ascii="Arial" w:hAnsi="Arial" w:cs="Arial"/>
              </w:rPr>
              <w:t>Sídlo alebo miesto podnikania</w:t>
            </w:r>
          </w:p>
          <w:p w14:paraId="18796104" w14:textId="32E30D9F" w:rsidR="00C82D43" w:rsidRDefault="0060494B" w:rsidP="0060494B">
            <w:pPr>
              <w:jc w:val="both"/>
              <w:rPr>
                <w:rFonts w:ascii="Arial" w:hAnsi="Arial" w:cs="Arial"/>
              </w:rPr>
            </w:pPr>
            <w:r w:rsidRPr="0071734B">
              <w:rPr>
                <w:rFonts w:ascii="Arial" w:hAnsi="Arial" w:cs="Arial"/>
                <w:i/>
                <w:iCs/>
                <w:sz w:val="16"/>
                <w:szCs w:val="16"/>
              </w:rPr>
              <w:t>úplná adresa sídla alebo miesta podnikania uchádzača</w:t>
            </w:r>
            <w:r w:rsidR="00A2605F">
              <w:rPr>
                <w:rFonts w:ascii="Arial" w:hAnsi="Arial" w:cs="Arial"/>
                <w:i/>
                <w:iCs/>
                <w:sz w:val="16"/>
                <w:szCs w:val="16"/>
              </w:rPr>
              <w:t xml:space="preserve"> (ulica, súpisné číslo, orientačné číslo, poštové smerové číslo, obec, štát)</w:t>
            </w:r>
          </w:p>
        </w:tc>
        <w:tc>
          <w:tcPr>
            <w:tcW w:w="5805" w:type="dxa"/>
          </w:tcPr>
          <w:p w14:paraId="038B92B3" w14:textId="77777777" w:rsidR="00C82D43" w:rsidRDefault="00C82D43" w:rsidP="00866F63">
            <w:pPr>
              <w:jc w:val="both"/>
              <w:rPr>
                <w:rFonts w:ascii="Arial" w:hAnsi="Arial" w:cs="Arial"/>
              </w:rPr>
            </w:pPr>
          </w:p>
        </w:tc>
      </w:tr>
      <w:tr w:rsidR="00C82D43" w14:paraId="36011A2D" w14:textId="77777777" w:rsidTr="008B4520">
        <w:tc>
          <w:tcPr>
            <w:tcW w:w="3256" w:type="dxa"/>
          </w:tcPr>
          <w:p w14:paraId="17F8F3F4" w14:textId="5285859E" w:rsidR="00C82D43" w:rsidRDefault="0060494B" w:rsidP="00866F63">
            <w:pPr>
              <w:jc w:val="both"/>
              <w:rPr>
                <w:rFonts w:ascii="Arial" w:hAnsi="Arial" w:cs="Arial"/>
              </w:rPr>
            </w:pPr>
            <w:r w:rsidRPr="0071734B">
              <w:rPr>
                <w:rFonts w:ascii="Arial" w:hAnsi="Arial" w:cs="Arial"/>
              </w:rPr>
              <w:t>IČO:</w:t>
            </w:r>
          </w:p>
        </w:tc>
        <w:tc>
          <w:tcPr>
            <w:tcW w:w="5805" w:type="dxa"/>
          </w:tcPr>
          <w:p w14:paraId="44B384F9" w14:textId="77777777" w:rsidR="00C82D43" w:rsidRDefault="00C82D43" w:rsidP="00866F63">
            <w:pPr>
              <w:jc w:val="both"/>
              <w:rPr>
                <w:rFonts w:ascii="Arial" w:hAnsi="Arial" w:cs="Arial"/>
              </w:rPr>
            </w:pPr>
          </w:p>
        </w:tc>
      </w:tr>
      <w:tr w:rsidR="00C82D43" w14:paraId="171CF7EF" w14:textId="77777777" w:rsidTr="008B4520">
        <w:tc>
          <w:tcPr>
            <w:tcW w:w="3256" w:type="dxa"/>
          </w:tcPr>
          <w:p w14:paraId="63560264" w14:textId="5D8DF9A8" w:rsidR="00C82D43" w:rsidRDefault="0060494B" w:rsidP="00866F63">
            <w:pPr>
              <w:jc w:val="both"/>
              <w:rPr>
                <w:rFonts w:ascii="Arial" w:hAnsi="Arial" w:cs="Arial"/>
              </w:rPr>
            </w:pPr>
            <w:r w:rsidRPr="0071734B">
              <w:rPr>
                <w:rFonts w:ascii="Arial" w:hAnsi="Arial" w:cs="Arial"/>
              </w:rPr>
              <w:t>Právna forma:</w:t>
            </w:r>
          </w:p>
        </w:tc>
        <w:tc>
          <w:tcPr>
            <w:tcW w:w="5805" w:type="dxa"/>
          </w:tcPr>
          <w:p w14:paraId="75A6B28E" w14:textId="77777777" w:rsidR="00C82D43" w:rsidRDefault="00C82D43" w:rsidP="00866F63">
            <w:pPr>
              <w:jc w:val="both"/>
              <w:rPr>
                <w:rFonts w:ascii="Arial" w:hAnsi="Arial" w:cs="Arial"/>
              </w:rPr>
            </w:pPr>
          </w:p>
        </w:tc>
      </w:tr>
      <w:tr w:rsidR="0060494B" w14:paraId="120B9EAE" w14:textId="77777777" w:rsidTr="008B4520">
        <w:tc>
          <w:tcPr>
            <w:tcW w:w="3256" w:type="dxa"/>
          </w:tcPr>
          <w:p w14:paraId="662AB2E7" w14:textId="067189AA" w:rsidR="0060494B" w:rsidRPr="0071734B" w:rsidRDefault="0060494B" w:rsidP="0060494B">
            <w:pPr>
              <w:autoSpaceDE w:val="0"/>
              <w:autoSpaceDN w:val="0"/>
              <w:adjustRightInd w:val="0"/>
              <w:rPr>
                <w:rFonts w:ascii="Arial" w:hAnsi="Arial" w:cs="Arial"/>
              </w:rPr>
            </w:pPr>
            <w:r w:rsidRPr="0071734B">
              <w:rPr>
                <w:rFonts w:ascii="Arial" w:hAnsi="Arial" w:cs="Arial"/>
              </w:rPr>
              <w:t>Zápis v</w:t>
            </w:r>
            <w:r>
              <w:rPr>
                <w:rFonts w:ascii="Arial" w:hAnsi="Arial" w:cs="Arial"/>
              </w:rPr>
              <w:t xml:space="preserve"> príslušnom </w:t>
            </w:r>
            <w:r w:rsidRPr="0071734B">
              <w:rPr>
                <w:rFonts w:ascii="Arial" w:hAnsi="Arial" w:cs="Arial"/>
              </w:rPr>
              <w:t>registri:</w:t>
            </w:r>
          </w:p>
          <w:p w14:paraId="10257F06" w14:textId="05F28EAD" w:rsidR="0060494B" w:rsidRPr="0060494B" w:rsidRDefault="0060494B" w:rsidP="007B15AF">
            <w:pPr>
              <w:autoSpaceDE w:val="0"/>
              <w:autoSpaceDN w:val="0"/>
              <w:adjustRightInd w:val="0"/>
              <w:rPr>
                <w:rFonts w:ascii="Arial" w:hAnsi="Arial" w:cs="Arial"/>
                <w:i/>
                <w:iCs/>
                <w:sz w:val="16"/>
                <w:szCs w:val="16"/>
              </w:rPr>
            </w:pPr>
            <w:r w:rsidRPr="0071734B">
              <w:rPr>
                <w:rFonts w:ascii="Arial" w:hAnsi="Arial" w:cs="Arial"/>
                <w:i/>
                <w:iCs/>
                <w:sz w:val="16"/>
                <w:szCs w:val="16"/>
              </w:rPr>
              <w:t>označenie Obchodného registra alebo inej evidencie, do ktorej je</w:t>
            </w:r>
            <w:r w:rsidR="007B15AF">
              <w:rPr>
                <w:rFonts w:ascii="Arial" w:hAnsi="Arial" w:cs="Arial"/>
                <w:i/>
                <w:iCs/>
                <w:sz w:val="16"/>
                <w:szCs w:val="16"/>
              </w:rPr>
              <w:t xml:space="preserve"> </w:t>
            </w:r>
            <w:r w:rsidRPr="0071734B">
              <w:rPr>
                <w:rFonts w:ascii="Arial" w:hAnsi="Arial" w:cs="Arial"/>
                <w:i/>
                <w:iCs/>
                <w:sz w:val="16"/>
                <w:szCs w:val="16"/>
              </w:rPr>
              <w:t>uchádzač zapísaný podľa právneho poriadku štátu, ktorým sa spravuje,</w:t>
            </w:r>
            <w:r w:rsidR="007B15AF">
              <w:rPr>
                <w:rFonts w:ascii="Arial" w:hAnsi="Arial" w:cs="Arial"/>
                <w:i/>
                <w:iCs/>
                <w:sz w:val="16"/>
                <w:szCs w:val="16"/>
              </w:rPr>
              <w:t xml:space="preserve"> </w:t>
            </w:r>
            <w:r w:rsidRPr="0071734B">
              <w:rPr>
                <w:rFonts w:ascii="Arial" w:hAnsi="Arial" w:cs="Arial"/>
                <w:i/>
                <w:iCs/>
                <w:sz w:val="16"/>
                <w:szCs w:val="16"/>
              </w:rPr>
              <w:t>a číslo zápisu alebo údaj o</w:t>
            </w:r>
            <w:r w:rsidR="007B15AF">
              <w:rPr>
                <w:rFonts w:ascii="Arial" w:hAnsi="Arial" w:cs="Arial"/>
                <w:i/>
                <w:iCs/>
                <w:sz w:val="16"/>
                <w:szCs w:val="16"/>
              </w:rPr>
              <w:t> </w:t>
            </w:r>
            <w:r w:rsidRPr="0071734B">
              <w:rPr>
                <w:rFonts w:ascii="Arial" w:hAnsi="Arial" w:cs="Arial"/>
                <w:i/>
                <w:iCs/>
                <w:sz w:val="16"/>
                <w:szCs w:val="16"/>
              </w:rPr>
              <w:t>zápise do tohto registra alebo evidencie</w:t>
            </w:r>
          </w:p>
        </w:tc>
        <w:tc>
          <w:tcPr>
            <w:tcW w:w="5805" w:type="dxa"/>
          </w:tcPr>
          <w:p w14:paraId="0986C3A1" w14:textId="77777777" w:rsidR="0060494B" w:rsidRDefault="0060494B" w:rsidP="00866F63">
            <w:pPr>
              <w:jc w:val="both"/>
              <w:rPr>
                <w:rFonts w:ascii="Arial" w:hAnsi="Arial" w:cs="Arial"/>
              </w:rPr>
            </w:pPr>
          </w:p>
        </w:tc>
      </w:tr>
      <w:tr w:rsidR="0060494B" w14:paraId="2D15C305" w14:textId="77777777" w:rsidTr="008B4520">
        <w:tc>
          <w:tcPr>
            <w:tcW w:w="3256" w:type="dxa"/>
          </w:tcPr>
          <w:p w14:paraId="66BE29FF" w14:textId="77777777" w:rsidR="0060494B" w:rsidRPr="0071734B" w:rsidRDefault="0060494B" w:rsidP="0060494B">
            <w:pPr>
              <w:autoSpaceDE w:val="0"/>
              <w:autoSpaceDN w:val="0"/>
              <w:adjustRightInd w:val="0"/>
              <w:rPr>
                <w:rFonts w:ascii="Arial" w:hAnsi="Arial" w:cs="Arial"/>
              </w:rPr>
            </w:pPr>
            <w:r w:rsidRPr="0071734B">
              <w:rPr>
                <w:rFonts w:ascii="Arial" w:hAnsi="Arial" w:cs="Arial"/>
              </w:rPr>
              <w:t>Štát:</w:t>
            </w:r>
          </w:p>
          <w:p w14:paraId="2EAA292C" w14:textId="2862A804" w:rsidR="0060494B" w:rsidRPr="0060494B" w:rsidRDefault="0060494B" w:rsidP="0060494B">
            <w:pPr>
              <w:autoSpaceDE w:val="0"/>
              <w:autoSpaceDN w:val="0"/>
              <w:adjustRightInd w:val="0"/>
              <w:rPr>
                <w:rFonts w:ascii="Arial" w:hAnsi="Arial" w:cs="Arial"/>
                <w:i/>
                <w:iCs/>
                <w:sz w:val="16"/>
                <w:szCs w:val="16"/>
              </w:rPr>
            </w:pPr>
            <w:r w:rsidRPr="0071734B">
              <w:rPr>
                <w:rFonts w:ascii="Arial" w:hAnsi="Arial" w:cs="Arial"/>
                <w:i/>
                <w:iCs/>
                <w:sz w:val="16"/>
                <w:szCs w:val="16"/>
              </w:rPr>
              <w:t>názov štátu, podľa právneho poriadku ktorého bol uchádzač založený</w:t>
            </w:r>
          </w:p>
        </w:tc>
        <w:tc>
          <w:tcPr>
            <w:tcW w:w="5805" w:type="dxa"/>
          </w:tcPr>
          <w:p w14:paraId="50FA4AD6" w14:textId="77777777" w:rsidR="0060494B" w:rsidRDefault="0060494B" w:rsidP="00866F63">
            <w:pPr>
              <w:jc w:val="both"/>
              <w:rPr>
                <w:rFonts w:ascii="Arial" w:hAnsi="Arial" w:cs="Arial"/>
              </w:rPr>
            </w:pPr>
          </w:p>
        </w:tc>
      </w:tr>
    </w:tbl>
    <w:p w14:paraId="26FE68E1" w14:textId="1A165290" w:rsidR="00866F63" w:rsidRDefault="00866F63" w:rsidP="00866F63">
      <w:pPr>
        <w:jc w:val="both"/>
        <w:rPr>
          <w:rFonts w:ascii="Arial" w:hAnsi="Arial" w:cs="Arial"/>
          <w:sz w:val="22"/>
          <w:szCs w:val="22"/>
        </w:rPr>
      </w:pPr>
      <w:r w:rsidRPr="0071734B">
        <w:rPr>
          <w:rFonts w:ascii="Arial" w:hAnsi="Arial" w:cs="Arial"/>
          <w:sz w:val="22"/>
          <w:szCs w:val="22"/>
        </w:rPr>
        <w:t>týmto vyhlasuje, že:</w:t>
      </w:r>
    </w:p>
    <w:p w14:paraId="185F2E2D" w14:textId="77777777" w:rsidR="00E663A3" w:rsidRPr="0071734B" w:rsidRDefault="00E663A3" w:rsidP="00866F63">
      <w:pPr>
        <w:jc w:val="both"/>
        <w:rPr>
          <w:rFonts w:ascii="Arial" w:hAnsi="Arial" w:cs="Arial"/>
          <w:sz w:val="22"/>
          <w:szCs w:val="22"/>
        </w:rPr>
      </w:pPr>
    </w:p>
    <w:p w14:paraId="6B5248FF" w14:textId="7614FD7B" w:rsidR="00866F63" w:rsidRPr="0071734B" w:rsidRDefault="00866F63" w:rsidP="00807952">
      <w:pPr>
        <w:pStyle w:val="Odsekzoznamu"/>
        <w:numPr>
          <w:ilvl w:val="0"/>
          <w:numId w:val="17"/>
        </w:numPr>
        <w:tabs>
          <w:tab w:val="clear" w:pos="851"/>
        </w:tabs>
      </w:pPr>
      <w:r w:rsidRPr="0071734B">
        <w:t xml:space="preserve">súhlasí s podmienkami </w:t>
      </w:r>
      <w:r w:rsidR="0014260F">
        <w:t xml:space="preserve">verejnej súťaže </w:t>
      </w:r>
      <w:r w:rsidR="00CA3D0F" w:rsidRPr="00CA3D0F">
        <w:t xml:space="preserve">obstarávateľa MH Teplárenský holding, a.s. na obstaranie zákazky s názvom </w:t>
      </w:r>
      <w:r w:rsidRPr="00E0099B">
        <w:rPr>
          <w:b/>
        </w:rPr>
        <w:t>„</w:t>
      </w:r>
      <w:r w:rsidR="00E0099B" w:rsidRPr="00E0099B">
        <w:rPr>
          <w:b/>
        </w:rPr>
        <w:t>Nová turbína TG6 v závode Zvolen</w:t>
      </w:r>
      <w:r w:rsidRPr="00E0099B">
        <w:rPr>
          <w:b/>
        </w:rPr>
        <w:t>“</w:t>
      </w:r>
      <w:r w:rsidRPr="00E0099B">
        <w:t>,</w:t>
      </w:r>
      <w:r w:rsidRPr="0071734B">
        <w:t xml:space="preserve"> ktoré sú určené v súťažných podkladoch, v</w:t>
      </w:r>
      <w:r w:rsidR="00652B51" w:rsidRPr="0071734B">
        <w:t> oznámení o vyhlásení verejného obstarávania</w:t>
      </w:r>
      <w:r w:rsidRPr="0071734B">
        <w:t xml:space="preserve"> a v iných dokumentoch poskytnutých obstarávateľom v lehote na predkladani</w:t>
      </w:r>
      <w:r w:rsidR="00002843" w:rsidRPr="0071734B">
        <w:t>e</w:t>
      </w:r>
      <w:r w:rsidRPr="0071734B">
        <w:t xml:space="preserve"> ponúk;</w:t>
      </w:r>
    </w:p>
    <w:p w14:paraId="4EC76176" w14:textId="4BB060FC" w:rsidR="00866F63" w:rsidRPr="0071734B" w:rsidRDefault="00866F63" w:rsidP="00807952">
      <w:pPr>
        <w:pStyle w:val="Odsekzoznamu"/>
        <w:numPr>
          <w:ilvl w:val="0"/>
          <w:numId w:val="17"/>
        </w:numPr>
        <w:tabs>
          <w:tab w:val="clear" w:pos="851"/>
        </w:tabs>
      </w:pPr>
      <w:r w:rsidRPr="0071734B">
        <w:t>je dôkladne oboznámený s celým obsahom súťažných podkladov</w:t>
      </w:r>
      <w:r w:rsidR="007B554A" w:rsidRPr="0071734B">
        <w:t xml:space="preserve"> vrátane všetkých ich príloh</w:t>
      </w:r>
      <w:r w:rsidR="00CF37A5" w:rsidRPr="0071734B">
        <w:t>, oznámenia o vyhlásení verejného obstarávania</w:t>
      </w:r>
      <w:r w:rsidRPr="0071734B">
        <w:t xml:space="preserve"> a všetkých ostatných dokumentov poskytnutých obstarávateľom;</w:t>
      </w:r>
    </w:p>
    <w:p w14:paraId="51F2CB66" w14:textId="77777777" w:rsidR="009A45BB" w:rsidRPr="0071734B" w:rsidRDefault="009A45BB" w:rsidP="00807952">
      <w:pPr>
        <w:pStyle w:val="Odsekzoznamu"/>
        <w:numPr>
          <w:ilvl w:val="0"/>
          <w:numId w:val="17"/>
        </w:numPr>
        <w:tabs>
          <w:tab w:val="clear" w:pos="851"/>
        </w:tabs>
      </w:pPr>
      <w:r w:rsidRPr="0071734B">
        <w:t>predložením svojej ponuky v plnom rozsahu a bez obmedzenia prijíma súťažné podklady</w:t>
      </w:r>
      <w:r w:rsidR="00895AA1" w:rsidRPr="0071734B">
        <w:t xml:space="preserve"> vrátane všetkých ich príloh</w:t>
      </w:r>
      <w:r w:rsidR="00CF37A5" w:rsidRPr="0071734B">
        <w:t>, oznámenie o vyhlásení verejného obstarávania</w:t>
      </w:r>
      <w:r w:rsidRPr="0071734B">
        <w:t xml:space="preserve"> a všetky ostatné dokumenty poskytnuté obstarávateľom, a zároveň sa zrieka svojich vlastných podmienok;</w:t>
      </w:r>
    </w:p>
    <w:p w14:paraId="4954892D" w14:textId="106E1CA0" w:rsidR="00A83690" w:rsidRDefault="00E4411B" w:rsidP="00AD1745">
      <w:pPr>
        <w:pStyle w:val="Odsekzoznamu"/>
        <w:numPr>
          <w:ilvl w:val="0"/>
          <w:numId w:val="17"/>
        </w:numPr>
      </w:pPr>
      <w:r>
        <w:t xml:space="preserve">v jeho ponuke </w:t>
      </w:r>
      <w:r w:rsidRPr="000D2E5C">
        <w:t xml:space="preserve">navrhnuté riešenie </w:t>
      </w:r>
      <w:r>
        <w:t xml:space="preserve">zabezpečuje </w:t>
      </w:r>
      <w:r w:rsidRPr="000D2E5C">
        <w:t xml:space="preserve">plnenie </w:t>
      </w:r>
      <w:r w:rsidR="009A7355">
        <w:t xml:space="preserve">obstarávateľom </w:t>
      </w:r>
      <w:r w:rsidRPr="000D2E5C">
        <w:t>požadovaných funkcií predmetu zákazky</w:t>
      </w:r>
      <w:r>
        <w:t xml:space="preserve">, obsahuje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t xml:space="preserve">nie sú </w:t>
      </w:r>
      <w:r w:rsidRPr="000D2E5C">
        <w:t xml:space="preserve">nižšie, resp. horšie, </w:t>
      </w:r>
      <w:r>
        <w:t xml:space="preserve">než </w:t>
      </w:r>
      <w:r w:rsidRPr="000D2E5C">
        <w:t xml:space="preserve">ich obstarávateľ požaduje v oznámení </w:t>
      </w:r>
      <w:r w:rsidR="008B77CF">
        <w:t xml:space="preserve">o vyhlásení verejného obstarávania </w:t>
      </w:r>
      <w:r w:rsidRPr="000D2E5C">
        <w:t>a/alebo v</w:t>
      </w:r>
      <w:r w:rsidR="008B77CF">
        <w:t> </w:t>
      </w:r>
      <w:r w:rsidRPr="000D2E5C">
        <w:t xml:space="preserve">súťažných podkladoch, </w:t>
      </w:r>
      <w:r>
        <w:t xml:space="preserve">a že je spôsobilý </w:t>
      </w:r>
      <w:r w:rsidRPr="00147655">
        <w:t xml:space="preserve">realizovať predmet zákazky, ktorý je podrobne vymedzený </w:t>
      </w:r>
      <w:r w:rsidR="00A83690" w:rsidRPr="0071734B">
        <w:t>v súťažných podkladoch ako</w:t>
      </w:r>
      <w:r w:rsidR="004C651B">
        <w:t xml:space="preserve"> </w:t>
      </w:r>
      <w:r w:rsidR="00045568">
        <w:fldChar w:fldCharType="begin"/>
      </w:r>
      <w:r w:rsidR="00045568">
        <w:instrText xml:space="preserve"> REF _Ref94644243 </w:instrText>
      </w:r>
      <w:r w:rsidR="00045568">
        <w:fldChar w:fldCharType="separate"/>
      </w:r>
      <w:r w:rsidR="00C83CA3" w:rsidRPr="0071734B">
        <w:t xml:space="preserve">Príloha č. </w:t>
      </w:r>
      <w:r w:rsidR="00C83CA3">
        <w:t>4</w:t>
      </w:r>
      <w:r w:rsidR="00C83CA3" w:rsidRPr="0071734B">
        <w:t xml:space="preserve"> Vzor zmluvy o</w:t>
      </w:r>
      <w:r w:rsidR="00C83CA3">
        <w:t> dielo</w:t>
      </w:r>
      <w:r w:rsidR="00045568">
        <w:fldChar w:fldCharType="end"/>
      </w:r>
      <w:r w:rsidR="00A83690">
        <w:t xml:space="preserve"> (</w:t>
      </w:r>
      <w:r w:rsidR="00A83690" w:rsidRPr="00625224">
        <w:t>osobitne článok 1 vzoru zmluvy a </w:t>
      </w:r>
      <w:r w:rsidR="00B659C8" w:rsidRPr="00625224">
        <w:t>p</w:t>
      </w:r>
      <w:r w:rsidR="00A83690" w:rsidRPr="00625224">
        <w:t>rílohy A a B k vzoru zmluvy),</w:t>
      </w:r>
      <w:r w:rsidR="00A83690" w:rsidRPr="0071734B">
        <w:t xml:space="preserve"> za podmienok realizácie predmetu zákazky, ktoré sú podrobne vymedzené v súťažných podkladoch ako</w:t>
      </w:r>
      <w:r w:rsidR="004C651B">
        <w:t xml:space="preserve"> </w:t>
      </w:r>
      <w:r w:rsidR="00045568">
        <w:fldChar w:fldCharType="begin"/>
      </w:r>
      <w:r w:rsidR="00045568">
        <w:instrText xml:space="preserve"> REF _Ref94644243 </w:instrText>
      </w:r>
      <w:r w:rsidR="00045568">
        <w:fldChar w:fldCharType="separate"/>
      </w:r>
      <w:r w:rsidR="00C83CA3" w:rsidRPr="0071734B">
        <w:t xml:space="preserve">Príloha č. </w:t>
      </w:r>
      <w:r w:rsidR="00C83CA3">
        <w:t>4</w:t>
      </w:r>
      <w:r w:rsidR="00C83CA3" w:rsidRPr="0071734B">
        <w:t xml:space="preserve"> Vzor zmluvy o</w:t>
      </w:r>
      <w:r w:rsidR="00C83CA3">
        <w:t> dielo</w:t>
      </w:r>
      <w:r w:rsidR="00045568">
        <w:fldChar w:fldCharType="end"/>
      </w:r>
      <w:r w:rsidR="00A83690">
        <w:t>;</w:t>
      </w:r>
    </w:p>
    <w:p w14:paraId="315AD8AE" w14:textId="136FDC0A" w:rsidR="00866F63" w:rsidRPr="0071734B" w:rsidRDefault="00EC1F7B" w:rsidP="00807952">
      <w:pPr>
        <w:pStyle w:val="Odsekzoznamu"/>
        <w:numPr>
          <w:ilvl w:val="0"/>
          <w:numId w:val="17"/>
        </w:numPr>
        <w:tabs>
          <w:tab w:val="clear" w:pos="851"/>
        </w:tabs>
      </w:pPr>
      <w:r w:rsidRPr="0071734B">
        <w:t>predkladá iba jednu ponuku</w:t>
      </w:r>
      <w:r w:rsidR="00866F63" w:rsidRPr="0071734B">
        <w:t>;</w:t>
      </w:r>
    </w:p>
    <w:p w14:paraId="05374F8D" w14:textId="77777777" w:rsidR="00866F63" w:rsidRPr="0071734B" w:rsidRDefault="00866F63" w:rsidP="00807952">
      <w:pPr>
        <w:pStyle w:val="Odsekzoznamu"/>
        <w:numPr>
          <w:ilvl w:val="0"/>
          <w:numId w:val="17"/>
        </w:numPr>
        <w:tabs>
          <w:tab w:val="clear" w:pos="851"/>
        </w:tabs>
      </w:pPr>
      <w:r w:rsidRPr="0071734B">
        <w:t>všetky vyhlásenia, potvrdenia, doklady, dokumenty a údaje uvedené v ponuke sú pravdivé a úplné;</w:t>
      </w:r>
    </w:p>
    <w:p w14:paraId="3CB29254" w14:textId="6A1A53CC" w:rsidR="00E663A3" w:rsidRDefault="00E663A3" w:rsidP="00807952">
      <w:pPr>
        <w:pStyle w:val="Odsekzoznamu"/>
        <w:numPr>
          <w:ilvl w:val="0"/>
          <w:numId w:val="17"/>
        </w:numPr>
        <w:tabs>
          <w:tab w:val="clear" w:pos="851"/>
        </w:tabs>
      </w:pPr>
      <w:r>
        <w:t xml:space="preserve">berie na vedomie, že ním poskytnuté údaje a ním predložená ponuka a doklady môžu byť </w:t>
      </w:r>
      <w:r w:rsidRPr="0071734B">
        <w:t>zverejnen</w:t>
      </w:r>
      <w:r>
        <w:t>é</w:t>
      </w:r>
      <w:r w:rsidRPr="0071734B">
        <w:t xml:space="preserve"> v profile obstarávateľa </w:t>
      </w:r>
      <w:r>
        <w:t xml:space="preserve">a inak sprístupnené tretím osobám v rozsahu vyplývajúcom zo </w:t>
      </w:r>
      <w:r w:rsidRPr="0071734B">
        <w:t>zákona č. 343/2015 Z.</w:t>
      </w:r>
      <w:r w:rsidR="003531F8">
        <w:t> </w:t>
      </w:r>
      <w:r w:rsidRPr="0071734B">
        <w:t xml:space="preserve">z. o verejnom obstarávaní a o zmene a doplnení </w:t>
      </w:r>
      <w:r w:rsidRPr="0071734B">
        <w:lastRenderedPageBreak/>
        <w:t>niektorých zákonov v znení neskorších predpisov</w:t>
      </w:r>
      <w:r w:rsidR="00AC0DDB">
        <w:t xml:space="preserve"> a iných všeobecne záväzných právnych predpisov</w:t>
      </w:r>
      <w:r w:rsidR="00D502B3">
        <w:t>;</w:t>
      </w:r>
    </w:p>
    <w:p w14:paraId="4CC1289C" w14:textId="2BA65ADA" w:rsidR="00254EAA" w:rsidRDefault="00254EAA" w:rsidP="00254EAA">
      <w:pPr>
        <w:pStyle w:val="Odsekzoznamu"/>
        <w:numPr>
          <w:ilvl w:val="0"/>
          <w:numId w:val="17"/>
        </w:numPr>
        <w:tabs>
          <w:tab w:val="clear" w:pos="851"/>
        </w:tabs>
      </w:pPr>
      <w:r w:rsidRPr="00A02A4D">
        <w:t>nie je sankcionovanou osobou a nemá svoju účasť v</w:t>
      </w:r>
      <w:r w:rsidR="00907992">
        <w:t> </w:t>
      </w:r>
      <w:r w:rsidR="001C1C40">
        <w:t>uveden</w:t>
      </w:r>
      <w:r w:rsidR="00907992">
        <w:t xml:space="preserve">ej verejnej súťaži </w:t>
      </w:r>
      <w:r w:rsidRPr="00A02A4D">
        <w:t xml:space="preserve">a na plnení </w:t>
      </w:r>
      <w:r w:rsidR="001C1C40">
        <w:t xml:space="preserve">danej </w:t>
      </w:r>
      <w:r w:rsidRPr="00A02A4D">
        <w:t>zákazky zakázanú medzinárodnými sankciami podľa zákona č. 289/2016 Z.</w:t>
      </w:r>
      <w:r w:rsidR="00EB7046">
        <w:t> </w:t>
      </w:r>
      <w:r w:rsidRPr="00A02A4D">
        <w:t>z. o vykonávaní medzinárodných sankcií a o doplnení zákona č. 566/2001 Z. z. o cenných papieroch a investičných službách a o zmene a doplnení niektorých zákonov (zákon o cenných papieroch) v znení neskorších predpisov v znení neskorších predpisov, predovšetkým v</w:t>
      </w:r>
      <w:r w:rsidR="00270426">
        <w:t xml:space="preserve"> ňom </w:t>
      </w:r>
      <w:r w:rsidRPr="00A02A4D">
        <w:t>nefiguruje ruská účasť, ktorá prekračuje limity stanovené v článku 5k nariadenia Rady EÚ) č. 833/2014 z 31. júla 2014 o reštriktívnych opatreniach s ohľadom na konanie Ruska, ktorým destabilizuje situáciu na Ukrajine, v znení neskorších predpisov, najmä</w:t>
      </w:r>
    </w:p>
    <w:p w14:paraId="0D1618C6" w14:textId="77777777" w:rsidR="00254EAA" w:rsidRPr="00A02A4D" w:rsidRDefault="00254EAA" w:rsidP="00E84BE1">
      <w:pPr>
        <w:pStyle w:val="Odsekzoznamu"/>
        <w:numPr>
          <w:ilvl w:val="0"/>
          <w:numId w:val="23"/>
        </w:numPr>
        <w:tabs>
          <w:tab w:val="clear" w:pos="851"/>
        </w:tabs>
        <w:ind w:hanging="357"/>
      </w:pPr>
      <w:r w:rsidRPr="00A02A4D">
        <w:t>nie je ruským štátnym príslušníkom ani fyzickou osobou alebo právnickou osobou, subjektom alebo orgánom so sídlom v Rusku,</w:t>
      </w:r>
    </w:p>
    <w:p w14:paraId="23C12C76" w14:textId="77777777" w:rsidR="00254EAA" w:rsidRPr="00A02A4D" w:rsidRDefault="00254EAA" w:rsidP="00E84BE1">
      <w:pPr>
        <w:pStyle w:val="Odsekzoznamu"/>
        <w:numPr>
          <w:ilvl w:val="0"/>
          <w:numId w:val="23"/>
        </w:numPr>
        <w:tabs>
          <w:tab w:val="clear" w:pos="851"/>
        </w:tabs>
        <w:ind w:hanging="357"/>
      </w:pPr>
      <w:r w:rsidRPr="00A02A4D">
        <w:t>nie je právnickou osobou, subjektom alebo orgánom, ktorých vlastnícke práva priamo alebo nepriamo vlastní z viac ako 50 % subjekt uvedený v písmene a) uvedenom vyššie,</w:t>
      </w:r>
    </w:p>
    <w:p w14:paraId="44D37E1D" w14:textId="77777777" w:rsidR="00254EAA" w:rsidRPr="00A02A4D" w:rsidRDefault="00254EAA" w:rsidP="00E84BE1">
      <w:pPr>
        <w:pStyle w:val="Odsekzoznamu"/>
        <w:numPr>
          <w:ilvl w:val="0"/>
          <w:numId w:val="23"/>
        </w:numPr>
        <w:tabs>
          <w:tab w:val="clear" w:pos="851"/>
        </w:tabs>
        <w:ind w:hanging="357"/>
      </w:pPr>
      <w:r w:rsidRPr="00A02A4D">
        <w:t>nie je fyzickou osobou alebo právnickou osobou, subjektom alebo orgánom, ktorý koná v mene alebo na príkaz subjektu uvedeného v písmenách a) alebo b) uvedených vyššie,</w:t>
      </w:r>
    </w:p>
    <w:p w14:paraId="38ADB0FF" w14:textId="5FBDD0B4" w:rsidR="00254EAA" w:rsidRDefault="00254EAA" w:rsidP="00EB7046">
      <w:pPr>
        <w:pStyle w:val="Odsekzoznamu"/>
        <w:numPr>
          <w:ilvl w:val="0"/>
          <w:numId w:val="0"/>
        </w:numPr>
        <w:tabs>
          <w:tab w:val="clear" w:pos="851"/>
        </w:tabs>
        <w:ind w:left="360"/>
      </w:pPr>
      <w:r w:rsidRPr="00270426">
        <w:t xml:space="preserve">a že ani ďalšie osoby, ktoré sa podieľajú, resp. budú podieľať na plnení </w:t>
      </w:r>
      <w:r w:rsidR="002F62BE">
        <w:t xml:space="preserve">danej </w:t>
      </w:r>
      <w:r w:rsidRPr="00270426">
        <w:t xml:space="preserve">zákazky, vrátane </w:t>
      </w:r>
      <w:r w:rsidR="002F62BE">
        <w:t xml:space="preserve">jeho </w:t>
      </w:r>
      <w:r w:rsidRPr="00270426">
        <w:t xml:space="preserve">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w:t>
      </w:r>
      <w:r w:rsidR="00306F76">
        <w:t xml:space="preserve">a uchádzača </w:t>
      </w:r>
      <w:r w:rsidRPr="00270426">
        <w:t>nie sú sankcionovanými osobami a nemajú v rozsahu, ktorej sa ich účasť na plnení danej zákazky týka, túto svoju účasť zakázanú medzinárodnými sankciami podľa zákona č. 289/2016 Z. z. v znení neskorších predpisov, predovšetkým v nich nefiguruje ruská účasť, ktorá prekračuje limity stanovené v článku 5k nariadenia Rady EÚ) č. 833/2014 v znení neskorších predpisov, najmä v nich osoby uvedené v písmenách a) až c) uvedených vyššie nemajú účasť vyššiu ako 10 % hodnoty zákazky</w:t>
      </w:r>
      <w:r w:rsidR="00D502B3">
        <w:t>;</w:t>
      </w:r>
    </w:p>
    <w:p w14:paraId="58AFC676" w14:textId="415673C4" w:rsidR="00866F63" w:rsidRPr="00D502B3" w:rsidRDefault="00866F63" w:rsidP="00D502B3">
      <w:pPr>
        <w:pStyle w:val="Odsekzoznamu"/>
        <w:numPr>
          <w:ilvl w:val="0"/>
          <w:numId w:val="17"/>
        </w:numPr>
        <w:tabs>
          <w:tab w:val="clear" w:pos="851"/>
        </w:tabs>
      </w:pPr>
      <w:r w:rsidRPr="00D502B3">
        <w:t>zabezpeč</w:t>
      </w:r>
      <w:r w:rsidR="00D502B3">
        <w:t>il</w:t>
      </w:r>
      <w:r w:rsidRPr="00D502B3">
        <w:t xml:space="preserve"> voči svojim zamestnancom vykonanie všetkých potrebných opatrení podľa zákona č. 18/2018 Z.</w:t>
      </w:r>
      <w:r w:rsidR="00976F7E" w:rsidRPr="00D502B3">
        <w:t> </w:t>
      </w:r>
      <w:r w:rsidRPr="00D502B3">
        <w:t>z. o ochrane osobných údajov a o zmene a doplnení niektorých zákonov v</w:t>
      </w:r>
      <w:r w:rsidR="00DB1145" w:rsidRPr="00D502B3">
        <w:t> </w:t>
      </w:r>
      <w:r w:rsidRPr="00D502B3">
        <w:t>znení</w:t>
      </w:r>
      <w:r w:rsidR="00DB1145" w:rsidRPr="00D502B3">
        <w:t xml:space="preserve"> neskorších predpisov</w:t>
      </w:r>
      <w:r w:rsidRPr="00D502B3">
        <w:t xml:space="preserve"> (ďalej len „</w:t>
      </w:r>
      <w:r w:rsidRPr="00D502B3">
        <w:rPr>
          <w:b/>
          <w:bCs/>
        </w:rPr>
        <w:t>zákon o ochrane osobných údajov</w:t>
      </w:r>
      <w:r w:rsidRPr="00D502B3">
        <w:t xml:space="preserve">“) a podľa </w:t>
      </w:r>
      <w:r w:rsidR="009A45BB" w:rsidRPr="00D502B3">
        <w:t>n</w:t>
      </w:r>
      <w:r w:rsidRPr="00D502B3">
        <w:t>ariadenia Európskeho Parlamentu a Rady (EÚ) 2016/679 z 27. apríla 2016 o ochrane fyzických osôb pri spracúvaní osobných údajov a o voľnom pohybe takýchto údajov, ktorým sa zrušuje smernica 95/46/ES</w:t>
      </w:r>
      <w:r w:rsidR="009A45BB" w:rsidRPr="00D502B3">
        <w:t>,</w:t>
      </w:r>
      <w:r w:rsidRPr="00D502B3">
        <w:t xml:space="preserve"> (všeobecné nariadenie o ochrane údajov) (ďalej len „</w:t>
      </w:r>
      <w:r w:rsidRPr="00D502B3">
        <w:rPr>
          <w:b/>
          <w:bCs/>
        </w:rPr>
        <w:t>GDPR</w:t>
      </w:r>
      <w:r w:rsidRPr="00D502B3">
        <w:t xml:space="preserve">“) na to, aby obstarávateľ bol oprávnený spracúvať poskytnuté osobné údaje zamestnancov uchádzača (ak budú poskytnuté) na účel </w:t>
      </w:r>
      <w:r w:rsidR="00907992" w:rsidRPr="00D502B3">
        <w:t xml:space="preserve">verejnej súťaže </w:t>
      </w:r>
      <w:r w:rsidRPr="00D502B3">
        <w:t>v súlade so zákonom o ochrane osobných údajov a GDPR.</w:t>
      </w:r>
    </w:p>
    <w:p w14:paraId="0D4C1FFC" w14:textId="3C73B47A" w:rsidR="00E663A3" w:rsidRDefault="00E663A3" w:rsidP="00866F63">
      <w:pPr>
        <w:jc w:val="both"/>
        <w:rPr>
          <w:rFonts w:ascii="Arial" w:hAnsi="Arial" w:cs="Arial"/>
          <w:sz w:val="22"/>
          <w:szCs w:val="22"/>
        </w:rPr>
      </w:pPr>
    </w:p>
    <w:p w14:paraId="3DDF936C" w14:textId="45276DAD" w:rsidR="00E663A3" w:rsidRDefault="00E663A3" w:rsidP="00866F63">
      <w:pPr>
        <w:jc w:val="both"/>
        <w:rPr>
          <w:rFonts w:ascii="Arial" w:hAnsi="Arial" w:cs="Arial"/>
          <w:sz w:val="22"/>
          <w:szCs w:val="22"/>
        </w:rPr>
      </w:pPr>
    </w:p>
    <w:p w14:paraId="1E049669" w14:textId="31D0BE27" w:rsidR="009A45BB" w:rsidRPr="0071734B" w:rsidRDefault="009A45BB" w:rsidP="009A45BB">
      <w:pPr>
        <w:autoSpaceDE w:val="0"/>
        <w:autoSpaceDN w:val="0"/>
        <w:adjustRightInd w:val="0"/>
        <w:rPr>
          <w:rFonts w:ascii="Arial" w:hAnsi="Arial" w:cs="Arial"/>
          <w:sz w:val="22"/>
          <w:szCs w:val="22"/>
        </w:rPr>
      </w:pPr>
      <w:r w:rsidRPr="0071734B">
        <w:rPr>
          <w:rFonts w:ascii="Arial" w:hAnsi="Arial" w:cs="Arial"/>
          <w:sz w:val="22"/>
          <w:szCs w:val="22"/>
        </w:rPr>
        <w:t>V .............</w:t>
      </w:r>
      <w:r w:rsidR="0054540C">
        <w:rPr>
          <w:rFonts w:ascii="Arial" w:hAnsi="Arial" w:cs="Arial"/>
          <w:sz w:val="22"/>
          <w:szCs w:val="22"/>
        </w:rPr>
        <w:t>.......................</w:t>
      </w:r>
      <w:r w:rsidRPr="0071734B">
        <w:rPr>
          <w:rFonts w:ascii="Arial" w:hAnsi="Arial" w:cs="Arial"/>
          <w:sz w:val="22"/>
          <w:szCs w:val="22"/>
        </w:rPr>
        <w:t>..................................... dňa ...........................................</w:t>
      </w:r>
    </w:p>
    <w:p w14:paraId="310B0BE4" w14:textId="73E9564A" w:rsidR="00866F63" w:rsidRDefault="00866F63" w:rsidP="00866F63">
      <w:pPr>
        <w:jc w:val="both"/>
        <w:rPr>
          <w:rFonts w:ascii="Arial" w:hAnsi="Arial" w:cs="Arial"/>
          <w:sz w:val="22"/>
          <w:szCs w:val="22"/>
        </w:rPr>
      </w:pPr>
    </w:p>
    <w:p w14:paraId="4C4E4D97" w14:textId="77777777" w:rsidR="00E663A3" w:rsidRPr="0071734B" w:rsidRDefault="00E663A3" w:rsidP="00866F63">
      <w:pPr>
        <w:jc w:val="both"/>
        <w:rPr>
          <w:rFonts w:ascii="Arial" w:hAnsi="Arial" w:cs="Arial"/>
          <w:sz w:val="22"/>
          <w:szCs w:val="22"/>
        </w:rPr>
      </w:pPr>
    </w:p>
    <w:p w14:paraId="0FD40A30" w14:textId="77777777" w:rsidR="00866F63" w:rsidRPr="0071734B" w:rsidRDefault="00866F63" w:rsidP="00866F63">
      <w:pPr>
        <w:jc w:val="both"/>
        <w:rPr>
          <w:rFonts w:ascii="Arial" w:hAnsi="Arial" w:cs="Arial"/>
          <w:sz w:val="22"/>
          <w:szCs w:val="22"/>
        </w:rPr>
      </w:pPr>
    </w:p>
    <w:p w14:paraId="6C81C95B" w14:textId="244A7905" w:rsidR="008D72FD" w:rsidRPr="0071734B" w:rsidRDefault="008D72FD" w:rsidP="008D72FD">
      <w:pPr>
        <w:jc w:val="right"/>
        <w:rPr>
          <w:rFonts w:ascii="Arial" w:hAnsi="Arial" w:cs="Arial"/>
          <w:sz w:val="24"/>
          <w:szCs w:val="24"/>
        </w:rPr>
      </w:pPr>
      <w:r w:rsidRPr="0071734B">
        <w:rPr>
          <w:rFonts w:ascii="Arial" w:hAnsi="Arial" w:cs="Arial"/>
          <w:sz w:val="24"/>
          <w:szCs w:val="24"/>
        </w:rPr>
        <w:t>.....................................................................................</w:t>
      </w:r>
    </w:p>
    <w:p w14:paraId="4A169B5F" w14:textId="545E2199" w:rsidR="008D72FD" w:rsidRDefault="00B70153" w:rsidP="008D72FD">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priezvisko a podpis uchádzača</w:t>
      </w:r>
      <w:r>
        <w:rPr>
          <w:rFonts w:ascii="Arial" w:hAnsi="Arial" w:cs="Arial"/>
          <w:szCs w:val="24"/>
        </w:rPr>
        <w:t xml:space="preserve">, resp. v prípade právnickej osoby jej </w:t>
      </w:r>
      <w:r w:rsidRPr="0071734B">
        <w:rPr>
          <w:rFonts w:ascii="Arial" w:hAnsi="Arial" w:cs="Arial"/>
          <w:szCs w:val="24"/>
        </w:rPr>
        <w:t xml:space="preserve">štatutárneho orgánu </w:t>
      </w:r>
      <w:r w:rsidR="00FC5499">
        <w:rPr>
          <w:rFonts w:ascii="Arial" w:hAnsi="Arial" w:cs="Arial"/>
          <w:szCs w:val="24"/>
        </w:rPr>
        <w:t xml:space="preserve">alebo osoby oprávnenej konať za uchádzača </w:t>
      </w:r>
      <w:r w:rsidRPr="0071734B">
        <w:rPr>
          <w:rFonts w:ascii="Arial" w:hAnsi="Arial" w:cs="Arial"/>
          <w:szCs w:val="24"/>
        </w:rPr>
        <w:t>v súlade so spôsobom konania uvedeným v doklade o oprávnení podnikať</w:t>
      </w:r>
      <w:r w:rsidR="00FC5499">
        <w:rPr>
          <w:rFonts w:ascii="Arial" w:hAnsi="Arial" w:cs="Arial"/>
          <w:szCs w:val="24"/>
        </w:rPr>
        <w:t xml:space="preserve"> alebo </w:t>
      </w:r>
      <w:r w:rsidRPr="0071734B">
        <w:rPr>
          <w:rFonts w:ascii="Arial" w:hAnsi="Arial" w:cs="Arial"/>
          <w:szCs w:val="24"/>
        </w:rPr>
        <w:t xml:space="preserve">v inom </w:t>
      </w:r>
      <w:r w:rsidR="00FC5499">
        <w:rPr>
          <w:rFonts w:ascii="Arial" w:hAnsi="Arial" w:cs="Arial"/>
          <w:szCs w:val="24"/>
        </w:rPr>
        <w:t xml:space="preserve">relevantnom </w:t>
      </w:r>
      <w:r w:rsidRPr="0071734B">
        <w:rPr>
          <w:rFonts w:ascii="Arial" w:hAnsi="Arial" w:cs="Arial"/>
          <w:szCs w:val="24"/>
        </w:rPr>
        <w:t>doklade</w:t>
      </w:r>
    </w:p>
    <w:p w14:paraId="6D981512" w14:textId="643F1561" w:rsidR="00915DD6" w:rsidRPr="0071734B" w:rsidRDefault="00976F7E" w:rsidP="00B91D4B">
      <w:pPr>
        <w:pStyle w:val="Nadpis2"/>
        <w:numPr>
          <w:ilvl w:val="0"/>
          <w:numId w:val="0"/>
        </w:numPr>
        <w:jc w:val="center"/>
      </w:pPr>
      <w:r w:rsidRPr="0071734B">
        <w:br w:type="page"/>
      </w:r>
      <w:bookmarkStart w:id="126" w:name="_Ref94659113"/>
      <w:bookmarkStart w:id="127" w:name="_Toc129014632"/>
      <w:r w:rsidR="00915DD6" w:rsidRPr="0071734B">
        <w:lastRenderedPageBreak/>
        <w:t xml:space="preserve">Príloha č. </w:t>
      </w:r>
      <w:r w:rsidR="00111591">
        <w:t>2</w:t>
      </w:r>
      <w:r w:rsidR="00D67F18" w:rsidRPr="0071734B">
        <w:t xml:space="preserve"> </w:t>
      </w:r>
      <w:r w:rsidR="00C14115">
        <w:t>Vy</w:t>
      </w:r>
      <w:r w:rsidR="00234B9D" w:rsidRPr="0071734B">
        <w:t>hlásenie o vytvorení skupiny dodávateľov</w:t>
      </w:r>
      <w:bookmarkEnd w:id="126"/>
      <w:bookmarkEnd w:id="127"/>
    </w:p>
    <w:p w14:paraId="7E6D3684" w14:textId="77777777" w:rsidR="00915DD6" w:rsidRPr="0071734B" w:rsidRDefault="00915DD6" w:rsidP="00915DD6">
      <w:pPr>
        <w:autoSpaceDE w:val="0"/>
        <w:autoSpaceDN w:val="0"/>
        <w:adjustRightInd w:val="0"/>
        <w:rPr>
          <w:rFonts w:ascii="Arial" w:hAnsi="Arial" w:cs="Arial"/>
          <w:b/>
          <w:bCs/>
          <w:sz w:val="22"/>
          <w:szCs w:val="22"/>
        </w:rPr>
      </w:pPr>
      <w:r w:rsidRPr="0071734B">
        <w:rPr>
          <w:rFonts w:ascii="Arial" w:hAnsi="Arial" w:cs="Arial"/>
          <w:b/>
          <w:bCs/>
          <w:sz w:val="22"/>
          <w:szCs w:val="22"/>
        </w:rPr>
        <w:t>ODPORÚČANÝ VZOR:</w:t>
      </w:r>
    </w:p>
    <w:p w14:paraId="3ED16435" w14:textId="77777777" w:rsidR="00915DD6" w:rsidRPr="0071734B" w:rsidRDefault="00915DD6" w:rsidP="00915DD6">
      <w:pPr>
        <w:autoSpaceDE w:val="0"/>
        <w:autoSpaceDN w:val="0"/>
        <w:adjustRightInd w:val="0"/>
        <w:rPr>
          <w:rFonts w:ascii="Arial" w:hAnsi="Arial" w:cs="Arial"/>
          <w:b/>
          <w:bCs/>
        </w:rPr>
      </w:pPr>
    </w:p>
    <w:p w14:paraId="01FE21A5" w14:textId="08D80EBA" w:rsidR="00915DD6" w:rsidRPr="0071734B" w:rsidRDefault="00915DD6" w:rsidP="00915DD6">
      <w:pPr>
        <w:autoSpaceDE w:val="0"/>
        <w:autoSpaceDN w:val="0"/>
        <w:adjustRightInd w:val="0"/>
        <w:jc w:val="center"/>
        <w:rPr>
          <w:rFonts w:ascii="Arial" w:hAnsi="Arial" w:cs="Arial"/>
          <w:b/>
          <w:bCs/>
          <w:sz w:val="22"/>
          <w:szCs w:val="22"/>
        </w:rPr>
      </w:pPr>
      <w:r w:rsidRPr="0071734B">
        <w:rPr>
          <w:rFonts w:ascii="Arial" w:hAnsi="Arial" w:cs="Arial"/>
          <w:b/>
          <w:bCs/>
          <w:sz w:val="22"/>
          <w:szCs w:val="22"/>
        </w:rPr>
        <w:t>VYHLÁSENIE O VYTVORENÍ SKUPINY DODÁVATEĽOV</w:t>
      </w:r>
    </w:p>
    <w:p w14:paraId="0D5D68FF" w14:textId="77777777" w:rsidR="00915DD6" w:rsidRPr="0071734B" w:rsidRDefault="00915DD6" w:rsidP="00915DD6">
      <w:pPr>
        <w:autoSpaceDE w:val="0"/>
        <w:autoSpaceDN w:val="0"/>
        <w:adjustRightInd w:val="0"/>
        <w:rPr>
          <w:rFonts w:ascii="Arial" w:hAnsi="Arial" w:cs="Arial"/>
          <w:sz w:val="22"/>
          <w:szCs w:val="22"/>
        </w:rPr>
      </w:pPr>
    </w:p>
    <w:p w14:paraId="06D69EE9" w14:textId="77777777" w:rsidR="002F32A2" w:rsidRDefault="002F32A2" w:rsidP="00E84BE1">
      <w:pPr>
        <w:pStyle w:val="Odsekzoznamu"/>
        <w:numPr>
          <w:ilvl w:val="2"/>
          <w:numId w:val="22"/>
        </w:numPr>
        <w:autoSpaceDE w:val="0"/>
        <w:autoSpaceDN w:val="0"/>
        <w:adjustRightInd w:val="0"/>
        <w:spacing w:after="0"/>
        <w:ind w:left="425" w:hanging="425"/>
        <w:rPr>
          <w:i/>
          <w:iCs/>
        </w:rPr>
      </w:pPr>
      <w:r w:rsidRPr="00C70D10">
        <w:rPr>
          <w:i/>
          <w:iCs/>
        </w:rPr>
        <w:t>Obchodné meno alebo názov:</w:t>
      </w:r>
    </w:p>
    <w:p w14:paraId="729B017F"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3F954F76" w14:textId="77777777" w:rsidR="002F32A2" w:rsidRDefault="002F32A2" w:rsidP="000B1E04">
      <w:pPr>
        <w:pStyle w:val="Odsekzoznamu"/>
        <w:numPr>
          <w:ilvl w:val="0"/>
          <w:numId w:val="0"/>
        </w:numPr>
        <w:autoSpaceDE w:val="0"/>
        <w:autoSpaceDN w:val="0"/>
        <w:adjustRightInd w:val="0"/>
        <w:spacing w:after="0"/>
        <w:ind w:left="425"/>
        <w:rPr>
          <w:i/>
        </w:rPr>
      </w:pPr>
      <w:r w:rsidRPr="0071734B">
        <w:rPr>
          <w:i/>
        </w:rPr>
        <w:t>IČO:</w:t>
      </w:r>
    </w:p>
    <w:p w14:paraId="5E16321D"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148D70FC" w14:textId="77777777" w:rsidR="002F32A2" w:rsidRDefault="002F32A2" w:rsidP="00E84BE1">
      <w:pPr>
        <w:pStyle w:val="Odsekzoznamu"/>
        <w:numPr>
          <w:ilvl w:val="2"/>
          <w:numId w:val="22"/>
        </w:numPr>
        <w:autoSpaceDE w:val="0"/>
        <w:autoSpaceDN w:val="0"/>
        <w:adjustRightInd w:val="0"/>
        <w:spacing w:after="0"/>
        <w:ind w:left="425" w:hanging="425"/>
        <w:rPr>
          <w:i/>
          <w:iCs/>
        </w:rPr>
      </w:pPr>
      <w:r w:rsidRPr="00176736">
        <w:rPr>
          <w:i/>
          <w:iCs/>
        </w:rPr>
        <w:t>Obchodné meno alebo názov:</w:t>
      </w:r>
    </w:p>
    <w:p w14:paraId="11341CFC"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1748B42F" w14:textId="77777777" w:rsidR="002F32A2" w:rsidRDefault="002F32A2" w:rsidP="000B1E04">
      <w:pPr>
        <w:pStyle w:val="Odsekzoznamu"/>
        <w:numPr>
          <w:ilvl w:val="0"/>
          <w:numId w:val="0"/>
        </w:numPr>
        <w:autoSpaceDE w:val="0"/>
        <w:autoSpaceDN w:val="0"/>
        <w:adjustRightInd w:val="0"/>
        <w:spacing w:after="0"/>
        <w:ind w:left="425"/>
        <w:rPr>
          <w:i/>
        </w:rPr>
      </w:pPr>
      <w:r w:rsidRPr="00176736">
        <w:rPr>
          <w:i/>
        </w:rPr>
        <w:t>IČO:</w:t>
      </w:r>
    </w:p>
    <w:p w14:paraId="5B35313C"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22AEB38C" w14:textId="53C1970D" w:rsidR="002F32A2" w:rsidRPr="00E06F5B" w:rsidRDefault="002F32A2" w:rsidP="00E84BE1">
      <w:pPr>
        <w:pStyle w:val="Odsekzoznamu"/>
        <w:numPr>
          <w:ilvl w:val="2"/>
          <w:numId w:val="22"/>
        </w:numPr>
        <w:autoSpaceDE w:val="0"/>
        <w:autoSpaceDN w:val="0"/>
        <w:adjustRightInd w:val="0"/>
        <w:ind w:left="425" w:hanging="425"/>
        <w:rPr>
          <w:i/>
          <w:iCs/>
        </w:rPr>
      </w:pPr>
      <w:r w:rsidRPr="00E06F5B">
        <w:rPr>
          <w:i/>
          <w:iCs/>
        </w:rPr>
        <w:t>atď.</w:t>
      </w:r>
      <w:r w:rsidR="009521F5">
        <w:rPr>
          <w:rStyle w:val="Odkaznapoznmkupodiarou"/>
          <w:i/>
          <w:iCs/>
        </w:rPr>
        <w:footnoteReference w:id="2"/>
      </w:r>
    </w:p>
    <w:p w14:paraId="745757E6" w14:textId="07473F29" w:rsidR="00D37DDC" w:rsidRDefault="00D37DDC" w:rsidP="00D37DDC">
      <w:pPr>
        <w:pStyle w:val="Odsekzoznamu"/>
        <w:numPr>
          <w:ilvl w:val="0"/>
          <w:numId w:val="0"/>
        </w:numPr>
        <w:tabs>
          <w:tab w:val="clear" w:pos="851"/>
        </w:tabs>
        <w:autoSpaceDE w:val="0"/>
        <w:autoSpaceDN w:val="0"/>
        <w:adjustRightInd w:val="0"/>
      </w:pPr>
      <w:r>
        <w:t>(ďalej len „</w:t>
      </w:r>
      <w:r>
        <w:rPr>
          <w:b/>
          <w:bCs/>
        </w:rPr>
        <w:t>členovia</w:t>
      </w:r>
      <w:r w:rsidR="00AE3B74">
        <w:rPr>
          <w:b/>
          <w:bCs/>
        </w:rPr>
        <w:t xml:space="preserve"> skupiny dodávateľov</w:t>
      </w:r>
      <w:r>
        <w:t>“)</w:t>
      </w:r>
    </w:p>
    <w:p w14:paraId="3849EB5A" w14:textId="7B8029C1" w:rsidR="002F32A2" w:rsidRPr="00EF4096" w:rsidRDefault="002F32A2" w:rsidP="000B1E04">
      <w:pPr>
        <w:pStyle w:val="Odsekzoznamu"/>
        <w:numPr>
          <w:ilvl w:val="0"/>
          <w:numId w:val="0"/>
        </w:numPr>
        <w:tabs>
          <w:tab w:val="left" w:pos="360"/>
        </w:tabs>
        <w:autoSpaceDE w:val="0"/>
        <w:autoSpaceDN w:val="0"/>
        <w:adjustRightInd w:val="0"/>
        <w:ind w:left="360"/>
        <w:jc w:val="center"/>
        <w:rPr>
          <w:b/>
          <w:bCs/>
          <w:spacing w:val="66"/>
        </w:rPr>
      </w:pPr>
      <w:r w:rsidRPr="00EF4096">
        <w:rPr>
          <w:b/>
          <w:bCs/>
          <w:spacing w:val="66"/>
        </w:rPr>
        <w:t xml:space="preserve">týmto </w:t>
      </w:r>
      <w:r w:rsidR="00FE2CF4" w:rsidRPr="00EF4096">
        <w:rPr>
          <w:b/>
          <w:bCs/>
          <w:spacing w:val="66"/>
        </w:rPr>
        <w:t xml:space="preserve">záväzne </w:t>
      </w:r>
      <w:r w:rsidRPr="00EF4096">
        <w:rPr>
          <w:b/>
          <w:bCs/>
          <w:spacing w:val="66"/>
        </w:rPr>
        <w:t>vyhlasujú nasledovné:</w:t>
      </w:r>
    </w:p>
    <w:p w14:paraId="5391BF00" w14:textId="5906D279" w:rsidR="00915DD6" w:rsidRPr="00FA004E" w:rsidRDefault="007F5F97" w:rsidP="00E84BE1">
      <w:pPr>
        <w:pStyle w:val="Odsekzoznamu"/>
        <w:numPr>
          <w:ilvl w:val="0"/>
          <w:numId w:val="24"/>
        </w:numPr>
        <w:tabs>
          <w:tab w:val="left" w:pos="360"/>
        </w:tabs>
        <w:autoSpaceDE w:val="0"/>
        <w:autoSpaceDN w:val="0"/>
        <w:adjustRightInd w:val="0"/>
      </w:pPr>
      <w:r>
        <w:t xml:space="preserve">Všetci vyššie </w:t>
      </w:r>
      <w:r w:rsidR="00AE3B74">
        <w:t xml:space="preserve">uvedení </w:t>
      </w:r>
      <w:r>
        <w:t xml:space="preserve">členovia skupiny dodávateľov </w:t>
      </w:r>
      <w:r w:rsidR="00040001">
        <w:t xml:space="preserve">ako samostatné subjekty </w:t>
      </w:r>
      <w:r w:rsidR="0059753D">
        <w:t xml:space="preserve">s vlastnou právnou subjektivitou </w:t>
      </w:r>
      <w:r>
        <w:t xml:space="preserve">vytvorili skupinu dodávateľov </w:t>
      </w:r>
      <w:r w:rsidR="0059753D">
        <w:t xml:space="preserve">bez právnej subjektivity </w:t>
      </w:r>
      <w:r>
        <w:t>s</w:t>
      </w:r>
      <w:r w:rsidR="00AE3B74">
        <w:t> </w:t>
      </w:r>
      <w:r>
        <w:t>názvom</w:t>
      </w:r>
      <w:r w:rsidR="00AE3B74">
        <w:t xml:space="preserve"> </w:t>
      </w:r>
      <w:r w:rsidR="00872946">
        <w:t>...............</w:t>
      </w:r>
      <w:r w:rsidR="00AE3B74">
        <w:t>...........................................................................................................................</w:t>
      </w:r>
      <w:r w:rsidR="007E01E3">
        <w:t>..</w:t>
      </w:r>
      <w:r w:rsidR="00360C4D">
        <w:t>.</w:t>
      </w:r>
      <w:r w:rsidR="007E01E3">
        <w:rPr>
          <w:rStyle w:val="Odkaznapoznmkupodiarou"/>
        </w:rPr>
        <w:footnoteReference w:id="3"/>
      </w:r>
      <w:r w:rsidR="00AE3B74">
        <w:t xml:space="preserve"> (ďalej len „</w:t>
      </w:r>
      <w:r w:rsidR="00AE3B74" w:rsidRPr="00040001">
        <w:rPr>
          <w:b/>
          <w:bCs/>
        </w:rPr>
        <w:t>skupina dodávateľov</w:t>
      </w:r>
      <w:r w:rsidR="00AE3B74">
        <w:t>“)</w:t>
      </w:r>
      <w:r w:rsidR="00040001">
        <w:t xml:space="preserve"> z</w:t>
      </w:r>
      <w:r w:rsidR="00915DD6" w:rsidRPr="00FA004E">
        <w:t xml:space="preserve">a účelom predloženia </w:t>
      </w:r>
      <w:r w:rsidR="005D3D0D">
        <w:t xml:space="preserve">spoločnej </w:t>
      </w:r>
      <w:r w:rsidR="00915DD6" w:rsidRPr="00FA004E">
        <w:t>ponuky v</w:t>
      </w:r>
      <w:r w:rsidR="00301A51" w:rsidRPr="00FA004E">
        <w:t xml:space="preserve">o verejnej súťaži </w:t>
      </w:r>
      <w:bookmarkStart w:id="128" w:name="_Hlk128739858"/>
      <w:r w:rsidR="00301A51" w:rsidRPr="00FA004E">
        <w:t xml:space="preserve">obstarávateľa MH Teplárenský holding, a.s. na </w:t>
      </w:r>
      <w:r w:rsidR="00C71E84" w:rsidRPr="00FA004E">
        <w:t xml:space="preserve">obstaranie predmetu zákazky s názvom </w:t>
      </w:r>
      <w:r w:rsidR="00915DD6" w:rsidRPr="00681D68">
        <w:rPr>
          <w:b/>
          <w:bCs/>
        </w:rPr>
        <w:t>„</w:t>
      </w:r>
      <w:r w:rsidR="00681D68" w:rsidRPr="00681D68">
        <w:rPr>
          <w:b/>
          <w:bCs/>
        </w:rPr>
        <w:t>Nová turbína TG6 v závode Zvolen</w:t>
      </w:r>
      <w:r w:rsidR="00915DD6" w:rsidRPr="00681D68">
        <w:rPr>
          <w:b/>
          <w:bCs/>
        </w:rPr>
        <w:t xml:space="preserve">“ </w:t>
      </w:r>
      <w:bookmarkEnd w:id="128"/>
      <w:r w:rsidR="003D2E6B" w:rsidRPr="00681D68">
        <w:t>(</w:t>
      </w:r>
      <w:r w:rsidR="003D2E6B">
        <w:t>ďalej len „</w:t>
      </w:r>
      <w:r w:rsidR="003D2E6B">
        <w:rPr>
          <w:b/>
          <w:bCs/>
        </w:rPr>
        <w:t>verejná súťaž</w:t>
      </w:r>
      <w:r w:rsidR="003D2E6B">
        <w:t xml:space="preserve">“) </w:t>
      </w:r>
      <w:r w:rsidR="00915DD6" w:rsidRPr="00FA004E">
        <w:t>a</w:t>
      </w:r>
      <w:r w:rsidR="00167C88">
        <w:t xml:space="preserve"> vo verejnej súťaži </w:t>
      </w:r>
      <w:r w:rsidR="001F0193">
        <w:t xml:space="preserve">predkladajú </w:t>
      </w:r>
      <w:r w:rsidR="00915DD6" w:rsidRPr="00FA004E">
        <w:t>spoločnú ponuku.</w:t>
      </w:r>
    </w:p>
    <w:p w14:paraId="20D19761" w14:textId="4859E432" w:rsidR="00745FFB" w:rsidRDefault="00745FFB" w:rsidP="00E84BE1">
      <w:pPr>
        <w:pStyle w:val="Odsekzoznamu"/>
        <w:numPr>
          <w:ilvl w:val="0"/>
          <w:numId w:val="24"/>
        </w:numPr>
        <w:tabs>
          <w:tab w:val="left" w:pos="360"/>
        </w:tabs>
        <w:autoSpaceDE w:val="0"/>
        <w:autoSpaceDN w:val="0"/>
        <w:adjustRightInd w:val="0"/>
      </w:pPr>
      <w:r>
        <w:t xml:space="preserve">Pre účely verejnej súťaže všetci členovia skupiny dodávateľov týmto udeľujú plnomocenstvo </w:t>
      </w:r>
      <w:r w:rsidR="00D039E3">
        <w:t>vedúcemu členovi skupiny dodávateľov:</w:t>
      </w:r>
    </w:p>
    <w:p w14:paraId="66B4C100" w14:textId="77777777" w:rsidR="000B2552" w:rsidRDefault="00D039E3" w:rsidP="006E042A">
      <w:pPr>
        <w:pStyle w:val="Odsekzoznamu"/>
        <w:numPr>
          <w:ilvl w:val="0"/>
          <w:numId w:val="0"/>
        </w:numPr>
        <w:tabs>
          <w:tab w:val="left" w:pos="360"/>
        </w:tabs>
        <w:autoSpaceDE w:val="0"/>
        <w:autoSpaceDN w:val="0"/>
        <w:adjustRightInd w:val="0"/>
        <w:spacing w:after="0"/>
        <w:ind w:left="357"/>
        <w:rPr>
          <w:i/>
          <w:iCs/>
        </w:rPr>
      </w:pPr>
      <w:r w:rsidRPr="0071734B">
        <w:rPr>
          <w:i/>
          <w:iCs/>
        </w:rPr>
        <w:t>Obchodné meno</w:t>
      </w:r>
      <w:r w:rsidR="000B2552">
        <w:rPr>
          <w:i/>
          <w:iCs/>
        </w:rPr>
        <w:t xml:space="preserve"> alebo názov:</w:t>
      </w:r>
    </w:p>
    <w:p w14:paraId="0FEA224D" w14:textId="77777777" w:rsidR="000B2552" w:rsidRDefault="000B2552" w:rsidP="006E042A">
      <w:pPr>
        <w:pStyle w:val="Odsekzoznamu"/>
        <w:numPr>
          <w:ilvl w:val="0"/>
          <w:numId w:val="0"/>
        </w:numPr>
        <w:tabs>
          <w:tab w:val="left" w:pos="360"/>
        </w:tabs>
        <w:autoSpaceDE w:val="0"/>
        <w:autoSpaceDN w:val="0"/>
        <w:adjustRightInd w:val="0"/>
        <w:spacing w:after="0"/>
        <w:ind w:left="357"/>
        <w:rPr>
          <w:i/>
          <w:iCs/>
        </w:rPr>
      </w:pPr>
      <w:r>
        <w:rPr>
          <w:i/>
          <w:iCs/>
        </w:rPr>
        <w:t>Sídlo alebo miesto podnikania:</w:t>
      </w:r>
    </w:p>
    <w:p w14:paraId="75D92B9F" w14:textId="5DBC3B35" w:rsidR="000B2552" w:rsidRDefault="000B2552" w:rsidP="00D039E3">
      <w:pPr>
        <w:pStyle w:val="Odsekzoznamu"/>
        <w:numPr>
          <w:ilvl w:val="0"/>
          <w:numId w:val="0"/>
        </w:numPr>
        <w:tabs>
          <w:tab w:val="left" w:pos="360"/>
        </w:tabs>
        <w:autoSpaceDE w:val="0"/>
        <w:autoSpaceDN w:val="0"/>
        <w:adjustRightInd w:val="0"/>
        <w:ind w:left="360"/>
        <w:rPr>
          <w:i/>
          <w:iCs/>
        </w:rPr>
      </w:pPr>
      <w:r>
        <w:rPr>
          <w:i/>
          <w:iCs/>
        </w:rPr>
        <w:t>IČO:</w:t>
      </w:r>
    </w:p>
    <w:p w14:paraId="41BECB19" w14:textId="091B962D" w:rsidR="003D2E6B" w:rsidRDefault="000C04C8" w:rsidP="00D039E3">
      <w:pPr>
        <w:pStyle w:val="Odsekzoznamu"/>
        <w:numPr>
          <w:ilvl w:val="1"/>
          <w:numId w:val="0"/>
        </w:numPr>
        <w:tabs>
          <w:tab w:val="left" w:pos="360"/>
        </w:tabs>
        <w:autoSpaceDE w:val="0"/>
        <w:autoSpaceDN w:val="0"/>
        <w:adjustRightInd w:val="0"/>
        <w:ind w:left="360"/>
      </w:pPr>
      <w:r>
        <w:t xml:space="preserve">na </w:t>
      </w:r>
      <w:r w:rsidR="00274AF6">
        <w:t>podanie spoločnej ponuky skupiny dodávateľov</w:t>
      </w:r>
      <w:r>
        <w:t xml:space="preserve">, </w:t>
      </w:r>
      <w:r w:rsidR="001C1009">
        <w:t xml:space="preserve">na </w:t>
      </w:r>
      <w:r w:rsidR="003D2E6B">
        <w:t>komunikáciu</w:t>
      </w:r>
      <w:r w:rsidR="00291B3E">
        <w:t xml:space="preserve"> s obstarávateľom</w:t>
      </w:r>
      <w:r w:rsidR="003D2E6B">
        <w:t xml:space="preserve">, </w:t>
      </w:r>
      <w:r w:rsidR="001C1009">
        <w:t xml:space="preserve">na </w:t>
      </w:r>
      <w:r w:rsidR="00174B95">
        <w:t xml:space="preserve">rokovanie </w:t>
      </w:r>
      <w:r w:rsidR="007F6224">
        <w:t xml:space="preserve">s obstarávateľom </w:t>
      </w:r>
      <w:r w:rsidR="00E43AF6">
        <w:t xml:space="preserve">o znížení zmluvnej ceny </w:t>
      </w:r>
      <w:r w:rsidR="00850CCE">
        <w:t>v</w:t>
      </w:r>
      <w:r w:rsidR="00174B95">
        <w:t xml:space="preserve"> spoločnej ponuke, </w:t>
      </w:r>
      <w:r w:rsidR="001C1009">
        <w:t xml:space="preserve">na </w:t>
      </w:r>
      <w:r w:rsidR="00BC5204">
        <w:t>uzatvorenie zmluvy o dielo s obstarávateľom a</w:t>
      </w:r>
      <w:r w:rsidR="001C1009">
        <w:t xml:space="preserve"> na </w:t>
      </w:r>
      <w:r w:rsidR="003D2E6B">
        <w:t xml:space="preserve">vykonávanie </w:t>
      </w:r>
      <w:r w:rsidR="00AA17EC">
        <w:t>ďalších</w:t>
      </w:r>
      <w:r w:rsidR="003D2E6B">
        <w:t xml:space="preserve"> právnych úkonov </w:t>
      </w:r>
      <w:r w:rsidR="00987769">
        <w:t>v mene a za všetkých členov skupiny dodávateľov</w:t>
      </w:r>
      <w:r w:rsidR="00A03C34">
        <w:t>.</w:t>
      </w:r>
      <w:r w:rsidR="003B46C8">
        <w:t xml:space="preserve"> Úkonmi vedúceho člena skupiny dodávateľov realizovanými vo verejnej súťaži sú viazaní všetci členovia skupiny dodávateľov</w:t>
      </w:r>
      <w:r w:rsidR="00F81AB9">
        <w:t xml:space="preserve"> a na ich základe vznikajú práva a povinnosti všetkým členom skupiny dodávateľov vrátane vedúceho člena skupiny dodávateľov.</w:t>
      </w:r>
      <w:r w:rsidR="00F0183F">
        <w:t xml:space="preserve"> Všetci členovia skupiny dodávateľov </w:t>
      </w:r>
      <w:r w:rsidR="00EA6FFD">
        <w:t xml:space="preserve">a osobitne vedúci člen skupiny dodávateľov </w:t>
      </w:r>
      <w:r w:rsidR="00F0183F">
        <w:t xml:space="preserve">zároveň vyhlasujú, že obstarávateľ sa môže spoľahnúť na to, že vedúci člen skupiny dodávateľov </w:t>
      </w:r>
      <w:r w:rsidR="00441F92">
        <w:t xml:space="preserve">pri vykonávaní úkonov vo verejnej súťaži </w:t>
      </w:r>
      <w:r w:rsidR="00F0183F">
        <w:t>neprekročí rozsah svojho oprávnenia vyplývajúceho z tohto plnomocenstva.</w:t>
      </w:r>
    </w:p>
    <w:p w14:paraId="015F1DBE" w14:textId="3D3A330B" w:rsidR="00E47739" w:rsidRDefault="00D0772D" w:rsidP="00E84BE1">
      <w:pPr>
        <w:pStyle w:val="Odsekzoznamu"/>
        <w:numPr>
          <w:ilvl w:val="0"/>
          <w:numId w:val="24"/>
        </w:numPr>
        <w:tabs>
          <w:tab w:val="left" w:pos="360"/>
        </w:tabs>
        <w:autoSpaceDE w:val="0"/>
        <w:autoSpaceDN w:val="0"/>
        <w:adjustRightInd w:val="0"/>
        <w:spacing w:before="120"/>
        <w:ind w:left="357" w:hanging="357"/>
      </w:pPr>
      <w:r>
        <w:t xml:space="preserve">Všetci členovia skupiny dodávateľov sa zaväzujú obstarávateľovi, že v rovnakom zložení, v akom bola predložená spoločná ponuka, </w:t>
      </w:r>
      <w:r w:rsidR="00E47739">
        <w:t xml:space="preserve">zotrvajú v skupine dodávateľov </w:t>
      </w:r>
      <w:r w:rsidR="00453DA2">
        <w:t>počas celého postupu zadávania zákazky verejnou súťažou</w:t>
      </w:r>
      <w:r w:rsidR="00A62847">
        <w:t xml:space="preserve">, budú s obstarávateľom komunikovať </w:t>
      </w:r>
      <w:r w:rsidR="00A33639">
        <w:t xml:space="preserve">výlučne </w:t>
      </w:r>
      <w:r w:rsidR="00A62847">
        <w:t xml:space="preserve">prostredníctvom vedúceho člena skupiny dodávateľov a jeho prostredníctvom </w:t>
      </w:r>
      <w:r w:rsidR="00453DA2">
        <w:t xml:space="preserve">budú </w:t>
      </w:r>
      <w:r w:rsidR="00340E29">
        <w:t xml:space="preserve">obstarávateľovi </w:t>
      </w:r>
      <w:r w:rsidR="001F3369">
        <w:t xml:space="preserve">v stanovených lehotách </w:t>
      </w:r>
      <w:r w:rsidR="00453DA2">
        <w:t>poskytovať všetk</w:t>
      </w:r>
      <w:r w:rsidR="00C771C7">
        <w:t>y po</w:t>
      </w:r>
      <w:r w:rsidR="007E5940">
        <w:t>trebné</w:t>
      </w:r>
      <w:r w:rsidR="00C771C7">
        <w:t xml:space="preserve"> vysvetlenia, dôkazy, dokumenty, dôkazy a všetku požadovanú súčinnosť</w:t>
      </w:r>
      <w:r w:rsidR="007543E7">
        <w:t>.</w:t>
      </w:r>
    </w:p>
    <w:p w14:paraId="7E93C793" w14:textId="52361513" w:rsidR="00530194" w:rsidRDefault="00530194" w:rsidP="00E84BE1">
      <w:pPr>
        <w:pStyle w:val="Odsekzoznamu"/>
        <w:numPr>
          <w:ilvl w:val="0"/>
          <w:numId w:val="24"/>
        </w:numPr>
        <w:tabs>
          <w:tab w:val="left" w:pos="360"/>
        </w:tabs>
        <w:autoSpaceDE w:val="0"/>
        <w:autoSpaceDN w:val="0"/>
        <w:adjustRightInd w:val="0"/>
        <w:spacing w:before="120"/>
        <w:ind w:left="357" w:hanging="357"/>
      </w:pPr>
      <w:r>
        <w:t>V </w:t>
      </w:r>
      <w:r w:rsidRPr="00745FFB">
        <w:t xml:space="preserve">prípade, </w:t>
      </w:r>
      <w:r>
        <w:t xml:space="preserve">ak bude </w:t>
      </w:r>
      <w:r w:rsidRPr="00745FFB">
        <w:t xml:space="preserve">spoločná ponuka </w:t>
      </w:r>
      <w:r>
        <w:t xml:space="preserve">vo verejnej súťaži </w:t>
      </w:r>
      <w:r w:rsidRPr="00745FFB">
        <w:t xml:space="preserve">úspešná a bude prijatá, </w:t>
      </w:r>
      <w:r>
        <w:t>všetci členovia skupiny dodávateľov sa zaväzujú</w:t>
      </w:r>
      <w:r w:rsidR="00435539">
        <w:t xml:space="preserve"> obstarávateľovi</w:t>
      </w:r>
      <w:r>
        <w:t xml:space="preserve">, že v rovnakom zložení, v akom </w:t>
      </w:r>
      <w:r>
        <w:lastRenderedPageBreak/>
        <w:t xml:space="preserve">bola predložená spoločná ponuka, uzatvoria na strane zhotoviteľa s obstarávateľom ako objednávateľom </w:t>
      </w:r>
      <w:r w:rsidRPr="001A428A">
        <w:t>zmluvu o dielo na realizáciu</w:t>
      </w:r>
      <w:r>
        <w:t xml:space="preserve"> predmetu zákazky</w:t>
      </w:r>
      <w:r w:rsidR="00E8483A">
        <w:t xml:space="preserve"> (ďalej len „</w:t>
      </w:r>
      <w:r w:rsidR="00E8483A">
        <w:rPr>
          <w:b/>
          <w:bCs/>
        </w:rPr>
        <w:t>zmluva</w:t>
      </w:r>
      <w:r w:rsidR="00E8483A">
        <w:t>“)</w:t>
      </w:r>
      <w:r>
        <w:t xml:space="preserve">, ktorá bude </w:t>
      </w:r>
      <w:r w:rsidR="00936BCF">
        <w:t xml:space="preserve">zodpovedať </w:t>
      </w:r>
      <w:r w:rsidR="00115E24">
        <w:t xml:space="preserve">podmienkam </w:t>
      </w:r>
      <w:r w:rsidR="00FE0544">
        <w:t xml:space="preserve">verejnej </w:t>
      </w:r>
      <w:r w:rsidR="00936BCF">
        <w:t xml:space="preserve">súťaže a bude </w:t>
      </w:r>
      <w:r>
        <w:t>zaväzovať všetkých členov skupiny dodávateľov, aby voči obstarávateľovi zodpovedali za záväzky zhotoviteľa vyplývajúce zo zmluvy spoločne a nerozdielne a zotrvali v skupine dodávateľov počas celej doby trvania zmluvy a realizácie zákazky.</w:t>
      </w:r>
      <w:r w:rsidR="00D80BCD">
        <w:t xml:space="preserve"> Súčasne sa zaväzujú poskytnúť obstarávateľovi súčinnosť potrebnú na uzavretie zmluvy a na účely zabezpečenia riadneho plnenia zmluvy v zmysle podmienok verejnej súťaže.</w:t>
      </w:r>
    </w:p>
    <w:p w14:paraId="2D56FC65" w14:textId="36E6C3D5" w:rsidR="003365F5" w:rsidRDefault="002A3A87" w:rsidP="00E84BE1">
      <w:pPr>
        <w:pStyle w:val="Odsekzoznamu"/>
        <w:numPr>
          <w:ilvl w:val="0"/>
          <w:numId w:val="24"/>
        </w:numPr>
        <w:tabs>
          <w:tab w:val="left" w:pos="360"/>
        </w:tabs>
        <w:autoSpaceDE w:val="0"/>
        <w:autoSpaceDN w:val="0"/>
        <w:adjustRightInd w:val="0"/>
      </w:pPr>
      <w:r>
        <w:t xml:space="preserve">Všetci členovia skupiny dodávateľov </w:t>
      </w:r>
      <w:r w:rsidR="00305154">
        <w:t>berú na vedomie, že</w:t>
      </w:r>
      <w:r w:rsidR="000600D1">
        <w:t xml:space="preserve"> </w:t>
      </w:r>
      <w:r w:rsidR="003365F5">
        <w:t xml:space="preserve">nesplnenie povinností vyplývajúcich z bodu </w:t>
      </w:r>
      <w:r w:rsidR="00287A72">
        <w:t>4</w:t>
      </w:r>
      <w:r w:rsidR="003365F5">
        <w:t xml:space="preserve"> tohto vyhlásenia sa považuje za neposkytnutie súčinnosti </w:t>
      </w:r>
      <w:r w:rsidR="003365F5" w:rsidRPr="00AF37B8">
        <w:t>potrebn</w:t>
      </w:r>
      <w:r w:rsidR="003365F5">
        <w:t>ej</w:t>
      </w:r>
      <w:r w:rsidR="003365F5" w:rsidRPr="00AF37B8">
        <w:t xml:space="preserve"> na uzavretie zmluvy</w:t>
      </w:r>
      <w:r w:rsidR="003365F5">
        <w:t xml:space="preserve">, resp. </w:t>
      </w:r>
      <w:r w:rsidR="003365F5" w:rsidRPr="00AF37B8">
        <w:t>na účely zabezpečenia riadneho plnenia zmluvy</w:t>
      </w:r>
      <w:r w:rsidR="003365F5">
        <w:t>.</w:t>
      </w:r>
    </w:p>
    <w:p w14:paraId="4E922817" w14:textId="4DF3A0DD" w:rsidR="00685199" w:rsidRDefault="00685199" w:rsidP="00E84BE1">
      <w:pPr>
        <w:pStyle w:val="Odsekzoznamu"/>
        <w:numPr>
          <w:ilvl w:val="0"/>
          <w:numId w:val="24"/>
        </w:numPr>
        <w:tabs>
          <w:tab w:val="left" w:pos="360"/>
        </w:tabs>
        <w:autoSpaceDE w:val="0"/>
        <w:autoSpaceDN w:val="0"/>
        <w:adjustRightInd w:val="0"/>
      </w:pPr>
      <w:r>
        <w:t>Všetci členovia skupiny dodávateľov potvrdzujú, že toto vyhlásenie je pravdivé, úplné a v celom rozsahu pre nich záväzné</w:t>
      </w:r>
      <w:r w:rsidRPr="0071734B">
        <w:t>.</w:t>
      </w:r>
    </w:p>
    <w:p w14:paraId="403525B5" w14:textId="77777777" w:rsidR="00915DD6" w:rsidRPr="0071734B" w:rsidRDefault="00915DD6" w:rsidP="00915DD6">
      <w:pPr>
        <w:autoSpaceDE w:val="0"/>
        <w:autoSpaceDN w:val="0"/>
        <w:adjustRightInd w:val="0"/>
        <w:rPr>
          <w:rFonts w:ascii="Arial" w:hAnsi="Arial" w:cs="Arial"/>
          <w:sz w:val="22"/>
          <w:szCs w:val="22"/>
        </w:rPr>
      </w:pPr>
    </w:p>
    <w:p w14:paraId="269AC49B" w14:textId="77777777" w:rsidR="00037388" w:rsidRDefault="00037388" w:rsidP="009A45BB">
      <w:pPr>
        <w:autoSpaceDE w:val="0"/>
        <w:autoSpaceDN w:val="0"/>
        <w:adjustRightInd w:val="0"/>
        <w:rPr>
          <w:rFonts w:ascii="Arial" w:hAnsi="Arial" w:cs="Arial"/>
          <w:sz w:val="22"/>
          <w:szCs w:val="22"/>
        </w:rPr>
      </w:pPr>
    </w:p>
    <w:p w14:paraId="26E9AF11" w14:textId="36FE4660" w:rsidR="00915DD6" w:rsidRDefault="0054540C" w:rsidP="00915DD6">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1F3CAC2F" w14:textId="77777777" w:rsidR="0054540C" w:rsidRDefault="0054540C" w:rsidP="00915DD6">
      <w:pPr>
        <w:autoSpaceDE w:val="0"/>
        <w:autoSpaceDN w:val="0"/>
        <w:adjustRightInd w:val="0"/>
        <w:rPr>
          <w:rFonts w:ascii="Arial" w:hAnsi="Arial" w:cs="Arial"/>
          <w:i/>
          <w:iCs/>
          <w:sz w:val="22"/>
          <w:szCs w:val="22"/>
        </w:rPr>
      </w:pPr>
    </w:p>
    <w:p w14:paraId="0DD5BAF1" w14:textId="77777777" w:rsidR="00037388" w:rsidRPr="0071734B" w:rsidRDefault="00037388" w:rsidP="00915DD6">
      <w:pPr>
        <w:autoSpaceDE w:val="0"/>
        <w:autoSpaceDN w:val="0"/>
        <w:adjustRightInd w:val="0"/>
        <w:rPr>
          <w:rFonts w:ascii="Arial" w:hAnsi="Arial" w:cs="Arial"/>
          <w:i/>
          <w:iCs/>
          <w:sz w:val="22"/>
          <w:szCs w:val="22"/>
        </w:rPr>
      </w:pPr>
    </w:p>
    <w:p w14:paraId="6DEDEF46" w14:textId="771F13E8" w:rsidR="00915DD6" w:rsidRDefault="00915DD6" w:rsidP="00915DD6">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sidR="00961B23">
        <w:rPr>
          <w:rFonts w:ascii="Arial" w:hAnsi="Arial" w:cs="Arial"/>
          <w:i/>
          <w:iCs/>
          <w:sz w:val="22"/>
          <w:szCs w:val="22"/>
        </w:rPr>
        <w:t>/názov</w:t>
      </w:r>
    </w:p>
    <w:p w14:paraId="7E4B90A8" w14:textId="33F97418" w:rsidR="002278C7" w:rsidRDefault="002278C7" w:rsidP="00915DD6">
      <w:pPr>
        <w:autoSpaceDE w:val="0"/>
        <w:autoSpaceDN w:val="0"/>
        <w:adjustRightInd w:val="0"/>
        <w:rPr>
          <w:rFonts w:ascii="Arial" w:hAnsi="Arial" w:cs="Arial"/>
          <w:i/>
          <w:iCs/>
          <w:sz w:val="22"/>
          <w:szCs w:val="22"/>
        </w:rPr>
      </w:pPr>
    </w:p>
    <w:p w14:paraId="3D755E8B" w14:textId="77777777" w:rsidR="00FC5499" w:rsidRPr="0071734B" w:rsidRDefault="00FC5499" w:rsidP="00FC5499">
      <w:pPr>
        <w:jc w:val="right"/>
        <w:rPr>
          <w:rFonts w:ascii="Arial" w:hAnsi="Arial" w:cs="Arial"/>
          <w:sz w:val="24"/>
          <w:szCs w:val="24"/>
        </w:rPr>
      </w:pPr>
      <w:r w:rsidRPr="0071734B">
        <w:rPr>
          <w:rFonts w:ascii="Arial" w:hAnsi="Arial" w:cs="Arial"/>
          <w:sz w:val="24"/>
          <w:szCs w:val="24"/>
        </w:rPr>
        <w:t>.....................................................................................</w:t>
      </w:r>
    </w:p>
    <w:p w14:paraId="27E97E52" w14:textId="580796B3" w:rsidR="00915DD6" w:rsidRPr="00FC5499" w:rsidRDefault="00FC5499" w:rsidP="00FC5499">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B55F6">
        <w:rPr>
          <w:rFonts w:ascii="Arial" w:hAnsi="Arial" w:cs="Arial"/>
          <w:szCs w:val="24"/>
        </w:rPr>
        <w:t>člena skupiny dodávateľov</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B55F6">
        <w:rPr>
          <w:rFonts w:ascii="Arial" w:hAnsi="Arial" w:cs="Arial"/>
          <w:szCs w:val="24"/>
        </w:rPr>
        <w:t xml:space="preserve">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439FD8FE" w14:textId="77777777" w:rsidR="00915DD6" w:rsidRPr="0071734B" w:rsidRDefault="00915DD6" w:rsidP="00915DD6">
      <w:pPr>
        <w:autoSpaceDE w:val="0"/>
        <w:autoSpaceDN w:val="0"/>
        <w:adjustRightInd w:val="0"/>
        <w:rPr>
          <w:rFonts w:ascii="Arial" w:hAnsi="Arial" w:cs="Arial"/>
          <w:i/>
          <w:iCs/>
          <w:sz w:val="22"/>
          <w:szCs w:val="22"/>
        </w:rPr>
      </w:pPr>
    </w:p>
    <w:p w14:paraId="435E583D" w14:textId="308C5DDE" w:rsidR="000F7278" w:rsidRDefault="000F7278" w:rsidP="000F7278">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Pr>
          <w:rFonts w:ascii="Arial" w:hAnsi="Arial" w:cs="Arial"/>
          <w:i/>
          <w:iCs/>
          <w:sz w:val="22"/>
          <w:szCs w:val="22"/>
        </w:rPr>
        <w:t>/názov</w:t>
      </w:r>
    </w:p>
    <w:p w14:paraId="1285CCB4" w14:textId="77777777" w:rsidR="00E338CF" w:rsidRPr="0071734B" w:rsidRDefault="00E338CF" w:rsidP="00E338CF">
      <w:pPr>
        <w:jc w:val="right"/>
        <w:rPr>
          <w:rFonts w:ascii="Arial" w:hAnsi="Arial" w:cs="Arial"/>
          <w:sz w:val="24"/>
          <w:szCs w:val="24"/>
        </w:rPr>
      </w:pPr>
      <w:r w:rsidRPr="0071734B">
        <w:rPr>
          <w:rFonts w:ascii="Arial" w:hAnsi="Arial" w:cs="Arial"/>
          <w:sz w:val="24"/>
          <w:szCs w:val="24"/>
        </w:rPr>
        <w:t>.....................................................................................</w:t>
      </w:r>
    </w:p>
    <w:p w14:paraId="320AC712" w14:textId="77777777" w:rsidR="00E338CF" w:rsidRPr="00FC5499" w:rsidRDefault="00E338CF" w:rsidP="00E338CF">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Pr>
          <w:rFonts w:ascii="Arial" w:hAnsi="Arial" w:cs="Arial"/>
          <w:szCs w:val="24"/>
        </w:rPr>
        <w:t xml:space="preserve">člena skupiny dodávateľov,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13F9EA56" w14:textId="77777777" w:rsidR="002278C7" w:rsidRPr="0071734B" w:rsidRDefault="002278C7" w:rsidP="000F7278">
      <w:pPr>
        <w:autoSpaceDE w:val="0"/>
        <w:autoSpaceDN w:val="0"/>
        <w:adjustRightInd w:val="0"/>
        <w:rPr>
          <w:rFonts w:ascii="Arial" w:hAnsi="Arial" w:cs="Arial"/>
          <w:i/>
          <w:iCs/>
          <w:sz w:val="22"/>
          <w:szCs w:val="22"/>
        </w:rPr>
      </w:pPr>
    </w:p>
    <w:p w14:paraId="7A5DAEED" w14:textId="4ADDD2E5" w:rsidR="00A76390" w:rsidRPr="001E7249" w:rsidRDefault="000F7278" w:rsidP="001E7249">
      <w:pPr>
        <w:autoSpaceDE w:val="0"/>
        <w:autoSpaceDN w:val="0"/>
        <w:adjustRightInd w:val="0"/>
        <w:rPr>
          <w:rFonts w:ascii="Arial" w:hAnsi="Arial" w:cs="Arial"/>
          <w:i/>
          <w:iCs/>
          <w:sz w:val="22"/>
          <w:szCs w:val="22"/>
        </w:rPr>
      </w:pPr>
      <w:r>
        <w:rPr>
          <w:rFonts w:ascii="Arial" w:hAnsi="Arial" w:cs="Arial"/>
          <w:i/>
          <w:iCs/>
          <w:sz w:val="22"/>
          <w:szCs w:val="22"/>
        </w:rPr>
        <w:t>atď.</w:t>
      </w:r>
      <w:r w:rsidR="001E7249">
        <w:rPr>
          <w:rStyle w:val="Odkaznapoznmkupodiarou"/>
          <w:rFonts w:ascii="Arial" w:hAnsi="Arial" w:cs="Arial"/>
          <w:i/>
          <w:iCs/>
          <w:sz w:val="22"/>
          <w:szCs w:val="22"/>
        </w:rPr>
        <w:footnoteReference w:id="4"/>
      </w:r>
      <w:r w:rsidR="00A76390">
        <w:rPr>
          <w:sz w:val="22"/>
          <w:szCs w:val="22"/>
        </w:rPr>
        <w:br w:type="page"/>
      </w:r>
    </w:p>
    <w:p w14:paraId="770CB5A7" w14:textId="4F9E6BC6" w:rsidR="00A76390" w:rsidRPr="00947516" w:rsidRDefault="00A76390" w:rsidP="00A76390">
      <w:pPr>
        <w:pStyle w:val="Nadpis2"/>
        <w:numPr>
          <w:ilvl w:val="0"/>
          <w:numId w:val="0"/>
        </w:numPr>
        <w:jc w:val="center"/>
      </w:pPr>
      <w:bookmarkStart w:id="129" w:name="_Ref94747215"/>
      <w:bookmarkStart w:id="130" w:name="_Toc101435918"/>
      <w:bookmarkStart w:id="131" w:name="_Toc129014633"/>
      <w:r w:rsidRPr="00947516">
        <w:lastRenderedPageBreak/>
        <w:t xml:space="preserve">Príloha č. </w:t>
      </w:r>
      <w:r>
        <w:t>3</w:t>
      </w:r>
      <w:r w:rsidRPr="00947516">
        <w:t xml:space="preserve"> Potvrdenie odberateľa o uspokojivom plnení</w:t>
      </w:r>
      <w:bookmarkEnd w:id="129"/>
      <w:bookmarkEnd w:id="130"/>
      <w:bookmarkEnd w:id="131"/>
    </w:p>
    <w:p w14:paraId="3DA1B5BD" w14:textId="1A00782B" w:rsidR="00A76390" w:rsidRPr="00947516" w:rsidRDefault="00A76390" w:rsidP="00A76390">
      <w:pPr>
        <w:autoSpaceDE w:val="0"/>
        <w:autoSpaceDN w:val="0"/>
        <w:adjustRightInd w:val="0"/>
        <w:jc w:val="both"/>
        <w:rPr>
          <w:rFonts w:ascii="Arial" w:hAnsi="Arial" w:cs="Arial"/>
          <w:b/>
          <w:bCs/>
          <w:sz w:val="22"/>
          <w:szCs w:val="22"/>
        </w:rPr>
      </w:pPr>
      <w:r w:rsidRPr="00947516">
        <w:rPr>
          <w:rFonts w:ascii="Arial" w:hAnsi="Arial" w:cs="Arial"/>
          <w:b/>
          <w:bCs/>
          <w:sz w:val="22"/>
          <w:szCs w:val="22"/>
        </w:rPr>
        <w:t>ODPORÚČANÝ VZOR:</w:t>
      </w:r>
      <w:r w:rsidR="006A113F" w:rsidRPr="0045272A">
        <w:rPr>
          <w:rStyle w:val="Odkaznapoznmkupodiarou"/>
          <w:rFonts w:ascii="Arial" w:hAnsi="Arial" w:cs="Arial"/>
          <w:sz w:val="22"/>
          <w:szCs w:val="22"/>
        </w:rPr>
        <w:footnoteReference w:id="5"/>
      </w:r>
    </w:p>
    <w:p w14:paraId="7FC5E70D" w14:textId="77777777" w:rsidR="00A76390" w:rsidRPr="00947516" w:rsidRDefault="00A76390" w:rsidP="00A76390">
      <w:pPr>
        <w:autoSpaceDE w:val="0"/>
        <w:autoSpaceDN w:val="0"/>
        <w:adjustRightInd w:val="0"/>
        <w:rPr>
          <w:rFonts w:ascii="Arial" w:hAnsi="Arial" w:cs="Arial"/>
          <w:b/>
          <w:sz w:val="22"/>
          <w:szCs w:val="22"/>
        </w:rPr>
      </w:pPr>
    </w:p>
    <w:p w14:paraId="663DE44B" w14:textId="4C055790" w:rsidR="00A76390" w:rsidRPr="005607EE" w:rsidRDefault="00A76390" w:rsidP="00A76390">
      <w:pPr>
        <w:autoSpaceDE w:val="0"/>
        <w:autoSpaceDN w:val="0"/>
        <w:adjustRightInd w:val="0"/>
        <w:jc w:val="center"/>
        <w:rPr>
          <w:rFonts w:ascii="Arial" w:hAnsi="Arial" w:cs="Arial"/>
          <w:b/>
          <w:caps/>
          <w:sz w:val="22"/>
          <w:szCs w:val="22"/>
        </w:rPr>
      </w:pPr>
      <w:r w:rsidRPr="005607EE">
        <w:rPr>
          <w:rFonts w:ascii="Arial" w:hAnsi="Arial" w:cs="Arial"/>
          <w:b/>
          <w:caps/>
          <w:sz w:val="22"/>
          <w:szCs w:val="22"/>
        </w:rPr>
        <w:t>Potvrdenie odberateľa o uspokojivom plnení</w:t>
      </w:r>
    </w:p>
    <w:p w14:paraId="1B73EDAA" w14:textId="77777777" w:rsidR="00A76390" w:rsidRPr="00947516" w:rsidRDefault="00A76390" w:rsidP="00A76390">
      <w:pPr>
        <w:autoSpaceDE w:val="0"/>
        <w:autoSpaceDN w:val="0"/>
        <w:adjustRightInd w:val="0"/>
        <w:rPr>
          <w:rFonts w:ascii="Arial" w:hAnsi="Arial" w:cs="Arial"/>
          <w:sz w:val="22"/>
          <w:szCs w:val="22"/>
        </w:rPr>
      </w:pPr>
    </w:p>
    <w:p w14:paraId="742EADFC" w14:textId="6F93E716" w:rsidR="00A76390" w:rsidRPr="00947516" w:rsidRDefault="00A76390" w:rsidP="00A76390">
      <w:pPr>
        <w:autoSpaceDE w:val="0"/>
        <w:autoSpaceDN w:val="0"/>
        <w:adjustRightInd w:val="0"/>
        <w:rPr>
          <w:rFonts w:ascii="Arial" w:hAnsi="Arial" w:cs="Arial"/>
          <w:b/>
          <w:sz w:val="22"/>
          <w:szCs w:val="22"/>
        </w:rPr>
      </w:pPr>
      <w:r w:rsidRPr="00947516">
        <w:rPr>
          <w:rFonts w:ascii="Arial" w:hAnsi="Arial" w:cs="Arial"/>
          <w:b/>
          <w:sz w:val="22"/>
          <w:szCs w:val="22"/>
        </w:rPr>
        <w:t xml:space="preserve">Odberateľ </w:t>
      </w:r>
      <w:r w:rsidR="00A364BA">
        <w:rPr>
          <w:rFonts w:ascii="Arial" w:hAnsi="Arial" w:cs="Arial"/>
          <w:b/>
          <w:sz w:val="22"/>
          <w:szCs w:val="22"/>
        </w:rPr>
        <w:t>plnenia</w:t>
      </w:r>
      <w:r w:rsidRPr="00947516">
        <w:rPr>
          <w:rFonts w:ascii="Arial" w:hAnsi="Arial" w:cs="Arial"/>
          <w:b/>
          <w:sz w:val="22"/>
          <w:szCs w:val="22"/>
        </w:rPr>
        <w:t>:</w:t>
      </w:r>
    </w:p>
    <w:p w14:paraId="2C713B78"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0F03476F"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0BD822D4" w14:textId="77777777" w:rsidR="000E7B92" w:rsidRDefault="000E7B92" w:rsidP="00F17C09">
      <w:pPr>
        <w:pStyle w:val="Odsekzoznamu"/>
        <w:numPr>
          <w:ilvl w:val="1"/>
          <w:numId w:val="0"/>
        </w:numPr>
        <w:tabs>
          <w:tab w:val="clear" w:pos="851"/>
        </w:tabs>
        <w:autoSpaceDE w:val="0"/>
        <w:autoSpaceDN w:val="0"/>
        <w:adjustRightInd w:val="0"/>
        <w:spacing w:after="0"/>
        <w:rPr>
          <w:i/>
        </w:rPr>
      </w:pPr>
      <w:r w:rsidRPr="0071734B">
        <w:rPr>
          <w:i/>
        </w:rPr>
        <w:t>IČO:</w:t>
      </w:r>
    </w:p>
    <w:p w14:paraId="7DBCC6A6" w14:textId="77777777" w:rsidR="000E7B92" w:rsidRDefault="000E7B92" w:rsidP="00F17C09">
      <w:pPr>
        <w:pStyle w:val="Odsekzoznamu"/>
        <w:numPr>
          <w:ilvl w:val="1"/>
          <w:numId w:val="0"/>
        </w:numPr>
        <w:tabs>
          <w:tab w:val="clear" w:pos="851"/>
        </w:tabs>
        <w:autoSpaceDE w:val="0"/>
        <w:autoSpaceDN w:val="0"/>
        <w:adjustRightInd w:val="0"/>
        <w:spacing w:after="240"/>
        <w:rPr>
          <w:i/>
        </w:rPr>
      </w:pPr>
      <w:r>
        <w:rPr>
          <w:i/>
        </w:rPr>
        <w:t>Údaj o zápise v príslušnom (zvyčajne obchodnom) registri:</w:t>
      </w:r>
    </w:p>
    <w:p w14:paraId="7C65B71A" w14:textId="3D50214C" w:rsidR="00E178A4" w:rsidRDefault="00E178A4" w:rsidP="00815ABC">
      <w:pPr>
        <w:autoSpaceDE w:val="0"/>
        <w:autoSpaceDN w:val="0"/>
        <w:adjustRightInd w:val="0"/>
        <w:spacing w:after="120"/>
        <w:jc w:val="center"/>
        <w:rPr>
          <w:rFonts w:ascii="Arial" w:hAnsi="Arial" w:cs="Arial"/>
          <w:b/>
          <w:bCs/>
          <w:sz w:val="22"/>
          <w:szCs w:val="22"/>
        </w:rPr>
      </w:pPr>
      <w:r>
        <w:rPr>
          <w:rFonts w:ascii="Arial" w:hAnsi="Arial" w:cs="Arial"/>
          <w:b/>
          <w:bCs/>
          <w:sz w:val="22"/>
          <w:szCs w:val="22"/>
        </w:rPr>
        <w:t xml:space="preserve">týmto </w:t>
      </w:r>
      <w:r w:rsidR="001936D5">
        <w:rPr>
          <w:rFonts w:ascii="Arial" w:hAnsi="Arial" w:cs="Arial"/>
          <w:b/>
          <w:bCs/>
          <w:sz w:val="22"/>
          <w:szCs w:val="22"/>
        </w:rPr>
        <w:t xml:space="preserve">pre účely verejnej súťaže </w:t>
      </w:r>
      <w:r w:rsidR="001936D5" w:rsidRPr="001936D5">
        <w:rPr>
          <w:rFonts w:ascii="Arial" w:hAnsi="Arial" w:cs="Arial"/>
          <w:b/>
          <w:bCs/>
          <w:sz w:val="22"/>
          <w:szCs w:val="22"/>
        </w:rPr>
        <w:t xml:space="preserve">obstarávateľa MH Teplárenský holding, a.s. na obstaranie predmetu zákazky s názvom </w:t>
      </w:r>
      <w:r w:rsidR="001936D5" w:rsidRPr="004C110E">
        <w:rPr>
          <w:rFonts w:ascii="Arial" w:hAnsi="Arial" w:cs="Arial"/>
          <w:b/>
          <w:bCs/>
          <w:sz w:val="22"/>
          <w:szCs w:val="22"/>
        </w:rPr>
        <w:t>„</w:t>
      </w:r>
      <w:r w:rsidR="004C110E" w:rsidRPr="004C110E">
        <w:rPr>
          <w:rFonts w:ascii="Arial" w:hAnsi="Arial" w:cs="Arial"/>
          <w:b/>
          <w:bCs/>
          <w:sz w:val="22"/>
          <w:szCs w:val="22"/>
        </w:rPr>
        <w:t>Nová turbína TG6 v závode Zvolen</w:t>
      </w:r>
      <w:r w:rsidR="001936D5" w:rsidRPr="004C110E">
        <w:rPr>
          <w:rFonts w:ascii="Arial" w:hAnsi="Arial" w:cs="Arial"/>
          <w:b/>
          <w:bCs/>
          <w:sz w:val="22"/>
          <w:szCs w:val="22"/>
        </w:rPr>
        <w:t>“</w:t>
      </w:r>
      <w:r w:rsidR="001936D5" w:rsidRPr="001936D5">
        <w:rPr>
          <w:rFonts w:ascii="Arial" w:hAnsi="Arial" w:cs="Arial"/>
          <w:b/>
          <w:bCs/>
          <w:sz w:val="22"/>
          <w:szCs w:val="22"/>
        </w:rPr>
        <w:t xml:space="preserve"> </w:t>
      </w:r>
      <w:r>
        <w:rPr>
          <w:rFonts w:ascii="Arial" w:hAnsi="Arial" w:cs="Arial"/>
          <w:b/>
          <w:bCs/>
          <w:sz w:val="22"/>
          <w:szCs w:val="22"/>
        </w:rPr>
        <w:t>potvrdzuje, že</w:t>
      </w:r>
    </w:p>
    <w:p w14:paraId="75EE9312" w14:textId="77777777" w:rsidR="003850FA" w:rsidRPr="00947516" w:rsidRDefault="003850FA" w:rsidP="003850FA">
      <w:pPr>
        <w:autoSpaceDE w:val="0"/>
        <w:autoSpaceDN w:val="0"/>
        <w:adjustRightInd w:val="0"/>
        <w:rPr>
          <w:rFonts w:ascii="Arial" w:hAnsi="Arial" w:cs="Arial"/>
          <w:b/>
          <w:sz w:val="22"/>
          <w:szCs w:val="22"/>
        </w:rPr>
      </w:pPr>
      <w:r w:rsidRPr="00947516">
        <w:rPr>
          <w:rFonts w:ascii="Arial" w:hAnsi="Arial" w:cs="Arial"/>
          <w:b/>
          <w:sz w:val="22"/>
          <w:szCs w:val="22"/>
        </w:rPr>
        <w:t xml:space="preserve">Dodávateľ </w:t>
      </w:r>
      <w:r>
        <w:rPr>
          <w:rFonts w:ascii="Arial" w:hAnsi="Arial" w:cs="Arial"/>
          <w:b/>
          <w:sz w:val="22"/>
          <w:szCs w:val="22"/>
        </w:rPr>
        <w:t>plnenia</w:t>
      </w:r>
      <w:r w:rsidRPr="00947516">
        <w:rPr>
          <w:rFonts w:ascii="Arial" w:hAnsi="Arial" w:cs="Arial"/>
          <w:b/>
          <w:sz w:val="22"/>
          <w:szCs w:val="22"/>
        </w:rPr>
        <w:t>:</w:t>
      </w:r>
    </w:p>
    <w:p w14:paraId="5C8D19BD"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2C215FC6"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1763E8ED" w14:textId="77777777" w:rsidR="003850FA" w:rsidRDefault="003850FA" w:rsidP="00F17C09">
      <w:pPr>
        <w:pStyle w:val="Odsekzoznamu"/>
        <w:numPr>
          <w:ilvl w:val="1"/>
          <w:numId w:val="0"/>
        </w:numPr>
        <w:tabs>
          <w:tab w:val="clear" w:pos="851"/>
        </w:tabs>
        <w:autoSpaceDE w:val="0"/>
        <w:autoSpaceDN w:val="0"/>
        <w:adjustRightInd w:val="0"/>
        <w:spacing w:after="240"/>
        <w:rPr>
          <w:i/>
        </w:rPr>
      </w:pPr>
      <w:r w:rsidRPr="0071734B">
        <w:rPr>
          <w:i/>
        </w:rPr>
        <w:t>IČO:</w:t>
      </w:r>
    </w:p>
    <w:p w14:paraId="52F7D36E" w14:textId="0C2A40C7" w:rsidR="00B652C7" w:rsidRDefault="004638DD" w:rsidP="00750B59">
      <w:pPr>
        <w:autoSpaceDE w:val="0"/>
        <w:autoSpaceDN w:val="0"/>
        <w:adjustRightInd w:val="0"/>
        <w:spacing w:after="240"/>
        <w:jc w:val="center"/>
        <w:rPr>
          <w:rFonts w:ascii="Arial" w:hAnsi="Arial" w:cs="Arial"/>
          <w:b/>
          <w:bCs/>
          <w:sz w:val="22"/>
          <w:szCs w:val="22"/>
        </w:rPr>
      </w:pPr>
      <w:r>
        <w:rPr>
          <w:rFonts w:ascii="Arial" w:hAnsi="Arial" w:cs="Arial"/>
          <w:b/>
          <w:bCs/>
          <w:sz w:val="22"/>
          <w:szCs w:val="22"/>
        </w:rPr>
        <w:t xml:space="preserve">nám poskytol </w:t>
      </w:r>
      <w:r w:rsidR="00CD08F1">
        <w:rPr>
          <w:rFonts w:ascii="Arial" w:hAnsi="Arial" w:cs="Arial"/>
          <w:b/>
          <w:bCs/>
          <w:sz w:val="22"/>
          <w:szCs w:val="22"/>
        </w:rPr>
        <w:t xml:space="preserve">nasledovné </w:t>
      </w:r>
      <w:r w:rsidR="00896356">
        <w:rPr>
          <w:rFonts w:ascii="Arial" w:hAnsi="Arial" w:cs="Arial"/>
          <w:b/>
          <w:bCs/>
          <w:sz w:val="22"/>
          <w:szCs w:val="22"/>
        </w:rPr>
        <w:t>plnenie</w:t>
      </w:r>
      <w:r w:rsidR="00CD08F1">
        <w:rPr>
          <w:rFonts w:ascii="Arial" w:hAnsi="Arial" w:cs="Arial"/>
          <w:b/>
          <w:bCs/>
          <w:sz w:val="22"/>
          <w:szCs w:val="22"/>
        </w:rPr>
        <w:t>:</w:t>
      </w:r>
    </w:p>
    <w:p w14:paraId="63C2FB1E" w14:textId="08F2466F" w:rsidR="00896356" w:rsidRDefault="00896356" w:rsidP="00242E92">
      <w:pPr>
        <w:autoSpaceDE w:val="0"/>
        <w:autoSpaceDN w:val="0"/>
        <w:adjustRightInd w:val="0"/>
        <w:jc w:val="both"/>
        <w:rPr>
          <w:rFonts w:ascii="Arial" w:hAnsi="Arial" w:cs="Arial"/>
          <w:b/>
          <w:sz w:val="22"/>
          <w:szCs w:val="22"/>
        </w:rPr>
      </w:pPr>
      <w:r w:rsidRPr="00947516">
        <w:rPr>
          <w:rFonts w:ascii="Arial" w:hAnsi="Arial" w:cs="Arial"/>
          <w:b/>
          <w:sz w:val="22"/>
          <w:szCs w:val="22"/>
        </w:rPr>
        <w:t xml:space="preserve">Opis </w:t>
      </w:r>
      <w:r>
        <w:rPr>
          <w:rFonts w:ascii="Arial" w:hAnsi="Arial" w:cs="Arial"/>
          <w:b/>
          <w:sz w:val="22"/>
          <w:szCs w:val="22"/>
        </w:rPr>
        <w:t>plnenia (</w:t>
      </w:r>
      <w:r w:rsidR="00031CE1">
        <w:rPr>
          <w:rFonts w:ascii="Arial" w:hAnsi="Arial" w:cs="Arial"/>
          <w:b/>
          <w:sz w:val="22"/>
          <w:szCs w:val="22"/>
        </w:rPr>
        <w:t>uskutočne</w:t>
      </w:r>
      <w:r w:rsidR="00F7237B">
        <w:rPr>
          <w:rFonts w:ascii="Arial" w:hAnsi="Arial" w:cs="Arial"/>
          <w:b/>
          <w:sz w:val="22"/>
          <w:szCs w:val="22"/>
        </w:rPr>
        <w:t>n</w:t>
      </w:r>
      <w:r w:rsidR="002932DD">
        <w:rPr>
          <w:rFonts w:ascii="Arial" w:hAnsi="Arial" w:cs="Arial"/>
          <w:b/>
          <w:sz w:val="22"/>
          <w:szCs w:val="22"/>
        </w:rPr>
        <w:t>é</w:t>
      </w:r>
      <w:r w:rsidR="00031CE1">
        <w:rPr>
          <w:rFonts w:ascii="Arial" w:hAnsi="Arial" w:cs="Arial"/>
          <w:b/>
          <w:sz w:val="22"/>
          <w:szCs w:val="22"/>
        </w:rPr>
        <w:t xml:space="preserve"> </w:t>
      </w:r>
      <w:r w:rsidR="004C2F87">
        <w:rPr>
          <w:rFonts w:ascii="Arial" w:hAnsi="Arial" w:cs="Arial"/>
          <w:b/>
          <w:sz w:val="22"/>
          <w:szCs w:val="22"/>
        </w:rPr>
        <w:t>stavebn</w:t>
      </w:r>
      <w:r w:rsidR="002932DD">
        <w:rPr>
          <w:rFonts w:ascii="Arial" w:hAnsi="Arial" w:cs="Arial"/>
          <w:b/>
          <w:sz w:val="22"/>
          <w:szCs w:val="22"/>
        </w:rPr>
        <w:t>é</w:t>
      </w:r>
      <w:r w:rsidR="004C2F87">
        <w:rPr>
          <w:rFonts w:ascii="Arial" w:hAnsi="Arial" w:cs="Arial"/>
          <w:b/>
          <w:sz w:val="22"/>
          <w:szCs w:val="22"/>
        </w:rPr>
        <w:t xml:space="preserve"> prác</w:t>
      </w:r>
      <w:r w:rsidR="002932DD">
        <w:rPr>
          <w:rFonts w:ascii="Arial" w:hAnsi="Arial" w:cs="Arial"/>
          <w:b/>
          <w:sz w:val="22"/>
          <w:szCs w:val="22"/>
        </w:rPr>
        <w:t>e</w:t>
      </w:r>
      <w:r>
        <w:rPr>
          <w:rFonts w:ascii="Arial" w:hAnsi="Arial" w:cs="Arial"/>
          <w:b/>
          <w:sz w:val="22"/>
          <w:szCs w:val="22"/>
        </w:rPr>
        <w:t>)</w:t>
      </w:r>
      <w:r w:rsidRPr="00947516">
        <w:rPr>
          <w:rFonts w:ascii="Arial" w:hAnsi="Arial" w:cs="Arial"/>
          <w:b/>
          <w:sz w:val="22"/>
          <w:szCs w:val="22"/>
        </w:rPr>
        <w:t>:</w:t>
      </w:r>
    </w:p>
    <w:p w14:paraId="4A288A49" w14:textId="69DD0877" w:rsidR="00896356" w:rsidRPr="00947516" w:rsidRDefault="00896356" w:rsidP="00F17C09">
      <w:pPr>
        <w:autoSpaceDE w:val="0"/>
        <w:autoSpaceDN w:val="0"/>
        <w:adjustRightInd w:val="0"/>
        <w:spacing w:after="240"/>
        <w:rPr>
          <w:rFonts w:ascii="Arial" w:hAnsi="Arial" w:cs="Arial"/>
          <w:b/>
          <w:sz w:val="22"/>
          <w:szCs w:val="22"/>
        </w:rPr>
      </w:pPr>
      <w:r w:rsidRPr="00947516">
        <w:rPr>
          <w:rFonts w:ascii="Arial" w:hAnsi="Arial" w:cs="Arial"/>
          <w:sz w:val="22"/>
          <w:szCs w:val="22"/>
        </w:rPr>
        <w:t>...........................................................................................................................................</w:t>
      </w:r>
      <w:r>
        <w:rPr>
          <w:rFonts w:ascii="Arial" w:hAnsi="Arial" w:cs="Arial"/>
          <w:sz w:val="22"/>
          <w:szCs w:val="22"/>
        </w:rPr>
        <w:t>.....................</w:t>
      </w:r>
      <w:r w:rsidRPr="00947516">
        <w:rPr>
          <w:rFonts w:ascii="Arial" w:hAnsi="Arial" w:cs="Arial"/>
          <w:sz w:val="22"/>
          <w:szCs w:val="22"/>
        </w:rPr>
        <w:t>............................................................................................................................................................................................................................................................................................</w:t>
      </w:r>
    </w:p>
    <w:p w14:paraId="37F12904" w14:textId="5C2C5CA7" w:rsidR="00750B59" w:rsidRPr="00947516" w:rsidRDefault="00C40273" w:rsidP="00F17C09">
      <w:pPr>
        <w:autoSpaceDE w:val="0"/>
        <w:autoSpaceDN w:val="0"/>
        <w:adjustRightInd w:val="0"/>
        <w:spacing w:after="240"/>
        <w:rPr>
          <w:rFonts w:ascii="Arial" w:hAnsi="Arial" w:cs="Arial"/>
          <w:b/>
          <w:sz w:val="22"/>
          <w:szCs w:val="22"/>
        </w:rPr>
      </w:pPr>
      <w:r w:rsidRPr="00947516">
        <w:rPr>
          <w:rFonts w:ascii="Arial" w:hAnsi="Arial" w:cs="Arial"/>
          <w:b/>
          <w:sz w:val="22"/>
          <w:szCs w:val="22"/>
        </w:rPr>
        <w:t>Lehota dodania:</w:t>
      </w:r>
      <w:r>
        <w:rPr>
          <w:rFonts w:ascii="Arial" w:hAnsi="Arial" w:cs="Arial"/>
          <w:b/>
          <w:sz w:val="22"/>
          <w:szCs w:val="22"/>
        </w:rPr>
        <w:t xml:space="preserve"> </w:t>
      </w:r>
      <w:r w:rsidR="00750B59" w:rsidRPr="00947516">
        <w:rPr>
          <w:rFonts w:ascii="Arial" w:hAnsi="Arial" w:cs="Arial"/>
          <w:sz w:val="22"/>
          <w:szCs w:val="22"/>
        </w:rPr>
        <w:t>od .................................... do ....................................</w:t>
      </w:r>
    </w:p>
    <w:p w14:paraId="761F1455" w14:textId="77777777" w:rsidR="00750B59" w:rsidRDefault="00750B59" w:rsidP="00750B59">
      <w:pPr>
        <w:autoSpaceDE w:val="0"/>
        <w:autoSpaceDN w:val="0"/>
        <w:adjustRightInd w:val="0"/>
        <w:rPr>
          <w:rFonts w:ascii="Arial" w:hAnsi="Arial" w:cs="Arial"/>
          <w:b/>
          <w:sz w:val="22"/>
          <w:szCs w:val="22"/>
        </w:rPr>
      </w:pPr>
      <w:r>
        <w:rPr>
          <w:rFonts w:ascii="Arial" w:hAnsi="Arial" w:cs="Arial"/>
          <w:b/>
          <w:sz w:val="22"/>
          <w:szCs w:val="22"/>
        </w:rPr>
        <w:t>Špecifické podmienky</w:t>
      </w:r>
      <w:r w:rsidRPr="00947516">
        <w:rPr>
          <w:rFonts w:ascii="Arial" w:hAnsi="Arial" w:cs="Arial"/>
          <w:b/>
          <w:sz w:val="22"/>
          <w:szCs w:val="22"/>
        </w:rPr>
        <w:t>:</w:t>
      </w:r>
    </w:p>
    <w:p w14:paraId="215C05CE" w14:textId="63F2549C" w:rsidR="00750B59" w:rsidRPr="00947516" w:rsidRDefault="00750B59" w:rsidP="00F17C09">
      <w:pPr>
        <w:autoSpaceDE w:val="0"/>
        <w:autoSpaceDN w:val="0"/>
        <w:adjustRightInd w:val="0"/>
        <w:spacing w:after="240"/>
        <w:jc w:val="both"/>
        <w:rPr>
          <w:rFonts w:ascii="Arial" w:hAnsi="Arial" w:cs="Arial"/>
          <w:b/>
          <w:sz w:val="22"/>
          <w:szCs w:val="22"/>
        </w:rPr>
      </w:pPr>
      <w:r w:rsidRPr="00C84EE8">
        <w:rPr>
          <w:rFonts w:ascii="Arial" w:hAnsi="Arial" w:cs="Arial"/>
          <w:sz w:val="22"/>
          <w:szCs w:val="22"/>
        </w:rPr>
        <w:t xml:space="preserve">Inštalovaný elektrický výkon </w:t>
      </w:r>
      <w:r w:rsidR="002D7C8A" w:rsidRPr="00C84EE8">
        <w:rPr>
          <w:rFonts w:ascii="Arial" w:hAnsi="Arial" w:cs="Arial"/>
          <w:sz w:val="22"/>
          <w:szCs w:val="22"/>
        </w:rPr>
        <w:t>turbogenerátora</w:t>
      </w:r>
      <w:r w:rsidRPr="00C84EE8">
        <w:rPr>
          <w:rFonts w:ascii="Arial" w:hAnsi="Arial" w:cs="Arial"/>
          <w:sz w:val="22"/>
          <w:szCs w:val="22"/>
        </w:rPr>
        <w:t xml:space="preserve"> pri tomto plnení predstavoval ....</w:t>
      </w:r>
      <w:r w:rsidR="00F17C09" w:rsidRPr="00C84EE8">
        <w:rPr>
          <w:rFonts w:ascii="Arial" w:hAnsi="Arial" w:cs="Arial"/>
          <w:sz w:val="22"/>
          <w:szCs w:val="22"/>
        </w:rPr>
        <w:t>.......</w:t>
      </w:r>
      <w:r w:rsidRPr="00C84EE8">
        <w:rPr>
          <w:rFonts w:ascii="Arial" w:hAnsi="Arial" w:cs="Arial"/>
          <w:sz w:val="22"/>
          <w:szCs w:val="22"/>
        </w:rPr>
        <w:t>............ MW</w:t>
      </w:r>
      <w:r w:rsidR="00D9772E" w:rsidRPr="00C84EE8">
        <w:rPr>
          <w:rFonts w:ascii="Arial" w:hAnsi="Arial" w:cs="Arial"/>
          <w:sz w:val="22"/>
          <w:szCs w:val="22"/>
        </w:rPr>
        <w:t>e</w:t>
      </w:r>
      <w:r w:rsidRPr="00C84EE8">
        <w:rPr>
          <w:rFonts w:ascii="Arial" w:hAnsi="Arial" w:cs="Arial"/>
          <w:sz w:val="22"/>
          <w:szCs w:val="22"/>
        </w:rPr>
        <w:t>.</w:t>
      </w:r>
    </w:p>
    <w:p w14:paraId="0A0F310A" w14:textId="630BCCE0" w:rsidR="00896356" w:rsidRDefault="00C40273" w:rsidP="00F17C09">
      <w:pPr>
        <w:autoSpaceDE w:val="0"/>
        <w:autoSpaceDN w:val="0"/>
        <w:adjustRightInd w:val="0"/>
        <w:spacing w:after="240"/>
        <w:rPr>
          <w:rFonts w:ascii="Arial" w:hAnsi="Arial" w:cs="Arial"/>
          <w:sz w:val="22"/>
          <w:szCs w:val="22"/>
        </w:rPr>
      </w:pPr>
      <w:r w:rsidRPr="00947516">
        <w:rPr>
          <w:rFonts w:ascii="Arial" w:hAnsi="Arial" w:cs="Arial"/>
          <w:b/>
          <w:sz w:val="22"/>
          <w:szCs w:val="22"/>
        </w:rPr>
        <w:t>Cena</w:t>
      </w:r>
      <w:r>
        <w:rPr>
          <w:rFonts w:ascii="Arial" w:hAnsi="Arial" w:cs="Arial"/>
          <w:b/>
          <w:sz w:val="22"/>
          <w:szCs w:val="22"/>
        </w:rPr>
        <w:t xml:space="preserve"> za plnenie</w:t>
      </w:r>
      <w:r w:rsidRPr="00947516">
        <w:rPr>
          <w:rFonts w:ascii="Arial" w:hAnsi="Arial" w:cs="Arial"/>
          <w:b/>
          <w:sz w:val="22"/>
          <w:szCs w:val="22"/>
        </w:rPr>
        <w:t>:</w:t>
      </w:r>
      <w:r>
        <w:rPr>
          <w:rFonts w:ascii="Arial" w:hAnsi="Arial" w:cs="Arial"/>
          <w:b/>
          <w:sz w:val="22"/>
          <w:szCs w:val="22"/>
        </w:rPr>
        <w:t xml:space="preserve"> </w:t>
      </w:r>
      <w:bookmarkStart w:id="132" w:name="_Hlk128994496"/>
      <w:r w:rsidR="00896356" w:rsidRPr="00947516">
        <w:rPr>
          <w:rFonts w:ascii="Arial" w:hAnsi="Arial" w:cs="Arial"/>
          <w:sz w:val="22"/>
          <w:szCs w:val="22"/>
        </w:rPr>
        <w:t>.................................</w:t>
      </w:r>
      <w:r w:rsidR="008E2680">
        <w:rPr>
          <w:rFonts w:ascii="Arial" w:hAnsi="Arial" w:cs="Arial"/>
          <w:sz w:val="22"/>
          <w:szCs w:val="22"/>
        </w:rPr>
        <w:t>............................</w:t>
      </w:r>
      <w:r w:rsidR="00896356" w:rsidRPr="00947516">
        <w:rPr>
          <w:rFonts w:ascii="Arial" w:hAnsi="Arial" w:cs="Arial"/>
          <w:sz w:val="22"/>
          <w:szCs w:val="22"/>
        </w:rPr>
        <w:t>...</w:t>
      </w:r>
      <w:bookmarkEnd w:id="132"/>
      <w:r w:rsidR="00896356" w:rsidRPr="00947516">
        <w:rPr>
          <w:rFonts w:ascii="Arial" w:hAnsi="Arial" w:cs="Arial"/>
          <w:sz w:val="22"/>
          <w:szCs w:val="22"/>
        </w:rPr>
        <w:t xml:space="preserve"> </w:t>
      </w:r>
      <w:r w:rsidR="00896356">
        <w:rPr>
          <w:rFonts w:ascii="Arial" w:hAnsi="Arial" w:cs="Arial"/>
          <w:sz w:val="22"/>
          <w:szCs w:val="22"/>
        </w:rPr>
        <w:t>€</w:t>
      </w:r>
    </w:p>
    <w:p w14:paraId="182F880A" w14:textId="1CF371AE" w:rsidR="00930F6A" w:rsidRPr="004B5B22" w:rsidRDefault="009946C1" w:rsidP="004B5B22">
      <w:pPr>
        <w:autoSpaceDE w:val="0"/>
        <w:autoSpaceDN w:val="0"/>
        <w:adjustRightInd w:val="0"/>
        <w:rPr>
          <w:rFonts w:ascii="Arial" w:hAnsi="Arial" w:cs="Arial"/>
          <w:b/>
          <w:sz w:val="22"/>
          <w:szCs w:val="22"/>
        </w:rPr>
      </w:pPr>
      <w:r>
        <w:rPr>
          <w:rFonts w:ascii="Arial" w:hAnsi="Arial" w:cs="Arial"/>
          <w:b/>
          <w:sz w:val="22"/>
          <w:szCs w:val="22"/>
        </w:rPr>
        <w:t>Hodnotenie poskytnutého plnenia:</w:t>
      </w:r>
      <w:r w:rsidR="00311788">
        <w:rPr>
          <w:rStyle w:val="Odkaznapoznmkupodiarou"/>
          <w:rFonts w:ascii="Arial" w:hAnsi="Arial" w:cs="Arial"/>
          <w:bCs/>
          <w:sz w:val="22"/>
          <w:szCs w:val="22"/>
        </w:rPr>
        <w:footnoteReference w:id="6"/>
      </w:r>
      <w:r w:rsidR="004B5B22">
        <w:rPr>
          <w:rFonts w:ascii="Arial" w:hAnsi="Arial" w:cs="Arial"/>
          <w:b/>
          <w:sz w:val="22"/>
          <w:szCs w:val="22"/>
        </w:rPr>
        <w:tab/>
      </w:r>
      <w:sdt>
        <w:sdtPr>
          <w:rPr>
            <w:rFonts w:asciiTheme="minorHAnsi" w:hAnsiTheme="minorHAnsi" w:cstheme="minorHAnsi"/>
            <w:sz w:val="22"/>
            <w:szCs w:val="22"/>
          </w:rPr>
          <w:id w:val="-2100788753"/>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ne</w:t>
      </w:r>
      <w:r w:rsidR="00930F6A">
        <w:rPr>
          <w:rFonts w:ascii="Arial" w:hAnsi="Arial" w:cs="Arial"/>
          <w:sz w:val="22"/>
          <w:szCs w:val="22"/>
        </w:rPr>
        <w:t>uspokojivé</w:t>
      </w:r>
      <w:r w:rsidR="00930F6A">
        <w:rPr>
          <w:rFonts w:ascii="Arial" w:hAnsi="Arial" w:cs="Arial"/>
          <w:sz w:val="22"/>
          <w:szCs w:val="22"/>
        </w:rPr>
        <w:tab/>
      </w:r>
      <w:r w:rsidR="00930F6A">
        <w:rPr>
          <w:rFonts w:ascii="Arial" w:hAnsi="Arial" w:cs="Arial"/>
          <w:sz w:val="22"/>
          <w:szCs w:val="22"/>
        </w:rPr>
        <w:tab/>
      </w:r>
      <w:sdt>
        <w:sdtPr>
          <w:rPr>
            <w:rFonts w:asciiTheme="minorHAnsi" w:hAnsiTheme="minorHAnsi" w:cstheme="minorHAnsi"/>
            <w:sz w:val="22"/>
            <w:szCs w:val="22"/>
          </w:rPr>
          <w:id w:val="53547426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uspokojivé</w:t>
      </w:r>
    </w:p>
    <w:p w14:paraId="142935FF" w14:textId="11AD6B7A" w:rsidR="00930F6A" w:rsidRPr="00930F6A" w:rsidRDefault="00280F78" w:rsidP="00B1473D">
      <w:pPr>
        <w:autoSpaceDE w:val="0"/>
        <w:autoSpaceDN w:val="0"/>
        <w:adjustRightInd w:val="0"/>
        <w:rPr>
          <w:rFonts w:ascii="Arial" w:hAnsi="Arial" w:cs="Arial"/>
          <w:b/>
          <w:sz w:val="22"/>
          <w:szCs w:val="22"/>
        </w:rPr>
      </w:pPr>
      <w:r>
        <w:rPr>
          <w:rFonts w:ascii="Arial" w:hAnsi="Arial" w:cs="Arial"/>
          <w:sz w:val="22"/>
          <w:szCs w:val="22"/>
        </w:rPr>
        <w:t>Rozsah</w:t>
      </w:r>
      <w:r w:rsidR="00C035A8">
        <w:rPr>
          <w:rFonts w:ascii="Arial" w:hAnsi="Arial" w:cs="Arial"/>
          <w:sz w:val="22"/>
          <w:szCs w:val="22"/>
        </w:rPr>
        <w:t xml:space="preserve"> a </w:t>
      </w:r>
      <w:r w:rsidR="00A5584A">
        <w:rPr>
          <w:rFonts w:ascii="Arial" w:hAnsi="Arial" w:cs="Arial"/>
          <w:sz w:val="22"/>
          <w:szCs w:val="22"/>
        </w:rPr>
        <w:t xml:space="preserve">kvalita </w:t>
      </w:r>
      <w:r w:rsidR="00C035A8">
        <w:rPr>
          <w:rFonts w:ascii="Arial" w:hAnsi="Arial" w:cs="Arial"/>
          <w:sz w:val="22"/>
          <w:szCs w:val="22"/>
        </w:rPr>
        <w:t xml:space="preserve">plnenia </w:t>
      </w:r>
      <w:r w:rsidR="00B1473D">
        <w:rPr>
          <w:rFonts w:ascii="Arial" w:hAnsi="Arial" w:cs="Arial"/>
          <w:sz w:val="22"/>
          <w:szCs w:val="22"/>
        </w:rPr>
        <w:t>podľa zmluvy</w:t>
      </w:r>
      <w:r w:rsidR="00C1691E">
        <w:rPr>
          <w:rFonts w:ascii="Arial" w:hAnsi="Arial" w:cs="Arial"/>
          <w:sz w:val="22"/>
          <w:szCs w:val="22"/>
        </w:rPr>
        <w:t>:</w:t>
      </w:r>
      <w:r w:rsidR="00B1473D">
        <w:rPr>
          <w:rFonts w:ascii="Arial" w:hAnsi="Arial" w:cs="Arial"/>
          <w:sz w:val="22"/>
          <w:szCs w:val="22"/>
        </w:rPr>
        <w:tab/>
      </w:r>
      <w:sdt>
        <w:sdtPr>
          <w:rPr>
            <w:rFonts w:asciiTheme="minorHAnsi" w:hAnsiTheme="minorHAnsi" w:cstheme="minorHAnsi"/>
            <w:sz w:val="22"/>
            <w:szCs w:val="22"/>
          </w:rPr>
          <w:id w:val="-193851528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v</w:t>
      </w:r>
      <w:r w:rsidR="00AD46A2">
        <w:rPr>
          <w:rFonts w:ascii="Arial" w:hAnsi="Arial" w:cs="Arial"/>
          <w:sz w:val="22"/>
          <w:szCs w:val="22"/>
        </w:rPr>
        <w:t xml:space="preserve"> čiastočnom </w:t>
      </w:r>
      <w:r w:rsidR="00C1691E">
        <w:rPr>
          <w:rFonts w:ascii="Arial" w:hAnsi="Arial" w:cs="Arial"/>
          <w:sz w:val="22"/>
          <w:szCs w:val="22"/>
        </w:rPr>
        <w:t>rozsahu</w:t>
      </w:r>
      <w:r w:rsidR="00C035A8">
        <w:rPr>
          <w:rFonts w:ascii="Arial" w:hAnsi="Arial" w:cs="Arial"/>
          <w:sz w:val="22"/>
          <w:szCs w:val="22"/>
        </w:rPr>
        <w:tab/>
      </w:r>
      <w:sdt>
        <w:sdtPr>
          <w:rPr>
            <w:rFonts w:asciiTheme="minorHAnsi" w:hAnsiTheme="minorHAnsi" w:cstheme="minorHAnsi"/>
            <w:sz w:val="22"/>
            <w:szCs w:val="22"/>
          </w:rPr>
          <w:id w:val="-210217401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v</w:t>
      </w:r>
      <w:r w:rsidR="00AF4F5B">
        <w:rPr>
          <w:rFonts w:ascii="Arial" w:hAnsi="Arial" w:cs="Arial"/>
          <w:sz w:val="22"/>
          <w:szCs w:val="22"/>
        </w:rPr>
        <w:t xml:space="preserve"> plnom </w:t>
      </w:r>
      <w:r w:rsidR="00AD46A2">
        <w:rPr>
          <w:rFonts w:ascii="Arial" w:hAnsi="Arial" w:cs="Arial"/>
          <w:sz w:val="22"/>
          <w:szCs w:val="22"/>
        </w:rPr>
        <w:t>rozsahu</w:t>
      </w:r>
    </w:p>
    <w:p w14:paraId="00F30CF5" w14:textId="54E53F6E" w:rsidR="00930F6A" w:rsidRPr="00930F6A" w:rsidRDefault="00AF385C" w:rsidP="00930F6A">
      <w:pPr>
        <w:autoSpaceDE w:val="0"/>
        <w:autoSpaceDN w:val="0"/>
        <w:adjustRightInd w:val="0"/>
        <w:spacing w:after="240"/>
        <w:rPr>
          <w:rFonts w:ascii="Arial" w:hAnsi="Arial" w:cs="Arial"/>
          <w:b/>
          <w:sz w:val="22"/>
          <w:szCs w:val="22"/>
        </w:rPr>
      </w:pPr>
      <w:r>
        <w:rPr>
          <w:rFonts w:ascii="Arial" w:hAnsi="Arial" w:cs="Arial"/>
          <w:sz w:val="22"/>
          <w:szCs w:val="22"/>
        </w:rPr>
        <w:t xml:space="preserve">Predčasné ukončenie </w:t>
      </w:r>
      <w:r w:rsidR="006C535F">
        <w:rPr>
          <w:rFonts w:ascii="Arial" w:hAnsi="Arial" w:cs="Arial"/>
          <w:sz w:val="22"/>
          <w:szCs w:val="22"/>
        </w:rPr>
        <w:t xml:space="preserve">pre </w:t>
      </w:r>
      <w:r w:rsidR="00C1691E">
        <w:rPr>
          <w:rFonts w:ascii="Arial" w:hAnsi="Arial" w:cs="Arial"/>
          <w:sz w:val="22"/>
          <w:szCs w:val="22"/>
        </w:rPr>
        <w:t>podstatné porušeni</w:t>
      </w:r>
      <w:r w:rsidR="006C535F">
        <w:rPr>
          <w:rFonts w:ascii="Arial" w:hAnsi="Arial" w:cs="Arial"/>
          <w:sz w:val="22"/>
          <w:szCs w:val="22"/>
        </w:rPr>
        <w:t>e</w:t>
      </w:r>
      <w:r w:rsidR="00C1691E">
        <w:rPr>
          <w:rFonts w:ascii="Arial" w:hAnsi="Arial" w:cs="Arial"/>
          <w:sz w:val="22"/>
          <w:szCs w:val="22"/>
        </w:rPr>
        <w:t xml:space="preserve"> povinností dodávateľa</w:t>
      </w:r>
      <w:r w:rsidR="00930F6A" w:rsidRPr="00930F6A">
        <w:rPr>
          <w:rFonts w:ascii="Arial" w:hAnsi="Arial" w:cs="Arial"/>
          <w:sz w:val="22"/>
          <w:szCs w:val="22"/>
        </w:rPr>
        <w:t>:</w:t>
      </w:r>
      <w:r w:rsidR="00930F6A">
        <w:rPr>
          <w:rFonts w:ascii="Arial" w:hAnsi="Arial" w:cs="Arial"/>
          <w:sz w:val="22"/>
          <w:szCs w:val="22"/>
        </w:rPr>
        <w:tab/>
      </w:r>
      <w:sdt>
        <w:sdtPr>
          <w:rPr>
            <w:rFonts w:asciiTheme="minorHAnsi" w:hAnsiTheme="minorHAnsi" w:cstheme="minorHAnsi"/>
            <w:sz w:val="22"/>
            <w:szCs w:val="22"/>
          </w:rPr>
          <w:id w:val="40387886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áno</w:t>
      </w:r>
      <w:r w:rsidR="00930F6A">
        <w:rPr>
          <w:rFonts w:ascii="Arial" w:hAnsi="Arial" w:cs="Arial"/>
          <w:sz w:val="22"/>
          <w:szCs w:val="22"/>
        </w:rPr>
        <w:tab/>
      </w:r>
      <w:sdt>
        <w:sdtPr>
          <w:rPr>
            <w:rFonts w:asciiTheme="minorHAnsi" w:hAnsiTheme="minorHAnsi" w:cstheme="minorHAnsi"/>
            <w:sz w:val="22"/>
            <w:szCs w:val="22"/>
          </w:rPr>
          <w:id w:val="334195615"/>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nie</w:t>
      </w:r>
    </w:p>
    <w:p w14:paraId="73D723CD" w14:textId="7C3E4839" w:rsidR="00996ED6" w:rsidRPr="00996ED6" w:rsidRDefault="00996ED6" w:rsidP="00A76390">
      <w:pPr>
        <w:autoSpaceDE w:val="0"/>
        <w:autoSpaceDN w:val="0"/>
        <w:adjustRightInd w:val="0"/>
        <w:rPr>
          <w:rFonts w:ascii="Arial" w:hAnsi="Arial" w:cs="Arial"/>
          <w:b/>
          <w:bCs/>
          <w:sz w:val="22"/>
          <w:szCs w:val="22"/>
        </w:rPr>
      </w:pPr>
      <w:r w:rsidRPr="00996ED6">
        <w:rPr>
          <w:rFonts w:ascii="Arial" w:hAnsi="Arial" w:cs="Arial"/>
          <w:b/>
          <w:bCs/>
          <w:sz w:val="22"/>
          <w:szCs w:val="22"/>
        </w:rPr>
        <w:t>K</w:t>
      </w:r>
      <w:r w:rsidR="00A76390" w:rsidRPr="00996ED6">
        <w:rPr>
          <w:rFonts w:ascii="Arial" w:hAnsi="Arial" w:cs="Arial"/>
          <w:b/>
          <w:bCs/>
          <w:sz w:val="22"/>
          <w:szCs w:val="22"/>
        </w:rPr>
        <w:t>ontaktná osoba</w:t>
      </w:r>
      <w:r w:rsidR="00852921" w:rsidRPr="00996ED6">
        <w:rPr>
          <w:rFonts w:ascii="Arial" w:hAnsi="Arial" w:cs="Arial"/>
          <w:b/>
          <w:bCs/>
          <w:sz w:val="22"/>
          <w:szCs w:val="22"/>
        </w:rPr>
        <w:t xml:space="preserve"> odberateľa </w:t>
      </w:r>
      <w:r w:rsidR="00A364BA">
        <w:rPr>
          <w:rFonts w:ascii="Arial" w:hAnsi="Arial" w:cs="Arial"/>
          <w:b/>
          <w:bCs/>
          <w:sz w:val="22"/>
          <w:szCs w:val="22"/>
        </w:rPr>
        <w:t>plnenia</w:t>
      </w:r>
      <w:r w:rsidR="00A76390" w:rsidRPr="00996ED6">
        <w:rPr>
          <w:rFonts w:ascii="Arial" w:hAnsi="Arial" w:cs="Arial"/>
          <w:b/>
          <w:bCs/>
          <w:sz w:val="22"/>
          <w:szCs w:val="22"/>
        </w:rPr>
        <w:t>, u ktorej je možné si overiť údaje</w:t>
      </w:r>
    </w:p>
    <w:p w14:paraId="2C98ADB9" w14:textId="53C76ECE" w:rsidR="00996ED6" w:rsidRDefault="00996ED6" w:rsidP="00F17C09">
      <w:pPr>
        <w:pStyle w:val="Odsekzoznamu"/>
        <w:numPr>
          <w:ilvl w:val="0"/>
          <w:numId w:val="0"/>
        </w:numPr>
        <w:tabs>
          <w:tab w:val="clear" w:pos="851"/>
        </w:tabs>
        <w:autoSpaceDE w:val="0"/>
        <w:autoSpaceDN w:val="0"/>
        <w:adjustRightInd w:val="0"/>
        <w:spacing w:after="0"/>
        <w:rPr>
          <w:i/>
          <w:iCs/>
        </w:rPr>
      </w:pPr>
      <w:r>
        <w:rPr>
          <w:i/>
          <w:iCs/>
        </w:rPr>
        <w:t>M</w:t>
      </w:r>
      <w:r w:rsidRPr="00C70D10">
        <w:rPr>
          <w:i/>
          <w:iCs/>
        </w:rPr>
        <w:t>eno</w:t>
      </w:r>
      <w:r>
        <w:rPr>
          <w:i/>
          <w:iCs/>
        </w:rPr>
        <w:t>, priezvisko</w:t>
      </w:r>
      <w:r w:rsidRPr="00C70D10">
        <w:rPr>
          <w:i/>
          <w:iCs/>
        </w:rPr>
        <w:t>:</w:t>
      </w:r>
      <w:r w:rsidR="00DE433F">
        <w:rPr>
          <w:i/>
          <w:iCs/>
        </w:rPr>
        <w:tab/>
      </w:r>
      <w:r w:rsidR="00DE433F" w:rsidRPr="00947516">
        <w:t>.................................</w:t>
      </w:r>
      <w:r w:rsidR="00DE433F">
        <w:t>............................</w:t>
      </w:r>
      <w:r w:rsidR="00DE433F" w:rsidRPr="00947516">
        <w:t>.....................</w:t>
      </w:r>
      <w:r w:rsidR="00DE433F">
        <w:t>............................</w:t>
      </w:r>
      <w:r w:rsidR="00DE433F" w:rsidRPr="00947516">
        <w:t>...</w:t>
      </w:r>
    </w:p>
    <w:p w14:paraId="41E3F320" w14:textId="13B7DA3A" w:rsidR="00A76390" w:rsidRPr="00815ABC" w:rsidRDefault="00996ED6" w:rsidP="00F17C09">
      <w:pPr>
        <w:pStyle w:val="Odsekzoznamu"/>
        <w:numPr>
          <w:ilvl w:val="0"/>
          <w:numId w:val="0"/>
        </w:numPr>
        <w:tabs>
          <w:tab w:val="clear" w:pos="851"/>
        </w:tabs>
        <w:autoSpaceDE w:val="0"/>
        <w:autoSpaceDN w:val="0"/>
        <w:adjustRightInd w:val="0"/>
        <w:spacing w:after="240"/>
        <w:rPr>
          <w:i/>
          <w:iCs/>
        </w:rPr>
      </w:pPr>
      <w:r>
        <w:rPr>
          <w:i/>
          <w:iCs/>
        </w:rPr>
        <w:t>Kontakt</w:t>
      </w:r>
      <w:r w:rsidRPr="00176736">
        <w:rPr>
          <w:i/>
          <w:iCs/>
        </w:rPr>
        <w:t>:</w:t>
      </w:r>
      <w:r w:rsidR="00DE433F">
        <w:rPr>
          <w:i/>
          <w:iCs/>
        </w:rPr>
        <w:tab/>
      </w:r>
      <w:r w:rsidR="00DE433F">
        <w:rPr>
          <w:i/>
          <w:iCs/>
        </w:rPr>
        <w:tab/>
      </w:r>
      <w:r w:rsidR="00451AFC" w:rsidRPr="00947516">
        <w:t>.................................</w:t>
      </w:r>
      <w:r w:rsidR="00451AFC">
        <w:t>............................</w:t>
      </w:r>
      <w:r w:rsidR="00451AFC" w:rsidRPr="00947516">
        <w:t>.....................</w:t>
      </w:r>
      <w:r w:rsidR="00451AFC">
        <w:t>............................</w:t>
      </w:r>
      <w:r w:rsidR="00451AFC" w:rsidRPr="00947516">
        <w:t>...</w:t>
      </w:r>
    </w:p>
    <w:p w14:paraId="654EC5A3" w14:textId="21BF11DC" w:rsidR="00A76390" w:rsidRDefault="0054540C" w:rsidP="00A76390">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0415FFA6" w14:textId="77777777" w:rsidR="0054540C" w:rsidRPr="00947516" w:rsidRDefault="0054540C" w:rsidP="00A76390">
      <w:pPr>
        <w:autoSpaceDE w:val="0"/>
        <w:autoSpaceDN w:val="0"/>
        <w:adjustRightInd w:val="0"/>
        <w:rPr>
          <w:rFonts w:ascii="Arial" w:hAnsi="Arial" w:cs="Arial"/>
          <w:sz w:val="22"/>
          <w:szCs w:val="22"/>
        </w:rPr>
      </w:pPr>
    </w:p>
    <w:p w14:paraId="6D99EBD7" w14:textId="77777777" w:rsidR="00836294" w:rsidRPr="0071734B" w:rsidRDefault="00836294" w:rsidP="00836294">
      <w:pPr>
        <w:jc w:val="right"/>
        <w:rPr>
          <w:rFonts w:ascii="Arial" w:hAnsi="Arial" w:cs="Arial"/>
          <w:sz w:val="24"/>
          <w:szCs w:val="24"/>
        </w:rPr>
      </w:pPr>
      <w:r w:rsidRPr="0071734B">
        <w:rPr>
          <w:rFonts w:ascii="Arial" w:hAnsi="Arial" w:cs="Arial"/>
          <w:sz w:val="24"/>
          <w:szCs w:val="24"/>
        </w:rPr>
        <w:t>.....................................................................................</w:t>
      </w:r>
    </w:p>
    <w:p w14:paraId="44F983C0" w14:textId="185B0880" w:rsidR="00836294" w:rsidRDefault="00836294" w:rsidP="00836294">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25A69">
        <w:rPr>
          <w:rFonts w:ascii="Arial" w:hAnsi="Arial" w:cs="Arial"/>
          <w:szCs w:val="24"/>
        </w:rPr>
        <w:t>odberateľa plnenia</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25A69">
        <w:rPr>
          <w:rFonts w:ascii="Arial" w:hAnsi="Arial" w:cs="Arial"/>
          <w:szCs w:val="24"/>
        </w:rPr>
        <w:t xml:space="preserve">odberateľa plnenia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25973F87" w14:textId="77777777" w:rsidR="006448CB" w:rsidRDefault="006448CB" w:rsidP="00836294">
      <w:pPr>
        <w:ind w:left="3420"/>
        <w:jc w:val="both"/>
        <w:rPr>
          <w:rFonts w:ascii="Arial" w:hAnsi="Arial" w:cs="Arial"/>
          <w:szCs w:val="24"/>
        </w:rPr>
      </w:pPr>
    </w:p>
    <w:p w14:paraId="3F0E7534" w14:textId="7A26662C" w:rsidR="0071734B" w:rsidRDefault="00234B9D" w:rsidP="00926667">
      <w:pPr>
        <w:pStyle w:val="Nadpis2"/>
        <w:numPr>
          <w:ilvl w:val="0"/>
          <w:numId w:val="0"/>
        </w:numPr>
        <w:jc w:val="center"/>
      </w:pPr>
      <w:bookmarkStart w:id="133" w:name="_Ref94644243"/>
      <w:bookmarkStart w:id="134" w:name="_Ref94699138"/>
      <w:bookmarkStart w:id="135" w:name="_Ref111540007"/>
      <w:bookmarkStart w:id="136" w:name="_Ref111540298"/>
      <w:bookmarkStart w:id="137" w:name="_Toc129014634"/>
      <w:r w:rsidRPr="0071734B">
        <w:t xml:space="preserve">Príloha č. </w:t>
      </w:r>
      <w:r w:rsidR="00A76390">
        <w:t>4</w:t>
      </w:r>
      <w:r w:rsidR="00D67F18" w:rsidRPr="0071734B">
        <w:t xml:space="preserve"> </w:t>
      </w:r>
      <w:r w:rsidRPr="0071734B">
        <w:t>Vzor zmluvy o</w:t>
      </w:r>
      <w:r w:rsidR="00411A26">
        <w:t> </w:t>
      </w:r>
      <w:r w:rsidR="007A4574">
        <w:t>dielo</w:t>
      </w:r>
      <w:bookmarkEnd w:id="133"/>
      <w:bookmarkEnd w:id="134"/>
      <w:bookmarkEnd w:id="135"/>
      <w:bookmarkEnd w:id="136"/>
      <w:bookmarkEnd w:id="137"/>
    </w:p>
    <w:p w14:paraId="6BD38D7A" w14:textId="18CD60E2" w:rsidR="00747FB4" w:rsidRDefault="00747FB4" w:rsidP="00997AD3">
      <w:pPr>
        <w:pStyle w:val="Odsekzoznamu"/>
        <w:numPr>
          <w:ilvl w:val="0"/>
          <w:numId w:val="0"/>
        </w:numPr>
        <w:tabs>
          <w:tab w:val="clear" w:pos="851"/>
        </w:tabs>
        <w:autoSpaceDE w:val="0"/>
        <w:autoSpaceDN w:val="0"/>
        <w:adjustRightInd w:val="0"/>
      </w:pPr>
      <w:r>
        <w:t>Vzor zmluvy je uvedený v </w:t>
      </w:r>
      <w:r w:rsidR="00616A60">
        <w:t>samostatnom dokumente</w:t>
      </w:r>
      <w:r w:rsidR="0096276C">
        <w:t xml:space="preserve"> označenom ako </w:t>
      </w:r>
      <w:r w:rsidR="0096276C" w:rsidRPr="002D7C8A">
        <w:t>„</w:t>
      </w:r>
      <w:r w:rsidR="001D5729" w:rsidRPr="002D7C8A">
        <w:t>Príloha č_4 SP Vzor ZoD.docx</w:t>
      </w:r>
      <w:r w:rsidR="0096276C" w:rsidRPr="002D7C8A">
        <w:t>“</w:t>
      </w:r>
      <w:r w:rsidR="00D35DBF" w:rsidRPr="002D7C8A">
        <w:t>,</w:t>
      </w:r>
      <w:r w:rsidR="00D35DBF">
        <w:t xml:space="preserve"> ktorý je priložený k týmto súťažným podkladom</w:t>
      </w:r>
      <w:r>
        <w:t>.</w:t>
      </w:r>
    </w:p>
    <w:p w14:paraId="6C484102" w14:textId="5FE6329A" w:rsidR="00D45B34" w:rsidRPr="00D35DBF" w:rsidRDefault="00D45B34" w:rsidP="00D35DBF">
      <w:pPr>
        <w:autoSpaceDE w:val="0"/>
        <w:autoSpaceDN w:val="0"/>
        <w:adjustRightInd w:val="0"/>
        <w:rPr>
          <w:rFonts w:ascii="Arial" w:hAnsi="Arial" w:cs="Arial"/>
          <w:sz w:val="22"/>
          <w:szCs w:val="22"/>
        </w:rPr>
      </w:pPr>
    </w:p>
    <w:sectPr w:rsidR="00D45B34" w:rsidRPr="00D35DBF" w:rsidSect="00BE196D">
      <w:headerReference w:type="even" r:id="rId19"/>
      <w:headerReference w:type="default" r:id="rId20"/>
      <w:footerReference w:type="even" r:id="rId21"/>
      <w:footerReference w:type="default" r:id="rId22"/>
      <w:headerReference w:type="first" r:id="rId23"/>
      <w:pgSz w:w="11907" w:h="16840" w:code="9"/>
      <w:pgMar w:top="1418" w:right="1418" w:bottom="1418" w:left="1418" w:header="680" w:footer="680" w:gutter="0"/>
      <w:pgNumType w:start="1"/>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F8DD3" w14:textId="77777777" w:rsidR="00536C0B" w:rsidRDefault="00536C0B">
      <w:r>
        <w:separator/>
      </w:r>
    </w:p>
  </w:endnote>
  <w:endnote w:type="continuationSeparator" w:id="0">
    <w:p w14:paraId="109AB6E1" w14:textId="77777777" w:rsidR="00536C0B" w:rsidRDefault="00536C0B">
      <w:r>
        <w:continuationSeparator/>
      </w:r>
    </w:p>
  </w:endnote>
  <w:endnote w:type="continuationNotice" w:id="1">
    <w:p w14:paraId="6AE45210" w14:textId="77777777" w:rsidR="00536C0B" w:rsidRDefault="00536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SymbolMT">
    <w:altName w:val="Microsoft JhengHei"/>
    <w:panose1 w:val="00000000000000000000"/>
    <w:charset w:val="88"/>
    <w:family w:val="auto"/>
    <w:notTrueType/>
    <w:pitch w:val="default"/>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41A6" w14:textId="77777777" w:rsidR="00B0181F" w:rsidRDefault="00B0181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093A314F" w14:textId="77777777" w:rsidR="00B0181F" w:rsidRDefault="00B0181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6723" w14:textId="77777777" w:rsidR="00B0181F" w:rsidRPr="008C353B" w:rsidRDefault="00B0181F">
    <w:pPr>
      <w:pStyle w:val="Pta"/>
      <w:jc w:val="right"/>
      <w:rPr>
        <w:rFonts w:ascii="Arial" w:hAnsi="Arial" w:cs="Arial"/>
      </w:rPr>
    </w:pPr>
    <w:r w:rsidRPr="008C353B">
      <w:rPr>
        <w:rFonts w:ascii="Arial" w:hAnsi="Arial" w:cs="Arial"/>
      </w:rPr>
      <w:fldChar w:fldCharType="begin"/>
    </w:r>
    <w:r w:rsidRPr="008C353B">
      <w:rPr>
        <w:rFonts w:ascii="Arial" w:hAnsi="Arial" w:cs="Arial"/>
      </w:rPr>
      <w:instrText>PAGE   \* MERGEFORMAT</w:instrText>
    </w:r>
    <w:r w:rsidRPr="008C353B">
      <w:rPr>
        <w:rFonts w:ascii="Arial" w:hAnsi="Arial" w:cs="Arial"/>
      </w:rPr>
      <w:fldChar w:fldCharType="separate"/>
    </w:r>
    <w:r w:rsidRPr="008C353B">
      <w:rPr>
        <w:rFonts w:ascii="Arial" w:hAnsi="Arial" w:cs="Arial"/>
        <w:noProof/>
      </w:rPr>
      <w:t>36</w:t>
    </w:r>
    <w:r w:rsidRPr="008C353B">
      <w:rPr>
        <w:rFonts w:ascii="Arial" w:hAnsi="Arial" w:cs="Arial"/>
      </w:rPr>
      <w:fldChar w:fldCharType="end"/>
    </w:r>
  </w:p>
  <w:p w14:paraId="265AA0ED" w14:textId="77777777" w:rsidR="00B0181F" w:rsidRPr="008C353B" w:rsidRDefault="00B0181F">
    <w:pPr>
      <w:pStyle w:val="Pt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24E66" w14:textId="77777777" w:rsidR="00536C0B" w:rsidRDefault="00536C0B">
      <w:r>
        <w:separator/>
      </w:r>
    </w:p>
  </w:footnote>
  <w:footnote w:type="continuationSeparator" w:id="0">
    <w:p w14:paraId="2D9362B2" w14:textId="77777777" w:rsidR="00536C0B" w:rsidRDefault="00536C0B">
      <w:r>
        <w:continuationSeparator/>
      </w:r>
    </w:p>
  </w:footnote>
  <w:footnote w:type="continuationNotice" w:id="1">
    <w:p w14:paraId="0CDF01A0" w14:textId="77777777" w:rsidR="00536C0B" w:rsidRDefault="00536C0B"/>
  </w:footnote>
  <w:footnote w:id="2">
    <w:p w14:paraId="7F7EDD10" w14:textId="530074A5" w:rsidR="009521F5" w:rsidRPr="001E7249" w:rsidRDefault="009521F5"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008F543D" w:rsidRPr="001E7249">
        <w:rPr>
          <w:rFonts w:ascii="Arial" w:hAnsi="Arial" w:cs="Arial"/>
          <w:sz w:val="16"/>
          <w:szCs w:val="16"/>
        </w:rPr>
        <w:t>Čestné vyhlásenie musí uvádzať všetkých členov skupiny dodávateľov.</w:t>
      </w:r>
    </w:p>
  </w:footnote>
  <w:footnote w:id="3">
    <w:p w14:paraId="209468BD" w14:textId="1A62B128" w:rsidR="007E01E3" w:rsidRPr="001E7249" w:rsidRDefault="007E01E3"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Pr="001E7249">
        <w:rPr>
          <w:rFonts w:ascii="Arial" w:hAnsi="Arial" w:cs="Arial"/>
          <w:sz w:val="16"/>
          <w:szCs w:val="16"/>
        </w:rPr>
        <w:t>Názov skupiny dodávateľov je nepovinný údaj.</w:t>
      </w:r>
    </w:p>
  </w:footnote>
  <w:footnote w:id="4">
    <w:p w14:paraId="3BD4F4CC" w14:textId="5BD83C02" w:rsidR="001E7249" w:rsidRPr="001E7249" w:rsidRDefault="001E7249"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6E7879">
        <w:rPr>
          <w:rFonts w:ascii="Arial" w:hAnsi="Arial" w:cs="Arial"/>
          <w:sz w:val="16"/>
          <w:szCs w:val="16"/>
        </w:rPr>
        <w:tab/>
      </w:r>
      <w:r w:rsidRPr="001E7249">
        <w:rPr>
          <w:rFonts w:ascii="Arial" w:hAnsi="Arial" w:cs="Arial"/>
          <w:sz w:val="16"/>
          <w:szCs w:val="16"/>
        </w:rPr>
        <w:t>Čestné vyhlásenie musí byť podpísané každým členom skupiny dodávateľov.</w:t>
      </w:r>
    </w:p>
  </w:footnote>
  <w:footnote w:id="5">
    <w:p w14:paraId="1F0ECA70" w14:textId="39B1270F" w:rsidR="006A113F" w:rsidRPr="001E7249" w:rsidRDefault="006A113F"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Použite na preukázanie technickej spôsobilosti alebo odbornej spôsobilosti vo verejnom obstarávaní podľa § 34 ods. 1 písm. a) a b) ZVO, ak odberateľom plnenia nebol verejný obstarávateľ alebo obstarávateľ podľa zákona o verejnom obstarávaní.</w:t>
      </w:r>
    </w:p>
  </w:footnote>
  <w:footnote w:id="6">
    <w:p w14:paraId="22217EAA" w14:textId="14E3D3FC" w:rsidR="00311788" w:rsidRPr="001E7249" w:rsidRDefault="00311788"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Vyberte príslušnú možnosť a v prípade potreby doplňte podrobnosti.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09AEE" w14:textId="77777777" w:rsidR="00B0181F" w:rsidRDefault="00B0181F">
    <w:pPr>
      <w:pStyle w:val="Hlavika"/>
    </w:pPr>
    <w:r>
      <w:rPr>
        <w:rFonts w:ascii="Arial" w:hAnsi="Arial" w:cs="Arial"/>
      </w:rPr>
      <w:t>Obstarávateľ Tepláreň Košice, a.s. v zmysle § 7 ods. 4 zák. 25/2006 Z. z. o verejnom obstarávaní v platnom znení, postupuje v tejto nadlimitnej zákazke ako verejný obstarávateľ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ED0D" w14:textId="28491F96" w:rsidR="00B0181F" w:rsidRPr="00986EFF" w:rsidRDefault="00B0181F" w:rsidP="009D7CDC">
    <w:pPr>
      <w:pStyle w:val="Hlavika"/>
      <w:tabs>
        <w:tab w:val="clear" w:pos="4536"/>
        <w:tab w:val="clear" w:pos="9072"/>
      </w:tabs>
      <w:rPr>
        <w:rFonts w:ascii="Arial" w:hAnsi="Arial" w:cs="Arial"/>
        <w:sz w:val="18"/>
        <w:szCs w:val="18"/>
      </w:rPr>
    </w:pPr>
    <w:r w:rsidRPr="00986EFF">
      <w:rPr>
        <w:rFonts w:ascii="Arial" w:hAnsi="Arial" w:cs="Arial"/>
        <w:sz w:val="18"/>
        <w:szCs w:val="18"/>
      </w:rPr>
      <w:t>Obstarávateľ:</w:t>
    </w:r>
    <w:r w:rsidR="009D7CDC">
      <w:rPr>
        <w:rFonts w:ascii="Arial" w:hAnsi="Arial" w:cs="Arial"/>
        <w:sz w:val="18"/>
        <w:szCs w:val="18"/>
      </w:rPr>
      <w:tab/>
    </w:r>
    <w:bookmarkStart w:id="138" w:name="_Hlk101948840"/>
    <w:r w:rsidR="00893DFF" w:rsidRPr="00893DFF">
      <w:rPr>
        <w:rFonts w:ascii="Arial" w:hAnsi="Arial" w:cs="Arial"/>
      </w:rPr>
      <w:t>MH Teplárenský holding, a.s.</w:t>
    </w:r>
    <w:bookmarkEnd w:id="138"/>
  </w:p>
  <w:p w14:paraId="6B56B17C" w14:textId="6F429095" w:rsidR="00B0181F" w:rsidRPr="009E1C27" w:rsidRDefault="00B0181F" w:rsidP="009D7CDC">
    <w:pPr>
      <w:pStyle w:val="Hlavika"/>
      <w:tabs>
        <w:tab w:val="clear" w:pos="4536"/>
        <w:tab w:val="clear" w:pos="9072"/>
      </w:tabs>
      <w:ind w:left="1418" w:hanging="1418"/>
      <w:jc w:val="both"/>
      <w:rPr>
        <w:rFonts w:ascii="Arial" w:hAnsi="Arial"/>
      </w:rPr>
    </w:pPr>
    <w:r w:rsidRPr="00986EFF">
      <w:rPr>
        <w:rFonts w:ascii="Arial" w:hAnsi="Arial" w:cs="Arial"/>
        <w:sz w:val="18"/>
        <w:szCs w:val="18"/>
      </w:rPr>
      <w:t>Verejná súťaž:</w:t>
    </w:r>
    <w:bookmarkStart w:id="139" w:name="_Hlk72399056"/>
    <w:r w:rsidR="009D7CDC">
      <w:rPr>
        <w:rFonts w:ascii="Arial" w:hAnsi="Arial" w:cs="Arial"/>
        <w:sz w:val="18"/>
        <w:szCs w:val="18"/>
      </w:rPr>
      <w:tab/>
    </w:r>
    <w:bookmarkEnd w:id="139"/>
    <w:r w:rsidR="009E1C27" w:rsidRPr="009E1C27">
      <w:rPr>
        <w:rFonts w:ascii="Arial" w:hAnsi="Arial" w:cs="Arial"/>
      </w:rPr>
      <w:t>Nová turbína TG6 v závode Zvolen</w:t>
    </w:r>
  </w:p>
  <w:p w14:paraId="77E3D0DD" w14:textId="77777777" w:rsidR="009D7CDC" w:rsidRDefault="009D7CDC" w:rsidP="002869A3">
    <w:pPr>
      <w:pStyle w:val="Hlavika"/>
      <w:ind w:left="1276" w:hanging="1276"/>
      <w:jc w:val="both"/>
      <w:rPr>
        <w:rFonts w:ascii="Arial" w:hAnsi="Arial"/>
      </w:rPr>
    </w:pPr>
    <w:r>
      <w:rPr>
        <w:rFonts w:ascii="Arial" w:hAnsi="Arial"/>
      </w:rPr>
      <w:t>_________________________________________________________________________________</w:t>
    </w:r>
  </w:p>
  <w:p w14:paraId="79D0A0FF" w14:textId="77777777" w:rsidR="009D7CDC" w:rsidRPr="00986EFF" w:rsidRDefault="009D7CDC" w:rsidP="009D7CDC">
    <w:pPr>
      <w:pStyle w:val="Hlavika"/>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D282" w14:textId="77777777" w:rsidR="00B0181F" w:rsidRDefault="00B0181F">
    <w:pPr>
      <w:pStyle w:val="Hlavika"/>
      <w:rPr>
        <w:rFonts w:ascii="Arial" w:hAnsi="Arial" w:cs="Arial"/>
      </w:rPr>
    </w:pPr>
    <w:r>
      <w:rPr>
        <w:rFonts w:ascii="Arial" w:hAnsi="Arial" w:cs="Arial"/>
      </w:rPr>
      <w:t>Obstarávateľ Tepláreň Košice, a.s. v zmysle § 7 ods. 4 zák. 25/2006 Z. z. o verejnom obstarávaní v platnom znení, postupuje v tejto nadlimitnej zákazke ako verejný obstarávateľ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0662D16"/>
    <w:lvl w:ilvl="0">
      <w:start w:val="1"/>
      <w:numFmt w:val="decimal"/>
      <w:pStyle w:val="Quick1"/>
      <w:lvlText w:val="%1."/>
      <w:lvlJc w:val="left"/>
      <w:pPr>
        <w:tabs>
          <w:tab w:val="num" w:pos="3981"/>
        </w:tabs>
      </w:pPr>
    </w:lvl>
    <w:lvl w:ilvl="1">
      <w:start w:val="1"/>
      <w:numFmt w:val="decimal"/>
      <w:lvlText w:val="%1.%2."/>
      <w:lvlJc w:val="left"/>
      <w:pPr>
        <w:tabs>
          <w:tab w:val="num" w:pos="3981"/>
        </w:tabs>
        <w:ind w:left="3981" w:hanging="720"/>
      </w:pPr>
      <w:rPr>
        <w:rFonts w:hint="default"/>
      </w:rPr>
    </w:lvl>
    <w:lvl w:ilvl="2">
      <w:start w:val="1"/>
      <w:numFmt w:val="decimal"/>
      <w:lvlText w:val="%1.%2.%3."/>
      <w:lvlJc w:val="left"/>
      <w:pPr>
        <w:tabs>
          <w:tab w:val="num" w:pos="3981"/>
        </w:tabs>
        <w:ind w:left="3981" w:hanging="720"/>
      </w:pPr>
      <w:rPr>
        <w:rFonts w:hint="default"/>
      </w:rPr>
    </w:lvl>
    <w:lvl w:ilvl="3">
      <w:start w:val="1"/>
      <w:numFmt w:val="decimal"/>
      <w:lvlText w:val="%1.%2.%3.%4."/>
      <w:lvlJc w:val="left"/>
      <w:pPr>
        <w:tabs>
          <w:tab w:val="num" w:pos="3981"/>
        </w:tabs>
        <w:ind w:left="3981" w:hanging="72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341"/>
        </w:tabs>
        <w:ind w:left="4341" w:hanging="108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4701"/>
        </w:tabs>
        <w:ind w:left="4701" w:hanging="1440"/>
      </w:pPr>
      <w:rPr>
        <w:rFonts w:hint="default"/>
      </w:rPr>
    </w:lvl>
    <w:lvl w:ilvl="8">
      <w:start w:val="1"/>
      <w:numFmt w:val="decimal"/>
      <w:lvlText w:val="%1.%2.%3.%4.%5.%6.%7.%8.%9."/>
      <w:lvlJc w:val="left"/>
      <w:pPr>
        <w:tabs>
          <w:tab w:val="num" w:pos="5061"/>
        </w:tabs>
        <w:ind w:left="5061"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162"/>
        </w:tabs>
        <w:ind w:left="1162" w:hanging="454"/>
      </w:pPr>
      <w:rPr>
        <w:rFonts w:ascii="Symbol" w:hAnsi="Symbol" w:cs="Symbol"/>
        <w:sz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534"/>
        </w:tabs>
        <w:ind w:left="1534" w:hanging="454"/>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E"/>
    <w:multiLevelType w:val="singleLevel"/>
    <w:tmpl w:val="0000000E"/>
    <w:name w:val="WW8Num14"/>
    <w:lvl w:ilvl="0">
      <w:start w:val="1"/>
      <w:numFmt w:val="decimal"/>
      <w:lvlText w:val="%1)"/>
      <w:lvlJc w:val="left"/>
      <w:pPr>
        <w:tabs>
          <w:tab w:val="num" w:pos="428"/>
        </w:tabs>
        <w:ind w:left="428" w:hanging="360"/>
      </w:pPr>
    </w:lvl>
  </w:abstractNum>
  <w:abstractNum w:abstractNumId="5" w15:restartNumberingAfterBreak="0">
    <w:nsid w:val="0000000F"/>
    <w:multiLevelType w:val="multilevel"/>
    <w:tmpl w:val="0000000F"/>
    <w:name w:val="WW8Num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suff w:val="space"/>
      <w:lvlText w:val="%1.%2"/>
      <w:lvlJc w:val="left"/>
      <w:pPr>
        <w:tabs>
          <w:tab w:val="num" w:pos="0"/>
        </w:tabs>
        <w:ind w:left="6247" w:hanging="576"/>
      </w:pPr>
      <w:rPr>
        <w:rFonts w:cs="Times New Roman"/>
      </w:rPr>
    </w:lvl>
    <w:lvl w:ilvl="2">
      <w:start w:val="1"/>
      <w:numFmt w:val="decimal"/>
      <w:suff w:val="space"/>
      <w:lvlText w:val="%1.%2.%3"/>
      <w:lvlJc w:val="left"/>
      <w:pPr>
        <w:tabs>
          <w:tab w:val="num" w:pos="0"/>
        </w:tabs>
        <w:ind w:left="1004" w:hanging="720"/>
      </w:pPr>
      <w:rPr>
        <w:rFonts w:cs="Times New Roman"/>
      </w:rPr>
    </w:lvl>
    <w:lvl w:ilvl="3">
      <w:start w:val="1"/>
      <w:numFmt w:val="decimal"/>
      <w:suff w:val="space"/>
      <w:lvlText w:val="%1.%2.%3.%4"/>
      <w:lvlJc w:val="left"/>
      <w:pPr>
        <w:tabs>
          <w:tab w:val="num" w:pos="0"/>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cs="Times New Roman"/>
      </w:rPr>
    </w:lvl>
  </w:abstractNum>
  <w:abstractNum w:abstractNumId="7" w15:restartNumberingAfterBreak="0">
    <w:nsid w:val="00000016"/>
    <w:multiLevelType w:val="multilevel"/>
    <w:tmpl w:val="00000016"/>
    <w:name w:val="WW8Num24"/>
    <w:lvl w:ilvl="0">
      <w:start w:val="1"/>
      <w:numFmt w:val="decimal"/>
      <w:lvlText w:val="%1."/>
      <w:lvlJc w:val="left"/>
      <w:pPr>
        <w:tabs>
          <w:tab w:val="num" w:pos="405"/>
        </w:tabs>
        <w:ind w:left="405" w:hanging="405"/>
      </w:pPr>
    </w:lvl>
    <w:lvl w:ilvl="1">
      <w:start w:val="1"/>
      <w:numFmt w:val="decimal"/>
      <w:lvlText w:val="%1.%2)"/>
      <w:lvlJc w:val="left"/>
      <w:pPr>
        <w:tabs>
          <w:tab w:val="num" w:pos="1064"/>
        </w:tabs>
        <w:ind w:left="1064" w:hanging="720"/>
      </w:pPr>
    </w:lvl>
    <w:lvl w:ilvl="2">
      <w:start w:val="1"/>
      <w:numFmt w:val="decimal"/>
      <w:lvlText w:val="%1.%2.%3."/>
      <w:lvlJc w:val="left"/>
      <w:pPr>
        <w:tabs>
          <w:tab w:val="num" w:pos="1408"/>
        </w:tabs>
        <w:ind w:left="1408" w:hanging="720"/>
      </w:pPr>
    </w:lvl>
    <w:lvl w:ilvl="3">
      <w:start w:val="1"/>
      <w:numFmt w:val="decimal"/>
      <w:lvlText w:val="%1.%2.%3.%4."/>
      <w:lvlJc w:val="left"/>
      <w:pPr>
        <w:tabs>
          <w:tab w:val="num" w:pos="2112"/>
        </w:tabs>
        <w:ind w:left="2112" w:hanging="1080"/>
      </w:pPr>
    </w:lvl>
    <w:lvl w:ilvl="4">
      <w:start w:val="1"/>
      <w:numFmt w:val="decimal"/>
      <w:lvlText w:val="%1.%2.%3.%4.%5."/>
      <w:lvlJc w:val="left"/>
      <w:pPr>
        <w:tabs>
          <w:tab w:val="num" w:pos="2456"/>
        </w:tabs>
        <w:ind w:left="2456" w:hanging="1080"/>
      </w:pPr>
    </w:lvl>
    <w:lvl w:ilvl="5">
      <w:start w:val="1"/>
      <w:numFmt w:val="decimal"/>
      <w:lvlText w:val="%1.%2.%3.%4.%5.%6."/>
      <w:lvlJc w:val="left"/>
      <w:pPr>
        <w:tabs>
          <w:tab w:val="num" w:pos="3160"/>
        </w:tabs>
        <w:ind w:left="3160" w:hanging="144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4208"/>
        </w:tabs>
        <w:ind w:left="4208" w:hanging="1800"/>
      </w:pPr>
    </w:lvl>
    <w:lvl w:ilvl="8">
      <w:start w:val="1"/>
      <w:numFmt w:val="decimal"/>
      <w:lvlText w:val="%1.%2.%3.%4.%5.%6.%7.%8.%9."/>
      <w:lvlJc w:val="left"/>
      <w:pPr>
        <w:tabs>
          <w:tab w:val="num" w:pos="4912"/>
        </w:tabs>
        <w:ind w:left="4912" w:hanging="2160"/>
      </w:pPr>
    </w:lvl>
  </w:abstractNum>
  <w:abstractNum w:abstractNumId="8"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9" w15:restartNumberingAfterBreak="0">
    <w:nsid w:val="00000018"/>
    <w:multiLevelType w:val="singleLevel"/>
    <w:tmpl w:val="00000018"/>
    <w:name w:val="WW8Num26"/>
    <w:lvl w:ilvl="0">
      <w:start w:val="1"/>
      <w:numFmt w:val="bullet"/>
      <w:lvlText w:val=""/>
      <w:lvlJc w:val="left"/>
      <w:pPr>
        <w:tabs>
          <w:tab w:val="num" w:pos="1068"/>
        </w:tabs>
        <w:ind w:left="1068" w:hanging="360"/>
      </w:pPr>
      <w:rPr>
        <w:rFonts w:ascii="Symbol" w:hAnsi="Symbol" w:cs="Wingdings"/>
      </w:rPr>
    </w:lvl>
  </w:abstractNum>
  <w:abstractNum w:abstractNumId="10" w15:restartNumberingAfterBreak="0">
    <w:nsid w:val="00000019"/>
    <w:multiLevelType w:val="singleLevel"/>
    <w:tmpl w:val="00000019"/>
    <w:name w:val="WW8Num27"/>
    <w:lvl w:ilvl="0">
      <w:start w:val="1"/>
      <w:numFmt w:val="bullet"/>
      <w:lvlText w:val=""/>
      <w:lvlJc w:val="left"/>
      <w:pPr>
        <w:tabs>
          <w:tab w:val="num" w:pos="1162"/>
        </w:tabs>
        <w:ind w:left="1162" w:hanging="454"/>
      </w:pPr>
      <w:rPr>
        <w:rFonts w:ascii="Symbol" w:hAnsi="Symbol" w:cs="Arial"/>
      </w:rPr>
    </w:lvl>
  </w:abstractNum>
  <w:abstractNum w:abstractNumId="11"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Symbol"/>
      </w:rPr>
    </w:lvl>
  </w:abstractNum>
  <w:abstractNum w:abstractNumId="12" w15:restartNumberingAfterBreak="0">
    <w:nsid w:val="0000001B"/>
    <w:multiLevelType w:val="singleLevel"/>
    <w:tmpl w:val="0000001B"/>
    <w:name w:val="WW8Num29"/>
    <w:lvl w:ilvl="0">
      <w:start w:val="1"/>
      <w:numFmt w:val="lowerLetter"/>
      <w:lvlText w:val="%1)"/>
      <w:lvlJc w:val="left"/>
      <w:pPr>
        <w:tabs>
          <w:tab w:val="num" w:pos="2061"/>
        </w:tabs>
        <w:ind w:left="2041" w:hanging="340"/>
      </w:pPr>
      <w:rPr>
        <w:rFonts w:ascii="Arial" w:eastAsia="Times New Roman" w:hAnsi="Arial" w:cs="Arial"/>
      </w:rPr>
    </w:lvl>
  </w:abstractNum>
  <w:abstractNum w:abstractNumId="13" w15:restartNumberingAfterBreak="0">
    <w:nsid w:val="0000001E"/>
    <w:multiLevelType w:val="multilevel"/>
    <w:tmpl w:val="0000001E"/>
    <w:name w:val="WW8Num32"/>
    <w:lvl w:ilvl="0">
      <w:start w:val="1"/>
      <w:numFmt w:val="decimal"/>
      <w:lvlText w:val="%1."/>
      <w:lvlJc w:val="left"/>
      <w:pPr>
        <w:tabs>
          <w:tab w:val="num" w:pos="717"/>
        </w:tabs>
        <w:ind w:left="717"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9"/>
    <w:multiLevelType w:val="singleLevel"/>
    <w:tmpl w:val="00000029"/>
    <w:name w:val="WW8Num523"/>
    <w:lvl w:ilvl="0">
      <w:start w:val="1"/>
      <w:numFmt w:val="decimal"/>
      <w:lvlText w:val="%1."/>
      <w:lvlJc w:val="left"/>
      <w:pPr>
        <w:tabs>
          <w:tab w:val="num" w:pos="0"/>
        </w:tabs>
        <w:ind w:left="720" w:hanging="360"/>
      </w:pPr>
      <w:rPr>
        <w:rFonts w:cs="Times New Roman"/>
      </w:rPr>
    </w:lvl>
  </w:abstractNum>
  <w:abstractNum w:abstractNumId="15" w15:restartNumberingAfterBreak="0">
    <w:nsid w:val="00000034"/>
    <w:multiLevelType w:val="singleLevel"/>
    <w:tmpl w:val="00000034"/>
    <w:name w:val="WW8Num604"/>
    <w:lvl w:ilvl="0">
      <w:start w:val="1"/>
      <w:numFmt w:val="decimal"/>
      <w:lvlText w:val="%1."/>
      <w:lvlJc w:val="left"/>
      <w:pPr>
        <w:tabs>
          <w:tab w:val="num" w:pos="0"/>
        </w:tabs>
        <w:ind w:left="720" w:hanging="360"/>
      </w:pPr>
      <w:rPr>
        <w:rFonts w:cs="Times New Roman"/>
      </w:rPr>
    </w:lvl>
  </w:abstractNum>
  <w:abstractNum w:abstractNumId="16" w15:restartNumberingAfterBreak="0">
    <w:nsid w:val="069121E7"/>
    <w:multiLevelType w:val="multilevel"/>
    <w:tmpl w:val="BA40D078"/>
    <w:lvl w:ilvl="0">
      <w:start w:val="1"/>
      <w:numFmt w:val="decimal"/>
      <w:pStyle w:val="Nadpis2"/>
      <w:lvlText w:val="%1."/>
      <w:lvlJc w:val="left"/>
      <w:rPr>
        <w:rFonts w:hint="default"/>
      </w:rPr>
    </w:lvl>
    <w:lvl w:ilvl="1">
      <w:start w:val="1"/>
      <w:numFmt w:val="decimal"/>
      <w:pStyle w:val="Odsekzoznamu"/>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i w:val="0"/>
        <w:i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3B01D4"/>
    <w:multiLevelType w:val="multilevel"/>
    <w:tmpl w:val="C046DAC0"/>
    <w:lvl w:ilvl="0">
      <w:start w:val="32"/>
      <w:numFmt w:val="decimal"/>
      <w:pStyle w:val="Odrazka15"/>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E00F21"/>
    <w:multiLevelType w:val="multilevel"/>
    <w:tmpl w:val="8AC2CA74"/>
    <w:styleLink w:val="tl4"/>
    <w:lvl w:ilvl="0">
      <w:start w:val="2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1E659C4"/>
    <w:multiLevelType w:val="hybridMultilevel"/>
    <w:tmpl w:val="DFC06614"/>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0" w15:restartNumberingAfterBreak="0">
    <w:nsid w:val="15B9145F"/>
    <w:multiLevelType w:val="multilevel"/>
    <w:tmpl w:val="B672EA8A"/>
    <w:lvl w:ilvl="0">
      <w:start w:val="1"/>
      <w:numFmt w:val="decimal"/>
      <w:pStyle w:val="Zoznamsodrkami3"/>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16EC13D0"/>
    <w:multiLevelType w:val="multilevel"/>
    <w:tmpl w:val="3CA05088"/>
    <w:lvl w:ilvl="0">
      <w:start w:val="18"/>
      <w:numFmt w:val="decimal"/>
      <w:pStyle w:val="Cslovanie1"/>
      <w:lvlText w:val="%1"/>
      <w:lvlJc w:val="left"/>
      <w:pPr>
        <w:tabs>
          <w:tab w:val="num" w:pos="432"/>
        </w:tabs>
        <w:ind w:left="432" w:hanging="432"/>
      </w:pPr>
      <w:rPr>
        <w:rFonts w:hint="default"/>
      </w:rPr>
    </w:lvl>
    <w:lvl w:ilvl="1">
      <w:start w:val="1"/>
      <w:numFmt w:val="decimal"/>
      <w:pStyle w:val="Cislovanie4"/>
      <w:lvlText w:val="%2."/>
      <w:lvlJc w:val="left"/>
      <w:pPr>
        <w:tabs>
          <w:tab w:val="num" w:pos="576"/>
        </w:tabs>
        <w:ind w:left="576" w:hanging="576"/>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2FA0013"/>
    <w:multiLevelType w:val="multilevel"/>
    <w:tmpl w:val="656AF50C"/>
    <w:styleLink w:val="tl5"/>
    <w:lvl w:ilvl="0">
      <w:start w:val="27"/>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1E97900"/>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0825A2"/>
    <w:multiLevelType w:val="multilevel"/>
    <w:tmpl w:val="A6BABB5A"/>
    <w:styleLink w:val="tl6"/>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15:restartNumberingAfterBreak="0">
    <w:nsid w:val="38721D5E"/>
    <w:multiLevelType w:val="multilevel"/>
    <w:tmpl w:val="E8105100"/>
    <w:styleLink w:val="tl3"/>
    <w:lvl w:ilvl="0">
      <w:start w:val="2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959469A"/>
    <w:multiLevelType w:val="hybridMultilevel"/>
    <w:tmpl w:val="F906EB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9A663C0"/>
    <w:multiLevelType w:val="multilevel"/>
    <w:tmpl w:val="7EEA4F98"/>
    <w:lvl w:ilvl="0">
      <w:start w:val="7"/>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1BD3256"/>
    <w:multiLevelType w:val="multilevel"/>
    <w:tmpl w:val="1F30EAA6"/>
    <w:lvl w:ilvl="0">
      <w:start w:val="1"/>
      <w:numFmt w:val="decimal"/>
      <w:pStyle w:val="Nadpis3"/>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FA68E2"/>
    <w:multiLevelType w:val="multilevel"/>
    <w:tmpl w:val="0450E730"/>
    <w:lvl w:ilvl="0">
      <w:start w:val="33"/>
      <w:numFmt w:val="decimal"/>
      <w:pStyle w:val="Zoznampsm1"/>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AF0049"/>
    <w:multiLevelType w:val="multilevel"/>
    <w:tmpl w:val="5B1CDAAC"/>
    <w:styleLink w:val="tl751"/>
    <w:lvl w:ilvl="0">
      <w:start w:val="2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54C5906"/>
    <w:multiLevelType w:val="hybridMultilevel"/>
    <w:tmpl w:val="165E7D80"/>
    <w:lvl w:ilvl="0" w:tplc="F5ECFABA">
      <w:start w:val="1"/>
      <w:numFmt w:val="bullet"/>
      <w:pStyle w:val="Normal1"/>
      <w:lvlText w:val=""/>
      <w:lvlJc w:val="left"/>
      <w:pPr>
        <w:tabs>
          <w:tab w:val="num" w:pos="1440"/>
        </w:tabs>
        <w:ind w:left="1440" w:hanging="360"/>
      </w:pPr>
      <w:rPr>
        <w:rFonts w:ascii="Symbol" w:hAnsi="Symbol" w:hint="default"/>
      </w:rPr>
    </w:lvl>
    <w:lvl w:ilvl="1" w:tplc="041B0003">
      <w:start w:val="1"/>
      <w:numFmt w:val="decimal"/>
      <w:lvlText w:val="%2)"/>
      <w:lvlJc w:val="left"/>
      <w:pPr>
        <w:tabs>
          <w:tab w:val="num" w:pos="2160"/>
        </w:tabs>
        <w:ind w:left="2160" w:hanging="360"/>
      </w:pPr>
      <w:rPr>
        <w:rFonts w:cs="Times New Roman"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83D3FAB"/>
    <w:multiLevelType w:val="multilevel"/>
    <w:tmpl w:val="2918E542"/>
    <w:lvl w:ilvl="0">
      <w:start w:val="1"/>
      <w:numFmt w:val="decimal"/>
      <w:pStyle w:val="lnokzmluvy"/>
      <w:lvlText w:val="%1"/>
      <w:lvlJc w:val="left"/>
      <w:pPr>
        <w:tabs>
          <w:tab w:val="num" w:pos="360"/>
        </w:tabs>
        <w:ind w:left="360" w:hanging="360"/>
      </w:pPr>
      <w:rPr>
        <w:rFonts w:hint="default"/>
      </w:rPr>
    </w:lvl>
    <w:lvl w:ilvl="1">
      <w:start w:val="1"/>
      <w:numFmt w:val="decimal"/>
      <w:pStyle w:val="Odsekzmluvy1"/>
      <w:lvlText w:val="%1.%2"/>
      <w:lvlJc w:val="left"/>
      <w:pPr>
        <w:tabs>
          <w:tab w:val="num" w:pos="360"/>
        </w:tabs>
        <w:ind w:left="360" w:hanging="360"/>
      </w:pPr>
      <w:rPr>
        <w:rFonts w:hint="default"/>
      </w:rPr>
    </w:lvl>
    <w:lvl w:ilvl="2">
      <w:start w:val="1"/>
      <w:numFmt w:val="decimal"/>
      <w:pStyle w:val="Odsekzmlvy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7C77BA"/>
    <w:multiLevelType w:val="multilevel"/>
    <w:tmpl w:val="5B1CDAAC"/>
    <w:styleLink w:val="tl7"/>
    <w:lvl w:ilvl="0">
      <w:start w:val="2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4E70D2"/>
    <w:multiLevelType w:val="multilevel"/>
    <w:tmpl w:val="B672EA8A"/>
    <w:styleLink w:val="tl1"/>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97D0AE0"/>
    <w:multiLevelType w:val="hybridMultilevel"/>
    <w:tmpl w:val="A90809F0"/>
    <w:lvl w:ilvl="0" w:tplc="D7EE3D1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7B872B29"/>
    <w:multiLevelType w:val="singleLevel"/>
    <w:tmpl w:val="489604E2"/>
    <w:lvl w:ilvl="0">
      <w:numFmt w:val="bullet"/>
      <w:pStyle w:val="Aufzhlungen"/>
      <w:lvlText w:val="-"/>
      <w:lvlJc w:val="left"/>
      <w:pPr>
        <w:tabs>
          <w:tab w:val="num" w:pos="360"/>
        </w:tabs>
        <w:ind w:left="360" w:hanging="360"/>
      </w:pPr>
      <w:rPr>
        <w:rFonts w:hint="default"/>
      </w:rPr>
    </w:lvl>
  </w:abstractNum>
  <w:abstractNum w:abstractNumId="37" w15:restartNumberingAfterBreak="0">
    <w:nsid w:val="7CCA2F38"/>
    <w:multiLevelType w:val="multilevel"/>
    <w:tmpl w:val="0FB8539E"/>
    <w:lvl w:ilvl="0">
      <w:start w:val="1"/>
      <w:numFmt w:val="decimal"/>
      <w:pStyle w:val="Zmluvanadpis"/>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8" w15:restartNumberingAfterBreak="0">
    <w:nsid w:val="7CD0078C"/>
    <w:multiLevelType w:val="multilevel"/>
    <w:tmpl w:val="CD723A1E"/>
    <w:styleLink w:val="tl71"/>
    <w:lvl w:ilvl="0">
      <w:start w:val="1"/>
      <w:numFmt w:val="none"/>
      <w:lvlText w:val="%19.1"/>
      <w:lvlJc w:val="left"/>
      <w:pPr>
        <w:tabs>
          <w:tab w:val="num" w:pos="360"/>
        </w:tabs>
        <w:ind w:left="360" w:hanging="360"/>
      </w:pPr>
    </w:lvl>
    <w:lvl w:ilvl="1">
      <w:start w:val="1"/>
      <w:numFmt w:val="decimal"/>
      <w:lvlText w:val="9%1.2"/>
      <w:lvlJc w:val="left"/>
      <w:pPr>
        <w:tabs>
          <w:tab w:val="num" w:pos="744"/>
        </w:tabs>
        <w:ind w:left="744" w:hanging="744"/>
      </w:pPr>
    </w:lvl>
    <w:lvl w:ilvl="2">
      <w:start w:val="2"/>
      <w:numFmt w:val="decimal"/>
      <w:lvlText w:val="%1.%2.%3"/>
      <w:lvlJc w:val="left"/>
      <w:pPr>
        <w:tabs>
          <w:tab w:val="num" w:pos="744"/>
        </w:tabs>
        <w:ind w:left="744" w:hanging="744"/>
      </w:pPr>
    </w:lvl>
    <w:lvl w:ilvl="3">
      <w:start w:val="1"/>
      <w:numFmt w:val="decimal"/>
      <w:lvlText w:val="%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9" w15:restartNumberingAfterBreak="0">
    <w:nsid w:val="7E3E5306"/>
    <w:multiLevelType w:val="hybridMultilevel"/>
    <w:tmpl w:val="5E4867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44383442">
    <w:abstractNumId w:val="28"/>
  </w:num>
  <w:num w:numId="2" w16cid:durableId="183594573">
    <w:abstractNumId w:val="21"/>
  </w:num>
  <w:num w:numId="3" w16cid:durableId="2048333989">
    <w:abstractNumId w:val="38"/>
  </w:num>
  <w:num w:numId="4" w16cid:durableId="2142335920">
    <w:abstractNumId w:val="20"/>
  </w:num>
  <w:num w:numId="5" w16cid:durableId="535239768">
    <w:abstractNumId w:val="27"/>
  </w:num>
  <w:num w:numId="6" w16cid:durableId="496462173">
    <w:abstractNumId w:val="0"/>
    <w:lvlOverride w:ilvl="0">
      <w:startOverride w:val="1"/>
      <w:lvl w:ilvl="0">
        <w:start w:val="1"/>
        <w:numFmt w:val="decimal"/>
        <w:pStyle w:val="Quick1"/>
        <w:lvlText w:val="%1."/>
        <w:lvlJc w:val="left"/>
      </w:lvl>
    </w:lvlOverride>
  </w:num>
  <w:num w:numId="7" w16cid:durableId="1108357175">
    <w:abstractNumId w:val="36"/>
  </w:num>
  <w:num w:numId="8" w16cid:durableId="286665801">
    <w:abstractNumId w:val="31"/>
  </w:num>
  <w:num w:numId="9" w16cid:durableId="101801405">
    <w:abstractNumId w:val="32"/>
  </w:num>
  <w:num w:numId="10" w16cid:durableId="762191729">
    <w:abstractNumId w:val="17"/>
  </w:num>
  <w:num w:numId="11" w16cid:durableId="1504974823">
    <w:abstractNumId w:val="29"/>
  </w:num>
  <w:num w:numId="12" w16cid:durableId="730428047">
    <w:abstractNumId w:val="34"/>
  </w:num>
  <w:num w:numId="13" w16cid:durableId="1524661000">
    <w:abstractNumId w:val="23"/>
  </w:num>
  <w:num w:numId="14" w16cid:durableId="413208165">
    <w:abstractNumId w:val="25"/>
  </w:num>
  <w:num w:numId="15" w16cid:durableId="48044476">
    <w:abstractNumId w:val="18"/>
  </w:num>
  <w:num w:numId="16" w16cid:durableId="1830365860">
    <w:abstractNumId w:val="33"/>
  </w:num>
  <w:num w:numId="17" w16cid:durableId="677122833">
    <w:abstractNumId w:val="35"/>
  </w:num>
  <w:num w:numId="18" w16cid:durableId="575625877">
    <w:abstractNumId w:val="30"/>
  </w:num>
  <w:num w:numId="19" w16cid:durableId="1614822913">
    <w:abstractNumId w:val="22"/>
  </w:num>
  <w:num w:numId="20" w16cid:durableId="839854484">
    <w:abstractNumId w:val="24"/>
  </w:num>
  <w:num w:numId="21" w16cid:durableId="779372443">
    <w:abstractNumId w:val="37"/>
  </w:num>
  <w:num w:numId="22" w16cid:durableId="443770005">
    <w:abstractNumId w:val="16"/>
  </w:num>
  <w:num w:numId="23" w16cid:durableId="994261711">
    <w:abstractNumId w:val="19"/>
  </w:num>
  <w:num w:numId="24" w16cid:durableId="1206026128">
    <w:abstractNumId w:val="26"/>
  </w:num>
  <w:num w:numId="25" w16cid:durableId="842861342">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FF"/>
    <w:rsid w:val="0000037C"/>
    <w:rsid w:val="00000692"/>
    <w:rsid w:val="00000AC4"/>
    <w:rsid w:val="00000E31"/>
    <w:rsid w:val="00000E3D"/>
    <w:rsid w:val="00000FFB"/>
    <w:rsid w:val="000026DF"/>
    <w:rsid w:val="00002843"/>
    <w:rsid w:val="00002C18"/>
    <w:rsid w:val="00003229"/>
    <w:rsid w:val="00003334"/>
    <w:rsid w:val="00003C21"/>
    <w:rsid w:val="000052CF"/>
    <w:rsid w:val="00005902"/>
    <w:rsid w:val="00005A37"/>
    <w:rsid w:val="0000602F"/>
    <w:rsid w:val="0000659A"/>
    <w:rsid w:val="000069F6"/>
    <w:rsid w:val="00006AAC"/>
    <w:rsid w:val="00006BF6"/>
    <w:rsid w:val="00006DCB"/>
    <w:rsid w:val="0000779B"/>
    <w:rsid w:val="000078A2"/>
    <w:rsid w:val="00010380"/>
    <w:rsid w:val="00010548"/>
    <w:rsid w:val="00011447"/>
    <w:rsid w:val="0001170C"/>
    <w:rsid w:val="00011710"/>
    <w:rsid w:val="00011B06"/>
    <w:rsid w:val="00012541"/>
    <w:rsid w:val="00013220"/>
    <w:rsid w:val="0001360C"/>
    <w:rsid w:val="00013AFA"/>
    <w:rsid w:val="00013B8F"/>
    <w:rsid w:val="000145CC"/>
    <w:rsid w:val="00014FC3"/>
    <w:rsid w:val="00015197"/>
    <w:rsid w:val="000153D1"/>
    <w:rsid w:val="00015B6E"/>
    <w:rsid w:val="0001659D"/>
    <w:rsid w:val="000168DC"/>
    <w:rsid w:val="00016A0D"/>
    <w:rsid w:val="000170F7"/>
    <w:rsid w:val="00017381"/>
    <w:rsid w:val="00017468"/>
    <w:rsid w:val="00017A2A"/>
    <w:rsid w:val="000208E2"/>
    <w:rsid w:val="00020933"/>
    <w:rsid w:val="0002109F"/>
    <w:rsid w:val="000213E2"/>
    <w:rsid w:val="00021458"/>
    <w:rsid w:val="00022065"/>
    <w:rsid w:val="000222DA"/>
    <w:rsid w:val="00023465"/>
    <w:rsid w:val="00023B98"/>
    <w:rsid w:val="00023D22"/>
    <w:rsid w:val="00024186"/>
    <w:rsid w:val="00024F3C"/>
    <w:rsid w:val="00025DC8"/>
    <w:rsid w:val="00026369"/>
    <w:rsid w:val="00026F1A"/>
    <w:rsid w:val="00027169"/>
    <w:rsid w:val="000301E8"/>
    <w:rsid w:val="00031204"/>
    <w:rsid w:val="00031574"/>
    <w:rsid w:val="000318BE"/>
    <w:rsid w:val="00031CE1"/>
    <w:rsid w:val="00031D0B"/>
    <w:rsid w:val="00033669"/>
    <w:rsid w:val="0003486A"/>
    <w:rsid w:val="000348CC"/>
    <w:rsid w:val="00034B7C"/>
    <w:rsid w:val="000354ED"/>
    <w:rsid w:val="00036ACD"/>
    <w:rsid w:val="000370AB"/>
    <w:rsid w:val="00037388"/>
    <w:rsid w:val="00040001"/>
    <w:rsid w:val="00040753"/>
    <w:rsid w:val="000408DA"/>
    <w:rsid w:val="00040AE2"/>
    <w:rsid w:val="00041608"/>
    <w:rsid w:val="000423DA"/>
    <w:rsid w:val="00042FAE"/>
    <w:rsid w:val="000431BE"/>
    <w:rsid w:val="00043361"/>
    <w:rsid w:val="00043A32"/>
    <w:rsid w:val="0004498D"/>
    <w:rsid w:val="00044EDA"/>
    <w:rsid w:val="00045568"/>
    <w:rsid w:val="0004575F"/>
    <w:rsid w:val="000457B6"/>
    <w:rsid w:val="00046D0B"/>
    <w:rsid w:val="000471B0"/>
    <w:rsid w:val="000506A9"/>
    <w:rsid w:val="00050F68"/>
    <w:rsid w:val="00050FBA"/>
    <w:rsid w:val="00051A99"/>
    <w:rsid w:val="00051B59"/>
    <w:rsid w:val="00052AB7"/>
    <w:rsid w:val="00052B5B"/>
    <w:rsid w:val="00052D50"/>
    <w:rsid w:val="00052D65"/>
    <w:rsid w:val="000539E9"/>
    <w:rsid w:val="00054806"/>
    <w:rsid w:val="00054F7B"/>
    <w:rsid w:val="000600D1"/>
    <w:rsid w:val="0006012B"/>
    <w:rsid w:val="000602DB"/>
    <w:rsid w:val="0006066A"/>
    <w:rsid w:val="00060FD7"/>
    <w:rsid w:val="00061F2A"/>
    <w:rsid w:val="00061F71"/>
    <w:rsid w:val="0006272E"/>
    <w:rsid w:val="00062B02"/>
    <w:rsid w:val="00062F6E"/>
    <w:rsid w:val="00064075"/>
    <w:rsid w:val="00065643"/>
    <w:rsid w:val="000660D5"/>
    <w:rsid w:val="000665DD"/>
    <w:rsid w:val="000666F0"/>
    <w:rsid w:val="00066A2B"/>
    <w:rsid w:val="0006796B"/>
    <w:rsid w:val="00067DB2"/>
    <w:rsid w:val="0007005B"/>
    <w:rsid w:val="00070973"/>
    <w:rsid w:val="00071A15"/>
    <w:rsid w:val="00071ED3"/>
    <w:rsid w:val="00072072"/>
    <w:rsid w:val="000734A4"/>
    <w:rsid w:val="00074313"/>
    <w:rsid w:val="00074929"/>
    <w:rsid w:val="00074A72"/>
    <w:rsid w:val="00074E1D"/>
    <w:rsid w:val="00074F2F"/>
    <w:rsid w:val="000754E2"/>
    <w:rsid w:val="0007652D"/>
    <w:rsid w:val="00076A0B"/>
    <w:rsid w:val="000776B9"/>
    <w:rsid w:val="000776C7"/>
    <w:rsid w:val="000801CB"/>
    <w:rsid w:val="0008119F"/>
    <w:rsid w:val="00081FE5"/>
    <w:rsid w:val="00083E76"/>
    <w:rsid w:val="000842EC"/>
    <w:rsid w:val="00084DF4"/>
    <w:rsid w:val="0008627D"/>
    <w:rsid w:val="00086822"/>
    <w:rsid w:val="00086844"/>
    <w:rsid w:val="000869AC"/>
    <w:rsid w:val="000878EA"/>
    <w:rsid w:val="00087CAE"/>
    <w:rsid w:val="000903B9"/>
    <w:rsid w:val="0009293D"/>
    <w:rsid w:val="00092B08"/>
    <w:rsid w:val="00093049"/>
    <w:rsid w:val="0009326A"/>
    <w:rsid w:val="00094574"/>
    <w:rsid w:val="00094A91"/>
    <w:rsid w:val="00096A1F"/>
    <w:rsid w:val="0009757A"/>
    <w:rsid w:val="000A0287"/>
    <w:rsid w:val="000A0512"/>
    <w:rsid w:val="000A05D9"/>
    <w:rsid w:val="000A1177"/>
    <w:rsid w:val="000A1195"/>
    <w:rsid w:val="000A1308"/>
    <w:rsid w:val="000A16D0"/>
    <w:rsid w:val="000A1ABC"/>
    <w:rsid w:val="000A28F4"/>
    <w:rsid w:val="000A3B57"/>
    <w:rsid w:val="000A42EE"/>
    <w:rsid w:val="000A4F6A"/>
    <w:rsid w:val="000A5049"/>
    <w:rsid w:val="000A50A4"/>
    <w:rsid w:val="000A5E8C"/>
    <w:rsid w:val="000A6081"/>
    <w:rsid w:val="000A61DC"/>
    <w:rsid w:val="000A6D5A"/>
    <w:rsid w:val="000A7112"/>
    <w:rsid w:val="000A7366"/>
    <w:rsid w:val="000A7E39"/>
    <w:rsid w:val="000B03B7"/>
    <w:rsid w:val="000B04BE"/>
    <w:rsid w:val="000B0F02"/>
    <w:rsid w:val="000B1C39"/>
    <w:rsid w:val="000B1E04"/>
    <w:rsid w:val="000B2552"/>
    <w:rsid w:val="000B2E64"/>
    <w:rsid w:val="000B3302"/>
    <w:rsid w:val="000B4477"/>
    <w:rsid w:val="000B4570"/>
    <w:rsid w:val="000B4A80"/>
    <w:rsid w:val="000B583E"/>
    <w:rsid w:val="000B5A8D"/>
    <w:rsid w:val="000B5E19"/>
    <w:rsid w:val="000B6975"/>
    <w:rsid w:val="000C045E"/>
    <w:rsid w:val="000C04C8"/>
    <w:rsid w:val="000C07A9"/>
    <w:rsid w:val="000C0C8B"/>
    <w:rsid w:val="000C170E"/>
    <w:rsid w:val="000C1737"/>
    <w:rsid w:val="000C1A89"/>
    <w:rsid w:val="000C2019"/>
    <w:rsid w:val="000C2D08"/>
    <w:rsid w:val="000C470F"/>
    <w:rsid w:val="000C5477"/>
    <w:rsid w:val="000C5B41"/>
    <w:rsid w:val="000C6317"/>
    <w:rsid w:val="000C63AE"/>
    <w:rsid w:val="000C7A9A"/>
    <w:rsid w:val="000C7BEC"/>
    <w:rsid w:val="000C7CC1"/>
    <w:rsid w:val="000D0AFD"/>
    <w:rsid w:val="000D1215"/>
    <w:rsid w:val="000D1587"/>
    <w:rsid w:val="000D2000"/>
    <w:rsid w:val="000D2E5C"/>
    <w:rsid w:val="000D2FAD"/>
    <w:rsid w:val="000D37FC"/>
    <w:rsid w:val="000D47CD"/>
    <w:rsid w:val="000D4C8B"/>
    <w:rsid w:val="000D55D4"/>
    <w:rsid w:val="000D5EF9"/>
    <w:rsid w:val="000D5F09"/>
    <w:rsid w:val="000D60FA"/>
    <w:rsid w:val="000D70E1"/>
    <w:rsid w:val="000D7755"/>
    <w:rsid w:val="000D7B15"/>
    <w:rsid w:val="000E01D9"/>
    <w:rsid w:val="000E09D3"/>
    <w:rsid w:val="000E0C86"/>
    <w:rsid w:val="000E14D7"/>
    <w:rsid w:val="000E1F38"/>
    <w:rsid w:val="000E28CB"/>
    <w:rsid w:val="000E2CBD"/>
    <w:rsid w:val="000E310B"/>
    <w:rsid w:val="000E334E"/>
    <w:rsid w:val="000E3CCF"/>
    <w:rsid w:val="000E53C7"/>
    <w:rsid w:val="000E6808"/>
    <w:rsid w:val="000E7B92"/>
    <w:rsid w:val="000E7D6F"/>
    <w:rsid w:val="000F0243"/>
    <w:rsid w:val="000F0BA4"/>
    <w:rsid w:val="000F18C1"/>
    <w:rsid w:val="000F236D"/>
    <w:rsid w:val="000F2887"/>
    <w:rsid w:val="000F3999"/>
    <w:rsid w:val="000F3FA1"/>
    <w:rsid w:val="000F49C6"/>
    <w:rsid w:val="000F5763"/>
    <w:rsid w:val="000F5C95"/>
    <w:rsid w:val="000F5D63"/>
    <w:rsid w:val="000F613A"/>
    <w:rsid w:val="000F6729"/>
    <w:rsid w:val="000F7278"/>
    <w:rsid w:val="000F7A8E"/>
    <w:rsid w:val="000F7B7E"/>
    <w:rsid w:val="000F7E89"/>
    <w:rsid w:val="001001B5"/>
    <w:rsid w:val="001002A7"/>
    <w:rsid w:val="00100ADC"/>
    <w:rsid w:val="00100C24"/>
    <w:rsid w:val="00100F7A"/>
    <w:rsid w:val="001016F5"/>
    <w:rsid w:val="0010173C"/>
    <w:rsid w:val="0010264C"/>
    <w:rsid w:val="00102F22"/>
    <w:rsid w:val="00103076"/>
    <w:rsid w:val="00103727"/>
    <w:rsid w:val="00103799"/>
    <w:rsid w:val="00103E0E"/>
    <w:rsid w:val="00103F12"/>
    <w:rsid w:val="00104225"/>
    <w:rsid w:val="001044CA"/>
    <w:rsid w:val="0010547B"/>
    <w:rsid w:val="00105523"/>
    <w:rsid w:val="0010595B"/>
    <w:rsid w:val="0010598C"/>
    <w:rsid w:val="00105B56"/>
    <w:rsid w:val="00106097"/>
    <w:rsid w:val="001065B4"/>
    <w:rsid w:val="00106E2C"/>
    <w:rsid w:val="0010756F"/>
    <w:rsid w:val="00107BE3"/>
    <w:rsid w:val="00110956"/>
    <w:rsid w:val="00111591"/>
    <w:rsid w:val="00111814"/>
    <w:rsid w:val="00111983"/>
    <w:rsid w:val="00111C56"/>
    <w:rsid w:val="0011263F"/>
    <w:rsid w:val="00112E62"/>
    <w:rsid w:val="00113274"/>
    <w:rsid w:val="00113B57"/>
    <w:rsid w:val="00114106"/>
    <w:rsid w:val="0011410C"/>
    <w:rsid w:val="00114550"/>
    <w:rsid w:val="00115717"/>
    <w:rsid w:val="001158D3"/>
    <w:rsid w:val="00115C3D"/>
    <w:rsid w:val="00115E24"/>
    <w:rsid w:val="001161C3"/>
    <w:rsid w:val="00116262"/>
    <w:rsid w:val="001163D5"/>
    <w:rsid w:val="0011664B"/>
    <w:rsid w:val="00116B2F"/>
    <w:rsid w:val="00116D25"/>
    <w:rsid w:val="0011740F"/>
    <w:rsid w:val="00117623"/>
    <w:rsid w:val="0011783D"/>
    <w:rsid w:val="00117D74"/>
    <w:rsid w:val="001205E6"/>
    <w:rsid w:val="00120781"/>
    <w:rsid w:val="0012158B"/>
    <w:rsid w:val="00121EB2"/>
    <w:rsid w:val="0012205D"/>
    <w:rsid w:val="00122700"/>
    <w:rsid w:val="001229C6"/>
    <w:rsid w:val="00122AEA"/>
    <w:rsid w:val="0012397D"/>
    <w:rsid w:val="00123D66"/>
    <w:rsid w:val="001244B7"/>
    <w:rsid w:val="001246D5"/>
    <w:rsid w:val="001247C9"/>
    <w:rsid w:val="00125BE2"/>
    <w:rsid w:val="001262D5"/>
    <w:rsid w:val="00126987"/>
    <w:rsid w:val="00126DDD"/>
    <w:rsid w:val="00126EBD"/>
    <w:rsid w:val="001275B6"/>
    <w:rsid w:val="001276D4"/>
    <w:rsid w:val="00127F00"/>
    <w:rsid w:val="0013027E"/>
    <w:rsid w:val="001310CA"/>
    <w:rsid w:val="0013139B"/>
    <w:rsid w:val="0013148D"/>
    <w:rsid w:val="0013303D"/>
    <w:rsid w:val="00133901"/>
    <w:rsid w:val="001343FD"/>
    <w:rsid w:val="001346B1"/>
    <w:rsid w:val="0013487F"/>
    <w:rsid w:val="00135418"/>
    <w:rsid w:val="001354B8"/>
    <w:rsid w:val="00135A3E"/>
    <w:rsid w:val="001368A9"/>
    <w:rsid w:val="00136959"/>
    <w:rsid w:val="00136EC4"/>
    <w:rsid w:val="00137F2A"/>
    <w:rsid w:val="0014006E"/>
    <w:rsid w:val="001400E5"/>
    <w:rsid w:val="0014063C"/>
    <w:rsid w:val="00140CCF"/>
    <w:rsid w:val="001415D0"/>
    <w:rsid w:val="00141D12"/>
    <w:rsid w:val="0014260F"/>
    <w:rsid w:val="0014294E"/>
    <w:rsid w:val="00142A8D"/>
    <w:rsid w:val="00142BDC"/>
    <w:rsid w:val="00142EFF"/>
    <w:rsid w:val="00142F0A"/>
    <w:rsid w:val="00144F51"/>
    <w:rsid w:val="0014567B"/>
    <w:rsid w:val="00145799"/>
    <w:rsid w:val="001460A6"/>
    <w:rsid w:val="00146BC2"/>
    <w:rsid w:val="00146C9A"/>
    <w:rsid w:val="00147556"/>
    <w:rsid w:val="00147655"/>
    <w:rsid w:val="00147ADE"/>
    <w:rsid w:val="00147C4A"/>
    <w:rsid w:val="00150B0A"/>
    <w:rsid w:val="00150DBB"/>
    <w:rsid w:val="001514BE"/>
    <w:rsid w:val="00151F45"/>
    <w:rsid w:val="00151F8B"/>
    <w:rsid w:val="00152261"/>
    <w:rsid w:val="001527A1"/>
    <w:rsid w:val="001530DB"/>
    <w:rsid w:val="00153A6D"/>
    <w:rsid w:val="0015403E"/>
    <w:rsid w:val="0015483D"/>
    <w:rsid w:val="00154A8A"/>
    <w:rsid w:val="00155514"/>
    <w:rsid w:val="001566AC"/>
    <w:rsid w:val="00156EA2"/>
    <w:rsid w:val="00156EB7"/>
    <w:rsid w:val="001571FD"/>
    <w:rsid w:val="00157262"/>
    <w:rsid w:val="00157396"/>
    <w:rsid w:val="001573B1"/>
    <w:rsid w:val="00157A6A"/>
    <w:rsid w:val="00157C58"/>
    <w:rsid w:val="00157D1C"/>
    <w:rsid w:val="00157D83"/>
    <w:rsid w:val="00157F7F"/>
    <w:rsid w:val="00160C50"/>
    <w:rsid w:val="0016106E"/>
    <w:rsid w:val="00161500"/>
    <w:rsid w:val="0016220B"/>
    <w:rsid w:val="00162474"/>
    <w:rsid w:val="001628F3"/>
    <w:rsid w:val="00162A17"/>
    <w:rsid w:val="00163A8C"/>
    <w:rsid w:val="001646C0"/>
    <w:rsid w:val="0016484E"/>
    <w:rsid w:val="00164BE9"/>
    <w:rsid w:val="0016584E"/>
    <w:rsid w:val="00166229"/>
    <w:rsid w:val="00166822"/>
    <w:rsid w:val="001670FB"/>
    <w:rsid w:val="00167C88"/>
    <w:rsid w:val="0017010E"/>
    <w:rsid w:val="0017055E"/>
    <w:rsid w:val="00171311"/>
    <w:rsid w:val="00171876"/>
    <w:rsid w:val="001720A5"/>
    <w:rsid w:val="00172D40"/>
    <w:rsid w:val="00172E76"/>
    <w:rsid w:val="001730BA"/>
    <w:rsid w:val="001731C3"/>
    <w:rsid w:val="0017324E"/>
    <w:rsid w:val="00173348"/>
    <w:rsid w:val="001738EA"/>
    <w:rsid w:val="001743BE"/>
    <w:rsid w:val="00174B95"/>
    <w:rsid w:val="00175EB8"/>
    <w:rsid w:val="00176736"/>
    <w:rsid w:val="00176E6E"/>
    <w:rsid w:val="00176F79"/>
    <w:rsid w:val="00177165"/>
    <w:rsid w:val="00177E6F"/>
    <w:rsid w:val="001804BC"/>
    <w:rsid w:val="0018054C"/>
    <w:rsid w:val="00180EA7"/>
    <w:rsid w:val="00181AE9"/>
    <w:rsid w:val="00182143"/>
    <w:rsid w:val="00182A3A"/>
    <w:rsid w:val="00182C63"/>
    <w:rsid w:val="00182FD9"/>
    <w:rsid w:val="00183061"/>
    <w:rsid w:val="00183E1D"/>
    <w:rsid w:val="00183EA7"/>
    <w:rsid w:val="00184E28"/>
    <w:rsid w:val="00185636"/>
    <w:rsid w:val="001859BC"/>
    <w:rsid w:val="00185D34"/>
    <w:rsid w:val="0018603F"/>
    <w:rsid w:val="0018656F"/>
    <w:rsid w:val="00187003"/>
    <w:rsid w:val="00187005"/>
    <w:rsid w:val="001872A5"/>
    <w:rsid w:val="00187B29"/>
    <w:rsid w:val="0019160D"/>
    <w:rsid w:val="00192275"/>
    <w:rsid w:val="001934E3"/>
    <w:rsid w:val="001936D5"/>
    <w:rsid w:val="00193DD6"/>
    <w:rsid w:val="001955F8"/>
    <w:rsid w:val="001956EC"/>
    <w:rsid w:val="00195A3C"/>
    <w:rsid w:val="00195DBA"/>
    <w:rsid w:val="001961ED"/>
    <w:rsid w:val="0019642F"/>
    <w:rsid w:val="00196C76"/>
    <w:rsid w:val="00196E29"/>
    <w:rsid w:val="00196F0F"/>
    <w:rsid w:val="001A017D"/>
    <w:rsid w:val="001A0241"/>
    <w:rsid w:val="001A18CB"/>
    <w:rsid w:val="001A21FE"/>
    <w:rsid w:val="001A2434"/>
    <w:rsid w:val="001A2B16"/>
    <w:rsid w:val="001A2E0F"/>
    <w:rsid w:val="001A303A"/>
    <w:rsid w:val="001A305E"/>
    <w:rsid w:val="001A325D"/>
    <w:rsid w:val="001A3A44"/>
    <w:rsid w:val="001A428A"/>
    <w:rsid w:val="001A4831"/>
    <w:rsid w:val="001A4B99"/>
    <w:rsid w:val="001A4E93"/>
    <w:rsid w:val="001A572D"/>
    <w:rsid w:val="001A61E3"/>
    <w:rsid w:val="001A6213"/>
    <w:rsid w:val="001A64C2"/>
    <w:rsid w:val="001A69AC"/>
    <w:rsid w:val="001A6CC2"/>
    <w:rsid w:val="001A7151"/>
    <w:rsid w:val="001B02B0"/>
    <w:rsid w:val="001B04E2"/>
    <w:rsid w:val="001B0B40"/>
    <w:rsid w:val="001B2438"/>
    <w:rsid w:val="001B2A9B"/>
    <w:rsid w:val="001B3509"/>
    <w:rsid w:val="001B4596"/>
    <w:rsid w:val="001B4A72"/>
    <w:rsid w:val="001B529A"/>
    <w:rsid w:val="001B55E4"/>
    <w:rsid w:val="001B57D7"/>
    <w:rsid w:val="001B6244"/>
    <w:rsid w:val="001B68D1"/>
    <w:rsid w:val="001B7512"/>
    <w:rsid w:val="001B79CD"/>
    <w:rsid w:val="001B7B7A"/>
    <w:rsid w:val="001C0045"/>
    <w:rsid w:val="001C0785"/>
    <w:rsid w:val="001C080A"/>
    <w:rsid w:val="001C0927"/>
    <w:rsid w:val="001C0EB5"/>
    <w:rsid w:val="001C1009"/>
    <w:rsid w:val="001C1600"/>
    <w:rsid w:val="001C1C3B"/>
    <w:rsid w:val="001C1C40"/>
    <w:rsid w:val="001C2521"/>
    <w:rsid w:val="001C2F37"/>
    <w:rsid w:val="001C450A"/>
    <w:rsid w:val="001C6427"/>
    <w:rsid w:val="001C679B"/>
    <w:rsid w:val="001C70E1"/>
    <w:rsid w:val="001C7313"/>
    <w:rsid w:val="001C7531"/>
    <w:rsid w:val="001C7BE8"/>
    <w:rsid w:val="001D02C0"/>
    <w:rsid w:val="001D0F70"/>
    <w:rsid w:val="001D144E"/>
    <w:rsid w:val="001D1CC7"/>
    <w:rsid w:val="001D1FE8"/>
    <w:rsid w:val="001D2321"/>
    <w:rsid w:val="001D24DB"/>
    <w:rsid w:val="001D3444"/>
    <w:rsid w:val="001D3696"/>
    <w:rsid w:val="001D3822"/>
    <w:rsid w:val="001D3A8D"/>
    <w:rsid w:val="001D40D9"/>
    <w:rsid w:val="001D4525"/>
    <w:rsid w:val="001D456D"/>
    <w:rsid w:val="001D4F23"/>
    <w:rsid w:val="001D5729"/>
    <w:rsid w:val="001D5B7B"/>
    <w:rsid w:val="001D5BE0"/>
    <w:rsid w:val="001D5EEC"/>
    <w:rsid w:val="001D64D7"/>
    <w:rsid w:val="001E045C"/>
    <w:rsid w:val="001E0620"/>
    <w:rsid w:val="001E0799"/>
    <w:rsid w:val="001E0810"/>
    <w:rsid w:val="001E08DF"/>
    <w:rsid w:val="001E0B45"/>
    <w:rsid w:val="001E168F"/>
    <w:rsid w:val="001E1B7C"/>
    <w:rsid w:val="001E1D50"/>
    <w:rsid w:val="001E1EC8"/>
    <w:rsid w:val="001E22D8"/>
    <w:rsid w:val="001E242A"/>
    <w:rsid w:val="001E2A05"/>
    <w:rsid w:val="001E35CD"/>
    <w:rsid w:val="001E4DEA"/>
    <w:rsid w:val="001E5191"/>
    <w:rsid w:val="001E5238"/>
    <w:rsid w:val="001E6429"/>
    <w:rsid w:val="001E696F"/>
    <w:rsid w:val="001E6C9A"/>
    <w:rsid w:val="001E7249"/>
    <w:rsid w:val="001E7868"/>
    <w:rsid w:val="001F0193"/>
    <w:rsid w:val="001F065A"/>
    <w:rsid w:val="001F0A24"/>
    <w:rsid w:val="001F0FD7"/>
    <w:rsid w:val="001F16B7"/>
    <w:rsid w:val="001F2097"/>
    <w:rsid w:val="001F21DA"/>
    <w:rsid w:val="001F258F"/>
    <w:rsid w:val="001F2787"/>
    <w:rsid w:val="001F2947"/>
    <w:rsid w:val="001F3250"/>
    <w:rsid w:val="001F3369"/>
    <w:rsid w:val="001F3388"/>
    <w:rsid w:val="001F3691"/>
    <w:rsid w:val="001F37BB"/>
    <w:rsid w:val="001F4AC4"/>
    <w:rsid w:val="001F4DA7"/>
    <w:rsid w:val="001F582C"/>
    <w:rsid w:val="001F5CEA"/>
    <w:rsid w:val="001F5D02"/>
    <w:rsid w:val="001F5D3A"/>
    <w:rsid w:val="001F5F86"/>
    <w:rsid w:val="00202305"/>
    <w:rsid w:val="002025DF"/>
    <w:rsid w:val="00202A09"/>
    <w:rsid w:val="00202D1E"/>
    <w:rsid w:val="00202FBD"/>
    <w:rsid w:val="00203D2E"/>
    <w:rsid w:val="00203EAF"/>
    <w:rsid w:val="002042D1"/>
    <w:rsid w:val="002043EB"/>
    <w:rsid w:val="002051A3"/>
    <w:rsid w:val="00206161"/>
    <w:rsid w:val="00206CC3"/>
    <w:rsid w:val="00206EB8"/>
    <w:rsid w:val="00206FF3"/>
    <w:rsid w:val="00207494"/>
    <w:rsid w:val="00207600"/>
    <w:rsid w:val="0020760E"/>
    <w:rsid w:val="00210233"/>
    <w:rsid w:val="00210790"/>
    <w:rsid w:val="00210A51"/>
    <w:rsid w:val="00210D40"/>
    <w:rsid w:val="00212419"/>
    <w:rsid w:val="00212905"/>
    <w:rsid w:val="002131BF"/>
    <w:rsid w:val="0021596F"/>
    <w:rsid w:val="00215CDE"/>
    <w:rsid w:val="00215E81"/>
    <w:rsid w:val="00216310"/>
    <w:rsid w:val="00217410"/>
    <w:rsid w:val="00217BBA"/>
    <w:rsid w:val="00220C0C"/>
    <w:rsid w:val="002218DA"/>
    <w:rsid w:val="0022239D"/>
    <w:rsid w:val="00222635"/>
    <w:rsid w:val="00222893"/>
    <w:rsid w:val="0022457C"/>
    <w:rsid w:val="002253E6"/>
    <w:rsid w:val="0022563B"/>
    <w:rsid w:val="002257AE"/>
    <w:rsid w:val="00225996"/>
    <w:rsid w:val="00225C19"/>
    <w:rsid w:val="00225F5F"/>
    <w:rsid w:val="00226C9F"/>
    <w:rsid w:val="00226EC3"/>
    <w:rsid w:val="002278C7"/>
    <w:rsid w:val="00231353"/>
    <w:rsid w:val="002326D2"/>
    <w:rsid w:val="00232FAB"/>
    <w:rsid w:val="00233421"/>
    <w:rsid w:val="00233B10"/>
    <w:rsid w:val="002346E5"/>
    <w:rsid w:val="00234A83"/>
    <w:rsid w:val="00234B9D"/>
    <w:rsid w:val="0023559D"/>
    <w:rsid w:val="00235A0A"/>
    <w:rsid w:val="00235D42"/>
    <w:rsid w:val="002363EA"/>
    <w:rsid w:val="00236FC5"/>
    <w:rsid w:val="00237170"/>
    <w:rsid w:val="00237192"/>
    <w:rsid w:val="00237A87"/>
    <w:rsid w:val="0024042E"/>
    <w:rsid w:val="002408C0"/>
    <w:rsid w:val="00242704"/>
    <w:rsid w:val="00242E92"/>
    <w:rsid w:val="00243101"/>
    <w:rsid w:val="002435F9"/>
    <w:rsid w:val="00243817"/>
    <w:rsid w:val="0024428A"/>
    <w:rsid w:val="00245076"/>
    <w:rsid w:val="00245509"/>
    <w:rsid w:val="002457D6"/>
    <w:rsid w:val="00245823"/>
    <w:rsid w:val="00245DE9"/>
    <w:rsid w:val="00246293"/>
    <w:rsid w:val="002465E4"/>
    <w:rsid w:val="00247E84"/>
    <w:rsid w:val="00247F9F"/>
    <w:rsid w:val="00250ABA"/>
    <w:rsid w:val="0025195B"/>
    <w:rsid w:val="00251C35"/>
    <w:rsid w:val="00252301"/>
    <w:rsid w:val="002523FA"/>
    <w:rsid w:val="002527BD"/>
    <w:rsid w:val="00252999"/>
    <w:rsid w:val="00252F18"/>
    <w:rsid w:val="00253015"/>
    <w:rsid w:val="002547F0"/>
    <w:rsid w:val="00254EAA"/>
    <w:rsid w:val="0025602D"/>
    <w:rsid w:val="0025798D"/>
    <w:rsid w:val="002601BE"/>
    <w:rsid w:val="002605A7"/>
    <w:rsid w:val="00260950"/>
    <w:rsid w:val="002609E5"/>
    <w:rsid w:val="0026169C"/>
    <w:rsid w:val="00261C39"/>
    <w:rsid w:val="00262AFE"/>
    <w:rsid w:val="00262D7F"/>
    <w:rsid w:val="00263539"/>
    <w:rsid w:val="002637D3"/>
    <w:rsid w:val="00263B01"/>
    <w:rsid w:val="00264963"/>
    <w:rsid w:val="00264C57"/>
    <w:rsid w:val="00264E6B"/>
    <w:rsid w:val="00265727"/>
    <w:rsid w:val="00265947"/>
    <w:rsid w:val="00265C25"/>
    <w:rsid w:val="00265F36"/>
    <w:rsid w:val="00266945"/>
    <w:rsid w:val="00266A4D"/>
    <w:rsid w:val="00266E44"/>
    <w:rsid w:val="002673D5"/>
    <w:rsid w:val="00270426"/>
    <w:rsid w:val="00271569"/>
    <w:rsid w:val="00271A33"/>
    <w:rsid w:val="00271FAC"/>
    <w:rsid w:val="00272741"/>
    <w:rsid w:val="00272B21"/>
    <w:rsid w:val="002739F5"/>
    <w:rsid w:val="0027417E"/>
    <w:rsid w:val="002745A7"/>
    <w:rsid w:val="00274AF6"/>
    <w:rsid w:val="002752CD"/>
    <w:rsid w:val="0027533D"/>
    <w:rsid w:val="0027536B"/>
    <w:rsid w:val="00275572"/>
    <w:rsid w:val="00275AC5"/>
    <w:rsid w:val="00276B05"/>
    <w:rsid w:val="00276B74"/>
    <w:rsid w:val="00276BFE"/>
    <w:rsid w:val="00276C96"/>
    <w:rsid w:val="002805FC"/>
    <w:rsid w:val="0028072B"/>
    <w:rsid w:val="00280F78"/>
    <w:rsid w:val="00281047"/>
    <w:rsid w:val="0028127F"/>
    <w:rsid w:val="00281612"/>
    <w:rsid w:val="002819AA"/>
    <w:rsid w:val="0028223F"/>
    <w:rsid w:val="0028492F"/>
    <w:rsid w:val="00284BD6"/>
    <w:rsid w:val="00284CDA"/>
    <w:rsid w:val="00284E57"/>
    <w:rsid w:val="002856C2"/>
    <w:rsid w:val="00286177"/>
    <w:rsid w:val="002869A3"/>
    <w:rsid w:val="00287124"/>
    <w:rsid w:val="002871A2"/>
    <w:rsid w:val="00287811"/>
    <w:rsid w:val="00287A72"/>
    <w:rsid w:val="00290B95"/>
    <w:rsid w:val="00290E98"/>
    <w:rsid w:val="00290EF0"/>
    <w:rsid w:val="00290FF9"/>
    <w:rsid w:val="0029184F"/>
    <w:rsid w:val="00291B3E"/>
    <w:rsid w:val="00292314"/>
    <w:rsid w:val="00292565"/>
    <w:rsid w:val="002932DD"/>
    <w:rsid w:val="00293941"/>
    <w:rsid w:val="00293FCE"/>
    <w:rsid w:val="0029492C"/>
    <w:rsid w:val="00294A19"/>
    <w:rsid w:val="0029699F"/>
    <w:rsid w:val="00297011"/>
    <w:rsid w:val="002973C2"/>
    <w:rsid w:val="002978F2"/>
    <w:rsid w:val="00297C5F"/>
    <w:rsid w:val="00297E4D"/>
    <w:rsid w:val="00297F82"/>
    <w:rsid w:val="002A0037"/>
    <w:rsid w:val="002A02F8"/>
    <w:rsid w:val="002A0DCA"/>
    <w:rsid w:val="002A0F2A"/>
    <w:rsid w:val="002A1C77"/>
    <w:rsid w:val="002A2932"/>
    <w:rsid w:val="002A2ACA"/>
    <w:rsid w:val="002A2D4C"/>
    <w:rsid w:val="002A2E52"/>
    <w:rsid w:val="002A30FD"/>
    <w:rsid w:val="002A38D6"/>
    <w:rsid w:val="002A3948"/>
    <w:rsid w:val="002A3A87"/>
    <w:rsid w:val="002A3C4A"/>
    <w:rsid w:val="002A3E60"/>
    <w:rsid w:val="002A4176"/>
    <w:rsid w:val="002A43AC"/>
    <w:rsid w:val="002A4900"/>
    <w:rsid w:val="002A626D"/>
    <w:rsid w:val="002A6553"/>
    <w:rsid w:val="002A6579"/>
    <w:rsid w:val="002A6836"/>
    <w:rsid w:val="002A6A45"/>
    <w:rsid w:val="002A6E87"/>
    <w:rsid w:val="002A79DC"/>
    <w:rsid w:val="002A7D7C"/>
    <w:rsid w:val="002A7E58"/>
    <w:rsid w:val="002A7F7D"/>
    <w:rsid w:val="002B0010"/>
    <w:rsid w:val="002B1511"/>
    <w:rsid w:val="002B161E"/>
    <w:rsid w:val="002B18C2"/>
    <w:rsid w:val="002B19E1"/>
    <w:rsid w:val="002B1E3C"/>
    <w:rsid w:val="002B29C8"/>
    <w:rsid w:val="002B2B13"/>
    <w:rsid w:val="002B383B"/>
    <w:rsid w:val="002B4C85"/>
    <w:rsid w:val="002B4D12"/>
    <w:rsid w:val="002B5B54"/>
    <w:rsid w:val="002B6572"/>
    <w:rsid w:val="002B676B"/>
    <w:rsid w:val="002C0487"/>
    <w:rsid w:val="002C0660"/>
    <w:rsid w:val="002C0BB2"/>
    <w:rsid w:val="002C0DB8"/>
    <w:rsid w:val="002C1774"/>
    <w:rsid w:val="002C1E8E"/>
    <w:rsid w:val="002C20F7"/>
    <w:rsid w:val="002C3299"/>
    <w:rsid w:val="002C34C4"/>
    <w:rsid w:val="002C3F94"/>
    <w:rsid w:val="002C4524"/>
    <w:rsid w:val="002C5037"/>
    <w:rsid w:val="002C50C0"/>
    <w:rsid w:val="002C57FF"/>
    <w:rsid w:val="002C5AFB"/>
    <w:rsid w:val="002C5BDE"/>
    <w:rsid w:val="002C6126"/>
    <w:rsid w:val="002C64F2"/>
    <w:rsid w:val="002C6F91"/>
    <w:rsid w:val="002C6FD0"/>
    <w:rsid w:val="002C6FF5"/>
    <w:rsid w:val="002C72B3"/>
    <w:rsid w:val="002C7664"/>
    <w:rsid w:val="002C7C29"/>
    <w:rsid w:val="002D125C"/>
    <w:rsid w:val="002D15DE"/>
    <w:rsid w:val="002D1F91"/>
    <w:rsid w:val="002D28E3"/>
    <w:rsid w:val="002D2CAE"/>
    <w:rsid w:val="002D5661"/>
    <w:rsid w:val="002D5FF2"/>
    <w:rsid w:val="002D7631"/>
    <w:rsid w:val="002D7698"/>
    <w:rsid w:val="002D7960"/>
    <w:rsid w:val="002D7C8A"/>
    <w:rsid w:val="002E066F"/>
    <w:rsid w:val="002E06D3"/>
    <w:rsid w:val="002E0B20"/>
    <w:rsid w:val="002E0D61"/>
    <w:rsid w:val="002E0FC2"/>
    <w:rsid w:val="002E260F"/>
    <w:rsid w:val="002E266B"/>
    <w:rsid w:val="002E2B5E"/>
    <w:rsid w:val="002E3977"/>
    <w:rsid w:val="002E3F2A"/>
    <w:rsid w:val="002E4654"/>
    <w:rsid w:val="002E4EBB"/>
    <w:rsid w:val="002E52A4"/>
    <w:rsid w:val="002E5387"/>
    <w:rsid w:val="002E548A"/>
    <w:rsid w:val="002E5EA8"/>
    <w:rsid w:val="002E5EBC"/>
    <w:rsid w:val="002E623A"/>
    <w:rsid w:val="002E6243"/>
    <w:rsid w:val="002E785E"/>
    <w:rsid w:val="002F0070"/>
    <w:rsid w:val="002F0485"/>
    <w:rsid w:val="002F06F9"/>
    <w:rsid w:val="002F08B1"/>
    <w:rsid w:val="002F14CA"/>
    <w:rsid w:val="002F1F0A"/>
    <w:rsid w:val="002F29B0"/>
    <w:rsid w:val="002F2BB0"/>
    <w:rsid w:val="002F32A2"/>
    <w:rsid w:val="002F37A2"/>
    <w:rsid w:val="002F395F"/>
    <w:rsid w:val="002F48D7"/>
    <w:rsid w:val="002F4CE4"/>
    <w:rsid w:val="002F514F"/>
    <w:rsid w:val="002F5387"/>
    <w:rsid w:val="002F5685"/>
    <w:rsid w:val="002F5D5A"/>
    <w:rsid w:val="002F61D4"/>
    <w:rsid w:val="002F629C"/>
    <w:rsid w:val="002F62BE"/>
    <w:rsid w:val="002F63F4"/>
    <w:rsid w:val="002F6DD4"/>
    <w:rsid w:val="002F6E93"/>
    <w:rsid w:val="002F71C6"/>
    <w:rsid w:val="002F74F4"/>
    <w:rsid w:val="003002E7"/>
    <w:rsid w:val="00300F46"/>
    <w:rsid w:val="00300FE3"/>
    <w:rsid w:val="00301A51"/>
    <w:rsid w:val="00302E6B"/>
    <w:rsid w:val="00305154"/>
    <w:rsid w:val="00305318"/>
    <w:rsid w:val="00305905"/>
    <w:rsid w:val="00305C04"/>
    <w:rsid w:val="00305E05"/>
    <w:rsid w:val="00305F0A"/>
    <w:rsid w:val="003062FD"/>
    <w:rsid w:val="0030631C"/>
    <w:rsid w:val="00306F76"/>
    <w:rsid w:val="00310385"/>
    <w:rsid w:val="0031067E"/>
    <w:rsid w:val="00310C77"/>
    <w:rsid w:val="00310E68"/>
    <w:rsid w:val="003112D7"/>
    <w:rsid w:val="00311788"/>
    <w:rsid w:val="003140D3"/>
    <w:rsid w:val="003141AF"/>
    <w:rsid w:val="003143AE"/>
    <w:rsid w:val="00314548"/>
    <w:rsid w:val="00314646"/>
    <w:rsid w:val="00314C78"/>
    <w:rsid w:val="003153B3"/>
    <w:rsid w:val="00315699"/>
    <w:rsid w:val="0031589F"/>
    <w:rsid w:val="00315DEA"/>
    <w:rsid w:val="003164D5"/>
    <w:rsid w:val="00317167"/>
    <w:rsid w:val="00317DB0"/>
    <w:rsid w:val="00320062"/>
    <w:rsid w:val="00320088"/>
    <w:rsid w:val="003212C7"/>
    <w:rsid w:val="00321751"/>
    <w:rsid w:val="0032242D"/>
    <w:rsid w:val="0032249F"/>
    <w:rsid w:val="00324A0A"/>
    <w:rsid w:val="00324FA5"/>
    <w:rsid w:val="00325ACA"/>
    <w:rsid w:val="00325C8E"/>
    <w:rsid w:val="00326A12"/>
    <w:rsid w:val="003270D5"/>
    <w:rsid w:val="0032751C"/>
    <w:rsid w:val="00327708"/>
    <w:rsid w:val="003302A7"/>
    <w:rsid w:val="003304F8"/>
    <w:rsid w:val="00331413"/>
    <w:rsid w:val="00331F77"/>
    <w:rsid w:val="003322BC"/>
    <w:rsid w:val="00332960"/>
    <w:rsid w:val="00333802"/>
    <w:rsid w:val="00334BBC"/>
    <w:rsid w:val="00334D3A"/>
    <w:rsid w:val="00334F4B"/>
    <w:rsid w:val="003350CE"/>
    <w:rsid w:val="00335823"/>
    <w:rsid w:val="00335AD4"/>
    <w:rsid w:val="00335B86"/>
    <w:rsid w:val="00335BA2"/>
    <w:rsid w:val="00336016"/>
    <w:rsid w:val="0033607A"/>
    <w:rsid w:val="003365A3"/>
    <w:rsid w:val="003365F5"/>
    <w:rsid w:val="00336EC0"/>
    <w:rsid w:val="00336FFF"/>
    <w:rsid w:val="0033733C"/>
    <w:rsid w:val="003374ED"/>
    <w:rsid w:val="00337EA9"/>
    <w:rsid w:val="00340E29"/>
    <w:rsid w:val="00340FF2"/>
    <w:rsid w:val="0034251F"/>
    <w:rsid w:val="00342E21"/>
    <w:rsid w:val="0034351F"/>
    <w:rsid w:val="00343AC3"/>
    <w:rsid w:val="00343C31"/>
    <w:rsid w:val="00343E5C"/>
    <w:rsid w:val="00343F6C"/>
    <w:rsid w:val="00344C3C"/>
    <w:rsid w:val="00345011"/>
    <w:rsid w:val="0034542C"/>
    <w:rsid w:val="00345745"/>
    <w:rsid w:val="0034612A"/>
    <w:rsid w:val="00346DF7"/>
    <w:rsid w:val="00346E6E"/>
    <w:rsid w:val="00347A6E"/>
    <w:rsid w:val="00347D3B"/>
    <w:rsid w:val="00350055"/>
    <w:rsid w:val="003505A3"/>
    <w:rsid w:val="00350818"/>
    <w:rsid w:val="00350B70"/>
    <w:rsid w:val="00350EBC"/>
    <w:rsid w:val="00351CE5"/>
    <w:rsid w:val="00352C68"/>
    <w:rsid w:val="003531F8"/>
    <w:rsid w:val="0035366D"/>
    <w:rsid w:val="003537D5"/>
    <w:rsid w:val="00354B08"/>
    <w:rsid w:val="00354B87"/>
    <w:rsid w:val="003552D0"/>
    <w:rsid w:val="003567BD"/>
    <w:rsid w:val="00356DD1"/>
    <w:rsid w:val="00356EB8"/>
    <w:rsid w:val="0035727C"/>
    <w:rsid w:val="00357B0D"/>
    <w:rsid w:val="00360C4D"/>
    <w:rsid w:val="00360EC7"/>
    <w:rsid w:val="003611ED"/>
    <w:rsid w:val="00362BC3"/>
    <w:rsid w:val="00362C6A"/>
    <w:rsid w:val="00362C78"/>
    <w:rsid w:val="00363002"/>
    <w:rsid w:val="003640C3"/>
    <w:rsid w:val="003646E8"/>
    <w:rsid w:val="00364FFB"/>
    <w:rsid w:val="00365630"/>
    <w:rsid w:val="00365940"/>
    <w:rsid w:val="00365E89"/>
    <w:rsid w:val="00366880"/>
    <w:rsid w:val="00366F5F"/>
    <w:rsid w:val="00367626"/>
    <w:rsid w:val="00370D3B"/>
    <w:rsid w:val="00370DFE"/>
    <w:rsid w:val="00371521"/>
    <w:rsid w:val="0037278F"/>
    <w:rsid w:val="00372860"/>
    <w:rsid w:val="003728AA"/>
    <w:rsid w:val="003728B7"/>
    <w:rsid w:val="00372B61"/>
    <w:rsid w:val="003735D1"/>
    <w:rsid w:val="0037378F"/>
    <w:rsid w:val="00373C7C"/>
    <w:rsid w:val="00373D73"/>
    <w:rsid w:val="00374C77"/>
    <w:rsid w:val="00374E73"/>
    <w:rsid w:val="00374E97"/>
    <w:rsid w:val="003756B7"/>
    <w:rsid w:val="00376BE3"/>
    <w:rsid w:val="00376C69"/>
    <w:rsid w:val="0037739B"/>
    <w:rsid w:val="00377D52"/>
    <w:rsid w:val="003804D7"/>
    <w:rsid w:val="00380790"/>
    <w:rsid w:val="00380A55"/>
    <w:rsid w:val="003811BA"/>
    <w:rsid w:val="00381500"/>
    <w:rsid w:val="00381BA8"/>
    <w:rsid w:val="00382352"/>
    <w:rsid w:val="003824D3"/>
    <w:rsid w:val="00382A35"/>
    <w:rsid w:val="00382ADE"/>
    <w:rsid w:val="00383BA2"/>
    <w:rsid w:val="00383DCF"/>
    <w:rsid w:val="00383E79"/>
    <w:rsid w:val="003850FA"/>
    <w:rsid w:val="003859C3"/>
    <w:rsid w:val="003861D4"/>
    <w:rsid w:val="00386228"/>
    <w:rsid w:val="0038655A"/>
    <w:rsid w:val="00386BFD"/>
    <w:rsid w:val="00386DAA"/>
    <w:rsid w:val="003903FA"/>
    <w:rsid w:val="00391653"/>
    <w:rsid w:val="0039178D"/>
    <w:rsid w:val="003917A9"/>
    <w:rsid w:val="0039204C"/>
    <w:rsid w:val="00392330"/>
    <w:rsid w:val="0039286E"/>
    <w:rsid w:val="0039364A"/>
    <w:rsid w:val="00393FFC"/>
    <w:rsid w:val="00394BCC"/>
    <w:rsid w:val="003950F2"/>
    <w:rsid w:val="00395239"/>
    <w:rsid w:val="00395288"/>
    <w:rsid w:val="00395972"/>
    <w:rsid w:val="00395D8E"/>
    <w:rsid w:val="0039773D"/>
    <w:rsid w:val="003978F6"/>
    <w:rsid w:val="00397FDB"/>
    <w:rsid w:val="003A03E3"/>
    <w:rsid w:val="003A149C"/>
    <w:rsid w:val="003A1C7A"/>
    <w:rsid w:val="003A26A4"/>
    <w:rsid w:val="003A26EF"/>
    <w:rsid w:val="003A30DE"/>
    <w:rsid w:val="003A310B"/>
    <w:rsid w:val="003A36AD"/>
    <w:rsid w:val="003A3807"/>
    <w:rsid w:val="003A394D"/>
    <w:rsid w:val="003A5147"/>
    <w:rsid w:val="003A59B0"/>
    <w:rsid w:val="003A668F"/>
    <w:rsid w:val="003A6813"/>
    <w:rsid w:val="003A7F5B"/>
    <w:rsid w:val="003B0535"/>
    <w:rsid w:val="003B0898"/>
    <w:rsid w:val="003B0A25"/>
    <w:rsid w:val="003B0D31"/>
    <w:rsid w:val="003B0F7B"/>
    <w:rsid w:val="003B15BF"/>
    <w:rsid w:val="003B1DE5"/>
    <w:rsid w:val="003B43AC"/>
    <w:rsid w:val="003B449E"/>
    <w:rsid w:val="003B46C8"/>
    <w:rsid w:val="003B4834"/>
    <w:rsid w:val="003B4C95"/>
    <w:rsid w:val="003B4F25"/>
    <w:rsid w:val="003B5262"/>
    <w:rsid w:val="003B5A24"/>
    <w:rsid w:val="003B643B"/>
    <w:rsid w:val="003C066B"/>
    <w:rsid w:val="003C1495"/>
    <w:rsid w:val="003C150C"/>
    <w:rsid w:val="003C21C7"/>
    <w:rsid w:val="003C4766"/>
    <w:rsid w:val="003C49E9"/>
    <w:rsid w:val="003C4E3C"/>
    <w:rsid w:val="003C50B0"/>
    <w:rsid w:val="003C5C76"/>
    <w:rsid w:val="003C6427"/>
    <w:rsid w:val="003C6C9D"/>
    <w:rsid w:val="003C6FDF"/>
    <w:rsid w:val="003C7021"/>
    <w:rsid w:val="003C7638"/>
    <w:rsid w:val="003D0512"/>
    <w:rsid w:val="003D0FCF"/>
    <w:rsid w:val="003D2790"/>
    <w:rsid w:val="003D2E6B"/>
    <w:rsid w:val="003D2FE3"/>
    <w:rsid w:val="003D3074"/>
    <w:rsid w:val="003D349D"/>
    <w:rsid w:val="003D3607"/>
    <w:rsid w:val="003D3D73"/>
    <w:rsid w:val="003D3F59"/>
    <w:rsid w:val="003D476A"/>
    <w:rsid w:val="003D4B7B"/>
    <w:rsid w:val="003D5425"/>
    <w:rsid w:val="003D58B3"/>
    <w:rsid w:val="003D63D0"/>
    <w:rsid w:val="003D6A52"/>
    <w:rsid w:val="003D6D41"/>
    <w:rsid w:val="003D71A3"/>
    <w:rsid w:val="003D75B0"/>
    <w:rsid w:val="003D7BB9"/>
    <w:rsid w:val="003E06C5"/>
    <w:rsid w:val="003E0F4F"/>
    <w:rsid w:val="003E1187"/>
    <w:rsid w:val="003E1BC5"/>
    <w:rsid w:val="003E1C8D"/>
    <w:rsid w:val="003E322C"/>
    <w:rsid w:val="003E36BB"/>
    <w:rsid w:val="003E4153"/>
    <w:rsid w:val="003E4681"/>
    <w:rsid w:val="003E4A08"/>
    <w:rsid w:val="003E4A80"/>
    <w:rsid w:val="003E53B7"/>
    <w:rsid w:val="003E5B57"/>
    <w:rsid w:val="003E5C49"/>
    <w:rsid w:val="003E5E4C"/>
    <w:rsid w:val="003E5FCB"/>
    <w:rsid w:val="003E6175"/>
    <w:rsid w:val="003E6344"/>
    <w:rsid w:val="003E645C"/>
    <w:rsid w:val="003E6E93"/>
    <w:rsid w:val="003E7A4E"/>
    <w:rsid w:val="003E7CEC"/>
    <w:rsid w:val="003F0CF8"/>
    <w:rsid w:val="003F10E7"/>
    <w:rsid w:val="003F1653"/>
    <w:rsid w:val="003F19C6"/>
    <w:rsid w:val="003F27F8"/>
    <w:rsid w:val="003F2EC0"/>
    <w:rsid w:val="003F34B1"/>
    <w:rsid w:val="003F34D1"/>
    <w:rsid w:val="003F3DC4"/>
    <w:rsid w:val="003F3E14"/>
    <w:rsid w:val="003F5660"/>
    <w:rsid w:val="003F605F"/>
    <w:rsid w:val="003F6188"/>
    <w:rsid w:val="003F6459"/>
    <w:rsid w:val="003F6578"/>
    <w:rsid w:val="003F6DC0"/>
    <w:rsid w:val="003F70CF"/>
    <w:rsid w:val="003F7826"/>
    <w:rsid w:val="00400597"/>
    <w:rsid w:val="0040126C"/>
    <w:rsid w:val="00401D5D"/>
    <w:rsid w:val="004021D8"/>
    <w:rsid w:val="0040220B"/>
    <w:rsid w:val="0040379E"/>
    <w:rsid w:val="00404500"/>
    <w:rsid w:val="0040472E"/>
    <w:rsid w:val="00404753"/>
    <w:rsid w:val="00405357"/>
    <w:rsid w:val="004054A6"/>
    <w:rsid w:val="00405644"/>
    <w:rsid w:val="00405742"/>
    <w:rsid w:val="00406667"/>
    <w:rsid w:val="00406821"/>
    <w:rsid w:val="00407307"/>
    <w:rsid w:val="004074F0"/>
    <w:rsid w:val="004075C2"/>
    <w:rsid w:val="00407F3C"/>
    <w:rsid w:val="00410DE8"/>
    <w:rsid w:val="00410F98"/>
    <w:rsid w:val="00411754"/>
    <w:rsid w:val="00411A26"/>
    <w:rsid w:val="0041359C"/>
    <w:rsid w:val="00415272"/>
    <w:rsid w:val="00415473"/>
    <w:rsid w:val="00415DE1"/>
    <w:rsid w:val="004177F4"/>
    <w:rsid w:val="00417AB9"/>
    <w:rsid w:val="0042052F"/>
    <w:rsid w:val="00420CB8"/>
    <w:rsid w:val="004219F2"/>
    <w:rsid w:val="00422248"/>
    <w:rsid w:val="00422E80"/>
    <w:rsid w:val="004231E8"/>
    <w:rsid w:val="0042390A"/>
    <w:rsid w:val="00423FAA"/>
    <w:rsid w:val="004243F0"/>
    <w:rsid w:val="004247C7"/>
    <w:rsid w:val="00424840"/>
    <w:rsid w:val="004254AA"/>
    <w:rsid w:val="004257EB"/>
    <w:rsid w:val="00425E4E"/>
    <w:rsid w:val="0042679A"/>
    <w:rsid w:val="00427084"/>
    <w:rsid w:val="004271A3"/>
    <w:rsid w:val="0042736D"/>
    <w:rsid w:val="00430851"/>
    <w:rsid w:val="00430A4D"/>
    <w:rsid w:val="004323A1"/>
    <w:rsid w:val="00432648"/>
    <w:rsid w:val="004327F9"/>
    <w:rsid w:val="00434698"/>
    <w:rsid w:val="00434928"/>
    <w:rsid w:val="00434C63"/>
    <w:rsid w:val="00434CC2"/>
    <w:rsid w:val="004351AC"/>
    <w:rsid w:val="00435539"/>
    <w:rsid w:val="004357E6"/>
    <w:rsid w:val="004372A1"/>
    <w:rsid w:val="00437454"/>
    <w:rsid w:val="00437C4C"/>
    <w:rsid w:val="00437CCD"/>
    <w:rsid w:val="00437F2D"/>
    <w:rsid w:val="00440145"/>
    <w:rsid w:val="004407CA"/>
    <w:rsid w:val="00440DA4"/>
    <w:rsid w:val="00440EEA"/>
    <w:rsid w:val="00440FF5"/>
    <w:rsid w:val="004410C0"/>
    <w:rsid w:val="00441D1E"/>
    <w:rsid w:val="00441EC5"/>
    <w:rsid w:val="00441F92"/>
    <w:rsid w:val="0044304D"/>
    <w:rsid w:val="00443106"/>
    <w:rsid w:val="004448B9"/>
    <w:rsid w:val="00444988"/>
    <w:rsid w:val="00444BC6"/>
    <w:rsid w:val="00444F21"/>
    <w:rsid w:val="00445173"/>
    <w:rsid w:val="004464D1"/>
    <w:rsid w:val="004469FA"/>
    <w:rsid w:val="00446FAB"/>
    <w:rsid w:val="00447979"/>
    <w:rsid w:val="00447BD1"/>
    <w:rsid w:val="00447D9E"/>
    <w:rsid w:val="00447FC9"/>
    <w:rsid w:val="004518E2"/>
    <w:rsid w:val="00451AFC"/>
    <w:rsid w:val="00451B29"/>
    <w:rsid w:val="00452337"/>
    <w:rsid w:val="00452596"/>
    <w:rsid w:val="0045272A"/>
    <w:rsid w:val="00452AC3"/>
    <w:rsid w:val="0045389E"/>
    <w:rsid w:val="00453998"/>
    <w:rsid w:val="00453A48"/>
    <w:rsid w:val="00453DA2"/>
    <w:rsid w:val="0045469C"/>
    <w:rsid w:val="00454D15"/>
    <w:rsid w:val="00454F98"/>
    <w:rsid w:val="004556FB"/>
    <w:rsid w:val="00456059"/>
    <w:rsid w:val="00456328"/>
    <w:rsid w:val="00457697"/>
    <w:rsid w:val="00457698"/>
    <w:rsid w:val="00457C71"/>
    <w:rsid w:val="00460518"/>
    <w:rsid w:val="00460F53"/>
    <w:rsid w:val="00461F12"/>
    <w:rsid w:val="00461FF7"/>
    <w:rsid w:val="0046219D"/>
    <w:rsid w:val="00462C08"/>
    <w:rsid w:val="004632F4"/>
    <w:rsid w:val="004638DD"/>
    <w:rsid w:val="00464026"/>
    <w:rsid w:val="004648B7"/>
    <w:rsid w:val="0046503D"/>
    <w:rsid w:val="0046554D"/>
    <w:rsid w:val="0046556F"/>
    <w:rsid w:val="004656AC"/>
    <w:rsid w:val="00466D14"/>
    <w:rsid w:val="004672A7"/>
    <w:rsid w:val="00470674"/>
    <w:rsid w:val="00470909"/>
    <w:rsid w:val="00470BD9"/>
    <w:rsid w:val="00470C41"/>
    <w:rsid w:val="00470EE3"/>
    <w:rsid w:val="004724AB"/>
    <w:rsid w:val="00472C86"/>
    <w:rsid w:val="004731C4"/>
    <w:rsid w:val="0047393C"/>
    <w:rsid w:val="00473DFE"/>
    <w:rsid w:val="00473F8C"/>
    <w:rsid w:val="00473F99"/>
    <w:rsid w:val="00474C50"/>
    <w:rsid w:val="00475775"/>
    <w:rsid w:val="004758F0"/>
    <w:rsid w:val="0047624C"/>
    <w:rsid w:val="004763AE"/>
    <w:rsid w:val="00477383"/>
    <w:rsid w:val="0047746F"/>
    <w:rsid w:val="00477669"/>
    <w:rsid w:val="00477691"/>
    <w:rsid w:val="00477B2A"/>
    <w:rsid w:val="00480974"/>
    <w:rsid w:val="00481609"/>
    <w:rsid w:val="00481929"/>
    <w:rsid w:val="0048193A"/>
    <w:rsid w:val="0048199A"/>
    <w:rsid w:val="00482274"/>
    <w:rsid w:val="00483D9C"/>
    <w:rsid w:val="004843CA"/>
    <w:rsid w:val="004851D5"/>
    <w:rsid w:val="00485BDB"/>
    <w:rsid w:val="004861B7"/>
    <w:rsid w:val="00486CAE"/>
    <w:rsid w:val="00486F95"/>
    <w:rsid w:val="004871F7"/>
    <w:rsid w:val="00487251"/>
    <w:rsid w:val="00487364"/>
    <w:rsid w:val="00487697"/>
    <w:rsid w:val="00490860"/>
    <w:rsid w:val="0049093C"/>
    <w:rsid w:val="00491AE2"/>
    <w:rsid w:val="00491CE8"/>
    <w:rsid w:val="00491ECC"/>
    <w:rsid w:val="0049350E"/>
    <w:rsid w:val="0049369A"/>
    <w:rsid w:val="00493CBB"/>
    <w:rsid w:val="00494F36"/>
    <w:rsid w:val="00494F86"/>
    <w:rsid w:val="004951A9"/>
    <w:rsid w:val="004952BD"/>
    <w:rsid w:val="00495B59"/>
    <w:rsid w:val="00495E38"/>
    <w:rsid w:val="0049602F"/>
    <w:rsid w:val="00496E41"/>
    <w:rsid w:val="0049778C"/>
    <w:rsid w:val="00497A0C"/>
    <w:rsid w:val="00497E4C"/>
    <w:rsid w:val="004A0BFD"/>
    <w:rsid w:val="004A1F10"/>
    <w:rsid w:val="004A28E8"/>
    <w:rsid w:val="004A2E17"/>
    <w:rsid w:val="004A3A54"/>
    <w:rsid w:val="004A44C3"/>
    <w:rsid w:val="004A4F78"/>
    <w:rsid w:val="004A4FF3"/>
    <w:rsid w:val="004A531C"/>
    <w:rsid w:val="004A63F4"/>
    <w:rsid w:val="004A6A41"/>
    <w:rsid w:val="004A6E14"/>
    <w:rsid w:val="004A7227"/>
    <w:rsid w:val="004A7A42"/>
    <w:rsid w:val="004B03E6"/>
    <w:rsid w:val="004B055E"/>
    <w:rsid w:val="004B0D42"/>
    <w:rsid w:val="004B0EAE"/>
    <w:rsid w:val="004B13CD"/>
    <w:rsid w:val="004B1866"/>
    <w:rsid w:val="004B2AF9"/>
    <w:rsid w:val="004B3858"/>
    <w:rsid w:val="004B46D1"/>
    <w:rsid w:val="004B51B6"/>
    <w:rsid w:val="004B52F7"/>
    <w:rsid w:val="004B5305"/>
    <w:rsid w:val="004B53A4"/>
    <w:rsid w:val="004B57CF"/>
    <w:rsid w:val="004B5B22"/>
    <w:rsid w:val="004B6972"/>
    <w:rsid w:val="004B6D4B"/>
    <w:rsid w:val="004B6D8C"/>
    <w:rsid w:val="004B7A53"/>
    <w:rsid w:val="004B7C4E"/>
    <w:rsid w:val="004C10DB"/>
    <w:rsid w:val="004C110E"/>
    <w:rsid w:val="004C156E"/>
    <w:rsid w:val="004C1724"/>
    <w:rsid w:val="004C187F"/>
    <w:rsid w:val="004C2DD1"/>
    <w:rsid w:val="004C2F87"/>
    <w:rsid w:val="004C3413"/>
    <w:rsid w:val="004C35AB"/>
    <w:rsid w:val="004C465A"/>
    <w:rsid w:val="004C651B"/>
    <w:rsid w:val="004C7489"/>
    <w:rsid w:val="004C7FB9"/>
    <w:rsid w:val="004D0205"/>
    <w:rsid w:val="004D099C"/>
    <w:rsid w:val="004D0CBD"/>
    <w:rsid w:val="004D0D2B"/>
    <w:rsid w:val="004D1E52"/>
    <w:rsid w:val="004D23C6"/>
    <w:rsid w:val="004D2774"/>
    <w:rsid w:val="004D2BCF"/>
    <w:rsid w:val="004D3A86"/>
    <w:rsid w:val="004D3DF7"/>
    <w:rsid w:val="004D443D"/>
    <w:rsid w:val="004D5595"/>
    <w:rsid w:val="004D7595"/>
    <w:rsid w:val="004D763B"/>
    <w:rsid w:val="004D7672"/>
    <w:rsid w:val="004D7961"/>
    <w:rsid w:val="004D7E5C"/>
    <w:rsid w:val="004E10BF"/>
    <w:rsid w:val="004E19A7"/>
    <w:rsid w:val="004E1DB0"/>
    <w:rsid w:val="004E3F03"/>
    <w:rsid w:val="004E4421"/>
    <w:rsid w:val="004E4883"/>
    <w:rsid w:val="004E4A81"/>
    <w:rsid w:val="004E5167"/>
    <w:rsid w:val="004E5C73"/>
    <w:rsid w:val="004E5C7A"/>
    <w:rsid w:val="004E66EA"/>
    <w:rsid w:val="004E696E"/>
    <w:rsid w:val="004E6E0E"/>
    <w:rsid w:val="004E7D82"/>
    <w:rsid w:val="004F0186"/>
    <w:rsid w:val="004F0646"/>
    <w:rsid w:val="004F198A"/>
    <w:rsid w:val="004F21C8"/>
    <w:rsid w:val="004F2395"/>
    <w:rsid w:val="004F2C49"/>
    <w:rsid w:val="004F2D72"/>
    <w:rsid w:val="004F2DB6"/>
    <w:rsid w:val="004F35C5"/>
    <w:rsid w:val="004F3665"/>
    <w:rsid w:val="004F3C53"/>
    <w:rsid w:val="004F3E22"/>
    <w:rsid w:val="004F4094"/>
    <w:rsid w:val="004F41E0"/>
    <w:rsid w:val="004F437A"/>
    <w:rsid w:val="004F4A06"/>
    <w:rsid w:val="004F4A2D"/>
    <w:rsid w:val="004F4BD8"/>
    <w:rsid w:val="004F5198"/>
    <w:rsid w:val="004F54B1"/>
    <w:rsid w:val="004F62FA"/>
    <w:rsid w:val="004F660D"/>
    <w:rsid w:val="004F671D"/>
    <w:rsid w:val="004F677B"/>
    <w:rsid w:val="004F75FC"/>
    <w:rsid w:val="004F7798"/>
    <w:rsid w:val="00500BAE"/>
    <w:rsid w:val="00501207"/>
    <w:rsid w:val="005012A4"/>
    <w:rsid w:val="0050265B"/>
    <w:rsid w:val="00503DF9"/>
    <w:rsid w:val="005040BF"/>
    <w:rsid w:val="00504212"/>
    <w:rsid w:val="0050540C"/>
    <w:rsid w:val="005062DF"/>
    <w:rsid w:val="0050673D"/>
    <w:rsid w:val="00506A22"/>
    <w:rsid w:val="00506DF1"/>
    <w:rsid w:val="005072E4"/>
    <w:rsid w:val="00507DC3"/>
    <w:rsid w:val="00510839"/>
    <w:rsid w:val="00510CB7"/>
    <w:rsid w:val="00510E25"/>
    <w:rsid w:val="005110F5"/>
    <w:rsid w:val="0051147C"/>
    <w:rsid w:val="0051169F"/>
    <w:rsid w:val="00511944"/>
    <w:rsid w:val="00511DD0"/>
    <w:rsid w:val="00512F4A"/>
    <w:rsid w:val="00513054"/>
    <w:rsid w:val="0051353B"/>
    <w:rsid w:val="0051361E"/>
    <w:rsid w:val="00514858"/>
    <w:rsid w:val="00515C3E"/>
    <w:rsid w:val="00516399"/>
    <w:rsid w:val="005163D8"/>
    <w:rsid w:val="00516536"/>
    <w:rsid w:val="00516877"/>
    <w:rsid w:val="00516908"/>
    <w:rsid w:val="0051706E"/>
    <w:rsid w:val="005173FE"/>
    <w:rsid w:val="00517E85"/>
    <w:rsid w:val="0052241E"/>
    <w:rsid w:val="005225A0"/>
    <w:rsid w:val="0052267D"/>
    <w:rsid w:val="00523089"/>
    <w:rsid w:val="00524B40"/>
    <w:rsid w:val="00524DE2"/>
    <w:rsid w:val="00525273"/>
    <w:rsid w:val="0052530E"/>
    <w:rsid w:val="00525FBB"/>
    <w:rsid w:val="00526B53"/>
    <w:rsid w:val="00527574"/>
    <w:rsid w:val="005275BD"/>
    <w:rsid w:val="005275D6"/>
    <w:rsid w:val="00527A99"/>
    <w:rsid w:val="00530194"/>
    <w:rsid w:val="00531D79"/>
    <w:rsid w:val="005322CB"/>
    <w:rsid w:val="005324C3"/>
    <w:rsid w:val="005325A2"/>
    <w:rsid w:val="00532706"/>
    <w:rsid w:val="005329E5"/>
    <w:rsid w:val="005330C6"/>
    <w:rsid w:val="0053314D"/>
    <w:rsid w:val="005334F7"/>
    <w:rsid w:val="00534136"/>
    <w:rsid w:val="0053466F"/>
    <w:rsid w:val="00536C0B"/>
    <w:rsid w:val="005411A7"/>
    <w:rsid w:val="00541806"/>
    <w:rsid w:val="00541E1B"/>
    <w:rsid w:val="0054258A"/>
    <w:rsid w:val="005426FE"/>
    <w:rsid w:val="0054290C"/>
    <w:rsid w:val="005443D4"/>
    <w:rsid w:val="005444B1"/>
    <w:rsid w:val="0054540C"/>
    <w:rsid w:val="00545B8B"/>
    <w:rsid w:val="005463A8"/>
    <w:rsid w:val="0054773B"/>
    <w:rsid w:val="00547791"/>
    <w:rsid w:val="0055078D"/>
    <w:rsid w:val="00550993"/>
    <w:rsid w:val="00551074"/>
    <w:rsid w:val="00551E3C"/>
    <w:rsid w:val="00552E7D"/>
    <w:rsid w:val="005532CD"/>
    <w:rsid w:val="00553F50"/>
    <w:rsid w:val="00554A9C"/>
    <w:rsid w:val="00554AD0"/>
    <w:rsid w:val="00554BE4"/>
    <w:rsid w:val="00555B72"/>
    <w:rsid w:val="00555D90"/>
    <w:rsid w:val="0055631F"/>
    <w:rsid w:val="005575E9"/>
    <w:rsid w:val="00557EBD"/>
    <w:rsid w:val="00560288"/>
    <w:rsid w:val="005607EE"/>
    <w:rsid w:val="00560D2F"/>
    <w:rsid w:val="00562553"/>
    <w:rsid w:val="005631BF"/>
    <w:rsid w:val="005632E9"/>
    <w:rsid w:val="00563635"/>
    <w:rsid w:val="00563699"/>
    <w:rsid w:val="00563D9E"/>
    <w:rsid w:val="00563E00"/>
    <w:rsid w:val="005640AC"/>
    <w:rsid w:val="00565F68"/>
    <w:rsid w:val="0056686C"/>
    <w:rsid w:val="00566B6A"/>
    <w:rsid w:val="00567E73"/>
    <w:rsid w:val="00570296"/>
    <w:rsid w:val="005705CB"/>
    <w:rsid w:val="00570B47"/>
    <w:rsid w:val="0057142E"/>
    <w:rsid w:val="005714F7"/>
    <w:rsid w:val="005717DC"/>
    <w:rsid w:val="00571C59"/>
    <w:rsid w:val="005725C5"/>
    <w:rsid w:val="0057326F"/>
    <w:rsid w:val="005735B5"/>
    <w:rsid w:val="00573AAF"/>
    <w:rsid w:val="005741B4"/>
    <w:rsid w:val="00574EC1"/>
    <w:rsid w:val="00576965"/>
    <w:rsid w:val="00576F90"/>
    <w:rsid w:val="0057730B"/>
    <w:rsid w:val="00577877"/>
    <w:rsid w:val="00577948"/>
    <w:rsid w:val="00577D19"/>
    <w:rsid w:val="00577FE7"/>
    <w:rsid w:val="00580869"/>
    <w:rsid w:val="0058091B"/>
    <w:rsid w:val="00580BEB"/>
    <w:rsid w:val="0058132E"/>
    <w:rsid w:val="0058199E"/>
    <w:rsid w:val="005819A5"/>
    <w:rsid w:val="0058226E"/>
    <w:rsid w:val="0058253C"/>
    <w:rsid w:val="00582DBA"/>
    <w:rsid w:val="00583268"/>
    <w:rsid w:val="005833B4"/>
    <w:rsid w:val="00583710"/>
    <w:rsid w:val="00584935"/>
    <w:rsid w:val="00584CD6"/>
    <w:rsid w:val="00584D5C"/>
    <w:rsid w:val="0058562C"/>
    <w:rsid w:val="005859B3"/>
    <w:rsid w:val="00585B10"/>
    <w:rsid w:val="0058656F"/>
    <w:rsid w:val="005870E5"/>
    <w:rsid w:val="00587681"/>
    <w:rsid w:val="00587CCB"/>
    <w:rsid w:val="005902F5"/>
    <w:rsid w:val="0059070A"/>
    <w:rsid w:val="00590F87"/>
    <w:rsid w:val="005912C1"/>
    <w:rsid w:val="00591503"/>
    <w:rsid w:val="00592901"/>
    <w:rsid w:val="00592D33"/>
    <w:rsid w:val="00592F33"/>
    <w:rsid w:val="00594255"/>
    <w:rsid w:val="0059472E"/>
    <w:rsid w:val="005949CB"/>
    <w:rsid w:val="00594F57"/>
    <w:rsid w:val="0059534C"/>
    <w:rsid w:val="00595EDD"/>
    <w:rsid w:val="00596448"/>
    <w:rsid w:val="005964C9"/>
    <w:rsid w:val="00596C83"/>
    <w:rsid w:val="00596F64"/>
    <w:rsid w:val="005972EB"/>
    <w:rsid w:val="0059734A"/>
    <w:rsid w:val="0059753D"/>
    <w:rsid w:val="00597A31"/>
    <w:rsid w:val="00597A5E"/>
    <w:rsid w:val="00597F07"/>
    <w:rsid w:val="005A05A5"/>
    <w:rsid w:val="005A0B56"/>
    <w:rsid w:val="005A0EEC"/>
    <w:rsid w:val="005A1223"/>
    <w:rsid w:val="005A1470"/>
    <w:rsid w:val="005A160A"/>
    <w:rsid w:val="005A1BA7"/>
    <w:rsid w:val="005A27B2"/>
    <w:rsid w:val="005A2A30"/>
    <w:rsid w:val="005A2F00"/>
    <w:rsid w:val="005A36AC"/>
    <w:rsid w:val="005A37D5"/>
    <w:rsid w:val="005A3A79"/>
    <w:rsid w:val="005A3E0D"/>
    <w:rsid w:val="005A3E58"/>
    <w:rsid w:val="005A446B"/>
    <w:rsid w:val="005A6623"/>
    <w:rsid w:val="005A6D49"/>
    <w:rsid w:val="005A7543"/>
    <w:rsid w:val="005A78D9"/>
    <w:rsid w:val="005A78E1"/>
    <w:rsid w:val="005B0623"/>
    <w:rsid w:val="005B0A4B"/>
    <w:rsid w:val="005B0D5E"/>
    <w:rsid w:val="005B2E44"/>
    <w:rsid w:val="005B2E63"/>
    <w:rsid w:val="005B3A76"/>
    <w:rsid w:val="005B3DA7"/>
    <w:rsid w:val="005B4F3B"/>
    <w:rsid w:val="005B4FD3"/>
    <w:rsid w:val="005B59E4"/>
    <w:rsid w:val="005B5CEA"/>
    <w:rsid w:val="005B6441"/>
    <w:rsid w:val="005B6729"/>
    <w:rsid w:val="005B68A3"/>
    <w:rsid w:val="005B6D16"/>
    <w:rsid w:val="005B739D"/>
    <w:rsid w:val="005C031F"/>
    <w:rsid w:val="005C0832"/>
    <w:rsid w:val="005C173C"/>
    <w:rsid w:val="005C1C3B"/>
    <w:rsid w:val="005C1C4D"/>
    <w:rsid w:val="005C1D34"/>
    <w:rsid w:val="005C1FAB"/>
    <w:rsid w:val="005C3632"/>
    <w:rsid w:val="005C386C"/>
    <w:rsid w:val="005C3B9D"/>
    <w:rsid w:val="005C455C"/>
    <w:rsid w:val="005C46DA"/>
    <w:rsid w:val="005C4A2E"/>
    <w:rsid w:val="005C4D69"/>
    <w:rsid w:val="005C584C"/>
    <w:rsid w:val="005C661A"/>
    <w:rsid w:val="005C6DE6"/>
    <w:rsid w:val="005C71C1"/>
    <w:rsid w:val="005C71C7"/>
    <w:rsid w:val="005C7DC6"/>
    <w:rsid w:val="005D146E"/>
    <w:rsid w:val="005D1617"/>
    <w:rsid w:val="005D1CFD"/>
    <w:rsid w:val="005D1D4B"/>
    <w:rsid w:val="005D24D6"/>
    <w:rsid w:val="005D254E"/>
    <w:rsid w:val="005D3D0D"/>
    <w:rsid w:val="005D40FF"/>
    <w:rsid w:val="005D417E"/>
    <w:rsid w:val="005D4563"/>
    <w:rsid w:val="005D53B9"/>
    <w:rsid w:val="005D543A"/>
    <w:rsid w:val="005D544F"/>
    <w:rsid w:val="005D5A15"/>
    <w:rsid w:val="005D64F7"/>
    <w:rsid w:val="005D681A"/>
    <w:rsid w:val="005D6988"/>
    <w:rsid w:val="005D6BAF"/>
    <w:rsid w:val="005D6D2F"/>
    <w:rsid w:val="005D6D65"/>
    <w:rsid w:val="005D708F"/>
    <w:rsid w:val="005D70E4"/>
    <w:rsid w:val="005D72CB"/>
    <w:rsid w:val="005D750F"/>
    <w:rsid w:val="005D7627"/>
    <w:rsid w:val="005D7C53"/>
    <w:rsid w:val="005E16F0"/>
    <w:rsid w:val="005E1B54"/>
    <w:rsid w:val="005E1D6D"/>
    <w:rsid w:val="005E2583"/>
    <w:rsid w:val="005E27D5"/>
    <w:rsid w:val="005E2A7E"/>
    <w:rsid w:val="005E3310"/>
    <w:rsid w:val="005E3E00"/>
    <w:rsid w:val="005E3FA7"/>
    <w:rsid w:val="005E4944"/>
    <w:rsid w:val="005E5B59"/>
    <w:rsid w:val="005E67AE"/>
    <w:rsid w:val="005E67D6"/>
    <w:rsid w:val="005E6EDC"/>
    <w:rsid w:val="005E7A5E"/>
    <w:rsid w:val="005F04BF"/>
    <w:rsid w:val="005F0696"/>
    <w:rsid w:val="005F144D"/>
    <w:rsid w:val="005F1676"/>
    <w:rsid w:val="005F176D"/>
    <w:rsid w:val="005F17FF"/>
    <w:rsid w:val="005F21C0"/>
    <w:rsid w:val="005F22D6"/>
    <w:rsid w:val="005F2C1A"/>
    <w:rsid w:val="005F2F76"/>
    <w:rsid w:val="005F3725"/>
    <w:rsid w:val="005F53E7"/>
    <w:rsid w:val="005F5E3C"/>
    <w:rsid w:val="005F65DB"/>
    <w:rsid w:val="005F7059"/>
    <w:rsid w:val="005F70DB"/>
    <w:rsid w:val="005F7935"/>
    <w:rsid w:val="005F7AE8"/>
    <w:rsid w:val="005F7F1C"/>
    <w:rsid w:val="0060008D"/>
    <w:rsid w:val="00600D45"/>
    <w:rsid w:val="006011F4"/>
    <w:rsid w:val="00601654"/>
    <w:rsid w:val="00601714"/>
    <w:rsid w:val="00601D5A"/>
    <w:rsid w:val="00601F82"/>
    <w:rsid w:val="006024D0"/>
    <w:rsid w:val="00602760"/>
    <w:rsid w:val="00602797"/>
    <w:rsid w:val="006029CD"/>
    <w:rsid w:val="00602DDF"/>
    <w:rsid w:val="0060324D"/>
    <w:rsid w:val="00603D1B"/>
    <w:rsid w:val="00603D3F"/>
    <w:rsid w:val="006046F6"/>
    <w:rsid w:val="00604870"/>
    <w:rsid w:val="0060494B"/>
    <w:rsid w:val="006056D2"/>
    <w:rsid w:val="00605B55"/>
    <w:rsid w:val="00606461"/>
    <w:rsid w:val="00606AEE"/>
    <w:rsid w:val="00607CF3"/>
    <w:rsid w:val="00610816"/>
    <w:rsid w:val="006109B3"/>
    <w:rsid w:val="00610A4C"/>
    <w:rsid w:val="00610E34"/>
    <w:rsid w:val="00610F29"/>
    <w:rsid w:val="00611367"/>
    <w:rsid w:val="00611D90"/>
    <w:rsid w:val="0061205D"/>
    <w:rsid w:val="00612FD0"/>
    <w:rsid w:val="006133EE"/>
    <w:rsid w:val="00613A70"/>
    <w:rsid w:val="00613A76"/>
    <w:rsid w:val="00613CF4"/>
    <w:rsid w:val="00614BD1"/>
    <w:rsid w:val="006153AB"/>
    <w:rsid w:val="006154E8"/>
    <w:rsid w:val="00615B20"/>
    <w:rsid w:val="00615F20"/>
    <w:rsid w:val="0061638D"/>
    <w:rsid w:val="00616A60"/>
    <w:rsid w:val="00616E3F"/>
    <w:rsid w:val="00617B72"/>
    <w:rsid w:val="006202B3"/>
    <w:rsid w:val="00620677"/>
    <w:rsid w:val="00621150"/>
    <w:rsid w:val="00621227"/>
    <w:rsid w:val="00621462"/>
    <w:rsid w:val="006219E7"/>
    <w:rsid w:val="00621BDD"/>
    <w:rsid w:val="00621E50"/>
    <w:rsid w:val="00622045"/>
    <w:rsid w:val="0062204B"/>
    <w:rsid w:val="006221D0"/>
    <w:rsid w:val="00623045"/>
    <w:rsid w:val="00623121"/>
    <w:rsid w:val="00623782"/>
    <w:rsid w:val="006242EE"/>
    <w:rsid w:val="0062431E"/>
    <w:rsid w:val="00624A89"/>
    <w:rsid w:val="006250E8"/>
    <w:rsid w:val="0062510A"/>
    <w:rsid w:val="00625224"/>
    <w:rsid w:val="0062596C"/>
    <w:rsid w:val="006260DC"/>
    <w:rsid w:val="00626CA4"/>
    <w:rsid w:val="00630572"/>
    <w:rsid w:val="00630958"/>
    <w:rsid w:val="00631890"/>
    <w:rsid w:val="00631925"/>
    <w:rsid w:val="006330E0"/>
    <w:rsid w:val="00633EA3"/>
    <w:rsid w:val="00634444"/>
    <w:rsid w:val="00634B85"/>
    <w:rsid w:val="0063569C"/>
    <w:rsid w:val="006364D3"/>
    <w:rsid w:val="0064002C"/>
    <w:rsid w:val="00640A65"/>
    <w:rsid w:val="00640B7D"/>
    <w:rsid w:val="00640DD6"/>
    <w:rsid w:val="00642D16"/>
    <w:rsid w:val="00643100"/>
    <w:rsid w:val="00643336"/>
    <w:rsid w:val="00643435"/>
    <w:rsid w:val="00643F0E"/>
    <w:rsid w:val="006448CB"/>
    <w:rsid w:val="00644BC8"/>
    <w:rsid w:val="006452B1"/>
    <w:rsid w:val="00645705"/>
    <w:rsid w:val="00645C36"/>
    <w:rsid w:val="0064629A"/>
    <w:rsid w:val="006464FA"/>
    <w:rsid w:val="00646999"/>
    <w:rsid w:val="00646B33"/>
    <w:rsid w:val="00647A6F"/>
    <w:rsid w:val="006527FB"/>
    <w:rsid w:val="00652B51"/>
    <w:rsid w:val="00653A2D"/>
    <w:rsid w:val="00654668"/>
    <w:rsid w:val="006559A8"/>
    <w:rsid w:val="00656B7F"/>
    <w:rsid w:val="00656FBD"/>
    <w:rsid w:val="0065710E"/>
    <w:rsid w:val="00657566"/>
    <w:rsid w:val="00657D1F"/>
    <w:rsid w:val="00657F26"/>
    <w:rsid w:val="00660A1B"/>
    <w:rsid w:val="00660E5E"/>
    <w:rsid w:val="00661209"/>
    <w:rsid w:val="006622D6"/>
    <w:rsid w:val="0066287D"/>
    <w:rsid w:val="00662AEF"/>
    <w:rsid w:val="0066369B"/>
    <w:rsid w:val="00664304"/>
    <w:rsid w:val="00664713"/>
    <w:rsid w:val="00664C40"/>
    <w:rsid w:val="00664D97"/>
    <w:rsid w:val="00665184"/>
    <w:rsid w:val="006701F3"/>
    <w:rsid w:val="00670C30"/>
    <w:rsid w:val="00670FC3"/>
    <w:rsid w:val="00671603"/>
    <w:rsid w:val="0067197C"/>
    <w:rsid w:val="00671B10"/>
    <w:rsid w:val="00672310"/>
    <w:rsid w:val="0067238B"/>
    <w:rsid w:val="0067251C"/>
    <w:rsid w:val="006725C0"/>
    <w:rsid w:val="00672BBE"/>
    <w:rsid w:val="00674DE3"/>
    <w:rsid w:val="006752BE"/>
    <w:rsid w:val="0067662B"/>
    <w:rsid w:val="00676B17"/>
    <w:rsid w:val="00676E3C"/>
    <w:rsid w:val="006775FE"/>
    <w:rsid w:val="00677741"/>
    <w:rsid w:val="0068077A"/>
    <w:rsid w:val="00680A8F"/>
    <w:rsid w:val="00680BB1"/>
    <w:rsid w:val="006811D0"/>
    <w:rsid w:val="00681D68"/>
    <w:rsid w:val="0068238F"/>
    <w:rsid w:val="0068278B"/>
    <w:rsid w:val="00683799"/>
    <w:rsid w:val="0068439F"/>
    <w:rsid w:val="00684695"/>
    <w:rsid w:val="006850F0"/>
    <w:rsid w:val="00685199"/>
    <w:rsid w:val="006853B5"/>
    <w:rsid w:val="00685ACD"/>
    <w:rsid w:val="00685E73"/>
    <w:rsid w:val="0068768D"/>
    <w:rsid w:val="00690933"/>
    <w:rsid w:val="00690D7E"/>
    <w:rsid w:val="00690E07"/>
    <w:rsid w:val="00692CF6"/>
    <w:rsid w:val="0069342A"/>
    <w:rsid w:val="0069368B"/>
    <w:rsid w:val="006937AE"/>
    <w:rsid w:val="00693FC0"/>
    <w:rsid w:val="006944D8"/>
    <w:rsid w:val="006978E2"/>
    <w:rsid w:val="006A03A9"/>
    <w:rsid w:val="006A0AB4"/>
    <w:rsid w:val="006A0C7F"/>
    <w:rsid w:val="006A113F"/>
    <w:rsid w:val="006A182A"/>
    <w:rsid w:val="006A21C4"/>
    <w:rsid w:val="006A239D"/>
    <w:rsid w:val="006A2B1A"/>
    <w:rsid w:val="006A2CB1"/>
    <w:rsid w:val="006A3197"/>
    <w:rsid w:val="006A4D66"/>
    <w:rsid w:val="006A5124"/>
    <w:rsid w:val="006A5A57"/>
    <w:rsid w:val="006A6492"/>
    <w:rsid w:val="006A6CFC"/>
    <w:rsid w:val="006A75AD"/>
    <w:rsid w:val="006A7C5C"/>
    <w:rsid w:val="006A7D2C"/>
    <w:rsid w:val="006B00B7"/>
    <w:rsid w:val="006B0650"/>
    <w:rsid w:val="006B07C1"/>
    <w:rsid w:val="006B0AEE"/>
    <w:rsid w:val="006B1819"/>
    <w:rsid w:val="006B1AE4"/>
    <w:rsid w:val="006B224E"/>
    <w:rsid w:val="006B2AFD"/>
    <w:rsid w:val="006B2C80"/>
    <w:rsid w:val="006B30F6"/>
    <w:rsid w:val="006B3B73"/>
    <w:rsid w:val="006B3D4B"/>
    <w:rsid w:val="006B3E10"/>
    <w:rsid w:val="006B4E59"/>
    <w:rsid w:val="006B53C2"/>
    <w:rsid w:val="006B53F2"/>
    <w:rsid w:val="006B69CA"/>
    <w:rsid w:val="006B721E"/>
    <w:rsid w:val="006B7528"/>
    <w:rsid w:val="006B7C81"/>
    <w:rsid w:val="006B7CB9"/>
    <w:rsid w:val="006C027F"/>
    <w:rsid w:val="006C0AAA"/>
    <w:rsid w:val="006C1B78"/>
    <w:rsid w:val="006C1D91"/>
    <w:rsid w:val="006C1FF5"/>
    <w:rsid w:val="006C2799"/>
    <w:rsid w:val="006C2BAF"/>
    <w:rsid w:val="006C2F30"/>
    <w:rsid w:val="006C4B83"/>
    <w:rsid w:val="006C535F"/>
    <w:rsid w:val="006C54D1"/>
    <w:rsid w:val="006C6A07"/>
    <w:rsid w:val="006C6D35"/>
    <w:rsid w:val="006C7388"/>
    <w:rsid w:val="006C7BCC"/>
    <w:rsid w:val="006D026F"/>
    <w:rsid w:val="006D0847"/>
    <w:rsid w:val="006D1C45"/>
    <w:rsid w:val="006D1ED7"/>
    <w:rsid w:val="006D31D8"/>
    <w:rsid w:val="006D320D"/>
    <w:rsid w:val="006D4631"/>
    <w:rsid w:val="006D46D4"/>
    <w:rsid w:val="006D49A1"/>
    <w:rsid w:val="006D49A3"/>
    <w:rsid w:val="006D5060"/>
    <w:rsid w:val="006D5A5A"/>
    <w:rsid w:val="006D5B2B"/>
    <w:rsid w:val="006D6203"/>
    <w:rsid w:val="006D793C"/>
    <w:rsid w:val="006D7A7B"/>
    <w:rsid w:val="006D7C47"/>
    <w:rsid w:val="006D7E0C"/>
    <w:rsid w:val="006E042A"/>
    <w:rsid w:val="006E1155"/>
    <w:rsid w:val="006E1E2D"/>
    <w:rsid w:val="006E2086"/>
    <w:rsid w:val="006E22EF"/>
    <w:rsid w:val="006E267B"/>
    <w:rsid w:val="006E276C"/>
    <w:rsid w:val="006E2E06"/>
    <w:rsid w:val="006E2F63"/>
    <w:rsid w:val="006E359A"/>
    <w:rsid w:val="006E3655"/>
    <w:rsid w:val="006E3EFF"/>
    <w:rsid w:val="006E4594"/>
    <w:rsid w:val="006E4E9A"/>
    <w:rsid w:val="006E5039"/>
    <w:rsid w:val="006E5265"/>
    <w:rsid w:val="006E5327"/>
    <w:rsid w:val="006E6118"/>
    <w:rsid w:val="006E6BBA"/>
    <w:rsid w:val="006E6E43"/>
    <w:rsid w:val="006E7437"/>
    <w:rsid w:val="006E74D6"/>
    <w:rsid w:val="006E7504"/>
    <w:rsid w:val="006E7879"/>
    <w:rsid w:val="006F0D40"/>
    <w:rsid w:val="006F10A1"/>
    <w:rsid w:val="006F1606"/>
    <w:rsid w:val="006F1F8A"/>
    <w:rsid w:val="006F2FC1"/>
    <w:rsid w:val="006F439D"/>
    <w:rsid w:val="006F4AF1"/>
    <w:rsid w:val="006F4C2D"/>
    <w:rsid w:val="006F4DE3"/>
    <w:rsid w:val="006F6157"/>
    <w:rsid w:val="006F7486"/>
    <w:rsid w:val="006F7DA3"/>
    <w:rsid w:val="0070203E"/>
    <w:rsid w:val="0070232F"/>
    <w:rsid w:val="00702750"/>
    <w:rsid w:val="007028D9"/>
    <w:rsid w:val="00703730"/>
    <w:rsid w:val="00705158"/>
    <w:rsid w:val="007052FD"/>
    <w:rsid w:val="00705822"/>
    <w:rsid w:val="00705B8F"/>
    <w:rsid w:val="007065D0"/>
    <w:rsid w:val="007077B3"/>
    <w:rsid w:val="00707F32"/>
    <w:rsid w:val="00710F1F"/>
    <w:rsid w:val="00711227"/>
    <w:rsid w:val="00711418"/>
    <w:rsid w:val="00711CA9"/>
    <w:rsid w:val="00711F40"/>
    <w:rsid w:val="00712E45"/>
    <w:rsid w:val="00712F44"/>
    <w:rsid w:val="00713EAA"/>
    <w:rsid w:val="0071408A"/>
    <w:rsid w:val="007140E4"/>
    <w:rsid w:val="00714C78"/>
    <w:rsid w:val="00714F3C"/>
    <w:rsid w:val="007153E5"/>
    <w:rsid w:val="00715ABE"/>
    <w:rsid w:val="0071673A"/>
    <w:rsid w:val="007171CB"/>
    <w:rsid w:val="0071734B"/>
    <w:rsid w:val="007174A8"/>
    <w:rsid w:val="00717752"/>
    <w:rsid w:val="00717AA0"/>
    <w:rsid w:val="007201C6"/>
    <w:rsid w:val="00720955"/>
    <w:rsid w:val="00721007"/>
    <w:rsid w:val="007214DE"/>
    <w:rsid w:val="00721680"/>
    <w:rsid w:val="00722496"/>
    <w:rsid w:val="00722D52"/>
    <w:rsid w:val="0072338F"/>
    <w:rsid w:val="00724768"/>
    <w:rsid w:val="00724C12"/>
    <w:rsid w:val="0072546D"/>
    <w:rsid w:val="00725AF6"/>
    <w:rsid w:val="00725DE3"/>
    <w:rsid w:val="0072626D"/>
    <w:rsid w:val="0072730C"/>
    <w:rsid w:val="00727744"/>
    <w:rsid w:val="0072779D"/>
    <w:rsid w:val="00727887"/>
    <w:rsid w:val="00727C1A"/>
    <w:rsid w:val="00727E3E"/>
    <w:rsid w:val="00730202"/>
    <w:rsid w:val="00730D19"/>
    <w:rsid w:val="00730D87"/>
    <w:rsid w:val="00730FEF"/>
    <w:rsid w:val="00731DE8"/>
    <w:rsid w:val="00731EE7"/>
    <w:rsid w:val="00732AA2"/>
    <w:rsid w:val="00732B1C"/>
    <w:rsid w:val="00732EFE"/>
    <w:rsid w:val="00733F5B"/>
    <w:rsid w:val="00734340"/>
    <w:rsid w:val="00734E17"/>
    <w:rsid w:val="00734F31"/>
    <w:rsid w:val="007356E2"/>
    <w:rsid w:val="007367F5"/>
    <w:rsid w:val="00736F0C"/>
    <w:rsid w:val="00736F18"/>
    <w:rsid w:val="00736F2F"/>
    <w:rsid w:val="00737B5C"/>
    <w:rsid w:val="00741918"/>
    <w:rsid w:val="007420F0"/>
    <w:rsid w:val="00742209"/>
    <w:rsid w:val="00742C3E"/>
    <w:rsid w:val="0074353A"/>
    <w:rsid w:val="007438E4"/>
    <w:rsid w:val="00743C11"/>
    <w:rsid w:val="00744AD3"/>
    <w:rsid w:val="0074590B"/>
    <w:rsid w:val="00745FFB"/>
    <w:rsid w:val="00747724"/>
    <w:rsid w:val="0074786A"/>
    <w:rsid w:val="00747B26"/>
    <w:rsid w:val="00747FB4"/>
    <w:rsid w:val="007509EC"/>
    <w:rsid w:val="00750B59"/>
    <w:rsid w:val="00750FA1"/>
    <w:rsid w:val="0075165E"/>
    <w:rsid w:val="0075177E"/>
    <w:rsid w:val="00751FDA"/>
    <w:rsid w:val="0075330B"/>
    <w:rsid w:val="00753757"/>
    <w:rsid w:val="00753B7D"/>
    <w:rsid w:val="00753D11"/>
    <w:rsid w:val="0075407B"/>
    <w:rsid w:val="007543E7"/>
    <w:rsid w:val="007543F9"/>
    <w:rsid w:val="00754BAB"/>
    <w:rsid w:val="00755CB1"/>
    <w:rsid w:val="00755EEF"/>
    <w:rsid w:val="007567BD"/>
    <w:rsid w:val="00756C14"/>
    <w:rsid w:val="007605B7"/>
    <w:rsid w:val="0076076E"/>
    <w:rsid w:val="0076197E"/>
    <w:rsid w:val="00761B89"/>
    <w:rsid w:val="00761CBB"/>
    <w:rsid w:val="007628DA"/>
    <w:rsid w:val="007633EF"/>
    <w:rsid w:val="0076367B"/>
    <w:rsid w:val="00763C64"/>
    <w:rsid w:val="00763D38"/>
    <w:rsid w:val="007643C1"/>
    <w:rsid w:val="00764A1E"/>
    <w:rsid w:val="00764C30"/>
    <w:rsid w:val="00765EEB"/>
    <w:rsid w:val="007665E9"/>
    <w:rsid w:val="007666B6"/>
    <w:rsid w:val="00766716"/>
    <w:rsid w:val="00766E39"/>
    <w:rsid w:val="00766FD3"/>
    <w:rsid w:val="00770063"/>
    <w:rsid w:val="00770A04"/>
    <w:rsid w:val="00770B91"/>
    <w:rsid w:val="00770FC4"/>
    <w:rsid w:val="007714F5"/>
    <w:rsid w:val="00771AB4"/>
    <w:rsid w:val="007733C4"/>
    <w:rsid w:val="00773574"/>
    <w:rsid w:val="00773A25"/>
    <w:rsid w:val="00774D70"/>
    <w:rsid w:val="00774F86"/>
    <w:rsid w:val="00775A8B"/>
    <w:rsid w:val="00775CA4"/>
    <w:rsid w:val="00776502"/>
    <w:rsid w:val="0077657A"/>
    <w:rsid w:val="0077680B"/>
    <w:rsid w:val="00776B5F"/>
    <w:rsid w:val="00776D64"/>
    <w:rsid w:val="00777DBD"/>
    <w:rsid w:val="00777E6A"/>
    <w:rsid w:val="00780CF0"/>
    <w:rsid w:val="00781299"/>
    <w:rsid w:val="00781F1D"/>
    <w:rsid w:val="0078276C"/>
    <w:rsid w:val="00783025"/>
    <w:rsid w:val="00783238"/>
    <w:rsid w:val="00783F66"/>
    <w:rsid w:val="00784AA8"/>
    <w:rsid w:val="00785731"/>
    <w:rsid w:val="007859BC"/>
    <w:rsid w:val="0078695D"/>
    <w:rsid w:val="00786E5F"/>
    <w:rsid w:val="00790EF8"/>
    <w:rsid w:val="00790FBC"/>
    <w:rsid w:val="007910B6"/>
    <w:rsid w:val="007917B6"/>
    <w:rsid w:val="007918D2"/>
    <w:rsid w:val="00792084"/>
    <w:rsid w:val="0079266A"/>
    <w:rsid w:val="0079313C"/>
    <w:rsid w:val="007936E6"/>
    <w:rsid w:val="00793EC7"/>
    <w:rsid w:val="00794936"/>
    <w:rsid w:val="007954FF"/>
    <w:rsid w:val="007957E2"/>
    <w:rsid w:val="007960EE"/>
    <w:rsid w:val="007961AC"/>
    <w:rsid w:val="007962A4"/>
    <w:rsid w:val="00796D2E"/>
    <w:rsid w:val="007971A3"/>
    <w:rsid w:val="007973DD"/>
    <w:rsid w:val="007A03B4"/>
    <w:rsid w:val="007A0E54"/>
    <w:rsid w:val="007A1B2A"/>
    <w:rsid w:val="007A1E18"/>
    <w:rsid w:val="007A1ED7"/>
    <w:rsid w:val="007A2076"/>
    <w:rsid w:val="007A23D2"/>
    <w:rsid w:val="007A2B32"/>
    <w:rsid w:val="007A2B52"/>
    <w:rsid w:val="007A2EA7"/>
    <w:rsid w:val="007A3F08"/>
    <w:rsid w:val="007A4188"/>
    <w:rsid w:val="007A4574"/>
    <w:rsid w:val="007A5041"/>
    <w:rsid w:val="007A51F1"/>
    <w:rsid w:val="007A5599"/>
    <w:rsid w:val="007A745E"/>
    <w:rsid w:val="007A7764"/>
    <w:rsid w:val="007A7888"/>
    <w:rsid w:val="007B014D"/>
    <w:rsid w:val="007B0BC0"/>
    <w:rsid w:val="007B0C48"/>
    <w:rsid w:val="007B1089"/>
    <w:rsid w:val="007B15AF"/>
    <w:rsid w:val="007B2152"/>
    <w:rsid w:val="007B2ECE"/>
    <w:rsid w:val="007B30A1"/>
    <w:rsid w:val="007B3323"/>
    <w:rsid w:val="007B47D5"/>
    <w:rsid w:val="007B4B0F"/>
    <w:rsid w:val="007B54B5"/>
    <w:rsid w:val="007B554A"/>
    <w:rsid w:val="007B5A20"/>
    <w:rsid w:val="007B5B6A"/>
    <w:rsid w:val="007B6432"/>
    <w:rsid w:val="007B6659"/>
    <w:rsid w:val="007B70E6"/>
    <w:rsid w:val="007B7E2E"/>
    <w:rsid w:val="007C02C8"/>
    <w:rsid w:val="007C1583"/>
    <w:rsid w:val="007C1594"/>
    <w:rsid w:val="007C2135"/>
    <w:rsid w:val="007C27B3"/>
    <w:rsid w:val="007C2B06"/>
    <w:rsid w:val="007C3309"/>
    <w:rsid w:val="007C407F"/>
    <w:rsid w:val="007C47FC"/>
    <w:rsid w:val="007C4BE3"/>
    <w:rsid w:val="007C4D59"/>
    <w:rsid w:val="007C5760"/>
    <w:rsid w:val="007C5BC1"/>
    <w:rsid w:val="007C6938"/>
    <w:rsid w:val="007C6FBE"/>
    <w:rsid w:val="007C704E"/>
    <w:rsid w:val="007C7E75"/>
    <w:rsid w:val="007C7F00"/>
    <w:rsid w:val="007C7FDF"/>
    <w:rsid w:val="007D0721"/>
    <w:rsid w:val="007D07A4"/>
    <w:rsid w:val="007D0845"/>
    <w:rsid w:val="007D0E9F"/>
    <w:rsid w:val="007D0F46"/>
    <w:rsid w:val="007D2395"/>
    <w:rsid w:val="007D2407"/>
    <w:rsid w:val="007D283E"/>
    <w:rsid w:val="007D28B3"/>
    <w:rsid w:val="007D28CB"/>
    <w:rsid w:val="007D2A86"/>
    <w:rsid w:val="007D393D"/>
    <w:rsid w:val="007D3B6A"/>
    <w:rsid w:val="007D4B8D"/>
    <w:rsid w:val="007D4F88"/>
    <w:rsid w:val="007D4F9A"/>
    <w:rsid w:val="007D598D"/>
    <w:rsid w:val="007D7C17"/>
    <w:rsid w:val="007E01E3"/>
    <w:rsid w:val="007E0B7E"/>
    <w:rsid w:val="007E0DF7"/>
    <w:rsid w:val="007E127F"/>
    <w:rsid w:val="007E1597"/>
    <w:rsid w:val="007E1617"/>
    <w:rsid w:val="007E1A34"/>
    <w:rsid w:val="007E2820"/>
    <w:rsid w:val="007E2B7A"/>
    <w:rsid w:val="007E45C2"/>
    <w:rsid w:val="007E4950"/>
    <w:rsid w:val="007E4D61"/>
    <w:rsid w:val="007E5940"/>
    <w:rsid w:val="007E5A2E"/>
    <w:rsid w:val="007E76E6"/>
    <w:rsid w:val="007F0644"/>
    <w:rsid w:val="007F1E63"/>
    <w:rsid w:val="007F1E67"/>
    <w:rsid w:val="007F296A"/>
    <w:rsid w:val="007F2F4B"/>
    <w:rsid w:val="007F2F99"/>
    <w:rsid w:val="007F45E1"/>
    <w:rsid w:val="007F5744"/>
    <w:rsid w:val="007F58DB"/>
    <w:rsid w:val="007F5A8B"/>
    <w:rsid w:val="007F5B45"/>
    <w:rsid w:val="007F5F97"/>
    <w:rsid w:val="007F613F"/>
    <w:rsid w:val="007F6224"/>
    <w:rsid w:val="007F6707"/>
    <w:rsid w:val="007F688C"/>
    <w:rsid w:val="007F69DB"/>
    <w:rsid w:val="007F6D4D"/>
    <w:rsid w:val="007F7F85"/>
    <w:rsid w:val="00800DA8"/>
    <w:rsid w:val="008010E4"/>
    <w:rsid w:val="0080169C"/>
    <w:rsid w:val="00801F69"/>
    <w:rsid w:val="00802271"/>
    <w:rsid w:val="008026DB"/>
    <w:rsid w:val="008038C1"/>
    <w:rsid w:val="00803EE8"/>
    <w:rsid w:val="008041E8"/>
    <w:rsid w:val="0080488B"/>
    <w:rsid w:val="00804953"/>
    <w:rsid w:val="00805D04"/>
    <w:rsid w:val="00807952"/>
    <w:rsid w:val="008079A6"/>
    <w:rsid w:val="00807A0D"/>
    <w:rsid w:val="008100CB"/>
    <w:rsid w:val="00810FC5"/>
    <w:rsid w:val="00811234"/>
    <w:rsid w:val="00811449"/>
    <w:rsid w:val="00812110"/>
    <w:rsid w:val="00812995"/>
    <w:rsid w:val="00812CFC"/>
    <w:rsid w:val="008130EF"/>
    <w:rsid w:val="00813704"/>
    <w:rsid w:val="00813E7D"/>
    <w:rsid w:val="008145BE"/>
    <w:rsid w:val="00814606"/>
    <w:rsid w:val="008146C2"/>
    <w:rsid w:val="008147D8"/>
    <w:rsid w:val="0081520C"/>
    <w:rsid w:val="00815547"/>
    <w:rsid w:val="00815ABC"/>
    <w:rsid w:val="00815F25"/>
    <w:rsid w:val="0081640C"/>
    <w:rsid w:val="00816A23"/>
    <w:rsid w:val="00816ECD"/>
    <w:rsid w:val="008205EE"/>
    <w:rsid w:val="00820731"/>
    <w:rsid w:val="00820DE6"/>
    <w:rsid w:val="008210FC"/>
    <w:rsid w:val="0082164B"/>
    <w:rsid w:val="008217E1"/>
    <w:rsid w:val="00821C52"/>
    <w:rsid w:val="008221D0"/>
    <w:rsid w:val="008244FB"/>
    <w:rsid w:val="008248DA"/>
    <w:rsid w:val="00824B91"/>
    <w:rsid w:val="00824C35"/>
    <w:rsid w:val="00826DE2"/>
    <w:rsid w:val="008273C5"/>
    <w:rsid w:val="00827C14"/>
    <w:rsid w:val="00830135"/>
    <w:rsid w:val="008312B0"/>
    <w:rsid w:val="008314A9"/>
    <w:rsid w:val="008318B2"/>
    <w:rsid w:val="008334C9"/>
    <w:rsid w:val="00835068"/>
    <w:rsid w:val="00835692"/>
    <w:rsid w:val="00836294"/>
    <w:rsid w:val="0083791E"/>
    <w:rsid w:val="00837B0A"/>
    <w:rsid w:val="00837C17"/>
    <w:rsid w:val="00840E1C"/>
    <w:rsid w:val="00841B62"/>
    <w:rsid w:val="00841DF3"/>
    <w:rsid w:val="00842D17"/>
    <w:rsid w:val="00842F7A"/>
    <w:rsid w:val="008432B7"/>
    <w:rsid w:val="00843A9D"/>
    <w:rsid w:val="00844949"/>
    <w:rsid w:val="00845321"/>
    <w:rsid w:val="008457DE"/>
    <w:rsid w:val="00846A79"/>
    <w:rsid w:val="00847E1D"/>
    <w:rsid w:val="008504E3"/>
    <w:rsid w:val="00850CCE"/>
    <w:rsid w:val="00850F20"/>
    <w:rsid w:val="008510CC"/>
    <w:rsid w:val="0085159C"/>
    <w:rsid w:val="008516F4"/>
    <w:rsid w:val="00852921"/>
    <w:rsid w:val="0085321B"/>
    <w:rsid w:val="00853B0A"/>
    <w:rsid w:val="00853CA7"/>
    <w:rsid w:val="00854295"/>
    <w:rsid w:val="00854609"/>
    <w:rsid w:val="008549FD"/>
    <w:rsid w:val="008551C5"/>
    <w:rsid w:val="0085537C"/>
    <w:rsid w:val="008554A6"/>
    <w:rsid w:val="00855660"/>
    <w:rsid w:val="00855E8A"/>
    <w:rsid w:val="008562F4"/>
    <w:rsid w:val="0085768E"/>
    <w:rsid w:val="0085776F"/>
    <w:rsid w:val="00857C3D"/>
    <w:rsid w:val="00860274"/>
    <w:rsid w:val="00860A62"/>
    <w:rsid w:val="00860B52"/>
    <w:rsid w:val="00861B78"/>
    <w:rsid w:val="00861E0C"/>
    <w:rsid w:val="00862221"/>
    <w:rsid w:val="008626F8"/>
    <w:rsid w:val="00862E3F"/>
    <w:rsid w:val="00863660"/>
    <w:rsid w:val="00863897"/>
    <w:rsid w:val="00864047"/>
    <w:rsid w:val="008645EF"/>
    <w:rsid w:val="00865258"/>
    <w:rsid w:val="00865CCA"/>
    <w:rsid w:val="00866ADD"/>
    <w:rsid w:val="00866F63"/>
    <w:rsid w:val="008670F3"/>
    <w:rsid w:val="0086743A"/>
    <w:rsid w:val="00867531"/>
    <w:rsid w:val="00867547"/>
    <w:rsid w:val="008679EE"/>
    <w:rsid w:val="00867E09"/>
    <w:rsid w:val="008706F9"/>
    <w:rsid w:val="00870930"/>
    <w:rsid w:val="00870DFD"/>
    <w:rsid w:val="00870F9D"/>
    <w:rsid w:val="00871974"/>
    <w:rsid w:val="00871C8B"/>
    <w:rsid w:val="00872626"/>
    <w:rsid w:val="00872946"/>
    <w:rsid w:val="00872A83"/>
    <w:rsid w:val="0087347B"/>
    <w:rsid w:val="008734A8"/>
    <w:rsid w:val="00873931"/>
    <w:rsid w:val="0087429C"/>
    <w:rsid w:val="0087476B"/>
    <w:rsid w:val="008747E6"/>
    <w:rsid w:val="0087531D"/>
    <w:rsid w:val="008759C6"/>
    <w:rsid w:val="0087600C"/>
    <w:rsid w:val="008761BF"/>
    <w:rsid w:val="00876DAB"/>
    <w:rsid w:val="008774DD"/>
    <w:rsid w:val="00877E80"/>
    <w:rsid w:val="00880152"/>
    <w:rsid w:val="00880469"/>
    <w:rsid w:val="008804D0"/>
    <w:rsid w:val="00880B49"/>
    <w:rsid w:val="00880CE6"/>
    <w:rsid w:val="00880E94"/>
    <w:rsid w:val="0088100C"/>
    <w:rsid w:val="0088131F"/>
    <w:rsid w:val="0088143A"/>
    <w:rsid w:val="00881C44"/>
    <w:rsid w:val="00882118"/>
    <w:rsid w:val="00882353"/>
    <w:rsid w:val="0088246B"/>
    <w:rsid w:val="008833B8"/>
    <w:rsid w:val="00884E90"/>
    <w:rsid w:val="00885653"/>
    <w:rsid w:val="00885CE1"/>
    <w:rsid w:val="00885CE7"/>
    <w:rsid w:val="00886CFB"/>
    <w:rsid w:val="0088794A"/>
    <w:rsid w:val="00887A0E"/>
    <w:rsid w:val="008901CE"/>
    <w:rsid w:val="008902E2"/>
    <w:rsid w:val="0089077B"/>
    <w:rsid w:val="00890DEF"/>
    <w:rsid w:val="00891826"/>
    <w:rsid w:val="00892148"/>
    <w:rsid w:val="00892839"/>
    <w:rsid w:val="00892920"/>
    <w:rsid w:val="00892B02"/>
    <w:rsid w:val="00892BB8"/>
    <w:rsid w:val="00892D61"/>
    <w:rsid w:val="0089302F"/>
    <w:rsid w:val="0089307D"/>
    <w:rsid w:val="0089356E"/>
    <w:rsid w:val="00893742"/>
    <w:rsid w:val="008938F2"/>
    <w:rsid w:val="00893909"/>
    <w:rsid w:val="00893987"/>
    <w:rsid w:val="00893CE1"/>
    <w:rsid w:val="00893DFF"/>
    <w:rsid w:val="008942AF"/>
    <w:rsid w:val="00894C1A"/>
    <w:rsid w:val="00895469"/>
    <w:rsid w:val="00895AA1"/>
    <w:rsid w:val="00896356"/>
    <w:rsid w:val="0089640C"/>
    <w:rsid w:val="0089681F"/>
    <w:rsid w:val="008970FF"/>
    <w:rsid w:val="0089782F"/>
    <w:rsid w:val="00897C72"/>
    <w:rsid w:val="00897CB6"/>
    <w:rsid w:val="008A012E"/>
    <w:rsid w:val="008A039A"/>
    <w:rsid w:val="008A0F83"/>
    <w:rsid w:val="008A1DE3"/>
    <w:rsid w:val="008A21E7"/>
    <w:rsid w:val="008A39C1"/>
    <w:rsid w:val="008A3AFE"/>
    <w:rsid w:val="008A466C"/>
    <w:rsid w:val="008A4EAB"/>
    <w:rsid w:val="008A4F0B"/>
    <w:rsid w:val="008A56A7"/>
    <w:rsid w:val="008A5AD7"/>
    <w:rsid w:val="008A6351"/>
    <w:rsid w:val="008A6482"/>
    <w:rsid w:val="008B0315"/>
    <w:rsid w:val="008B1022"/>
    <w:rsid w:val="008B12CA"/>
    <w:rsid w:val="008B18CC"/>
    <w:rsid w:val="008B1C5E"/>
    <w:rsid w:val="008B3DCF"/>
    <w:rsid w:val="008B4022"/>
    <w:rsid w:val="008B4520"/>
    <w:rsid w:val="008B4BC8"/>
    <w:rsid w:val="008B5CDD"/>
    <w:rsid w:val="008B5FFD"/>
    <w:rsid w:val="008B6AB7"/>
    <w:rsid w:val="008B6D50"/>
    <w:rsid w:val="008B6EFC"/>
    <w:rsid w:val="008B77CF"/>
    <w:rsid w:val="008B7D85"/>
    <w:rsid w:val="008C04EE"/>
    <w:rsid w:val="008C0676"/>
    <w:rsid w:val="008C0CFB"/>
    <w:rsid w:val="008C0D63"/>
    <w:rsid w:val="008C0DBE"/>
    <w:rsid w:val="008C1416"/>
    <w:rsid w:val="008C187F"/>
    <w:rsid w:val="008C1C44"/>
    <w:rsid w:val="008C2059"/>
    <w:rsid w:val="008C2811"/>
    <w:rsid w:val="008C2F02"/>
    <w:rsid w:val="008C2FD0"/>
    <w:rsid w:val="008C31E6"/>
    <w:rsid w:val="008C3363"/>
    <w:rsid w:val="008C353B"/>
    <w:rsid w:val="008C38A7"/>
    <w:rsid w:val="008C4099"/>
    <w:rsid w:val="008C421B"/>
    <w:rsid w:val="008C471F"/>
    <w:rsid w:val="008C47F2"/>
    <w:rsid w:val="008C4F29"/>
    <w:rsid w:val="008C4FE9"/>
    <w:rsid w:val="008C54F4"/>
    <w:rsid w:val="008C5718"/>
    <w:rsid w:val="008C586B"/>
    <w:rsid w:val="008C5CEF"/>
    <w:rsid w:val="008C5D31"/>
    <w:rsid w:val="008C5E9D"/>
    <w:rsid w:val="008C6420"/>
    <w:rsid w:val="008C74D2"/>
    <w:rsid w:val="008C7650"/>
    <w:rsid w:val="008D02F2"/>
    <w:rsid w:val="008D048A"/>
    <w:rsid w:val="008D0BC1"/>
    <w:rsid w:val="008D0ECB"/>
    <w:rsid w:val="008D2047"/>
    <w:rsid w:val="008D2F12"/>
    <w:rsid w:val="008D32E4"/>
    <w:rsid w:val="008D419E"/>
    <w:rsid w:val="008D4857"/>
    <w:rsid w:val="008D4F87"/>
    <w:rsid w:val="008D5069"/>
    <w:rsid w:val="008D5D1B"/>
    <w:rsid w:val="008D654A"/>
    <w:rsid w:val="008D65B1"/>
    <w:rsid w:val="008D69C5"/>
    <w:rsid w:val="008D72FD"/>
    <w:rsid w:val="008E0009"/>
    <w:rsid w:val="008E0363"/>
    <w:rsid w:val="008E0540"/>
    <w:rsid w:val="008E1A77"/>
    <w:rsid w:val="008E2680"/>
    <w:rsid w:val="008E2A48"/>
    <w:rsid w:val="008E2D9C"/>
    <w:rsid w:val="008E2E85"/>
    <w:rsid w:val="008E315A"/>
    <w:rsid w:val="008E3319"/>
    <w:rsid w:val="008E47AE"/>
    <w:rsid w:val="008E4879"/>
    <w:rsid w:val="008E4926"/>
    <w:rsid w:val="008E6F5A"/>
    <w:rsid w:val="008E7766"/>
    <w:rsid w:val="008E7A35"/>
    <w:rsid w:val="008F07E7"/>
    <w:rsid w:val="008F0F48"/>
    <w:rsid w:val="008F1862"/>
    <w:rsid w:val="008F1D12"/>
    <w:rsid w:val="008F22D5"/>
    <w:rsid w:val="008F2817"/>
    <w:rsid w:val="008F2ACA"/>
    <w:rsid w:val="008F2BB3"/>
    <w:rsid w:val="008F3551"/>
    <w:rsid w:val="008F4BEA"/>
    <w:rsid w:val="008F4C77"/>
    <w:rsid w:val="008F543D"/>
    <w:rsid w:val="008F5AE8"/>
    <w:rsid w:val="008F5B93"/>
    <w:rsid w:val="008F5D25"/>
    <w:rsid w:val="008F6515"/>
    <w:rsid w:val="008F66BD"/>
    <w:rsid w:val="008F6AB0"/>
    <w:rsid w:val="008F736D"/>
    <w:rsid w:val="008F77F8"/>
    <w:rsid w:val="009000CB"/>
    <w:rsid w:val="00900457"/>
    <w:rsid w:val="009011AF"/>
    <w:rsid w:val="009019C0"/>
    <w:rsid w:val="00902E25"/>
    <w:rsid w:val="0090344B"/>
    <w:rsid w:val="00903925"/>
    <w:rsid w:val="00903DC3"/>
    <w:rsid w:val="00903E22"/>
    <w:rsid w:val="00903F6E"/>
    <w:rsid w:val="00904ADB"/>
    <w:rsid w:val="00904D0A"/>
    <w:rsid w:val="009050A2"/>
    <w:rsid w:val="009056DA"/>
    <w:rsid w:val="00905791"/>
    <w:rsid w:val="0090586B"/>
    <w:rsid w:val="00906B5F"/>
    <w:rsid w:val="00907345"/>
    <w:rsid w:val="0090770E"/>
    <w:rsid w:val="00907992"/>
    <w:rsid w:val="00907DE2"/>
    <w:rsid w:val="00910DAD"/>
    <w:rsid w:val="0091150F"/>
    <w:rsid w:val="00911BB9"/>
    <w:rsid w:val="00912BD2"/>
    <w:rsid w:val="00912DCC"/>
    <w:rsid w:val="0091302D"/>
    <w:rsid w:val="0091347E"/>
    <w:rsid w:val="00913609"/>
    <w:rsid w:val="009140AA"/>
    <w:rsid w:val="00914F87"/>
    <w:rsid w:val="00915DD6"/>
    <w:rsid w:val="00916433"/>
    <w:rsid w:val="0091717D"/>
    <w:rsid w:val="00917184"/>
    <w:rsid w:val="009172B3"/>
    <w:rsid w:val="00917653"/>
    <w:rsid w:val="00917E34"/>
    <w:rsid w:val="00921188"/>
    <w:rsid w:val="009212B3"/>
    <w:rsid w:val="00921DBC"/>
    <w:rsid w:val="0092238A"/>
    <w:rsid w:val="00922731"/>
    <w:rsid w:val="0092350B"/>
    <w:rsid w:val="00923949"/>
    <w:rsid w:val="00923A51"/>
    <w:rsid w:val="00923D6F"/>
    <w:rsid w:val="00924A38"/>
    <w:rsid w:val="00924C47"/>
    <w:rsid w:val="00925592"/>
    <w:rsid w:val="0092561B"/>
    <w:rsid w:val="00925D44"/>
    <w:rsid w:val="0092662C"/>
    <w:rsid w:val="00926667"/>
    <w:rsid w:val="0092675D"/>
    <w:rsid w:val="00926BEC"/>
    <w:rsid w:val="00926F45"/>
    <w:rsid w:val="009278C0"/>
    <w:rsid w:val="009308B9"/>
    <w:rsid w:val="00930F6A"/>
    <w:rsid w:val="00931494"/>
    <w:rsid w:val="00931651"/>
    <w:rsid w:val="00931ED4"/>
    <w:rsid w:val="009324E1"/>
    <w:rsid w:val="0093286E"/>
    <w:rsid w:val="00932BAE"/>
    <w:rsid w:val="00932BC3"/>
    <w:rsid w:val="00932BF7"/>
    <w:rsid w:val="00934846"/>
    <w:rsid w:val="00934DC5"/>
    <w:rsid w:val="00934F1F"/>
    <w:rsid w:val="009352F5"/>
    <w:rsid w:val="009355C4"/>
    <w:rsid w:val="009356AF"/>
    <w:rsid w:val="00936028"/>
    <w:rsid w:val="0093621F"/>
    <w:rsid w:val="00936BCF"/>
    <w:rsid w:val="00936C63"/>
    <w:rsid w:val="00937035"/>
    <w:rsid w:val="00937358"/>
    <w:rsid w:val="00937907"/>
    <w:rsid w:val="00937937"/>
    <w:rsid w:val="00937DBA"/>
    <w:rsid w:val="00937E24"/>
    <w:rsid w:val="00937E7C"/>
    <w:rsid w:val="0094117B"/>
    <w:rsid w:val="00941A80"/>
    <w:rsid w:val="00941BC4"/>
    <w:rsid w:val="00942106"/>
    <w:rsid w:val="00942927"/>
    <w:rsid w:val="00942B06"/>
    <w:rsid w:val="00942B69"/>
    <w:rsid w:val="00943864"/>
    <w:rsid w:val="00944333"/>
    <w:rsid w:val="00944942"/>
    <w:rsid w:val="00944B48"/>
    <w:rsid w:val="009465FA"/>
    <w:rsid w:val="00946B0F"/>
    <w:rsid w:val="00947516"/>
    <w:rsid w:val="0094754C"/>
    <w:rsid w:val="00947902"/>
    <w:rsid w:val="00950B1E"/>
    <w:rsid w:val="00950F90"/>
    <w:rsid w:val="00951091"/>
    <w:rsid w:val="0095111E"/>
    <w:rsid w:val="00951577"/>
    <w:rsid w:val="009518CA"/>
    <w:rsid w:val="00951B92"/>
    <w:rsid w:val="009521F5"/>
    <w:rsid w:val="00952380"/>
    <w:rsid w:val="00952F9C"/>
    <w:rsid w:val="00953337"/>
    <w:rsid w:val="00954153"/>
    <w:rsid w:val="00954676"/>
    <w:rsid w:val="00954BC4"/>
    <w:rsid w:val="00954DAA"/>
    <w:rsid w:val="00954F55"/>
    <w:rsid w:val="00954FA4"/>
    <w:rsid w:val="009559F0"/>
    <w:rsid w:val="00955E9C"/>
    <w:rsid w:val="0095608C"/>
    <w:rsid w:val="009561CA"/>
    <w:rsid w:val="00956696"/>
    <w:rsid w:val="00957945"/>
    <w:rsid w:val="009601D1"/>
    <w:rsid w:val="00960F5F"/>
    <w:rsid w:val="0096125F"/>
    <w:rsid w:val="00961B23"/>
    <w:rsid w:val="00961B33"/>
    <w:rsid w:val="00961E1A"/>
    <w:rsid w:val="0096246C"/>
    <w:rsid w:val="0096276C"/>
    <w:rsid w:val="00962B76"/>
    <w:rsid w:val="009642EC"/>
    <w:rsid w:val="00966950"/>
    <w:rsid w:val="009705E7"/>
    <w:rsid w:val="00970F0B"/>
    <w:rsid w:val="0097173D"/>
    <w:rsid w:val="0097226D"/>
    <w:rsid w:val="00972318"/>
    <w:rsid w:val="00973781"/>
    <w:rsid w:val="009737C6"/>
    <w:rsid w:val="00973C3B"/>
    <w:rsid w:val="00974529"/>
    <w:rsid w:val="009745A2"/>
    <w:rsid w:val="0097505A"/>
    <w:rsid w:val="00975926"/>
    <w:rsid w:val="00976971"/>
    <w:rsid w:val="009769DE"/>
    <w:rsid w:val="00976BA9"/>
    <w:rsid w:val="00976F7E"/>
    <w:rsid w:val="0097715F"/>
    <w:rsid w:val="009778A8"/>
    <w:rsid w:val="00977C1E"/>
    <w:rsid w:val="00977DA9"/>
    <w:rsid w:val="009805C5"/>
    <w:rsid w:val="00981107"/>
    <w:rsid w:val="00983378"/>
    <w:rsid w:val="009840CA"/>
    <w:rsid w:val="009842DE"/>
    <w:rsid w:val="00984566"/>
    <w:rsid w:val="00985449"/>
    <w:rsid w:val="00986CD2"/>
    <w:rsid w:val="00986EFF"/>
    <w:rsid w:val="00987769"/>
    <w:rsid w:val="0098779C"/>
    <w:rsid w:val="00987CB1"/>
    <w:rsid w:val="00990976"/>
    <w:rsid w:val="00991B7D"/>
    <w:rsid w:val="0099241E"/>
    <w:rsid w:val="00993569"/>
    <w:rsid w:val="00994362"/>
    <w:rsid w:val="009946C1"/>
    <w:rsid w:val="00994CE3"/>
    <w:rsid w:val="00995396"/>
    <w:rsid w:val="00995743"/>
    <w:rsid w:val="00996856"/>
    <w:rsid w:val="00996ED6"/>
    <w:rsid w:val="0099741B"/>
    <w:rsid w:val="009975CE"/>
    <w:rsid w:val="00997AD3"/>
    <w:rsid w:val="009A0640"/>
    <w:rsid w:val="009A0A36"/>
    <w:rsid w:val="009A140E"/>
    <w:rsid w:val="009A173A"/>
    <w:rsid w:val="009A1E06"/>
    <w:rsid w:val="009A1F34"/>
    <w:rsid w:val="009A267E"/>
    <w:rsid w:val="009A2AD3"/>
    <w:rsid w:val="009A2BB8"/>
    <w:rsid w:val="009A351D"/>
    <w:rsid w:val="009A37E9"/>
    <w:rsid w:val="009A384F"/>
    <w:rsid w:val="009A3C22"/>
    <w:rsid w:val="009A4273"/>
    <w:rsid w:val="009A4284"/>
    <w:rsid w:val="009A45BB"/>
    <w:rsid w:val="009A4A54"/>
    <w:rsid w:val="009A4E05"/>
    <w:rsid w:val="009A574C"/>
    <w:rsid w:val="009A62E9"/>
    <w:rsid w:val="009A6338"/>
    <w:rsid w:val="009A63DF"/>
    <w:rsid w:val="009A6FFE"/>
    <w:rsid w:val="009A704C"/>
    <w:rsid w:val="009A7355"/>
    <w:rsid w:val="009A745C"/>
    <w:rsid w:val="009B0287"/>
    <w:rsid w:val="009B126E"/>
    <w:rsid w:val="009B2582"/>
    <w:rsid w:val="009B36C2"/>
    <w:rsid w:val="009B3793"/>
    <w:rsid w:val="009B3F24"/>
    <w:rsid w:val="009B4556"/>
    <w:rsid w:val="009B4721"/>
    <w:rsid w:val="009B4AD4"/>
    <w:rsid w:val="009B61D9"/>
    <w:rsid w:val="009B640B"/>
    <w:rsid w:val="009B7850"/>
    <w:rsid w:val="009B7856"/>
    <w:rsid w:val="009B7AB9"/>
    <w:rsid w:val="009C03BF"/>
    <w:rsid w:val="009C0906"/>
    <w:rsid w:val="009C0CF6"/>
    <w:rsid w:val="009C0E1C"/>
    <w:rsid w:val="009C1725"/>
    <w:rsid w:val="009C1987"/>
    <w:rsid w:val="009C2D6A"/>
    <w:rsid w:val="009C334E"/>
    <w:rsid w:val="009C3389"/>
    <w:rsid w:val="009C3FD7"/>
    <w:rsid w:val="009C486F"/>
    <w:rsid w:val="009C5D45"/>
    <w:rsid w:val="009C6192"/>
    <w:rsid w:val="009D02C7"/>
    <w:rsid w:val="009D1B69"/>
    <w:rsid w:val="009D2179"/>
    <w:rsid w:val="009D28A2"/>
    <w:rsid w:val="009D2C72"/>
    <w:rsid w:val="009D3B1C"/>
    <w:rsid w:val="009D4B56"/>
    <w:rsid w:val="009D4E3E"/>
    <w:rsid w:val="009D5747"/>
    <w:rsid w:val="009D59AA"/>
    <w:rsid w:val="009D5ACF"/>
    <w:rsid w:val="009D5DA6"/>
    <w:rsid w:val="009D6388"/>
    <w:rsid w:val="009D6AA7"/>
    <w:rsid w:val="009D71EE"/>
    <w:rsid w:val="009D74F5"/>
    <w:rsid w:val="009D798A"/>
    <w:rsid w:val="009D7CDC"/>
    <w:rsid w:val="009E01CC"/>
    <w:rsid w:val="009E06BB"/>
    <w:rsid w:val="009E095D"/>
    <w:rsid w:val="009E0AB5"/>
    <w:rsid w:val="009E1679"/>
    <w:rsid w:val="009E195B"/>
    <w:rsid w:val="009E1B94"/>
    <w:rsid w:val="009E1C27"/>
    <w:rsid w:val="009E225C"/>
    <w:rsid w:val="009E27D3"/>
    <w:rsid w:val="009E35B7"/>
    <w:rsid w:val="009E4173"/>
    <w:rsid w:val="009E496B"/>
    <w:rsid w:val="009E5028"/>
    <w:rsid w:val="009E52D8"/>
    <w:rsid w:val="009E54A7"/>
    <w:rsid w:val="009E583B"/>
    <w:rsid w:val="009E5849"/>
    <w:rsid w:val="009E5BD1"/>
    <w:rsid w:val="009E6B65"/>
    <w:rsid w:val="009E6E4B"/>
    <w:rsid w:val="009E70AE"/>
    <w:rsid w:val="009F05F8"/>
    <w:rsid w:val="009F0BCD"/>
    <w:rsid w:val="009F11AF"/>
    <w:rsid w:val="009F1265"/>
    <w:rsid w:val="009F1E63"/>
    <w:rsid w:val="009F353B"/>
    <w:rsid w:val="009F3743"/>
    <w:rsid w:val="009F488C"/>
    <w:rsid w:val="009F495D"/>
    <w:rsid w:val="009F4D52"/>
    <w:rsid w:val="009F5262"/>
    <w:rsid w:val="009F5DF2"/>
    <w:rsid w:val="009F6293"/>
    <w:rsid w:val="009F6661"/>
    <w:rsid w:val="009F7810"/>
    <w:rsid w:val="009F78DE"/>
    <w:rsid w:val="009F7A9C"/>
    <w:rsid w:val="00A002C8"/>
    <w:rsid w:val="00A00F51"/>
    <w:rsid w:val="00A014EB"/>
    <w:rsid w:val="00A01CA3"/>
    <w:rsid w:val="00A01EBF"/>
    <w:rsid w:val="00A02157"/>
    <w:rsid w:val="00A026C1"/>
    <w:rsid w:val="00A02A4D"/>
    <w:rsid w:val="00A02A8C"/>
    <w:rsid w:val="00A035AF"/>
    <w:rsid w:val="00A036AB"/>
    <w:rsid w:val="00A03C34"/>
    <w:rsid w:val="00A04247"/>
    <w:rsid w:val="00A04336"/>
    <w:rsid w:val="00A04C71"/>
    <w:rsid w:val="00A04EC3"/>
    <w:rsid w:val="00A055EC"/>
    <w:rsid w:val="00A05D08"/>
    <w:rsid w:val="00A06C20"/>
    <w:rsid w:val="00A06F8C"/>
    <w:rsid w:val="00A06F8D"/>
    <w:rsid w:val="00A06FED"/>
    <w:rsid w:val="00A075F2"/>
    <w:rsid w:val="00A07EE9"/>
    <w:rsid w:val="00A109C6"/>
    <w:rsid w:val="00A10DAC"/>
    <w:rsid w:val="00A10E5F"/>
    <w:rsid w:val="00A10EC3"/>
    <w:rsid w:val="00A1101B"/>
    <w:rsid w:val="00A115E8"/>
    <w:rsid w:val="00A11BFF"/>
    <w:rsid w:val="00A11D16"/>
    <w:rsid w:val="00A11FB2"/>
    <w:rsid w:val="00A12589"/>
    <w:rsid w:val="00A12933"/>
    <w:rsid w:val="00A130D5"/>
    <w:rsid w:val="00A13564"/>
    <w:rsid w:val="00A14970"/>
    <w:rsid w:val="00A14A3D"/>
    <w:rsid w:val="00A15074"/>
    <w:rsid w:val="00A16459"/>
    <w:rsid w:val="00A16462"/>
    <w:rsid w:val="00A175DE"/>
    <w:rsid w:val="00A178B3"/>
    <w:rsid w:val="00A17DA0"/>
    <w:rsid w:val="00A2070A"/>
    <w:rsid w:val="00A20A69"/>
    <w:rsid w:val="00A2272A"/>
    <w:rsid w:val="00A22889"/>
    <w:rsid w:val="00A229C3"/>
    <w:rsid w:val="00A22B94"/>
    <w:rsid w:val="00A22D57"/>
    <w:rsid w:val="00A24DB4"/>
    <w:rsid w:val="00A256C5"/>
    <w:rsid w:val="00A2605F"/>
    <w:rsid w:val="00A263A9"/>
    <w:rsid w:val="00A2646F"/>
    <w:rsid w:val="00A2693F"/>
    <w:rsid w:val="00A26A66"/>
    <w:rsid w:val="00A273F2"/>
    <w:rsid w:val="00A27800"/>
    <w:rsid w:val="00A279B1"/>
    <w:rsid w:val="00A3040B"/>
    <w:rsid w:val="00A305DD"/>
    <w:rsid w:val="00A3087A"/>
    <w:rsid w:val="00A31289"/>
    <w:rsid w:val="00A31BF6"/>
    <w:rsid w:val="00A321DE"/>
    <w:rsid w:val="00A322C1"/>
    <w:rsid w:val="00A32C8D"/>
    <w:rsid w:val="00A32E4D"/>
    <w:rsid w:val="00A33253"/>
    <w:rsid w:val="00A33639"/>
    <w:rsid w:val="00A33D31"/>
    <w:rsid w:val="00A34244"/>
    <w:rsid w:val="00A34659"/>
    <w:rsid w:val="00A34743"/>
    <w:rsid w:val="00A361AB"/>
    <w:rsid w:val="00A36406"/>
    <w:rsid w:val="00A36490"/>
    <w:rsid w:val="00A364BA"/>
    <w:rsid w:val="00A36B35"/>
    <w:rsid w:val="00A36BFD"/>
    <w:rsid w:val="00A373E1"/>
    <w:rsid w:val="00A374B3"/>
    <w:rsid w:val="00A37576"/>
    <w:rsid w:val="00A40166"/>
    <w:rsid w:val="00A4083F"/>
    <w:rsid w:val="00A41185"/>
    <w:rsid w:val="00A41415"/>
    <w:rsid w:val="00A41535"/>
    <w:rsid w:val="00A4206D"/>
    <w:rsid w:val="00A4257E"/>
    <w:rsid w:val="00A42D0A"/>
    <w:rsid w:val="00A435DA"/>
    <w:rsid w:val="00A44A66"/>
    <w:rsid w:val="00A46D1F"/>
    <w:rsid w:val="00A46F4A"/>
    <w:rsid w:val="00A470EE"/>
    <w:rsid w:val="00A474A6"/>
    <w:rsid w:val="00A47856"/>
    <w:rsid w:val="00A506CE"/>
    <w:rsid w:val="00A50FEB"/>
    <w:rsid w:val="00A51325"/>
    <w:rsid w:val="00A515FD"/>
    <w:rsid w:val="00A5190D"/>
    <w:rsid w:val="00A51A0C"/>
    <w:rsid w:val="00A5254C"/>
    <w:rsid w:val="00A52857"/>
    <w:rsid w:val="00A52C94"/>
    <w:rsid w:val="00A5300A"/>
    <w:rsid w:val="00A5348C"/>
    <w:rsid w:val="00A540D2"/>
    <w:rsid w:val="00A544E8"/>
    <w:rsid w:val="00A545A4"/>
    <w:rsid w:val="00A5471B"/>
    <w:rsid w:val="00A5584A"/>
    <w:rsid w:val="00A566BD"/>
    <w:rsid w:val="00A56D8A"/>
    <w:rsid w:val="00A57251"/>
    <w:rsid w:val="00A5791F"/>
    <w:rsid w:val="00A57E43"/>
    <w:rsid w:val="00A609FB"/>
    <w:rsid w:val="00A60BE6"/>
    <w:rsid w:val="00A61675"/>
    <w:rsid w:val="00A62847"/>
    <w:rsid w:val="00A6293E"/>
    <w:rsid w:val="00A62950"/>
    <w:rsid w:val="00A63179"/>
    <w:rsid w:val="00A6369A"/>
    <w:rsid w:val="00A638C7"/>
    <w:rsid w:val="00A63F4D"/>
    <w:rsid w:val="00A6611A"/>
    <w:rsid w:val="00A662AA"/>
    <w:rsid w:val="00A6680A"/>
    <w:rsid w:val="00A66CF5"/>
    <w:rsid w:val="00A700A6"/>
    <w:rsid w:val="00A70842"/>
    <w:rsid w:val="00A70ADD"/>
    <w:rsid w:val="00A71F1E"/>
    <w:rsid w:val="00A71F3C"/>
    <w:rsid w:val="00A7211B"/>
    <w:rsid w:val="00A73141"/>
    <w:rsid w:val="00A73376"/>
    <w:rsid w:val="00A73885"/>
    <w:rsid w:val="00A73D9B"/>
    <w:rsid w:val="00A7459E"/>
    <w:rsid w:val="00A75D78"/>
    <w:rsid w:val="00A75FCD"/>
    <w:rsid w:val="00A7602D"/>
    <w:rsid w:val="00A7604A"/>
    <w:rsid w:val="00A76390"/>
    <w:rsid w:val="00A766AA"/>
    <w:rsid w:val="00A77C29"/>
    <w:rsid w:val="00A8055A"/>
    <w:rsid w:val="00A80ABA"/>
    <w:rsid w:val="00A80CED"/>
    <w:rsid w:val="00A8173E"/>
    <w:rsid w:val="00A81A69"/>
    <w:rsid w:val="00A81DCE"/>
    <w:rsid w:val="00A81E1C"/>
    <w:rsid w:val="00A83690"/>
    <w:rsid w:val="00A83A0E"/>
    <w:rsid w:val="00A84A26"/>
    <w:rsid w:val="00A85D6A"/>
    <w:rsid w:val="00A86376"/>
    <w:rsid w:val="00A86634"/>
    <w:rsid w:val="00A87834"/>
    <w:rsid w:val="00A87D5C"/>
    <w:rsid w:val="00A87D7E"/>
    <w:rsid w:val="00A91265"/>
    <w:rsid w:val="00A9163C"/>
    <w:rsid w:val="00A91B37"/>
    <w:rsid w:val="00A91F95"/>
    <w:rsid w:val="00A926B1"/>
    <w:rsid w:val="00A92737"/>
    <w:rsid w:val="00A929AD"/>
    <w:rsid w:val="00A92BC9"/>
    <w:rsid w:val="00A930E7"/>
    <w:rsid w:val="00A9315F"/>
    <w:rsid w:val="00A932D7"/>
    <w:rsid w:val="00A9379D"/>
    <w:rsid w:val="00A93810"/>
    <w:rsid w:val="00A93E06"/>
    <w:rsid w:val="00A94DBA"/>
    <w:rsid w:val="00A95127"/>
    <w:rsid w:val="00A953BB"/>
    <w:rsid w:val="00A95505"/>
    <w:rsid w:val="00A95B0E"/>
    <w:rsid w:val="00A97605"/>
    <w:rsid w:val="00A978B3"/>
    <w:rsid w:val="00A97A3F"/>
    <w:rsid w:val="00AA02A8"/>
    <w:rsid w:val="00AA03E5"/>
    <w:rsid w:val="00AA08FC"/>
    <w:rsid w:val="00AA0BE8"/>
    <w:rsid w:val="00AA1266"/>
    <w:rsid w:val="00AA138C"/>
    <w:rsid w:val="00AA17EC"/>
    <w:rsid w:val="00AA20C1"/>
    <w:rsid w:val="00AA20DD"/>
    <w:rsid w:val="00AA22EA"/>
    <w:rsid w:val="00AA2DD7"/>
    <w:rsid w:val="00AA39F9"/>
    <w:rsid w:val="00AA3F39"/>
    <w:rsid w:val="00AA4782"/>
    <w:rsid w:val="00AA4BE1"/>
    <w:rsid w:val="00AA52C2"/>
    <w:rsid w:val="00AA5643"/>
    <w:rsid w:val="00AA56A8"/>
    <w:rsid w:val="00AA5719"/>
    <w:rsid w:val="00AA686A"/>
    <w:rsid w:val="00AA6ED9"/>
    <w:rsid w:val="00AA745E"/>
    <w:rsid w:val="00AA7AB5"/>
    <w:rsid w:val="00AA7BAE"/>
    <w:rsid w:val="00AA7E60"/>
    <w:rsid w:val="00AB0266"/>
    <w:rsid w:val="00AB0759"/>
    <w:rsid w:val="00AB0761"/>
    <w:rsid w:val="00AB0B0E"/>
    <w:rsid w:val="00AB1800"/>
    <w:rsid w:val="00AB27D2"/>
    <w:rsid w:val="00AB2988"/>
    <w:rsid w:val="00AB2B58"/>
    <w:rsid w:val="00AB2D18"/>
    <w:rsid w:val="00AB2FD5"/>
    <w:rsid w:val="00AB3C4F"/>
    <w:rsid w:val="00AB3D01"/>
    <w:rsid w:val="00AB4BF9"/>
    <w:rsid w:val="00AB50B7"/>
    <w:rsid w:val="00AB60E2"/>
    <w:rsid w:val="00AB6241"/>
    <w:rsid w:val="00AB6DB0"/>
    <w:rsid w:val="00AB6E27"/>
    <w:rsid w:val="00AB742F"/>
    <w:rsid w:val="00AB7930"/>
    <w:rsid w:val="00AB79EE"/>
    <w:rsid w:val="00AB7BBA"/>
    <w:rsid w:val="00AC02E1"/>
    <w:rsid w:val="00AC06DC"/>
    <w:rsid w:val="00AC0DDB"/>
    <w:rsid w:val="00AC0F0D"/>
    <w:rsid w:val="00AC1294"/>
    <w:rsid w:val="00AC1A23"/>
    <w:rsid w:val="00AC200B"/>
    <w:rsid w:val="00AC21EE"/>
    <w:rsid w:val="00AC244F"/>
    <w:rsid w:val="00AC2BA9"/>
    <w:rsid w:val="00AC2D0C"/>
    <w:rsid w:val="00AC32B3"/>
    <w:rsid w:val="00AC3677"/>
    <w:rsid w:val="00AC3D36"/>
    <w:rsid w:val="00AC4A5A"/>
    <w:rsid w:val="00AC4BD3"/>
    <w:rsid w:val="00AC4DFD"/>
    <w:rsid w:val="00AC4EBF"/>
    <w:rsid w:val="00AC5DA3"/>
    <w:rsid w:val="00AC659B"/>
    <w:rsid w:val="00AC6602"/>
    <w:rsid w:val="00AC6634"/>
    <w:rsid w:val="00AC6915"/>
    <w:rsid w:val="00AD03F4"/>
    <w:rsid w:val="00AD09CF"/>
    <w:rsid w:val="00AD0D8C"/>
    <w:rsid w:val="00AD0F0E"/>
    <w:rsid w:val="00AD1745"/>
    <w:rsid w:val="00AD256D"/>
    <w:rsid w:val="00AD2C1D"/>
    <w:rsid w:val="00AD30B7"/>
    <w:rsid w:val="00AD3688"/>
    <w:rsid w:val="00AD3696"/>
    <w:rsid w:val="00AD46A2"/>
    <w:rsid w:val="00AD48D4"/>
    <w:rsid w:val="00AD4E5D"/>
    <w:rsid w:val="00AD518C"/>
    <w:rsid w:val="00AD605C"/>
    <w:rsid w:val="00AD61DF"/>
    <w:rsid w:val="00AD692C"/>
    <w:rsid w:val="00AD76ED"/>
    <w:rsid w:val="00AE06B0"/>
    <w:rsid w:val="00AE0C75"/>
    <w:rsid w:val="00AE25CC"/>
    <w:rsid w:val="00AE2761"/>
    <w:rsid w:val="00AE32DE"/>
    <w:rsid w:val="00AE351B"/>
    <w:rsid w:val="00AE3B74"/>
    <w:rsid w:val="00AE42C3"/>
    <w:rsid w:val="00AE4640"/>
    <w:rsid w:val="00AE4EDC"/>
    <w:rsid w:val="00AE510A"/>
    <w:rsid w:val="00AE51C4"/>
    <w:rsid w:val="00AE523E"/>
    <w:rsid w:val="00AE5B4D"/>
    <w:rsid w:val="00AE5FFA"/>
    <w:rsid w:val="00AE6331"/>
    <w:rsid w:val="00AE7467"/>
    <w:rsid w:val="00AE794D"/>
    <w:rsid w:val="00AE7BCF"/>
    <w:rsid w:val="00AE7CA5"/>
    <w:rsid w:val="00AE7D00"/>
    <w:rsid w:val="00AF0F3C"/>
    <w:rsid w:val="00AF12C2"/>
    <w:rsid w:val="00AF163C"/>
    <w:rsid w:val="00AF19F5"/>
    <w:rsid w:val="00AF1A29"/>
    <w:rsid w:val="00AF2437"/>
    <w:rsid w:val="00AF2AEB"/>
    <w:rsid w:val="00AF335F"/>
    <w:rsid w:val="00AF37B8"/>
    <w:rsid w:val="00AF385C"/>
    <w:rsid w:val="00AF4143"/>
    <w:rsid w:val="00AF4375"/>
    <w:rsid w:val="00AF4C0A"/>
    <w:rsid w:val="00AF4F5B"/>
    <w:rsid w:val="00AF6928"/>
    <w:rsid w:val="00AF6B2B"/>
    <w:rsid w:val="00AF6BF9"/>
    <w:rsid w:val="00AF6CA3"/>
    <w:rsid w:val="00AF6E40"/>
    <w:rsid w:val="00AF6FC7"/>
    <w:rsid w:val="00AF7264"/>
    <w:rsid w:val="00AF745F"/>
    <w:rsid w:val="00AF75D5"/>
    <w:rsid w:val="00AF77B0"/>
    <w:rsid w:val="00AF77BB"/>
    <w:rsid w:val="00AF7AAE"/>
    <w:rsid w:val="00B001B1"/>
    <w:rsid w:val="00B00349"/>
    <w:rsid w:val="00B008D9"/>
    <w:rsid w:val="00B00D48"/>
    <w:rsid w:val="00B00F49"/>
    <w:rsid w:val="00B01589"/>
    <w:rsid w:val="00B016D3"/>
    <w:rsid w:val="00B0181F"/>
    <w:rsid w:val="00B02594"/>
    <w:rsid w:val="00B03807"/>
    <w:rsid w:val="00B03B27"/>
    <w:rsid w:val="00B04DE0"/>
    <w:rsid w:val="00B053FD"/>
    <w:rsid w:val="00B0554D"/>
    <w:rsid w:val="00B057E4"/>
    <w:rsid w:val="00B05A16"/>
    <w:rsid w:val="00B0666B"/>
    <w:rsid w:val="00B067E3"/>
    <w:rsid w:val="00B06FB4"/>
    <w:rsid w:val="00B06FF7"/>
    <w:rsid w:val="00B0717B"/>
    <w:rsid w:val="00B100F3"/>
    <w:rsid w:val="00B10FA6"/>
    <w:rsid w:val="00B113AA"/>
    <w:rsid w:val="00B11A8D"/>
    <w:rsid w:val="00B11D57"/>
    <w:rsid w:val="00B11D8F"/>
    <w:rsid w:val="00B123F6"/>
    <w:rsid w:val="00B12FF8"/>
    <w:rsid w:val="00B131A1"/>
    <w:rsid w:val="00B13267"/>
    <w:rsid w:val="00B13BD0"/>
    <w:rsid w:val="00B1432D"/>
    <w:rsid w:val="00B143D5"/>
    <w:rsid w:val="00B1473D"/>
    <w:rsid w:val="00B14A00"/>
    <w:rsid w:val="00B16F0D"/>
    <w:rsid w:val="00B17286"/>
    <w:rsid w:val="00B20561"/>
    <w:rsid w:val="00B20838"/>
    <w:rsid w:val="00B216E2"/>
    <w:rsid w:val="00B21C16"/>
    <w:rsid w:val="00B21FA9"/>
    <w:rsid w:val="00B221BB"/>
    <w:rsid w:val="00B2227C"/>
    <w:rsid w:val="00B222AB"/>
    <w:rsid w:val="00B225BC"/>
    <w:rsid w:val="00B23588"/>
    <w:rsid w:val="00B23A94"/>
    <w:rsid w:val="00B23D86"/>
    <w:rsid w:val="00B23EB0"/>
    <w:rsid w:val="00B259F0"/>
    <w:rsid w:val="00B25A69"/>
    <w:rsid w:val="00B2658D"/>
    <w:rsid w:val="00B270D5"/>
    <w:rsid w:val="00B3034A"/>
    <w:rsid w:val="00B30852"/>
    <w:rsid w:val="00B32E86"/>
    <w:rsid w:val="00B32F15"/>
    <w:rsid w:val="00B33087"/>
    <w:rsid w:val="00B334D6"/>
    <w:rsid w:val="00B339F4"/>
    <w:rsid w:val="00B33C04"/>
    <w:rsid w:val="00B33E79"/>
    <w:rsid w:val="00B34696"/>
    <w:rsid w:val="00B3469C"/>
    <w:rsid w:val="00B3470B"/>
    <w:rsid w:val="00B35D2A"/>
    <w:rsid w:val="00B35E97"/>
    <w:rsid w:val="00B35F35"/>
    <w:rsid w:val="00B35F9E"/>
    <w:rsid w:val="00B369E5"/>
    <w:rsid w:val="00B36BBD"/>
    <w:rsid w:val="00B407D9"/>
    <w:rsid w:val="00B41C0F"/>
    <w:rsid w:val="00B41D62"/>
    <w:rsid w:val="00B420EA"/>
    <w:rsid w:val="00B42339"/>
    <w:rsid w:val="00B431EB"/>
    <w:rsid w:val="00B432D3"/>
    <w:rsid w:val="00B43453"/>
    <w:rsid w:val="00B43610"/>
    <w:rsid w:val="00B43D83"/>
    <w:rsid w:val="00B45898"/>
    <w:rsid w:val="00B464F4"/>
    <w:rsid w:val="00B4679F"/>
    <w:rsid w:val="00B469DF"/>
    <w:rsid w:val="00B46A93"/>
    <w:rsid w:val="00B47390"/>
    <w:rsid w:val="00B513DF"/>
    <w:rsid w:val="00B517BA"/>
    <w:rsid w:val="00B51CD1"/>
    <w:rsid w:val="00B51D17"/>
    <w:rsid w:val="00B5261B"/>
    <w:rsid w:val="00B52F2D"/>
    <w:rsid w:val="00B537B6"/>
    <w:rsid w:val="00B53DE0"/>
    <w:rsid w:val="00B5424B"/>
    <w:rsid w:val="00B54832"/>
    <w:rsid w:val="00B5489C"/>
    <w:rsid w:val="00B54F5C"/>
    <w:rsid w:val="00B55266"/>
    <w:rsid w:val="00B55C0A"/>
    <w:rsid w:val="00B5601A"/>
    <w:rsid w:val="00B57345"/>
    <w:rsid w:val="00B5781C"/>
    <w:rsid w:val="00B578A3"/>
    <w:rsid w:val="00B57BC1"/>
    <w:rsid w:val="00B60241"/>
    <w:rsid w:val="00B6061B"/>
    <w:rsid w:val="00B60A8E"/>
    <w:rsid w:val="00B60C41"/>
    <w:rsid w:val="00B60FA4"/>
    <w:rsid w:val="00B61099"/>
    <w:rsid w:val="00B614C9"/>
    <w:rsid w:val="00B61B3A"/>
    <w:rsid w:val="00B62877"/>
    <w:rsid w:val="00B6324B"/>
    <w:rsid w:val="00B64300"/>
    <w:rsid w:val="00B64FD7"/>
    <w:rsid w:val="00B652C7"/>
    <w:rsid w:val="00B659C8"/>
    <w:rsid w:val="00B65FFD"/>
    <w:rsid w:val="00B661BB"/>
    <w:rsid w:val="00B66C6A"/>
    <w:rsid w:val="00B66EA1"/>
    <w:rsid w:val="00B6738D"/>
    <w:rsid w:val="00B67AF3"/>
    <w:rsid w:val="00B67DDC"/>
    <w:rsid w:val="00B70153"/>
    <w:rsid w:val="00B705A6"/>
    <w:rsid w:val="00B7341C"/>
    <w:rsid w:val="00B734FD"/>
    <w:rsid w:val="00B73B96"/>
    <w:rsid w:val="00B73ECE"/>
    <w:rsid w:val="00B74206"/>
    <w:rsid w:val="00B74BFC"/>
    <w:rsid w:val="00B75363"/>
    <w:rsid w:val="00B75584"/>
    <w:rsid w:val="00B76A06"/>
    <w:rsid w:val="00B771C5"/>
    <w:rsid w:val="00B7737C"/>
    <w:rsid w:val="00B802EA"/>
    <w:rsid w:val="00B809B5"/>
    <w:rsid w:val="00B80C32"/>
    <w:rsid w:val="00B813AB"/>
    <w:rsid w:val="00B81463"/>
    <w:rsid w:val="00B82447"/>
    <w:rsid w:val="00B826EB"/>
    <w:rsid w:val="00B8398F"/>
    <w:rsid w:val="00B83D96"/>
    <w:rsid w:val="00B84D38"/>
    <w:rsid w:val="00B850E3"/>
    <w:rsid w:val="00B858B8"/>
    <w:rsid w:val="00B85BBA"/>
    <w:rsid w:val="00B86702"/>
    <w:rsid w:val="00B86FDA"/>
    <w:rsid w:val="00B87937"/>
    <w:rsid w:val="00B87D1E"/>
    <w:rsid w:val="00B908BB"/>
    <w:rsid w:val="00B90923"/>
    <w:rsid w:val="00B90971"/>
    <w:rsid w:val="00B9098D"/>
    <w:rsid w:val="00B90C97"/>
    <w:rsid w:val="00B915EA"/>
    <w:rsid w:val="00B91D4B"/>
    <w:rsid w:val="00B91EBF"/>
    <w:rsid w:val="00B93178"/>
    <w:rsid w:val="00B93560"/>
    <w:rsid w:val="00B93758"/>
    <w:rsid w:val="00B93B6C"/>
    <w:rsid w:val="00B9440A"/>
    <w:rsid w:val="00B9558F"/>
    <w:rsid w:val="00B95750"/>
    <w:rsid w:val="00B95774"/>
    <w:rsid w:val="00B95B19"/>
    <w:rsid w:val="00B95CD9"/>
    <w:rsid w:val="00B95F93"/>
    <w:rsid w:val="00B96018"/>
    <w:rsid w:val="00B96B74"/>
    <w:rsid w:val="00B97828"/>
    <w:rsid w:val="00BA0723"/>
    <w:rsid w:val="00BA1998"/>
    <w:rsid w:val="00BA1C35"/>
    <w:rsid w:val="00BA1D53"/>
    <w:rsid w:val="00BA1F81"/>
    <w:rsid w:val="00BA204C"/>
    <w:rsid w:val="00BA25CB"/>
    <w:rsid w:val="00BA2EF1"/>
    <w:rsid w:val="00BA3001"/>
    <w:rsid w:val="00BA30DF"/>
    <w:rsid w:val="00BA3745"/>
    <w:rsid w:val="00BA3C0D"/>
    <w:rsid w:val="00BA3C94"/>
    <w:rsid w:val="00BA424D"/>
    <w:rsid w:val="00BA4E30"/>
    <w:rsid w:val="00BA5461"/>
    <w:rsid w:val="00BA5BBA"/>
    <w:rsid w:val="00BA71D2"/>
    <w:rsid w:val="00BA72F1"/>
    <w:rsid w:val="00BA7BDE"/>
    <w:rsid w:val="00BA7C24"/>
    <w:rsid w:val="00BA7F42"/>
    <w:rsid w:val="00BB0519"/>
    <w:rsid w:val="00BB0589"/>
    <w:rsid w:val="00BB0622"/>
    <w:rsid w:val="00BB0798"/>
    <w:rsid w:val="00BB09C8"/>
    <w:rsid w:val="00BB0B23"/>
    <w:rsid w:val="00BB0F1B"/>
    <w:rsid w:val="00BB159A"/>
    <w:rsid w:val="00BB1791"/>
    <w:rsid w:val="00BB1839"/>
    <w:rsid w:val="00BB1F04"/>
    <w:rsid w:val="00BB26C1"/>
    <w:rsid w:val="00BB4218"/>
    <w:rsid w:val="00BB46AE"/>
    <w:rsid w:val="00BB4E8F"/>
    <w:rsid w:val="00BB55F6"/>
    <w:rsid w:val="00BB57DE"/>
    <w:rsid w:val="00BB60A2"/>
    <w:rsid w:val="00BC004B"/>
    <w:rsid w:val="00BC02A7"/>
    <w:rsid w:val="00BC062A"/>
    <w:rsid w:val="00BC0C2F"/>
    <w:rsid w:val="00BC266B"/>
    <w:rsid w:val="00BC2CA3"/>
    <w:rsid w:val="00BC2EE1"/>
    <w:rsid w:val="00BC4461"/>
    <w:rsid w:val="00BC5204"/>
    <w:rsid w:val="00BC54AD"/>
    <w:rsid w:val="00BC5BAF"/>
    <w:rsid w:val="00BC7A43"/>
    <w:rsid w:val="00BC7A61"/>
    <w:rsid w:val="00BD066E"/>
    <w:rsid w:val="00BD19B3"/>
    <w:rsid w:val="00BD3526"/>
    <w:rsid w:val="00BD3C39"/>
    <w:rsid w:val="00BD3CA1"/>
    <w:rsid w:val="00BD3EC4"/>
    <w:rsid w:val="00BD4FF3"/>
    <w:rsid w:val="00BD5336"/>
    <w:rsid w:val="00BD5B91"/>
    <w:rsid w:val="00BD5EA5"/>
    <w:rsid w:val="00BD680F"/>
    <w:rsid w:val="00BD6DFD"/>
    <w:rsid w:val="00BD6F09"/>
    <w:rsid w:val="00BD6F9C"/>
    <w:rsid w:val="00BD74C2"/>
    <w:rsid w:val="00BD7874"/>
    <w:rsid w:val="00BE10F2"/>
    <w:rsid w:val="00BE196D"/>
    <w:rsid w:val="00BE1B37"/>
    <w:rsid w:val="00BE23BA"/>
    <w:rsid w:val="00BE3C64"/>
    <w:rsid w:val="00BE3DCF"/>
    <w:rsid w:val="00BE442D"/>
    <w:rsid w:val="00BE50D3"/>
    <w:rsid w:val="00BE5167"/>
    <w:rsid w:val="00BE5472"/>
    <w:rsid w:val="00BE5937"/>
    <w:rsid w:val="00BE64EF"/>
    <w:rsid w:val="00BE653C"/>
    <w:rsid w:val="00BF003C"/>
    <w:rsid w:val="00BF0EDA"/>
    <w:rsid w:val="00BF15A8"/>
    <w:rsid w:val="00BF17CE"/>
    <w:rsid w:val="00BF1B1B"/>
    <w:rsid w:val="00BF247A"/>
    <w:rsid w:val="00BF2731"/>
    <w:rsid w:val="00BF2935"/>
    <w:rsid w:val="00BF3221"/>
    <w:rsid w:val="00BF3D30"/>
    <w:rsid w:val="00BF4295"/>
    <w:rsid w:val="00BF4DA1"/>
    <w:rsid w:val="00BF540C"/>
    <w:rsid w:val="00C005C1"/>
    <w:rsid w:val="00C00897"/>
    <w:rsid w:val="00C014EA"/>
    <w:rsid w:val="00C01B10"/>
    <w:rsid w:val="00C02037"/>
    <w:rsid w:val="00C035A8"/>
    <w:rsid w:val="00C04E3E"/>
    <w:rsid w:val="00C053DD"/>
    <w:rsid w:val="00C057AB"/>
    <w:rsid w:val="00C0595C"/>
    <w:rsid w:val="00C0659B"/>
    <w:rsid w:val="00C07948"/>
    <w:rsid w:val="00C10139"/>
    <w:rsid w:val="00C10274"/>
    <w:rsid w:val="00C104AC"/>
    <w:rsid w:val="00C11413"/>
    <w:rsid w:val="00C11B18"/>
    <w:rsid w:val="00C11DF4"/>
    <w:rsid w:val="00C11F07"/>
    <w:rsid w:val="00C13018"/>
    <w:rsid w:val="00C133B1"/>
    <w:rsid w:val="00C13603"/>
    <w:rsid w:val="00C13929"/>
    <w:rsid w:val="00C14021"/>
    <w:rsid w:val="00C14115"/>
    <w:rsid w:val="00C14BFD"/>
    <w:rsid w:val="00C154E7"/>
    <w:rsid w:val="00C15B6E"/>
    <w:rsid w:val="00C1691E"/>
    <w:rsid w:val="00C17872"/>
    <w:rsid w:val="00C20262"/>
    <w:rsid w:val="00C2041C"/>
    <w:rsid w:val="00C21502"/>
    <w:rsid w:val="00C231E2"/>
    <w:rsid w:val="00C24FAA"/>
    <w:rsid w:val="00C250AD"/>
    <w:rsid w:val="00C251F8"/>
    <w:rsid w:val="00C254D9"/>
    <w:rsid w:val="00C25532"/>
    <w:rsid w:val="00C256E0"/>
    <w:rsid w:val="00C25E26"/>
    <w:rsid w:val="00C261D0"/>
    <w:rsid w:val="00C263FF"/>
    <w:rsid w:val="00C268F3"/>
    <w:rsid w:val="00C27A72"/>
    <w:rsid w:val="00C30428"/>
    <w:rsid w:val="00C3083A"/>
    <w:rsid w:val="00C30C95"/>
    <w:rsid w:val="00C30E2D"/>
    <w:rsid w:val="00C310C9"/>
    <w:rsid w:val="00C317FF"/>
    <w:rsid w:val="00C31F65"/>
    <w:rsid w:val="00C32EAB"/>
    <w:rsid w:val="00C32ECE"/>
    <w:rsid w:val="00C32EF9"/>
    <w:rsid w:val="00C32FDA"/>
    <w:rsid w:val="00C3465D"/>
    <w:rsid w:val="00C34E86"/>
    <w:rsid w:val="00C360A8"/>
    <w:rsid w:val="00C36AFE"/>
    <w:rsid w:val="00C36FB3"/>
    <w:rsid w:val="00C3763C"/>
    <w:rsid w:val="00C376A5"/>
    <w:rsid w:val="00C401AE"/>
    <w:rsid w:val="00C40273"/>
    <w:rsid w:val="00C40521"/>
    <w:rsid w:val="00C41A1A"/>
    <w:rsid w:val="00C42351"/>
    <w:rsid w:val="00C42662"/>
    <w:rsid w:val="00C4476E"/>
    <w:rsid w:val="00C44E86"/>
    <w:rsid w:val="00C450CE"/>
    <w:rsid w:val="00C453C2"/>
    <w:rsid w:val="00C45F49"/>
    <w:rsid w:val="00C46553"/>
    <w:rsid w:val="00C467F8"/>
    <w:rsid w:val="00C46E41"/>
    <w:rsid w:val="00C473E2"/>
    <w:rsid w:val="00C47460"/>
    <w:rsid w:val="00C4754C"/>
    <w:rsid w:val="00C47749"/>
    <w:rsid w:val="00C508D5"/>
    <w:rsid w:val="00C50D31"/>
    <w:rsid w:val="00C51B53"/>
    <w:rsid w:val="00C520E7"/>
    <w:rsid w:val="00C524E9"/>
    <w:rsid w:val="00C52BCC"/>
    <w:rsid w:val="00C53054"/>
    <w:rsid w:val="00C53178"/>
    <w:rsid w:val="00C54172"/>
    <w:rsid w:val="00C55624"/>
    <w:rsid w:val="00C55A36"/>
    <w:rsid w:val="00C5683F"/>
    <w:rsid w:val="00C56A94"/>
    <w:rsid w:val="00C604E0"/>
    <w:rsid w:val="00C60738"/>
    <w:rsid w:val="00C609F6"/>
    <w:rsid w:val="00C60A08"/>
    <w:rsid w:val="00C60C87"/>
    <w:rsid w:val="00C60F4D"/>
    <w:rsid w:val="00C61171"/>
    <w:rsid w:val="00C61557"/>
    <w:rsid w:val="00C61D75"/>
    <w:rsid w:val="00C639EC"/>
    <w:rsid w:val="00C64C7B"/>
    <w:rsid w:val="00C64E58"/>
    <w:rsid w:val="00C65111"/>
    <w:rsid w:val="00C6642A"/>
    <w:rsid w:val="00C66B94"/>
    <w:rsid w:val="00C6774F"/>
    <w:rsid w:val="00C6776C"/>
    <w:rsid w:val="00C67B0F"/>
    <w:rsid w:val="00C67FF1"/>
    <w:rsid w:val="00C7027C"/>
    <w:rsid w:val="00C70452"/>
    <w:rsid w:val="00C70CE5"/>
    <w:rsid w:val="00C70D10"/>
    <w:rsid w:val="00C71E84"/>
    <w:rsid w:val="00C73E0E"/>
    <w:rsid w:val="00C741F9"/>
    <w:rsid w:val="00C74AAC"/>
    <w:rsid w:val="00C74C0C"/>
    <w:rsid w:val="00C7554A"/>
    <w:rsid w:val="00C75E0F"/>
    <w:rsid w:val="00C75F0F"/>
    <w:rsid w:val="00C762BD"/>
    <w:rsid w:val="00C76F9F"/>
    <w:rsid w:val="00C771C7"/>
    <w:rsid w:val="00C7760B"/>
    <w:rsid w:val="00C80149"/>
    <w:rsid w:val="00C802BA"/>
    <w:rsid w:val="00C80656"/>
    <w:rsid w:val="00C80698"/>
    <w:rsid w:val="00C807A8"/>
    <w:rsid w:val="00C8088C"/>
    <w:rsid w:val="00C8117C"/>
    <w:rsid w:val="00C8171F"/>
    <w:rsid w:val="00C818E5"/>
    <w:rsid w:val="00C81B35"/>
    <w:rsid w:val="00C81C17"/>
    <w:rsid w:val="00C8202F"/>
    <w:rsid w:val="00C82475"/>
    <w:rsid w:val="00C8257A"/>
    <w:rsid w:val="00C82D43"/>
    <w:rsid w:val="00C82F9E"/>
    <w:rsid w:val="00C833D7"/>
    <w:rsid w:val="00C8370F"/>
    <w:rsid w:val="00C8376D"/>
    <w:rsid w:val="00C83CA3"/>
    <w:rsid w:val="00C844D7"/>
    <w:rsid w:val="00C84EE8"/>
    <w:rsid w:val="00C85A02"/>
    <w:rsid w:val="00C85EC5"/>
    <w:rsid w:val="00C86161"/>
    <w:rsid w:val="00C8673B"/>
    <w:rsid w:val="00C86A18"/>
    <w:rsid w:val="00C873CA"/>
    <w:rsid w:val="00C87616"/>
    <w:rsid w:val="00C9019C"/>
    <w:rsid w:val="00C90A06"/>
    <w:rsid w:val="00C90E67"/>
    <w:rsid w:val="00C91627"/>
    <w:rsid w:val="00C91722"/>
    <w:rsid w:val="00C91B4D"/>
    <w:rsid w:val="00C92EC7"/>
    <w:rsid w:val="00C93339"/>
    <w:rsid w:val="00C93516"/>
    <w:rsid w:val="00C943E2"/>
    <w:rsid w:val="00C952E6"/>
    <w:rsid w:val="00C95C23"/>
    <w:rsid w:val="00C969EE"/>
    <w:rsid w:val="00C96DAE"/>
    <w:rsid w:val="00C97551"/>
    <w:rsid w:val="00C9757F"/>
    <w:rsid w:val="00C97D79"/>
    <w:rsid w:val="00CA1363"/>
    <w:rsid w:val="00CA1592"/>
    <w:rsid w:val="00CA1BFA"/>
    <w:rsid w:val="00CA1F93"/>
    <w:rsid w:val="00CA207C"/>
    <w:rsid w:val="00CA2124"/>
    <w:rsid w:val="00CA3719"/>
    <w:rsid w:val="00CA39C7"/>
    <w:rsid w:val="00CA3A93"/>
    <w:rsid w:val="00CA3D0F"/>
    <w:rsid w:val="00CA4D7F"/>
    <w:rsid w:val="00CA5314"/>
    <w:rsid w:val="00CA55EF"/>
    <w:rsid w:val="00CA5A6D"/>
    <w:rsid w:val="00CA5D1F"/>
    <w:rsid w:val="00CA6C82"/>
    <w:rsid w:val="00CA7641"/>
    <w:rsid w:val="00CA7E36"/>
    <w:rsid w:val="00CB011F"/>
    <w:rsid w:val="00CB066F"/>
    <w:rsid w:val="00CB075F"/>
    <w:rsid w:val="00CB07A2"/>
    <w:rsid w:val="00CB0BA1"/>
    <w:rsid w:val="00CB0EFE"/>
    <w:rsid w:val="00CB0FC2"/>
    <w:rsid w:val="00CB1308"/>
    <w:rsid w:val="00CB1495"/>
    <w:rsid w:val="00CB1845"/>
    <w:rsid w:val="00CB25FA"/>
    <w:rsid w:val="00CB34E7"/>
    <w:rsid w:val="00CB388C"/>
    <w:rsid w:val="00CB3944"/>
    <w:rsid w:val="00CB3A1C"/>
    <w:rsid w:val="00CB4523"/>
    <w:rsid w:val="00CB5DF5"/>
    <w:rsid w:val="00CB63D8"/>
    <w:rsid w:val="00CB665D"/>
    <w:rsid w:val="00CB7008"/>
    <w:rsid w:val="00CB71EF"/>
    <w:rsid w:val="00CB7285"/>
    <w:rsid w:val="00CC1A8A"/>
    <w:rsid w:val="00CC1C7E"/>
    <w:rsid w:val="00CC1DD8"/>
    <w:rsid w:val="00CC1EC1"/>
    <w:rsid w:val="00CC2223"/>
    <w:rsid w:val="00CC282B"/>
    <w:rsid w:val="00CC2BA0"/>
    <w:rsid w:val="00CC2FC5"/>
    <w:rsid w:val="00CC384F"/>
    <w:rsid w:val="00CC3AD7"/>
    <w:rsid w:val="00CC3D37"/>
    <w:rsid w:val="00CC43CB"/>
    <w:rsid w:val="00CC4428"/>
    <w:rsid w:val="00CC4D50"/>
    <w:rsid w:val="00CC5400"/>
    <w:rsid w:val="00CC5637"/>
    <w:rsid w:val="00CC5742"/>
    <w:rsid w:val="00CC5CC7"/>
    <w:rsid w:val="00CC5D8D"/>
    <w:rsid w:val="00CC697B"/>
    <w:rsid w:val="00CC7010"/>
    <w:rsid w:val="00CC725E"/>
    <w:rsid w:val="00CD08F1"/>
    <w:rsid w:val="00CD0C43"/>
    <w:rsid w:val="00CD10D9"/>
    <w:rsid w:val="00CD1B13"/>
    <w:rsid w:val="00CD1D5B"/>
    <w:rsid w:val="00CD1E33"/>
    <w:rsid w:val="00CD2FAB"/>
    <w:rsid w:val="00CD3183"/>
    <w:rsid w:val="00CD3939"/>
    <w:rsid w:val="00CD3BD0"/>
    <w:rsid w:val="00CD3E49"/>
    <w:rsid w:val="00CD3F4B"/>
    <w:rsid w:val="00CD4037"/>
    <w:rsid w:val="00CD4F55"/>
    <w:rsid w:val="00CD5081"/>
    <w:rsid w:val="00CD555F"/>
    <w:rsid w:val="00CD6468"/>
    <w:rsid w:val="00CD6A9A"/>
    <w:rsid w:val="00CD7010"/>
    <w:rsid w:val="00CD79AF"/>
    <w:rsid w:val="00CE12F4"/>
    <w:rsid w:val="00CE143C"/>
    <w:rsid w:val="00CE155B"/>
    <w:rsid w:val="00CE1B04"/>
    <w:rsid w:val="00CE1B82"/>
    <w:rsid w:val="00CE1E6E"/>
    <w:rsid w:val="00CE1F2F"/>
    <w:rsid w:val="00CE29C7"/>
    <w:rsid w:val="00CE2A47"/>
    <w:rsid w:val="00CE2FA2"/>
    <w:rsid w:val="00CE31AD"/>
    <w:rsid w:val="00CE44DC"/>
    <w:rsid w:val="00CE72B7"/>
    <w:rsid w:val="00CE73D9"/>
    <w:rsid w:val="00CE73EF"/>
    <w:rsid w:val="00CF02BF"/>
    <w:rsid w:val="00CF0C83"/>
    <w:rsid w:val="00CF1356"/>
    <w:rsid w:val="00CF13F1"/>
    <w:rsid w:val="00CF186A"/>
    <w:rsid w:val="00CF1D53"/>
    <w:rsid w:val="00CF1DB5"/>
    <w:rsid w:val="00CF2065"/>
    <w:rsid w:val="00CF295F"/>
    <w:rsid w:val="00CF2972"/>
    <w:rsid w:val="00CF3279"/>
    <w:rsid w:val="00CF33A9"/>
    <w:rsid w:val="00CF349C"/>
    <w:rsid w:val="00CF37A5"/>
    <w:rsid w:val="00CF4D0A"/>
    <w:rsid w:val="00CF56D2"/>
    <w:rsid w:val="00CF56F8"/>
    <w:rsid w:val="00CF620A"/>
    <w:rsid w:val="00CF62CA"/>
    <w:rsid w:val="00CF7540"/>
    <w:rsid w:val="00CF78E5"/>
    <w:rsid w:val="00CF7D0A"/>
    <w:rsid w:val="00D00B5F"/>
    <w:rsid w:val="00D0169D"/>
    <w:rsid w:val="00D018F8"/>
    <w:rsid w:val="00D01D1E"/>
    <w:rsid w:val="00D039E3"/>
    <w:rsid w:val="00D03ADD"/>
    <w:rsid w:val="00D03C12"/>
    <w:rsid w:val="00D04019"/>
    <w:rsid w:val="00D0403C"/>
    <w:rsid w:val="00D04165"/>
    <w:rsid w:val="00D0426A"/>
    <w:rsid w:val="00D0465D"/>
    <w:rsid w:val="00D04B1D"/>
    <w:rsid w:val="00D04BB3"/>
    <w:rsid w:val="00D050F6"/>
    <w:rsid w:val="00D05D33"/>
    <w:rsid w:val="00D05DBB"/>
    <w:rsid w:val="00D0621B"/>
    <w:rsid w:val="00D06248"/>
    <w:rsid w:val="00D0772D"/>
    <w:rsid w:val="00D07C4C"/>
    <w:rsid w:val="00D111FC"/>
    <w:rsid w:val="00D11817"/>
    <w:rsid w:val="00D12059"/>
    <w:rsid w:val="00D121C6"/>
    <w:rsid w:val="00D122D5"/>
    <w:rsid w:val="00D1330C"/>
    <w:rsid w:val="00D133DB"/>
    <w:rsid w:val="00D1347E"/>
    <w:rsid w:val="00D146DD"/>
    <w:rsid w:val="00D14EB0"/>
    <w:rsid w:val="00D15CB2"/>
    <w:rsid w:val="00D15DD0"/>
    <w:rsid w:val="00D16853"/>
    <w:rsid w:val="00D172C4"/>
    <w:rsid w:val="00D17587"/>
    <w:rsid w:val="00D17874"/>
    <w:rsid w:val="00D17AA3"/>
    <w:rsid w:val="00D17F1C"/>
    <w:rsid w:val="00D203A5"/>
    <w:rsid w:val="00D210D9"/>
    <w:rsid w:val="00D212EA"/>
    <w:rsid w:val="00D21697"/>
    <w:rsid w:val="00D223FF"/>
    <w:rsid w:val="00D226FC"/>
    <w:rsid w:val="00D22AF3"/>
    <w:rsid w:val="00D22BCD"/>
    <w:rsid w:val="00D22D99"/>
    <w:rsid w:val="00D2377A"/>
    <w:rsid w:val="00D23DA4"/>
    <w:rsid w:val="00D23FAD"/>
    <w:rsid w:val="00D2425A"/>
    <w:rsid w:val="00D24862"/>
    <w:rsid w:val="00D251DA"/>
    <w:rsid w:val="00D25253"/>
    <w:rsid w:val="00D25C63"/>
    <w:rsid w:val="00D25DD0"/>
    <w:rsid w:val="00D25FFE"/>
    <w:rsid w:val="00D304FA"/>
    <w:rsid w:val="00D30EA7"/>
    <w:rsid w:val="00D31059"/>
    <w:rsid w:val="00D31DE4"/>
    <w:rsid w:val="00D322C0"/>
    <w:rsid w:val="00D32539"/>
    <w:rsid w:val="00D341B7"/>
    <w:rsid w:val="00D346A7"/>
    <w:rsid w:val="00D34CC1"/>
    <w:rsid w:val="00D34E74"/>
    <w:rsid w:val="00D34FB0"/>
    <w:rsid w:val="00D351DA"/>
    <w:rsid w:val="00D3531B"/>
    <w:rsid w:val="00D35908"/>
    <w:rsid w:val="00D35DBF"/>
    <w:rsid w:val="00D3637B"/>
    <w:rsid w:val="00D36525"/>
    <w:rsid w:val="00D372AF"/>
    <w:rsid w:val="00D3770B"/>
    <w:rsid w:val="00D3793C"/>
    <w:rsid w:val="00D37DDC"/>
    <w:rsid w:val="00D37F4E"/>
    <w:rsid w:val="00D40869"/>
    <w:rsid w:val="00D412CC"/>
    <w:rsid w:val="00D42A35"/>
    <w:rsid w:val="00D432B5"/>
    <w:rsid w:val="00D43EF7"/>
    <w:rsid w:val="00D43FB1"/>
    <w:rsid w:val="00D44D8A"/>
    <w:rsid w:val="00D450AF"/>
    <w:rsid w:val="00D45143"/>
    <w:rsid w:val="00D454F3"/>
    <w:rsid w:val="00D45B34"/>
    <w:rsid w:val="00D468BA"/>
    <w:rsid w:val="00D47BFC"/>
    <w:rsid w:val="00D50235"/>
    <w:rsid w:val="00D502B3"/>
    <w:rsid w:val="00D50337"/>
    <w:rsid w:val="00D50703"/>
    <w:rsid w:val="00D50A18"/>
    <w:rsid w:val="00D515A2"/>
    <w:rsid w:val="00D52188"/>
    <w:rsid w:val="00D523E3"/>
    <w:rsid w:val="00D52488"/>
    <w:rsid w:val="00D52885"/>
    <w:rsid w:val="00D52EA0"/>
    <w:rsid w:val="00D53AD0"/>
    <w:rsid w:val="00D53B48"/>
    <w:rsid w:val="00D54109"/>
    <w:rsid w:val="00D542F1"/>
    <w:rsid w:val="00D5470B"/>
    <w:rsid w:val="00D55187"/>
    <w:rsid w:val="00D55453"/>
    <w:rsid w:val="00D555A2"/>
    <w:rsid w:val="00D556A0"/>
    <w:rsid w:val="00D55EA2"/>
    <w:rsid w:val="00D55F5F"/>
    <w:rsid w:val="00D55F6B"/>
    <w:rsid w:val="00D5665F"/>
    <w:rsid w:val="00D5693A"/>
    <w:rsid w:val="00D575C6"/>
    <w:rsid w:val="00D57601"/>
    <w:rsid w:val="00D60F92"/>
    <w:rsid w:val="00D611BC"/>
    <w:rsid w:val="00D6201A"/>
    <w:rsid w:val="00D627CC"/>
    <w:rsid w:val="00D627DD"/>
    <w:rsid w:val="00D62F58"/>
    <w:rsid w:val="00D6350D"/>
    <w:rsid w:val="00D63F07"/>
    <w:rsid w:val="00D63F88"/>
    <w:rsid w:val="00D64387"/>
    <w:rsid w:val="00D64E17"/>
    <w:rsid w:val="00D654F3"/>
    <w:rsid w:val="00D665B0"/>
    <w:rsid w:val="00D6668B"/>
    <w:rsid w:val="00D66D9B"/>
    <w:rsid w:val="00D671D2"/>
    <w:rsid w:val="00D67259"/>
    <w:rsid w:val="00D674C2"/>
    <w:rsid w:val="00D67F18"/>
    <w:rsid w:val="00D70F27"/>
    <w:rsid w:val="00D71C47"/>
    <w:rsid w:val="00D72232"/>
    <w:rsid w:val="00D722AB"/>
    <w:rsid w:val="00D73DF2"/>
    <w:rsid w:val="00D73F55"/>
    <w:rsid w:val="00D74009"/>
    <w:rsid w:val="00D742C2"/>
    <w:rsid w:val="00D74787"/>
    <w:rsid w:val="00D74EC3"/>
    <w:rsid w:val="00D75854"/>
    <w:rsid w:val="00D75971"/>
    <w:rsid w:val="00D759FB"/>
    <w:rsid w:val="00D75B83"/>
    <w:rsid w:val="00D75D92"/>
    <w:rsid w:val="00D76515"/>
    <w:rsid w:val="00D76900"/>
    <w:rsid w:val="00D76950"/>
    <w:rsid w:val="00D801DD"/>
    <w:rsid w:val="00D80BCD"/>
    <w:rsid w:val="00D81A04"/>
    <w:rsid w:val="00D81AC5"/>
    <w:rsid w:val="00D821E8"/>
    <w:rsid w:val="00D83794"/>
    <w:rsid w:val="00D841CD"/>
    <w:rsid w:val="00D84501"/>
    <w:rsid w:val="00D845DA"/>
    <w:rsid w:val="00D86465"/>
    <w:rsid w:val="00D864A1"/>
    <w:rsid w:val="00D86D29"/>
    <w:rsid w:val="00D87818"/>
    <w:rsid w:val="00D879B8"/>
    <w:rsid w:val="00D87BF8"/>
    <w:rsid w:val="00D90204"/>
    <w:rsid w:val="00D90C94"/>
    <w:rsid w:val="00D9197F"/>
    <w:rsid w:val="00D91FB2"/>
    <w:rsid w:val="00D925C6"/>
    <w:rsid w:val="00D928DD"/>
    <w:rsid w:val="00D93F49"/>
    <w:rsid w:val="00D94154"/>
    <w:rsid w:val="00D953CB"/>
    <w:rsid w:val="00D956A2"/>
    <w:rsid w:val="00D969A5"/>
    <w:rsid w:val="00D976D9"/>
    <w:rsid w:val="00D9772E"/>
    <w:rsid w:val="00DA085C"/>
    <w:rsid w:val="00DA091B"/>
    <w:rsid w:val="00DA09C6"/>
    <w:rsid w:val="00DA09F1"/>
    <w:rsid w:val="00DA1243"/>
    <w:rsid w:val="00DA1455"/>
    <w:rsid w:val="00DA3021"/>
    <w:rsid w:val="00DA344B"/>
    <w:rsid w:val="00DA35BF"/>
    <w:rsid w:val="00DA3784"/>
    <w:rsid w:val="00DA3D95"/>
    <w:rsid w:val="00DA3DE6"/>
    <w:rsid w:val="00DA47AE"/>
    <w:rsid w:val="00DA4F4C"/>
    <w:rsid w:val="00DA52B8"/>
    <w:rsid w:val="00DA5872"/>
    <w:rsid w:val="00DA618B"/>
    <w:rsid w:val="00DB08BE"/>
    <w:rsid w:val="00DB1145"/>
    <w:rsid w:val="00DB1BEF"/>
    <w:rsid w:val="00DB2279"/>
    <w:rsid w:val="00DB2F3A"/>
    <w:rsid w:val="00DB3FB1"/>
    <w:rsid w:val="00DB4364"/>
    <w:rsid w:val="00DB4E46"/>
    <w:rsid w:val="00DB541D"/>
    <w:rsid w:val="00DB5F18"/>
    <w:rsid w:val="00DB652F"/>
    <w:rsid w:val="00DB67D4"/>
    <w:rsid w:val="00DB67F8"/>
    <w:rsid w:val="00DB6A63"/>
    <w:rsid w:val="00DB7676"/>
    <w:rsid w:val="00DB7DCD"/>
    <w:rsid w:val="00DC0758"/>
    <w:rsid w:val="00DC0E0E"/>
    <w:rsid w:val="00DC17ED"/>
    <w:rsid w:val="00DC1D94"/>
    <w:rsid w:val="00DC1E41"/>
    <w:rsid w:val="00DC21A0"/>
    <w:rsid w:val="00DC43FA"/>
    <w:rsid w:val="00DC45DC"/>
    <w:rsid w:val="00DC46FA"/>
    <w:rsid w:val="00DC5434"/>
    <w:rsid w:val="00DC56AA"/>
    <w:rsid w:val="00DC5961"/>
    <w:rsid w:val="00DC5B0D"/>
    <w:rsid w:val="00DC6968"/>
    <w:rsid w:val="00DC6B66"/>
    <w:rsid w:val="00DC714D"/>
    <w:rsid w:val="00DC76B3"/>
    <w:rsid w:val="00DC77AE"/>
    <w:rsid w:val="00DC7A39"/>
    <w:rsid w:val="00DC7DA0"/>
    <w:rsid w:val="00DD0D66"/>
    <w:rsid w:val="00DD11EB"/>
    <w:rsid w:val="00DD146C"/>
    <w:rsid w:val="00DD1AEE"/>
    <w:rsid w:val="00DD1CA9"/>
    <w:rsid w:val="00DD24C3"/>
    <w:rsid w:val="00DD2F9B"/>
    <w:rsid w:val="00DD35DE"/>
    <w:rsid w:val="00DD3D91"/>
    <w:rsid w:val="00DD3F61"/>
    <w:rsid w:val="00DD42F4"/>
    <w:rsid w:val="00DD4439"/>
    <w:rsid w:val="00DD501E"/>
    <w:rsid w:val="00DD51FB"/>
    <w:rsid w:val="00DD5590"/>
    <w:rsid w:val="00DD6D53"/>
    <w:rsid w:val="00DD7384"/>
    <w:rsid w:val="00DE050F"/>
    <w:rsid w:val="00DE06DE"/>
    <w:rsid w:val="00DE07CA"/>
    <w:rsid w:val="00DE1413"/>
    <w:rsid w:val="00DE1F2C"/>
    <w:rsid w:val="00DE29B3"/>
    <w:rsid w:val="00DE2B8D"/>
    <w:rsid w:val="00DE34EB"/>
    <w:rsid w:val="00DE433F"/>
    <w:rsid w:val="00DE4662"/>
    <w:rsid w:val="00DE4729"/>
    <w:rsid w:val="00DE4965"/>
    <w:rsid w:val="00DE4DBD"/>
    <w:rsid w:val="00DE5496"/>
    <w:rsid w:val="00DE60DC"/>
    <w:rsid w:val="00DE611C"/>
    <w:rsid w:val="00DE6B8F"/>
    <w:rsid w:val="00DE6D35"/>
    <w:rsid w:val="00DE71C0"/>
    <w:rsid w:val="00DE71DC"/>
    <w:rsid w:val="00DE7439"/>
    <w:rsid w:val="00DE7701"/>
    <w:rsid w:val="00DE7D07"/>
    <w:rsid w:val="00DE7FBD"/>
    <w:rsid w:val="00DF0195"/>
    <w:rsid w:val="00DF0544"/>
    <w:rsid w:val="00DF0B77"/>
    <w:rsid w:val="00DF0FE5"/>
    <w:rsid w:val="00DF17B5"/>
    <w:rsid w:val="00DF222C"/>
    <w:rsid w:val="00DF2370"/>
    <w:rsid w:val="00DF2870"/>
    <w:rsid w:val="00DF2D46"/>
    <w:rsid w:val="00DF2F57"/>
    <w:rsid w:val="00DF34FC"/>
    <w:rsid w:val="00DF431F"/>
    <w:rsid w:val="00DF48B3"/>
    <w:rsid w:val="00DF54FE"/>
    <w:rsid w:val="00DF6297"/>
    <w:rsid w:val="00DF6460"/>
    <w:rsid w:val="00DF779E"/>
    <w:rsid w:val="00DF78B9"/>
    <w:rsid w:val="00E00514"/>
    <w:rsid w:val="00E0099B"/>
    <w:rsid w:val="00E0156D"/>
    <w:rsid w:val="00E01742"/>
    <w:rsid w:val="00E017E0"/>
    <w:rsid w:val="00E01BEA"/>
    <w:rsid w:val="00E01C1D"/>
    <w:rsid w:val="00E02A70"/>
    <w:rsid w:val="00E032B5"/>
    <w:rsid w:val="00E03503"/>
    <w:rsid w:val="00E0413B"/>
    <w:rsid w:val="00E05584"/>
    <w:rsid w:val="00E058AC"/>
    <w:rsid w:val="00E05EC3"/>
    <w:rsid w:val="00E060BF"/>
    <w:rsid w:val="00E06619"/>
    <w:rsid w:val="00E06AB2"/>
    <w:rsid w:val="00E06F5B"/>
    <w:rsid w:val="00E07567"/>
    <w:rsid w:val="00E075AF"/>
    <w:rsid w:val="00E077F4"/>
    <w:rsid w:val="00E10439"/>
    <w:rsid w:val="00E10D5F"/>
    <w:rsid w:val="00E1153F"/>
    <w:rsid w:val="00E12934"/>
    <w:rsid w:val="00E1325D"/>
    <w:rsid w:val="00E14B21"/>
    <w:rsid w:val="00E1515B"/>
    <w:rsid w:val="00E15345"/>
    <w:rsid w:val="00E15B04"/>
    <w:rsid w:val="00E1665F"/>
    <w:rsid w:val="00E16FFD"/>
    <w:rsid w:val="00E178A4"/>
    <w:rsid w:val="00E17DB9"/>
    <w:rsid w:val="00E2039D"/>
    <w:rsid w:val="00E21294"/>
    <w:rsid w:val="00E21563"/>
    <w:rsid w:val="00E2189E"/>
    <w:rsid w:val="00E2211E"/>
    <w:rsid w:val="00E2244E"/>
    <w:rsid w:val="00E22BDF"/>
    <w:rsid w:val="00E235A9"/>
    <w:rsid w:val="00E2584D"/>
    <w:rsid w:val="00E25DBD"/>
    <w:rsid w:val="00E26751"/>
    <w:rsid w:val="00E26BF1"/>
    <w:rsid w:val="00E274C8"/>
    <w:rsid w:val="00E305CA"/>
    <w:rsid w:val="00E30827"/>
    <w:rsid w:val="00E3091E"/>
    <w:rsid w:val="00E30BA8"/>
    <w:rsid w:val="00E30C2D"/>
    <w:rsid w:val="00E3120A"/>
    <w:rsid w:val="00E33249"/>
    <w:rsid w:val="00E338CF"/>
    <w:rsid w:val="00E34016"/>
    <w:rsid w:val="00E3440B"/>
    <w:rsid w:val="00E34936"/>
    <w:rsid w:val="00E35127"/>
    <w:rsid w:val="00E351DC"/>
    <w:rsid w:val="00E3547C"/>
    <w:rsid w:val="00E355EF"/>
    <w:rsid w:val="00E3574B"/>
    <w:rsid w:val="00E35E9C"/>
    <w:rsid w:val="00E35FE6"/>
    <w:rsid w:val="00E36358"/>
    <w:rsid w:val="00E3650A"/>
    <w:rsid w:val="00E36734"/>
    <w:rsid w:val="00E367F0"/>
    <w:rsid w:val="00E36CDA"/>
    <w:rsid w:val="00E36FEA"/>
    <w:rsid w:val="00E3747B"/>
    <w:rsid w:val="00E37712"/>
    <w:rsid w:val="00E37D0A"/>
    <w:rsid w:val="00E40346"/>
    <w:rsid w:val="00E406AC"/>
    <w:rsid w:val="00E40B24"/>
    <w:rsid w:val="00E40E5B"/>
    <w:rsid w:val="00E412A8"/>
    <w:rsid w:val="00E41563"/>
    <w:rsid w:val="00E4161A"/>
    <w:rsid w:val="00E4165F"/>
    <w:rsid w:val="00E424F2"/>
    <w:rsid w:val="00E42A38"/>
    <w:rsid w:val="00E43AF6"/>
    <w:rsid w:val="00E44100"/>
    <w:rsid w:val="00E4411B"/>
    <w:rsid w:val="00E4417A"/>
    <w:rsid w:val="00E44EBF"/>
    <w:rsid w:val="00E4564E"/>
    <w:rsid w:val="00E45E5F"/>
    <w:rsid w:val="00E4603C"/>
    <w:rsid w:val="00E4606B"/>
    <w:rsid w:val="00E46A73"/>
    <w:rsid w:val="00E46B56"/>
    <w:rsid w:val="00E46BAA"/>
    <w:rsid w:val="00E46CDA"/>
    <w:rsid w:val="00E46DE8"/>
    <w:rsid w:val="00E473A3"/>
    <w:rsid w:val="00E47451"/>
    <w:rsid w:val="00E47739"/>
    <w:rsid w:val="00E477C8"/>
    <w:rsid w:val="00E478C7"/>
    <w:rsid w:val="00E47982"/>
    <w:rsid w:val="00E47ED1"/>
    <w:rsid w:val="00E50023"/>
    <w:rsid w:val="00E502E5"/>
    <w:rsid w:val="00E50517"/>
    <w:rsid w:val="00E519F5"/>
    <w:rsid w:val="00E5230B"/>
    <w:rsid w:val="00E523B5"/>
    <w:rsid w:val="00E527AF"/>
    <w:rsid w:val="00E527E5"/>
    <w:rsid w:val="00E528AE"/>
    <w:rsid w:val="00E53DFC"/>
    <w:rsid w:val="00E553F6"/>
    <w:rsid w:val="00E55478"/>
    <w:rsid w:val="00E554FB"/>
    <w:rsid w:val="00E55795"/>
    <w:rsid w:val="00E55E8A"/>
    <w:rsid w:val="00E561F9"/>
    <w:rsid w:val="00E56E54"/>
    <w:rsid w:val="00E57056"/>
    <w:rsid w:val="00E576FA"/>
    <w:rsid w:val="00E60443"/>
    <w:rsid w:val="00E609D2"/>
    <w:rsid w:val="00E60EB7"/>
    <w:rsid w:val="00E61163"/>
    <w:rsid w:val="00E61CA3"/>
    <w:rsid w:val="00E62434"/>
    <w:rsid w:val="00E628D1"/>
    <w:rsid w:val="00E62926"/>
    <w:rsid w:val="00E62E49"/>
    <w:rsid w:val="00E6355E"/>
    <w:rsid w:val="00E63577"/>
    <w:rsid w:val="00E63A86"/>
    <w:rsid w:val="00E63F1C"/>
    <w:rsid w:val="00E645AD"/>
    <w:rsid w:val="00E64C7A"/>
    <w:rsid w:val="00E65D12"/>
    <w:rsid w:val="00E65FA7"/>
    <w:rsid w:val="00E663A3"/>
    <w:rsid w:val="00E6645B"/>
    <w:rsid w:val="00E6659B"/>
    <w:rsid w:val="00E66B48"/>
    <w:rsid w:val="00E66E99"/>
    <w:rsid w:val="00E7005F"/>
    <w:rsid w:val="00E70459"/>
    <w:rsid w:val="00E709A4"/>
    <w:rsid w:val="00E72939"/>
    <w:rsid w:val="00E72F20"/>
    <w:rsid w:val="00E7328A"/>
    <w:rsid w:val="00E74685"/>
    <w:rsid w:val="00E749A2"/>
    <w:rsid w:val="00E74A50"/>
    <w:rsid w:val="00E750D9"/>
    <w:rsid w:val="00E75F84"/>
    <w:rsid w:val="00E75FCF"/>
    <w:rsid w:val="00E762A0"/>
    <w:rsid w:val="00E7690B"/>
    <w:rsid w:val="00E77D3B"/>
    <w:rsid w:val="00E801E5"/>
    <w:rsid w:val="00E80A54"/>
    <w:rsid w:val="00E81145"/>
    <w:rsid w:val="00E81CF6"/>
    <w:rsid w:val="00E822EA"/>
    <w:rsid w:val="00E82388"/>
    <w:rsid w:val="00E82978"/>
    <w:rsid w:val="00E829C8"/>
    <w:rsid w:val="00E83447"/>
    <w:rsid w:val="00E8483A"/>
    <w:rsid w:val="00E84BE1"/>
    <w:rsid w:val="00E84E05"/>
    <w:rsid w:val="00E8654B"/>
    <w:rsid w:val="00E86D19"/>
    <w:rsid w:val="00E90438"/>
    <w:rsid w:val="00E90E4B"/>
    <w:rsid w:val="00E91347"/>
    <w:rsid w:val="00E91F15"/>
    <w:rsid w:val="00E92138"/>
    <w:rsid w:val="00E92CA3"/>
    <w:rsid w:val="00E92D0E"/>
    <w:rsid w:val="00E9306B"/>
    <w:rsid w:val="00E930A2"/>
    <w:rsid w:val="00E93742"/>
    <w:rsid w:val="00E93DA1"/>
    <w:rsid w:val="00E94ADF"/>
    <w:rsid w:val="00E9582C"/>
    <w:rsid w:val="00E95A42"/>
    <w:rsid w:val="00E95D2F"/>
    <w:rsid w:val="00E95DA3"/>
    <w:rsid w:val="00E95F9B"/>
    <w:rsid w:val="00E96DC3"/>
    <w:rsid w:val="00E97395"/>
    <w:rsid w:val="00EA0389"/>
    <w:rsid w:val="00EA04DF"/>
    <w:rsid w:val="00EA0A22"/>
    <w:rsid w:val="00EA0FA9"/>
    <w:rsid w:val="00EA1427"/>
    <w:rsid w:val="00EA1478"/>
    <w:rsid w:val="00EA148E"/>
    <w:rsid w:val="00EA1C78"/>
    <w:rsid w:val="00EA1E07"/>
    <w:rsid w:val="00EA332E"/>
    <w:rsid w:val="00EA3B66"/>
    <w:rsid w:val="00EA3E5F"/>
    <w:rsid w:val="00EA45E6"/>
    <w:rsid w:val="00EA4F50"/>
    <w:rsid w:val="00EA56BD"/>
    <w:rsid w:val="00EA60AB"/>
    <w:rsid w:val="00EA66D5"/>
    <w:rsid w:val="00EA6FFD"/>
    <w:rsid w:val="00EA7459"/>
    <w:rsid w:val="00EA759E"/>
    <w:rsid w:val="00EB05BD"/>
    <w:rsid w:val="00EB1967"/>
    <w:rsid w:val="00EB258A"/>
    <w:rsid w:val="00EB32F3"/>
    <w:rsid w:val="00EB3AA7"/>
    <w:rsid w:val="00EB3AE2"/>
    <w:rsid w:val="00EB3CA9"/>
    <w:rsid w:val="00EB3FC0"/>
    <w:rsid w:val="00EB4049"/>
    <w:rsid w:val="00EB44AD"/>
    <w:rsid w:val="00EB4800"/>
    <w:rsid w:val="00EB4D4D"/>
    <w:rsid w:val="00EB50D4"/>
    <w:rsid w:val="00EB50DB"/>
    <w:rsid w:val="00EB56C5"/>
    <w:rsid w:val="00EB571F"/>
    <w:rsid w:val="00EB5928"/>
    <w:rsid w:val="00EB61EC"/>
    <w:rsid w:val="00EB67A0"/>
    <w:rsid w:val="00EB6910"/>
    <w:rsid w:val="00EB7046"/>
    <w:rsid w:val="00EB7581"/>
    <w:rsid w:val="00EC01CF"/>
    <w:rsid w:val="00EC0DA7"/>
    <w:rsid w:val="00EC0E0D"/>
    <w:rsid w:val="00EC11DF"/>
    <w:rsid w:val="00EC1641"/>
    <w:rsid w:val="00EC1F7B"/>
    <w:rsid w:val="00EC1FA6"/>
    <w:rsid w:val="00EC2384"/>
    <w:rsid w:val="00EC2C0E"/>
    <w:rsid w:val="00EC49D8"/>
    <w:rsid w:val="00EC5C1E"/>
    <w:rsid w:val="00EC5CC9"/>
    <w:rsid w:val="00EC6118"/>
    <w:rsid w:val="00EC644E"/>
    <w:rsid w:val="00EC6E79"/>
    <w:rsid w:val="00EC74AF"/>
    <w:rsid w:val="00EC762F"/>
    <w:rsid w:val="00EC7E1F"/>
    <w:rsid w:val="00ED0BAC"/>
    <w:rsid w:val="00ED0C56"/>
    <w:rsid w:val="00ED0EED"/>
    <w:rsid w:val="00ED1736"/>
    <w:rsid w:val="00ED1799"/>
    <w:rsid w:val="00ED2F90"/>
    <w:rsid w:val="00ED30D3"/>
    <w:rsid w:val="00ED33A5"/>
    <w:rsid w:val="00ED37C2"/>
    <w:rsid w:val="00ED40E2"/>
    <w:rsid w:val="00ED6615"/>
    <w:rsid w:val="00ED7946"/>
    <w:rsid w:val="00ED7D54"/>
    <w:rsid w:val="00EE07DC"/>
    <w:rsid w:val="00EE0A84"/>
    <w:rsid w:val="00EE0B26"/>
    <w:rsid w:val="00EE10D4"/>
    <w:rsid w:val="00EE12BF"/>
    <w:rsid w:val="00EE1C02"/>
    <w:rsid w:val="00EE2057"/>
    <w:rsid w:val="00EE2150"/>
    <w:rsid w:val="00EE22D2"/>
    <w:rsid w:val="00EE2833"/>
    <w:rsid w:val="00EE36E4"/>
    <w:rsid w:val="00EE4CAF"/>
    <w:rsid w:val="00EE4DD6"/>
    <w:rsid w:val="00EE4E6C"/>
    <w:rsid w:val="00EE59BA"/>
    <w:rsid w:val="00EE5C25"/>
    <w:rsid w:val="00EE5D44"/>
    <w:rsid w:val="00EE62DD"/>
    <w:rsid w:val="00EE7C42"/>
    <w:rsid w:val="00EE7F8A"/>
    <w:rsid w:val="00EF0600"/>
    <w:rsid w:val="00EF0771"/>
    <w:rsid w:val="00EF1CE4"/>
    <w:rsid w:val="00EF2154"/>
    <w:rsid w:val="00EF22CE"/>
    <w:rsid w:val="00EF24F6"/>
    <w:rsid w:val="00EF2C43"/>
    <w:rsid w:val="00EF2EEC"/>
    <w:rsid w:val="00EF2F58"/>
    <w:rsid w:val="00EF3188"/>
    <w:rsid w:val="00EF4096"/>
    <w:rsid w:val="00EF4212"/>
    <w:rsid w:val="00EF44E6"/>
    <w:rsid w:val="00EF4EC8"/>
    <w:rsid w:val="00EF5010"/>
    <w:rsid w:val="00EF5087"/>
    <w:rsid w:val="00EF53A0"/>
    <w:rsid w:val="00EF5414"/>
    <w:rsid w:val="00EF5857"/>
    <w:rsid w:val="00EF5ECF"/>
    <w:rsid w:val="00EF6250"/>
    <w:rsid w:val="00EF6EFA"/>
    <w:rsid w:val="00EF7738"/>
    <w:rsid w:val="00EF78BA"/>
    <w:rsid w:val="00F00307"/>
    <w:rsid w:val="00F004E8"/>
    <w:rsid w:val="00F0065A"/>
    <w:rsid w:val="00F006DD"/>
    <w:rsid w:val="00F0110A"/>
    <w:rsid w:val="00F013EC"/>
    <w:rsid w:val="00F017F7"/>
    <w:rsid w:val="00F0183F"/>
    <w:rsid w:val="00F01850"/>
    <w:rsid w:val="00F02449"/>
    <w:rsid w:val="00F02A3B"/>
    <w:rsid w:val="00F03315"/>
    <w:rsid w:val="00F03488"/>
    <w:rsid w:val="00F03BDE"/>
    <w:rsid w:val="00F041A1"/>
    <w:rsid w:val="00F04AC6"/>
    <w:rsid w:val="00F056BB"/>
    <w:rsid w:val="00F05802"/>
    <w:rsid w:val="00F06126"/>
    <w:rsid w:val="00F062FA"/>
    <w:rsid w:val="00F10561"/>
    <w:rsid w:val="00F11A90"/>
    <w:rsid w:val="00F11F14"/>
    <w:rsid w:val="00F129C6"/>
    <w:rsid w:val="00F131FF"/>
    <w:rsid w:val="00F136DE"/>
    <w:rsid w:val="00F140AF"/>
    <w:rsid w:val="00F141B2"/>
    <w:rsid w:val="00F15A15"/>
    <w:rsid w:val="00F16E1F"/>
    <w:rsid w:val="00F170B7"/>
    <w:rsid w:val="00F1749C"/>
    <w:rsid w:val="00F1766B"/>
    <w:rsid w:val="00F17C09"/>
    <w:rsid w:val="00F17EEC"/>
    <w:rsid w:val="00F2021C"/>
    <w:rsid w:val="00F20440"/>
    <w:rsid w:val="00F20C5C"/>
    <w:rsid w:val="00F214AD"/>
    <w:rsid w:val="00F22011"/>
    <w:rsid w:val="00F22498"/>
    <w:rsid w:val="00F22AC3"/>
    <w:rsid w:val="00F23736"/>
    <w:rsid w:val="00F23AFF"/>
    <w:rsid w:val="00F243FC"/>
    <w:rsid w:val="00F2451D"/>
    <w:rsid w:val="00F24799"/>
    <w:rsid w:val="00F24F22"/>
    <w:rsid w:val="00F24F81"/>
    <w:rsid w:val="00F25476"/>
    <w:rsid w:val="00F25859"/>
    <w:rsid w:val="00F25EC9"/>
    <w:rsid w:val="00F26772"/>
    <w:rsid w:val="00F269A1"/>
    <w:rsid w:val="00F26EC6"/>
    <w:rsid w:val="00F308F6"/>
    <w:rsid w:val="00F30DB4"/>
    <w:rsid w:val="00F3117B"/>
    <w:rsid w:val="00F31C0C"/>
    <w:rsid w:val="00F31D25"/>
    <w:rsid w:val="00F322AB"/>
    <w:rsid w:val="00F325A4"/>
    <w:rsid w:val="00F35129"/>
    <w:rsid w:val="00F35342"/>
    <w:rsid w:val="00F353BF"/>
    <w:rsid w:val="00F3574C"/>
    <w:rsid w:val="00F35BAE"/>
    <w:rsid w:val="00F35C7D"/>
    <w:rsid w:val="00F35C83"/>
    <w:rsid w:val="00F3687E"/>
    <w:rsid w:val="00F370B3"/>
    <w:rsid w:val="00F379A8"/>
    <w:rsid w:val="00F37CF4"/>
    <w:rsid w:val="00F40051"/>
    <w:rsid w:val="00F40679"/>
    <w:rsid w:val="00F409EB"/>
    <w:rsid w:val="00F40EB4"/>
    <w:rsid w:val="00F40EF9"/>
    <w:rsid w:val="00F41C80"/>
    <w:rsid w:val="00F42650"/>
    <w:rsid w:val="00F427E9"/>
    <w:rsid w:val="00F43DE5"/>
    <w:rsid w:val="00F44309"/>
    <w:rsid w:val="00F448E1"/>
    <w:rsid w:val="00F44ABB"/>
    <w:rsid w:val="00F45E19"/>
    <w:rsid w:val="00F45F3C"/>
    <w:rsid w:val="00F479E0"/>
    <w:rsid w:val="00F47D7A"/>
    <w:rsid w:val="00F50058"/>
    <w:rsid w:val="00F50478"/>
    <w:rsid w:val="00F50FF7"/>
    <w:rsid w:val="00F512D3"/>
    <w:rsid w:val="00F51A0E"/>
    <w:rsid w:val="00F5298F"/>
    <w:rsid w:val="00F529E9"/>
    <w:rsid w:val="00F52AAA"/>
    <w:rsid w:val="00F52EAB"/>
    <w:rsid w:val="00F53209"/>
    <w:rsid w:val="00F5333A"/>
    <w:rsid w:val="00F5377B"/>
    <w:rsid w:val="00F53D66"/>
    <w:rsid w:val="00F54398"/>
    <w:rsid w:val="00F54CD3"/>
    <w:rsid w:val="00F557C4"/>
    <w:rsid w:val="00F55DA0"/>
    <w:rsid w:val="00F55E30"/>
    <w:rsid w:val="00F55F39"/>
    <w:rsid w:val="00F572E3"/>
    <w:rsid w:val="00F575A6"/>
    <w:rsid w:val="00F57A46"/>
    <w:rsid w:val="00F57C35"/>
    <w:rsid w:val="00F57CAE"/>
    <w:rsid w:val="00F60EA4"/>
    <w:rsid w:val="00F63700"/>
    <w:rsid w:val="00F63AFC"/>
    <w:rsid w:val="00F63B00"/>
    <w:rsid w:val="00F63E82"/>
    <w:rsid w:val="00F64013"/>
    <w:rsid w:val="00F64EA3"/>
    <w:rsid w:val="00F656CB"/>
    <w:rsid w:val="00F65876"/>
    <w:rsid w:val="00F65D24"/>
    <w:rsid w:val="00F65F88"/>
    <w:rsid w:val="00F66229"/>
    <w:rsid w:val="00F671CD"/>
    <w:rsid w:val="00F673CA"/>
    <w:rsid w:val="00F677CE"/>
    <w:rsid w:val="00F67856"/>
    <w:rsid w:val="00F70113"/>
    <w:rsid w:val="00F70BE1"/>
    <w:rsid w:val="00F71EBC"/>
    <w:rsid w:val="00F72266"/>
    <w:rsid w:val="00F722B5"/>
    <w:rsid w:val="00F7237B"/>
    <w:rsid w:val="00F727AB"/>
    <w:rsid w:val="00F753F6"/>
    <w:rsid w:val="00F755B4"/>
    <w:rsid w:val="00F75E3D"/>
    <w:rsid w:val="00F75FB1"/>
    <w:rsid w:val="00F76C8F"/>
    <w:rsid w:val="00F8011C"/>
    <w:rsid w:val="00F80B7F"/>
    <w:rsid w:val="00F81A0D"/>
    <w:rsid w:val="00F81AB9"/>
    <w:rsid w:val="00F81D11"/>
    <w:rsid w:val="00F82035"/>
    <w:rsid w:val="00F82091"/>
    <w:rsid w:val="00F82DE1"/>
    <w:rsid w:val="00F83112"/>
    <w:rsid w:val="00F839C1"/>
    <w:rsid w:val="00F84000"/>
    <w:rsid w:val="00F8413D"/>
    <w:rsid w:val="00F8413F"/>
    <w:rsid w:val="00F841A4"/>
    <w:rsid w:val="00F84BF0"/>
    <w:rsid w:val="00F84C18"/>
    <w:rsid w:val="00F85AE7"/>
    <w:rsid w:val="00F85ED0"/>
    <w:rsid w:val="00F861A4"/>
    <w:rsid w:val="00F868AE"/>
    <w:rsid w:val="00F86DE6"/>
    <w:rsid w:val="00F8709C"/>
    <w:rsid w:val="00F90C0F"/>
    <w:rsid w:val="00F90D0A"/>
    <w:rsid w:val="00F90DA7"/>
    <w:rsid w:val="00F90DAF"/>
    <w:rsid w:val="00F91E2A"/>
    <w:rsid w:val="00F91E64"/>
    <w:rsid w:val="00F92297"/>
    <w:rsid w:val="00F9248A"/>
    <w:rsid w:val="00F92A37"/>
    <w:rsid w:val="00F92B4D"/>
    <w:rsid w:val="00F92D82"/>
    <w:rsid w:val="00F94439"/>
    <w:rsid w:val="00F95149"/>
    <w:rsid w:val="00F9574F"/>
    <w:rsid w:val="00F95993"/>
    <w:rsid w:val="00F9692A"/>
    <w:rsid w:val="00F9697A"/>
    <w:rsid w:val="00F97248"/>
    <w:rsid w:val="00F9732F"/>
    <w:rsid w:val="00F97652"/>
    <w:rsid w:val="00F97A23"/>
    <w:rsid w:val="00FA004E"/>
    <w:rsid w:val="00FA1180"/>
    <w:rsid w:val="00FA17A3"/>
    <w:rsid w:val="00FA1AB8"/>
    <w:rsid w:val="00FA1AEE"/>
    <w:rsid w:val="00FA2210"/>
    <w:rsid w:val="00FA2957"/>
    <w:rsid w:val="00FA2C44"/>
    <w:rsid w:val="00FA302A"/>
    <w:rsid w:val="00FA3DA2"/>
    <w:rsid w:val="00FA41F1"/>
    <w:rsid w:val="00FA5950"/>
    <w:rsid w:val="00FA599E"/>
    <w:rsid w:val="00FA5C04"/>
    <w:rsid w:val="00FA759A"/>
    <w:rsid w:val="00FB091A"/>
    <w:rsid w:val="00FB1CF8"/>
    <w:rsid w:val="00FB2333"/>
    <w:rsid w:val="00FB2F78"/>
    <w:rsid w:val="00FB3652"/>
    <w:rsid w:val="00FB378D"/>
    <w:rsid w:val="00FB3AD5"/>
    <w:rsid w:val="00FB4307"/>
    <w:rsid w:val="00FB46F1"/>
    <w:rsid w:val="00FB49DC"/>
    <w:rsid w:val="00FB4BBE"/>
    <w:rsid w:val="00FB4CDA"/>
    <w:rsid w:val="00FB5065"/>
    <w:rsid w:val="00FB5224"/>
    <w:rsid w:val="00FB5972"/>
    <w:rsid w:val="00FB60F6"/>
    <w:rsid w:val="00FB61FB"/>
    <w:rsid w:val="00FB68ED"/>
    <w:rsid w:val="00FB6916"/>
    <w:rsid w:val="00FB69E8"/>
    <w:rsid w:val="00FB6F5E"/>
    <w:rsid w:val="00FB7919"/>
    <w:rsid w:val="00FB7EF8"/>
    <w:rsid w:val="00FC021D"/>
    <w:rsid w:val="00FC05FA"/>
    <w:rsid w:val="00FC0F62"/>
    <w:rsid w:val="00FC1752"/>
    <w:rsid w:val="00FC17E3"/>
    <w:rsid w:val="00FC20BE"/>
    <w:rsid w:val="00FC2A8C"/>
    <w:rsid w:val="00FC319D"/>
    <w:rsid w:val="00FC3A79"/>
    <w:rsid w:val="00FC3D84"/>
    <w:rsid w:val="00FC4182"/>
    <w:rsid w:val="00FC41A5"/>
    <w:rsid w:val="00FC4C7B"/>
    <w:rsid w:val="00FC516A"/>
    <w:rsid w:val="00FC5499"/>
    <w:rsid w:val="00FC59BA"/>
    <w:rsid w:val="00FC6073"/>
    <w:rsid w:val="00FC681C"/>
    <w:rsid w:val="00FC703C"/>
    <w:rsid w:val="00FC77F6"/>
    <w:rsid w:val="00FC791C"/>
    <w:rsid w:val="00FD030E"/>
    <w:rsid w:val="00FD03A8"/>
    <w:rsid w:val="00FD0A05"/>
    <w:rsid w:val="00FD10FE"/>
    <w:rsid w:val="00FD1680"/>
    <w:rsid w:val="00FD2025"/>
    <w:rsid w:val="00FD2064"/>
    <w:rsid w:val="00FD218A"/>
    <w:rsid w:val="00FD23A4"/>
    <w:rsid w:val="00FD2ACE"/>
    <w:rsid w:val="00FD3EE1"/>
    <w:rsid w:val="00FD419D"/>
    <w:rsid w:val="00FD526A"/>
    <w:rsid w:val="00FD62C8"/>
    <w:rsid w:val="00FD6EF3"/>
    <w:rsid w:val="00FE032A"/>
    <w:rsid w:val="00FE0544"/>
    <w:rsid w:val="00FE07B8"/>
    <w:rsid w:val="00FE0EBC"/>
    <w:rsid w:val="00FE200C"/>
    <w:rsid w:val="00FE21D9"/>
    <w:rsid w:val="00FE22E9"/>
    <w:rsid w:val="00FE2CF4"/>
    <w:rsid w:val="00FE34B1"/>
    <w:rsid w:val="00FE34C7"/>
    <w:rsid w:val="00FE395C"/>
    <w:rsid w:val="00FE4739"/>
    <w:rsid w:val="00FE482D"/>
    <w:rsid w:val="00FE5095"/>
    <w:rsid w:val="00FE5381"/>
    <w:rsid w:val="00FE59B8"/>
    <w:rsid w:val="00FE60FB"/>
    <w:rsid w:val="00FE656E"/>
    <w:rsid w:val="00FE7FCE"/>
    <w:rsid w:val="00FF104C"/>
    <w:rsid w:val="00FF1141"/>
    <w:rsid w:val="00FF1539"/>
    <w:rsid w:val="00FF171F"/>
    <w:rsid w:val="00FF175A"/>
    <w:rsid w:val="00FF1826"/>
    <w:rsid w:val="00FF2102"/>
    <w:rsid w:val="00FF210C"/>
    <w:rsid w:val="00FF2E53"/>
    <w:rsid w:val="00FF3C6B"/>
    <w:rsid w:val="00FF4A84"/>
    <w:rsid w:val="00FF50E7"/>
    <w:rsid w:val="00FF5C58"/>
    <w:rsid w:val="00FF5F5F"/>
    <w:rsid w:val="00FF5FE2"/>
    <w:rsid w:val="00FF6067"/>
    <w:rsid w:val="00FF7F31"/>
    <w:rsid w:val="05C671D8"/>
    <w:rsid w:val="0C7B4C5B"/>
    <w:rsid w:val="2CC3148E"/>
    <w:rsid w:val="46F64D2A"/>
    <w:rsid w:val="58DE1CE9"/>
    <w:rsid w:val="5EC44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9B65"/>
  <w15:docId w15:val="{8554CD00-FDA1-4EE6-A6CE-2F13E9CC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D53"/>
  </w:style>
  <w:style w:type="paragraph" w:styleId="Nadpis10">
    <w:name w:val="heading 1"/>
    <w:aliases w:val="kapitola1,T1,Normálny 1"/>
    <w:basedOn w:val="Normlny"/>
    <w:next w:val="Normlny"/>
    <w:link w:val="Nadpis1Char"/>
    <w:uiPriority w:val="9"/>
    <w:qFormat/>
    <w:rsid w:val="001D3696"/>
    <w:pPr>
      <w:keepNext/>
      <w:spacing w:before="240" w:after="480"/>
      <w:jc w:val="center"/>
      <w:outlineLvl w:val="0"/>
    </w:pPr>
    <w:rPr>
      <w:rFonts w:ascii="Arial" w:hAnsi="Arial" w:cs="Arial"/>
      <w:b/>
      <w:bCs/>
      <w:kern w:val="32"/>
      <w:sz w:val="28"/>
      <w:szCs w:val="28"/>
    </w:rPr>
  </w:style>
  <w:style w:type="paragraph" w:styleId="Nadpis2">
    <w:name w:val="heading 2"/>
    <w:aliases w:val="T2,2,kapitola2,Podkapitola,jelaHeading 2"/>
    <w:basedOn w:val="Normlny"/>
    <w:next w:val="Normlny"/>
    <w:link w:val="Nadpis2Char"/>
    <w:uiPriority w:val="9"/>
    <w:qFormat/>
    <w:rsid w:val="00D351DA"/>
    <w:pPr>
      <w:keepNext/>
      <w:keepLines/>
      <w:numPr>
        <w:numId w:val="22"/>
      </w:numPr>
      <w:tabs>
        <w:tab w:val="left" w:pos="851"/>
      </w:tabs>
      <w:spacing w:before="360" w:after="240"/>
      <w:ind w:left="851" w:hanging="851"/>
      <w:jc w:val="both"/>
      <w:outlineLvl w:val="1"/>
    </w:pPr>
    <w:rPr>
      <w:rFonts w:ascii="Arial" w:hAnsi="Arial" w:cs="Arial"/>
      <w:b/>
      <w:bCs/>
      <w:sz w:val="24"/>
      <w:szCs w:val="24"/>
    </w:rPr>
  </w:style>
  <w:style w:type="paragraph" w:styleId="Nadpis3">
    <w:name w:val="heading 3"/>
    <w:aliases w:val="kapitola3,T3,Clanek"/>
    <w:basedOn w:val="Normlny"/>
    <w:next w:val="Normlny"/>
    <w:link w:val="Nadpis3Char"/>
    <w:uiPriority w:val="9"/>
    <w:rsid w:val="00453A48"/>
    <w:pPr>
      <w:keepNext/>
      <w:keepLines/>
      <w:numPr>
        <w:numId w:val="1"/>
      </w:numPr>
      <w:tabs>
        <w:tab w:val="left" w:pos="993"/>
      </w:tabs>
      <w:spacing w:before="360" w:after="240"/>
      <w:jc w:val="both"/>
      <w:outlineLvl w:val="2"/>
    </w:pPr>
    <w:rPr>
      <w:rFonts w:ascii="Arial" w:hAnsi="Arial"/>
      <w:b/>
      <w:sz w:val="24"/>
    </w:rPr>
  </w:style>
  <w:style w:type="paragraph" w:styleId="Nadpis4">
    <w:name w:val="heading 4"/>
    <w:basedOn w:val="Normlny"/>
    <w:next w:val="Normlny"/>
    <w:link w:val="Nadpis4Char"/>
    <w:uiPriority w:val="9"/>
    <w:pPr>
      <w:keepNext/>
      <w:spacing w:before="240" w:after="60"/>
      <w:outlineLvl w:val="3"/>
    </w:pPr>
    <w:rPr>
      <w:b/>
      <w:bCs/>
      <w:sz w:val="28"/>
      <w:szCs w:val="28"/>
    </w:rPr>
  </w:style>
  <w:style w:type="paragraph" w:styleId="Nadpis5">
    <w:name w:val="heading 5"/>
    <w:basedOn w:val="Normlny"/>
    <w:next w:val="Normlny"/>
    <w:link w:val="Nadpis5Char"/>
    <w:uiPriority w:val="9"/>
    <w:pPr>
      <w:spacing w:before="240" w:after="60"/>
      <w:outlineLvl w:val="4"/>
    </w:pPr>
    <w:rPr>
      <w:b/>
      <w:bCs/>
      <w:i/>
      <w:iCs/>
      <w:sz w:val="26"/>
      <w:szCs w:val="26"/>
    </w:rPr>
  </w:style>
  <w:style w:type="paragraph" w:styleId="Nadpis6">
    <w:name w:val="heading 6"/>
    <w:basedOn w:val="Normlny"/>
    <w:next w:val="Normlny"/>
    <w:link w:val="Nadpis6Char"/>
    <w:uiPriority w:val="9"/>
    <w:pPr>
      <w:keepNext/>
      <w:jc w:val="both"/>
      <w:outlineLvl w:val="5"/>
    </w:pPr>
    <w:rPr>
      <w:rFonts w:ascii="Arial" w:hAnsi="Arial"/>
      <w:sz w:val="24"/>
    </w:rPr>
  </w:style>
  <w:style w:type="paragraph" w:styleId="Nadpis7">
    <w:name w:val="heading 7"/>
    <w:basedOn w:val="Normlny"/>
    <w:next w:val="Normlny"/>
    <w:pPr>
      <w:keepNext/>
      <w:widowControl w:val="0"/>
      <w:jc w:val="both"/>
      <w:outlineLvl w:val="6"/>
    </w:pPr>
    <w:rPr>
      <w:rFonts w:ascii="Arial" w:hAnsi="Arial" w:cs="Arial"/>
      <w:b/>
      <w:bCs/>
      <w:sz w:val="24"/>
    </w:rPr>
  </w:style>
  <w:style w:type="paragraph" w:styleId="Nadpis8">
    <w:name w:val="heading 8"/>
    <w:aliases w:val="."/>
    <w:basedOn w:val="Normlny"/>
    <w:next w:val="Normlny"/>
    <w:pPr>
      <w:spacing w:before="240" w:after="60"/>
      <w:outlineLvl w:val="7"/>
    </w:pPr>
    <w:rPr>
      <w:i/>
      <w:iCs/>
      <w:sz w:val="24"/>
      <w:szCs w:val="24"/>
    </w:rPr>
  </w:style>
  <w:style w:type="paragraph" w:styleId="Nadpis9">
    <w:name w:val="heading 9"/>
    <w:basedOn w:val="Normlny"/>
    <w:next w:val="Normlny"/>
    <w:pPr>
      <w:overflowPunct w:val="0"/>
      <w:autoSpaceDE w:val="0"/>
      <w:autoSpaceDN w:val="0"/>
      <w:adjustRightInd w:val="0"/>
      <w:spacing w:before="240" w:after="60"/>
      <w:textAlignment w:val="baseline"/>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semiHidden/>
    <w:rPr>
      <w:rFonts w:ascii="Courier New" w:eastAsia="Times New Roman" w:hAnsi="Courier New" w:cs="Courier New" w:hint="default"/>
      <w:sz w:val="20"/>
      <w:szCs w:val="20"/>
    </w:rPr>
  </w:style>
  <w:style w:type="paragraph" w:styleId="Zkladntext3">
    <w:name w:val="Body Text 3"/>
    <w:basedOn w:val="Normlny"/>
    <w:semiHidden/>
    <w:pPr>
      <w:jc w:val="center"/>
    </w:pPr>
    <w:rPr>
      <w:noProof/>
      <w:color w:val="FF0000"/>
    </w:rPr>
  </w:style>
  <w:style w:type="paragraph" w:customStyle="1" w:styleId="BodyText21">
    <w:name w:val="Body Text 21"/>
    <w:basedOn w:val="Normlny"/>
    <w:uiPriority w:val="99"/>
    <w:pPr>
      <w:widowControl w:val="0"/>
      <w:snapToGrid w:val="0"/>
    </w:pPr>
    <w:rPr>
      <w:rFonts w:ascii="Arial" w:hAnsi="Arial"/>
      <w:sz w:val="24"/>
      <w:lang w:eastAsia="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
    <w:name w:val="Body Text"/>
    <w:aliases w:val="AvtalBrödtext,ändrad,Bodytext,EHPT,Body Text2,à¹×éÍàÃ×èÍ§,AvtalBrod...,Requirements,AvtalBrodtext,andrad,Response,Body3,Body Text level 1,Real,body indent,compact,paragraph 2,bt,AvtalBr,- TF,Compliance,code,à¹,body text"/>
    <w:basedOn w:val="Normlny"/>
    <w:link w:val="ZkladntextChar"/>
    <w:pPr>
      <w:spacing w:after="120"/>
    </w:pPr>
  </w:style>
  <w:style w:type="paragraph" w:styleId="Podtitul">
    <w:name w:val="Subtitle"/>
    <w:basedOn w:val="Normlny"/>
    <w:pPr>
      <w:overflowPunct w:val="0"/>
      <w:autoSpaceDE w:val="0"/>
      <w:autoSpaceDN w:val="0"/>
      <w:adjustRightInd w:val="0"/>
      <w:jc w:val="center"/>
      <w:textAlignment w:val="baseline"/>
    </w:pPr>
    <w:rPr>
      <w:sz w:val="28"/>
    </w:rPr>
  </w:style>
  <w:style w:type="paragraph" w:styleId="Hlavika">
    <w:name w:val="header"/>
    <w:basedOn w:val="Normlny"/>
    <w:link w:val="HlavikaChar"/>
    <w:uiPriority w:val="99"/>
    <w:pPr>
      <w:tabs>
        <w:tab w:val="center" w:pos="4536"/>
        <w:tab w:val="right" w:pos="9072"/>
      </w:tabs>
    </w:pPr>
    <w:rPr>
      <w:lang w:eastAsia="en-US"/>
    </w:rPr>
  </w:style>
  <w:style w:type="paragraph" w:styleId="Zarkazkladnhotextu2">
    <w:name w:val="Body Text Indent 2"/>
    <w:basedOn w:val="Normlny"/>
    <w:semiHidden/>
    <w:pPr>
      <w:ind w:left="360" w:firstLine="360"/>
      <w:jc w:val="both"/>
    </w:pPr>
    <w:rPr>
      <w:sz w:val="24"/>
      <w:szCs w:val="24"/>
    </w:rPr>
  </w:style>
  <w:style w:type="paragraph" w:styleId="Zarkazkladnhotextu">
    <w:name w:val="Body Text Indent"/>
    <w:basedOn w:val="Normlny"/>
    <w:link w:val="ZarkazkladnhotextuChar"/>
    <w:uiPriority w:val="99"/>
    <w:semiHidden/>
    <w:pPr>
      <w:ind w:firstLine="540"/>
    </w:pPr>
    <w:rPr>
      <w:sz w:val="24"/>
      <w:szCs w:val="24"/>
      <w:lang w:eastAsia="en-US"/>
    </w:rPr>
  </w:style>
  <w:style w:type="paragraph" w:styleId="Zkladntext2">
    <w:name w:val="Body Text 2"/>
    <w:basedOn w:val="Normlny"/>
    <w:link w:val="Zkladntext2Char"/>
    <w:uiPriority w:val="99"/>
    <w:semiHidden/>
    <w:pPr>
      <w:jc w:val="both"/>
    </w:pPr>
    <w:rPr>
      <w:rFonts w:ascii="Arial" w:hAnsi="Arial" w:cs="Arial"/>
      <w:sz w:val="24"/>
    </w:rPr>
  </w:style>
  <w:style w:type="paragraph" w:styleId="Zarkazkladnhotextu3">
    <w:name w:val="Body Text Indent 3"/>
    <w:basedOn w:val="Normlny"/>
    <w:semiHidden/>
    <w:pPr>
      <w:ind w:firstLine="540"/>
      <w:jc w:val="both"/>
    </w:pPr>
    <w:rPr>
      <w:rFonts w:ascii="Arial" w:hAnsi="Arial"/>
      <w:sz w:val="24"/>
    </w:rPr>
  </w:style>
  <w:style w:type="paragraph" w:customStyle="1" w:styleId="Zkladntext21">
    <w:name w:val="Základný text 21"/>
    <w:basedOn w:val="Normlny"/>
    <w:pPr>
      <w:overflowPunct w:val="0"/>
      <w:autoSpaceDE w:val="0"/>
      <w:autoSpaceDN w:val="0"/>
      <w:adjustRightInd w:val="0"/>
      <w:jc w:val="both"/>
      <w:textAlignment w:val="baseline"/>
    </w:pPr>
    <w:rPr>
      <w:sz w:val="24"/>
    </w:rPr>
  </w:style>
  <w:style w:type="paragraph" w:customStyle="1" w:styleId="Normlny1">
    <w:name w:val="Normálny1"/>
    <w:basedOn w:val="Normlny"/>
    <w:pPr>
      <w:suppressAutoHyphens/>
      <w:overflowPunct w:val="0"/>
      <w:autoSpaceDE w:val="0"/>
      <w:autoSpaceDN w:val="0"/>
      <w:adjustRightInd w:val="0"/>
      <w:spacing w:line="230" w:lineRule="auto"/>
      <w:textAlignment w:val="baseline"/>
    </w:pPr>
    <w:rPr>
      <w:sz w:val="24"/>
      <w:lang w:eastAsia="cs-CZ"/>
    </w:rPr>
  </w:style>
  <w:style w:type="paragraph" w:customStyle="1" w:styleId="Export0">
    <w:name w:val="Export 0"/>
    <w:basedOn w:val="Normln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napToGrid w:val="0"/>
      <w:sz w:val="24"/>
      <w:lang w:eastAsia="cs-CZ"/>
    </w:rPr>
  </w:style>
  <w:style w:type="paragraph" w:styleId="Nzov">
    <w:name w:val="Title"/>
    <w:basedOn w:val="Normlny"/>
    <w:pPr>
      <w:autoSpaceDE w:val="0"/>
      <w:autoSpaceDN w:val="0"/>
      <w:adjustRightInd w:val="0"/>
      <w:jc w:val="center"/>
    </w:pPr>
    <w:rPr>
      <w:b/>
      <w:bCs/>
      <w:sz w:val="24"/>
      <w:szCs w:val="28"/>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 w:val="24"/>
    </w:rPr>
  </w:style>
  <w:style w:type="paragraph" w:styleId="Zoznam">
    <w:name w:val="List"/>
    <w:basedOn w:val="Normlny"/>
    <w:pPr>
      <w:ind w:left="283" w:hanging="283"/>
    </w:pPr>
    <w:rPr>
      <w:sz w:val="24"/>
      <w:szCs w:val="24"/>
    </w:rPr>
  </w:style>
  <w:style w:type="paragraph" w:customStyle="1" w:styleId="Cislovanie2">
    <w:name w:val="Cislovanie2"/>
    <w:basedOn w:val="Normlny"/>
    <w:pPr>
      <w:overflowPunct w:val="0"/>
      <w:autoSpaceDE w:val="0"/>
      <w:autoSpaceDN w:val="0"/>
      <w:adjustRightInd w:val="0"/>
      <w:spacing w:before="120" w:after="60"/>
      <w:ind w:left="425" w:hanging="357"/>
      <w:jc w:val="both"/>
      <w:textAlignment w:val="baseline"/>
    </w:pPr>
    <w:rPr>
      <w:b/>
      <w:sz w:val="24"/>
    </w:r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 w:val="24"/>
    </w:rPr>
  </w:style>
  <w:style w:type="paragraph" w:customStyle="1" w:styleId="Cslovanie3">
    <w:name w:val="Císlovanie3"/>
    <w:basedOn w:val="Zkladntext"/>
    <w:uiPriority w:val="99"/>
    <w:pPr>
      <w:overflowPunct w:val="0"/>
      <w:autoSpaceDE w:val="0"/>
      <w:autoSpaceDN w:val="0"/>
      <w:adjustRightInd w:val="0"/>
      <w:spacing w:after="0"/>
      <w:jc w:val="both"/>
      <w:textAlignment w:val="baseline"/>
    </w:pPr>
    <w:rPr>
      <w:b/>
      <w:sz w:val="24"/>
    </w:rPr>
  </w:style>
  <w:style w:type="paragraph" w:customStyle="1" w:styleId="Zarkazkladnhotextu21">
    <w:name w:val="Zarážka základného textu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customStyle="1" w:styleId="ra">
    <w:name w:val="ra"/>
    <w:basedOn w:val="Predvolenpsmoodseku"/>
  </w:style>
  <w:style w:type="paragraph" w:customStyle="1" w:styleId="NormalJustified">
    <w:name w:val="Normal (Justified)"/>
    <w:basedOn w:val="Normlny"/>
    <w:pPr>
      <w:jc w:val="both"/>
    </w:pPr>
    <w:rPr>
      <w:kern w:val="28"/>
      <w:sz w:val="24"/>
      <w:szCs w:val="24"/>
      <w:lang w:eastAsia="cs-CZ"/>
    </w:rPr>
  </w:style>
  <w:style w:type="paragraph" w:customStyle="1" w:styleId="Quick1">
    <w:name w:val="Quick 1."/>
    <w:basedOn w:val="Normlny"/>
    <w:pPr>
      <w:widowControl w:val="0"/>
      <w:numPr>
        <w:numId w:val="6"/>
      </w:numPr>
      <w:ind w:left="720" w:hanging="720"/>
    </w:pPr>
    <w:rPr>
      <w:rFonts w:ascii="Times New Roman CYR" w:hAnsi="Times New Roman CYR"/>
      <w:snapToGrid w:val="0"/>
      <w:sz w:val="24"/>
      <w:lang w:val="en-US" w:eastAsia="cs-CZ"/>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 w:val="24"/>
      <w:lang w:val="en-US"/>
    </w:rPr>
  </w:style>
  <w:style w:type="paragraph" w:customStyle="1" w:styleId="QuickI">
    <w:name w:val="Quick I."/>
    <w:pPr>
      <w:ind w:left="-1440"/>
      <w:jc w:val="both"/>
    </w:pPr>
    <w:rPr>
      <w:snapToGrid w:val="0"/>
      <w:sz w:val="24"/>
      <w:szCs w:val="24"/>
    </w:rPr>
  </w:style>
  <w:style w:type="paragraph" w:customStyle="1" w:styleId="Nadpis1">
    <w:name w:val="Nadpis1"/>
    <w:basedOn w:val="Normlny"/>
    <w:pPr>
      <w:numPr>
        <w:numId w:val="5"/>
      </w:numPr>
      <w:tabs>
        <w:tab w:val="left" w:pos="454"/>
      </w:tabs>
      <w:spacing w:before="60" w:line="360" w:lineRule="auto"/>
      <w:jc w:val="both"/>
    </w:pPr>
    <w:rPr>
      <w:b/>
      <w:sz w:val="26"/>
      <w:szCs w:val="24"/>
    </w:rPr>
  </w:style>
  <w:style w:type="paragraph" w:styleId="Obsah1">
    <w:name w:val="toc 1"/>
    <w:basedOn w:val="Normlny"/>
    <w:next w:val="Normlny"/>
    <w:autoRedefine/>
    <w:uiPriority w:val="39"/>
    <w:rsid w:val="00BA3C94"/>
    <w:pPr>
      <w:keepNext/>
      <w:tabs>
        <w:tab w:val="left" w:pos="567"/>
        <w:tab w:val="left" w:pos="709"/>
        <w:tab w:val="right" w:leader="dot" w:pos="9072"/>
      </w:tabs>
      <w:spacing w:before="240" w:after="60"/>
    </w:pPr>
    <w:rPr>
      <w:rFonts w:ascii="Arial" w:hAnsi="Arial" w:cs="Arial"/>
      <w:b/>
      <w:noProof/>
      <w:sz w:val="24"/>
      <w:szCs w:val="24"/>
    </w:rPr>
  </w:style>
  <w:style w:type="character" w:styleId="Hypertextovprepojenie">
    <w:name w:val="Hyperlink"/>
    <w:uiPriority w:val="99"/>
    <w:rPr>
      <w:color w:val="0000FF"/>
      <w:u w:val="single"/>
    </w:rPr>
  </w:style>
  <w:style w:type="paragraph" w:customStyle="1" w:styleId="Cslovanie1">
    <w:name w:val="Císlovanie1"/>
    <w:basedOn w:val="Normlny"/>
    <w:pPr>
      <w:numPr>
        <w:numId w:val="2"/>
      </w:numPr>
      <w:tabs>
        <w:tab w:val="clear" w:pos="432"/>
        <w:tab w:val="left" w:pos="454"/>
      </w:tabs>
      <w:spacing w:before="60" w:line="360" w:lineRule="auto"/>
      <w:jc w:val="both"/>
    </w:pPr>
    <w:rPr>
      <w:b/>
      <w:sz w:val="26"/>
      <w:szCs w:val="24"/>
    </w:rPr>
  </w:style>
  <w:style w:type="paragraph" w:customStyle="1" w:styleId="Cislovanie3">
    <w:name w:val="Cislovanie3"/>
    <w:basedOn w:val="Cslovanie1"/>
  </w:style>
  <w:style w:type="paragraph" w:customStyle="1" w:styleId="Cislovanie4">
    <w:name w:val="Cislovanie4"/>
    <w:basedOn w:val="Cislovanie2"/>
    <w:pPr>
      <w:numPr>
        <w:ilvl w:val="1"/>
        <w:numId w:val="2"/>
      </w:numPr>
      <w:overflowPunct/>
      <w:autoSpaceDE/>
      <w:autoSpaceDN/>
      <w:adjustRightInd/>
      <w:spacing w:before="60" w:after="0"/>
      <w:ind w:left="851" w:hanging="491"/>
      <w:textAlignment w:val="auto"/>
    </w:pPr>
    <w:rPr>
      <w:b w:val="0"/>
      <w:bCs/>
      <w:sz w:val="20"/>
      <w:szCs w:val="24"/>
    </w:rPr>
  </w:style>
  <w:style w:type="paragraph" w:customStyle="1" w:styleId="Cislovanie5">
    <w:name w:val="Cislovanie5"/>
    <w:basedOn w:val="Cislovanie2"/>
    <w:pPr>
      <w:overflowPunct/>
      <w:autoSpaceDE/>
      <w:autoSpaceDN/>
      <w:adjustRightInd/>
      <w:spacing w:before="60" w:after="0"/>
      <w:ind w:left="900" w:hanging="540"/>
      <w:textAlignment w:val="auto"/>
    </w:pPr>
    <w:rPr>
      <w:b w:val="0"/>
      <w:bCs/>
      <w:iCs/>
      <w:sz w:val="20"/>
      <w:szCs w:val="24"/>
    </w:rPr>
  </w:style>
  <w:style w:type="paragraph" w:styleId="Zoznamsodrkami3">
    <w:name w:val="List Bullet 3"/>
    <w:basedOn w:val="Normlny"/>
    <w:autoRedefine/>
    <w:semiHidden/>
    <w:pPr>
      <w:numPr>
        <w:numId w:val="4"/>
      </w:numPr>
    </w:pPr>
    <w:rPr>
      <w:sz w:val="24"/>
      <w:szCs w:val="24"/>
      <w:lang w:eastAsia="cs-CZ"/>
    </w:rPr>
  </w:style>
  <w:style w:type="paragraph" w:customStyle="1" w:styleId="rNadpis2">
    <w:name w:val="r_Nadpis2"/>
    <w:next w:val="Normlny"/>
    <w:pPr>
      <w:ind w:firstLine="284"/>
      <w:jc w:val="both"/>
    </w:pPr>
    <w:rPr>
      <w:b/>
      <w:bCs/>
      <w:i/>
      <w:iCs/>
      <w:sz w:val="28"/>
      <w:szCs w:val="28"/>
      <w:lang w:eastAsia="cs-CZ"/>
    </w:rPr>
  </w:style>
  <w:style w:type="character" w:styleId="PouitHypertextovPrepojenie">
    <w:name w:val="FollowedHyperlink"/>
    <w:semiHidden/>
    <w:rPr>
      <w:color w:val="800080"/>
      <w:u w:val="single"/>
    </w:rPr>
  </w:style>
  <w:style w:type="paragraph" w:customStyle="1" w:styleId="Fuzentriert">
    <w:name w:val="Fuß_zentriert"/>
    <w:basedOn w:val="Pta"/>
    <w:pPr>
      <w:spacing w:before="40"/>
      <w:ind w:left="851"/>
      <w:jc w:val="center"/>
    </w:pPr>
    <w:rPr>
      <w:rFonts w:ascii="Arial" w:hAnsi="Arial"/>
      <w:sz w:val="12"/>
      <w:lang w:val="en-US" w:eastAsia="en-US"/>
    </w:rPr>
  </w:style>
  <w:style w:type="paragraph" w:styleId="Zoznamsodrkami2">
    <w:name w:val="List Bullet 2"/>
    <w:basedOn w:val="Normlny"/>
    <w:autoRedefine/>
    <w:semiHidden/>
    <w:pPr>
      <w:tabs>
        <w:tab w:val="left" w:pos="360"/>
        <w:tab w:val="left" w:pos="3240"/>
      </w:tabs>
      <w:ind w:left="720"/>
      <w:jc w:val="both"/>
    </w:pPr>
    <w:rPr>
      <w:rFonts w:ascii="Arial" w:hAnsi="Arial" w:cs="Arial"/>
      <w:sz w:val="24"/>
      <w:szCs w:val="24"/>
    </w:r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nhideWhenUsed/>
  </w:style>
  <w:style w:type="paragraph" w:styleId="truktradokumentu">
    <w:name w:val="Document Map"/>
    <w:basedOn w:val="Normlny"/>
    <w:semiHidden/>
    <w:pPr>
      <w:shd w:val="clear" w:color="auto" w:fill="000080"/>
    </w:pPr>
    <w:rPr>
      <w:rFonts w:ascii="Tahoma" w:hAnsi="Tahoma" w:cs="Tahoma"/>
    </w:rPr>
  </w:style>
  <w:style w:type="paragraph" w:customStyle="1" w:styleId="Adrest">
    <w:name w:val="Adresát"/>
    <w:basedOn w:val="Zarkazkladnhotextu"/>
    <w:pPr>
      <w:ind w:firstLine="0"/>
      <w:jc w:val="both"/>
    </w:pPr>
    <w:rPr>
      <w:lang w:eastAsia="sk-SK"/>
    </w:r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Nzov1">
    <w:name w:val="Názov1"/>
    <w:basedOn w:val="Predvolenpsmoodseku"/>
  </w:style>
  <w:style w:type="paragraph" w:customStyle="1" w:styleId="NadpisPr2">
    <w:name w:val="NadpisPr2"/>
    <w:basedOn w:val="Nadpis2"/>
    <w:next w:val="Normlny"/>
    <w:pPr>
      <w:tabs>
        <w:tab w:val="num" w:pos="360"/>
      </w:tabs>
      <w:overflowPunct w:val="0"/>
      <w:autoSpaceDE w:val="0"/>
      <w:autoSpaceDN w:val="0"/>
      <w:adjustRightInd w:val="0"/>
      <w:spacing w:before="120" w:after="120"/>
      <w:ind w:left="1418" w:hanging="709"/>
      <w:outlineLvl w:val="9"/>
    </w:pPr>
    <w:rPr>
      <w:caps/>
      <w:sz w:val="28"/>
    </w:rPr>
  </w:style>
  <w:style w:type="paragraph" w:customStyle="1" w:styleId="Fulinksbndig">
    <w:name w:val="Fuß_linksbündig"/>
    <w:basedOn w:val="Pta"/>
    <w:pPr>
      <w:spacing w:before="20"/>
      <w:ind w:left="851"/>
      <w:jc w:val="both"/>
    </w:pPr>
    <w:rPr>
      <w:rFonts w:ascii="Arial" w:hAnsi="Arial"/>
      <w:sz w:val="12"/>
      <w:lang w:val="en-US" w:eastAsia="en-US"/>
    </w:rPr>
  </w:style>
  <w:style w:type="paragraph" w:customStyle="1" w:styleId="Odsekzoznamu1">
    <w:name w:val="Odsek zoznamu1"/>
    <w:basedOn w:val="Normlny"/>
    <w:pPr>
      <w:tabs>
        <w:tab w:val="left" w:pos="709"/>
        <w:tab w:val="left" w:pos="1418"/>
        <w:tab w:val="right" w:pos="8364"/>
      </w:tabs>
      <w:spacing w:before="120" w:after="120"/>
      <w:ind w:left="720"/>
      <w:jc w:val="both"/>
    </w:pPr>
    <w:rPr>
      <w:rFonts w:ascii="Arial" w:hAnsi="Arial"/>
      <w:color w:val="000000"/>
      <w:sz w:val="22"/>
      <w:lang w:val="en-AU" w:eastAsia="en-US"/>
    </w:rPr>
  </w:style>
  <w:style w:type="paragraph" w:customStyle="1" w:styleId="Aufzhlungen">
    <w:name w:val="Aufzählungen"/>
    <w:basedOn w:val="Normlny"/>
    <w:pPr>
      <w:numPr>
        <w:numId w:val="7"/>
      </w:numPr>
      <w:spacing w:after="120" w:line="360" w:lineRule="auto"/>
      <w:jc w:val="both"/>
    </w:pPr>
    <w:rPr>
      <w:rFonts w:ascii="Arial" w:hAnsi="Arial" w:cs="Arial"/>
      <w:sz w:val="22"/>
      <w:szCs w:val="22"/>
      <w:lang w:eastAsia="de-DE"/>
    </w:rPr>
  </w:style>
  <w:style w:type="paragraph" w:customStyle="1" w:styleId="Odsekzoznamu10">
    <w:name w:val="Odsek zoznamu10"/>
    <w:basedOn w:val="Normlny"/>
    <w:pPr>
      <w:spacing w:after="200" w:line="276" w:lineRule="auto"/>
      <w:ind w:left="720"/>
    </w:pPr>
    <w:rPr>
      <w:rFonts w:ascii="Calibri" w:hAnsi="Calibri"/>
      <w:sz w:val="22"/>
      <w:szCs w:val="22"/>
      <w:lang w:eastAsia="en-US"/>
    </w:rPr>
  </w:style>
  <w:style w:type="paragraph" w:customStyle="1" w:styleId="Import0">
    <w:name w:val="Import 0"/>
    <w:basedOn w:val="Normlny"/>
    <w:pPr>
      <w:suppressAutoHyphens/>
      <w:overflowPunct w:val="0"/>
      <w:autoSpaceDE w:val="0"/>
      <w:autoSpaceDN w:val="0"/>
      <w:adjustRightInd w:val="0"/>
      <w:spacing w:line="276" w:lineRule="auto"/>
      <w:textAlignment w:val="baseline"/>
    </w:pPr>
    <w:rPr>
      <w:rFonts w:ascii="Courier New" w:hAnsi="Courier New"/>
      <w:sz w:val="24"/>
    </w:rPr>
  </w:style>
  <w:style w:type="paragraph" w:customStyle="1" w:styleId="FlietextAufz">
    <w:name w:val="Fließtext/Aufz."/>
    <w:basedOn w:val="Normlny"/>
    <w:pPr>
      <w:tabs>
        <w:tab w:val="left" w:pos="567"/>
        <w:tab w:val="left" w:pos="5387"/>
        <w:tab w:val="left" w:pos="6521"/>
        <w:tab w:val="left" w:pos="7371"/>
      </w:tabs>
      <w:suppressAutoHyphens/>
      <w:spacing w:after="120"/>
      <w:jc w:val="both"/>
    </w:pPr>
    <w:rPr>
      <w:rFonts w:ascii="Arial" w:hAnsi="Arial"/>
      <w:sz w:val="22"/>
      <w:lang w:val="en-US" w:eastAsia="ar-SA"/>
    </w:rPr>
  </w:style>
  <w:style w:type="paragraph" w:customStyle="1" w:styleId="Normal1">
    <w:name w:val="Normal1"/>
    <w:basedOn w:val="Normlny"/>
    <w:autoRedefine/>
    <w:pPr>
      <w:widowControl w:val="0"/>
      <w:numPr>
        <w:numId w:val="8"/>
      </w:numPr>
      <w:tabs>
        <w:tab w:val="left" w:pos="720"/>
      </w:tabs>
      <w:spacing w:before="120"/>
      <w:jc w:val="both"/>
    </w:pPr>
    <w:rPr>
      <w:rFonts w:ascii="Arial" w:hAnsi="Arial"/>
      <w:sz w:val="22"/>
      <w:lang w:val="en-US" w:eastAsia="ru-RU"/>
    </w:rPr>
  </w:style>
  <w:style w:type="character" w:customStyle="1" w:styleId="Zhlavie2">
    <w:name w:val="Záhlavie #2_"/>
    <w:rPr>
      <w:rFonts w:ascii="Arial" w:hAnsi="Arial"/>
      <w:b/>
      <w:bCs/>
      <w:sz w:val="31"/>
      <w:szCs w:val="31"/>
      <w:shd w:val="clear" w:color="auto" w:fill="FFFFFF"/>
    </w:rPr>
  </w:style>
  <w:style w:type="paragraph" w:customStyle="1" w:styleId="BodyText22">
    <w:name w:val="Body Text 22"/>
    <w:basedOn w:val="Normlny"/>
    <w:pPr>
      <w:overflowPunct w:val="0"/>
      <w:autoSpaceDE w:val="0"/>
      <w:autoSpaceDN w:val="0"/>
      <w:adjustRightInd w:val="0"/>
    </w:pPr>
    <w:rPr>
      <w:sz w:val="24"/>
    </w:rPr>
  </w:style>
  <w:style w:type="paragraph" w:customStyle="1" w:styleId="NormalRed">
    <w:name w:val="Normal Red"/>
    <w:basedOn w:val="Normlny"/>
    <w:autoRedefine/>
    <w:pPr>
      <w:tabs>
        <w:tab w:val="left" w:pos="1418"/>
        <w:tab w:val="left" w:pos="2694"/>
        <w:tab w:val="right" w:pos="8364"/>
      </w:tabs>
      <w:spacing w:after="120" w:line="360" w:lineRule="auto"/>
      <w:jc w:val="both"/>
    </w:pPr>
    <w:rPr>
      <w:rFonts w:ascii="Arial" w:hAnsi="Arial" w:cs="Arial"/>
      <w:color w:val="FF0000"/>
      <w:sz w:val="22"/>
      <w:szCs w:val="22"/>
      <w:lang w:eastAsia="en-US"/>
    </w:rPr>
  </w:style>
  <w:style w:type="paragraph" w:styleId="Textbubliny">
    <w:name w:val="Balloon Text"/>
    <w:basedOn w:val="Normlny"/>
    <w:uiPriority w:val="99"/>
    <w:semiHidden/>
    <w:unhideWhenUsed/>
    <w:rPr>
      <w:rFonts w:ascii="Tahoma" w:hAnsi="Tahoma" w:cs="Tahoma"/>
      <w:sz w:val="16"/>
      <w:szCs w:val="16"/>
    </w:rPr>
  </w:style>
  <w:style w:type="character" w:customStyle="1" w:styleId="TextbublinyChar">
    <w:name w:val="Text bubliny Char"/>
    <w:uiPriority w:val="99"/>
    <w:semiHidden/>
    <w:rPr>
      <w:rFonts w:ascii="Tahoma" w:hAnsi="Tahoma" w:cs="Tahoma"/>
      <w:sz w:val="16"/>
      <w:szCs w:val="16"/>
    </w:rPr>
  </w:style>
  <w:style w:type="paragraph" w:customStyle="1" w:styleId="Zarkazkladnhotextu31">
    <w:name w:val="Zarážka základného textu 31"/>
    <w:basedOn w:val="Normlny"/>
    <w:pPr>
      <w:ind w:left="900" w:hanging="540"/>
      <w:jc w:val="both"/>
    </w:pPr>
    <w:rPr>
      <w:sz w:val="24"/>
    </w:rPr>
  </w:style>
  <w:style w:type="paragraph" w:customStyle="1" w:styleId="lnokzmluvy">
    <w:name w:val="Článok zmluvy"/>
    <w:basedOn w:val="Nadpis2"/>
    <w:next w:val="Nadpis10"/>
    <w:pPr>
      <w:keepNext w:val="0"/>
      <w:numPr>
        <w:numId w:val="9"/>
      </w:numPr>
      <w:spacing w:line="360" w:lineRule="auto"/>
      <w:jc w:val="center"/>
    </w:pPr>
    <w:rPr>
      <w:b w:val="0"/>
      <w:bCs w:val="0"/>
      <w:sz w:val="22"/>
    </w:rPr>
  </w:style>
  <w:style w:type="paragraph" w:customStyle="1" w:styleId="Odsekzmlvy2">
    <w:name w:val="Odsek zmlvy 2"/>
    <w:basedOn w:val="Normlny"/>
    <w:pPr>
      <w:numPr>
        <w:ilvl w:val="2"/>
        <w:numId w:val="9"/>
      </w:numPr>
      <w:tabs>
        <w:tab w:val="left" w:pos="851"/>
      </w:tabs>
      <w:spacing w:before="120" w:line="360" w:lineRule="auto"/>
      <w:ind w:left="851" w:hanging="851"/>
      <w:jc w:val="both"/>
      <w:outlineLvl w:val="1"/>
    </w:pPr>
    <w:rPr>
      <w:rFonts w:ascii="Arial" w:hAnsi="Arial"/>
      <w:sz w:val="22"/>
      <w:lang w:eastAsia="cs-CZ"/>
    </w:rPr>
  </w:style>
  <w:style w:type="paragraph" w:customStyle="1" w:styleId="Odsekzmluvy1">
    <w:name w:val="Odsek zmluvy 1"/>
    <w:basedOn w:val="Normlny"/>
    <w:pPr>
      <w:numPr>
        <w:ilvl w:val="1"/>
        <w:numId w:val="9"/>
      </w:numPr>
      <w:tabs>
        <w:tab w:val="left" w:pos="851"/>
      </w:tabs>
      <w:spacing w:before="120" w:line="360" w:lineRule="auto"/>
      <w:jc w:val="both"/>
      <w:outlineLvl w:val="1"/>
    </w:pPr>
    <w:rPr>
      <w:rFonts w:ascii="Arial" w:hAnsi="Arial"/>
      <w:sz w:val="22"/>
      <w:lang w:eastAsia="cs-CZ"/>
    </w:rPr>
  </w:style>
  <w:style w:type="paragraph" w:customStyle="1" w:styleId="Odrazka15">
    <w:name w:val="Odrazka 15"/>
    <w:basedOn w:val="Normlny"/>
    <w:pPr>
      <w:numPr>
        <w:numId w:val="10"/>
      </w:numPr>
      <w:tabs>
        <w:tab w:val="left" w:pos="1134"/>
      </w:tabs>
      <w:spacing w:line="360" w:lineRule="auto"/>
      <w:jc w:val="both"/>
    </w:pPr>
    <w:rPr>
      <w:rFonts w:ascii="Arial" w:hAnsi="Arial" w:cs="Arial"/>
      <w:sz w:val="22"/>
      <w:szCs w:val="22"/>
    </w:rPr>
  </w:style>
  <w:style w:type="paragraph" w:customStyle="1" w:styleId="Odrka30">
    <w:name w:val="Odrážka 30"/>
    <w:basedOn w:val="Odrazka15"/>
    <w:pPr>
      <w:tabs>
        <w:tab w:val="clear" w:pos="1134"/>
      </w:tabs>
      <w:ind w:left="1701" w:firstLine="0"/>
    </w:pPr>
  </w:style>
  <w:style w:type="paragraph" w:customStyle="1" w:styleId="Zoznampsm1">
    <w:name w:val="Zoznam písm 1"/>
    <w:basedOn w:val="Normlny"/>
    <w:pPr>
      <w:numPr>
        <w:numId w:val="11"/>
      </w:numPr>
      <w:spacing w:before="120" w:line="360" w:lineRule="auto"/>
      <w:jc w:val="both"/>
    </w:pPr>
    <w:rPr>
      <w:rFonts w:ascii="Arial" w:hAnsi="Arial" w:cs="Arial"/>
      <w:sz w:val="22"/>
      <w:szCs w:val="16"/>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rPr>
  </w:style>
  <w:style w:type="paragraph" w:styleId="Revzia">
    <w:name w:val="Revision"/>
    <w:hidden/>
    <w:uiPriority w:val="99"/>
    <w:semiHidden/>
    <w:rsid w:val="00986EFF"/>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157A6A"/>
    <w:pPr>
      <w:numPr>
        <w:ilvl w:val="1"/>
        <w:numId w:val="22"/>
      </w:numPr>
      <w:tabs>
        <w:tab w:val="left" w:pos="851"/>
      </w:tabs>
      <w:spacing w:after="120"/>
      <w:jc w:val="both"/>
    </w:pPr>
    <w:rPr>
      <w:rFonts w:ascii="Arial" w:hAnsi="Arial" w:cs="Arial"/>
      <w:sz w:val="22"/>
      <w:szCs w:val="22"/>
    </w:rPr>
  </w:style>
  <w:style w:type="character" w:customStyle="1" w:styleId="PtaChar">
    <w:name w:val="Päta Char"/>
    <w:link w:val="Pta"/>
    <w:uiPriority w:val="99"/>
    <w:rsid w:val="00BA30DF"/>
  </w:style>
  <w:style w:type="numbering" w:customStyle="1" w:styleId="tl1">
    <w:name w:val="Štýl1"/>
    <w:uiPriority w:val="99"/>
    <w:rsid w:val="007F1E63"/>
    <w:pPr>
      <w:numPr>
        <w:numId w:val="12"/>
      </w:numPr>
    </w:pPr>
  </w:style>
  <w:style w:type="numbering" w:customStyle="1" w:styleId="tl2">
    <w:name w:val="Štýl2"/>
    <w:uiPriority w:val="99"/>
    <w:rsid w:val="004E7D82"/>
    <w:pPr>
      <w:numPr>
        <w:numId w:val="13"/>
      </w:numPr>
    </w:pPr>
  </w:style>
  <w:style w:type="character" w:customStyle="1" w:styleId="ZarkazkladnhotextuChar">
    <w:name w:val="Zarážka základného textu Char"/>
    <w:link w:val="Zarkazkladnhotextu"/>
    <w:uiPriority w:val="99"/>
    <w:semiHidden/>
    <w:rsid w:val="00F10561"/>
    <w:rPr>
      <w:sz w:val="24"/>
      <w:szCs w:val="24"/>
      <w:lang w:eastAsia="en-US"/>
    </w:rPr>
  </w:style>
  <w:style w:type="numbering" w:customStyle="1" w:styleId="tl3">
    <w:name w:val="Štýl3"/>
    <w:uiPriority w:val="99"/>
    <w:rsid w:val="00907345"/>
    <w:pPr>
      <w:numPr>
        <w:numId w:val="14"/>
      </w:numPr>
    </w:pPr>
  </w:style>
  <w:style w:type="numbering" w:customStyle="1" w:styleId="tl4">
    <w:name w:val="Štýl4"/>
    <w:uiPriority w:val="99"/>
    <w:rsid w:val="00E17DB9"/>
    <w:pPr>
      <w:numPr>
        <w:numId w:val="15"/>
      </w:numPr>
    </w:pPr>
  </w:style>
  <w:style w:type="numbering" w:customStyle="1" w:styleId="tl7">
    <w:name w:val="Štýl7"/>
    <w:uiPriority w:val="99"/>
    <w:rsid w:val="002E548A"/>
    <w:pPr>
      <w:numPr>
        <w:numId w:val="16"/>
      </w:numPr>
    </w:pPr>
  </w:style>
  <w:style w:type="numbering" w:customStyle="1" w:styleId="tl71">
    <w:name w:val="Štýl71"/>
    <w:uiPriority w:val="99"/>
    <w:rsid w:val="00F479E0"/>
    <w:pPr>
      <w:numPr>
        <w:numId w:val="3"/>
      </w:numPr>
    </w:pPr>
  </w:style>
  <w:style w:type="character" w:styleId="Nevyrieenzmienka">
    <w:name w:val="Unresolved Mention"/>
    <w:uiPriority w:val="99"/>
    <w:semiHidden/>
    <w:unhideWhenUsed/>
    <w:rsid w:val="006E7437"/>
    <w:rPr>
      <w:color w:val="605E5C"/>
      <w:shd w:val="clear" w:color="auto" w:fill="E1DFDD"/>
    </w:rPr>
  </w:style>
  <w:style w:type="table" w:styleId="Mriekatabuky">
    <w:name w:val="Table Grid"/>
    <w:basedOn w:val="Normlnatabuka"/>
    <w:uiPriority w:val="99"/>
    <w:rsid w:val="00E930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uiPriority w:val="99"/>
    <w:rsid w:val="00E930A2"/>
    <w:pPr>
      <w:numPr>
        <w:numId w:val="19"/>
      </w:numPr>
    </w:pPr>
  </w:style>
  <w:style w:type="numbering" w:customStyle="1" w:styleId="tl6">
    <w:name w:val="Štýl6"/>
    <w:uiPriority w:val="99"/>
    <w:rsid w:val="00E930A2"/>
    <w:pPr>
      <w:numPr>
        <w:numId w:val="20"/>
      </w:numPr>
    </w:pPr>
  </w:style>
  <w:style w:type="character" w:customStyle="1" w:styleId="HlavikaChar">
    <w:name w:val="Hlavička Char"/>
    <w:link w:val="Hlavika"/>
    <w:uiPriority w:val="99"/>
    <w:rsid w:val="00E930A2"/>
    <w:rPr>
      <w:lang w:eastAsia="en-US"/>
    </w:rPr>
  </w:style>
  <w:style w:type="paragraph" w:styleId="Predmetkomentra">
    <w:name w:val="annotation subject"/>
    <w:basedOn w:val="Textkomentra"/>
    <w:next w:val="Textkomentra"/>
    <w:link w:val="PredmetkomentraChar"/>
    <w:uiPriority w:val="99"/>
    <w:semiHidden/>
    <w:unhideWhenUsed/>
    <w:rsid w:val="00E930A2"/>
    <w:rPr>
      <w:b/>
      <w:bCs/>
    </w:rPr>
  </w:style>
  <w:style w:type="character" w:customStyle="1" w:styleId="TextkomentraChar">
    <w:name w:val="Text komentára Char"/>
    <w:basedOn w:val="Predvolenpsmoodseku"/>
    <w:link w:val="Textkomentra"/>
    <w:rsid w:val="00E930A2"/>
  </w:style>
  <w:style w:type="character" w:customStyle="1" w:styleId="PredmetkomentraChar">
    <w:name w:val="Predmet komentára Char"/>
    <w:link w:val="Predmetkomentra"/>
    <w:uiPriority w:val="99"/>
    <w:semiHidden/>
    <w:rsid w:val="00E930A2"/>
    <w:rPr>
      <w:b/>
      <w:bCs/>
    </w:rPr>
  </w:style>
  <w:style w:type="character" w:customStyle="1" w:styleId="Nadpis1Char">
    <w:name w:val="Nadpis 1 Char"/>
    <w:aliases w:val="kapitola1 Char,T1 Char,Normálny 1 Char"/>
    <w:link w:val="Nadpis10"/>
    <w:uiPriority w:val="9"/>
    <w:rsid w:val="001D3696"/>
    <w:rPr>
      <w:rFonts w:ascii="Arial" w:hAnsi="Arial" w:cs="Arial"/>
      <w:b/>
      <w:bCs/>
      <w:kern w:val="32"/>
      <w:sz w:val="28"/>
      <w:szCs w:val="28"/>
    </w:rPr>
  </w:style>
  <w:style w:type="character" w:customStyle="1" w:styleId="Nadpis2Char">
    <w:name w:val="Nadpis 2 Char"/>
    <w:aliases w:val="T2 Char,2 Char,kapitola2 Char,Podkapitola Char,jelaHeading 2 Char"/>
    <w:link w:val="Nadpis2"/>
    <w:uiPriority w:val="9"/>
    <w:rsid w:val="00D351DA"/>
    <w:rPr>
      <w:rFonts w:ascii="Arial" w:hAnsi="Arial" w:cs="Arial"/>
      <w:b/>
      <w:bCs/>
      <w:sz w:val="24"/>
      <w:szCs w:val="24"/>
    </w:rPr>
  </w:style>
  <w:style w:type="character" w:customStyle="1" w:styleId="Nadpis3Char">
    <w:name w:val="Nadpis 3 Char"/>
    <w:aliases w:val="kapitola3 Char,T3 Char,Clanek Char"/>
    <w:link w:val="Nadpis3"/>
    <w:uiPriority w:val="9"/>
    <w:rsid w:val="00453A48"/>
    <w:rPr>
      <w:rFonts w:ascii="Arial" w:hAnsi="Arial"/>
      <w:b/>
      <w:sz w:val="24"/>
    </w:rPr>
  </w:style>
  <w:style w:type="character" w:customStyle="1" w:styleId="Nadpis4Char">
    <w:name w:val="Nadpis 4 Char"/>
    <w:link w:val="Nadpis4"/>
    <w:uiPriority w:val="9"/>
    <w:rsid w:val="00E930A2"/>
    <w:rPr>
      <w:b/>
      <w:bCs/>
      <w:sz w:val="28"/>
      <w:szCs w:val="28"/>
    </w:rPr>
  </w:style>
  <w:style w:type="character" w:customStyle="1" w:styleId="Nadpis5Char">
    <w:name w:val="Nadpis 5 Char"/>
    <w:link w:val="Nadpis5"/>
    <w:uiPriority w:val="9"/>
    <w:rsid w:val="00E930A2"/>
    <w:rPr>
      <w:b/>
      <w:bCs/>
      <w:i/>
      <w:iCs/>
      <w:sz w:val="26"/>
      <w:szCs w:val="26"/>
    </w:rPr>
  </w:style>
  <w:style w:type="character" w:customStyle="1" w:styleId="Nadpis6Char">
    <w:name w:val="Nadpis 6 Char"/>
    <w:link w:val="Nadpis6"/>
    <w:uiPriority w:val="9"/>
    <w:rsid w:val="00E930A2"/>
    <w:rPr>
      <w:rFonts w:ascii="Arial" w:hAnsi="Arial"/>
      <w:sz w:val="24"/>
    </w:rPr>
  </w:style>
  <w:style w:type="character" w:customStyle="1" w:styleId="fontstyle01">
    <w:name w:val="fontstyle01"/>
    <w:rsid w:val="00E930A2"/>
    <w:rPr>
      <w:rFonts w:ascii="ArialMT" w:hAnsi="ArialMT" w:hint="default"/>
      <w:b w:val="0"/>
      <w:bCs w:val="0"/>
      <w:i w:val="0"/>
      <w:iCs w:val="0"/>
      <w:color w:val="000000"/>
      <w:sz w:val="20"/>
      <w:szCs w:val="20"/>
    </w:rPr>
  </w:style>
  <w:style w:type="character" w:customStyle="1" w:styleId="fontstyle21">
    <w:name w:val="fontstyle21"/>
    <w:rsid w:val="00E930A2"/>
    <w:rPr>
      <w:rFonts w:ascii="SymbolMT" w:hAnsi="SymbolMT" w:hint="default"/>
      <w:b w:val="0"/>
      <w:bCs w:val="0"/>
      <w:i w:val="0"/>
      <w:iCs w:val="0"/>
      <w:color w:val="000000"/>
      <w:sz w:val="10"/>
      <w:szCs w:val="10"/>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body indent Char"/>
    <w:link w:val="Zkladntext"/>
    <w:rsid w:val="00E930A2"/>
  </w:style>
  <w:style w:type="character" w:customStyle="1" w:styleId="Zkladntext2Char">
    <w:name w:val="Základný text 2 Char"/>
    <w:link w:val="Zkladntext2"/>
    <w:uiPriority w:val="99"/>
    <w:semiHidden/>
    <w:rsid w:val="00E930A2"/>
    <w:rPr>
      <w:rFonts w:ascii="Arial" w:hAnsi="Arial" w:cs="Arial"/>
      <w:sz w:val="24"/>
    </w:rPr>
  </w:style>
  <w:style w:type="paragraph" w:styleId="Obyajntext">
    <w:name w:val="Plain Text"/>
    <w:basedOn w:val="Normlny"/>
    <w:link w:val="ObyajntextChar"/>
    <w:uiPriority w:val="99"/>
    <w:unhideWhenUsed/>
    <w:rsid w:val="00E930A2"/>
    <w:rPr>
      <w:rFonts w:ascii="Calibri" w:eastAsia="Calibri" w:hAnsi="Calibri" w:cs="Consolas"/>
      <w:sz w:val="22"/>
      <w:szCs w:val="21"/>
      <w:lang w:eastAsia="en-US"/>
    </w:rPr>
  </w:style>
  <w:style w:type="character" w:customStyle="1" w:styleId="ObyajntextChar">
    <w:name w:val="Obyčajný text Char"/>
    <w:link w:val="Obyajntext"/>
    <w:uiPriority w:val="99"/>
    <w:rsid w:val="00E930A2"/>
    <w:rPr>
      <w:rFonts w:ascii="Calibri" w:eastAsia="Calibri" w:hAnsi="Calibri" w:cs="Consolas"/>
      <w:sz w:val="22"/>
      <w:szCs w:val="21"/>
      <w:lang w:eastAsia="en-US"/>
    </w:rPr>
  </w:style>
  <w:style w:type="table" w:customStyle="1" w:styleId="Mriekatabuky1">
    <w:name w:val="Mriežka tabuľky1"/>
    <w:basedOn w:val="Normlnatabuka"/>
    <w:next w:val="Mriekatabuky"/>
    <w:uiPriority w:val="99"/>
    <w:rsid w:val="00E930A2"/>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E930A2"/>
    <w:pPr>
      <w:spacing w:before="100" w:beforeAutospacing="1" w:after="100" w:afterAutospacing="1"/>
    </w:pPr>
    <w:rPr>
      <w:sz w:val="24"/>
      <w:szCs w:val="24"/>
      <w:lang w:eastAsia="zh-CN"/>
    </w:rPr>
  </w:style>
  <w:style w:type="character" w:customStyle="1" w:styleId="normaltextrun">
    <w:name w:val="normaltextrun"/>
    <w:basedOn w:val="Predvolenpsmoodseku"/>
    <w:rsid w:val="00E930A2"/>
  </w:style>
  <w:style w:type="character" w:customStyle="1" w:styleId="eop">
    <w:name w:val="eop"/>
    <w:basedOn w:val="Predvolenpsmoodseku"/>
    <w:rsid w:val="00E930A2"/>
  </w:style>
  <w:style w:type="character" w:customStyle="1" w:styleId="apple-converted-space">
    <w:name w:val="apple-converted-space"/>
    <w:basedOn w:val="Predvolenpsmoodseku"/>
    <w:rsid w:val="00E930A2"/>
  </w:style>
  <w:style w:type="character" w:customStyle="1" w:styleId="spellingerror">
    <w:name w:val="spellingerror"/>
    <w:basedOn w:val="Predvolenpsmoodseku"/>
    <w:rsid w:val="00E930A2"/>
  </w:style>
  <w:style w:type="paragraph" w:styleId="Normlnywebov">
    <w:name w:val="Normal (Web)"/>
    <w:basedOn w:val="Normlny"/>
    <w:unhideWhenUsed/>
    <w:rsid w:val="00E930A2"/>
    <w:pPr>
      <w:spacing w:after="160" w:line="259" w:lineRule="auto"/>
    </w:pPr>
    <w:rPr>
      <w:rFonts w:eastAsia="Calibri"/>
      <w:sz w:val="24"/>
      <w:szCs w:val="24"/>
      <w:lang w:eastAsia="en-US"/>
    </w:rPr>
  </w:style>
  <w:style w:type="character" w:customStyle="1" w:styleId="addresswrapper">
    <w:name w:val="address_wrapper"/>
    <w:basedOn w:val="Predvolenpsmoodseku"/>
    <w:rsid w:val="00E930A2"/>
  </w:style>
  <w:style w:type="character" w:customStyle="1" w:styleId="formtext">
    <w:name w:val="formtext"/>
    <w:basedOn w:val="Predvolenpsmoodseku"/>
    <w:rsid w:val="00C91722"/>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157A6A"/>
    <w:rPr>
      <w:rFonts w:ascii="Arial" w:hAnsi="Arial" w:cs="Arial"/>
      <w:sz w:val="22"/>
      <w:szCs w:val="22"/>
    </w:rPr>
  </w:style>
  <w:style w:type="paragraph" w:styleId="Hlavikaobsahu">
    <w:name w:val="TOC Heading"/>
    <w:basedOn w:val="Nadpis10"/>
    <w:next w:val="Normlny"/>
    <w:uiPriority w:val="39"/>
    <w:unhideWhenUsed/>
    <w:rsid w:val="00234B9D"/>
    <w:pPr>
      <w:keepLines/>
      <w:spacing w:after="0" w:line="259" w:lineRule="auto"/>
      <w:jc w:val="left"/>
      <w:outlineLvl w:val="9"/>
    </w:pPr>
    <w:rPr>
      <w:rFonts w:ascii="Calibri Light" w:hAnsi="Calibri Light" w:cs="Times New Roman"/>
      <w:b w:val="0"/>
      <w:bCs w:val="0"/>
      <w:color w:val="2F5496"/>
      <w:kern w:val="0"/>
    </w:rPr>
  </w:style>
  <w:style w:type="paragraph" w:styleId="Obsah2">
    <w:name w:val="toc 2"/>
    <w:basedOn w:val="Normlny"/>
    <w:next w:val="Normlny"/>
    <w:autoRedefine/>
    <w:uiPriority w:val="39"/>
    <w:unhideWhenUsed/>
    <w:rsid w:val="00234B9D"/>
    <w:pPr>
      <w:tabs>
        <w:tab w:val="right" w:leader="dot" w:pos="9061"/>
      </w:tabs>
      <w:spacing w:after="120"/>
      <w:ind w:left="200"/>
    </w:pPr>
    <w:rPr>
      <w:rFonts w:ascii="Arial" w:hAnsi="Arial" w:cs="Arial"/>
      <w:bCs/>
      <w:noProof/>
      <w:sz w:val="28"/>
      <w:szCs w:val="28"/>
    </w:rPr>
  </w:style>
  <w:style w:type="paragraph" w:customStyle="1" w:styleId="Zmluvanadpis">
    <w:name w:val="Zmluva nadpis"/>
    <w:basedOn w:val="Normlny"/>
    <w:rsid w:val="00150B0A"/>
    <w:pPr>
      <w:numPr>
        <w:numId w:val="21"/>
      </w:numPr>
    </w:pPr>
    <w:rPr>
      <w:sz w:val="24"/>
      <w:szCs w:val="24"/>
      <w:lang w:eastAsia="cs-CZ"/>
    </w:rPr>
  </w:style>
  <w:style w:type="paragraph" w:styleId="Obsah3">
    <w:name w:val="toc 3"/>
    <w:basedOn w:val="Normlny"/>
    <w:next w:val="Normlny"/>
    <w:autoRedefine/>
    <w:uiPriority w:val="39"/>
    <w:unhideWhenUsed/>
    <w:rsid w:val="005A446B"/>
    <w:pPr>
      <w:ind w:left="400"/>
    </w:pPr>
  </w:style>
  <w:style w:type="numbering" w:customStyle="1" w:styleId="tl751">
    <w:name w:val="Štýl751"/>
    <w:uiPriority w:val="99"/>
    <w:rsid w:val="00807952"/>
    <w:pPr>
      <w:numPr>
        <w:numId w:val="18"/>
      </w:numPr>
    </w:pPr>
  </w:style>
  <w:style w:type="character" w:customStyle="1" w:styleId="Symbolypreslovanie">
    <w:name w:val="Symboly pre číslovanie"/>
    <w:rsid w:val="00FF5C58"/>
  </w:style>
  <w:style w:type="character" w:customStyle="1" w:styleId="ListLabel1">
    <w:name w:val="ListLabel 1"/>
    <w:rsid w:val="00FF5C58"/>
    <w:rPr>
      <w:rFonts w:eastAsia="Calibri" w:cs="Calibri"/>
    </w:rPr>
  </w:style>
  <w:style w:type="character" w:customStyle="1" w:styleId="ListLabel2">
    <w:name w:val="ListLabel 2"/>
    <w:rsid w:val="00FF5C58"/>
    <w:rPr>
      <w:rFonts w:cs="Courier New"/>
    </w:rPr>
  </w:style>
  <w:style w:type="character" w:customStyle="1" w:styleId="ListLabel3">
    <w:name w:val="ListLabel 3"/>
    <w:rsid w:val="00FF5C58"/>
    <w:rPr>
      <w:rFonts w:cs="Courier New"/>
    </w:rPr>
  </w:style>
  <w:style w:type="character" w:customStyle="1" w:styleId="ListLabel4">
    <w:name w:val="ListLabel 4"/>
    <w:rsid w:val="00FF5C58"/>
    <w:rPr>
      <w:rFonts w:cs="Courier New"/>
    </w:rPr>
  </w:style>
  <w:style w:type="paragraph" w:customStyle="1" w:styleId="Nadpis">
    <w:name w:val="Nadpis"/>
    <w:basedOn w:val="Normlny"/>
    <w:next w:val="Zkladntext"/>
    <w:rsid w:val="00FF5C58"/>
    <w:pPr>
      <w:keepNext/>
      <w:spacing w:before="240" w:after="120"/>
    </w:pPr>
    <w:rPr>
      <w:rFonts w:ascii="Liberation Sans" w:eastAsia="Microsoft YaHei" w:hAnsi="Liberation Sans" w:cs="Arial"/>
      <w:kern w:val="2"/>
      <w:sz w:val="28"/>
      <w:szCs w:val="28"/>
      <w:lang w:eastAsia="zh-CN" w:bidi="hi-IN"/>
    </w:rPr>
  </w:style>
  <w:style w:type="paragraph" w:styleId="Popis">
    <w:name w:val="caption"/>
    <w:basedOn w:val="Normlny"/>
    <w:rsid w:val="00FF5C58"/>
    <w:pPr>
      <w:suppressLineNumbers/>
      <w:spacing w:before="120" w:after="120"/>
    </w:pPr>
    <w:rPr>
      <w:rFonts w:ascii="Liberation Serif" w:eastAsia="NSimSun" w:hAnsi="Liberation Serif" w:cs="Arial"/>
      <w:i/>
      <w:iCs/>
      <w:kern w:val="2"/>
      <w:sz w:val="24"/>
      <w:szCs w:val="24"/>
      <w:lang w:eastAsia="zh-CN" w:bidi="hi-IN"/>
    </w:rPr>
  </w:style>
  <w:style w:type="paragraph" w:customStyle="1" w:styleId="Index">
    <w:name w:val="Index"/>
    <w:basedOn w:val="Normlny"/>
    <w:rsid w:val="00FF5C58"/>
    <w:pPr>
      <w:suppressLineNumbers/>
    </w:pPr>
    <w:rPr>
      <w:rFonts w:ascii="Liberation Serif" w:eastAsia="NSimSun" w:hAnsi="Liberation Serif" w:cs="Arial"/>
      <w:kern w:val="2"/>
      <w:sz w:val="24"/>
      <w:szCs w:val="24"/>
      <w:lang w:eastAsia="zh-CN" w:bidi="hi-IN"/>
    </w:rPr>
  </w:style>
  <w:style w:type="paragraph" w:styleId="Textpoznmkypodiarou">
    <w:name w:val="footnote text"/>
    <w:basedOn w:val="Normlny"/>
    <w:link w:val="TextpoznmkypodiarouChar"/>
    <w:uiPriority w:val="99"/>
    <w:semiHidden/>
    <w:unhideWhenUsed/>
    <w:rsid w:val="006A113F"/>
  </w:style>
  <w:style w:type="character" w:customStyle="1" w:styleId="TextpoznmkypodiarouChar">
    <w:name w:val="Text poznámky pod čiarou Char"/>
    <w:basedOn w:val="Predvolenpsmoodseku"/>
    <w:link w:val="Textpoznmkypodiarou"/>
    <w:uiPriority w:val="99"/>
    <w:semiHidden/>
    <w:rsid w:val="006A113F"/>
  </w:style>
  <w:style w:type="character" w:styleId="Odkaznapoznmkupodiarou">
    <w:name w:val="footnote reference"/>
    <w:basedOn w:val="Predvolenpsmoodseku"/>
    <w:uiPriority w:val="99"/>
    <w:semiHidden/>
    <w:unhideWhenUsed/>
    <w:rsid w:val="006A11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46332">
      <w:bodyDiv w:val="1"/>
      <w:marLeft w:val="0"/>
      <w:marRight w:val="0"/>
      <w:marTop w:val="0"/>
      <w:marBottom w:val="0"/>
      <w:divBdr>
        <w:top w:val="none" w:sz="0" w:space="0" w:color="auto"/>
        <w:left w:val="none" w:sz="0" w:space="0" w:color="auto"/>
        <w:bottom w:val="none" w:sz="0" w:space="0" w:color="auto"/>
        <w:right w:val="none" w:sz="0" w:space="0" w:color="auto"/>
      </w:divBdr>
    </w:div>
    <w:div w:id="871042873">
      <w:bodyDiv w:val="1"/>
      <w:marLeft w:val="0"/>
      <w:marRight w:val="0"/>
      <w:marTop w:val="0"/>
      <w:marBottom w:val="0"/>
      <w:divBdr>
        <w:top w:val="none" w:sz="0" w:space="0" w:color="auto"/>
        <w:left w:val="none" w:sz="0" w:space="0" w:color="auto"/>
        <w:bottom w:val="none" w:sz="0" w:space="0" w:color="auto"/>
        <w:right w:val="none" w:sz="0" w:space="0" w:color="auto"/>
      </w:divBdr>
    </w:div>
    <w:div w:id="1144421503">
      <w:bodyDiv w:val="1"/>
      <w:marLeft w:val="0"/>
      <w:marRight w:val="0"/>
      <w:marTop w:val="0"/>
      <w:marBottom w:val="0"/>
      <w:divBdr>
        <w:top w:val="none" w:sz="0" w:space="0" w:color="auto"/>
        <w:left w:val="none" w:sz="0" w:space="0" w:color="auto"/>
        <w:bottom w:val="none" w:sz="0" w:space="0" w:color="auto"/>
        <w:right w:val="none" w:sz="0" w:space="0" w:color="auto"/>
      </w:divBdr>
    </w:div>
    <w:div w:id="1528762101">
      <w:bodyDiv w:val="1"/>
      <w:marLeft w:val="0"/>
      <w:marRight w:val="0"/>
      <w:marTop w:val="0"/>
      <w:marBottom w:val="0"/>
      <w:divBdr>
        <w:top w:val="none" w:sz="0" w:space="0" w:color="auto"/>
        <w:left w:val="none" w:sz="0" w:space="0" w:color="auto"/>
        <w:bottom w:val="none" w:sz="0" w:space="0" w:color="auto"/>
        <w:right w:val="none" w:sz="0" w:space="0" w:color="auto"/>
      </w:divBdr>
    </w:div>
    <w:div w:id="1682656824">
      <w:bodyDiv w:val="1"/>
      <w:marLeft w:val="0"/>
      <w:marRight w:val="0"/>
      <w:marTop w:val="0"/>
      <w:marBottom w:val="0"/>
      <w:divBdr>
        <w:top w:val="none" w:sz="0" w:space="0" w:color="auto"/>
        <w:left w:val="none" w:sz="0" w:space="0" w:color="auto"/>
        <w:bottom w:val="none" w:sz="0" w:space="0" w:color="auto"/>
        <w:right w:val="none" w:sz="0" w:space="0" w:color="auto"/>
      </w:divBdr>
    </w:div>
    <w:div w:id="1693803579">
      <w:bodyDiv w:val="1"/>
      <w:marLeft w:val="0"/>
      <w:marRight w:val="0"/>
      <w:marTop w:val="0"/>
      <w:marBottom w:val="0"/>
      <w:divBdr>
        <w:top w:val="none" w:sz="0" w:space="0" w:color="auto"/>
        <w:left w:val="none" w:sz="0" w:space="0" w:color="auto"/>
        <w:bottom w:val="none" w:sz="0" w:space="0" w:color="auto"/>
        <w:right w:val="none" w:sz="0" w:space="0" w:color="auto"/>
      </w:divBdr>
    </w:div>
    <w:div w:id="1878658050">
      <w:bodyDiv w:val="1"/>
      <w:marLeft w:val="0"/>
      <w:marRight w:val="0"/>
      <w:marTop w:val="0"/>
      <w:marBottom w:val="0"/>
      <w:divBdr>
        <w:top w:val="none" w:sz="0" w:space="0" w:color="auto"/>
        <w:left w:val="none" w:sz="0" w:space="0" w:color="auto"/>
        <w:bottom w:val="none" w:sz="0" w:space="0" w:color="auto"/>
        <w:right w:val="none" w:sz="0" w:space="0" w:color="auto"/>
      </w:divBdr>
    </w:div>
    <w:div w:id="196314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th.sk/"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www.uvo.gov.sk/espd/filter?lang=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zaujemca-uchadzac/eticky-kodex-zaujemcu-uchadza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profilov/zakazky/2622" TargetMode="External"/><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650E28F95EBC49B4FBDEDE4E7F0BC8" ma:contentTypeVersion="10" ma:contentTypeDescription="Umožňuje vytvoriť nový dokument." ma:contentTypeScope="" ma:versionID="182e668fe01a65be07e91bab1a674d16">
  <xsd:schema xmlns:xsd="http://www.w3.org/2001/XMLSchema" xmlns:xs="http://www.w3.org/2001/XMLSchema" xmlns:p="http://schemas.microsoft.com/office/2006/metadata/properties" xmlns:ns2="b3e75b82-98ed-45f5-b4c4-67908a61e63d" xmlns:ns3="60f0e72c-5d4c-42ca-9338-bc8c2ae67332" targetNamespace="http://schemas.microsoft.com/office/2006/metadata/properties" ma:root="true" ma:fieldsID="b7d0118c665be623c9e8d30a05b056d6" ns2:_="" ns3:_="">
    <xsd:import namespace="b3e75b82-98ed-45f5-b4c4-67908a61e63d"/>
    <xsd:import namespace="60f0e72c-5d4c-42ca-9338-bc8c2ae673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75b82-98ed-45f5-b4c4-67908a61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0e72c-5d4c-42ca-9338-bc8c2ae6733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3DBF1-674C-4D01-B6AD-0A747055A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75b82-98ed-45f5-b4c4-67908a61e63d"/>
    <ds:schemaRef ds:uri="60f0e72c-5d4c-42ca-9338-bc8c2ae6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40BAB-9CC9-4D41-A05C-F2BE1DB696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7B434B-4886-43B1-928F-3F62CEE1FF3C}">
  <ds:schemaRefs>
    <ds:schemaRef ds:uri="http://schemas.openxmlformats.org/officeDocument/2006/bibliography"/>
  </ds:schemaRefs>
</ds:datastoreItem>
</file>

<file path=customXml/itemProps4.xml><?xml version="1.0" encoding="utf-8"?>
<ds:datastoreItem xmlns:ds="http://schemas.openxmlformats.org/officeDocument/2006/customXml" ds:itemID="{817F680B-EB95-40AD-826F-1ACF363CB4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13253</Words>
  <Characters>75548</Characters>
  <Application>Microsoft Office Word</Application>
  <DocSecurity>0</DocSecurity>
  <Lines>629</Lines>
  <Paragraphs>177</Paragraphs>
  <ScaleCrop>false</ScaleCrop>
  <HeadingPairs>
    <vt:vector size="2" baseType="variant">
      <vt:variant>
        <vt:lpstr>Názov</vt:lpstr>
      </vt:variant>
      <vt:variant>
        <vt:i4>1</vt:i4>
      </vt:variant>
    </vt:vector>
  </HeadingPairs>
  <TitlesOfParts>
    <vt:vector size="1" baseType="lpstr">
      <vt:lpstr>Obstarávateľ</vt:lpstr>
    </vt:vector>
  </TitlesOfParts>
  <Company>TEKO</Company>
  <LinksUpToDate>false</LinksUpToDate>
  <CharactersWithSpaces>88624</CharactersWithSpaces>
  <SharedDoc>false</SharedDoc>
  <HLinks>
    <vt:vector size="300" baseType="variant">
      <vt:variant>
        <vt:i4>6553647</vt:i4>
      </vt:variant>
      <vt:variant>
        <vt:i4>310</vt:i4>
      </vt:variant>
      <vt:variant>
        <vt:i4>0</vt:i4>
      </vt:variant>
      <vt:variant>
        <vt:i4>5</vt:i4>
      </vt:variant>
      <vt:variant>
        <vt:lpwstr>https://www.uvo.gov.sk/verejny-obstaravatel-obstaravatel/jednotny-europsky-dokument-jed</vt:lpwstr>
      </vt:variant>
      <vt:variant>
        <vt:lpwstr/>
      </vt:variant>
      <vt:variant>
        <vt:i4>3866661</vt:i4>
      </vt:variant>
      <vt:variant>
        <vt:i4>307</vt:i4>
      </vt:variant>
      <vt:variant>
        <vt:i4>0</vt:i4>
      </vt:variant>
      <vt:variant>
        <vt:i4>5</vt:i4>
      </vt:variant>
      <vt:variant>
        <vt:lpwstr>https://www.uvo.gov.sk/espd/filter?lang=sk</vt:lpwstr>
      </vt:variant>
      <vt:variant>
        <vt:lpwstr/>
      </vt:variant>
      <vt:variant>
        <vt:i4>131073</vt:i4>
      </vt:variant>
      <vt:variant>
        <vt:i4>302</vt:i4>
      </vt:variant>
      <vt:variant>
        <vt:i4>0</vt:i4>
      </vt:variant>
      <vt:variant>
        <vt:i4>5</vt:i4>
      </vt:variant>
      <vt:variant>
        <vt:lpwstr>https://www.uvo.gov.sk/zaujemca-uchadzac/eticky-kodex-zaujemcu-uchadzaca</vt:lpwstr>
      </vt:variant>
      <vt:variant>
        <vt:lpwstr/>
      </vt:variant>
      <vt:variant>
        <vt:i4>2293804</vt:i4>
      </vt:variant>
      <vt:variant>
        <vt:i4>293</vt:i4>
      </vt:variant>
      <vt:variant>
        <vt:i4>0</vt:i4>
      </vt:variant>
      <vt:variant>
        <vt:i4>5</vt:i4>
      </vt:variant>
      <vt:variant>
        <vt:lpwstr>https://josephine.proebiz.com/</vt:lpwstr>
      </vt:variant>
      <vt:variant>
        <vt:lpwstr/>
      </vt:variant>
      <vt:variant>
        <vt:i4>1900639</vt:i4>
      </vt:variant>
      <vt:variant>
        <vt:i4>290</vt:i4>
      </vt:variant>
      <vt:variant>
        <vt:i4>0</vt:i4>
      </vt:variant>
      <vt:variant>
        <vt:i4>5</vt:i4>
      </vt:variant>
      <vt:variant>
        <vt:lpwstr>https://www.uvo.gov.sk/vyhladavanie-profilov/zakazky/2622</vt:lpwstr>
      </vt:variant>
      <vt:variant>
        <vt:lpwstr/>
      </vt:variant>
      <vt:variant>
        <vt:i4>7798906</vt:i4>
      </vt:variant>
      <vt:variant>
        <vt:i4>266</vt:i4>
      </vt:variant>
      <vt:variant>
        <vt:i4>0</vt:i4>
      </vt:variant>
      <vt:variant>
        <vt:i4>5</vt:i4>
      </vt:variant>
      <vt:variant>
        <vt:lpwstr>http://mhth.sk/</vt:lpwstr>
      </vt:variant>
      <vt:variant>
        <vt:lpwstr/>
      </vt:variant>
      <vt:variant>
        <vt:i4>1179706</vt:i4>
      </vt:variant>
      <vt:variant>
        <vt:i4>257</vt:i4>
      </vt:variant>
      <vt:variant>
        <vt:i4>0</vt:i4>
      </vt:variant>
      <vt:variant>
        <vt:i4>5</vt:i4>
      </vt:variant>
      <vt:variant>
        <vt:lpwstr/>
      </vt:variant>
      <vt:variant>
        <vt:lpwstr>_Toc128642737</vt:lpwstr>
      </vt:variant>
      <vt:variant>
        <vt:i4>1179706</vt:i4>
      </vt:variant>
      <vt:variant>
        <vt:i4>251</vt:i4>
      </vt:variant>
      <vt:variant>
        <vt:i4>0</vt:i4>
      </vt:variant>
      <vt:variant>
        <vt:i4>5</vt:i4>
      </vt:variant>
      <vt:variant>
        <vt:lpwstr/>
      </vt:variant>
      <vt:variant>
        <vt:lpwstr>_Toc128642736</vt:lpwstr>
      </vt:variant>
      <vt:variant>
        <vt:i4>1179706</vt:i4>
      </vt:variant>
      <vt:variant>
        <vt:i4>245</vt:i4>
      </vt:variant>
      <vt:variant>
        <vt:i4>0</vt:i4>
      </vt:variant>
      <vt:variant>
        <vt:i4>5</vt:i4>
      </vt:variant>
      <vt:variant>
        <vt:lpwstr/>
      </vt:variant>
      <vt:variant>
        <vt:lpwstr>_Toc128642735</vt:lpwstr>
      </vt:variant>
      <vt:variant>
        <vt:i4>1179706</vt:i4>
      </vt:variant>
      <vt:variant>
        <vt:i4>239</vt:i4>
      </vt:variant>
      <vt:variant>
        <vt:i4>0</vt:i4>
      </vt:variant>
      <vt:variant>
        <vt:i4>5</vt:i4>
      </vt:variant>
      <vt:variant>
        <vt:lpwstr/>
      </vt:variant>
      <vt:variant>
        <vt:lpwstr>_Toc128642734</vt:lpwstr>
      </vt:variant>
      <vt:variant>
        <vt:i4>1179706</vt:i4>
      </vt:variant>
      <vt:variant>
        <vt:i4>233</vt:i4>
      </vt:variant>
      <vt:variant>
        <vt:i4>0</vt:i4>
      </vt:variant>
      <vt:variant>
        <vt:i4>5</vt:i4>
      </vt:variant>
      <vt:variant>
        <vt:lpwstr/>
      </vt:variant>
      <vt:variant>
        <vt:lpwstr>_Toc128642733</vt:lpwstr>
      </vt:variant>
      <vt:variant>
        <vt:i4>1179706</vt:i4>
      </vt:variant>
      <vt:variant>
        <vt:i4>227</vt:i4>
      </vt:variant>
      <vt:variant>
        <vt:i4>0</vt:i4>
      </vt:variant>
      <vt:variant>
        <vt:i4>5</vt:i4>
      </vt:variant>
      <vt:variant>
        <vt:lpwstr/>
      </vt:variant>
      <vt:variant>
        <vt:lpwstr>_Toc128642732</vt:lpwstr>
      </vt:variant>
      <vt:variant>
        <vt:i4>1179706</vt:i4>
      </vt:variant>
      <vt:variant>
        <vt:i4>221</vt:i4>
      </vt:variant>
      <vt:variant>
        <vt:i4>0</vt:i4>
      </vt:variant>
      <vt:variant>
        <vt:i4>5</vt:i4>
      </vt:variant>
      <vt:variant>
        <vt:lpwstr/>
      </vt:variant>
      <vt:variant>
        <vt:lpwstr>_Toc128642731</vt:lpwstr>
      </vt:variant>
      <vt:variant>
        <vt:i4>1179706</vt:i4>
      </vt:variant>
      <vt:variant>
        <vt:i4>215</vt:i4>
      </vt:variant>
      <vt:variant>
        <vt:i4>0</vt:i4>
      </vt:variant>
      <vt:variant>
        <vt:i4>5</vt:i4>
      </vt:variant>
      <vt:variant>
        <vt:lpwstr/>
      </vt:variant>
      <vt:variant>
        <vt:lpwstr>_Toc128642730</vt:lpwstr>
      </vt:variant>
      <vt:variant>
        <vt:i4>1245242</vt:i4>
      </vt:variant>
      <vt:variant>
        <vt:i4>209</vt:i4>
      </vt:variant>
      <vt:variant>
        <vt:i4>0</vt:i4>
      </vt:variant>
      <vt:variant>
        <vt:i4>5</vt:i4>
      </vt:variant>
      <vt:variant>
        <vt:lpwstr/>
      </vt:variant>
      <vt:variant>
        <vt:lpwstr>_Toc128642729</vt:lpwstr>
      </vt:variant>
      <vt:variant>
        <vt:i4>1245242</vt:i4>
      </vt:variant>
      <vt:variant>
        <vt:i4>203</vt:i4>
      </vt:variant>
      <vt:variant>
        <vt:i4>0</vt:i4>
      </vt:variant>
      <vt:variant>
        <vt:i4>5</vt:i4>
      </vt:variant>
      <vt:variant>
        <vt:lpwstr/>
      </vt:variant>
      <vt:variant>
        <vt:lpwstr>_Toc128642728</vt:lpwstr>
      </vt:variant>
      <vt:variant>
        <vt:i4>1245242</vt:i4>
      </vt:variant>
      <vt:variant>
        <vt:i4>197</vt:i4>
      </vt:variant>
      <vt:variant>
        <vt:i4>0</vt:i4>
      </vt:variant>
      <vt:variant>
        <vt:i4>5</vt:i4>
      </vt:variant>
      <vt:variant>
        <vt:lpwstr/>
      </vt:variant>
      <vt:variant>
        <vt:lpwstr>_Toc128642727</vt:lpwstr>
      </vt:variant>
      <vt:variant>
        <vt:i4>1245242</vt:i4>
      </vt:variant>
      <vt:variant>
        <vt:i4>191</vt:i4>
      </vt:variant>
      <vt:variant>
        <vt:i4>0</vt:i4>
      </vt:variant>
      <vt:variant>
        <vt:i4>5</vt:i4>
      </vt:variant>
      <vt:variant>
        <vt:lpwstr/>
      </vt:variant>
      <vt:variant>
        <vt:lpwstr>_Toc128642726</vt:lpwstr>
      </vt:variant>
      <vt:variant>
        <vt:i4>1245242</vt:i4>
      </vt:variant>
      <vt:variant>
        <vt:i4>185</vt:i4>
      </vt:variant>
      <vt:variant>
        <vt:i4>0</vt:i4>
      </vt:variant>
      <vt:variant>
        <vt:i4>5</vt:i4>
      </vt:variant>
      <vt:variant>
        <vt:lpwstr/>
      </vt:variant>
      <vt:variant>
        <vt:lpwstr>_Toc128642725</vt:lpwstr>
      </vt:variant>
      <vt:variant>
        <vt:i4>1245242</vt:i4>
      </vt:variant>
      <vt:variant>
        <vt:i4>179</vt:i4>
      </vt:variant>
      <vt:variant>
        <vt:i4>0</vt:i4>
      </vt:variant>
      <vt:variant>
        <vt:i4>5</vt:i4>
      </vt:variant>
      <vt:variant>
        <vt:lpwstr/>
      </vt:variant>
      <vt:variant>
        <vt:lpwstr>_Toc128642724</vt:lpwstr>
      </vt:variant>
      <vt:variant>
        <vt:i4>1245242</vt:i4>
      </vt:variant>
      <vt:variant>
        <vt:i4>173</vt:i4>
      </vt:variant>
      <vt:variant>
        <vt:i4>0</vt:i4>
      </vt:variant>
      <vt:variant>
        <vt:i4>5</vt:i4>
      </vt:variant>
      <vt:variant>
        <vt:lpwstr/>
      </vt:variant>
      <vt:variant>
        <vt:lpwstr>_Toc128642723</vt:lpwstr>
      </vt:variant>
      <vt:variant>
        <vt:i4>1245242</vt:i4>
      </vt:variant>
      <vt:variant>
        <vt:i4>167</vt:i4>
      </vt:variant>
      <vt:variant>
        <vt:i4>0</vt:i4>
      </vt:variant>
      <vt:variant>
        <vt:i4>5</vt:i4>
      </vt:variant>
      <vt:variant>
        <vt:lpwstr/>
      </vt:variant>
      <vt:variant>
        <vt:lpwstr>_Toc128642722</vt:lpwstr>
      </vt:variant>
      <vt:variant>
        <vt:i4>1245242</vt:i4>
      </vt:variant>
      <vt:variant>
        <vt:i4>161</vt:i4>
      </vt:variant>
      <vt:variant>
        <vt:i4>0</vt:i4>
      </vt:variant>
      <vt:variant>
        <vt:i4>5</vt:i4>
      </vt:variant>
      <vt:variant>
        <vt:lpwstr/>
      </vt:variant>
      <vt:variant>
        <vt:lpwstr>_Toc128642721</vt:lpwstr>
      </vt:variant>
      <vt:variant>
        <vt:i4>1245242</vt:i4>
      </vt:variant>
      <vt:variant>
        <vt:i4>155</vt:i4>
      </vt:variant>
      <vt:variant>
        <vt:i4>0</vt:i4>
      </vt:variant>
      <vt:variant>
        <vt:i4>5</vt:i4>
      </vt:variant>
      <vt:variant>
        <vt:lpwstr/>
      </vt:variant>
      <vt:variant>
        <vt:lpwstr>_Toc128642720</vt:lpwstr>
      </vt:variant>
      <vt:variant>
        <vt:i4>1048634</vt:i4>
      </vt:variant>
      <vt:variant>
        <vt:i4>149</vt:i4>
      </vt:variant>
      <vt:variant>
        <vt:i4>0</vt:i4>
      </vt:variant>
      <vt:variant>
        <vt:i4>5</vt:i4>
      </vt:variant>
      <vt:variant>
        <vt:lpwstr/>
      </vt:variant>
      <vt:variant>
        <vt:lpwstr>_Toc128642719</vt:lpwstr>
      </vt:variant>
      <vt:variant>
        <vt:i4>1048634</vt:i4>
      </vt:variant>
      <vt:variant>
        <vt:i4>143</vt:i4>
      </vt:variant>
      <vt:variant>
        <vt:i4>0</vt:i4>
      </vt:variant>
      <vt:variant>
        <vt:i4>5</vt:i4>
      </vt:variant>
      <vt:variant>
        <vt:lpwstr/>
      </vt:variant>
      <vt:variant>
        <vt:lpwstr>_Toc128642718</vt:lpwstr>
      </vt:variant>
      <vt:variant>
        <vt:i4>1048634</vt:i4>
      </vt:variant>
      <vt:variant>
        <vt:i4>137</vt:i4>
      </vt:variant>
      <vt:variant>
        <vt:i4>0</vt:i4>
      </vt:variant>
      <vt:variant>
        <vt:i4>5</vt:i4>
      </vt:variant>
      <vt:variant>
        <vt:lpwstr/>
      </vt:variant>
      <vt:variant>
        <vt:lpwstr>_Toc128642717</vt:lpwstr>
      </vt:variant>
      <vt:variant>
        <vt:i4>1048634</vt:i4>
      </vt:variant>
      <vt:variant>
        <vt:i4>131</vt:i4>
      </vt:variant>
      <vt:variant>
        <vt:i4>0</vt:i4>
      </vt:variant>
      <vt:variant>
        <vt:i4>5</vt:i4>
      </vt:variant>
      <vt:variant>
        <vt:lpwstr/>
      </vt:variant>
      <vt:variant>
        <vt:lpwstr>_Toc128642716</vt:lpwstr>
      </vt:variant>
      <vt:variant>
        <vt:i4>1048634</vt:i4>
      </vt:variant>
      <vt:variant>
        <vt:i4>125</vt:i4>
      </vt:variant>
      <vt:variant>
        <vt:i4>0</vt:i4>
      </vt:variant>
      <vt:variant>
        <vt:i4>5</vt:i4>
      </vt:variant>
      <vt:variant>
        <vt:lpwstr/>
      </vt:variant>
      <vt:variant>
        <vt:lpwstr>_Toc128642715</vt:lpwstr>
      </vt:variant>
      <vt:variant>
        <vt:i4>1048634</vt:i4>
      </vt:variant>
      <vt:variant>
        <vt:i4>119</vt:i4>
      </vt:variant>
      <vt:variant>
        <vt:i4>0</vt:i4>
      </vt:variant>
      <vt:variant>
        <vt:i4>5</vt:i4>
      </vt:variant>
      <vt:variant>
        <vt:lpwstr/>
      </vt:variant>
      <vt:variant>
        <vt:lpwstr>_Toc128642714</vt:lpwstr>
      </vt:variant>
      <vt:variant>
        <vt:i4>1048634</vt:i4>
      </vt:variant>
      <vt:variant>
        <vt:i4>113</vt:i4>
      </vt:variant>
      <vt:variant>
        <vt:i4>0</vt:i4>
      </vt:variant>
      <vt:variant>
        <vt:i4>5</vt:i4>
      </vt:variant>
      <vt:variant>
        <vt:lpwstr/>
      </vt:variant>
      <vt:variant>
        <vt:lpwstr>_Toc128642713</vt:lpwstr>
      </vt:variant>
      <vt:variant>
        <vt:i4>1048634</vt:i4>
      </vt:variant>
      <vt:variant>
        <vt:i4>107</vt:i4>
      </vt:variant>
      <vt:variant>
        <vt:i4>0</vt:i4>
      </vt:variant>
      <vt:variant>
        <vt:i4>5</vt:i4>
      </vt:variant>
      <vt:variant>
        <vt:lpwstr/>
      </vt:variant>
      <vt:variant>
        <vt:lpwstr>_Toc128642712</vt:lpwstr>
      </vt:variant>
      <vt:variant>
        <vt:i4>1048634</vt:i4>
      </vt:variant>
      <vt:variant>
        <vt:i4>101</vt:i4>
      </vt:variant>
      <vt:variant>
        <vt:i4>0</vt:i4>
      </vt:variant>
      <vt:variant>
        <vt:i4>5</vt:i4>
      </vt:variant>
      <vt:variant>
        <vt:lpwstr/>
      </vt:variant>
      <vt:variant>
        <vt:lpwstr>_Toc128642711</vt:lpwstr>
      </vt:variant>
      <vt:variant>
        <vt:i4>1048634</vt:i4>
      </vt:variant>
      <vt:variant>
        <vt:i4>95</vt:i4>
      </vt:variant>
      <vt:variant>
        <vt:i4>0</vt:i4>
      </vt:variant>
      <vt:variant>
        <vt:i4>5</vt:i4>
      </vt:variant>
      <vt:variant>
        <vt:lpwstr/>
      </vt:variant>
      <vt:variant>
        <vt:lpwstr>_Toc128642710</vt:lpwstr>
      </vt:variant>
      <vt:variant>
        <vt:i4>1114170</vt:i4>
      </vt:variant>
      <vt:variant>
        <vt:i4>89</vt:i4>
      </vt:variant>
      <vt:variant>
        <vt:i4>0</vt:i4>
      </vt:variant>
      <vt:variant>
        <vt:i4>5</vt:i4>
      </vt:variant>
      <vt:variant>
        <vt:lpwstr/>
      </vt:variant>
      <vt:variant>
        <vt:lpwstr>_Toc128642709</vt:lpwstr>
      </vt:variant>
      <vt:variant>
        <vt:i4>1114170</vt:i4>
      </vt:variant>
      <vt:variant>
        <vt:i4>83</vt:i4>
      </vt:variant>
      <vt:variant>
        <vt:i4>0</vt:i4>
      </vt:variant>
      <vt:variant>
        <vt:i4>5</vt:i4>
      </vt:variant>
      <vt:variant>
        <vt:lpwstr/>
      </vt:variant>
      <vt:variant>
        <vt:lpwstr>_Toc128642708</vt:lpwstr>
      </vt:variant>
      <vt:variant>
        <vt:i4>1114170</vt:i4>
      </vt:variant>
      <vt:variant>
        <vt:i4>77</vt:i4>
      </vt:variant>
      <vt:variant>
        <vt:i4>0</vt:i4>
      </vt:variant>
      <vt:variant>
        <vt:i4>5</vt:i4>
      </vt:variant>
      <vt:variant>
        <vt:lpwstr/>
      </vt:variant>
      <vt:variant>
        <vt:lpwstr>_Toc128642707</vt:lpwstr>
      </vt:variant>
      <vt:variant>
        <vt:i4>1114170</vt:i4>
      </vt:variant>
      <vt:variant>
        <vt:i4>71</vt:i4>
      </vt:variant>
      <vt:variant>
        <vt:i4>0</vt:i4>
      </vt:variant>
      <vt:variant>
        <vt:i4>5</vt:i4>
      </vt:variant>
      <vt:variant>
        <vt:lpwstr/>
      </vt:variant>
      <vt:variant>
        <vt:lpwstr>_Toc128642706</vt:lpwstr>
      </vt:variant>
      <vt:variant>
        <vt:i4>1114170</vt:i4>
      </vt:variant>
      <vt:variant>
        <vt:i4>65</vt:i4>
      </vt:variant>
      <vt:variant>
        <vt:i4>0</vt:i4>
      </vt:variant>
      <vt:variant>
        <vt:i4>5</vt:i4>
      </vt:variant>
      <vt:variant>
        <vt:lpwstr/>
      </vt:variant>
      <vt:variant>
        <vt:lpwstr>_Toc128642705</vt:lpwstr>
      </vt:variant>
      <vt:variant>
        <vt:i4>1114170</vt:i4>
      </vt:variant>
      <vt:variant>
        <vt:i4>59</vt:i4>
      </vt:variant>
      <vt:variant>
        <vt:i4>0</vt:i4>
      </vt:variant>
      <vt:variant>
        <vt:i4>5</vt:i4>
      </vt:variant>
      <vt:variant>
        <vt:lpwstr/>
      </vt:variant>
      <vt:variant>
        <vt:lpwstr>_Toc128642704</vt:lpwstr>
      </vt:variant>
      <vt:variant>
        <vt:i4>1114170</vt:i4>
      </vt:variant>
      <vt:variant>
        <vt:i4>53</vt:i4>
      </vt:variant>
      <vt:variant>
        <vt:i4>0</vt:i4>
      </vt:variant>
      <vt:variant>
        <vt:i4>5</vt:i4>
      </vt:variant>
      <vt:variant>
        <vt:lpwstr/>
      </vt:variant>
      <vt:variant>
        <vt:lpwstr>_Toc128642703</vt:lpwstr>
      </vt:variant>
      <vt:variant>
        <vt:i4>1114170</vt:i4>
      </vt:variant>
      <vt:variant>
        <vt:i4>47</vt:i4>
      </vt:variant>
      <vt:variant>
        <vt:i4>0</vt:i4>
      </vt:variant>
      <vt:variant>
        <vt:i4>5</vt:i4>
      </vt:variant>
      <vt:variant>
        <vt:lpwstr/>
      </vt:variant>
      <vt:variant>
        <vt:lpwstr>_Toc128642702</vt:lpwstr>
      </vt:variant>
      <vt:variant>
        <vt:i4>1114170</vt:i4>
      </vt:variant>
      <vt:variant>
        <vt:i4>41</vt:i4>
      </vt:variant>
      <vt:variant>
        <vt:i4>0</vt:i4>
      </vt:variant>
      <vt:variant>
        <vt:i4>5</vt:i4>
      </vt:variant>
      <vt:variant>
        <vt:lpwstr/>
      </vt:variant>
      <vt:variant>
        <vt:lpwstr>_Toc128642701</vt:lpwstr>
      </vt:variant>
      <vt:variant>
        <vt:i4>1114170</vt:i4>
      </vt:variant>
      <vt:variant>
        <vt:i4>35</vt:i4>
      </vt:variant>
      <vt:variant>
        <vt:i4>0</vt:i4>
      </vt:variant>
      <vt:variant>
        <vt:i4>5</vt:i4>
      </vt:variant>
      <vt:variant>
        <vt:lpwstr/>
      </vt:variant>
      <vt:variant>
        <vt:lpwstr>_Toc128642700</vt:lpwstr>
      </vt:variant>
      <vt:variant>
        <vt:i4>1572923</vt:i4>
      </vt:variant>
      <vt:variant>
        <vt:i4>29</vt:i4>
      </vt:variant>
      <vt:variant>
        <vt:i4>0</vt:i4>
      </vt:variant>
      <vt:variant>
        <vt:i4>5</vt:i4>
      </vt:variant>
      <vt:variant>
        <vt:lpwstr/>
      </vt:variant>
      <vt:variant>
        <vt:lpwstr>_Toc128642699</vt:lpwstr>
      </vt:variant>
      <vt:variant>
        <vt:i4>1572923</vt:i4>
      </vt:variant>
      <vt:variant>
        <vt:i4>23</vt:i4>
      </vt:variant>
      <vt:variant>
        <vt:i4>0</vt:i4>
      </vt:variant>
      <vt:variant>
        <vt:i4>5</vt:i4>
      </vt:variant>
      <vt:variant>
        <vt:lpwstr/>
      </vt:variant>
      <vt:variant>
        <vt:lpwstr>_Toc128642698</vt:lpwstr>
      </vt:variant>
      <vt:variant>
        <vt:i4>1572923</vt:i4>
      </vt:variant>
      <vt:variant>
        <vt:i4>17</vt:i4>
      </vt:variant>
      <vt:variant>
        <vt:i4>0</vt:i4>
      </vt:variant>
      <vt:variant>
        <vt:i4>5</vt:i4>
      </vt:variant>
      <vt:variant>
        <vt:lpwstr/>
      </vt:variant>
      <vt:variant>
        <vt:lpwstr>_Toc128642697</vt:lpwstr>
      </vt:variant>
      <vt:variant>
        <vt:i4>1572923</vt:i4>
      </vt:variant>
      <vt:variant>
        <vt:i4>11</vt:i4>
      </vt:variant>
      <vt:variant>
        <vt:i4>0</vt:i4>
      </vt:variant>
      <vt:variant>
        <vt:i4>5</vt:i4>
      </vt:variant>
      <vt:variant>
        <vt:lpwstr/>
      </vt:variant>
      <vt:variant>
        <vt:lpwstr>_Toc128642696</vt:lpwstr>
      </vt:variant>
      <vt:variant>
        <vt:i4>1572923</vt:i4>
      </vt:variant>
      <vt:variant>
        <vt:i4>5</vt:i4>
      </vt:variant>
      <vt:variant>
        <vt:i4>0</vt:i4>
      </vt:variant>
      <vt:variant>
        <vt:i4>5</vt:i4>
      </vt:variant>
      <vt:variant>
        <vt:lpwstr/>
      </vt:variant>
      <vt:variant>
        <vt:lpwstr>_Toc128642695</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dc:title>
  <dc:subject/>
  <dc:creator>Ernekova Lenka</dc:creator>
  <cp:keywords/>
  <dc:description/>
  <cp:lastModifiedBy>Erneková Lenka</cp:lastModifiedBy>
  <cp:revision>4</cp:revision>
  <cp:lastPrinted>2025-01-09T10:46:00Z</cp:lastPrinted>
  <dcterms:created xsi:type="dcterms:W3CDTF">2025-01-21T09:41:00Z</dcterms:created>
  <dcterms:modified xsi:type="dcterms:W3CDTF">2025-01-22T08:54:00Z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2024-11-27T13:06:29Z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f7896f22-ad15-4ff8-8380-63fc8289b67b</vt:lpwstr>
  </property>
  <property fmtid="{D5CDD505-2E9C-101B-9397-08002B2CF9AE}" pid="8" name="MSIP_Label_c2332907-a3a7-49f7-8c30-bde89ea6dd47_ContentBits">
    <vt:lpwstr>0</vt:lpwstr>
  </property>
</Properties>
</file>