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B830" w14:textId="77777777" w:rsidR="007C00C6" w:rsidRPr="00582FDA" w:rsidRDefault="007C00C6" w:rsidP="007C00C6">
      <w:pPr>
        <w:autoSpaceDE w:val="0"/>
        <w:autoSpaceDN w:val="0"/>
        <w:adjustRightInd w:val="0"/>
        <w:jc w:val="center"/>
        <w:rPr>
          <w:b/>
          <w:bCs/>
          <w:color w:val="000000"/>
          <w:sz w:val="22"/>
          <w:szCs w:val="22"/>
        </w:rPr>
      </w:pPr>
      <w:r w:rsidRPr="00582FDA">
        <w:rPr>
          <w:b/>
          <w:bCs/>
          <w:color w:val="000000"/>
          <w:sz w:val="22"/>
          <w:szCs w:val="22"/>
        </w:rPr>
        <w:t>Výzva na predloženie</w:t>
      </w:r>
      <w:r>
        <w:rPr>
          <w:b/>
          <w:bCs/>
          <w:color w:val="000000"/>
          <w:sz w:val="22"/>
          <w:szCs w:val="22"/>
        </w:rPr>
        <w:t xml:space="preserve"> </w:t>
      </w:r>
      <w:r w:rsidRPr="00582FDA">
        <w:rPr>
          <w:b/>
          <w:bCs/>
          <w:color w:val="000000"/>
          <w:sz w:val="22"/>
          <w:szCs w:val="22"/>
        </w:rPr>
        <w:t>ponuky</w:t>
      </w:r>
    </w:p>
    <w:p w14:paraId="6379C022" w14:textId="77777777" w:rsidR="007C00C6" w:rsidRPr="00582FDA" w:rsidRDefault="007C00C6" w:rsidP="007C00C6">
      <w:pPr>
        <w:autoSpaceDE w:val="0"/>
        <w:autoSpaceDN w:val="0"/>
        <w:adjustRightInd w:val="0"/>
        <w:jc w:val="center"/>
        <w:rPr>
          <w:b/>
          <w:bCs/>
          <w:color w:val="000000"/>
          <w:sz w:val="22"/>
          <w:szCs w:val="22"/>
        </w:rPr>
      </w:pPr>
    </w:p>
    <w:p w14:paraId="50CCC91E" w14:textId="77777777" w:rsidR="007C00C6" w:rsidRPr="00FF329F" w:rsidRDefault="007C00C6" w:rsidP="007C00C6">
      <w:pPr>
        <w:autoSpaceDE w:val="0"/>
        <w:autoSpaceDN w:val="0"/>
        <w:adjustRightInd w:val="0"/>
        <w:jc w:val="both"/>
        <w:rPr>
          <w:color w:val="000000"/>
          <w:sz w:val="22"/>
          <w:szCs w:val="22"/>
        </w:rPr>
      </w:pPr>
      <w:r>
        <w:rPr>
          <w:color w:val="000000"/>
          <w:sz w:val="22"/>
          <w:szCs w:val="22"/>
        </w:rPr>
        <w:t>M</w:t>
      </w:r>
      <w:r w:rsidRPr="000A78BD">
        <w:rPr>
          <w:color w:val="000000"/>
          <w:sz w:val="22"/>
          <w:szCs w:val="22"/>
        </w:rPr>
        <w:t xml:space="preserve">esto Senec, Mierové nám. 8,  903 01 Senec </w:t>
      </w:r>
      <w:r>
        <w:rPr>
          <w:color w:val="000000"/>
          <w:sz w:val="22"/>
          <w:szCs w:val="22"/>
        </w:rPr>
        <w:t>,</w:t>
      </w:r>
      <w:r w:rsidRPr="000A78BD">
        <w:rPr>
          <w:color w:val="000000"/>
          <w:sz w:val="22"/>
          <w:szCs w:val="22"/>
        </w:rPr>
        <w:t xml:space="preserve"> </w:t>
      </w:r>
      <w:r w:rsidRPr="00FF329F">
        <w:rPr>
          <w:color w:val="000000"/>
          <w:sz w:val="22"/>
          <w:szCs w:val="22"/>
        </w:rPr>
        <w:t xml:space="preserve">ako verejný obstarávateľ v zmysle § 7 ods. 1 písm. </w:t>
      </w:r>
      <w:r>
        <w:rPr>
          <w:color w:val="000000"/>
          <w:sz w:val="22"/>
          <w:szCs w:val="22"/>
        </w:rPr>
        <w:t>b</w:t>
      </w:r>
      <w:r w:rsidRPr="00FF329F">
        <w:rPr>
          <w:color w:val="000000"/>
          <w:sz w:val="22"/>
          <w:szCs w:val="22"/>
        </w:rPr>
        <w:t xml:space="preserve">) zákona č. 343/2015 Z. z. o verejnom obstarávaní a o zmene a doplnení niektorých zákonov v znení neskorších predpisov (ďalej aj „ZVO“) </w:t>
      </w:r>
      <w:r>
        <w:rPr>
          <w:color w:val="000000"/>
          <w:sz w:val="22"/>
          <w:szCs w:val="22"/>
        </w:rPr>
        <w:t xml:space="preserve">týmto zverejňuje výzvu na predloženie ponuky v </w:t>
      </w:r>
      <w:r w:rsidRPr="00FF329F">
        <w:rPr>
          <w:color w:val="000000"/>
          <w:sz w:val="22"/>
          <w:szCs w:val="22"/>
        </w:rPr>
        <w:t xml:space="preserve">procese zadávania zákazky </w:t>
      </w:r>
      <w:r>
        <w:rPr>
          <w:color w:val="000000"/>
          <w:sz w:val="22"/>
          <w:szCs w:val="22"/>
        </w:rPr>
        <w:t xml:space="preserve">podľa </w:t>
      </w:r>
      <w:r w:rsidRPr="00FF329F">
        <w:rPr>
          <w:color w:val="000000"/>
          <w:sz w:val="22"/>
          <w:szCs w:val="22"/>
        </w:rPr>
        <w:t xml:space="preserve">§117 ZVO na: </w:t>
      </w:r>
    </w:p>
    <w:p w14:paraId="5B4C6BE6" w14:textId="77777777" w:rsidR="007C00C6" w:rsidRPr="00A6086C" w:rsidRDefault="007C00C6" w:rsidP="007C00C6">
      <w:pPr>
        <w:autoSpaceDE w:val="0"/>
        <w:autoSpaceDN w:val="0"/>
        <w:adjustRightInd w:val="0"/>
        <w:jc w:val="center"/>
        <w:rPr>
          <w:color w:val="000000"/>
          <w:sz w:val="22"/>
          <w:szCs w:val="22"/>
        </w:rPr>
      </w:pPr>
    </w:p>
    <w:p w14:paraId="1DD434E4" w14:textId="0B2F003A" w:rsidR="007C00C6" w:rsidRPr="00A6086C" w:rsidRDefault="007C00C6" w:rsidP="007C00C6">
      <w:pPr>
        <w:autoSpaceDE w:val="0"/>
        <w:autoSpaceDN w:val="0"/>
        <w:adjustRightInd w:val="0"/>
        <w:jc w:val="center"/>
        <w:rPr>
          <w:b/>
          <w:bCs/>
          <w:color w:val="000000"/>
          <w:sz w:val="22"/>
          <w:szCs w:val="22"/>
          <w:u w:val="single"/>
        </w:rPr>
      </w:pPr>
      <w:r>
        <w:rPr>
          <w:b/>
          <w:bCs/>
          <w:color w:val="000000"/>
          <w:sz w:val="22"/>
          <w:szCs w:val="22"/>
          <w:u w:val="single"/>
        </w:rPr>
        <w:t>„</w:t>
      </w:r>
      <w:r w:rsidR="006C5DB0">
        <w:rPr>
          <w:b/>
          <w:bCs/>
          <w:color w:val="000000"/>
          <w:sz w:val="22"/>
          <w:szCs w:val="22"/>
          <w:u w:val="single"/>
        </w:rPr>
        <w:t>Zberný dvor, Senec</w:t>
      </w:r>
    </w:p>
    <w:p w14:paraId="70FDDC9A" w14:textId="77777777" w:rsidR="007C00C6" w:rsidRDefault="007C00C6" w:rsidP="007C00C6">
      <w:pPr>
        <w:autoSpaceDE w:val="0"/>
        <w:autoSpaceDN w:val="0"/>
        <w:adjustRightInd w:val="0"/>
        <w:jc w:val="center"/>
        <w:rPr>
          <w:b/>
          <w:bCs/>
          <w:color w:val="000000"/>
          <w:sz w:val="22"/>
          <w:szCs w:val="22"/>
        </w:rPr>
      </w:pPr>
    </w:p>
    <w:p w14:paraId="5604EE9D" w14:textId="77777777" w:rsidR="007C00C6" w:rsidRPr="00582FDA" w:rsidRDefault="007C00C6" w:rsidP="007C00C6">
      <w:pPr>
        <w:autoSpaceDE w:val="0"/>
        <w:autoSpaceDN w:val="0"/>
        <w:adjustRightInd w:val="0"/>
        <w:jc w:val="center"/>
        <w:rPr>
          <w:color w:val="000000"/>
          <w:sz w:val="22"/>
          <w:szCs w:val="22"/>
        </w:rPr>
      </w:pPr>
      <w:r w:rsidRPr="007730BB">
        <w:rPr>
          <w:b/>
          <w:bCs/>
          <w:color w:val="000000"/>
          <w:sz w:val="22"/>
          <w:szCs w:val="22"/>
        </w:rPr>
        <w:t xml:space="preserve"> </w:t>
      </w:r>
    </w:p>
    <w:p w14:paraId="1642E1D1" w14:textId="77777777" w:rsidR="007C00C6" w:rsidRPr="001152E2" w:rsidRDefault="007C00C6" w:rsidP="007C00C6">
      <w:pPr>
        <w:pStyle w:val="Odsekzoznamu"/>
        <w:numPr>
          <w:ilvl w:val="0"/>
          <w:numId w:val="1"/>
        </w:numPr>
        <w:suppressAutoHyphens w:val="0"/>
        <w:jc w:val="both"/>
        <w:rPr>
          <w:b/>
          <w:szCs w:val="22"/>
          <w:lang w:eastAsia="sk-SK"/>
        </w:rPr>
      </w:pPr>
      <w:r w:rsidRPr="001152E2">
        <w:rPr>
          <w:b/>
          <w:szCs w:val="22"/>
          <w:lang w:eastAsia="sk-SK"/>
        </w:rPr>
        <w:t>Identifikácia verejného obstarávateľa.</w:t>
      </w:r>
    </w:p>
    <w:p w14:paraId="1EDDCE2B" w14:textId="77777777" w:rsidR="007C00C6" w:rsidRPr="001152E2" w:rsidRDefault="007C00C6" w:rsidP="007C00C6">
      <w:pPr>
        <w:suppressAutoHyphens w:val="0"/>
        <w:spacing w:line="259" w:lineRule="auto"/>
        <w:jc w:val="both"/>
        <w:rPr>
          <w:rFonts w:eastAsia="SimSun"/>
          <w:sz w:val="22"/>
          <w:szCs w:val="22"/>
          <w:lang w:eastAsia="ja-JP"/>
        </w:rPr>
      </w:pPr>
      <w:r w:rsidRPr="001152E2">
        <w:rPr>
          <w:rFonts w:eastAsia="SimSun"/>
          <w:sz w:val="22"/>
          <w:szCs w:val="22"/>
          <w:lang w:eastAsia="ja-JP"/>
        </w:rPr>
        <w:t>Názov:</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Pr>
          <w:rFonts w:eastAsia="SimSun"/>
          <w:sz w:val="22"/>
          <w:szCs w:val="22"/>
          <w:lang w:eastAsia="ja-JP"/>
        </w:rPr>
        <w:t>Mesto Senec</w:t>
      </w:r>
    </w:p>
    <w:p w14:paraId="3E3B06C9" w14:textId="77777777" w:rsidR="007C00C6" w:rsidRPr="001152E2" w:rsidRDefault="007C00C6" w:rsidP="007C00C6">
      <w:pPr>
        <w:suppressAutoHyphens w:val="0"/>
        <w:spacing w:line="259" w:lineRule="auto"/>
        <w:jc w:val="both"/>
        <w:rPr>
          <w:rFonts w:eastAsia="SimSun"/>
          <w:sz w:val="22"/>
          <w:szCs w:val="22"/>
          <w:lang w:eastAsia="ja-JP"/>
        </w:rPr>
      </w:pPr>
      <w:r w:rsidRPr="001152E2">
        <w:rPr>
          <w:rFonts w:eastAsia="SimSun"/>
          <w:sz w:val="22"/>
          <w:szCs w:val="22"/>
          <w:lang w:eastAsia="ja-JP"/>
        </w:rPr>
        <w:t>Adresa:</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Mierové nám. 8,  903 01 Senec</w:t>
      </w:r>
    </w:p>
    <w:p w14:paraId="79802B93" w14:textId="77777777" w:rsidR="007C00C6" w:rsidRPr="001152E2" w:rsidRDefault="007C00C6" w:rsidP="007C00C6">
      <w:pPr>
        <w:suppressAutoHyphens w:val="0"/>
        <w:spacing w:line="259" w:lineRule="auto"/>
        <w:jc w:val="both"/>
        <w:rPr>
          <w:rFonts w:eastAsia="SimSun"/>
          <w:sz w:val="22"/>
          <w:szCs w:val="22"/>
          <w:lang w:eastAsia="ja-JP"/>
        </w:rPr>
      </w:pPr>
      <w:r w:rsidRPr="001152E2">
        <w:rPr>
          <w:rFonts w:eastAsia="SimSun"/>
          <w:sz w:val="22"/>
          <w:szCs w:val="22"/>
          <w:lang w:eastAsia="ja-JP"/>
        </w:rPr>
        <w:t>Krajina:</w:t>
      </w:r>
      <w:r w:rsidRPr="001152E2">
        <w:rPr>
          <w:rFonts w:eastAsia="SimSun"/>
          <w:sz w:val="22"/>
          <w:szCs w:val="22"/>
          <w:lang w:eastAsia="ja-JP"/>
        </w:rPr>
        <w:tab/>
      </w:r>
      <w:r w:rsidRPr="001152E2">
        <w:rPr>
          <w:rFonts w:eastAsia="SimSun"/>
          <w:sz w:val="22"/>
          <w:szCs w:val="22"/>
          <w:lang w:eastAsia="ja-JP"/>
        </w:rPr>
        <w:tab/>
        <w:t xml:space="preserve">Slovenská republika </w:t>
      </w:r>
    </w:p>
    <w:p w14:paraId="4514AF72" w14:textId="77777777" w:rsidR="007C00C6" w:rsidRPr="001152E2" w:rsidRDefault="007C00C6" w:rsidP="007C00C6">
      <w:pPr>
        <w:suppressAutoHyphens w:val="0"/>
        <w:spacing w:line="259" w:lineRule="auto"/>
        <w:jc w:val="both"/>
        <w:rPr>
          <w:rFonts w:eastAsia="SimSun"/>
          <w:sz w:val="22"/>
          <w:szCs w:val="22"/>
          <w:lang w:eastAsia="ja-JP"/>
        </w:rPr>
      </w:pPr>
      <w:r w:rsidRPr="001152E2">
        <w:rPr>
          <w:rFonts w:eastAsia="SimSun"/>
          <w:sz w:val="22"/>
          <w:szCs w:val="22"/>
          <w:lang w:eastAsia="ja-JP"/>
        </w:rPr>
        <w:t>Webové sídlo:</w:t>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https://www.senec.sk/sk</w:t>
      </w:r>
    </w:p>
    <w:p w14:paraId="459B8ACB" w14:textId="77777777" w:rsidR="007C00C6" w:rsidRPr="001152E2" w:rsidRDefault="007C00C6" w:rsidP="007C00C6">
      <w:pPr>
        <w:suppressAutoHyphens w:val="0"/>
        <w:spacing w:line="259" w:lineRule="auto"/>
        <w:jc w:val="both"/>
        <w:rPr>
          <w:rFonts w:eastAsia="SimSun"/>
          <w:sz w:val="22"/>
          <w:szCs w:val="22"/>
          <w:lang w:eastAsia="ja-JP"/>
        </w:rPr>
      </w:pPr>
      <w:r w:rsidRPr="001152E2">
        <w:rPr>
          <w:rFonts w:eastAsia="SimSun"/>
          <w:sz w:val="22"/>
          <w:szCs w:val="22"/>
          <w:lang w:eastAsia="ja-JP"/>
        </w:rPr>
        <w:t>IČO:</w:t>
      </w:r>
      <w:r w:rsidRPr="001152E2">
        <w:rPr>
          <w:rFonts w:eastAsia="SimSun"/>
          <w:sz w:val="22"/>
          <w:szCs w:val="22"/>
          <w:lang w:eastAsia="ja-JP"/>
        </w:rPr>
        <w:tab/>
      </w:r>
      <w:r w:rsidRPr="001152E2">
        <w:rPr>
          <w:rFonts w:eastAsia="SimSun"/>
          <w:sz w:val="22"/>
          <w:szCs w:val="22"/>
          <w:lang w:eastAsia="ja-JP"/>
        </w:rPr>
        <w:tab/>
      </w:r>
      <w:r w:rsidRPr="001152E2">
        <w:rPr>
          <w:rFonts w:eastAsia="SimSun"/>
          <w:sz w:val="22"/>
          <w:szCs w:val="22"/>
          <w:lang w:eastAsia="ja-JP"/>
        </w:rPr>
        <w:tab/>
      </w:r>
      <w:r w:rsidRPr="000A78BD">
        <w:rPr>
          <w:rFonts w:eastAsia="SimSun"/>
          <w:sz w:val="22"/>
          <w:szCs w:val="22"/>
          <w:lang w:eastAsia="ja-JP"/>
        </w:rPr>
        <w:t>00305065</w:t>
      </w:r>
    </w:p>
    <w:p w14:paraId="7B287A8A" w14:textId="77777777" w:rsidR="007C00C6" w:rsidRPr="001152E2" w:rsidRDefault="007C00C6" w:rsidP="007C00C6">
      <w:pPr>
        <w:tabs>
          <w:tab w:val="left" w:pos="284"/>
        </w:tabs>
        <w:suppressAutoHyphens w:val="0"/>
        <w:jc w:val="both"/>
        <w:rPr>
          <w:sz w:val="22"/>
          <w:szCs w:val="22"/>
          <w:lang w:eastAsia="sk-SK"/>
        </w:rPr>
      </w:pPr>
    </w:p>
    <w:p w14:paraId="5AF1F671" w14:textId="77777777" w:rsidR="007C00C6" w:rsidRDefault="007C00C6" w:rsidP="007C00C6">
      <w:pPr>
        <w:autoSpaceDE w:val="0"/>
        <w:autoSpaceDN w:val="0"/>
        <w:adjustRightInd w:val="0"/>
        <w:rPr>
          <w:b/>
          <w:bCs/>
          <w:color w:val="000000"/>
          <w:sz w:val="22"/>
          <w:szCs w:val="22"/>
        </w:rPr>
      </w:pPr>
    </w:p>
    <w:p w14:paraId="0F884610" w14:textId="77777777" w:rsidR="007C00C6" w:rsidRPr="00FF329F" w:rsidRDefault="007C00C6" w:rsidP="007C00C6">
      <w:pPr>
        <w:autoSpaceDE w:val="0"/>
        <w:autoSpaceDN w:val="0"/>
        <w:adjustRightInd w:val="0"/>
        <w:rPr>
          <w:b/>
          <w:bCs/>
          <w:color w:val="000000"/>
          <w:sz w:val="22"/>
          <w:szCs w:val="22"/>
        </w:rPr>
      </w:pPr>
      <w:r w:rsidRPr="00FF329F">
        <w:rPr>
          <w:b/>
          <w:bCs/>
          <w:color w:val="000000"/>
          <w:sz w:val="22"/>
          <w:szCs w:val="22"/>
        </w:rPr>
        <w:t>2. Osoba poverená verejným obstarávaním:</w:t>
      </w:r>
    </w:p>
    <w:p w14:paraId="79F494B2" w14:textId="77777777" w:rsidR="007C00C6" w:rsidRPr="000F3F10" w:rsidRDefault="007C00C6" w:rsidP="007C00C6">
      <w:pPr>
        <w:tabs>
          <w:tab w:val="left" w:pos="284"/>
        </w:tabs>
        <w:jc w:val="both"/>
      </w:pPr>
      <w:r w:rsidRPr="00EF7388">
        <w:t>Kontaktné miesto:</w:t>
      </w:r>
      <w:r w:rsidRPr="00EF7388">
        <w:tab/>
      </w:r>
      <w:r>
        <w:tab/>
      </w:r>
      <w:proofErr w:type="spellStart"/>
      <w:r>
        <w:t>obstarame</w:t>
      </w:r>
      <w:proofErr w:type="spellEnd"/>
      <w:r>
        <w:t xml:space="preserve"> s.r.o., Kupeckého </w:t>
      </w:r>
      <w:r w:rsidRPr="008A7E92">
        <w:t xml:space="preserve">5 </w:t>
      </w:r>
      <w:r>
        <w:t xml:space="preserve">, 821 08 Bratislava </w:t>
      </w:r>
    </w:p>
    <w:p w14:paraId="36F97C68" w14:textId="77777777" w:rsidR="007C00C6" w:rsidRPr="008A7E92" w:rsidRDefault="007C00C6" w:rsidP="007C00C6">
      <w:pPr>
        <w:tabs>
          <w:tab w:val="left" w:pos="284"/>
        </w:tabs>
        <w:jc w:val="both"/>
        <w:rPr>
          <w:lang w:val="en-US"/>
        </w:rPr>
      </w:pPr>
      <w:r w:rsidRPr="000F3F10">
        <w:t>Kontaktná osoba:</w:t>
      </w:r>
      <w:r w:rsidRPr="000F3F10">
        <w:tab/>
      </w:r>
      <w:r w:rsidRPr="000F3F10">
        <w:tab/>
      </w:r>
      <w:r w:rsidRPr="000F3F10">
        <w:rPr>
          <w:u w:val="single"/>
        </w:rPr>
        <w:t xml:space="preserve">Mgr. Silvia </w:t>
      </w:r>
      <w:r>
        <w:rPr>
          <w:u w:val="single"/>
        </w:rPr>
        <w:t>Jančová</w:t>
      </w:r>
      <w:r w:rsidRPr="000F3F10">
        <w:rPr>
          <w:u w:val="single"/>
        </w:rPr>
        <w:t xml:space="preserve">, </w:t>
      </w:r>
      <w:proofErr w:type="spellStart"/>
      <w:r>
        <w:rPr>
          <w:u w:val="single"/>
        </w:rPr>
        <w:t>jancova</w:t>
      </w:r>
      <w:proofErr w:type="spellEnd"/>
      <w:r>
        <w:rPr>
          <w:u w:val="single"/>
          <w:lang w:val="en-US"/>
        </w:rPr>
        <w:t>@obstarame.sk</w:t>
      </w:r>
    </w:p>
    <w:p w14:paraId="1C26727B" w14:textId="77777777" w:rsidR="007C00C6" w:rsidRPr="000F3F10" w:rsidRDefault="007C00C6" w:rsidP="007C00C6">
      <w:pPr>
        <w:tabs>
          <w:tab w:val="left" w:pos="284"/>
        </w:tabs>
        <w:jc w:val="both"/>
      </w:pPr>
      <w:r w:rsidRPr="000F3F10">
        <w:t>Telefón:</w:t>
      </w:r>
      <w:r w:rsidRPr="000F3F10">
        <w:tab/>
      </w:r>
      <w:r w:rsidRPr="000F3F10">
        <w:tab/>
      </w:r>
      <w:r w:rsidRPr="000F3F10">
        <w:tab/>
        <w:t>+421</w:t>
      </w:r>
      <w:r>
        <w:t> 948 030 485</w:t>
      </w:r>
    </w:p>
    <w:p w14:paraId="0A02A437" w14:textId="77777777" w:rsidR="007C00C6" w:rsidRPr="00FF329F" w:rsidRDefault="007C00C6" w:rsidP="007C00C6">
      <w:pPr>
        <w:autoSpaceDE w:val="0"/>
        <w:autoSpaceDN w:val="0"/>
        <w:adjustRightInd w:val="0"/>
        <w:ind w:left="708" w:hanging="708"/>
        <w:jc w:val="both"/>
        <w:rPr>
          <w:b/>
          <w:bCs/>
          <w:color w:val="000000"/>
          <w:sz w:val="22"/>
          <w:szCs w:val="22"/>
        </w:rPr>
      </w:pPr>
    </w:p>
    <w:p w14:paraId="2262890E" w14:textId="663269FE" w:rsidR="007C00C6" w:rsidRPr="00FF329F" w:rsidRDefault="007C00C6" w:rsidP="007C00C6">
      <w:pPr>
        <w:autoSpaceDE w:val="0"/>
        <w:autoSpaceDN w:val="0"/>
        <w:adjustRightInd w:val="0"/>
        <w:jc w:val="both"/>
        <w:rPr>
          <w:bCs/>
          <w:color w:val="000000"/>
          <w:sz w:val="22"/>
          <w:szCs w:val="22"/>
          <w:u w:val="single"/>
        </w:rPr>
      </w:pPr>
      <w:r>
        <w:rPr>
          <w:b/>
          <w:bCs/>
          <w:color w:val="000000"/>
          <w:sz w:val="22"/>
          <w:szCs w:val="22"/>
        </w:rPr>
        <w:t>3</w:t>
      </w:r>
      <w:r w:rsidRPr="00FF329F">
        <w:rPr>
          <w:b/>
          <w:bCs/>
          <w:color w:val="000000"/>
          <w:sz w:val="22"/>
          <w:szCs w:val="22"/>
        </w:rPr>
        <w:t>. Predmet obstarávania:</w:t>
      </w:r>
      <w:r>
        <w:rPr>
          <w:b/>
          <w:bCs/>
          <w:color w:val="000000"/>
          <w:sz w:val="22"/>
          <w:szCs w:val="22"/>
        </w:rPr>
        <w:t xml:space="preserve"> </w:t>
      </w:r>
      <w:r w:rsidR="006C5DB0">
        <w:rPr>
          <w:b/>
          <w:bCs/>
          <w:color w:val="000000"/>
          <w:sz w:val="22"/>
          <w:szCs w:val="22"/>
        </w:rPr>
        <w:t xml:space="preserve"> stavebné práce k  </w:t>
      </w:r>
      <w:r>
        <w:rPr>
          <w:b/>
          <w:bCs/>
          <w:color w:val="000000"/>
          <w:sz w:val="22"/>
          <w:szCs w:val="22"/>
        </w:rPr>
        <w:t>„</w:t>
      </w:r>
      <w:r w:rsidR="006C5DB0">
        <w:rPr>
          <w:b/>
          <w:bCs/>
          <w:color w:val="000000"/>
          <w:sz w:val="22"/>
          <w:szCs w:val="22"/>
        </w:rPr>
        <w:t>Zberný dvor, Senec</w:t>
      </w:r>
      <w:r>
        <w:rPr>
          <w:b/>
          <w:bCs/>
          <w:color w:val="000000"/>
          <w:sz w:val="22"/>
          <w:szCs w:val="22"/>
        </w:rPr>
        <w:t>“</w:t>
      </w:r>
    </w:p>
    <w:p w14:paraId="3930A4F8" w14:textId="77777777" w:rsidR="007C00C6" w:rsidRPr="00582FDA" w:rsidRDefault="007C00C6" w:rsidP="007C00C6">
      <w:pPr>
        <w:autoSpaceDE w:val="0"/>
        <w:autoSpaceDN w:val="0"/>
        <w:adjustRightInd w:val="0"/>
        <w:jc w:val="both"/>
        <w:rPr>
          <w:color w:val="000000"/>
          <w:sz w:val="22"/>
          <w:szCs w:val="22"/>
        </w:rPr>
      </w:pPr>
    </w:p>
    <w:p w14:paraId="1A35917E" w14:textId="77777777" w:rsidR="007C00C6" w:rsidRPr="008C2F7F" w:rsidRDefault="007C00C6" w:rsidP="007C00C6">
      <w:pPr>
        <w:autoSpaceDE w:val="0"/>
        <w:autoSpaceDN w:val="0"/>
        <w:adjustRightInd w:val="0"/>
        <w:jc w:val="both"/>
        <w:rPr>
          <w:b/>
          <w:bCs/>
          <w:color w:val="000000"/>
          <w:sz w:val="22"/>
          <w:szCs w:val="22"/>
          <w:u w:val="single"/>
        </w:rPr>
      </w:pPr>
    </w:p>
    <w:p w14:paraId="141B489F" w14:textId="0D7D5854" w:rsidR="007C00C6" w:rsidRDefault="007C00C6" w:rsidP="007C00C6">
      <w:pPr>
        <w:autoSpaceDE w:val="0"/>
        <w:autoSpaceDN w:val="0"/>
        <w:adjustRightInd w:val="0"/>
        <w:jc w:val="both"/>
        <w:rPr>
          <w:bCs/>
          <w:color w:val="000000"/>
          <w:sz w:val="22"/>
          <w:szCs w:val="22"/>
        </w:rPr>
      </w:pPr>
      <w:r>
        <w:rPr>
          <w:b/>
          <w:bCs/>
          <w:color w:val="000000"/>
          <w:sz w:val="22"/>
          <w:szCs w:val="22"/>
        </w:rPr>
        <w:t>4</w:t>
      </w:r>
      <w:r w:rsidRPr="00582FDA">
        <w:rPr>
          <w:b/>
          <w:bCs/>
          <w:color w:val="000000"/>
          <w:sz w:val="22"/>
          <w:szCs w:val="22"/>
        </w:rPr>
        <w:t>. Opis zákazky:</w:t>
      </w:r>
      <w:r>
        <w:rPr>
          <w:b/>
          <w:bCs/>
          <w:color w:val="000000"/>
          <w:sz w:val="22"/>
          <w:szCs w:val="22"/>
        </w:rPr>
        <w:t xml:space="preserve"> </w:t>
      </w:r>
      <w:r w:rsidR="006C5DB0">
        <w:rPr>
          <w:color w:val="000000"/>
          <w:sz w:val="22"/>
          <w:szCs w:val="22"/>
        </w:rPr>
        <w:t>Predmetom zákazky je v</w:t>
      </w:r>
      <w:r w:rsidRPr="007C00C6">
        <w:rPr>
          <w:bCs/>
          <w:color w:val="000000"/>
          <w:sz w:val="22"/>
          <w:szCs w:val="22"/>
        </w:rPr>
        <w:t>ýstavba zberného dvora</w:t>
      </w:r>
      <w:r w:rsidR="006C5DB0">
        <w:rPr>
          <w:bCs/>
          <w:color w:val="000000"/>
          <w:sz w:val="22"/>
          <w:szCs w:val="22"/>
        </w:rPr>
        <w:t>, ktorá</w:t>
      </w:r>
      <w:r w:rsidRPr="007C00C6">
        <w:rPr>
          <w:bCs/>
          <w:color w:val="000000"/>
          <w:sz w:val="22"/>
          <w:szCs w:val="22"/>
        </w:rPr>
        <w:t xml:space="preserve"> zahŕňa:  vybudovanie spevnenej betónovej plochy - na umiestnenie veľkoobjemových kontajnerov na triedené zložky, voľne ložený bioodpad ako i plochu určenú na </w:t>
      </w:r>
      <w:proofErr w:type="spellStart"/>
      <w:r w:rsidRPr="007C00C6">
        <w:rPr>
          <w:bCs/>
          <w:color w:val="000000"/>
          <w:sz w:val="22"/>
          <w:szCs w:val="22"/>
        </w:rPr>
        <w:t>šlepkovanie</w:t>
      </w:r>
      <w:proofErr w:type="spellEnd"/>
      <w:r w:rsidRPr="007C00C6">
        <w:rPr>
          <w:bCs/>
          <w:color w:val="000000"/>
          <w:sz w:val="22"/>
          <w:szCs w:val="22"/>
        </w:rPr>
        <w:t xml:space="preserve"> drevného odpadu,  vybudovanie oplotenia a vstupnej brány,  osadenie mostovej váhy do 40 000 kg - predovšetkým na váženie BRO a iných dovezených zložiek odpadu a bude nápomocná pre jednoznačne sledovanie množstva odpadu,  zabezpečenie </w:t>
      </w:r>
      <w:r w:rsidR="000B6468" w:rsidRPr="007C00C6">
        <w:rPr>
          <w:bCs/>
          <w:color w:val="000000"/>
          <w:sz w:val="22"/>
          <w:szCs w:val="22"/>
        </w:rPr>
        <w:t>administra</w:t>
      </w:r>
      <w:r w:rsidR="000B6468">
        <w:rPr>
          <w:bCs/>
          <w:color w:val="000000"/>
          <w:sz w:val="22"/>
          <w:szCs w:val="22"/>
        </w:rPr>
        <w:t>tív</w:t>
      </w:r>
      <w:r w:rsidR="000B6468" w:rsidRPr="007C00C6">
        <w:rPr>
          <w:bCs/>
          <w:color w:val="000000"/>
          <w:sz w:val="22"/>
          <w:szCs w:val="22"/>
        </w:rPr>
        <w:t>nych</w:t>
      </w:r>
      <w:r w:rsidRPr="007C00C6">
        <w:rPr>
          <w:bCs/>
          <w:color w:val="000000"/>
          <w:sz w:val="22"/>
          <w:szCs w:val="22"/>
        </w:rPr>
        <w:t xml:space="preserve"> priestorov prevádzky osadením kancelárskeho kontajnera s WC, vybudovanie prípojok.</w:t>
      </w:r>
    </w:p>
    <w:p w14:paraId="0600B355" w14:textId="77777777" w:rsidR="007C00C6" w:rsidRPr="008742D4" w:rsidRDefault="007C00C6" w:rsidP="007C00C6">
      <w:pPr>
        <w:autoSpaceDE w:val="0"/>
        <w:autoSpaceDN w:val="0"/>
        <w:adjustRightInd w:val="0"/>
        <w:jc w:val="both"/>
        <w:rPr>
          <w:bCs/>
          <w:color w:val="000000"/>
          <w:sz w:val="22"/>
          <w:szCs w:val="22"/>
        </w:rPr>
      </w:pPr>
    </w:p>
    <w:p w14:paraId="75BDB7ED" w14:textId="11D2241F" w:rsidR="007C00C6" w:rsidRPr="009C12B7" w:rsidRDefault="007C00C6" w:rsidP="007C00C6">
      <w:pPr>
        <w:autoSpaceDE w:val="0"/>
        <w:autoSpaceDN w:val="0"/>
        <w:adjustRightInd w:val="0"/>
        <w:jc w:val="both"/>
        <w:rPr>
          <w:b/>
          <w:color w:val="000000"/>
          <w:sz w:val="22"/>
          <w:szCs w:val="22"/>
        </w:rPr>
      </w:pPr>
      <w:r>
        <w:rPr>
          <w:bCs/>
          <w:color w:val="000000"/>
          <w:sz w:val="22"/>
          <w:szCs w:val="22"/>
        </w:rPr>
        <w:t xml:space="preserve">Bližšie podrobnosti sú uvedené v projektovej dokumentácií. </w:t>
      </w:r>
    </w:p>
    <w:p w14:paraId="0A45F9D5" w14:textId="77777777" w:rsidR="007C00C6" w:rsidRPr="006920CA" w:rsidRDefault="007C00C6" w:rsidP="007C00C6">
      <w:pPr>
        <w:spacing w:line="10" w:lineRule="atLeast"/>
        <w:ind w:left="360"/>
        <w:jc w:val="both"/>
      </w:pPr>
    </w:p>
    <w:p w14:paraId="398E283C" w14:textId="77777777" w:rsidR="007C00C6" w:rsidRPr="00671200" w:rsidRDefault="007C00C6" w:rsidP="007C00C6">
      <w:pPr>
        <w:autoSpaceDE w:val="0"/>
        <w:autoSpaceDN w:val="0"/>
        <w:adjustRightInd w:val="0"/>
        <w:ind w:firstLine="708"/>
        <w:jc w:val="both"/>
        <w:rPr>
          <w:color w:val="000000"/>
          <w:sz w:val="22"/>
          <w:szCs w:val="22"/>
        </w:rPr>
      </w:pPr>
    </w:p>
    <w:p w14:paraId="1DAA670E" w14:textId="1934004E" w:rsidR="007C00C6" w:rsidRPr="007C00C6" w:rsidRDefault="007C00C6" w:rsidP="007C00C6">
      <w:pPr>
        <w:autoSpaceDE w:val="0"/>
        <w:autoSpaceDN w:val="0"/>
        <w:adjustRightInd w:val="0"/>
        <w:jc w:val="both"/>
        <w:rPr>
          <w:color w:val="000000"/>
          <w:sz w:val="22"/>
          <w:szCs w:val="22"/>
        </w:rPr>
      </w:pPr>
      <w:r w:rsidRPr="00582FDA">
        <w:rPr>
          <w:b/>
          <w:bCs/>
          <w:color w:val="000000"/>
          <w:sz w:val="22"/>
          <w:szCs w:val="22"/>
        </w:rPr>
        <w:t>6. Typ zmluvy, ktorá bude výsledkom verejného obstarávania:</w:t>
      </w:r>
      <w:r>
        <w:rPr>
          <w:b/>
          <w:bCs/>
          <w:color w:val="000000"/>
          <w:sz w:val="22"/>
          <w:szCs w:val="22"/>
        </w:rPr>
        <w:t xml:space="preserve"> </w:t>
      </w:r>
      <w:r w:rsidRPr="007C00C6">
        <w:rPr>
          <w:color w:val="000000"/>
          <w:sz w:val="22"/>
          <w:szCs w:val="22"/>
        </w:rPr>
        <w:t xml:space="preserve">vzor zmluvy o dielo je  prílohou č. 3 tejto výzvy. </w:t>
      </w:r>
    </w:p>
    <w:p w14:paraId="2D405516" w14:textId="77777777" w:rsidR="007C00C6" w:rsidRPr="00582FDA" w:rsidRDefault="007C00C6" w:rsidP="007C00C6">
      <w:pPr>
        <w:autoSpaceDE w:val="0"/>
        <w:autoSpaceDN w:val="0"/>
        <w:adjustRightInd w:val="0"/>
        <w:jc w:val="both"/>
        <w:rPr>
          <w:b/>
          <w:bCs/>
          <w:color w:val="000000"/>
          <w:sz w:val="22"/>
          <w:szCs w:val="22"/>
        </w:rPr>
      </w:pPr>
    </w:p>
    <w:p w14:paraId="180CEE08" w14:textId="77777777" w:rsidR="007C00C6" w:rsidRDefault="007C00C6" w:rsidP="007C00C6">
      <w:pPr>
        <w:autoSpaceDE w:val="0"/>
        <w:autoSpaceDN w:val="0"/>
        <w:adjustRightInd w:val="0"/>
        <w:jc w:val="both"/>
        <w:rPr>
          <w:b/>
          <w:bCs/>
          <w:color w:val="000000"/>
          <w:sz w:val="22"/>
          <w:szCs w:val="22"/>
        </w:rPr>
      </w:pPr>
      <w:r w:rsidRPr="00582FDA">
        <w:rPr>
          <w:b/>
          <w:bCs/>
          <w:color w:val="000000"/>
          <w:sz w:val="22"/>
          <w:szCs w:val="22"/>
        </w:rPr>
        <w:t>7. CPV kód :</w:t>
      </w:r>
    </w:p>
    <w:p w14:paraId="431475DC" w14:textId="77777777" w:rsidR="007C00C6" w:rsidRDefault="007C00C6" w:rsidP="007C00C6">
      <w:pPr>
        <w:autoSpaceDE w:val="0"/>
        <w:autoSpaceDN w:val="0"/>
        <w:adjustRightInd w:val="0"/>
        <w:ind w:firstLine="708"/>
        <w:jc w:val="both"/>
        <w:rPr>
          <w:color w:val="000000"/>
          <w:sz w:val="22"/>
          <w:szCs w:val="22"/>
        </w:rPr>
      </w:pPr>
      <w:r w:rsidRPr="00517EB6">
        <w:rPr>
          <w:color w:val="000000"/>
          <w:sz w:val="22"/>
          <w:szCs w:val="22"/>
        </w:rPr>
        <w:t>45112400-9</w:t>
      </w:r>
      <w:r w:rsidRPr="00517EB6">
        <w:rPr>
          <w:color w:val="000000"/>
          <w:sz w:val="22"/>
          <w:szCs w:val="22"/>
        </w:rPr>
        <w:tab/>
        <w:t>Výkopové práce</w:t>
      </w:r>
    </w:p>
    <w:p w14:paraId="02FA414F" w14:textId="77777777" w:rsidR="007C00C6" w:rsidRDefault="007C00C6" w:rsidP="007C00C6">
      <w:pPr>
        <w:autoSpaceDE w:val="0"/>
        <w:autoSpaceDN w:val="0"/>
        <w:adjustRightInd w:val="0"/>
        <w:ind w:firstLine="708"/>
        <w:jc w:val="both"/>
        <w:rPr>
          <w:color w:val="000000"/>
          <w:sz w:val="22"/>
          <w:szCs w:val="22"/>
        </w:rPr>
      </w:pPr>
      <w:r w:rsidRPr="008742D4">
        <w:rPr>
          <w:color w:val="000000"/>
          <w:sz w:val="22"/>
          <w:szCs w:val="22"/>
        </w:rPr>
        <w:t>45112000-5</w:t>
      </w:r>
      <w:r w:rsidRPr="008742D4">
        <w:rPr>
          <w:color w:val="000000"/>
          <w:sz w:val="22"/>
          <w:szCs w:val="22"/>
        </w:rPr>
        <w:tab/>
        <w:t>Výkopové zemné práce a presun zemín</w:t>
      </w:r>
    </w:p>
    <w:p w14:paraId="55A812A5" w14:textId="77777777" w:rsidR="007C00C6" w:rsidRDefault="007C00C6" w:rsidP="007C00C6">
      <w:pPr>
        <w:autoSpaceDE w:val="0"/>
        <w:autoSpaceDN w:val="0"/>
        <w:adjustRightInd w:val="0"/>
        <w:ind w:firstLine="708"/>
        <w:jc w:val="both"/>
        <w:rPr>
          <w:color w:val="000000"/>
          <w:sz w:val="22"/>
          <w:szCs w:val="22"/>
        </w:rPr>
      </w:pPr>
      <w:r>
        <w:rPr>
          <w:color w:val="000000"/>
          <w:sz w:val="22"/>
          <w:szCs w:val="22"/>
        </w:rPr>
        <w:t xml:space="preserve">45000000-7   </w:t>
      </w:r>
      <w:r>
        <w:rPr>
          <w:color w:val="000000"/>
          <w:sz w:val="22"/>
          <w:szCs w:val="22"/>
        </w:rPr>
        <w:tab/>
        <w:t>Stavebné práce</w:t>
      </w:r>
    </w:p>
    <w:p w14:paraId="2BE01E75" w14:textId="77777777" w:rsidR="007C00C6" w:rsidRDefault="007C00C6" w:rsidP="007C00C6">
      <w:pPr>
        <w:autoSpaceDE w:val="0"/>
        <w:autoSpaceDN w:val="0"/>
        <w:adjustRightInd w:val="0"/>
        <w:ind w:firstLine="708"/>
        <w:jc w:val="both"/>
        <w:rPr>
          <w:color w:val="000000"/>
          <w:sz w:val="22"/>
          <w:szCs w:val="22"/>
        </w:rPr>
      </w:pPr>
    </w:p>
    <w:p w14:paraId="4FFD492B" w14:textId="4E11095D" w:rsidR="007C00C6" w:rsidRPr="00B27340" w:rsidRDefault="007C00C6" w:rsidP="007C00C6">
      <w:pPr>
        <w:autoSpaceDE w:val="0"/>
        <w:autoSpaceDN w:val="0"/>
        <w:adjustRightInd w:val="0"/>
        <w:jc w:val="both"/>
        <w:rPr>
          <w:color w:val="000000"/>
          <w:sz w:val="22"/>
          <w:szCs w:val="22"/>
        </w:rPr>
      </w:pPr>
      <w:r w:rsidRPr="00582FDA">
        <w:rPr>
          <w:b/>
          <w:bCs/>
          <w:color w:val="000000"/>
          <w:sz w:val="22"/>
          <w:szCs w:val="22"/>
        </w:rPr>
        <w:t xml:space="preserve">8. Predpokladaná hodnota zákazky: </w:t>
      </w:r>
      <w:r w:rsidRPr="007C00C6">
        <w:rPr>
          <w:b/>
          <w:bCs/>
          <w:color w:val="000000"/>
          <w:sz w:val="22"/>
          <w:szCs w:val="22"/>
        </w:rPr>
        <w:t>149 064,80</w:t>
      </w:r>
      <w:r>
        <w:rPr>
          <w:b/>
          <w:bCs/>
          <w:color w:val="000000"/>
          <w:sz w:val="22"/>
          <w:szCs w:val="22"/>
        </w:rPr>
        <w:t xml:space="preserve"> </w:t>
      </w:r>
      <w:r w:rsidRPr="00174A72">
        <w:rPr>
          <w:b/>
          <w:bCs/>
          <w:color w:val="000000"/>
          <w:sz w:val="22"/>
          <w:szCs w:val="22"/>
        </w:rPr>
        <w:t>eur bez DPH</w:t>
      </w:r>
    </w:p>
    <w:p w14:paraId="42ECC838" w14:textId="77777777" w:rsidR="007C00C6" w:rsidRDefault="007C00C6" w:rsidP="007C00C6">
      <w:pPr>
        <w:autoSpaceDE w:val="0"/>
        <w:autoSpaceDN w:val="0"/>
        <w:adjustRightInd w:val="0"/>
        <w:jc w:val="both"/>
        <w:rPr>
          <w:b/>
          <w:bCs/>
          <w:color w:val="000000"/>
          <w:sz w:val="22"/>
          <w:szCs w:val="22"/>
        </w:rPr>
      </w:pPr>
    </w:p>
    <w:p w14:paraId="10C9DEC5" w14:textId="469977F3" w:rsidR="007C00C6" w:rsidRDefault="007C00C6" w:rsidP="00D41C1D">
      <w:pPr>
        <w:autoSpaceDE w:val="0"/>
        <w:autoSpaceDN w:val="0"/>
        <w:adjustRightInd w:val="0"/>
        <w:jc w:val="both"/>
        <w:rPr>
          <w:color w:val="000000"/>
          <w:sz w:val="22"/>
          <w:szCs w:val="22"/>
        </w:rPr>
      </w:pPr>
      <w:r w:rsidRPr="00582FDA">
        <w:rPr>
          <w:b/>
          <w:bCs/>
          <w:color w:val="000000"/>
          <w:sz w:val="22"/>
          <w:szCs w:val="22"/>
        </w:rPr>
        <w:t xml:space="preserve">9. Miesto </w:t>
      </w:r>
      <w:r w:rsidR="00D41C1D">
        <w:rPr>
          <w:b/>
          <w:bCs/>
          <w:color w:val="000000"/>
          <w:sz w:val="22"/>
          <w:szCs w:val="22"/>
        </w:rPr>
        <w:t>výstavby</w:t>
      </w:r>
      <w:r w:rsidRPr="00582FDA">
        <w:rPr>
          <w:b/>
          <w:bCs/>
          <w:color w:val="000000"/>
          <w:sz w:val="22"/>
          <w:szCs w:val="22"/>
        </w:rPr>
        <w:t xml:space="preserve">: </w:t>
      </w:r>
      <w:r>
        <w:rPr>
          <w:b/>
          <w:bCs/>
          <w:color w:val="000000"/>
          <w:sz w:val="22"/>
          <w:szCs w:val="22"/>
        </w:rPr>
        <w:t xml:space="preserve"> </w:t>
      </w:r>
      <w:r w:rsidR="00D41C1D" w:rsidRPr="00D41C1D">
        <w:rPr>
          <w:color w:val="000000"/>
          <w:sz w:val="22"/>
          <w:szCs w:val="22"/>
        </w:rPr>
        <w:t>Cesta na Malý Biel, Senec</w:t>
      </w:r>
      <w:r w:rsidR="006C5DB0">
        <w:rPr>
          <w:color w:val="000000"/>
          <w:sz w:val="22"/>
          <w:szCs w:val="22"/>
        </w:rPr>
        <w:t xml:space="preserve">. </w:t>
      </w:r>
      <w:r w:rsidR="00D41C1D">
        <w:rPr>
          <w:color w:val="000000"/>
          <w:sz w:val="22"/>
          <w:szCs w:val="22"/>
        </w:rPr>
        <w:t xml:space="preserve">Bližšie podrobnosti sú uvedené v projektovej dokumentácií. </w:t>
      </w:r>
    </w:p>
    <w:p w14:paraId="499AB0EE" w14:textId="77777777" w:rsidR="007C00C6" w:rsidRDefault="007C00C6" w:rsidP="007C00C6">
      <w:pPr>
        <w:autoSpaceDE w:val="0"/>
        <w:autoSpaceDN w:val="0"/>
        <w:adjustRightInd w:val="0"/>
        <w:jc w:val="both"/>
        <w:rPr>
          <w:b/>
          <w:bCs/>
          <w:color w:val="000000"/>
          <w:sz w:val="22"/>
          <w:szCs w:val="22"/>
        </w:rPr>
      </w:pPr>
    </w:p>
    <w:p w14:paraId="4E8289CE" w14:textId="77777777" w:rsidR="007C00C6" w:rsidRPr="00582FDA" w:rsidRDefault="007C00C6" w:rsidP="007C00C6">
      <w:pPr>
        <w:autoSpaceDE w:val="0"/>
        <w:autoSpaceDN w:val="0"/>
        <w:adjustRightInd w:val="0"/>
        <w:jc w:val="both"/>
        <w:rPr>
          <w:b/>
          <w:bCs/>
          <w:color w:val="000000"/>
          <w:sz w:val="22"/>
          <w:szCs w:val="22"/>
        </w:rPr>
      </w:pPr>
    </w:p>
    <w:p w14:paraId="00ED7A88" w14:textId="5FE862C9" w:rsidR="007C00C6" w:rsidRPr="00582FDA" w:rsidRDefault="007C00C6" w:rsidP="007C00C6">
      <w:pPr>
        <w:autoSpaceDE w:val="0"/>
        <w:autoSpaceDN w:val="0"/>
        <w:adjustRightInd w:val="0"/>
        <w:jc w:val="both"/>
        <w:rPr>
          <w:color w:val="000000"/>
          <w:sz w:val="22"/>
          <w:szCs w:val="22"/>
        </w:rPr>
      </w:pPr>
      <w:r w:rsidRPr="00582FDA">
        <w:rPr>
          <w:b/>
          <w:bCs/>
          <w:color w:val="000000"/>
          <w:sz w:val="22"/>
          <w:szCs w:val="22"/>
        </w:rPr>
        <w:t>10. Lehota</w:t>
      </w:r>
      <w:r>
        <w:rPr>
          <w:b/>
          <w:bCs/>
          <w:color w:val="000000"/>
          <w:sz w:val="22"/>
          <w:szCs w:val="22"/>
        </w:rPr>
        <w:t xml:space="preserve"> výstavby: </w:t>
      </w:r>
      <w:r w:rsidR="006C5DB0" w:rsidRPr="006C5DB0">
        <w:rPr>
          <w:color w:val="000000"/>
          <w:sz w:val="22"/>
          <w:szCs w:val="22"/>
        </w:rPr>
        <w:t xml:space="preserve">predpokladaný začiatok výstavby: máj  2020 a odovzdanie diela </w:t>
      </w:r>
      <w:r w:rsidR="006C5DB0">
        <w:rPr>
          <w:color w:val="000000"/>
          <w:sz w:val="22"/>
          <w:szCs w:val="22"/>
        </w:rPr>
        <w:t xml:space="preserve">najneskôr do </w:t>
      </w:r>
      <w:r w:rsidR="006C5DB0" w:rsidRPr="006C5DB0">
        <w:rPr>
          <w:color w:val="000000"/>
          <w:sz w:val="22"/>
          <w:szCs w:val="22"/>
        </w:rPr>
        <w:t>15.11.2020</w:t>
      </w:r>
    </w:p>
    <w:p w14:paraId="31826CF4" w14:textId="77777777" w:rsidR="007C00C6" w:rsidRPr="00582FDA" w:rsidRDefault="007C00C6" w:rsidP="007C00C6">
      <w:pPr>
        <w:autoSpaceDE w:val="0"/>
        <w:autoSpaceDN w:val="0"/>
        <w:adjustRightInd w:val="0"/>
        <w:jc w:val="both"/>
        <w:rPr>
          <w:b/>
          <w:bCs/>
          <w:color w:val="000000"/>
          <w:sz w:val="22"/>
          <w:szCs w:val="22"/>
        </w:rPr>
      </w:pPr>
    </w:p>
    <w:p w14:paraId="739A934C" w14:textId="77777777" w:rsidR="007C00C6" w:rsidRPr="00582FDA" w:rsidRDefault="007C00C6" w:rsidP="007C00C6">
      <w:pPr>
        <w:autoSpaceDE w:val="0"/>
        <w:autoSpaceDN w:val="0"/>
        <w:adjustRightInd w:val="0"/>
        <w:jc w:val="both"/>
        <w:rPr>
          <w:b/>
          <w:bCs/>
          <w:color w:val="000000"/>
          <w:sz w:val="22"/>
          <w:szCs w:val="22"/>
        </w:rPr>
      </w:pPr>
      <w:r w:rsidRPr="00582FDA">
        <w:rPr>
          <w:b/>
          <w:bCs/>
          <w:color w:val="000000"/>
          <w:sz w:val="22"/>
          <w:szCs w:val="22"/>
        </w:rPr>
        <w:t xml:space="preserve">11. Súťažné podklady k výzve na predloženie cenovej ponuky: </w:t>
      </w:r>
    </w:p>
    <w:p w14:paraId="0C11BAF8" w14:textId="77777777" w:rsidR="007C00C6" w:rsidRPr="009C4D7D" w:rsidRDefault="007C00C6" w:rsidP="007C00C6">
      <w:pPr>
        <w:autoSpaceDE w:val="0"/>
        <w:autoSpaceDN w:val="0"/>
        <w:adjustRightInd w:val="0"/>
        <w:jc w:val="both"/>
        <w:rPr>
          <w:color w:val="000000"/>
          <w:sz w:val="22"/>
          <w:szCs w:val="22"/>
        </w:rPr>
      </w:pPr>
      <w:r w:rsidRPr="009C4D7D">
        <w:rPr>
          <w:color w:val="000000"/>
          <w:sz w:val="22"/>
          <w:szCs w:val="22"/>
        </w:rPr>
        <w:t>Nevzťahuje sa k danej zákazke.</w:t>
      </w:r>
    </w:p>
    <w:p w14:paraId="1F3E6AA0" w14:textId="77777777" w:rsidR="007C00C6" w:rsidRPr="009C4D7D" w:rsidRDefault="007C00C6" w:rsidP="007C00C6">
      <w:pPr>
        <w:autoSpaceDE w:val="0"/>
        <w:autoSpaceDN w:val="0"/>
        <w:adjustRightInd w:val="0"/>
        <w:jc w:val="both"/>
        <w:rPr>
          <w:b/>
          <w:bCs/>
          <w:color w:val="000000"/>
          <w:sz w:val="22"/>
          <w:szCs w:val="22"/>
        </w:rPr>
      </w:pPr>
    </w:p>
    <w:p w14:paraId="388D4E3F" w14:textId="67DF71EE" w:rsidR="007C00C6" w:rsidRPr="009C4D7D" w:rsidRDefault="007C00C6" w:rsidP="007C00C6">
      <w:pPr>
        <w:autoSpaceDE w:val="0"/>
        <w:autoSpaceDN w:val="0"/>
        <w:adjustRightInd w:val="0"/>
        <w:jc w:val="both"/>
        <w:rPr>
          <w:b/>
          <w:bCs/>
          <w:color w:val="000000"/>
          <w:sz w:val="22"/>
          <w:szCs w:val="22"/>
        </w:rPr>
      </w:pPr>
      <w:r w:rsidRPr="009C4D7D">
        <w:rPr>
          <w:b/>
          <w:bCs/>
          <w:color w:val="000000"/>
          <w:sz w:val="22"/>
          <w:szCs w:val="22"/>
        </w:rPr>
        <w:t xml:space="preserve">12. Financovanie predmetu zákazky: </w:t>
      </w:r>
      <w:r>
        <w:rPr>
          <w:color w:val="000000"/>
          <w:sz w:val="22"/>
          <w:szCs w:val="22"/>
        </w:rPr>
        <w:t xml:space="preserve">z vlastných zdrojov a zo zdrojov z Environmentálneho fondu.  </w:t>
      </w:r>
    </w:p>
    <w:p w14:paraId="1FFFA3BA" w14:textId="77777777" w:rsidR="007C00C6" w:rsidRPr="009C4D7D" w:rsidRDefault="007C00C6" w:rsidP="007C00C6">
      <w:pPr>
        <w:autoSpaceDE w:val="0"/>
        <w:autoSpaceDN w:val="0"/>
        <w:adjustRightInd w:val="0"/>
        <w:jc w:val="both"/>
        <w:rPr>
          <w:b/>
          <w:bCs/>
          <w:color w:val="000000"/>
          <w:sz w:val="22"/>
          <w:szCs w:val="22"/>
        </w:rPr>
      </w:pPr>
    </w:p>
    <w:p w14:paraId="0DC20F2F" w14:textId="51779FBC" w:rsidR="00BA4AD7" w:rsidRPr="00BA4AD7" w:rsidRDefault="007C00C6" w:rsidP="007C00C6">
      <w:pPr>
        <w:autoSpaceDE w:val="0"/>
        <w:autoSpaceDN w:val="0"/>
        <w:adjustRightInd w:val="0"/>
        <w:jc w:val="both"/>
        <w:rPr>
          <w:color w:val="000000"/>
          <w:sz w:val="22"/>
          <w:szCs w:val="22"/>
          <w:lang w:val="en-GB"/>
        </w:rPr>
      </w:pPr>
      <w:r w:rsidRPr="009C4D7D">
        <w:rPr>
          <w:b/>
          <w:bCs/>
          <w:color w:val="000000"/>
          <w:sz w:val="22"/>
          <w:szCs w:val="22"/>
        </w:rPr>
        <w:t xml:space="preserve">13. </w:t>
      </w:r>
      <w:r w:rsidRPr="0050562B">
        <w:rPr>
          <w:b/>
          <w:bCs/>
          <w:color w:val="000000"/>
          <w:sz w:val="22"/>
          <w:szCs w:val="22"/>
        </w:rPr>
        <w:t>Lehota predkladania ponúk</w:t>
      </w:r>
      <w:r>
        <w:rPr>
          <w:b/>
          <w:bCs/>
          <w:color w:val="000000"/>
          <w:sz w:val="22"/>
          <w:szCs w:val="22"/>
        </w:rPr>
        <w:t>:</w:t>
      </w:r>
      <w:r w:rsidRPr="0050562B">
        <w:rPr>
          <w:b/>
          <w:bCs/>
          <w:color w:val="000000"/>
          <w:sz w:val="22"/>
          <w:szCs w:val="22"/>
        </w:rPr>
        <w:t xml:space="preserve"> </w:t>
      </w:r>
      <w:r w:rsidR="00BA4AD7" w:rsidRPr="00BA4AD7">
        <w:rPr>
          <w:b/>
          <w:bCs/>
          <w:color w:val="000000"/>
          <w:sz w:val="22"/>
          <w:szCs w:val="22"/>
        </w:rPr>
        <w:t xml:space="preserve">do </w:t>
      </w:r>
      <w:r w:rsidR="00BA4AD7" w:rsidRPr="00BA4AD7">
        <w:rPr>
          <w:b/>
          <w:bCs/>
          <w:color w:val="000000"/>
          <w:sz w:val="22"/>
          <w:szCs w:val="22"/>
          <w:lang w:val="en-GB"/>
        </w:rPr>
        <w:t xml:space="preserve">13.03.2020, 10:00 </w:t>
      </w:r>
      <w:proofErr w:type="spellStart"/>
      <w:r w:rsidR="00BA4AD7" w:rsidRPr="00BA4AD7">
        <w:rPr>
          <w:b/>
          <w:bCs/>
          <w:color w:val="000000"/>
          <w:sz w:val="22"/>
          <w:szCs w:val="22"/>
          <w:lang w:val="en-GB"/>
        </w:rPr>
        <w:t>hod</w:t>
      </w:r>
      <w:proofErr w:type="spellEnd"/>
      <w:r w:rsidR="00BA4AD7" w:rsidRPr="00BA4AD7">
        <w:rPr>
          <w:color w:val="000000"/>
          <w:sz w:val="22"/>
          <w:szCs w:val="22"/>
          <w:lang w:val="en-GB"/>
        </w:rPr>
        <w:t xml:space="preserve">. </w:t>
      </w:r>
      <w:bookmarkStart w:id="0" w:name="_GoBack"/>
      <w:bookmarkEnd w:id="0"/>
    </w:p>
    <w:p w14:paraId="76F99C89" w14:textId="417D7813" w:rsidR="007C00C6" w:rsidRDefault="00BA4AD7" w:rsidP="007C00C6">
      <w:pPr>
        <w:autoSpaceDE w:val="0"/>
        <w:autoSpaceDN w:val="0"/>
        <w:adjustRightInd w:val="0"/>
        <w:jc w:val="both"/>
        <w:rPr>
          <w:b/>
          <w:bCs/>
          <w:color w:val="000000"/>
          <w:sz w:val="22"/>
          <w:szCs w:val="22"/>
        </w:rPr>
      </w:pPr>
      <w:hyperlink r:id="rId10" w:history="1">
        <w:r w:rsidR="007C00C6" w:rsidRPr="0070790A">
          <w:rPr>
            <w:rStyle w:val="Hypertextovprepojenie"/>
            <w:b/>
            <w:bCs/>
            <w:sz w:val="22"/>
            <w:szCs w:val="22"/>
          </w:rPr>
          <w:t>https://josephine.proebiz.com/sk/tender/6277/summary</w:t>
        </w:r>
      </w:hyperlink>
    </w:p>
    <w:p w14:paraId="1297C517" w14:textId="77777777" w:rsidR="007C00C6" w:rsidRDefault="007C00C6" w:rsidP="007C00C6">
      <w:pPr>
        <w:autoSpaceDE w:val="0"/>
        <w:autoSpaceDN w:val="0"/>
        <w:adjustRightInd w:val="0"/>
        <w:jc w:val="both"/>
        <w:rPr>
          <w:b/>
          <w:bCs/>
          <w:color w:val="000000"/>
          <w:sz w:val="22"/>
          <w:szCs w:val="22"/>
        </w:rPr>
      </w:pPr>
    </w:p>
    <w:p w14:paraId="60F73758" w14:textId="05ED48F7" w:rsidR="007C00C6" w:rsidRDefault="007C00C6" w:rsidP="007C00C6">
      <w:pPr>
        <w:autoSpaceDE w:val="0"/>
        <w:autoSpaceDN w:val="0"/>
        <w:adjustRightInd w:val="0"/>
        <w:jc w:val="both"/>
        <w:rPr>
          <w:b/>
          <w:bCs/>
          <w:color w:val="000000"/>
          <w:sz w:val="22"/>
          <w:szCs w:val="22"/>
        </w:rPr>
      </w:pPr>
      <w:r>
        <w:rPr>
          <w:b/>
          <w:bCs/>
          <w:color w:val="000000"/>
          <w:sz w:val="22"/>
          <w:szCs w:val="22"/>
        </w:rPr>
        <w:t>14. Spôsob a miesto p</w:t>
      </w:r>
      <w:r w:rsidRPr="0050562B">
        <w:rPr>
          <w:b/>
          <w:bCs/>
          <w:color w:val="000000"/>
          <w:sz w:val="22"/>
          <w:szCs w:val="22"/>
        </w:rPr>
        <w:t>redkladanie ponúk: prostredníctvom systému JOSEPHINE.</w:t>
      </w:r>
      <w:r>
        <w:rPr>
          <w:b/>
          <w:bCs/>
          <w:color w:val="000000"/>
          <w:sz w:val="22"/>
          <w:szCs w:val="22"/>
        </w:rPr>
        <w:t xml:space="preserve"> </w:t>
      </w:r>
    </w:p>
    <w:p w14:paraId="07130350" w14:textId="219D2660" w:rsidR="007C00C6" w:rsidRDefault="00BA4AD7" w:rsidP="007C00C6">
      <w:pPr>
        <w:autoSpaceDE w:val="0"/>
        <w:autoSpaceDN w:val="0"/>
        <w:adjustRightInd w:val="0"/>
        <w:jc w:val="both"/>
        <w:rPr>
          <w:b/>
          <w:bCs/>
          <w:color w:val="000000"/>
          <w:sz w:val="22"/>
          <w:szCs w:val="22"/>
        </w:rPr>
      </w:pPr>
      <w:hyperlink r:id="rId11" w:history="1">
        <w:r w:rsidR="007C00C6" w:rsidRPr="0070790A">
          <w:rPr>
            <w:rStyle w:val="Hypertextovprepojenie"/>
            <w:b/>
            <w:bCs/>
            <w:sz w:val="22"/>
            <w:szCs w:val="22"/>
          </w:rPr>
          <w:t>https://josephine.proebiz.com/sk/tender/6277/summary</w:t>
        </w:r>
      </w:hyperlink>
    </w:p>
    <w:p w14:paraId="6DCCA81A" w14:textId="77777777" w:rsidR="007C00C6" w:rsidRDefault="007C00C6" w:rsidP="007C00C6">
      <w:pPr>
        <w:autoSpaceDE w:val="0"/>
        <w:autoSpaceDN w:val="0"/>
        <w:adjustRightInd w:val="0"/>
        <w:jc w:val="both"/>
        <w:rPr>
          <w:b/>
          <w:bCs/>
          <w:color w:val="000000"/>
          <w:sz w:val="22"/>
          <w:szCs w:val="22"/>
        </w:rPr>
      </w:pPr>
    </w:p>
    <w:p w14:paraId="7F72CD74" w14:textId="62C770F0" w:rsidR="007C00C6" w:rsidRDefault="007C00C6" w:rsidP="007C00C6">
      <w:pPr>
        <w:autoSpaceDE w:val="0"/>
        <w:autoSpaceDN w:val="0"/>
        <w:adjustRightInd w:val="0"/>
        <w:jc w:val="both"/>
        <w:rPr>
          <w:color w:val="000000"/>
          <w:sz w:val="22"/>
          <w:szCs w:val="22"/>
        </w:rPr>
      </w:pPr>
      <w:r>
        <w:rPr>
          <w:b/>
          <w:bCs/>
          <w:color w:val="000000"/>
          <w:sz w:val="22"/>
          <w:szCs w:val="22"/>
        </w:rPr>
        <w:t xml:space="preserve">15. Komunikácia: </w:t>
      </w:r>
      <w:r w:rsidRPr="005003B4">
        <w:rPr>
          <w:color w:val="000000"/>
          <w:sz w:val="22"/>
          <w:szCs w:val="22"/>
        </w:rPr>
        <w:t>Elektronicky prostredníctvom komunikačného rozhrania systému JOSEPHINE na adrese</w:t>
      </w:r>
      <w:r>
        <w:rPr>
          <w:color w:val="000000"/>
          <w:sz w:val="22"/>
          <w:szCs w:val="22"/>
        </w:rPr>
        <w:t xml:space="preserve">: </w:t>
      </w:r>
      <w:hyperlink r:id="rId12" w:history="1">
        <w:r w:rsidRPr="0070790A">
          <w:rPr>
            <w:rStyle w:val="Hypertextovprepojenie"/>
            <w:sz w:val="22"/>
            <w:szCs w:val="22"/>
          </w:rPr>
          <w:t>https://josephine.proebiz.com/sk/tender/6277/summary</w:t>
        </w:r>
      </w:hyperlink>
    </w:p>
    <w:p w14:paraId="7240E096" w14:textId="77777777" w:rsidR="007C00C6" w:rsidRPr="005003B4" w:rsidRDefault="007C00C6" w:rsidP="007C00C6">
      <w:pPr>
        <w:autoSpaceDE w:val="0"/>
        <w:autoSpaceDN w:val="0"/>
        <w:adjustRightInd w:val="0"/>
        <w:jc w:val="both"/>
        <w:rPr>
          <w:color w:val="000000"/>
          <w:sz w:val="22"/>
          <w:szCs w:val="22"/>
        </w:rPr>
      </w:pPr>
    </w:p>
    <w:p w14:paraId="3DF4C7AA" w14:textId="77777777" w:rsidR="007C00C6" w:rsidRPr="00B12144" w:rsidRDefault="007C00C6" w:rsidP="007C00C6">
      <w:pPr>
        <w:autoSpaceDE w:val="0"/>
        <w:autoSpaceDN w:val="0"/>
        <w:adjustRightInd w:val="0"/>
        <w:jc w:val="both"/>
        <w:rPr>
          <w:b/>
          <w:bCs/>
          <w:color w:val="000000"/>
          <w:sz w:val="22"/>
          <w:szCs w:val="22"/>
        </w:rPr>
      </w:pPr>
    </w:p>
    <w:p w14:paraId="729C9142" w14:textId="77777777" w:rsidR="007C00C6" w:rsidRDefault="007C00C6" w:rsidP="007C00C6">
      <w:pPr>
        <w:autoSpaceDE w:val="0"/>
        <w:autoSpaceDN w:val="0"/>
        <w:adjustRightInd w:val="0"/>
        <w:jc w:val="both"/>
        <w:rPr>
          <w:b/>
          <w:bCs/>
          <w:color w:val="000000"/>
          <w:sz w:val="22"/>
          <w:szCs w:val="22"/>
        </w:rPr>
      </w:pPr>
      <w:r w:rsidRPr="00582FDA">
        <w:rPr>
          <w:b/>
          <w:bCs/>
          <w:color w:val="000000"/>
          <w:sz w:val="22"/>
          <w:szCs w:val="22"/>
        </w:rPr>
        <w:t>1</w:t>
      </w:r>
      <w:r>
        <w:rPr>
          <w:b/>
          <w:bCs/>
          <w:color w:val="000000"/>
          <w:sz w:val="22"/>
          <w:szCs w:val="22"/>
        </w:rPr>
        <w:t>6</w:t>
      </w:r>
      <w:r w:rsidRPr="00582FDA">
        <w:rPr>
          <w:b/>
          <w:bCs/>
          <w:color w:val="000000"/>
          <w:sz w:val="22"/>
          <w:szCs w:val="22"/>
        </w:rPr>
        <w:t xml:space="preserve">. Kritériá na vyhodnotenie ponúk </w:t>
      </w:r>
      <w:r w:rsidRPr="00092277">
        <w:rPr>
          <w:bCs/>
          <w:color w:val="000000"/>
          <w:sz w:val="22"/>
          <w:szCs w:val="22"/>
        </w:rPr>
        <w:t>s pravidlami ich uplatnenia a spôsob hodnotenia ponúk:</w:t>
      </w:r>
      <w:r>
        <w:rPr>
          <w:b/>
          <w:bCs/>
          <w:color w:val="000000"/>
          <w:sz w:val="22"/>
          <w:szCs w:val="22"/>
        </w:rPr>
        <w:t xml:space="preserve"> </w:t>
      </w:r>
    </w:p>
    <w:p w14:paraId="7B7D7C45" w14:textId="63F166A9" w:rsidR="007C00C6" w:rsidRPr="0096706E" w:rsidRDefault="007C00C6" w:rsidP="007C00C6">
      <w:pPr>
        <w:autoSpaceDE w:val="0"/>
        <w:autoSpaceDN w:val="0"/>
        <w:adjustRightInd w:val="0"/>
        <w:jc w:val="both"/>
        <w:rPr>
          <w:b/>
          <w:bCs/>
          <w:color w:val="000000"/>
          <w:sz w:val="22"/>
          <w:szCs w:val="22"/>
        </w:rPr>
      </w:pPr>
      <w:r w:rsidRPr="00582FDA">
        <w:rPr>
          <w:color w:val="000000"/>
          <w:sz w:val="22"/>
          <w:szCs w:val="22"/>
        </w:rPr>
        <w:t xml:space="preserve">Jediným kritériom </w:t>
      </w:r>
      <w:r w:rsidRPr="00582FDA">
        <w:rPr>
          <w:b/>
          <w:color w:val="000000"/>
          <w:sz w:val="22"/>
          <w:szCs w:val="22"/>
        </w:rPr>
        <w:t>je najnižšia cena</w:t>
      </w:r>
      <w:r>
        <w:rPr>
          <w:b/>
          <w:color w:val="000000"/>
          <w:sz w:val="22"/>
          <w:szCs w:val="22"/>
        </w:rPr>
        <w:t xml:space="preserve"> v EUR</w:t>
      </w:r>
      <w:r w:rsidRPr="00582FDA">
        <w:rPr>
          <w:b/>
          <w:color w:val="000000"/>
          <w:sz w:val="22"/>
          <w:szCs w:val="22"/>
        </w:rPr>
        <w:t xml:space="preserve"> s DPH za predmet zákazky</w:t>
      </w:r>
      <w:r w:rsidRPr="00582FDA">
        <w:rPr>
          <w:color w:val="000000"/>
          <w:sz w:val="22"/>
          <w:szCs w:val="22"/>
        </w:rPr>
        <w:t xml:space="preserve">. </w:t>
      </w:r>
      <w:r w:rsidR="00D12D31" w:rsidRPr="00D12D31">
        <w:rPr>
          <w:color w:val="000000"/>
          <w:sz w:val="22"/>
          <w:szCs w:val="22"/>
        </w:rPr>
        <w:t xml:space="preserve">Najvýhodnejšia ponuka u tohto kritéria bude ponuka s najnižšou Celkovou cenou za predmet zákazky vyjadrená v EUR. Maximálny počet bodov (100) sa pridelí ponuke uchádzača s najnižšou navrhovanou celkovou cenou za predmet zákazky a pri ostatných ponukách sa počet bodov určí úmerou, </w:t>
      </w:r>
      <w:proofErr w:type="spellStart"/>
      <w:r w:rsidR="00D12D31" w:rsidRPr="00D12D31">
        <w:rPr>
          <w:color w:val="000000"/>
          <w:sz w:val="22"/>
          <w:szCs w:val="22"/>
        </w:rPr>
        <w:t>t.j</w:t>
      </w:r>
      <w:proofErr w:type="spellEnd"/>
      <w:r w:rsidR="00D12D31" w:rsidRPr="00D12D31">
        <w:rPr>
          <w:color w:val="000000"/>
          <w:sz w:val="22"/>
          <w:szCs w:val="22"/>
        </w:rPr>
        <w:t>. počet bodov vyjadrí ako podiel najnižšej navrhovanej celkovej ceny za predmet zákazky a príslušnej vyhodnocovanej ponuky celkovej ceny za predmet zákazky, ktorá sa  prenásobí maximálnym počtom bodov (100) pre uvedené kritérium</w:t>
      </w:r>
    </w:p>
    <w:p w14:paraId="18156778" w14:textId="77777777" w:rsidR="007C00C6" w:rsidRPr="00582FDA" w:rsidRDefault="007C00C6" w:rsidP="007C00C6">
      <w:pPr>
        <w:autoSpaceDE w:val="0"/>
        <w:autoSpaceDN w:val="0"/>
        <w:adjustRightInd w:val="0"/>
        <w:ind w:firstLine="708"/>
        <w:jc w:val="both"/>
        <w:rPr>
          <w:color w:val="000000"/>
          <w:sz w:val="22"/>
          <w:szCs w:val="22"/>
        </w:rPr>
      </w:pPr>
    </w:p>
    <w:p w14:paraId="082F1893" w14:textId="77777777" w:rsidR="007C00C6" w:rsidRDefault="007C00C6" w:rsidP="007C00C6">
      <w:pPr>
        <w:autoSpaceDE w:val="0"/>
        <w:autoSpaceDN w:val="0"/>
        <w:adjustRightInd w:val="0"/>
        <w:rPr>
          <w:b/>
          <w:bCs/>
          <w:color w:val="000000"/>
          <w:sz w:val="22"/>
          <w:szCs w:val="22"/>
        </w:rPr>
      </w:pPr>
      <w:r w:rsidRPr="00582FDA">
        <w:rPr>
          <w:b/>
          <w:bCs/>
          <w:color w:val="000000"/>
          <w:sz w:val="22"/>
          <w:szCs w:val="22"/>
        </w:rPr>
        <w:t>1</w:t>
      </w:r>
      <w:r>
        <w:rPr>
          <w:b/>
          <w:bCs/>
          <w:color w:val="000000"/>
          <w:sz w:val="22"/>
          <w:szCs w:val="22"/>
        </w:rPr>
        <w:t>7</w:t>
      </w:r>
      <w:r w:rsidRPr="00582FDA">
        <w:rPr>
          <w:b/>
          <w:bCs/>
          <w:color w:val="000000"/>
          <w:sz w:val="22"/>
          <w:szCs w:val="22"/>
        </w:rPr>
        <w:t xml:space="preserve">. </w:t>
      </w:r>
      <w:r>
        <w:rPr>
          <w:b/>
          <w:bCs/>
          <w:color w:val="000000"/>
          <w:sz w:val="22"/>
          <w:szCs w:val="22"/>
        </w:rPr>
        <w:t xml:space="preserve">Obsah ponuky: </w:t>
      </w:r>
    </w:p>
    <w:p w14:paraId="11CE78CD" w14:textId="77777777" w:rsidR="007C00C6" w:rsidRPr="00582FDA" w:rsidRDefault="007C00C6" w:rsidP="007C00C6">
      <w:pPr>
        <w:autoSpaceDE w:val="0"/>
        <w:autoSpaceDN w:val="0"/>
        <w:adjustRightInd w:val="0"/>
        <w:ind w:left="360"/>
        <w:jc w:val="both"/>
        <w:rPr>
          <w:color w:val="000000"/>
          <w:sz w:val="22"/>
          <w:szCs w:val="22"/>
        </w:rPr>
      </w:pPr>
      <w:r>
        <w:rPr>
          <w:color w:val="000000"/>
          <w:sz w:val="22"/>
          <w:szCs w:val="22"/>
        </w:rPr>
        <w:t>Ponuka uchádzača musí obsahovať:</w:t>
      </w:r>
    </w:p>
    <w:p w14:paraId="38FD0932" w14:textId="4D95E27C" w:rsidR="007C00C6" w:rsidRDefault="007C00C6" w:rsidP="007C00C6">
      <w:pPr>
        <w:autoSpaceDE w:val="0"/>
        <w:autoSpaceDN w:val="0"/>
        <w:adjustRightInd w:val="0"/>
        <w:jc w:val="both"/>
        <w:rPr>
          <w:bCs/>
          <w:color w:val="000000"/>
          <w:sz w:val="22"/>
          <w:szCs w:val="22"/>
        </w:rPr>
      </w:pPr>
      <w:r>
        <w:rPr>
          <w:color w:val="000000"/>
          <w:sz w:val="22"/>
          <w:szCs w:val="22"/>
        </w:rPr>
        <w:t>17.1</w:t>
      </w:r>
      <w:r w:rsidRPr="00582FDA">
        <w:rPr>
          <w:color w:val="000000"/>
          <w:sz w:val="22"/>
          <w:szCs w:val="22"/>
        </w:rPr>
        <w:t xml:space="preserve">. </w:t>
      </w:r>
      <w:r w:rsidRPr="00582FDA">
        <w:rPr>
          <w:b/>
          <w:bCs/>
          <w:color w:val="000000"/>
          <w:sz w:val="22"/>
          <w:szCs w:val="22"/>
        </w:rPr>
        <w:t>Návrh uchádzača na plnenie</w:t>
      </w:r>
      <w:r>
        <w:rPr>
          <w:b/>
          <w:bCs/>
          <w:color w:val="000000"/>
          <w:sz w:val="22"/>
          <w:szCs w:val="22"/>
        </w:rPr>
        <w:t xml:space="preserve"> kritéria na vyhodnotenie ponúk </w:t>
      </w:r>
      <w:r w:rsidRPr="0068365D">
        <w:rPr>
          <w:bCs/>
          <w:color w:val="000000"/>
          <w:sz w:val="22"/>
          <w:szCs w:val="22"/>
        </w:rPr>
        <w:t xml:space="preserve">podľa prílohy č. </w:t>
      </w:r>
      <w:r>
        <w:rPr>
          <w:bCs/>
          <w:color w:val="000000"/>
          <w:sz w:val="22"/>
          <w:szCs w:val="22"/>
        </w:rPr>
        <w:t>1</w:t>
      </w:r>
      <w:r w:rsidRPr="0068365D">
        <w:rPr>
          <w:bCs/>
          <w:color w:val="000000"/>
          <w:sz w:val="22"/>
          <w:szCs w:val="22"/>
        </w:rPr>
        <w:t xml:space="preserve"> výzvy</w:t>
      </w:r>
      <w:r>
        <w:rPr>
          <w:bCs/>
          <w:color w:val="000000"/>
          <w:sz w:val="22"/>
          <w:szCs w:val="22"/>
        </w:rPr>
        <w:t>. Návrh na plnenie kritérií musí byť v súlade s vyplneným výkazom výmerom</w:t>
      </w:r>
      <w:r w:rsidR="00D12D31">
        <w:rPr>
          <w:bCs/>
          <w:color w:val="000000"/>
          <w:sz w:val="22"/>
          <w:szCs w:val="22"/>
        </w:rPr>
        <w:t xml:space="preserve"> pre každý stavebný objekt</w:t>
      </w:r>
      <w:r>
        <w:rPr>
          <w:bCs/>
          <w:color w:val="000000"/>
          <w:sz w:val="22"/>
          <w:szCs w:val="22"/>
        </w:rPr>
        <w:t xml:space="preserve">. </w:t>
      </w:r>
    </w:p>
    <w:p w14:paraId="5E5689E5" w14:textId="211AB188" w:rsidR="007C00C6" w:rsidRPr="00582FDA" w:rsidRDefault="007C00C6" w:rsidP="007C00C6">
      <w:pPr>
        <w:autoSpaceDE w:val="0"/>
        <w:autoSpaceDN w:val="0"/>
        <w:adjustRightInd w:val="0"/>
        <w:jc w:val="both"/>
        <w:rPr>
          <w:b/>
          <w:bCs/>
          <w:color w:val="000000"/>
          <w:sz w:val="22"/>
          <w:szCs w:val="22"/>
        </w:rPr>
      </w:pPr>
      <w:r>
        <w:rPr>
          <w:bCs/>
          <w:color w:val="000000"/>
          <w:sz w:val="22"/>
          <w:szCs w:val="22"/>
        </w:rPr>
        <w:t xml:space="preserve">17.2  </w:t>
      </w:r>
      <w:r w:rsidRPr="00B27340">
        <w:rPr>
          <w:b/>
          <w:color w:val="000000"/>
          <w:sz w:val="22"/>
          <w:szCs w:val="22"/>
        </w:rPr>
        <w:t xml:space="preserve">Vyplnený výkaz výmer </w:t>
      </w:r>
      <w:r>
        <w:rPr>
          <w:b/>
          <w:color w:val="000000"/>
          <w:sz w:val="22"/>
          <w:szCs w:val="22"/>
        </w:rPr>
        <w:t xml:space="preserve">, </w:t>
      </w:r>
      <w:r w:rsidRPr="00B27340">
        <w:rPr>
          <w:b/>
          <w:color w:val="000000"/>
          <w:sz w:val="22"/>
          <w:szCs w:val="22"/>
        </w:rPr>
        <w:t>vo formáte .</w:t>
      </w:r>
      <w:proofErr w:type="spellStart"/>
      <w:r w:rsidRPr="00B27340">
        <w:rPr>
          <w:b/>
          <w:color w:val="000000"/>
          <w:sz w:val="22"/>
          <w:szCs w:val="22"/>
        </w:rPr>
        <w:t>xls</w:t>
      </w:r>
      <w:proofErr w:type="spellEnd"/>
      <w:r w:rsidRPr="00B27340">
        <w:rPr>
          <w:b/>
          <w:color w:val="000000"/>
          <w:sz w:val="22"/>
          <w:szCs w:val="22"/>
        </w:rPr>
        <w:t>.</w:t>
      </w:r>
      <w:r>
        <w:rPr>
          <w:bCs/>
          <w:color w:val="000000"/>
          <w:sz w:val="22"/>
          <w:szCs w:val="22"/>
        </w:rPr>
        <w:t xml:space="preserve"> </w:t>
      </w:r>
    </w:p>
    <w:p w14:paraId="38F50204" w14:textId="77777777" w:rsidR="007C00C6" w:rsidRPr="008C2F7F" w:rsidRDefault="007C00C6" w:rsidP="007C00C6">
      <w:pPr>
        <w:autoSpaceDE w:val="0"/>
        <w:autoSpaceDN w:val="0"/>
        <w:adjustRightInd w:val="0"/>
        <w:rPr>
          <w:b/>
          <w:bCs/>
          <w:color w:val="000000"/>
          <w:sz w:val="22"/>
          <w:szCs w:val="22"/>
        </w:rPr>
      </w:pPr>
      <w:r>
        <w:rPr>
          <w:color w:val="000000"/>
          <w:sz w:val="22"/>
          <w:szCs w:val="22"/>
        </w:rPr>
        <w:t>17.3</w:t>
      </w:r>
      <w:r w:rsidRPr="008C2F7F">
        <w:rPr>
          <w:color w:val="000000"/>
          <w:sz w:val="22"/>
          <w:szCs w:val="22"/>
        </w:rPr>
        <w:t xml:space="preserve">. </w:t>
      </w:r>
      <w:r w:rsidRPr="008C2F7F">
        <w:rPr>
          <w:b/>
          <w:bCs/>
          <w:color w:val="000000"/>
          <w:sz w:val="22"/>
          <w:szCs w:val="22"/>
        </w:rPr>
        <w:t xml:space="preserve">Podmienky účasti: </w:t>
      </w:r>
    </w:p>
    <w:p w14:paraId="14422ECE" w14:textId="4A0A3FB2" w:rsidR="00956A9F" w:rsidRDefault="00956A9F" w:rsidP="007C00C6">
      <w:pPr>
        <w:autoSpaceDE w:val="0"/>
        <w:autoSpaceDN w:val="0"/>
        <w:adjustRightInd w:val="0"/>
        <w:jc w:val="both"/>
        <w:rPr>
          <w:color w:val="000000"/>
          <w:sz w:val="22"/>
          <w:szCs w:val="22"/>
        </w:rPr>
      </w:pPr>
    </w:p>
    <w:p w14:paraId="0958D244" w14:textId="7A02633D" w:rsidR="00956A9F" w:rsidRDefault="00956A9F" w:rsidP="00956A9F">
      <w:pPr>
        <w:autoSpaceDE w:val="0"/>
        <w:autoSpaceDN w:val="0"/>
        <w:adjustRightInd w:val="0"/>
        <w:jc w:val="both"/>
        <w:rPr>
          <w:color w:val="000000"/>
          <w:sz w:val="22"/>
          <w:szCs w:val="22"/>
        </w:rPr>
      </w:pPr>
      <w:r>
        <w:rPr>
          <w:color w:val="000000"/>
          <w:sz w:val="22"/>
          <w:szCs w:val="22"/>
        </w:rPr>
        <w:t>1</w:t>
      </w:r>
      <w:r w:rsidR="00D12D31">
        <w:rPr>
          <w:color w:val="000000"/>
          <w:sz w:val="22"/>
          <w:szCs w:val="22"/>
        </w:rPr>
        <w:t>7</w:t>
      </w:r>
      <w:r>
        <w:rPr>
          <w:color w:val="000000"/>
          <w:sz w:val="22"/>
          <w:szCs w:val="22"/>
        </w:rPr>
        <w:t>.3.1</w:t>
      </w:r>
      <w:r w:rsidRPr="008C2F7F">
        <w:rPr>
          <w:color w:val="000000"/>
          <w:sz w:val="22"/>
          <w:szCs w:val="22"/>
        </w:rPr>
        <w:t>Uchádzač predloží</w:t>
      </w:r>
      <w:r>
        <w:rPr>
          <w:color w:val="000000"/>
          <w:sz w:val="22"/>
          <w:szCs w:val="22"/>
        </w:rPr>
        <w:t xml:space="preserve"> doklady podľa  § 32 ods. 1 zákona o verejnom obstarávaní: </w:t>
      </w:r>
    </w:p>
    <w:p w14:paraId="2F871DD9" w14:textId="77777777" w:rsidR="00956A9F" w:rsidRDefault="00956A9F" w:rsidP="00956A9F">
      <w:pPr>
        <w:autoSpaceDE w:val="0"/>
        <w:autoSpaceDN w:val="0"/>
        <w:adjustRightInd w:val="0"/>
        <w:jc w:val="both"/>
        <w:rPr>
          <w:color w:val="000000"/>
          <w:sz w:val="22"/>
          <w:szCs w:val="22"/>
        </w:rPr>
      </w:pPr>
      <w:r w:rsidRPr="005C7DB5">
        <w:rPr>
          <w:color w:val="000000"/>
          <w:sz w:val="22"/>
          <w:szCs w:val="22"/>
        </w:rPr>
        <w:t>Verejného obstarávania sa môže zúčastniť len ten, kto spĺňa tieto podmienky účasti týkajúce sa osobného postavenia:</w:t>
      </w:r>
    </w:p>
    <w:p w14:paraId="6D90C893"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a)nebol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66B98D3"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b)nemá nedoplatky poistného na zdravotné poistenie, sociálne poistenie a príspevkov na starobné dôchodkové sporenie v Slovenskej republike alebo v štáte sídla, miesta podnikania alebo obvyklého pobytu,</w:t>
      </w:r>
    </w:p>
    <w:p w14:paraId="48D2C65F"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c)nemá daňové nedoplatky v Slovenskej republike alebo v štáte sídla, miesta podnikania alebo obvyklého pobytu,</w:t>
      </w:r>
    </w:p>
    <w:p w14:paraId="5910FDAE"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d)nebol na jeho majetok vyhlásený konkurz, nie je v reštrukturalizácii, nie je v likvidácii, ani nebolo proti nemu zastavené konkurzné konanie pre nedostatok majetku alebo zrušený konkurz pre nedostatok majetku,</w:t>
      </w:r>
    </w:p>
    <w:p w14:paraId="7BE0EDE0"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e)je oprávnený dodávať tovar, uskutočňovať stavebné práce alebo poskytovať službu,</w:t>
      </w:r>
    </w:p>
    <w:p w14:paraId="7F129944"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f)nemá uložený zákaz účasti vo verejnom obstarávaní potvrdený konečným rozhodnutím v Slovenskej republike alebo v štáte sídla, miesta podnikania alebo obvyklého pobytu,</w:t>
      </w:r>
    </w:p>
    <w:p w14:paraId="078EBF51" w14:textId="1BA57115" w:rsidR="00956A9F" w:rsidRPr="00994B53" w:rsidRDefault="00956A9F" w:rsidP="00956A9F">
      <w:pPr>
        <w:autoSpaceDE w:val="0"/>
        <w:autoSpaceDN w:val="0"/>
        <w:adjustRightInd w:val="0"/>
        <w:jc w:val="both"/>
        <w:rPr>
          <w:color w:val="000000"/>
          <w:sz w:val="22"/>
          <w:szCs w:val="22"/>
        </w:rPr>
      </w:pPr>
      <w:r w:rsidRPr="00994B53">
        <w:rPr>
          <w:color w:val="000000"/>
          <w:sz w:val="22"/>
          <w:szCs w:val="22"/>
        </w:rPr>
        <w:lastRenderedPageBreak/>
        <w:t>g)nedopustil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A4E326A" w14:textId="77777777" w:rsidR="00956A9F" w:rsidRDefault="00956A9F" w:rsidP="00956A9F">
      <w:pPr>
        <w:autoSpaceDE w:val="0"/>
        <w:autoSpaceDN w:val="0"/>
        <w:adjustRightInd w:val="0"/>
        <w:jc w:val="both"/>
        <w:rPr>
          <w:color w:val="000000"/>
          <w:sz w:val="22"/>
          <w:szCs w:val="22"/>
        </w:rPr>
      </w:pPr>
      <w:r w:rsidRPr="00994B53">
        <w:rPr>
          <w:color w:val="000000"/>
          <w:sz w:val="22"/>
          <w:szCs w:val="22"/>
        </w:rPr>
        <w:t>h)nedopustil sa v predchádzajúcich troch rokoch od vyhlásenia alebo preukázateľného začatia verejného obstarávania závažného porušenia profesijných povinností, ktoré dokáže verejný obstarávateľ a obstarávateľ preukázať.</w:t>
      </w:r>
    </w:p>
    <w:p w14:paraId="74F0B185" w14:textId="77777777" w:rsidR="00956A9F" w:rsidRPr="005C7DB5" w:rsidRDefault="00956A9F" w:rsidP="00956A9F">
      <w:pPr>
        <w:autoSpaceDE w:val="0"/>
        <w:autoSpaceDN w:val="0"/>
        <w:adjustRightInd w:val="0"/>
        <w:jc w:val="both"/>
        <w:rPr>
          <w:color w:val="000000"/>
          <w:sz w:val="22"/>
          <w:szCs w:val="22"/>
        </w:rPr>
      </w:pPr>
    </w:p>
    <w:p w14:paraId="50D7312E" w14:textId="2851E680" w:rsidR="00956A9F" w:rsidRPr="005C7DB5" w:rsidRDefault="00956A9F" w:rsidP="00956A9F">
      <w:pPr>
        <w:autoSpaceDE w:val="0"/>
        <w:autoSpaceDN w:val="0"/>
        <w:adjustRightInd w:val="0"/>
        <w:jc w:val="both"/>
        <w:rPr>
          <w:color w:val="000000"/>
          <w:sz w:val="22"/>
          <w:szCs w:val="22"/>
        </w:rPr>
      </w:pPr>
      <w:r>
        <w:rPr>
          <w:color w:val="000000"/>
          <w:sz w:val="22"/>
          <w:szCs w:val="22"/>
        </w:rPr>
        <w:t>1</w:t>
      </w:r>
      <w:r w:rsidR="00D12D31">
        <w:rPr>
          <w:color w:val="000000"/>
          <w:sz w:val="22"/>
          <w:szCs w:val="22"/>
        </w:rPr>
        <w:t>7</w:t>
      </w:r>
      <w:r>
        <w:rPr>
          <w:color w:val="000000"/>
          <w:sz w:val="22"/>
          <w:szCs w:val="22"/>
        </w:rPr>
        <w:t>.3.2 U</w:t>
      </w:r>
      <w:r w:rsidRPr="005C7DB5">
        <w:rPr>
          <w:color w:val="000000"/>
          <w:sz w:val="22"/>
          <w:szCs w:val="22"/>
        </w:rPr>
        <w:t>chádzač  preukazuje splnenie podmienok účasti podľa odseku 1</w:t>
      </w:r>
    </w:p>
    <w:p w14:paraId="6A8680E8" w14:textId="77777777" w:rsidR="00956A9F" w:rsidRPr="00994B53" w:rsidRDefault="00956A9F" w:rsidP="00956A9F">
      <w:pPr>
        <w:autoSpaceDE w:val="0"/>
        <w:autoSpaceDN w:val="0"/>
        <w:adjustRightInd w:val="0"/>
        <w:jc w:val="both"/>
        <w:rPr>
          <w:color w:val="000000"/>
          <w:sz w:val="22"/>
          <w:szCs w:val="22"/>
        </w:rPr>
      </w:pPr>
      <w:r>
        <w:rPr>
          <w:color w:val="000000"/>
          <w:sz w:val="22"/>
          <w:szCs w:val="22"/>
        </w:rPr>
        <w:t xml:space="preserve">a) </w:t>
      </w:r>
      <w:r w:rsidRPr="00994B53">
        <w:rPr>
          <w:color w:val="000000"/>
          <w:sz w:val="22"/>
          <w:szCs w:val="22"/>
        </w:rPr>
        <w:t>písm. a) doloženým výpisom z registra trestov nie starším ako tri mesiace,</w:t>
      </w:r>
    </w:p>
    <w:p w14:paraId="450C4442"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b)písm. b) doloženým potvrdením zdravotnej poisťovne a Sociálnej poisťovne nie starším ako tri mesiace,</w:t>
      </w:r>
    </w:p>
    <w:p w14:paraId="02A37B1C"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c)písm. c) doloženým potvrdením miestne príslušného daňového úradu nie starším ako tri mesiace,</w:t>
      </w:r>
    </w:p>
    <w:p w14:paraId="54B6A08F"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d)písm. d) doloženým potvrdením príslušného súdu nie starším ako tri mesiace,</w:t>
      </w:r>
    </w:p>
    <w:p w14:paraId="7D3A816A" w14:textId="77777777" w:rsidR="00956A9F" w:rsidRPr="00994B53" w:rsidRDefault="00956A9F" w:rsidP="00956A9F">
      <w:pPr>
        <w:autoSpaceDE w:val="0"/>
        <w:autoSpaceDN w:val="0"/>
        <w:adjustRightInd w:val="0"/>
        <w:jc w:val="both"/>
        <w:rPr>
          <w:color w:val="000000"/>
          <w:sz w:val="22"/>
          <w:szCs w:val="22"/>
        </w:rPr>
      </w:pPr>
      <w:r w:rsidRPr="00994B53">
        <w:rPr>
          <w:color w:val="000000"/>
          <w:sz w:val="22"/>
          <w:szCs w:val="22"/>
        </w:rPr>
        <w:t>e)písm. e) doloženým dokladom o oprávnení dodávať tovar, uskutočňovať stavebné práce alebo poskytovať službu, ktorý zodpovedá predmetu zákazky,</w:t>
      </w:r>
    </w:p>
    <w:p w14:paraId="4883ACD4" w14:textId="77777777" w:rsidR="00956A9F" w:rsidRDefault="00956A9F" w:rsidP="00956A9F">
      <w:pPr>
        <w:autoSpaceDE w:val="0"/>
        <w:autoSpaceDN w:val="0"/>
        <w:adjustRightInd w:val="0"/>
        <w:jc w:val="both"/>
        <w:rPr>
          <w:color w:val="000000"/>
          <w:sz w:val="22"/>
          <w:szCs w:val="22"/>
        </w:rPr>
      </w:pPr>
      <w:r w:rsidRPr="00994B53">
        <w:rPr>
          <w:color w:val="000000"/>
          <w:sz w:val="22"/>
          <w:szCs w:val="22"/>
        </w:rPr>
        <w:t>f)</w:t>
      </w:r>
      <w:r>
        <w:rPr>
          <w:color w:val="000000"/>
          <w:sz w:val="22"/>
          <w:szCs w:val="22"/>
        </w:rPr>
        <w:t xml:space="preserve"> </w:t>
      </w:r>
      <w:r w:rsidRPr="00994B53">
        <w:rPr>
          <w:color w:val="000000"/>
          <w:sz w:val="22"/>
          <w:szCs w:val="22"/>
        </w:rPr>
        <w:t>písm. f) doloženým čestným vyhlásením.</w:t>
      </w:r>
    </w:p>
    <w:p w14:paraId="063A659C" w14:textId="77777777" w:rsidR="00956A9F" w:rsidRDefault="00956A9F" w:rsidP="007C00C6">
      <w:pPr>
        <w:autoSpaceDE w:val="0"/>
        <w:autoSpaceDN w:val="0"/>
        <w:adjustRightInd w:val="0"/>
        <w:jc w:val="both"/>
        <w:rPr>
          <w:color w:val="000000"/>
          <w:sz w:val="22"/>
          <w:szCs w:val="22"/>
        </w:rPr>
      </w:pPr>
    </w:p>
    <w:p w14:paraId="621846FD" w14:textId="075409F4" w:rsidR="00956A9F" w:rsidRPr="00956A9F" w:rsidRDefault="00956A9F" w:rsidP="00956A9F">
      <w:pPr>
        <w:autoSpaceDE w:val="0"/>
        <w:autoSpaceDN w:val="0"/>
        <w:adjustRightInd w:val="0"/>
        <w:jc w:val="both"/>
        <w:rPr>
          <w:color w:val="000000"/>
          <w:sz w:val="22"/>
          <w:szCs w:val="22"/>
        </w:rPr>
      </w:pPr>
      <w:r w:rsidRPr="00956A9F">
        <w:rPr>
          <w:color w:val="000000"/>
          <w:sz w:val="22"/>
          <w:szCs w:val="22"/>
        </w:rPr>
        <w:t>Podľa § 34 ods. 1 písm. b) ZVO: Uchádzač predloží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86852CB" w14:textId="77777777" w:rsidR="00956A9F" w:rsidRPr="00956A9F" w:rsidRDefault="00956A9F" w:rsidP="00956A9F">
      <w:pPr>
        <w:autoSpaceDE w:val="0"/>
        <w:autoSpaceDN w:val="0"/>
        <w:adjustRightInd w:val="0"/>
        <w:jc w:val="both"/>
        <w:rPr>
          <w:color w:val="000000"/>
          <w:sz w:val="22"/>
          <w:szCs w:val="22"/>
        </w:rPr>
      </w:pPr>
      <w:r w:rsidRPr="00956A9F">
        <w:rPr>
          <w:color w:val="000000"/>
          <w:sz w:val="22"/>
          <w:szCs w:val="22"/>
        </w:rPr>
        <w:t>1.bol verejný obstarávateľ alebo obstarávateľ podľa tohto zákona, dokladom je referencia,</w:t>
      </w:r>
    </w:p>
    <w:p w14:paraId="353D0B64" w14:textId="77777777" w:rsidR="00956A9F" w:rsidRPr="00956A9F" w:rsidRDefault="00956A9F" w:rsidP="00956A9F">
      <w:pPr>
        <w:autoSpaceDE w:val="0"/>
        <w:autoSpaceDN w:val="0"/>
        <w:adjustRightInd w:val="0"/>
        <w:jc w:val="both"/>
        <w:rPr>
          <w:color w:val="000000"/>
          <w:sz w:val="22"/>
          <w:szCs w:val="22"/>
        </w:rPr>
      </w:pPr>
      <w:r w:rsidRPr="00956A9F">
        <w:rPr>
          <w:color w:val="000000"/>
          <w:sz w:val="22"/>
          <w:szCs w:val="22"/>
        </w:rPr>
        <w:t>2.bola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1EAC669" w14:textId="77777777" w:rsidR="00956A9F" w:rsidRPr="00956A9F" w:rsidRDefault="00956A9F" w:rsidP="00956A9F">
      <w:pPr>
        <w:autoSpaceDE w:val="0"/>
        <w:autoSpaceDN w:val="0"/>
        <w:adjustRightInd w:val="0"/>
        <w:jc w:val="both"/>
        <w:rPr>
          <w:color w:val="000000"/>
          <w:sz w:val="22"/>
          <w:szCs w:val="22"/>
        </w:rPr>
      </w:pPr>
      <w:r w:rsidRPr="00956A9F">
        <w:rPr>
          <w:color w:val="000000"/>
          <w:sz w:val="22"/>
          <w:szCs w:val="22"/>
        </w:rPr>
        <w:t>Podľa  § 12 ods. 2 ZVO: referencia na účely tohto zákona je elektronický dokument, ktorý obsahuje potvrdenie o dodaní tovaru, uskutočnení stavebných prác alebo poskytnutí služby.</w:t>
      </w:r>
    </w:p>
    <w:p w14:paraId="26CA5DC6" w14:textId="049CD391" w:rsidR="00956A9F" w:rsidRPr="007623EF" w:rsidRDefault="00956A9F" w:rsidP="00956A9F">
      <w:pPr>
        <w:autoSpaceDE w:val="0"/>
        <w:autoSpaceDN w:val="0"/>
        <w:adjustRightInd w:val="0"/>
        <w:jc w:val="both"/>
        <w:rPr>
          <w:color w:val="000000"/>
          <w:sz w:val="22"/>
          <w:szCs w:val="22"/>
          <w:u w:val="single"/>
        </w:rPr>
      </w:pPr>
      <w:r w:rsidRPr="00956A9F">
        <w:rPr>
          <w:color w:val="000000"/>
          <w:sz w:val="22"/>
          <w:szCs w:val="22"/>
        </w:rPr>
        <w:t xml:space="preserve">Minimálna úroveň: </w:t>
      </w:r>
      <w:r w:rsidRPr="007623EF">
        <w:rPr>
          <w:color w:val="000000"/>
          <w:sz w:val="22"/>
          <w:szCs w:val="22"/>
          <w:u w:val="single"/>
        </w:rPr>
        <w:t xml:space="preserve">Uchádzač predloží  min. 1 referenciu na zákazku na stavebné práce rovnaké alebo podobné ako je predmet zákazky v hodnote min. </w:t>
      </w:r>
      <w:r w:rsidR="006C5DB0" w:rsidRPr="007623EF">
        <w:rPr>
          <w:color w:val="000000"/>
          <w:sz w:val="22"/>
          <w:szCs w:val="22"/>
          <w:u w:val="single"/>
        </w:rPr>
        <w:t>90</w:t>
      </w:r>
      <w:r w:rsidRPr="007623EF">
        <w:rPr>
          <w:color w:val="000000"/>
          <w:sz w:val="22"/>
          <w:szCs w:val="22"/>
          <w:u w:val="single"/>
        </w:rPr>
        <w:t xml:space="preserve"> 000 eur bez DPH. </w:t>
      </w:r>
    </w:p>
    <w:p w14:paraId="67F15A50" w14:textId="77777777" w:rsidR="00956A9F" w:rsidRDefault="00956A9F" w:rsidP="007C00C6">
      <w:pPr>
        <w:autoSpaceDE w:val="0"/>
        <w:autoSpaceDN w:val="0"/>
        <w:adjustRightInd w:val="0"/>
        <w:jc w:val="both"/>
        <w:rPr>
          <w:color w:val="000000"/>
          <w:sz w:val="22"/>
          <w:szCs w:val="22"/>
        </w:rPr>
      </w:pPr>
    </w:p>
    <w:p w14:paraId="28A3FAAF" w14:textId="77777777" w:rsidR="007C00C6" w:rsidRPr="00D12D31" w:rsidRDefault="007C00C6" w:rsidP="007C00C6">
      <w:pPr>
        <w:autoSpaceDE w:val="0"/>
        <w:autoSpaceDN w:val="0"/>
        <w:adjustRightInd w:val="0"/>
        <w:jc w:val="both"/>
        <w:rPr>
          <w:color w:val="000000"/>
          <w:sz w:val="22"/>
          <w:szCs w:val="22"/>
          <w:u w:val="single"/>
        </w:rPr>
      </w:pPr>
      <w:r w:rsidRPr="00D12D31">
        <w:rPr>
          <w:color w:val="000000"/>
          <w:sz w:val="22"/>
          <w:szCs w:val="22"/>
          <w:u w:val="single"/>
        </w:rPr>
        <w:t>Fotokópie dokladov je potrebné naskenovať a vložiť do systému JOSEPHINE.</w:t>
      </w:r>
    </w:p>
    <w:p w14:paraId="35D4C798" w14:textId="77777777" w:rsidR="007C00C6" w:rsidRDefault="007C00C6" w:rsidP="007C00C6">
      <w:pPr>
        <w:autoSpaceDE w:val="0"/>
        <w:autoSpaceDN w:val="0"/>
        <w:adjustRightInd w:val="0"/>
        <w:rPr>
          <w:color w:val="000000"/>
          <w:sz w:val="22"/>
          <w:szCs w:val="22"/>
        </w:rPr>
      </w:pPr>
      <w:r>
        <w:rPr>
          <w:color w:val="000000"/>
          <w:sz w:val="22"/>
          <w:szCs w:val="22"/>
        </w:rPr>
        <w:t xml:space="preserve">17.3.3 V zmysle § 152 ods. 1 ZVO, môže uchádzač nahradiť doklady podľa bodu 16.2.2 zápisom do zoznamu hospodárskych subjektov. </w:t>
      </w:r>
    </w:p>
    <w:p w14:paraId="3EF9D8A7" w14:textId="77777777" w:rsidR="007C00C6" w:rsidRDefault="007C00C6" w:rsidP="007C00C6">
      <w:pPr>
        <w:autoSpaceDE w:val="0"/>
        <w:autoSpaceDN w:val="0"/>
        <w:adjustRightInd w:val="0"/>
        <w:rPr>
          <w:color w:val="000000"/>
          <w:sz w:val="22"/>
          <w:szCs w:val="22"/>
        </w:rPr>
      </w:pPr>
    </w:p>
    <w:p w14:paraId="11F94E9F" w14:textId="0A1E8465" w:rsidR="007C00C6" w:rsidRDefault="007C00C6" w:rsidP="007C00C6">
      <w:pPr>
        <w:autoSpaceDE w:val="0"/>
        <w:autoSpaceDN w:val="0"/>
        <w:adjustRightInd w:val="0"/>
        <w:rPr>
          <w:color w:val="000000"/>
          <w:sz w:val="22"/>
          <w:szCs w:val="22"/>
        </w:rPr>
      </w:pPr>
      <w:r>
        <w:rPr>
          <w:color w:val="000000"/>
          <w:sz w:val="22"/>
          <w:szCs w:val="22"/>
        </w:rPr>
        <w:t xml:space="preserve">17.4 </w:t>
      </w:r>
      <w:r w:rsidRPr="00B27340">
        <w:rPr>
          <w:b/>
          <w:bCs/>
          <w:color w:val="000000"/>
          <w:sz w:val="22"/>
          <w:szCs w:val="22"/>
        </w:rPr>
        <w:t>zadanie celkovej ceny v systéme JOSEPHINE</w:t>
      </w:r>
      <w:r w:rsidRPr="0050562B">
        <w:rPr>
          <w:color w:val="000000"/>
          <w:sz w:val="22"/>
          <w:szCs w:val="22"/>
        </w:rPr>
        <w:t xml:space="preserve"> vypočítaného v súlade </w:t>
      </w:r>
      <w:r>
        <w:rPr>
          <w:color w:val="000000"/>
          <w:sz w:val="22"/>
          <w:szCs w:val="22"/>
        </w:rPr>
        <w:t>s</w:t>
      </w:r>
      <w:r w:rsidRPr="0050562B">
        <w:rPr>
          <w:color w:val="000000"/>
          <w:sz w:val="22"/>
          <w:szCs w:val="22"/>
        </w:rPr>
        <w:t xml:space="preserve"> Výzv</w:t>
      </w:r>
      <w:r>
        <w:rPr>
          <w:color w:val="000000"/>
          <w:sz w:val="22"/>
          <w:szCs w:val="22"/>
        </w:rPr>
        <w:t>ou</w:t>
      </w:r>
      <w:r w:rsidRPr="0050562B">
        <w:rPr>
          <w:color w:val="000000"/>
          <w:sz w:val="22"/>
          <w:szCs w:val="22"/>
        </w:rPr>
        <w:t xml:space="preserve"> ďalšími informáciami uvedenými vo Výzve.</w:t>
      </w:r>
    </w:p>
    <w:p w14:paraId="4FC9C5E5" w14:textId="0AB9CCAB" w:rsidR="00D12D31" w:rsidRDefault="00D12D31" w:rsidP="007C00C6">
      <w:pPr>
        <w:autoSpaceDE w:val="0"/>
        <w:autoSpaceDN w:val="0"/>
        <w:adjustRightInd w:val="0"/>
        <w:rPr>
          <w:color w:val="000000"/>
          <w:sz w:val="22"/>
          <w:szCs w:val="22"/>
        </w:rPr>
      </w:pPr>
    </w:p>
    <w:p w14:paraId="14ED73DF" w14:textId="33CF7722" w:rsidR="00D12D31" w:rsidRPr="00582FDA" w:rsidRDefault="00D12D31" w:rsidP="007C00C6">
      <w:pPr>
        <w:autoSpaceDE w:val="0"/>
        <w:autoSpaceDN w:val="0"/>
        <w:adjustRightInd w:val="0"/>
        <w:rPr>
          <w:color w:val="000000"/>
          <w:sz w:val="22"/>
          <w:szCs w:val="22"/>
        </w:rPr>
      </w:pPr>
      <w:r>
        <w:rPr>
          <w:color w:val="000000"/>
          <w:sz w:val="22"/>
          <w:szCs w:val="22"/>
        </w:rPr>
        <w:t xml:space="preserve">17.5 </w:t>
      </w:r>
      <w:r w:rsidRPr="00D12D31">
        <w:rPr>
          <w:b/>
          <w:bCs/>
          <w:color w:val="000000"/>
          <w:sz w:val="22"/>
          <w:szCs w:val="22"/>
        </w:rPr>
        <w:t>predloženie vyplneného a podpísaného návrhu zmluvy o dielo</w:t>
      </w:r>
      <w:r>
        <w:rPr>
          <w:color w:val="000000"/>
          <w:sz w:val="22"/>
          <w:szCs w:val="22"/>
        </w:rPr>
        <w:t xml:space="preserve"> podľa prílohy č. 3 tejto výzvy. </w:t>
      </w:r>
      <w:r w:rsidRPr="00D12D31">
        <w:rPr>
          <w:color w:val="000000"/>
          <w:sz w:val="22"/>
          <w:szCs w:val="22"/>
        </w:rPr>
        <w:t>Fotokópie dokladov je potrebné naskenovať a vložiť do systému JOSEPHINE</w:t>
      </w:r>
    </w:p>
    <w:p w14:paraId="2449D5F9" w14:textId="77777777" w:rsidR="007C00C6" w:rsidRDefault="007C00C6" w:rsidP="007C00C6">
      <w:pPr>
        <w:autoSpaceDE w:val="0"/>
        <w:autoSpaceDN w:val="0"/>
        <w:adjustRightInd w:val="0"/>
        <w:rPr>
          <w:color w:val="000000"/>
          <w:sz w:val="22"/>
          <w:szCs w:val="22"/>
        </w:rPr>
      </w:pPr>
    </w:p>
    <w:p w14:paraId="3FA26B60" w14:textId="3C2AB206" w:rsidR="007C00C6" w:rsidRPr="004F45B6" w:rsidRDefault="007C00C6" w:rsidP="007C00C6">
      <w:pPr>
        <w:autoSpaceDE w:val="0"/>
        <w:autoSpaceDN w:val="0"/>
        <w:adjustRightInd w:val="0"/>
        <w:rPr>
          <w:b/>
          <w:color w:val="000000"/>
          <w:sz w:val="22"/>
          <w:szCs w:val="22"/>
        </w:rPr>
      </w:pPr>
      <w:r w:rsidRPr="004F45B6">
        <w:rPr>
          <w:b/>
          <w:color w:val="000000"/>
          <w:sz w:val="22"/>
          <w:szCs w:val="22"/>
        </w:rPr>
        <w:t>1</w:t>
      </w:r>
      <w:r w:rsidR="00D12D31">
        <w:rPr>
          <w:b/>
          <w:color w:val="000000"/>
          <w:sz w:val="22"/>
          <w:szCs w:val="22"/>
        </w:rPr>
        <w:t>8</w:t>
      </w:r>
      <w:r w:rsidRPr="004F45B6">
        <w:rPr>
          <w:b/>
          <w:color w:val="000000"/>
          <w:sz w:val="22"/>
          <w:szCs w:val="22"/>
        </w:rPr>
        <w:t>. Vyhradenie práva</w:t>
      </w:r>
    </w:p>
    <w:p w14:paraId="7BC73F04" w14:textId="14515ED0" w:rsidR="00D12D31" w:rsidRPr="007623EF" w:rsidRDefault="007C00C6" w:rsidP="007623EF">
      <w:pPr>
        <w:autoSpaceDE w:val="0"/>
        <w:autoSpaceDN w:val="0"/>
        <w:adjustRightInd w:val="0"/>
        <w:jc w:val="both"/>
        <w:rPr>
          <w:color w:val="000000"/>
          <w:sz w:val="22"/>
          <w:szCs w:val="22"/>
          <w:u w:val="single"/>
        </w:rPr>
      </w:pPr>
      <w:r>
        <w:rPr>
          <w:color w:val="000000"/>
          <w:sz w:val="22"/>
          <w:szCs w:val="22"/>
        </w:rPr>
        <w:t xml:space="preserve">1. </w:t>
      </w:r>
      <w:r w:rsidR="00D12D31" w:rsidRPr="00D12D31">
        <w:rPr>
          <w:color w:val="000000"/>
          <w:sz w:val="22"/>
          <w:szCs w:val="22"/>
        </w:rPr>
        <w:t>Verejný obstarávateľ si vyhradzuje právo</w:t>
      </w:r>
      <w:r w:rsidR="00D12D31" w:rsidRPr="00D12D31">
        <w:t xml:space="preserve"> </w:t>
      </w:r>
      <w:r w:rsidR="00D12D31" w:rsidRPr="00D12D31">
        <w:rPr>
          <w:color w:val="000000"/>
          <w:sz w:val="22"/>
          <w:szCs w:val="22"/>
        </w:rPr>
        <w:t>postupovať pri vyhodnotení ponúk v súlade s § 112 ods. 6 zákona o verejnom obstarávaní  a to vzhľadom na nepoužitie elektronickej aukcie, vyhodnotenie splnenia podmienok účasti a vyhodnotenie ponúk z hľadiska splnenia požiadaviek na predmet zákazky sa uskutoční po vyhodnotení ponúk na základe kritérií na vyhodnotenie ponúk</w:t>
      </w:r>
      <w:r w:rsidR="00D12D31">
        <w:rPr>
          <w:color w:val="000000"/>
          <w:sz w:val="22"/>
          <w:szCs w:val="22"/>
        </w:rPr>
        <w:t xml:space="preserve"> V nadväznosti na § 55 ods</w:t>
      </w:r>
      <w:r w:rsidR="007623EF">
        <w:rPr>
          <w:color w:val="000000"/>
          <w:sz w:val="22"/>
          <w:szCs w:val="22"/>
        </w:rPr>
        <w:t xml:space="preserve">. </w:t>
      </w:r>
      <w:r w:rsidR="00D12D31">
        <w:rPr>
          <w:color w:val="000000"/>
          <w:sz w:val="22"/>
          <w:szCs w:val="22"/>
        </w:rPr>
        <w:t xml:space="preserve">1 zákona o verejnom obstarávaní </w:t>
      </w:r>
      <w:r w:rsidR="00D12D31" w:rsidRPr="007623EF">
        <w:rPr>
          <w:color w:val="000000"/>
          <w:sz w:val="22"/>
          <w:szCs w:val="22"/>
        </w:rPr>
        <w:t xml:space="preserve">teda verejný obstarávateľ </w:t>
      </w:r>
      <w:r w:rsidR="00D12D31" w:rsidRPr="007623EF">
        <w:rPr>
          <w:color w:val="000000"/>
          <w:sz w:val="22"/>
          <w:szCs w:val="22"/>
          <w:u w:val="single"/>
        </w:rPr>
        <w:t xml:space="preserve">vyhodnotí </w:t>
      </w:r>
      <w:r w:rsidR="007623EF" w:rsidRPr="007623EF">
        <w:rPr>
          <w:color w:val="000000"/>
          <w:sz w:val="22"/>
          <w:szCs w:val="22"/>
          <w:u w:val="single"/>
        </w:rPr>
        <w:t>u</w:t>
      </w:r>
      <w:r w:rsidR="00D12D31" w:rsidRPr="007623EF">
        <w:rPr>
          <w:color w:val="000000"/>
          <w:sz w:val="22"/>
          <w:szCs w:val="22"/>
          <w:u w:val="single"/>
        </w:rPr>
        <w:t xml:space="preserve"> uchádzača, ktorý sa umiestnil na prvom mieste v poradí, splnenie podmienok účasti a požiadaviek na predmet zákazky. </w:t>
      </w:r>
    </w:p>
    <w:p w14:paraId="54FE2B60" w14:textId="54ABDBED" w:rsidR="007C00C6" w:rsidRDefault="00D12D31" w:rsidP="007C00C6">
      <w:pPr>
        <w:autoSpaceDE w:val="0"/>
        <w:autoSpaceDN w:val="0"/>
        <w:adjustRightInd w:val="0"/>
        <w:rPr>
          <w:color w:val="000000"/>
          <w:sz w:val="22"/>
          <w:szCs w:val="22"/>
        </w:rPr>
      </w:pPr>
      <w:r>
        <w:rPr>
          <w:color w:val="000000"/>
          <w:sz w:val="22"/>
          <w:szCs w:val="22"/>
        </w:rPr>
        <w:t>2.</w:t>
      </w:r>
      <w:r w:rsidR="007C00C6" w:rsidRPr="004F45B6">
        <w:rPr>
          <w:color w:val="000000"/>
          <w:sz w:val="22"/>
          <w:szCs w:val="22"/>
        </w:rPr>
        <w:t>Verejný obstarávateľ úspešnému uchádzačovi oznámi, že jeho ponuka uspela, ostatným uchádzačom oznámi, že neboli úspešní.</w:t>
      </w:r>
    </w:p>
    <w:p w14:paraId="53E9209C" w14:textId="69C429A4" w:rsidR="00664675" w:rsidRDefault="00D12D31" w:rsidP="00664675">
      <w:pPr>
        <w:autoSpaceDE w:val="0"/>
        <w:autoSpaceDN w:val="0"/>
        <w:adjustRightInd w:val="0"/>
        <w:jc w:val="both"/>
        <w:rPr>
          <w:color w:val="000000"/>
          <w:sz w:val="22"/>
          <w:szCs w:val="22"/>
        </w:rPr>
      </w:pPr>
      <w:r>
        <w:rPr>
          <w:color w:val="000000"/>
          <w:sz w:val="22"/>
          <w:szCs w:val="22"/>
        </w:rPr>
        <w:t>3</w:t>
      </w:r>
      <w:r w:rsidR="00664675">
        <w:rPr>
          <w:color w:val="000000"/>
          <w:sz w:val="22"/>
          <w:szCs w:val="22"/>
        </w:rPr>
        <w:t xml:space="preserve">. </w:t>
      </w:r>
      <w:r w:rsidR="00664675" w:rsidRPr="00014FEB">
        <w:rPr>
          <w:color w:val="000000"/>
          <w:sz w:val="22"/>
          <w:szCs w:val="22"/>
        </w:rPr>
        <w:t xml:space="preserve">Verejný obstarávateľ upozorňuje, že najneskôr k dátumu podpisu zmluvy o dielo je úspešný uchádzač povinný predložiť verejnému obstarávateľovi poistný certifikát, alebo poistnú zmluvu na poistenie zodpovednosti za škody spôsobené tretej osobe v súvislosti s výkonom poistenej činnosti, vo výške </w:t>
      </w:r>
      <w:r w:rsidR="00664675" w:rsidRPr="00014FEB">
        <w:rPr>
          <w:color w:val="000000"/>
          <w:sz w:val="22"/>
          <w:szCs w:val="22"/>
        </w:rPr>
        <w:lastRenderedPageBreak/>
        <w:t>minimálne zmluvnej ceny diela s DPH, platnú počas celej doby plnenia zmluvy o dielo. Doklad preukazujúci uvedené skutočnosti bude prílohou zmluvy o dielo.</w:t>
      </w:r>
    </w:p>
    <w:p w14:paraId="0AEDCC43" w14:textId="7FB5C4C8" w:rsidR="00E52ADE" w:rsidRDefault="00D12D31" w:rsidP="00664675">
      <w:pPr>
        <w:autoSpaceDE w:val="0"/>
        <w:autoSpaceDN w:val="0"/>
        <w:adjustRightInd w:val="0"/>
        <w:jc w:val="both"/>
        <w:rPr>
          <w:color w:val="000000"/>
          <w:sz w:val="22"/>
          <w:szCs w:val="22"/>
        </w:rPr>
      </w:pPr>
      <w:r>
        <w:rPr>
          <w:color w:val="000000"/>
          <w:sz w:val="22"/>
          <w:szCs w:val="22"/>
        </w:rPr>
        <w:t>4.</w:t>
      </w:r>
      <w:r w:rsidR="00E52ADE">
        <w:rPr>
          <w:color w:val="000000"/>
          <w:sz w:val="22"/>
          <w:szCs w:val="22"/>
        </w:rPr>
        <w:t xml:space="preserve"> Zmluva o dielo nadobudne účinnosť až kladným schválením žiadosti o </w:t>
      </w:r>
      <w:r w:rsidR="00E52ADE" w:rsidRPr="00E52ADE">
        <w:rPr>
          <w:color w:val="000000"/>
          <w:sz w:val="22"/>
          <w:szCs w:val="22"/>
        </w:rPr>
        <w:t xml:space="preserve">získaní finančných prostriedkov z </w:t>
      </w:r>
      <w:proofErr w:type="spellStart"/>
      <w:r w:rsidR="00E52ADE" w:rsidRPr="00E52ADE">
        <w:rPr>
          <w:color w:val="000000"/>
          <w:sz w:val="22"/>
          <w:szCs w:val="22"/>
        </w:rPr>
        <w:t>Envirofondu</w:t>
      </w:r>
      <w:proofErr w:type="spellEnd"/>
      <w:r w:rsidR="00E52ADE" w:rsidRPr="00E52ADE">
        <w:rPr>
          <w:color w:val="000000"/>
          <w:sz w:val="22"/>
          <w:szCs w:val="22"/>
        </w:rPr>
        <w:t xml:space="preserve"> a dostatku finančných prostriedkov v rozpočte mesta, </w:t>
      </w:r>
      <w:proofErr w:type="spellStart"/>
      <w:r w:rsidR="00E52ADE" w:rsidRPr="00E52ADE">
        <w:rPr>
          <w:color w:val="000000"/>
          <w:sz w:val="22"/>
          <w:szCs w:val="22"/>
        </w:rPr>
        <w:t>t.j</w:t>
      </w:r>
      <w:proofErr w:type="spellEnd"/>
      <w:r w:rsidR="00E52ADE" w:rsidRPr="00E52ADE">
        <w:rPr>
          <w:color w:val="000000"/>
          <w:sz w:val="22"/>
          <w:szCs w:val="22"/>
        </w:rPr>
        <w:t xml:space="preserve">.  5 % podiel + finančné prostriedky  na dofinancovanie diela, ak by výška poskytnutej  dotácie bola nižšia, ako je v žiadosti.   </w:t>
      </w:r>
    </w:p>
    <w:p w14:paraId="06BB196D" w14:textId="77777777" w:rsidR="00664675" w:rsidRDefault="00664675" w:rsidP="007C00C6">
      <w:pPr>
        <w:autoSpaceDE w:val="0"/>
        <w:autoSpaceDN w:val="0"/>
        <w:adjustRightInd w:val="0"/>
        <w:rPr>
          <w:color w:val="000000"/>
          <w:sz w:val="22"/>
          <w:szCs w:val="22"/>
        </w:rPr>
      </w:pPr>
    </w:p>
    <w:p w14:paraId="35D2D220" w14:textId="77777777" w:rsidR="007C00C6" w:rsidRDefault="007C00C6" w:rsidP="007C00C6">
      <w:pPr>
        <w:autoSpaceDE w:val="0"/>
        <w:autoSpaceDN w:val="0"/>
        <w:adjustRightInd w:val="0"/>
        <w:rPr>
          <w:color w:val="000000"/>
          <w:sz w:val="22"/>
          <w:szCs w:val="22"/>
        </w:rPr>
      </w:pPr>
    </w:p>
    <w:p w14:paraId="73D3DDB4" w14:textId="77777777" w:rsidR="007C00C6" w:rsidRDefault="007C00C6" w:rsidP="007C00C6">
      <w:pPr>
        <w:autoSpaceDE w:val="0"/>
        <w:autoSpaceDN w:val="0"/>
        <w:adjustRightInd w:val="0"/>
        <w:rPr>
          <w:color w:val="000000"/>
          <w:sz w:val="22"/>
          <w:szCs w:val="22"/>
        </w:rPr>
      </w:pPr>
    </w:p>
    <w:p w14:paraId="21ED388E" w14:textId="5F95AE51" w:rsidR="007C00C6" w:rsidRDefault="007C00C6" w:rsidP="007C00C6">
      <w:pPr>
        <w:autoSpaceDE w:val="0"/>
        <w:autoSpaceDN w:val="0"/>
        <w:adjustRightInd w:val="0"/>
        <w:rPr>
          <w:color w:val="000000"/>
          <w:sz w:val="22"/>
          <w:szCs w:val="22"/>
        </w:rPr>
      </w:pPr>
      <w:r>
        <w:rPr>
          <w:color w:val="000000"/>
          <w:sz w:val="22"/>
          <w:szCs w:val="22"/>
        </w:rPr>
        <w:t xml:space="preserve">V Senci </w:t>
      </w:r>
      <w:r w:rsidR="00D12D31">
        <w:rPr>
          <w:color w:val="000000"/>
          <w:sz w:val="22"/>
          <w:szCs w:val="22"/>
        </w:rPr>
        <w:t>0</w:t>
      </w:r>
      <w:r w:rsidR="00CE525E">
        <w:rPr>
          <w:color w:val="000000"/>
          <w:sz w:val="22"/>
          <w:szCs w:val="22"/>
        </w:rPr>
        <w:t>5</w:t>
      </w:r>
      <w:r w:rsidR="00D12D31">
        <w:rPr>
          <w:color w:val="000000"/>
          <w:sz w:val="22"/>
          <w:szCs w:val="22"/>
        </w:rPr>
        <w:t>.0</w:t>
      </w:r>
      <w:r w:rsidR="00BA4AD7">
        <w:rPr>
          <w:color w:val="000000"/>
          <w:sz w:val="22"/>
          <w:szCs w:val="22"/>
        </w:rPr>
        <w:t>3</w:t>
      </w:r>
      <w:r>
        <w:rPr>
          <w:color w:val="000000"/>
          <w:sz w:val="22"/>
          <w:szCs w:val="22"/>
        </w:rPr>
        <w:t>.2020</w:t>
      </w:r>
    </w:p>
    <w:p w14:paraId="249F644C" w14:textId="77777777" w:rsidR="007C00C6" w:rsidRPr="005C5BD8" w:rsidRDefault="007C00C6" w:rsidP="007C00C6">
      <w:pPr>
        <w:tabs>
          <w:tab w:val="left" w:pos="284"/>
        </w:tabs>
      </w:pPr>
      <w:r w:rsidRPr="00582FDA">
        <w:rPr>
          <w:sz w:val="22"/>
          <w:szCs w:val="22"/>
        </w:rPr>
        <w:t xml:space="preserve">                                                                      </w:t>
      </w:r>
      <w:r w:rsidRPr="00582FDA">
        <w:rPr>
          <w:sz w:val="22"/>
          <w:szCs w:val="22"/>
        </w:rPr>
        <w:tab/>
      </w:r>
      <w:r w:rsidRPr="00582FDA">
        <w:rPr>
          <w:sz w:val="22"/>
          <w:szCs w:val="22"/>
        </w:rPr>
        <w:tab/>
        <w:t xml:space="preserve">    </w:t>
      </w:r>
      <w:r w:rsidRPr="00582FDA">
        <w:rPr>
          <w:sz w:val="22"/>
          <w:szCs w:val="22"/>
        </w:rPr>
        <w:tab/>
      </w:r>
      <w:r w:rsidRPr="005C5BD8">
        <w:t>........................................................</w:t>
      </w:r>
    </w:p>
    <w:p w14:paraId="11D780BE" w14:textId="77777777" w:rsidR="007C00C6" w:rsidRDefault="007C00C6" w:rsidP="007C00C6">
      <w:pPr>
        <w:tabs>
          <w:tab w:val="left" w:pos="284"/>
        </w:tabs>
      </w:pPr>
      <w:r w:rsidRPr="005C5BD8">
        <w:t xml:space="preserve">        </w:t>
      </w:r>
      <w:r>
        <w:tab/>
      </w:r>
      <w:r>
        <w:tab/>
      </w:r>
      <w:r>
        <w:tab/>
      </w:r>
      <w:r>
        <w:tab/>
      </w:r>
      <w:r>
        <w:tab/>
      </w:r>
      <w:r>
        <w:tab/>
      </w:r>
      <w:r>
        <w:tab/>
      </w:r>
      <w:r>
        <w:tab/>
      </w:r>
      <w:r>
        <w:tab/>
      </w:r>
      <w:r w:rsidRPr="008042E8">
        <w:t xml:space="preserve">Ing. Dušan </w:t>
      </w:r>
      <w:proofErr w:type="spellStart"/>
      <w:r w:rsidRPr="008042E8">
        <w:t>Badinský</w:t>
      </w:r>
      <w:proofErr w:type="spellEnd"/>
    </w:p>
    <w:p w14:paraId="1372B74B" w14:textId="77777777" w:rsidR="007C00C6" w:rsidRPr="005C5BD8" w:rsidRDefault="007C00C6" w:rsidP="007C00C6">
      <w:pPr>
        <w:tabs>
          <w:tab w:val="left" w:pos="284"/>
        </w:tabs>
      </w:pPr>
      <w:r>
        <w:tab/>
      </w:r>
      <w:r>
        <w:tab/>
      </w:r>
      <w:r>
        <w:tab/>
      </w:r>
      <w:r>
        <w:tab/>
      </w:r>
      <w:r>
        <w:tab/>
      </w:r>
      <w:r>
        <w:tab/>
      </w:r>
      <w:r>
        <w:tab/>
      </w:r>
      <w:r>
        <w:tab/>
      </w:r>
      <w:r>
        <w:tab/>
      </w:r>
      <w:r>
        <w:tab/>
        <w:t>primátor mesta Senec</w:t>
      </w:r>
    </w:p>
    <w:p w14:paraId="32EE698D" w14:textId="77777777" w:rsidR="007C00C6" w:rsidRPr="005C5BD8" w:rsidRDefault="007C00C6" w:rsidP="007C00C6">
      <w:pPr>
        <w:tabs>
          <w:tab w:val="left" w:pos="284"/>
        </w:tabs>
      </w:pPr>
    </w:p>
    <w:p w14:paraId="7F540DA0" w14:textId="77777777" w:rsidR="007C00C6" w:rsidRPr="00543F6D" w:rsidRDefault="007C00C6" w:rsidP="007C00C6">
      <w:pPr>
        <w:tabs>
          <w:tab w:val="left" w:pos="284"/>
        </w:tabs>
      </w:pPr>
      <w:r w:rsidRPr="005C5BD8">
        <w:tab/>
      </w:r>
      <w:r w:rsidRPr="005C5BD8">
        <w:tab/>
      </w:r>
    </w:p>
    <w:p w14:paraId="569BB74C" w14:textId="77777777" w:rsidR="007C00C6" w:rsidRDefault="007C00C6" w:rsidP="007C00C6">
      <w:pPr>
        <w:tabs>
          <w:tab w:val="left" w:pos="2310"/>
          <w:tab w:val="left" w:pos="5925"/>
        </w:tabs>
        <w:rPr>
          <w:sz w:val="22"/>
          <w:szCs w:val="22"/>
        </w:rPr>
      </w:pPr>
      <w:r w:rsidRPr="00582FDA">
        <w:rPr>
          <w:sz w:val="22"/>
          <w:szCs w:val="22"/>
        </w:rPr>
        <w:tab/>
      </w:r>
      <w:r w:rsidRPr="00582FDA">
        <w:rPr>
          <w:sz w:val="22"/>
          <w:szCs w:val="22"/>
        </w:rPr>
        <w:tab/>
      </w:r>
      <w:r w:rsidRPr="00582FDA">
        <w:rPr>
          <w:sz w:val="22"/>
          <w:szCs w:val="22"/>
        </w:rPr>
        <w:tab/>
      </w:r>
      <w:r>
        <w:rPr>
          <w:sz w:val="22"/>
          <w:szCs w:val="22"/>
        </w:rPr>
        <w:t xml:space="preserve">      </w:t>
      </w:r>
      <w:r w:rsidRPr="00582FDA">
        <w:rPr>
          <w:sz w:val="22"/>
          <w:szCs w:val="22"/>
        </w:rPr>
        <w:t xml:space="preserve">  </w:t>
      </w:r>
      <w:r>
        <w:rPr>
          <w:sz w:val="22"/>
          <w:szCs w:val="22"/>
        </w:rPr>
        <w:tab/>
      </w:r>
      <w:r>
        <w:rPr>
          <w:sz w:val="22"/>
          <w:szCs w:val="22"/>
        </w:rPr>
        <w:tab/>
      </w:r>
    </w:p>
    <w:p w14:paraId="2ED3C856" w14:textId="77777777" w:rsidR="007C00C6" w:rsidRDefault="007C00C6" w:rsidP="007C00C6">
      <w:pPr>
        <w:tabs>
          <w:tab w:val="left" w:pos="2310"/>
          <w:tab w:val="left" w:pos="5925"/>
        </w:tabs>
        <w:rPr>
          <w:sz w:val="22"/>
          <w:szCs w:val="22"/>
        </w:rPr>
      </w:pPr>
      <w:r>
        <w:rPr>
          <w:sz w:val="22"/>
          <w:szCs w:val="22"/>
        </w:rPr>
        <w:t>Prílohy:</w:t>
      </w:r>
    </w:p>
    <w:p w14:paraId="0DB94A09" w14:textId="77777777" w:rsidR="007C00C6" w:rsidRDefault="007C00C6" w:rsidP="007C00C6">
      <w:pPr>
        <w:rPr>
          <w:b/>
        </w:rPr>
      </w:pPr>
      <w:r w:rsidRPr="0068365D">
        <w:rPr>
          <w:b/>
        </w:rPr>
        <w:t xml:space="preserve">Príloha č. </w:t>
      </w:r>
      <w:r>
        <w:rPr>
          <w:b/>
        </w:rPr>
        <w:t>1</w:t>
      </w:r>
      <w:r w:rsidRPr="0068365D">
        <w:rPr>
          <w:b/>
        </w:rPr>
        <w:t>: Návrh na plnenie kritéri</w:t>
      </w:r>
      <w:r>
        <w:rPr>
          <w:b/>
        </w:rPr>
        <w:t>í</w:t>
      </w:r>
    </w:p>
    <w:p w14:paraId="1859F6FD" w14:textId="0B78391F" w:rsidR="007C00C6" w:rsidRDefault="007C00C6" w:rsidP="007C00C6">
      <w:pPr>
        <w:rPr>
          <w:b/>
        </w:rPr>
      </w:pPr>
      <w:r>
        <w:rPr>
          <w:b/>
        </w:rPr>
        <w:t>Príloha č. 2 projektová dokumentácia vrátane výkazu výmer</w:t>
      </w:r>
    </w:p>
    <w:p w14:paraId="1E340BDE" w14:textId="5F3AFBCC" w:rsidR="007C00C6" w:rsidRDefault="007C00C6" w:rsidP="007C00C6">
      <w:pPr>
        <w:rPr>
          <w:b/>
        </w:rPr>
      </w:pPr>
      <w:r>
        <w:rPr>
          <w:b/>
        </w:rPr>
        <w:t>Príloha č. 3 zmluva o dielo</w:t>
      </w:r>
    </w:p>
    <w:p w14:paraId="4E6518D5" w14:textId="77777777" w:rsidR="007C00C6" w:rsidRDefault="007C00C6" w:rsidP="007C00C6"/>
    <w:p w14:paraId="177683D0" w14:textId="77777777" w:rsidR="007C00C6" w:rsidRDefault="007C00C6" w:rsidP="007C00C6"/>
    <w:p w14:paraId="38AB93A3" w14:textId="77777777" w:rsidR="007C00C6" w:rsidRDefault="007C00C6" w:rsidP="007C00C6"/>
    <w:p w14:paraId="294B9C39" w14:textId="77777777" w:rsidR="007C00C6" w:rsidRDefault="007C00C6" w:rsidP="007C00C6"/>
    <w:p w14:paraId="54B4FF89" w14:textId="77777777" w:rsidR="007C00C6" w:rsidRDefault="007C00C6" w:rsidP="007C00C6"/>
    <w:p w14:paraId="4F277CD0" w14:textId="77777777" w:rsidR="00D8099E" w:rsidRDefault="00D8099E"/>
    <w:sectPr w:rsidR="00D8099E">
      <w:headerReference w:type="first" r:id="rId13"/>
      <w:footerReference w:type="first" r:id="rId14"/>
      <w:pgSz w:w="11906" w:h="16838"/>
      <w:pgMar w:top="1531" w:right="1134" w:bottom="1418" w:left="1418"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5E31" w14:textId="77777777" w:rsidR="009159AB" w:rsidRDefault="00E52ADE">
      <w:r>
        <w:separator/>
      </w:r>
    </w:p>
  </w:endnote>
  <w:endnote w:type="continuationSeparator" w:id="0">
    <w:p w14:paraId="680455C8" w14:textId="77777777" w:rsidR="009159AB" w:rsidRDefault="00E5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2C3C" w14:textId="77777777" w:rsidR="007730BB" w:rsidRDefault="00BA4AD7"/>
  <w:p w14:paraId="599DC2DA" w14:textId="77777777" w:rsidR="007730BB" w:rsidRDefault="00BA4A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03A4" w14:textId="77777777" w:rsidR="009159AB" w:rsidRDefault="00E52ADE">
      <w:r>
        <w:separator/>
      </w:r>
    </w:p>
  </w:footnote>
  <w:footnote w:type="continuationSeparator" w:id="0">
    <w:p w14:paraId="124F0C3D" w14:textId="77777777" w:rsidR="009159AB" w:rsidRDefault="00E5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19E3" w14:textId="77777777" w:rsidR="000A78BD" w:rsidRPr="00F72B85" w:rsidRDefault="00D41C1D" w:rsidP="00F72B85">
    <w:pPr>
      <w:tabs>
        <w:tab w:val="center" w:pos="4536"/>
        <w:tab w:val="right" w:pos="9072"/>
      </w:tabs>
      <w:rPr>
        <w:b/>
        <w:bCs/>
      </w:rPr>
    </w:pPr>
    <w:r>
      <w:rPr>
        <w:noProof/>
      </w:rPr>
      <w:drawing>
        <wp:inline distT="0" distB="0" distL="0" distR="0" wp14:anchorId="4FFF6758" wp14:editId="142C885E">
          <wp:extent cx="885825" cy="1009650"/>
          <wp:effectExtent l="0" t="0" r="9525" b="0"/>
          <wp:docPr id="1" name="Obrázok 1" descr="C:\Users\silvi\AppData\Local\Microsoft\Windows\INetCache\Content.MSO\E58EBA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ppData\Local\Microsoft\Windows\INetCache\Content.MSO\E58EBA8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r w:rsidRPr="00F72B85">
      <w:rPr>
        <w:b/>
        <w:bCs/>
      </w:rPr>
      <w:t>MESTO SENEC</w:t>
    </w:r>
  </w:p>
  <w:p w14:paraId="513A019D" w14:textId="77777777" w:rsidR="007730BB" w:rsidRPr="000A78BD" w:rsidRDefault="00BA4AD7" w:rsidP="000A78B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79D7"/>
    <w:multiLevelType w:val="hybridMultilevel"/>
    <w:tmpl w:val="9C0AA9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C6"/>
    <w:rsid w:val="000B6468"/>
    <w:rsid w:val="001A7D8E"/>
    <w:rsid w:val="00664675"/>
    <w:rsid w:val="006C5DB0"/>
    <w:rsid w:val="007623EF"/>
    <w:rsid w:val="007C00C6"/>
    <w:rsid w:val="009159AB"/>
    <w:rsid w:val="00956A9F"/>
    <w:rsid w:val="00BA4AD7"/>
    <w:rsid w:val="00CE525E"/>
    <w:rsid w:val="00D12D31"/>
    <w:rsid w:val="00D41C1D"/>
    <w:rsid w:val="00D8099E"/>
    <w:rsid w:val="00E52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A51F"/>
  <w15:chartTrackingRefBased/>
  <w15:docId w15:val="{F58DEAF3-93AA-4890-AD2F-6EB92E98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00C6"/>
    <w:pPr>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7C00C6"/>
    <w:pPr>
      <w:tabs>
        <w:tab w:val="center" w:pos="4536"/>
        <w:tab w:val="right" w:pos="9072"/>
      </w:tabs>
    </w:pPr>
  </w:style>
  <w:style w:type="character" w:customStyle="1" w:styleId="PtaChar">
    <w:name w:val="Päta Char"/>
    <w:basedOn w:val="Predvolenpsmoodseku"/>
    <w:link w:val="Pta"/>
    <w:rsid w:val="007C00C6"/>
    <w:rPr>
      <w:rFonts w:ascii="Times New Roman" w:eastAsia="Times New Roman" w:hAnsi="Times New Roman" w:cs="Times New Roman"/>
      <w:sz w:val="24"/>
      <w:szCs w:val="24"/>
      <w:lang w:eastAsia="zh-CN"/>
    </w:rPr>
  </w:style>
  <w:style w:type="paragraph" w:styleId="Odsekzoznamu">
    <w:name w:val="List Paragraph"/>
    <w:basedOn w:val="Normlny"/>
    <w:uiPriority w:val="34"/>
    <w:qFormat/>
    <w:rsid w:val="007C00C6"/>
    <w:pPr>
      <w:spacing w:after="200" w:line="276" w:lineRule="auto"/>
      <w:ind w:left="720"/>
      <w:contextualSpacing/>
    </w:pPr>
    <w:rPr>
      <w:rFonts w:ascii="Calibri" w:hAnsi="Calibri" w:cs="Calibri"/>
      <w:sz w:val="22"/>
    </w:rPr>
  </w:style>
  <w:style w:type="paragraph" w:styleId="Hlavika">
    <w:name w:val="header"/>
    <w:basedOn w:val="Normlny"/>
    <w:link w:val="HlavikaChar"/>
    <w:uiPriority w:val="99"/>
    <w:unhideWhenUsed/>
    <w:rsid w:val="007C00C6"/>
    <w:pPr>
      <w:tabs>
        <w:tab w:val="center" w:pos="4536"/>
        <w:tab w:val="right" w:pos="9072"/>
      </w:tabs>
    </w:pPr>
  </w:style>
  <w:style w:type="character" w:customStyle="1" w:styleId="HlavikaChar">
    <w:name w:val="Hlavička Char"/>
    <w:basedOn w:val="Predvolenpsmoodseku"/>
    <w:link w:val="Hlavika"/>
    <w:uiPriority w:val="99"/>
    <w:rsid w:val="007C00C6"/>
    <w:rPr>
      <w:rFonts w:ascii="Times New Roman" w:eastAsia="Times New Roman" w:hAnsi="Times New Roman" w:cs="Times New Roman"/>
      <w:sz w:val="24"/>
      <w:szCs w:val="24"/>
      <w:lang w:eastAsia="zh-CN"/>
    </w:rPr>
  </w:style>
  <w:style w:type="character" w:styleId="Hypertextovprepojenie">
    <w:name w:val="Hyperlink"/>
    <w:basedOn w:val="Predvolenpsmoodseku"/>
    <w:uiPriority w:val="99"/>
    <w:unhideWhenUsed/>
    <w:rsid w:val="007C00C6"/>
    <w:rPr>
      <w:color w:val="0563C1" w:themeColor="hyperlink"/>
      <w:u w:val="single"/>
    </w:rPr>
  </w:style>
  <w:style w:type="character" w:styleId="Odkaznakomentr">
    <w:name w:val="annotation reference"/>
    <w:basedOn w:val="Predvolenpsmoodseku"/>
    <w:uiPriority w:val="99"/>
    <w:semiHidden/>
    <w:unhideWhenUsed/>
    <w:rsid w:val="007C00C6"/>
    <w:rPr>
      <w:sz w:val="16"/>
      <w:szCs w:val="16"/>
    </w:rPr>
  </w:style>
  <w:style w:type="paragraph" w:styleId="Textkomentra">
    <w:name w:val="annotation text"/>
    <w:basedOn w:val="Normlny"/>
    <w:link w:val="TextkomentraChar"/>
    <w:uiPriority w:val="99"/>
    <w:semiHidden/>
    <w:unhideWhenUsed/>
    <w:rsid w:val="007C00C6"/>
    <w:rPr>
      <w:sz w:val="20"/>
      <w:szCs w:val="20"/>
    </w:rPr>
  </w:style>
  <w:style w:type="character" w:customStyle="1" w:styleId="TextkomentraChar">
    <w:name w:val="Text komentára Char"/>
    <w:basedOn w:val="Predvolenpsmoodseku"/>
    <w:link w:val="Textkomentra"/>
    <w:uiPriority w:val="99"/>
    <w:semiHidden/>
    <w:rsid w:val="007C00C6"/>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7C00C6"/>
    <w:rPr>
      <w:b/>
      <w:bCs/>
    </w:rPr>
  </w:style>
  <w:style w:type="character" w:customStyle="1" w:styleId="PredmetkomentraChar">
    <w:name w:val="Predmet komentára Char"/>
    <w:basedOn w:val="TextkomentraChar"/>
    <w:link w:val="Predmetkomentra"/>
    <w:uiPriority w:val="99"/>
    <w:semiHidden/>
    <w:rsid w:val="007C00C6"/>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7C00C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00C6"/>
    <w:rPr>
      <w:rFonts w:ascii="Segoe UI" w:eastAsia="Times New Roman" w:hAnsi="Segoe UI" w:cs="Segoe UI"/>
      <w:sz w:val="18"/>
      <w:szCs w:val="18"/>
      <w:lang w:eastAsia="zh-CN"/>
    </w:rPr>
  </w:style>
  <w:style w:type="character" w:styleId="Nevyrieenzmienka">
    <w:name w:val="Unresolved Mention"/>
    <w:basedOn w:val="Predvolenpsmoodseku"/>
    <w:uiPriority w:val="99"/>
    <w:semiHidden/>
    <w:unhideWhenUsed/>
    <w:rsid w:val="007C0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sephine.proebiz.com/sk/tender/6277/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tender/6277/summ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sephine.proebiz.com/sk/tender/6277/summ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5ECDA-CD16-485D-A725-0B3266C04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368E5-9CA6-49C4-836A-2324A5575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8BA94-2EB4-45BF-AF96-30D0F77AE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1505</Words>
  <Characters>8585</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3</cp:revision>
  <dcterms:created xsi:type="dcterms:W3CDTF">2020-02-04T16:20:00Z</dcterms:created>
  <dcterms:modified xsi:type="dcterms:W3CDTF">2020-03-04T13:43:00Z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