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5FB1D" w14:textId="77777777" w:rsidR="00DF7B3D" w:rsidRPr="00672DD2" w:rsidRDefault="00DF7B3D" w:rsidP="00903DF0">
      <w:pPr>
        <w:pStyle w:val="Style1"/>
        <w:spacing w:line="240" w:lineRule="auto"/>
        <w:outlineLvl w:val="0"/>
        <w:rPr>
          <w:rFonts w:ascii="Arial Narrow" w:hAnsi="Arial Narrow" w:cs="Arial"/>
          <w:b/>
          <w:bCs/>
          <w:caps/>
          <w:sz w:val="28"/>
          <w:szCs w:val="28"/>
        </w:rPr>
      </w:pPr>
    </w:p>
    <w:p w14:paraId="7F5F541C" w14:textId="77777777" w:rsidR="00DF5E02" w:rsidRPr="00672DD2" w:rsidRDefault="00DF5E02" w:rsidP="00903DF0">
      <w:pPr>
        <w:pStyle w:val="Style1"/>
        <w:spacing w:line="240" w:lineRule="auto"/>
        <w:outlineLvl w:val="0"/>
        <w:rPr>
          <w:rFonts w:ascii="Arial Narrow" w:hAnsi="Arial Narrow" w:cs="Arial"/>
          <w:b/>
          <w:bCs/>
          <w:caps/>
          <w:sz w:val="28"/>
          <w:szCs w:val="28"/>
        </w:rPr>
      </w:pPr>
      <w:r w:rsidRPr="00672DD2">
        <w:rPr>
          <w:rFonts w:ascii="Arial Narrow" w:hAnsi="Arial Narrow" w:cs="Arial"/>
          <w:b/>
          <w:bCs/>
          <w:caps/>
          <w:sz w:val="28"/>
          <w:szCs w:val="28"/>
        </w:rPr>
        <w:t>Kúpna zmluva</w:t>
      </w:r>
    </w:p>
    <w:p w14:paraId="072AA871" w14:textId="77777777" w:rsidR="00DF5E02" w:rsidRPr="00421CEF" w:rsidRDefault="00DF5E02" w:rsidP="00903DF0">
      <w:pPr>
        <w:pStyle w:val="Style1"/>
        <w:widowControl/>
        <w:spacing w:line="240" w:lineRule="auto"/>
        <w:outlineLvl w:val="0"/>
        <w:rPr>
          <w:rFonts w:ascii="Arial Narrow" w:hAnsi="Arial Narrow" w:cs="Arial"/>
          <w:bCs/>
          <w:sz w:val="22"/>
          <w:szCs w:val="22"/>
        </w:rPr>
      </w:pPr>
      <w:r w:rsidRPr="00421CEF">
        <w:rPr>
          <w:rFonts w:ascii="Arial Narrow" w:hAnsi="Arial Narrow" w:cs="Arial"/>
          <w:bCs/>
          <w:sz w:val="22"/>
          <w:szCs w:val="22"/>
        </w:rPr>
        <w:t>uzavretá v zmysle § 409 Obchodného zákonníka č. 513/91 Zb. v platnom znení</w:t>
      </w:r>
      <w:r w:rsidRPr="00421CEF">
        <w:rPr>
          <w:rFonts w:ascii="Arial Narrow" w:hAnsi="Arial Narrow" w:cs="Arial"/>
          <w:bCs/>
          <w:sz w:val="22"/>
          <w:szCs w:val="22"/>
        </w:rPr>
        <w:br/>
        <w:t>(ďalej len „Zmluva“)</w:t>
      </w:r>
    </w:p>
    <w:p w14:paraId="0A8CAAAE" w14:textId="77777777" w:rsidR="00DF5E02" w:rsidRPr="00903DF0" w:rsidRDefault="00DF5E02" w:rsidP="00903DF0">
      <w:pPr>
        <w:pStyle w:val="Odrazkovy3"/>
        <w:numPr>
          <w:ilvl w:val="0"/>
          <w:numId w:val="0"/>
        </w:numPr>
        <w:ind w:left="709" w:hanging="709"/>
        <w:rPr>
          <w:rFonts w:ascii="Arial Narrow" w:hAnsi="Arial Narrow" w:cs="Arial"/>
          <w:sz w:val="17"/>
          <w:szCs w:val="17"/>
          <w:lang w:val="sk-SK"/>
        </w:rPr>
      </w:pPr>
    </w:p>
    <w:p w14:paraId="517C8E75" w14:textId="77777777" w:rsidR="00903DF0" w:rsidRDefault="00903DF0" w:rsidP="00903DF0">
      <w:pPr>
        <w:pStyle w:val="Zkladntext"/>
        <w:jc w:val="center"/>
        <w:outlineLvl w:val="0"/>
        <w:rPr>
          <w:rFonts w:ascii="Arial Narrow" w:hAnsi="Arial Narrow" w:cs="Arial"/>
          <w:b/>
          <w:color w:val="000000"/>
          <w:sz w:val="22"/>
          <w:szCs w:val="22"/>
        </w:rPr>
      </w:pPr>
    </w:p>
    <w:p w14:paraId="3271EFA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 Zmluvné strany</w:t>
      </w:r>
    </w:p>
    <w:p w14:paraId="5803A8A4"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3F9D51CB" w14:textId="77777777" w:rsidR="00EC6F65" w:rsidRPr="002F4243" w:rsidRDefault="00DF5E02" w:rsidP="00EC6F65">
      <w:pPr>
        <w:pStyle w:val="Style7"/>
        <w:tabs>
          <w:tab w:val="left" w:pos="709"/>
        </w:tabs>
        <w:spacing w:line="240" w:lineRule="auto"/>
        <w:rPr>
          <w:rFonts w:ascii="Arial Narrow" w:hAnsi="Arial Narrow" w:cs="Arial"/>
          <w:b/>
          <w:sz w:val="20"/>
          <w:szCs w:val="20"/>
        </w:rPr>
      </w:pPr>
      <w:r w:rsidRPr="000822E4">
        <w:rPr>
          <w:rStyle w:val="FontStyle22"/>
          <w:rFonts w:ascii="Arial Narrow" w:hAnsi="Arial Narrow"/>
          <w:sz w:val="20"/>
          <w:szCs w:val="20"/>
        </w:rPr>
        <w:t>1.1</w:t>
      </w:r>
      <w:r w:rsidRPr="000822E4">
        <w:rPr>
          <w:rStyle w:val="FontStyle22"/>
          <w:rFonts w:ascii="Arial Narrow" w:hAnsi="Arial Narrow"/>
          <w:sz w:val="20"/>
          <w:szCs w:val="20"/>
        </w:rPr>
        <w:tab/>
      </w:r>
      <w:r w:rsidR="00EC6F65" w:rsidRPr="002F4243">
        <w:rPr>
          <w:rStyle w:val="FontStyle22"/>
          <w:rFonts w:ascii="Arial Narrow" w:hAnsi="Arial Narrow"/>
          <w:b/>
          <w:sz w:val="20"/>
          <w:szCs w:val="20"/>
        </w:rPr>
        <w:t>Kupujúci</w:t>
      </w:r>
      <w:r w:rsidR="00EC6F65" w:rsidRPr="002F4243">
        <w:rPr>
          <w:rStyle w:val="FontStyle22"/>
          <w:rFonts w:ascii="Arial Narrow" w:hAnsi="Arial Narrow"/>
          <w:sz w:val="20"/>
          <w:szCs w:val="20"/>
        </w:rPr>
        <w:t xml:space="preserve">: </w:t>
      </w:r>
      <w:r w:rsidR="00EC6F65" w:rsidRPr="002F4243">
        <w:rPr>
          <w:rStyle w:val="FontStyle22"/>
          <w:rFonts w:ascii="Arial Narrow" w:hAnsi="Arial Narrow"/>
          <w:sz w:val="20"/>
          <w:szCs w:val="20"/>
        </w:rPr>
        <w:tab/>
      </w:r>
      <w:r w:rsidR="00EC6F65" w:rsidRPr="002F4243">
        <w:rPr>
          <w:rStyle w:val="FontStyle22"/>
          <w:rFonts w:ascii="Arial Narrow" w:hAnsi="Arial Narrow"/>
          <w:sz w:val="20"/>
          <w:szCs w:val="20"/>
        </w:rPr>
        <w:tab/>
      </w:r>
      <w:r w:rsidR="00EC6F65">
        <w:rPr>
          <w:rFonts w:ascii="Arial Narrow" w:hAnsi="Arial Narrow"/>
          <w:b/>
          <w:sz w:val="20"/>
          <w:szCs w:val="20"/>
        </w:rPr>
        <w:t xml:space="preserve">Ing. Marián </w:t>
      </w:r>
      <w:proofErr w:type="spellStart"/>
      <w:r w:rsidR="00EC6F65">
        <w:rPr>
          <w:rFonts w:ascii="Arial Narrow" w:hAnsi="Arial Narrow"/>
          <w:b/>
          <w:sz w:val="20"/>
          <w:szCs w:val="20"/>
        </w:rPr>
        <w:t>Kapráľ</w:t>
      </w:r>
      <w:proofErr w:type="spellEnd"/>
    </w:p>
    <w:p w14:paraId="1157BCB4" w14:textId="77777777" w:rsidR="00EC6F65" w:rsidRPr="000822E4" w:rsidRDefault="00EC6F65" w:rsidP="00EC6F65">
      <w:pPr>
        <w:pStyle w:val="Style6"/>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Sídlo:</w:t>
      </w:r>
      <w:r w:rsidRPr="000822E4">
        <w:rPr>
          <w:rStyle w:val="FontStyle22"/>
          <w:rFonts w:ascii="Arial Narrow" w:hAnsi="Arial Narrow"/>
          <w:sz w:val="20"/>
          <w:szCs w:val="20"/>
        </w:rPr>
        <w:tab/>
      </w:r>
      <w:r w:rsidRPr="000822E4">
        <w:rPr>
          <w:rStyle w:val="FontStyle22"/>
          <w:rFonts w:ascii="Arial Narrow" w:hAnsi="Arial Narrow"/>
          <w:sz w:val="20"/>
          <w:szCs w:val="20"/>
        </w:rPr>
        <w:tab/>
      </w:r>
      <w:r w:rsidRPr="000822E4">
        <w:rPr>
          <w:rStyle w:val="FontStyle22"/>
          <w:rFonts w:ascii="Arial Narrow" w:hAnsi="Arial Narrow"/>
          <w:sz w:val="20"/>
          <w:szCs w:val="20"/>
        </w:rPr>
        <w:tab/>
      </w:r>
      <w:proofErr w:type="spellStart"/>
      <w:r w:rsidRPr="000822E4">
        <w:rPr>
          <w:rFonts w:ascii="Arial Narrow" w:hAnsi="Arial Narrow"/>
          <w:sz w:val="20"/>
          <w:szCs w:val="20"/>
        </w:rPr>
        <w:t>Royova</w:t>
      </w:r>
      <w:proofErr w:type="spellEnd"/>
      <w:r w:rsidRPr="000822E4">
        <w:rPr>
          <w:rFonts w:ascii="Arial Narrow" w:hAnsi="Arial Narrow"/>
          <w:sz w:val="20"/>
          <w:szCs w:val="20"/>
        </w:rPr>
        <w:t xml:space="preserve"> 29, 080 05 Prešov</w:t>
      </w:r>
    </w:p>
    <w:p w14:paraId="6DEF04B4" w14:textId="77777777" w:rsidR="00EC6F65" w:rsidRPr="000822E4" w:rsidRDefault="00EC6F65" w:rsidP="00EC6F65">
      <w:pPr>
        <w:pStyle w:val="Style7"/>
        <w:tabs>
          <w:tab w:val="left" w:pos="709"/>
        </w:tabs>
        <w:spacing w:line="240" w:lineRule="auto"/>
        <w:rPr>
          <w:rFonts w:ascii="Arial Narrow" w:hAnsi="Arial Narrow" w:cs="Arial"/>
          <w:b/>
          <w:sz w:val="20"/>
          <w:szCs w:val="20"/>
        </w:rPr>
      </w:pPr>
      <w:r w:rsidRPr="000822E4">
        <w:rPr>
          <w:rStyle w:val="FontStyle22"/>
          <w:rFonts w:ascii="Arial Narrow" w:hAnsi="Arial Narrow"/>
          <w:sz w:val="20"/>
          <w:szCs w:val="20"/>
        </w:rPr>
        <w:tab/>
        <w:t>Štatutárny orgán:</w:t>
      </w:r>
      <w:r w:rsidRPr="000822E4">
        <w:rPr>
          <w:rStyle w:val="FontStyle22"/>
          <w:rFonts w:ascii="Arial Narrow" w:hAnsi="Arial Narrow"/>
          <w:sz w:val="20"/>
          <w:szCs w:val="20"/>
        </w:rPr>
        <w:tab/>
      </w:r>
      <w:r w:rsidRPr="000822E4">
        <w:rPr>
          <w:rStyle w:val="FontStyle22"/>
          <w:rFonts w:ascii="Arial Narrow" w:hAnsi="Arial Narrow"/>
          <w:sz w:val="20"/>
          <w:szCs w:val="20"/>
        </w:rPr>
        <w:tab/>
      </w:r>
      <w:r w:rsidRPr="000822E4">
        <w:rPr>
          <w:rFonts w:ascii="Arial Narrow" w:hAnsi="Arial Narrow"/>
          <w:bCs/>
          <w:sz w:val="20"/>
          <w:szCs w:val="20"/>
        </w:rPr>
        <w:t xml:space="preserve">Ing. Marián </w:t>
      </w:r>
      <w:proofErr w:type="spellStart"/>
      <w:r w:rsidRPr="000822E4">
        <w:rPr>
          <w:rFonts w:ascii="Arial Narrow" w:hAnsi="Arial Narrow"/>
          <w:bCs/>
          <w:sz w:val="20"/>
          <w:szCs w:val="20"/>
        </w:rPr>
        <w:t>Kapráľ</w:t>
      </w:r>
      <w:proofErr w:type="spellEnd"/>
    </w:p>
    <w:p w14:paraId="059459E4" w14:textId="77777777" w:rsidR="00EC6F65" w:rsidRPr="000822E4" w:rsidRDefault="00EC6F65" w:rsidP="00EC6F65">
      <w:pPr>
        <w:pStyle w:val="Style6"/>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IČO:</w:t>
      </w:r>
      <w:r w:rsidRPr="000822E4">
        <w:rPr>
          <w:rStyle w:val="FontStyle22"/>
          <w:rFonts w:ascii="Arial Narrow" w:hAnsi="Arial Narrow"/>
          <w:sz w:val="20"/>
          <w:szCs w:val="20"/>
        </w:rPr>
        <w:tab/>
      </w:r>
      <w:r w:rsidRPr="000822E4">
        <w:rPr>
          <w:rStyle w:val="FontStyle22"/>
          <w:rFonts w:ascii="Arial Narrow" w:hAnsi="Arial Narrow"/>
          <w:sz w:val="20"/>
          <w:szCs w:val="20"/>
        </w:rPr>
        <w:tab/>
      </w:r>
      <w:r w:rsidRPr="000822E4">
        <w:rPr>
          <w:rStyle w:val="FontStyle22"/>
          <w:rFonts w:ascii="Arial Narrow" w:hAnsi="Arial Narrow"/>
          <w:sz w:val="20"/>
          <w:szCs w:val="20"/>
        </w:rPr>
        <w:tab/>
      </w:r>
      <w:r w:rsidRPr="000822E4">
        <w:rPr>
          <w:rFonts w:ascii="Arial Narrow" w:hAnsi="Arial Narrow"/>
          <w:sz w:val="20"/>
          <w:szCs w:val="20"/>
        </w:rPr>
        <w:t>50069691</w:t>
      </w:r>
    </w:p>
    <w:p w14:paraId="274933E8" w14:textId="77777777" w:rsidR="00EC6F65" w:rsidRPr="000822E4" w:rsidRDefault="00EC6F65" w:rsidP="00EC6F65">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ab/>
        <w:t>DIČ:</w:t>
      </w:r>
      <w:r w:rsidRPr="000822E4">
        <w:rPr>
          <w:rStyle w:val="FontStyle22"/>
          <w:rFonts w:ascii="Arial Narrow" w:hAnsi="Arial Narrow"/>
          <w:sz w:val="20"/>
          <w:szCs w:val="20"/>
        </w:rPr>
        <w:tab/>
      </w:r>
      <w:r w:rsidRPr="000822E4">
        <w:rPr>
          <w:rStyle w:val="FontStyle22"/>
          <w:rFonts w:ascii="Arial Narrow" w:hAnsi="Arial Narrow"/>
          <w:sz w:val="20"/>
          <w:szCs w:val="20"/>
        </w:rPr>
        <w:tab/>
      </w:r>
      <w:r w:rsidRPr="000822E4">
        <w:rPr>
          <w:rStyle w:val="FontStyle22"/>
          <w:rFonts w:ascii="Arial Narrow" w:hAnsi="Arial Narrow"/>
          <w:sz w:val="20"/>
          <w:szCs w:val="20"/>
        </w:rPr>
        <w:tab/>
      </w:r>
      <w:r w:rsidRPr="000822E4">
        <w:rPr>
          <w:rFonts w:ascii="Arial Narrow" w:hAnsi="Arial Narrow"/>
          <w:sz w:val="20"/>
          <w:szCs w:val="20"/>
        </w:rPr>
        <w:t>1121263715</w:t>
      </w:r>
    </w:p>
    <w:p w14:paraId="3E5907F9" w14:textId="77777777" w:rsidR="00EC6F65" w:rsidRPr="000822E4" w:rsidRDefault="00EC6F65" w:rsidP="00EC6F65">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IČ DPH:</w:t>
      </w:r>
      <w:r w:rsidRPr="000822E4">
        <w:rPr>
          <w:rStyle w:val="FontStyle22"/>
          <w:rFonts w:ascii="Arial Narrow" w:hAnsi="Arial Narrow"/>
          <w:sz w:val="20"/>
          <w:szCs w:val="20"/>
        </w:rPr>
        <w:tab/>
      </w:r>
      <w:r w:rsidRPr="000822E4">
        <w:rPr>
          <w:rStyle w:val="FontStyle22"/>
          <w:rFonts w:ascii="Arial Narrow" w:hAnsi="Arial Narrow"/>
          <w:sz w:val="20"/>
          <w:szCs w:val="20"/>
        </w:rPr>
        <w:tab/>
      </w:r>
      <w:r w:rsidRPr="000822E4">
        <w:rPr>
          <w:rStyle w:val="FontStyle22"/>
          <w:rFonts w:ascii="Arial Narrow" w:hAnsi="Arial Narrow"/>
          <w:sz w:val="20"/>
          <w:szCs w:val="20"/>
        </w:rPr>
        <w:tab/>
      </w:r>
      <w:r w:rsidRPr="000822E4">
        <w:rPr>
          <w:rFonts w:ascii="Arial Narrow" w:hAnsi="Arial Narrow"/>
          <w:sz w:val="20"/>
          <w:szCs w:val="20"/>
        </w:rPr>
        <w:t>SK1121263715</w:t>
      </w:r>
    </w:p>
    <w:p w14:paraId="7186E8BD" w14:textId="77777777" w:rsidR="00795273" w:rsidRPr="00795273" w:rsidRDefault="00795273" w:rsidP="00903DF0">
      <w:pPr>
        <w:pStyle w:val="Style6"/>
        <w:widowControl/>
        <w:spacing w:line="240" w:lineRule="auto"/>
        <w:ind w:left="701"/>
        <w:rPr>
          <w:rStyle w:val="FontStyle22"/>
          <w:rFonts w:ascii="Arial Narrow" w:hAnsi="Arial Narrow"/>
          <w:sz w:val="10"/>
          <w:szCs w:val="10"/>
        </w:rPr>
      </w:pPr>
    </w:p>
    <w:p w14:paraId="4168307F" w14:textId="12DE343E"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Kupujúci</w:t>
      </w:r>
      <w:r w:rsidR="00DA757E" w:rsidRPr="000822E4">
        <w:rPr>
          <w:rStyle w:val="FontStyle22"/>
          <w:rFonts w:ascii="Arial Narrow" w:hAnsi="Arial Narrow"/>
          <w:sz w:val="20"/>
          <w:szCs w:val="20"/>
        </w:rPr>
        <w:t>“</w:t>
      </w:r>
    </w:p>
    <w:p w14:paraId="55195A38"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48A6E744" w14:textId="77777777" w:rsidR="00DF5E02" w:rsidRPr="00795273" w:rsidRDefault="00DF5E02" w:rsidP="00482FB5">
      <w:pPr>
        <w:pStyle w:val="Style7"/>
        <w:widowControl/>
        <w:shd w:val="clear" w:color="auto" w:fill="E2EFD9" w:themeFill="accent6" w:themeFillTint="33"/>
        <w:spacing w:line="240" w:lineRule="auto"/>
        <w:jc w:val="left"/>
        <w:rPr>
          <w:rStyle w:val="FontStyle22"/>
          <w:rFonts w:ascii="Arial Narrow" w:hAnsi="Arial Narrow"/>
          <w:sz w:val="20"/>
          <w:szCs w:val="20"/>
        </w:rPr>
      </w:pPr>
      <w:r w:rsidRPr="000822E4">
        <w:rPr>
          <w:rStyle w:val="FontStyle22"/>
          <w:rFonts w:ascii="Arial Narrow" w:hAnsi="Arial Narrow"/>
          <w:sz w:val="20"/>
          <w:szCs w:val="20"/>
        </w:rPr>
        <w:t>1.2</w:t>
      </w:r>
      <w:r w:rsidRPr="000822E4">
        <w:rPr>
          <w:rStyle w:val="FontStyle22"/>
          <w:rFonts w:ascii="Arial Narrow" w:hAnsi="Arial Narrow"/>
          <w:sz w:val="20"/>
          <w:szCs w:val="20"/>
        </w:rPr>
        <w:tab/>
      </w:r>
      <w:r w:rsidRPr="00795273">
        <w:rPr>
          <w:rStyle w:val="FontStyle22"/>
          <w:rFonts w:ascii="Arial Narrow" w:hAnsi="Arial Narrow"/>
          <w:b/>
          <w:sz w:val="20"/>
          <w:szCs w:val="20"/>
        </w:rPr>
        <w:t>Predávajúci</w:t>
      </w:r>
      <w:r w:rsidRPr="00795273">
        <w:rPr>
          <w:rStyle w:val="FontStyle22"/>
          <w:rFonts w:ascii="Arial Narrow" w:hAnsi="Arial Narrow"/>
          <w:sz w:val="20"/>
          <w:szCs w:val="20"/>
        </w:rPr>
        <w:t>:</w:t>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4602FC2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Sídlo: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7B8F9BC9"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Štatutárny orgán:</w:t>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4F585C6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0BDD313D"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ab/>
        <w:t>DIČ:</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3FB69A85"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 DPH:</w:t>
      </w:r>
      <w:r w:rsidRPr="00795273">
        <w:rPr>
          <w:rStyle w:val="FontStyle22"/>
          <w:rFonts w:ascii="Arial Narrow" w:hAnsi="Arial Narrow"/>
          <w:sz w:val="20"/>
          <w:szCs w:val="20"/>
        </w:rPr>
        <w:tab/>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227635DF" w14:textId="77777777" w:rsidR="00EC6F65"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Číslo účtu IBAN:</w:t>
      </w:r>
      <w:r w:rsidRPr="000822E4">
        <w:rPr>
          <w:rStyle w:val="FontStyle22"/>
          <w:rFonts w:ascii="Arial Narrow" w:hAnsi="Arial Narrow"/>
          <w:sz w:val="20"/>
          <w:szCs w:val="20"/>
        </w:rPr>
        <w:tab/>
      </w:r>
    </w:p>
    <w:p w14:paraId="1143509E" w14:textId="17B73C3A" w:rsidR="00DF5E02" w:rsidRPr="000822E4" w:rsidRDefault="00EC6F65"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Pr>
          <w:rStyle w:val="FontStyle22"/>
          <w:rFonts w:ascii="Arial Narrow" w:hAnsi="Arial Narrow"/>
          <w:sz w:val="20"/>
          <w:szCs w:val="20"/>
        </w:rPr>
        <w:t>Kontakt:</w:t>
      </w:r>
      <w:r w:rsidR="007D4B03" w:rsidRPr="000822E4">
        <w:rPr>
          <w:rStyle w:val="FontStyle22"/>
          <w:rFonts w:ascii="Arial Narrow" w:hAnsi="Arial Narrow"/>
          <w:sz w:val="20"/>
          <w:szCs w:val="20"/>
        </w:rPr>
        <w:tab/>
      </w:r>
    </w:p>
    <w:p w14:paraId="5E787F69" w14:textId="77777777" w:rsidR="00DF5E02" w:rsidRPr="00795273" w:rsidRDefault="00DF5E02" w:rsidP="00903DF0">
      <w:pPr>
        <w:pStyle w:val="Style6"/>
        <w:widowControl/>
        <w:spacing w:line="240" w:lineRule="auto"/>
        <w:ind w:left="701"/>
        <w:rPr>
          <w:rStyle w:val="FontStyle22"/>
          <w:rFonts w:ascii="Arial Narrow" w:hAnsi="Arial Narrow"/>
          <w:sz w:val="10"/>
          <w:szCs w:val="10"/>
        </w:rPr>
      </w:pPr>
    </w:p>
    <w:p w14:paraId="4FBCB9F5" w14:textId="77777777"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Predávajúci</w:t>
      </w:r>
      <w:r w:rsidR="00DA757E" w:rsidRPr="000822E4">
        <w:rPr>
          <w:rStyle w:val="FontStyle22"/>
          <w:rFonts w:ascii="Arial Narrow" w:hAnsi="Arial Narrow"/>
          <w:sz w:val="20"/>
          <w:szCs w:val="20"/>
        </w:rPr>
        <w:t>“</w:t>
      </w:r>
    </w:p>
    <w:p w14:paraId="1636CB8A"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4F2B3750" w14:textId="77777777" w:rsidR="00DA757E" w:rsidRPr="000822E4" w:rsidRDefault="00DA757E" w:rsidP="00DA757E">
      <w:pPr>
        <w:pStyle w:val="Pta"/>
        <w:tabs>
          <w:tab w:val="clear" w:pos="9072"/>
          <w:tab w:val="left" w:pos="2835"/>
          <w:tab w:val="left" w:pos="4536"/>
        </w:tabs>
        <w:ind w:left="2268" w:hanging="2268"/>
        <w:jc w:val="both"/>
        <w:rPr>
          <w:rFonts w:ascii="Arial Narrow" w:hAnsi="Arial Narrow" w:cs="Tahoma"/>
          <w:sz w:val="20"/>
          <w:szCs w:val="20"/>
        </w:rPr>
      </w:pPr>
    </w:p>
    <w:p w14:paraId="47F5CB28" w14:textId="4E248676" w:rsidR="0095742F" w:rsidRPr="000822E4" w:rsidRDefault="00DA757E" w:rsidP="0095742F">
      <w:pPr>
        <w:autoSpaceDE w:val="0"/>
        <w:autoSpaceDN w:val="0"/>
        <w:adjustRightInd w:val="0"/>
        <w:ind w:left="142" w:firstLine="567"/>
        <w:jc w:val="both"/>
        <w:rPr>
          <w:rFonts w:ascii="Arial Narrow" w:eastAsia="CIDFont+F2" w:hAnsi="Arial Narrow" w:cs="Tahoma"/>
          <w:sz w:val="20"/>
          <w:szCs w:val="20"/>
        </w:rPr>
      </w:pPr>
      <w:r w:rsidRPr="000822E4">
        <w:rPr>
          <w:rFonts w:ascii="Arial Narrow" w:eastAsia="CIDFont+F2" w:hAnsi="Arial Narrow" w:cs="Tahoma"/>
          <w:sz w:val="20"/>
          <w:szCs w:val="20"/>
        </w:rPr>
        <w:t xml:space="preserve">Túto zmluvu uzatvára Kupujúci ako </w:t>
      </w:r>
      <w:r w:rsidRPr="00035C29">
        <w:rPr>
          <w:rFonts w:ascii="Arial Narrow" w:eastAsia="CIDFont+F2" w:hAnsi="Arial Narrow" w:cs="Tahoma"/>
          <w:sz w:val="20"/>
          <w:szCs w:val="20"/>
        </w:rPr>
        <w:t xml:space="preserve">obstarávateľ s Predávajúcim ako úspešným uchádzačom vo verejnom obstarávaní na predmet zákazky </w:t>
      </w:r>
      <w:r w:rsidRPr="00EC6F65">
        <w:rPr>
          <w:rFonts w:ascii="Arial Narrow" w:eastAsia="CIDFont+F2" w:hAnsi="Arial Narrow" w:cs="Tahoma"/>
          <w:b/>
          <w:sz w:val="20"/>
          <w:szCs w:val="20"/>
        </w:rPr>
        <w:t>„</w:t>
      </w:r>
      <w:r w:rsidR="00EC6F65" w:rsidRPr="00EC6F65">
        <w:rPr>
          <w:rFonts w:ascii="Arial Narrow" w:hAnsi="Arial Narrow"/>
          <w:b/>
          <w:sz w:val="20"/>
          <w:szCs w:val="20"/>
        </w:rPr>
        <w:t>OBSTARANIE TECHNOLÓGIE - AUTOMATICKÝ PALETIZÉR</w:t>
      </w:r>
      <w:r w:rsidRPr="00EC6F65">
        <w:rPr>
          <w:rFonts w:ascii="Arial Narrow" w:eastAsia="CIDFont+F2" w:hAnsi="Arial Narrow" w:cs="Tahoma"/>
          <w:b/>
          <w:sz w:val="20"/>
          <w:szCs w:val="20"/>
        </w:rPr>
        <w:t xml:space="preserve">“, </w:t>
      </w:r>
      <w:r w:rsidRPr="00035C29">
        <w:rPr>
          <w:rFonts w:ascii="Arial Narrow" w:eastAsia="CIDFont+F2" w:hAnsi="Arial Narrow" w:cs="Tahoma"/>
          <w:sz w:val="20"/>
          <w:szCs w:val="20"/>
        </w:rPr>
        <w:t>zadávaním</w:t>
      </w:r>
      <w:r w:rsidRPr="002F4243">
        <w:rPr>
          <w:rFonts w:ascii="Arial Narrow" w:eastAsia="CIDFont+F2" w:hAnsi="Arial Narrow" w:cs="Tahoma"/>
          <w:sz w:val="20"/>
          <w:szCs w:val="20"/>
        </w:rPr>
        <w:t xml:space="preserve"> z</w:t>
      </w:r>
      <w:r w:rsidRPr="000822E4">
        <w:rPr>
          <w:rFonts w:ascii="Arial Narrow" w:eastAsia="CIDFont+F2" w:hAnsi="Arial Narrow" w:cs="Tahoma"/>
          <w:sz w:val="20"/>
          <w:szCs w:val="20"/>
        </w:rPr>
        <w:t xml:space="preserve">ákazky </w:t>
      </w:r>
      <w:r w:rsidR="000D70EA" w:rsidRPr="000822E4">
        <w:rPr>
          <w:rFonts w:ascii="Arial Narrow" w:hAnsi="Arial Narrow"/>
          <w:color w:val="000000"/>
          <w:sz w:val="20"/>
          <w:szCs w:val="20"/>
        </w:rPr>
        <w:t>v súlade s Usmernením Pôdohospodárskej platobnej agentúry č. 8/2017 v aktuálnom znení k obstarávaniu tovarov, stavebných prác a služieb financovaných z PRV SR  2014 – 202</w:t>
      </w:r>
      <w:r w:rsidR="005778C9">
        <w:rPr>
          <w:rFonts w:ascii="Arial Narrow" w:hAnsi="Arial Narrow"/>
          <w:color w:val="000000"/>
          <w:sz w:val="20"/>
          <w:szCs w:val="20"/>
        </w:rPr>
        <w:t>2</w:t>
      </w:r>
      <w:r w:rsidR="000D70EA" w:rsidRPr="000822E4">
        <w:rPr>
          <w:rFonts w:ascii="Arial Narrow" w:hAnsi="Arial Narrow"/>
          <w:color w:val="000000"/>
          <w:sz w:val="20"/>
          <w:szCs w:val="20"/>
        </w:rPr>
        <w:t xml:space="preserve">. </w:t>
      </w:r>
      <w:r w:rsidRPr="000822E4">
        <w:rPr>
          <w:rFonts w:ascii="Arial Narrow" w:eastAsia="CIDFont+F2" w:hAnsi="Arial Narrow" w:cs="Tahoma"/>
          <w:sz w:val="20"/>
          <w:szCs w:val="20"/>
        </w:rPr>
        <w:t xml:space="preserve">Túto zmluvu uzatvárajú zmluvné strany v súlade s výzvou </w:t>
      </w:r>
      <w:r w:rsidR="000D70EA" w:rsidRPr="000822E4">
        <w:rPr>
          <w:rFonts w:ascii="Arial Narrow" w:eastAsia="CIDFont+F2" w:hAnsi="Arial Narrow" w:cs="Tahoma"/>
          <w:sz w:val="20"/>
          <w:szCs w:val="20"/>
        </w:rPr>
        <w:t xml:space="preserve">a súťažnými podkladmi </w:t>
      </w:r>
      <w:r w:rsidRPr="000822E4">
        <w:rPr>
          <w:rFonts w:ascii="Arial Narrow" w:eastAsia="CIDFont+F2" w:hAnsi="Arial Narrow" w:cs="Tahoma"/>
          <w:sz w:val="20"/>
          <w:szCs w:val="20"/>
        </w:rPr>
        <w:t>vrátane ich príloh a v súlade s predloženou ponukou úspešného uchádzača.</w:t>
      </w:r>
    </w:p>
    <w:p w14:paraId="2B65AC16"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75CC2E47" w14:textId="77777777" w:rsidR="00795273" w:rsidRDefault="00795273" w:rsidP="00903DF0">
      <w:pPr>
        <w:pStyle w:val="Zkladntext"/>
        <w:jc w:val="center"/>
        <w:outlineLvl w:val="0"/>
        <w:rPr>
          <w:rFonts w:ascii="Arial Narrow" w:hAnsi="Arial Narrow" w:cs="Arial"/>
          <w:b/>
          <w:color w:val="000000"/>
          <w:sz w:val="20"/>
        </w:rPr>
      </w:pPr>
    </w:p>
    <w:p w14:paraId="00482BCE" w14:textId="77777777" w:rsidR="00A85601" w:rsidRPr="000822E4" w:rsidRDefault="00A85601" w:rsidP="00A85601">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2. Predmet zmluvy</w:t>
      </w:r>
    </w:p>
    <w:p w14:paraId="6BC520AD" w14:textId="77777777" w:rsidR="00A85601" w:rsidRPr="000822E4" w:rsidRDefault="00A85601" w:rsidP="00A85601">
      <w:pPr>
        <w:pStyle w:val="Zkladntext"/>
        <w:jc w:val="center"/>
        <w:outlineLvl w:val="0"/>
        <w:rPr>
          <w:rFonts w:ascii="Arial Narrow" w:hAnsi="Arial Narrow" w:cs="Arial"/>
          <w:b/>
          <w:color w:val="000000"/>
          <w:sz w:val="20"/>
        </w:rPr>
      </w:pPr>
    </w:p>
    <w:p w14:paraId="04837873" w14:textId="663DE477" w:rsidR="00A85601" w:rsidRDefault="00A85601" w:rsidP="00A85601">
      <w:pPr>
        <w:pStyle w:val="Zkladntext"/>
        <w:ind w:left="709" w:hanging="709"/>
        <w:rPr>
          <w:rFonts w:ascii="Arial Narrow" w:hAnsi="Arial Narrow" w:cs="Calibri"/>
          <w:sz w:val="20"/>
          <w:lang w:eastAsia="sk-SK"/>
        </w:rPr>
      </w:pPr>
      <w:r w:rsidRPr="000822E4">
        <w:rPr>
          <w:rFonts w:ascii="Arial Narrow" w:hAnsi="Arial Narrow" w:cs="Arial"/>
          <w:sz w:val="20"/>
        </w:rPr>
        <w:t>2.1</w:t>
      </w:r>
      <w:r w:rsidRPr="000822E4">
        <w:rPr>
          <w:rFonts w:ascii="Arial Narrow" w:hAnsi="Arial Narrow" w:cs="Arial"/>
          <w:sz w:val="20"/>
        </w:rPr>
        <w:tab/>
      </w:r>
      <w:r>
        <w:rPr>
          <w:rFonts w:ascii="Arial Narrow" w:hAnsi="Arial Narrow" w:cs="Arial"/>
          <w:sz w:val="20"/>
        </w:rPr>
        <w:t>Zhotoviteľ</w:t>
      </w:r>
      <w:r w:rsidRPr="000822E4">
        <w:rPr>
          <w:rFonts w:ascii="Arial Narrow" w:hAnsi="Arial Narrow" w:cs="Arial"/>
          <w:sz w:val="20"/>
        </w:rPr>
        <w:t xml:space="preserve"> sa touto zmluvou zaväzuje dodať </w:t>
      </w:r>
      <w:r>
        <w:rPr>
          <w:rFonts w:ascii="Arial Narrow" w:hAnsi="Arial Narrow" w:cs="Arial"/>
          <w:sz w:val="20"/>
        </w:rPr>
        <w:t>Objednávateľovi</w:t>
      </w:r>
      <w:r w:rsidRPr="000822E4">
        <w:rPr>
          <w:rFonts w:ascii="Arial Narrow" w:hAnsi="Arial Narrow" w:cs="Arial"/>
          <w:sz w:val="20"/>
        </w:rPr>
        <w:t xml:space="preserve"> Tovar a previesť na neho vlastnícke právo k tomuto Tovaru a </w:t>
      </w:r>
      <w:r>
        <w:rPr>
          <w:rFonts w:ascii="Arial Narrow" w:hAnsi="Arial Narrow" w:cs="Arial"/>
          <w:sz w:val="20"/>
        </w:rPr>
        <w:t>Objednávateľ</w:t>
      </w:r>
      <w:r w:rsidRPr="000822E4">
        <w:rPr>
          <w:rFonts w:ascii="Arial Narrow" w:hAnsi="Arial Narrow" w:cs="Arial"/>
          <w:sz w:val="20"/>
        </w:rPr>
        <w:t xml:space="preserve"> sa zaväzuje zaplatiť za Tovar kúpnu cenu podľa tejto Zmluvy.</w:t>
      </w:r>
      <w:r>
        <w:rPr>
          <w:rFonts w:ascii="Arial Narrow" w:hAnsi="Arial Narrow" w:cs="Arial"/>
          <w:sz w:val="20"/>
        </w:rPr>
        <w:t xml:space="preserve"> Predmetom zmluvy je </w:t>
      </w:r>
      <w:r w:rsidR="00EC6F65">
        <w:rPr>
          <w:rFonts w:ascii="Arial Narrow" w:hAnsi="Arial Narrow" w:cstheme="minorHAnsi"/>
          <w:b/>
          <w:bCs/>
          <w:sz w:val="20"/>
          <w:shd w:val="clear" w:color="auto" w:fill="FFFFFF"/>
        </w:rPr>
        <w:t>AUTOMATICKÝ PALETIZÉR</w:t>
      </w:r>
      <w:r>
        <w:rPr>
          <w:rFonts w:ascii="Arial Narrow" w:hAnsi="Arial Narrow" w:cstheme="minorHAnsi"/>
          <w:b/>
          <w:bCs/>
          <w:sz w:val="20"/>
          <w:shd w:val="clear" w:color="auto" w:fill="FFFFFF"/>
        </w:rPr>
        <w:t xml:space="preserve"> </w:t>
      </w:r>
      <w:r w:rsidRPr="006C0F83">
        <w:rPr>
          <w:rFonts w:ascii="Arial Narrow" w:hAnsi="Arial Narrow"/>
          <w:sz w:val="20"/>
        </w:rPr>
        <w:t>v súlade s požadovanými technickými, kvalitatívnymi a ostatnými podmienkami a charakteristikami tovaru</w:t>
      </w:r>
      <w:r w:rsidRPr="006C0F83">
        <w:rPr>
          <w:rFonts w:ascii="Arial Narrow" w:hAnsi="Arial Narrow" w:cs="Calibri"/>
          <w:sz w:val="20"/>
          <w:lang w:eastAsia="sk-SK"/>
        </w:rPr>
        <w:t xml:space="preserve"> za podmienok ďalej v tejto zmluve dohodnutých.</w:t>
      </w:r>
    </w:p>
    <w:p w14:paraId="386F2227" w14:textId="77777777" w:rsidR="00A85601" w:rsidRPr="006C0F83" w:rsidRDefault="00A85601" w:rsidP="00A85601">
      <w:pPr>
        <w:autoSpaceDE w:val="0"/>
        <w:autoSpaceDN w:val="0"/>
        <w:adjustRightInd w:val="0"/>
        <w:ind w:left="708" w:hanging="708"/>
        <w:jc w:val="both"/>
        <w:rPr>
          <w:rFonts w:ascii="Arial Narrow" w:hAnsi="Arial Narrow" w:cs="Calibri"/>
          <w:sz w:val="20"/>
          <w:szCs w:val="20"/>
        </w:rPr>
      </w:pPr>
      <w:r>
        <w:rPr>
          <w:rFonts w:ascii="Arial Narrow" w:hAnsi="Arial Narrow"/>
          <w:sz w:val="20"/>
          <w:szCs w:val="20"/>
        </w:rPr>
        <w:t>2.2</w:t>
      </w:r>
      <w:r>
        <w:rPr>
          <w:rFonts w:ascii="Arial Narrow" w:hAnsi="Arial Narrow"/>
          <w:sz w:val="20"/>
          <w:szCs w:val="20"/>
        </w:rPr>
        <w:tab/>
        <w:t>Zhotoviteľ</w:t>
      </w:r>
      <w:r w:rsidRPr="006C0F83">
        <w:rPr>
          <w:rFonts w:ascii="Arial Narrow" w:hAnsi="Arial Narrow"/>
          <w:sz w:val="20"/>
          <w:szCs w:val="20"/>
        </w:rPr>
        <w:t xml:space="preserve"> sa zaväzuje odovzdať </w:t>
      </w:r>
      <w:r>
        <w:rPr>
          <w:rFonts w:ascii="Arial Narrow" w:hAnsi="Arial Narrow"/>
          <w:sz w:val="20"/>
          <w:szCs w:val="20"/>
        </w:rPr>
        <w:t>Objednávateľovi</w:t>
      </w:r>
      <w:r w:rsidRPr="006C0F83">
        <w:rPr>
          <w:rFonts w:ascii="Arial Narrow" w:hAnsi="Arial Narrow"/>
          <w:sz w:val="20"/>
          <w:szCs w:val="20"/>
        </w:rPr>
        <w:t xml:space="preserve"> predmet kúpy podľa opisu a Technickej špecifikácie a parametroch predmetu zákazky uvedenej v </w:t>
      </w:r>
      <w:r w:rsidRPr="006C0F83">
        <w:rPr>
          <w:rFonts w:ascii="Arial Narrow" w:hAnsi="Arial Narrow"/>
          <w:b/>
          <w:bCs/>
          <w:sz w:val="20"/>
          <w:szCs w:val="20"/>
        </w:rPr>
        <w:t xml:space="preserve">Prílohe č. </w:t>
      </w:r>
      <w:r>
        <w:rPr>
          <w:rFonts w:ascii="Arial Narrow" w:hAnsi="Arial Narrow"/>
          <w:b/>
          <w:bCs/>
          <w:sz w:val="20"/>
          <w:szCs w:val="20"/>
        </w:rPr>
        <w:t>3 (Cenová ponuka Zhotoviteľa)</w:t>
      </w:r>
      <w:r w:rsidRPr="006C0F83">
        <w:rPr>
          <w:rFonts w:ascii="Arial Narrow" w:hAnsi="Arial Narrow"/>
          <w:sz w:val="20"/>
          <w:szCs w:val="20"/>
        </w:rPr>
        <w:t xml:space="preserve">, ktorá je neoddeliteľnou súčasťou zmluvy. </w:t>
      </w:r>
      <w:r>
        <w:rPr>
          <w:rFonts w:ascii="Arial Narrow" w:hAnsi="Arial Narrow"/>
          <w:sz w:val="20"/>
          <w:szCs w:val="20"/>
        </w:rPr>
        <w:t>Objednávateľ</w:t>
      </w:r>
      <w:r w:rsidRPr="006C0F83">
        <w:rPr>
          <w:rFonts w:ascii="Arial Narrow" w:hAnsi="Arial Narrow"/>
          <w:sz w:val="20"/>
          <w:szCs w:val="20"/>
        </w:rPr>
        <w:t xml:space="preserve"> sa zaväzuje predmet zmluvy prevziať a zaplatiť dohodnutú kúpnu cenu špecifikovanú v čl. </w:t>
      </w:r>
      <w:r>
        <w:rPr>
          <w:rFonts w:ascii="Arial Narrow" w:hAnsi="Arial Narrow"/>
          <w:sz w:val="20"/>
          <w:szCs w:val="20"/>
        </w:rPr>
        <w:t>4</w:t>
      </w:r>
      <w:r w:rsidRPr="006C0F83">
        <w:rPr>
          <w:rFonts w:ascii="Arial Narrow" w:hAnsi="Arial Narrow"/>
          <w:sz w:val="20"/>
          <w:szCs w:val="20"/>
        </w:rPr>
        <w:t xml:space="preserve"> tejto zmluvy. </w:t>
      </w:r>
      <w:bookmarkStart w:id="0" w:name="_Hlk123760183"/>
    </w:p>
    <w:bookmarkEnd w:id="0"/>
    <w:p w14:paraId="1A7DFE26" w14:textId="094419D1" w:rsidR="00A85601" w:rsidRPr="000822E4" w:rsidRDefault="00A85601" w:rsidP="00A85601">
      <w:pPr>
        <w:pStyle w:val="Zkladntext"/>
        <w:ind w:left="700" w:hanging="700"/>
        <w:rPr>
          <w:rFonts w:ascii="Arial Narrow" w:hAnsi="Arial Narrow" w:cs="Arial"/>
          <w:b/>
          <w:sz w:val="20"/>
        </w:rPr>
      </w:pPr>
      <w:r w:rsidRPr="000822E4">
        <w:rPr>
          <w:rFonts w:ascii="Arial Narrow" w:hAnsi="Arial Narrow" w:cs="Arial"/>
          <w:sz w:val="20"/>
        </w:rPr>
        <w:t>2.</w:t>
      </w:r>
      <w:r>
        <w:rPr>
          <w:rFonts w:ascii="Arial Narrow" w:hAnsi="Arial Narrow" w:cs="Arial"/>
          <w:sz w:val="20"/>
        </w:rPr>
        <w:t>3</w:t>
      </w:r>
      <w:r w:rsidRPr="000822E4">
        <w:rPr>
          <w:rFonts w:ascii="Arial Narrow" w:hAnsi="Arial Narrow" w:cs="Arial"/>
          <w:sz w:val="20"/>
        </w:rPr>
        <w:tab/>
        <w:t xml:space="preserve">Dodanie Tovaru zahŕňa jeho dodanie do miesta plnenia, jeho inštaláciu, odskúšanie a uvedenie do prevádzky, zaškolenie osôb poverených </w:t>
      </w:r>
      <w:r>
        <w:rPr>
          <w:rFonts w:ascii="Arial Narrow" w:hAnsi="Arial Narrow" w:cs="Arial"/>
          <w:sz w:val="20"/>
        </w:rPr>
        <w:t>Objednávateľo</w:t>
      </w:r>
      <w:r w:rsidRPr="000822E4">
        <w:rPr>
          <w:rFonts w:ascii="Arial Narrow" w:hAnsi="Arial Narrow" w:cs="Arial"/>
          <w:sz w:val="20"/>
        </w:rPr>
        <w:t>m, predloženie príslušnej technickej a sprievodnej dokumentácie.</w:t>
      </w:r>
    </w:p>
    <w:p w14:paraId="6E8BB252" w14:textId="77777777" w:rsidR="00A85601" w:rsidRPr="000822E4" w:rsidRDefault="00A85601" w:rsidP="00A85601">
      <w:pPr>
        <w:pStyle w:val="Zkladntext"/>
        <w:ind w:left="709" w:hanging="709"/>
        <w:rPr>
          <w:rFonts w:ascii="Arial Narrow" w:hAnsi="Arial Narrow" w:cs="Arial"/>
          <w:color w:val="000000"/>
          <w:sz w:val="20"/>
        </w:rPr>
      </w:pPr>
      <w:r w:rsidRPr="000822E4">
        <w:rPr>
          <w:rFonts w:ascii="Arial Narrow" w:hAnsi="Arial Narrow" w:cs="Arial"/>
          <w:sz w:val="20"/>
        </w:rPr>
        <w:t>2.</w:t>
      </w:r>
      <w:r>
        <w:rPr>
          <w:rFonts w:ascii="Arial Narrow" w:hAnsi="Arial Narrow" w:cs="Arial"/>
          <w:sz w:val="20"/>
        </w:rPr>
        <w:t>4</w:t>
      </w:r>
      <w:r w:rsidRPr="000822E4">
        <w:rPr>
          <w:rFonts w:ascii="Arial Narrow" w:hAnsi="Arial Narrow" w:cs="Arial"/>
          <w:sz w:val="20"/>
        </w:rPr>
        <w:tab/>
      </w:r>
      <w:r>
        <w:rPr>
          <w:rFonts w:ascii="Arial Narrow" w:hAnsi="Arial Narrow" w:cs="Arial"/>
          <w:sz w:val="20"/>
        </w:rPr>
        <w:t>Zhotoviteľ</w:t>
      </w:r>
      <w:r w:rsidRPr="000822E4">
        <w:rPr>
          <w:rFonts w:ascii="Arial Narrow" w:hAnsi="Arial Narrow" w:cs="Arial"/>
          <w:sz w:val="20"/>
        </w:rPr>
        <w:t xml:space="preserve"> prehlasuje, že je vlastníkom Tovaru a je oprávnený s ním nakladať za účelom jeho predaja podľa tejto zmluvy.</w:t>
      </w:r>
    </w:p>
    <w:p w14:paraId="5D3974F1" w14:textId="77777777" w:rsidR="00A85601" w:rsidRDefault="00A85601" w:rsidP="00903DF0">
      <w:pPr>
        <w:pStyle w:val="Zkladntext"/>
        <w:ind w:left="709" w:hanging="709"/>
        <w:rPr>
          <w:rFonts w:ascii="Arial Narrow" w:hAnsi="Arial Narrow" w:cs="Arial"/>
          <w:b/>
          <w:bCs/>
          <w:sz w:val="20"/>
        </w:rPr>
      </w:pPr>
    </w:p>
    <w:p w14:paraId="489DBACF"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3. Dodacie podmienky</w:t>
      </w:r>
    </w:p>
    <w:p w14:paraId="661478D4" w14:textId="77777777" w:rsidR="009E35B4" w:rsidRPr="000822E4" w:rsidRDefault="009E35B4" w:rsidP="00903DF0">
      <w:pPr>
        <w:pStyle w:val="Zkladntext"/>
        <w:jc w:val="center"/>
        <w:outlineLvl w:val="0"/>
        <w:rPr>
          <w:rFonts w:ascii="Arial Narrow" w:hAnsi="Arial Narrow" w:cs="Arial"/>
          <w:b/>
          <w:color w:val="000000"/>
          <w:sz w:val="20"/>
        </w:rPr>
      </w:pPr>
    </w:p>
    <w:p w14:paraId="3A6C50DB" w14:textId="64F45091" w:rsidR="00DF5E02" w:rsidRPr="005778C9" w:rsidRDefault="00DF5E02" w:rsidP="00482FB5">
      <w:pPr>
        <w:pStyle w:val="Zkladntext"/>
        <w:ind w:left="709" w:hanging="709"/>
        <w:rPr>
          <w:rFonts w:ascii="Arial Narrow" w:hAnsi="Arial Narrow" w:cs="Arial"/>
          <w:sz w:val="20"/>
        </w:rPr>
      </w:pPr>
      <w:r w:rsidRPr="000822E4">
        <w:rPr>
          <w:rFonts w:ascii="Arial Narrow" w:hAnsi="Arial Narrow" w:cs="Arial"/>
          <w:sz w:val="20"/>
        </w:rPr>
        <w:t>3.1</w:t>
      </w:r>
      <w:r w:rsidRPr="000822E4">
        <w:rPr>
          <w:rFonts w:ascii="Arial Narrow" w:hAnsi="Arial Narrow" w:cs="Arial"/>
          <w:sz w:val="20"/>
        </w:rPr>
        <w:tab/>
      </w:r>
      <w:r w:rsidR="006C78AE" w:rsidRPr="00B870C3">
        <w:rPr>
          <w:rFonts w:ascii="Arial Narrow" w:hAnsi="Arial Narrow" w:cs="Arial"/>
          <w:sz w:val="20"/>
        </w:rPr>
        <w:t xml:space="preserve">Predávajúci sa zaväzuje dodať nový, doposiaľ nepoužitý Tovar Kupujúcemu </w:t>
      </w:r>
      <w:r w:rsidR="006C78AE" w:rsidRPr="00B870C3">
        <w:rPr>
          <w:rFonts w:ascii="Arial Narrow" w:hAnsi="Arial Narrow" w:cs="Arial"/>
          <w:b/>
          <w:sz w:val="20"/>
        </w:rPr>
        <w:t>do 3 mesiacov</w:t>
      </w:r>
      <w:r w:rsidR="006C78AE" w:rsidRPr="00B870C3">
        <w:rPr>
          <w:rFonts w:ascii="Arial Narrow" w:hAnsi="Arial Narrow" w:cs="Arial"/>
          <w:b/>
          <w:bCs/>
          <w:sz w:val="20"/>
        </w:rPr>
        <w:t xml:space="preserve"> od nadobudnutia účinnosti tejto Zmluvy</w:t>
      </w:r>
      <w:r w:rsidR="006C78AE" w:rsidRPr="00B870C3">
        <w:rPr>
          <w:rFonts w:ascii="Arial Narrow" w:hAnsi="Arial Narrow" w:cs="Arial"/>
          <w:sz w:val="20"/>
        </w:rPr>
        <w:t>.</w:t>
      </w:r>
      <w:r w:rsidR="00947886">
        <w:rPr>
          <w:rFonts w:ascii="Arial Narrow" w:hAnsi="Arial Narrow" w:cs="Arial"/>
          <w:sz w:val="20"/>
        </w:rPr>
        <w:t xml:space="preserve"> </w:t>
      </w:r>
    </w:p>
    <w:p w14:paraId="6866B45A" w14:textId="2A12F050" w:rsidR="00DF5E02" w:rsidRPr="005778C9" w:rsidRDefault="00DF5E02" w:rsidP="007A067C">
      <w:pPr>
        <w:pStyle w:val="Zkladntext"/>
        <w:ind w:left="709" w:hanging="709"/>
        <w:rPr>
          <w:rFonts w:ascii="Arial Narrow" w:hAnsi="Arial Narrow" w:cs="Arial"/>
          <w:sz w:val="20"/>
        </w:rPr>
      </w:pPr>
      <w:r w:rsidRPr="005778C9">
        <w:rPr>
          <w:rFonts w:ascii="Arial Narrow" w:hAnsi="Arial Narrow" w:cs="Arial"/>
          <w:sz w:val="20"/>
        </w:rPr>
        <w:t>3.2</w:t>
      </w:r>
      <w:r w:rsidRPr="005778C9">
        <w:rPr>
          <w:rFonts w:ascii="Arial Narrow" w:hAnsi="Arial Narrow" w:cs="Arial"/>
          <w:sz w:val="20"/>
        </w:rPr>
        <w:tab/>
        <w:t xml:space="preserve">Miestom dodania Tovaru sú priestory Kupujúceho nachádzajúce sa na adrese: </w:t>
      </w:r>
      <w:proofErr w:type="spellStart"/>
      <w:r w:rsidR="00EC6F65" w:rsidRPr="00EC6F65">
        <w:rPr>
          <w:rFonts w:ascii="Arial Narrow" w:hAnsi="Arial Narrow"/>
          <w:b/>
          <w:bCs/>
          <w:sz w:val="20"/>
        </w:rPr>
        <w:t>Royova</w:t>
      </w:r>
      <w:proofErr w:type="spellEnd"/>
      <w:r w:rsidR="00EC6F65" w:rsidRPr="00EC6F65">
        <w:rPr>
          <w:rFonts w:ascii="Arial Narrow" w:hAnsi="Arial Narrow"/>
          <w:b/>
          <w:bCs/>
          <w:sz w:val="20"/>
        </w:rPr>
        <w:t xml:space="preserve"> 29, 080 05 Prešov</w:t>
      </w:r>
      <w:r w:rsidR="00EC6F65" w:rsidRPr="005778C9">
        <w:rPr>
          <w:rFonts w:ascii="Arial Narrow" w:hAnsi="Arial Narrow" w:cs="Arial"/>
          <w:sz w:val="20"/>
        </w:rPr>
        <w:t xml:space="preserve"> </w:t>
      </w:r>
      <w:r w:rsidRPr="005778C9">
        <w:rPr>
          <w:rFonts w:ascii="Arial Narrow" w:hAnsi="Arial Narrow" w:cs="Arial"/>
          <w:sz w:val="20"/>
        </w:rPr>
        <w:t>(ďalej len „miesto dodania“).</w:t>
      </w:r>
    </w:p>
    <w:p w14:paraId="3DAC4FFF" w14:textId="5C2C17DA" w:rsidR="00947886" w:rsidRPr="000822E4" w:rsidRDefault="00DF5E02" w:rsidP="00947886">
      <w:pPr>
        <w:ind w:left="709" w:hanging="709"/>
        <w:jc w:val="both"/>
        <w:rPr>
          <w:rFonts w:ascii="Arial Narrow" w:hAnsi="Arial Narrow" w:cs="Arial"/>
          <w:sz w:val="20"/>
          <w:szCs w:val="20"/>
        </w:rPr>
      </w:pPr>
      <w:r w:rsidRPr="000822E4">
        <w:rPr>
          <w:rFonts w:ascii="Arial Narrow" w:hAnsi="Arial Narrow" w:cs="Arial"/>
          <w:sz w:val="20"/>
          <w:szCs w:val="20"/>
        </w:rPr>
        <w:t>3.3</w:t>
      </w:r>
      <w:r w:rsidRPr="000822E4">
        <w:rPr>
          <w:rFonts w:ascii="Arial Narrow" w:hAnsi="Arial Narrow" w:cs="Arial"/>
          <w:sz w:val="20"/>
          <w:szCs w:val="20"/>
        </w:rPr>
        <w:tab/>
      </w:r>
      <w:bookmarkStart w:id="1" w:name="_Hlk184302454"/>
      <w:r w:rsidR="00947886">
        <w:rPr>
          <w:rFonts w:ascii="Arial Narrow" w:hAnsi="Arial Narrow" w:cs="Arial"/>
          <w:sz w:val="20"/>
          <w:szCs w:val="20"/>
        </w:rPr>
        <w:t>Predávajúci</w:t>
      </w:r>
      <w:r w:rsidR="00947886" w:rsidRPr="000822E4">
        <w:rPr>
          <w:rFonts w:ascii="Arial Narrow" w:hAnsi="Arial Narrow" w:cs="Arial"/>
          <w:sz w:val="20"/>
          <w:szCs w:val="20"/>
        </w:rPr>
        <w:t xml:space="preserve"> je povinný Tovar riadne nainštalovať a uviesť do prevádzky v lehote na jeho dodanie uvedenej v bode 3.1.</w:t>
      </w:r>
    </w:p>
    <w:p w14:paraId="1685B5D7" w14:textId="5AB4BE5D" w:rsidR="00947886" w:rsidRPr="000822E4" w:rsidRDefault="00947886" w:rsidP="00947886">
      <w:pPr>
        <w:ind w:left="709" w:hanging="709"/>
        <w:jc w:val="both"/>
        <w:rPr>
          <w:rFonts w:ascii="Arial Narrow" w:hAnsi="Arial Narrow" w:cs="Arial"/>
          <w:sz w:val="20"/>
          <w:szCs w:val="20"/>
        </w:rPr>
      </w:pPr>
      <w:r w:rsidRPr="000822E4">
        <w:rPr>
          <w:rFonts w:ascii="Arial Narrow" w:hAnsi="Arial Narrow" w:cs="Arial"/>
          <w:sz w:val="20"/>
          <w:szCs w:val="20"/>
        </w:rPr>
        <w:t>3.4</w:t>
      </w:r>
      <w:r w:rsidRPr="000822E4">
        <w:rPr>
          <w:rFonts w:ascii="Arial Narrow" w:hAnsi="Arial Narrow" w:cs="Arial"/>
          <w:sz w:val="20"/>
          <w:szCs w:val="20"/>
        </w:rPr>
        <w:tab/>
        <w:t xml:space="preserve">Dodanie Tovaru do miesta dodania potvrdzuje </w:t>
      </w:r>
      <w:r>
        <w:rPr>
          <w:rFonts w:ascii="Arial Narrow" w:hAnsi="Arial Narrow" w:cs="Arial"/>
          <w:sz w:val="20"/>
          <w:szCs w:val="20"/>
        </w:rPr>
        <w:t>Kupujúci</w:t>
      </w:r>
      <w:r w:rsidRPr="000822E4">
        <w:rPr>
          <w:rFonts w:ascii="Arial Narrow" w:hAnsi="Arial Narrow" w:cs="Arial"/>
          <w:sz w:val="20"/>
          <w:szCs w:val="20"/>
        </w:rPr>
        <w:t xml:space="preserve"> písomne a to podpísaním preberacieho protokolu. V </w:t>
      </w:r>
      <w:r w:rsidRPr="000822E4">
        <w:rPr>
          <w:rFonts w:ascii="Arial Narrow" w:hAnsi="Arial Narrow" w:cs="Arial"/>
          <w:b/>
          <w:sz w:val="20"/>
          <w:szCs w:val="20"/>
        </w:rPr>
        <w:t xml:space="preserve">Preberacom protokole </w:t>
      </w:r>
      <w:r w:rsidRPr="000822E4">
        <w:rPr>
          <w:rFonts w:ascii="Arial Narrow" w:hAnsi="Arial Narrow" w:cs="Arial"/>
          <w:sz w:val="20"/>
          <w:szCs w:val="20"/>
        </w:rPr>
        <w:t>sa</w:t>
      </w:r>
      <w:r w:rsidRPr="000822E4">
        <w:rPr>
          <w:rFonts w:ascii="Arial Narrow" w:hAnsi="Arial Narrow" w:cs="Arial"/>
          <w:b/>
          <w:sz w:val="20"/>
          <w:szCs w:val="20"/>
        </w:rPr>
        <w:t xml:space="preserve"> </w:t>
      </w:r>
      <w:r w:rsidRPr="000822E4">
        <w:rPr>
          <w:rFonts w:ascii="Arial Narrow" w:hAnsi="Arial Narrow" w:cs="Arial"/>
          <w:sz w:val="20"/>
          <w:szCs w:val="20"/>
        </w:rPr>
        <w:t xml:space="preserve">potvrdzuje druh, množstvo, vyhotovenie a kompletnosť dodaného Tovaru podľa </w:t>
      </w:r>
      <w:r>
        <w:rPr>
          <w:rFonts w:ascii="Arial Narrow" w:hAnsi="Arial Narrow" w:cs="Arial"/>
          <w:b/>
          <w:sz w:val="20"/>
          <w:szCs w:val="20"/>
        </w:rPr>
        <w:t>článku</w:t>
      </w:r>
      <w:r w:rsidRPr="000822E4">
        <w:rPr>
          <w:rFonts w:ascii="Arial Narrow" w:hAnsi="Arial Narrow" w:cs="Arial"/>
          <w:b/>
          <w:sz w:val="20"/>
          <w:szCs w:val="20"/>
        </w:rPr>
        <w:t xml:space="preserve"> 2</w:t>
      </w:r>
      <w:r w:rsidRPr="000822E4">
        <w:rPr>
          <w:rFonts w:ascii="Arial Narrow" w:hAnsi="Arial Narrow" w:cs="Arial"/>
          <w:sz w:val="20"/>
          <w:szCs w:val="20"/>
        </w:rPr>
        <w:t xml:space="preserve"> tejto zmluvy. </w:t>
      </w:r>
    </w:p>
    <w:p w14:paraId="229DC888" w14:textId="30F2B033" w:rsidR="00947886" w:rsidRPr="000822E4" w:rsidRDefault="00947886" w:rsidP="00947886">
      <w:pPr>
        <w:ind w:left="709" w:hanging="709"/>
        <w:jc w:val="both"/>
        <w:rPr>
          <w:rFonts w:ascii="Arial Narrow" w:hAnsi="Arial Narrow" w:cs="Arial"/>
          <w:sz w:val="20"/>
          <w:szCs w:val="20"/>
        </w:rPr>
      </w:pPr>
      <w:r w:rsidRPr="000822E4">
        <w:rPr>
          <w:rFonts w:ascii="Arial Narrow" w:hAnsi="Arial Narrow" w:cs="Arial"/>
          <w:sz w:val="20"/>
          <w:szCs w:val="20"/>
        </w:rPr>
        <w:lastRenderedPageBreak/>
        <w:t>3.5</w:t>
      </w:r>
      <w:r w:rsidRPr="000822E4">
        <w:rPr>
          <w:rFonts w:ascii="Arial Narrow" w:hAnsi="Arial Narrow" w:cs="Arial"/>
          <w:sz w:val="20"/>
          <w:szCs w:val="20"/>
        </w:rPr>
        <w:tab/>
      </w:r>
      <w:r>
        <w:rPr>
          <w:rFonts w:ascii="Arial Narrow" w:hAnsi="Arial Narrow" w:cs="Arial"/>
          <w:sz w:val="20"/>
          <w:szCs w:val="20"/>
        </w:rPr>
        <w:t>Kupujúci</w:t>
      </w:r>
      <w:r w:rsidRPr="000822E4">
        <w:rPr>
          <w:rFonts w:ascii="Arial Narrow" w:hAnsi="Arial Narrow" w:cs="Arial"/>
          <w:sz w:val="20"/>
          <w:szCs w:val="20"/>
        </w:rPr>
        <w:t xml:space="preserve"> je povinný pri dodávke Tovaru vykonať jeho fyzické prevzatie a bezodkladne reklamovať prípadnú nekompletnosť, alebo zjavnú vadu Tovaru.</w:t>
      </w:r>
    </w:p>
    <w:p w14:paraId="1A22D191" w14:textId="6FE2D830" w:rsidR="00947886" w:rsidRPr="000822E4" w:rsidRDefault="00947886" w:rsidP="00947886">
      <w:pPr>
        <w:ind w:left="709" w:hanging="709"/>
        <w:jc w:val="both"/>
        <w:rPr>
          <w:rFonts w:ascii="Arial Narrow" w:hAnsi="Arial Narrow" w:cs="Arial"/>
          <w:b/>
          <w:sz w:val="20"/>
          <w:szCs w:val="20"/>
        </w:rPr>
      </w:pPr>
      <w:r w:rsidRPr="000822E4">
        <w:rPr>
          <w:rFonts w:ascii="Arial Narrow" w:hAnsi="Arial Narrow" w:cs="Arial"/>
          <w:sz w:val="20"/>
          <w:szCs w:val="20"/>
        </w:rPr>
        <w:t>3.6</w:t>
      </w:r>
      <w:r w:rsidRPr="000822E4">
        <w:rPr>
          <w:rFonts w:ascii="Arial Narrow" w:hAnsi="Arial Narrow" w:cs="Arial"/>
          <w:sz w:val="20"/>
          <w:szCs w:val="20"/>
        </w:rPr>
        <w:tab/>
        <w:t xml:space="preserve">Zistenie vád je </w:t>
      </w:r>
      <w:r>
        <w:rPr>
          <w:rFonts w:ascii="Arial Narrow" w:hAnsi="Arial Narrow" w:cs="Arial"/>
          <w:sz w:val="20"/>
          <w:szCs w:val="20"/>
        </w:rPr>
        <w:t>Kupujúci</w:t>
      </w:r>
      <w:r w:rsidRPr="000822E4">
        <w:rPr>
          <w:rFonts w:ascii="Arial Narrow" w:hAnsi="Arial Narrow" w:cs="Arial"/>
          <w:sz w:val="20"/>
          <w:szCs w:val="20"/>
        </w:rPr>
        <w:t xml:space="preserve"> povinný oznámiť písomne formou </w:t>
      </w:r>
      <w:r w:rsidRPr="000822E4">
        <w:rPr>
          <w:rFonts w:ascii="Arial Narrow" w:hAnsi="Arial Narrow" w:cs="Arial"/>
          <w:b/>
          <w:sz w:val="20"/>
          <w:szCs w:val="20"/>
        </w:rPr>
        <w:t>Reklamačného protokolu.</w:t>
      </w:r>
    </w:p>
    <w:p w14:paraId="44CE5814" w14:textId="58052F4E" w:rsidR="00947886" w:rsidRPr="000822E4" w:rsidRDefault="00947886" w:rsidP="00947886">
      <w:pPr>
        <w:ind w:left="709" w:hanging="709"/>
        <w:jc w:val="both"/>
        <w:rPr>
          <w:rFonts w:ascii="Arial Narrow" w:hAnsi="Arial Narrow" w:cs="Arial"/>
          <w:sz w:val="20"/>
          <w:szCs w:val="20"/>
        </w:rPr>
      </w:pPr>
      <w:r w:rsidRPr="000822E4">
        <w:rPr>
          <w:rFonts w:ascii="Arial Narrow" w:hAnsi="Arial Narrow" w:cs="Arial"/>
          <w:sz w:val="20"/>
          <w:szCs w:val="20"/>
        </w:rPr>
        <w:t>3.7</w:t>
      </w:r>
      <w:r w:rsidRPr="000822E4">
        <w:rPr>
          <w:rFonts w:ascii="Arial Narrow" w:hAnsi="Arial Narrow" w:cs="Arial"/>
          <w:sz w:val="20"/>
          <w:szCs w:val="20"/>
        </w:rPr>
        <w:tab/>
        <w:t>Dodaný Tovar musí spĺňať všetky požadované kvalitatívne parametre a úžitkové vlastnosti uvedené v špecifikácii uveden</w:t>
      </w:r>
      <w:r>
        <w:rPr>
          <w:rFonts w:ascii="Arial Narrow" w:hAnsi="Arial Narrow" w:cs="Arial"/>
          <w:sz w:val="20"/>
          <w:szCs w:val="20"/>
        </w:rPr>
        <w:t xml:space="preserve">ej </w:t>
      </w:r>
      <w:r w:rsidRPr="000822E4">
        <w:rPr>
          <w:rFonts w:ascii="Arial Narrow" w:hAnsi="Arial Narrow" w:cs="Arial"/>
          <w:b/>
          <w:sz w:val="20"/>
          <w:szCs w:val="20"/>
        </w:rPr>
        <w:t>v </w:t>
      </w:r>
      <w:r>
        <w:rPr>
          <w:rFonts w:ascii="Arial Narrow" w:hAnsi="Arial Narrow" w:cs="Arial"/>
          <w:b/>
          <w:sz w:val="20"/>
          <w:szCs w:val="20"/>
        </w:rPr>
        <w:t>článku</w:t>
      </w:r>
      <w:r w:rsidRPr="000822E4">
        <w:rPr>
          <w:rFonts w:ascii="Arial Narrow" w:hAnsi="Arial Narrow" w:cs="Arial"/>
          <w:b/>
          <w:sz w:val="20"/>
          <w:szCs w:val="20"/>
        </w:rPr>
        <w:t xml:space="preserve"> 2</w:t>
      </w:r>
      <w:r w:rsidRPr="000822E4">
        <w:rPr>
          <w:rFonts w:ascii="Arial Narrow" w:hAnsi="Arial Narrow" w:cs="Arial"/>
          <w:sz w:val="20"/>
          <w:szCs w:val="20"/>
        </w:rPr>
        <w:t xml:space="preserve"> tejto Zmluvy. </w:t>
      </w:r>
      <w:r>
        <w:rPr>
          <w:rFonts w:ascii="Arial Narrow" w:hAnsi="Arial Narrow" w:cs="Arial"/>
          <w:sz w:val="20"/>
          <w:szCs w:val="20"/>
        </w:rPr>
        <w:t>Kupujúci</w:t>
      </w:r>
      <w:r w:rsidRPr="000822E4">
        <w:rPr>
          <w:rFonts w:ascii="Arial Narrow" w:hAnsi="Arial Narrow" w:cs="Arial"/>
          <w:sz w:val="20"/>
          <w:szCs w:val="20"/>
        </w:rPr>
        <w:t xml:space="preserve"> je oprávnený pri dodávke skontrolovať predmet zákazky a v prípade dodávky iného Tovaru, ako toho ktorý je uvedený </w:t>
      </w:r>
      <w:r>
        <w:rPr>
          <w:rFonts w:ascii="Arial Narrow" w:hAnsi="Arial Narrow" w:cs="Arial"/>
          <w:b/>
          <w:sz w:val="20"/>
          <w:szCs w:val="20"/>
        </w:rPr>
        <w:t>článku</w:t>
      </w:r>
      <w:r w:rsidRPr="000822E4">
        <w:rPr>
          <w:rFonts w:ascii="Arial Narrow" w:hAnsi="Arial Narrow" w:cs="Arial"/>
          <w:b/>
          <w:sz w:val="20"/>
          <w:szCs w:val="20"/>
        </w:rPr>
        <w:t xml:space="preserve"> 2</w:t>
      </w:r>
      <w:r w:rsidRPr="000822E4">
        <w:rPr>
          <w:rFonts w:ascii="Arial Narrow" w:hAnsi="Arial Narrow" w:cs="Arial"/>
          <w:sz w:val="20"/>
          <w:szCs w:val="20"/>
        </w:rPr>
        <w:t xml:space="preserve"> tejto Zmluvy, tento Tovar neprevziať. Špecifikácia Tovaru v </w:t>
      </w:r>
      <w:r>
        <w:rPr>
          <w:rFonts w:ascii="Arial Narrow" w:hAnsi="Arial Narrow" w:cs="Arial"/>
          <w:b/>
          <w:sz w:val="20"/>
          <w:szCs w:val="20"/>
        </w:rPr>
        <w:t>článku</w:t>
      </w:r>
      <w:r w:rsidRPr="000822E4">
        <w:rPr>
          <w:rFonts w:ascii="Arial Narrow" w:hAnsi="Arial Narrow" w:cs="Arial"/>
          <w:b/>
          <w:sz w:val="20"/>
          <w:szCs w:val="20"/>
        </w:rPr>
        <w:t xml:space="preserve"> 2</w:t>
      </w:r>
      <w:r>
        <w:rPr>
          <w:rFonts w:ascii="Arial Narrow" w:hAnsi="Arial Narrow" w:cs="Arial"/>
          <w:b/>
          <w:sz w:val="20"/>
          <w:szCs w:val="20"/>
        </w:rPr>
        <w:t xml:space="preserve"> </w:t>
      </w:r>
      <w:r w:rsidRPr="000822E4">
        <w:rPr>
          <w:rFonts w:ascii="Arial Narrow" w:hAnsi="Arial Narrow" w:cs="Arial"/>
          <w:sz w:val="20"/>
          <w:szCs w:val="20"/>
        </w:rPr>
        <w:t xml:space="preserve">tejto zmluvy musí byť zhodná s tovarom uvedeným v ponuke predloženej </w:t>
      </w:r>
      <w:r>
        <w:rPr>
          <w:rFonts w:ascii="Arial Narrow" w:hAnsi="Arial Narrow" w:cs="Arial"/>
          <w:sz w:val="20"/>
          <w:szCs w:val="20"/>
        </w:rPr>
        <w:t>Predávajúcim</w:t>
      </w:r>
      <w:r w:rsidRPr="000822E4">
        <w:rPr>
          <w:rFonts w:ascii="Arial Narrow" w:hAnsi="Arial Narrow" w:cs="Arial"/>
          <w:sz w:val="20"/>
          <w:szCs w:val="20"/>
        </w:rPr>
        <w:t xml:space="preserve"> vo verejnom obstarávaní.</w:t>
      </w:r>
    </w:p>
    <w:p w14:paraId="3B15DE25" w14:textId="77777777" w:rsidR="00947886" w:rsidRPr="000822E4" w:rsidRDefault="00947886" w:rsidP="00947886">
      <w:pPr>
        <w:ind w:left="709" w:hanging="709"/>
        <w:jc w:val="both"/>
        <w:rPr>
          <w:rFonts w:ascii="Arial Narrow" w:hAnsi="Arial Narrow" w:cs="Arial"/>
          <w:sz w:val="20"/>
          <w:szCs w:val="20"/>
        </w:rPr>
      </w:pPr>
      <w:r w:rsidRPr="000822E4">
        <w:rPr>
          <w:rFonts w:ascii="Arial Narrow" w:hAnsi="Arial Narrow" w:cs="Arial"/>
          <w:sz w:val="20"/>
          <w:szCs w:val="20"/>
        </w:rPr>
        <w:t>3.8</w:t>
      </w:r>
      <w:r w:rsidRPr="000822E4">
        <w:rPr>
          <w:rFonts w:ascii="Arial Narrow" w:hAnsi="Arial Narrow" w:cs="Arial"/>
          <w:sz w:val="20"/>
          <w:szCs w:val="20"/>
        </w:rPr>
        <w:tab/>
        <w:t xml:space="preserve">Splnením dodávky sa rozumie dátum riadneho uvedenia Tovaru do prevádzky </w:t>
      </w:r>
      <w:r>
        <w:rPr>
          <w:rFonts w:ascii="Arial Narrow" w:hAnsi="Arial Narrow" w:cs="Arial"/>
          <w:sz w:val="20"/>
          <w:szCs w:val="20"/>
        </w:rPr>
        <w:t>Zhotoviteľo</w:t>
      </w:r>
      <w:r w:rsidRPr="000822E4">
        <w:rPr>
          <w:rFonts w:ascii="Arial Narrow" w:hAnsi="Arial Narrow" w:cs="Arial"/>
          <w:sz w:val="20"/>
          <w:szCs w:val="20"/>
        </w:rPr>
        <w:t>m v mieste dodania.</w:t>
      </w:r>
    </w:p>
    <w:bookmarkEnd w:id="1"/>
    <w:p w14:paraId="1E0EE827" w14:textId="50F7F3FA" w:rsidR="00DF5E02" w:rsidRDefault="00DF5E02" w:rsidP="00947886">
      <w:pPr>
        <w:ind w:left="709" w:hanging="709"/>
        <w:jc w:val="both"/>
        <w:rPr>
          <w:rFonts w:ascii="Arial Narrow" w:hAnsi="Arial Narrow" w:cs="Arial"/>
          <w:sz w:val="20"/>
        </w:rPr>
      </w:pPr>
    </w:p>
    <w:p w14:paraId="10159347" w14:textId="77777777" w:rsidR="00035C29" w:rsidRDefault="00035C29" w:rsidP="00903DF0">
      <w:pPr>
        <w:pStyle w:val="Odrazkovy3"/>
        <w:numPr>
          <w:ilvl w:val="0"/>
          <w:numId w:val="0"/>
        </w:numPr>
        <w:ind w:left="709" w:hanging="709"/>
        <w:rPr>
          <w:rFonts w:ascii="Arial Narrow" w:hAnsi="Arial Narrow" w:cs="Arial"/>
          <w:sz w:val="20"/>
          <w:lang w:val="sk-SK"/>
        </w:rPr>
      </w:pPr>
    </w:p>
    <w:p w14:paraId="3CECD119"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4. Kúpna cena a platobné podmienky</w:t>
      </w:r>
    </w:p>
    <w:p w14:paraId="641E7702" w14:textId="77777777" w:rsidR="009E35B4" w:rsidRPr="000822E4" w:rsidRDefault="009E35B4" w:rsidP="00903DF0">
      <w:pPr>
        <w:pStyle w:val="Zkladntext"/>
        <w:jc w:val="center"/>
        <w:outlineLvl w:val="0"/>
        <w:rPr>
          <w:rFonts w:ascii="Arial Narrow" w:hAnsi="Arial Narrow" w:cs="Arial"/>
          <w:b/>
          <w:color w:val="000000"/>
          <w:sz w:val="20"/>
        </w:rPr>
      </w:pPr>
    </w:p>
    <w:p w14:paraId="7FC87A23"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4.1</w:t>
      </w:r>
      <w:r w:rsidRPr="000822E4">
        <w:rPr>
          <w:rFonts w:ascii="Arial Narrow" w:hAnsi="Arial Narrow" w:cs="Arial"/>
          <w:sz w:val="20"/>
          <w:szCs w:val="20"/>
        </w:rPr>
        <w:tab/>
        <w:t>Kúpna cena Tovaru je stanovená na základe výsledkov verejného obstarávania, v súlade s ponukou Predávajúceho, ktorú v rámci verejného obstarávania predložil takto:</w:t>
      </w:r>
    </w:p>
    <w:p w14:paraId="0497E103" w14:textId="42D25397" w:rsidR="00DF7B3D" w:rsidRPr="00447B5B" w:rsidRDefault="00DF7B3D" w:rsidP="00903DF0">
      <w:pPr>
        <w:ind w:left="709" w:hanging="709"/>
        <w:jc w:val="both"/>
        <w:rPr>
          <w:rFonts w:ascii="Arial Narrow" w:hAnsi="Arial Narrow" w:cs="Arial"/>
          <w:sz w:val="10"/>
          <w:szCs w:val="10"/>
        </w:rPr>
      </w:pPr>
    </w:p>
    <w:tbl>
      <w:tblPr>
        <w:tblW w:w="8363" w:type="dxa"/>
        <w:tblInd w:w="699" w:type="dxa"/>
        <w:tblCellMar>
          <w:left w:w="70" w:type="dxa"/>
          <w:right w:w="70" w:type="dxa"/>
        </w:tblCellMar>
        <w:tblLook w:val="04A0" w:firstRow="1" w:lastRow="0" w:firstColumn="1" w:lastColumn="0" w:noHBand="0" w:noVBand="1"/>
      </w:tblPr>
      <w:tblGrid>
        <w:gridCol w:w="3827"/>
        <w:gridCol w:w="897"/>
        <w:gridCol w:w="1230"/>
        <w:gridCol w:w="1244"/>
        <w:gridCol w:w="1165"/>
      </w:tblGrid>
      <w:tr w:rsidR="001C1780" w:rsidRPr="001C1780" w14:paraId="538C7B36" w14:textId="77777777" w:rsidTr="0022515E">
        <w:trPr>
          <w:trHeight w:val="456"/>
        </w:trPr>
        <w:tc>
          <w:tcPr>
            <w:tcW w:w="3827"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5EBF56D2" w14:textId="77777777" w:rsidR="001C1780" w:rsidRPr="00947886" w:rsidRDefault="001C1780" w:rsidP="001C1780">
            <w:pPr>
              <w:jc w:val="center"/>
              <w:rPr>
                <w:rFonts w:ascii="Arial Narrow" w:hAnsi="Arial Narrow" w:cs="Arial"/>
                <w:b/>
                <w:bCs/>
                <w:sz w:val="20"/>
                <w:szCs w:val="20"/>
              </w:rPr>
            </w:pPr>
            <w:r w:rsidRPr="00947886">
              <w:rPr>
                <w:rFonts w:ascii="Arial Narrow" w:hAnsi="Arial Narrow" w:cs="Arial"/>
                <w:b/>
                <w:bCs/>
                <w:sz w:val="20"/>
                <w:szCs w:val="20"/>
              </w:rPr>
              <w:t>Názov</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734AF1" w14:textId="19251EC9" w:rsidR="001C1780" w:rsidRPr="00947886" w:rsidRDefault="001C1780" w:rsidP="001C1780">
            <w:pPr>
              <w:jc w:val="center"/>
              <w:rPr>
                <w:rFonts w:ascii="Arial Narrow" w:hAnsi="Arial Narrow" w:cs="Arial"/>
                <w:b/>
                <w:bCs/>
                <w:sz w:val="20"/>
                <w:szCs w:val="20"/>
              </w:rPr>
            </w:pPr>
            <w:r w:rsidRPr="00947886">
              <w:rPr>
                <w:rFonts w:ascii="Arial Narrow" w:hAnsi="Arial Narrow" w:cs="Arial"/>
                <w:b/>
                <w:bCs/>
                <w:sz w:val="20"/>
                <w:szCs w:val="20"/>
              </w:rPr>
              <w:t>Množstvo</w:t>
            </w:r>
          </w:p>
        </w:tc>
        <w:tc>
          <w:tcPr>
            <w:tcW w:w="1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72AA5A" w14:textId="17AD3267" w:rsidR="001C1780" w:rsidRPr="00947886" w:rsidRDefault="001C1780" w:rsidP="001C1780">
            <w:pPr>
              <w:jc w:val="center"/>
              <w:rPr>
                <w:rFonts w:ascii="Arial Narrow" w:hAnsi="Arial Narrow" w:cs="Arial"/>
                <w:b/>
                <w:bCs/>
                <w:sz w:val="20"/>
                <w:szCs w:val="20"/>
              </w:rPr>
            </w:pPr>
            <w:r w:rsidRPr="00947886">
              <w:rPr>
                <w:rFonts w:ascii="Arial Narrow" w:hAnsi="Arial Narrow" w:cs="Arial"/>
                <w:b/>
                <w:bCs/>
                <w:sz w:val="20"/>
                <w:szCs w:val="20"/>
              </w:rPr>
              <w:t>Cena v EUR bez DPH</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2FE2665" w14:textId="7218831A" w:rsidR="001C1780" w:rsidRPr="00947886" w:rsidRDefault="001C1780" w:rsidP="001C1780">
            <w:pPr>
              <w:jc w:val="center"/>
              <w:rPr>
                <w:rFonts w:ascii="Arial Narrow" w:hAnsi="Arial Narrow" w:cs="Arial"/>
                <w:b/>
                <w:bCs/>
                <w:sz w:val="20"/>
                <w:szCs w:val="20"/>
              </w:rPr>
            </w:pPr>
            <w:r w:rsidRPr="00947886">
              <w:rPr>
                <w:rFonts w:ascii="Arial Narrow" w:hAnsi="Arial Narrow" w:cs="Arial"/>
                <w:b/>
                <w:bCs/>
                <w:sz w:val="20"/>
                <w:szCs w:val="20"/>
              </w:rPr>
              <w:t xml:space="preserve">DPH v EUR </w:t>
            </w:r>
            <w:r w:rsidRPr="00947886">
              <w:rPr>
                <w:rFonts w:ascii="Arial Narrow" w:hAnsi="Arial Narrow" w:cs="Arial"/>
                <w:b/>
                <w:bCs/>
                <w:color w:val="FF0000"/>
                <w:sz w:val="20"/>
                <w:szCs w:val="20"/>
              </w:rPr>
              <w:t>(2</w:t>
            </w:r>
            <w:r w:rsidR="00947886" w:rsidRPr="00947886">
              <w:rPr>
                <w:rFonts w:ascii="Arial Narrow" w:hAnsi="Arial Narrow" w:cs="Arial"/>
                <w:b/>
                <w:bCs/>
                <w:color w:val="FF0000"/>
                <w:sz w:val="20"/>
                <w:szCs w:val="20"/>
              </w:rPr>
              <w:t>3</w:t>
            </w:r>
            <w:r w:rsidRPr="00947886">
              <w:rPr>
                <w:rFonts w:ascii="Arial Narrow" w:hAnsi="Arial Narrow" w:cs="Arial"/>
                <w:b/>
                <w:bCs/>
                <w:color w:val="FF0000"/>
                <w:sz w:val="20"/>
                <w:szCs w:val="20"/>
              </w:rPr>
              <w:t>%)</w:t>
            </w:r>
          </w:p>
        </w:tc>
        <w:tc>
          <w:tcPr>
            <w:tcW w:w="1165" w:type="dxa"/>
            <w:tcBorders>
              <w:top w:val="single" w:sz="4" w:space="0" w:color="auto"/>
              <w:left w:val="nil"/>
              <w:bottom w:val="single" w:sz="4" w:space="0" w:color="auto"/>
              <w:right w:val="single" w:sz="8" w:space="0" w:color="auto"/>
            </w:tcBorders>
            <w:shd w:val="clear" w:color="auto" w:fill="BFBFBF" w:themeFill="background1" w:themeFillShade="BF"/>
            <w:vAlign w:val="center"/>
            <w:hideMark/>
          </w:tcPr>
          <w:p w14:paraId="4B13D984" w14:textId="77777777" w:rsidR="001C1780" w:rsidRPr="00947886" w:rsidRDefault="001C1780" w:rsidP="001C1780">
            <w:pPr>
              <w:jc w:val="center"/>
              <w:rPr>
                <w:rFonts w:ascii="Arial Narrow" w:hAnsi="Arial Narrow" w:cs="Arial"/>
                <w:b/>
                <w:bCs/>
                <w:sz w:val="20"/>
                <w:szCs w:val="20"/>
              </w:rPr>
            </w:pPr>
            <w:r w:rsidRPr="00947886">
              <w:rPr>
                <w:rFonts w:ascii="Arial Narrow" w:hAnsi="Arial Narrow" w:cs="Arial"/>
                <w:b/>
                <w:bCs/>
                <w:sz w:val="20"/>
                <w:szCs w:val="20"/>
              </w:rPr>
              <w:t>Cena v EUR s DPH</w:t>
            </w:r>
          </w:p>
        </w:tc>
      </w:tr>
      <w:tr w:rsidR="001C1780" w:rsidRPr="001C1780" w14:paraId="562E6E6B" w14:textId="77777777" w:rsidTr="00482FB5">
        <w:trPr>
          <w:trHeight w:val="658"/>
        </w:trPr>
        <w:tc>
          <w:tcPr>
            <w:tcW w:w="3827" w:type="dxa"/>
            <w:tcBorders>
              <w:top w:val="single" w:sz="4" w:space="0" w:color="auto"/>
              <w:left w:val="single" w:sz="8" w:space="0" w:color="auto"/>
              <w:bottom w:val="single" w:sz="4" w:space="0" w:color="auto"/>
              <w:right w:val="single" w:sz="4" w:space="0" w:color="auto"/>
            </w:tcBorders>
            <w:shd w:val="clear" w:color="auto" w:fill="E2EFD9" w:themeFill="accent6" w:themeFillTint="33"/>
            <w:noWrap/>
            <w:vAlign w:val="center"/>
            <w:hideMark/>
          </w:tcPr>
          <w:p w14:paraId="4F5FB3C9" w14:textId="0F9D1B0C" w:rsidR="007A067C" w:rsidRPr="00947886" w:rsidRDefault="00EC6F65" w:rsidP="001C1780">
            <w:pPr>
              <w:rPr>
                <w:rFonts w:ascii="Arial Narrow" w:hAnsi="Arial Narrow" w:cs="Arial"/>
                <w:b/>
                <w:bCs/>
                <w:sz w:val="20"/>
                <w:szCs w:val="20"/>
              </w:rPr>
            </w:pPr>
            <w:r>
              <w:rPr>
                <w:rFonts w:ascii="Arial Narrow" w:hAnsi="Arial Narrow" w:cs="Arial"/>
                <w:b/>
                <w:bCs/>
                <w:sz w:val="20"/>
                <w:szCs w:val="20"/>
              </w:rPr>
              <w:t>AUTOMATICKÝ PALETIZÉR</w:t>
            </w:r>
          </w:p>
        </w:tc>
        <w:tc>
          <w:tcPr>
            <w:tcW w:w="0" w:type="auto"/>
            <w:tcBorders>
              <w:top w:val="single" w:sz="4" w:space="0" w:color="auto"/>
              <w:left w:val="single" w:sz="4" w:space="0" w:color="auto"/>
              <w:bottom w:val="single" w:sz="4" w:space="0" w:color="auto"/>
              <w:right w:val="single" w:sz="4" w:space="0" w:color="auto"/>
            </w:tcBorders>
            <w:vAlign w:val="center"/>
          </w:tcPr>
          <w:p w14:paraId="2ED53C85" w14:textId="100F3D3D" w:rsidR="001C1780" w:rsidRPr="00947886" w:rsidRDefault="001C1780" w:rsidP="002F4243">
            <w:pPr>
              <w:jc w:val="center"/>
              <w:rPr>
                <w:rFonts w:ascii="Arial Narrow" w:hAnsi="Arial Narrow" w:cs="Arial"/>
                <w:sz w:val="20"/>
                <w:szCs w:val="20"/>
              </w:rPr>
            </w:pPr>
            <w:r w:rsidRPr="00947886">
              <w:rPr>
                <w:rFonts w:ascii="Arial Narrow" w:hAnsi="Arial Narrow" w:cs="Arial"/>
                <w:sz w:val="20"/>
                <w:szCs w:val="20"/>
              </w:rPr>
              <w:t xml:space="preserve">1 </w:t>
            </w:r>
            <w:r w:rsidR="003555E3" w:rsidRPr="00947886">
              <w:rPr>
                <w:rFonts w:ascii="Arial Narrow" w:hAnsi="Arial Narrow" w:cs="Arial"/>
                <w:sz w:val="20"/>
                <w:szCs w:val="20"/>
              </w:rPr>
              <w:t>k</w:t>
            </w:r>
            <w:r w:rsidR="00482FB5" w:rsidRPr="00947886">
              <w:rPr>
                <w:rFonts w:ascii="Arial Narrow" w:hAnsi="Arial Narrow" w:cs="Arial"/>
                <w:sz w:val="20"/>
                <w:szCs w:val="20"/>
              </w:rPr>
              <w:t>s</w:t>
            </w:r>
          </w:p>
        </w:tc>
        <w:tc>
          <w:tcPr>
            <w:tcW w:w="123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58118D0" w14:textId="30ECDAAA" w:rsidR="001C1780" w:rsidRPr="00947886" w:rsidRDefault="001C1780" w:rsidP="002F4243">
            <w:pPr>
              <w:jc w:val="center"/>
              <w:rPr>
                <w:rFonts w:ascii="Arial Narrow" w:hAnsi="Arial Narrow" w:cs="Arial"/>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A1A187" w14:textId="2D92C60F" w:rsidR="001C1780" w:rsidRPr="00947886" w:rsidRDefault="001C1780" w:rsidP="002F4243">
            <w:pPr>
              <w:jc w:val="center"/>
              <w:rPr>
                <w:rFonts w:ascii="Arial Narrow" w:hAnsi="Arial Narrow" w:cs="Arial"/>
                <w:sz w:val="20"/>
                <w:szCs w:val="20"/>
              </w:rPr>
            </w:pPr>
          </w:p>
        </w:tc>
        <w:tc>
          <w:tcPr>
            <w:tcW w:w="1165" w:type="dxa"/>
            <w:tcBorders>
              <w:top w:val="nil"/>
              <w:left w:val="nil"/>
              <w:bottom w:val="single" w:sz="4" w:space="0" w:color="auto"/>
              <w:right w:val="single" w:sz="8" w:space="0" w:color="auto"/>
            </w:tcBorders>
            <w:shd w:val="clear" w:color="auto" w:fill="auto"/>
            <w:noWrap/>
            <w:vAlign w:val="center"/>
            <w:hideMark/>
          </w:tcPr>
          <w:p w14:paraId="27BE9A33" w14:textId="2A4D35B7" w:rsidR="001C1780" w:rsidRPr="00947886" w:rsidRDefault="001C1780" w:rsidP="002F4243">
            <w:pPr>
              <w:jc w:val="center"/>
              <w:rPr>
                <w:rFonts w:ascii="Arial Narrow" w:hAnsi="Arial Narrow" w:cs="Arial"/>
                <w:sz w:val="20"/>
                <w:szCs w:val="20"/>
              </w:rPr>
            </w:pPr>
          </w:p>
        </w:tc>
      </w:tr>
    </w:tbl>
    <w:p w14:paraId="69DE01E4" w14:textId="77777777" w:rsidR="00BA4D5C" w:rsidRPr="00447B5B" w:rsidRDefault="00BA4D5C" w:rsidP="00903DF0">
      <w:pPr>
        <w:tabs>
          <w:tab w:val="right" w:pos="7371"/>
        </w:tabs>
        <w:ind w:left="709" w:hanging="709"/>
        <w:jc w:val="both"/>
        <w:rPr>
          <w:rFonts w:ascii="Arial Narrow" w:hAnsi="Arial Narrow" w:cs="Arial"/>
          <w:sz w:val="10"/>
          <w:szCs w:val="10"/>
        </w:rPr>
      </w:pPr>
      <w:r w:rsidRPr="000822E4">
        <w:rPr>
          <w:rFonts w:ascii="Arial Narrow" w:hAnsi="Arial Narrow" w:cs="Arial"/>
          <w:b/>
          <w:bCs/>
          <w:sz w:val="20"/>
          <w:szCs w:val="20"/>
        </w:rPr>
        <w:tab/>
      </w:r>
    </w:p>
    <w:p w14:paraId="04FB66C4"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4.2</w:t>
      </w:r>
      <w:r w:rsidRPr="000822E4">
        <w:rPr>
          <w:rFonts w:ascii="Arial Narrow" w:hAnsi="Arial Narrow" w:cs="Arial"/>
          <w:sz w:val="20"/>
          <w:szCs w:val="20"/>
        </w:rPr>
        <w:tab/>
        <w:t xml:space="preserve">Kúpna cena podľa tohto článku je cenou za nový kompletne funkčný Tovar bez </w:t>
      </w:r>
      <w:proofErr w:type="spellStart"/>
      <w:r w:rsidRPr="000822E4">
        <w:rPr>
          <w:rFonts w:ascii="Arial Narrow" w:hAnsi="Arial Narrow" w:cs="Arial"/>
          <w:sz w:val="20"/>
          <w:szCs w:val="20"/>
        </w:rPr>
        <w:t>závad</w:t>
      </w:r>
      <w:proofErr w:type="spellEnd"/>
      <w:r w:rsidRPr="000822E4">
        <w:rPr>
          <w:rFonts w:ascii="Arial Narrow" w:hAnsi="Arial Narrow" w:cs="Arial"/>
          <w:sz w:val="20"/>
          <w:szCs w:val="20"/>
        </w:rPr>
        <w:t>. V uvedenej kúpnej cene podľa bodu je zahrnuté: cena Tovaru, clo, dopravné náklady, náklady na inštaláciu a uvedenie do prevádzky, príslušná technická a sprievodná dokumentácia, opravy, údržba a všetky ostatné finančné náklady spojené s</w:t>
      </w:r>
      <w:r w:rsidR="0033609D" w:rsidRPr="000822E4">
        <w:rPr>
          <w:rFonts w:ascii="Arial Narrow" w:hAnsi="Arial Narrow" w:cs="Arial"/>
          <w:sz w:val="20"/>
          <w:szCs w:val="20"/>
        </w:rPr>
        <w:t> </w:t>
      </w:r>
      <w:r w:rsidRPr="000822E4">
        <w:rPr>
          <w:rFonts w:ascii="Arial Narrow" w:hAnsi="Arial Narrow" w:cs="Arial"/>
          <w:sz w:val="20"/>
          <w:szCs w:val="20"/>
        </w:rPr>
        <w:t>dodaním Tovaru Kupujúcemu.</w:t>
      </w:r>
    </w:p>
    <w:p w14:paraId="3BA22600"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4.3</w:t>
      </w:r>
      <w:r w:rsidRPr="000822E4">
        <w:rPr>
          <w:rFonts w:ascii="Arial Narrow" w:hAnsi="Arial Narrow" w:cs="Arial"/>
          <w:sz w:val="20"/>
          <w:szCs w:val="20"/>
        </w:rPr>
        <w:tab/>
        <w:t>Právo na zaplatenie kúpnej ceny vzniká Predávajúcemu riadnym splnením jeho záväzkov spôsobom uvedeným v tejto zmluve a ukončením preberacieho konania zo strany Kupujúceho.</w:t>
      </w:r>
    </w:p>
    <w:p w14:paraId="5C4E3AE9" w14:textId="6C7E3C32" w:rsidR="00EC6F65" w:rsidRPr="00EC6F65" w:rsidRDefault="00DF5E02" w:rsidP="00EC6F65">
      <w:pPr>
        <w:ind w:left="709" w:hanging="709"/>
        <w:jc w:val="both"/>
        <w:rPr>
          <w:rFonts w:ascii="Arial Narrow" w:hAnsi="Arial Narrow" w:cs="Arial"/>
          <w:sz w:val="20"/>
          <w:szCs w:val="20"/>
        </w:rPr>
      </w:pPr>
      <w:r w:rsidRPr="000822E4">
        <w:rPr>
          <w:rFonts w:ascii="Arial Narrow" w:hAnsi="Arial Narrow" w:cs="Arial"/>
          <w:sz w:val="20"/>
          <w:szCs w:val="20"/>
        </w:rPr>
        <w:t>4.4</w:t>
      </w:r>
      <w:r w:rsidRPr="000822E4">
        <w:rPr>
          <w:rFonts w:ascii="Arial Narrow" w:hAnsi="Arial Narrow" w:cs="Arial"/>
          <w:sz w:val="20"/>
          <w:szCs w:val="20"/>
        </w:rPr>
        <w:tab/>
      </w:r>
      <w:r w:rsidR="00EC6F65" w:rsidRPr="00FB48D0">
        <w:rPr>
          <w:rFonts w:ascii="Arial Narrow" w:hAnsi="Arial Narrow"/>
          <w:sz w:val="20"/>
          <w:szCs w:val="20"/>
        </w:rPr>
        <w:t xml:space="preserve">Predmet zákazky sa bude financovať formou bezhotovostného platobného styku v lehote splatnosti faktúr </w:t>
      </w:r>
      <w:r w:rsidR="00EC6F65" w:rsidRPr="00EC6F65">
        <w:rPr>
          <w:rFonts w:ascii="Arial Narrow" w:hAnsi="Arial Narrow"/>
          <w:b/>
          <w:bCs/>
          <w:sz w:val="20"/>
          <w:szCs w:val="20"/>
        </w:rPr>
        <w:t>30 kalendárnych dní</w:t>
      </w:r>
      <w:r w:rsidR="00EC6F65" w:rsidRPr="00FB48D0">
        <w:rPr>
          <w:rFonts w:ascii="Arial Narrow" w:hAnsi="Arial Narrow"/>
          <w:sz w:val="20"/>
          <w:szCs w:val="20"/>
        </w:rPr>
        <w:t xml:space="preserve"> odo dňa jej doručenia. </w:t>
      </w:r>
    </w:p>
    <w:p w14:paraId="2B740D66" w14:textId="4AC27422" w:rsidR="00DF5E02" w:rsidRPr="000822E4" w:rsidRDefault="00DF5E02" w:rsidP="00482FB5">
      <w:pPr>
        <w:ind w:left="709" w:hanging="709"/>
        <w:jc w:val="both"/>
        <w:rPr>
          <w:rFonts w:ascii="Arial Narrow" w:hAnsi="Arial Narrow" w:cs="Arial"/>
          <w:sz w:val="20"/>
          <w:szCs w:val="20"/>
        </w:rPr>
      </w:pPr>
      <w:r w:rsidRPr="000822E4">
        <w:rPr>
          <w:rFonts w:ascii="Arial Narrow" w:hAnsi="Arial Narrow" w:cs="Arial"/>
          <w:sz w:val="20"/>
          <w:szCs w:val="20"/>
        </w:rPr>
        <w:t>4.5</w:t>
      </w:r>
      <w:r w:rsidRPr="000822E4">
        <w:rPr>
          <w:rFonts w:ascii="Arial Narrow" w:hAnsi="Arial Narrow" w:cs="Arial"/>
          <w:sz w:val="20"/>
          <w:szCs w:val="20"/>
        </w:rPr>
        <w:tab/>
        <w:t xml:space="preserve">Faktúra musí obsahovať okrem povinných náležitostí aj </w:t>
      </w:r>
      <w:r w:rsidRPr="000822E4">
        <w:rPr>
          <w:rFonts w:ascii="Arial Narrow" w:hAnsi="Arial Narrow" w:cs="Arial"/>
          <w:b/>
          <w:sz w:val="20"/>
          <w:szCs w:val="20"/>
        </w:rPr>
        <w:t xml:space="preserve">názov </w:t>
      </w:r>
      <w:r w:rsidR="00C22134" w:rsidRPr="000822E4">
        <w:rPr>
          <w:rFonts w:ascii="Arial Narrow" w:hAnsi="Arial Narrow" w:cs="Arial"/>
          <w:b/>
          <w:sz w:val="20"/>
          <w:szCs w:val="20"/>
        </w:rPr>
        <w:t>predmetu zákazky</w:t>
      </w:r>
      <w:r w:rsidRPr="000822E4">
        <w:rPr>
          <w:rFonts w:ascii="Arial Narrow" w:hAnsi="Arial Narrow" w:cs="Arial"/>
          <w:sz w:val="20"/>
          <w:szCs w:val="20"/>
        </w:rPr>
        <w:t>, aby boli jednoznačne priradené výdavky k projektu a zamedzilo sa dvojitému financovaniu</w:t>
      </w:r>
      <w:r w:rsidR="00674B9D" w:rsidRPr="000822E4">
        <w:rPr>
          <w:rFonts w:ascii="Arial Narrow" w:hAnsi="Arial Narrow" w:cs="Arial"/>
          <w:sz w:val="20"/>
          <w:szCs w:val="20"/>
        </w:rPr>
        <w:t>, taktiež odkaz na túto zmluvu</w:t>
      </w:r>
      <w:r w:rsidRPr="000822E4">
        <w:rPr>
          <w:rFonts w:ascii="Arial Narrow" w:hAnsi="Arial Narrow" w:cs="Arial"/>
          <w:sz w:val="20"/>
          <w:szCs w:val="20"/>
        </w:rPr>
        <w:t>. V prípade, že doručená faktúra nebude vystavená správne, je Kupujúci oprá</w:t>
      </w:r>
      <w:r w:rsidR="005E37E8" w:rsidRPr="000822E4">
        <w:rPr>
          <w:rFonts w:ascii="Arial Narrow" w:hAnsi="Arial Narrow" w:cs="Arial"/>
          <w:sz w:val="20"/>
          <w:szCs w:val="20"/>
        </w:rPr>
        <w:t>vnený predmetnú faktúru vrátiť.</w:t>
      </w:r>
      <w:r w:rsidR="00482FB5">
        <w:rPr>
          <w:rFonts w:ascii="Arial Narrow" w:hAnsi="Arial Narrow" w:cs="Arial"/>
          <w:sz w:val="20"/>
          <w:szCs w:val="20"/>
        </w:rPr>
        <w:t xml:space="preserve"> </w:t>
      </w:r>
      <w:r w:rsidRPr="000822E4">
        <w:rPr>
          <w:rFonts w:ascii="Arial Narrow" w:hAnsi="Arial Narrow" w:cs="Arial"/>
          <w:sz w:val="20"/>
          <w:szCs w:val="20"/>
        </w:rPr>
        <w:t>Predávajúci je povinný vystaviť novú faktúru a doručiť ju Kupujúcemu s uvedením novej lehoty jej splatnosti.</w:t>
      </w:r>
    </w:p>
    <w:p w14:paraId="34FFC37B" w14:textId="77777777" w:rsidR="005D18FC" w:rsidRPr="000822E4" w:rsidRDefault="005D18FC" w:rsidP="00903DF0">
      <w:pPr>
        <w:pStyle w:val="Zkladntext"/>
        <w:jc w:val="center"/>
        <w:rPr>
          <w:rFonts w:ascii="Arial Narrow" w:hAnsi="Arial Narrow" w:cs="Arial"/>
          <w:b/>
          <w:color w:val="000000"/>
          <w:sz w:val="20"/>
        </w:rPr>
      </w:pPr>
    </w:p>
    <w:p w14:paraId="190ED443" w14:textId="77777777" w:rsidR="009D2A6C" w:rsidRPr="000822E4" w:rsidRDefault="009D2A6C" w:rsidP="009D2A6C">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5. Zodpovednosť za škodu a za vady, záručná doba</w:t>
      </w:r>
    </w:p>
    <w:p w14:paraId="68F1BA78" w14:textId="77777777" w:rsidR="009D2A6C" w:rsidRPr="000822E4" w:rsidRDefault="009D2A6C" w:rsidP="009D2A6C">
      <w:pPr>
        <w:pStyle w:val="Zkladntext"/>
        <w:jc w:val="center"/>
        <w:outlineLvl w:val="0"/>
        <w:rPr>
          <w:rFonts w:ascii="Arial Narrow" w:hAnsi="Arial Narrow" w:cs="Arial"/>
          <w:b/>
          <w:color w:val="000000"/>
          <w:sz w:val="20"/>
        </w:rPr>
      </w:pPr>
    </w:p>
    <w:p w14:paraId="1C8B8D46" w14:textId="77777777" w:rsidR="009D2A6C" w:rsidRPr="000822E4" w:rsidRDefault="009D2A6C" w:rsidP="009D2A6C">
      <w:pPr>
        <w:ind w:left="709" w:hanging="709"/>
        <w:jc w:val="both"/>
        <w:rPr>
          <w:rFonts w:ascii="Arial Narrow" w:hAnsi="Arial Narrow" w:cstheme="minorHAnsi"/>
          <w:sz w:val="20"/>
          <w:szCs w:val="20"/>
        </w:rPr>
      </w:pPr>
      <w:r w:rsidRPr="000822E4">
        <w:rPr>
          <w:rFonts w:ascii="Arial Narrow" w:hAnsi="Arial Narrow" w:cs="Arial"/>
          <w:sz w:val="20"/>
          <w:szCs w:val="20"/>
        </w:rPr>
        <w:t>5.1</w:t>
      </w:r>
      <w:r w:rsidRPr="000822E4">
        <w:rPr>
          <w:rFonts w:ascii="Arial Narrow" w:hAnsi="Arial Narrow" w:cs="Arial"/>
          <w:sz w:val="20"/>
          <w:szCs w:val="20"/>
        </w:rPr>
        <w:tab/>
      </w:r>
      <w:r>
        <w:rPr>
          <w:rFonts w:ascii="Arial Narrow" w:hAnsi="Arial Narrow" w:cs="Arial"/>
          <w:sz w:val="20"/>
          <w:szCs w:val="20"/>
        </w:rPr>
        <w:t>Zhotoviteľ</w:t>
      </w:r>
      <w:r w:rsidRPr="000822E4">
        <w:rPr>
          <w:rFonts w:ascii="Arial Narrow" w:hAnsi="Arial Narrow" w:cs="Arial"/>
          <w:sz w:val="20"/>
          <w:szCs w:val="20"/>
        </w:rPr>
        <w:t xml:space="preserve"> ručí za vlastnosti Tovaru počas záručnej doby, ktorá bola </w:t>
      </w:r>
      <w:r>
        <w:rPr>
          <w:rFonts w:ascii="Arial Narrow" w:hAnsi="Arial Narrow" w:cs="Arial"/>
          <w:sz w:val="20"/>
          <w:szCs w:val="20"/>
        </w:rPr>
        <w:t>Zhotoviteľo</w:t>
      </w:r>
      <w:r w:rsidRPr="000822E4">
        <w:rPr>
          <w:rFonts w:ascii="Arial Narrow" w:hAnsi="Arial Narrow" w:cs="Arial"/>
          <w:sz w:val="20"/>
          <w:szCs w:val="20"/>
        </w:rPr>
        <w:t xml:space="preserve">m stanovená na </w:t>
      </w:r>
      <w:r w:rsidRPr="00795273">
        <w:rPr>
          <w:rFonts w:ascii="Arial Narrow" w:hAnsi="Arial Narrow" w:cs="Arial"/>
          <w:b/>
          <w:sz w:val="20"/>
          <w:szCs w:val="20"/>
          <w:shd w:val="clear" w:color="auto" w:fill="FBE4D5" w:themeFill="accent2" w:themeFillTint="33"/>
        </w:rPr>
        <w:t>....</w:t>
      </w:r>
      <w:r>
        <w:rPr>
          <w:rFonts w:ascii="Arial Narrow" w:hAnsi="Arial Narrow" w:cs="Arial"/>
          <w:b/>
          <w:sz w:val="20"/>
          <w:szCs w:val="20"/>
          <w:shd w:val="clear" w:color="auto" w:fill="FBE4D5" w:themeFill="accent2" w:themeFillTint="33"/>
        </w:rPr>
        <w:t>...</w:t>
      </w:r>
      <w:r w:rsidRPr="00795273">
        <w:rPr>
          <w:rFonts w:ascii="Arial Narrow" w:hAnsi="Arial Narrow" w:cs="Arial"/>
          <w:b/>
          <w:sz w:val="20"/>
          <w:szCs w:val="20"/>
          <w:shd w:val="clear" w:color="auto" w:fill="FBE4D5" w:themeFill="accent2" w:themeFillTint="33"/>
        </w:rPr>
        <w:t>. mesiacov</w:t>
      </w:r>
      <w:r>
        <w:rPr>
          <w:rFonts w:ascii="Arial Narrow" w:hAnsi="Arial Narrow" w:cs="Arial"/>
          <w:b/>
          <w:sz w:val="20"/>
          <w:szCs w:val="20"/>
          <w:shd w:val="clear" w:color="auto" w:fill="FBE4D5" w:themeFill="accent2" w:themeFillTint="33"/>
        </w:rPr>
        <w:t xml:space="preserve"> </w:t>
      </w:r>
      <w:r w:rsidRPr="005A5B9A">
        <w:rPr>
          <w:rFonts w:ascii="Arial Narrow" w:hAnsi="Arial Narrow" w:cs="Arial"/>
          <w:bCs/>
          <w:i/>
          <w:iCs/>
          <w:sz w:val="20"/>
          <w:szCs w:val="20"/>
          <w:shd w:val="clear" w:color="auto" w:fill="FBE4D5" w:themeFill="accent2" w:themeFillTint="33"/>
        </w:rPr>
        <w:t>(v súlade s predloženou cenovou ponukou).</w:t>
      </w:r>
      <w:r w:rsidRPr="005A5B9A">
        <w:rPr>
          <w:rFonts w:ascii="Arial Narrow" w:hAnsi="Arial Narrow" w:cs="Arial"/>
          <w:bCs/>
          <w:i/>
          <w:iCs/>
          <w:sz w:val="20"/>
          <w:szCs w:val="20"/>
        </w:rPr>
        <w:t xml:space="preserve"> </w:t>
      </w:r>
    </w:p>
    <w:p w14:paraId="30B77DB0" w14:textId="77777777" w:rsidR="009D2A6C" w:rsidRPr="00AA7F5E" w:rsidRDefault="009D2A6C" w:rsidP="009D2A6C">
      <w:pPr>
        <w:ind w:left="705" w:hanging="705"/>
        <w:jc w:val="both"/>
        <w:rPr>
          <w:rFonts w:ascii="Arial Narrow" w:hAnsi="Arial Narrow" w:cs="Arial"/>
          <w:sz w:val="20"/>
          <w:szCs w:val="20"/>
        </w:rPr>
      </w:pPr>
      <w:r w:rsidRPr="000822E4">
        <w:rPr>
          <w:rFonts w:ascii="Arial Narrow" w:hAnsi="Arial Narrow" w:cs="Arial"/>
          <w:sz w:val="20"/>
          <w:szCs w:val="20"/>
        </w:rPr>
        <w:t>5.2</w:t>
      </w:r>
      <w:r w:rsidRPr="000822E4">
        <w:rPr>
          <w:rFonts w:ascii="Arial Narrow" w:hAnsi="Arial Narrow" w:cs="Arial"/>
          <w:sz w:val="20"/>
          <w:szCs w:val="20"/>
        </w:rPr>
        <w:tab/>
      </w:r>
      <w:r>
        <w:rPr>
          <w:rFonts w:ascii="Arial Narrow" w:hAnsi="Arial Narrow" w:cs="Arial"/>
          <w:sz w:val="20"/>
          <w:szCs w:val="20"/>
        </w:rPr>
        <w:t>Zhotoviteľ</w:t>
      </w:r>
      <w:r w:rsidRPr="000822E4">
        <w:rPr>
          <w:rFonts w:ascii="Arial Narrow" w:hAnsi="Arial Narrow" w:cs="Arial"/>
          <w:sz w:val="20"/>
          <w:szCs w:val="20"/>
        </w:rPr>
        <w:t xml:space="preserve"> zodpovedá za to, že Tovar je dodaný podľa podmienok tejto Zmluvy, v súlade s jeho ponukou predloženou vo verejnom obstarávaní podľa čl. 2. a podľa platných právnych predpisov a počas záručnej doby bude mať vlastnosti dohodnuté v tejto zmluve.</w:t>
      </w:r>
    </w:p>
    <w:p w14:paraId="0A5D98D1" w14:textId="77777777" w:rsidR="009D2A6C" w:rsidRPr="000822E4" w:rsidRDefault="009D2A6C" w:rsidP="009D2A6C">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Pr>
          <w:rFonts w:ascii="Arial Narrow" w:hAnsi="Arial Narrow" w:cs="Arial"/>
          <w:sz w:val="20"/>
          <w:lang w:val="sk-SK"/>
        </w:rPr>
        <w:t>3</w:t>
      </w:r>
      <w:r w:rsidRPr="000822E4">
        <w:rPr>
          <w:rFonts w:ascii="Arial Narrow" w:hAnsi="Arial Narrow" w:cs="Arial"/>
          <w:sz w:val="20"/>
          <w:lang w:val="sk-SK"/>
        </w:rPr>
        <w:tab/>
        <w:t xml:space="preserve">Zmluvné strany sa dohodli, že v prípade vady Tovaru počas záručnej doby, má </w:t>
      </w:r>
      <w:r>
        <w:rPr>
          <w:rFonts w:ascii="Arial Narrow" w:hAnsi="Arial Narrow" w:cs="Arial"/>
          <w:sz w:val="20"/>
          <w:lang w:val="sk-SK"/>
        </w:rPr>
        <w:t>Objednávateľ</w:t>
      </w:r>
      <w:r w:rsidRPr="000822E4">
        <w:rPr>
          <w:rFonts w:ascii="Arial Narrow" w:hAnsi="Arial Narrow" w:cs="Arial"/>
          <w:sz w:val="20"/>
          <w:lang w:val="sk-SK"/>
        </w:rPr>
        <w:t xml:space="preserve"> právo požadovať a </w:t>
      </w:r>
      <w:r>
        <w:rPr>
          <w:rFonts w:ascii="Arial Narrow" w:hAnsi="Arial Narrow" w:cs="Arial"/>
          <w:sz w:val="20"/>
          <w:lang w:val="sk-SK"/>
        </w:rPr>
        <w:t>Zhotoviteľ</w:t>
      </w:r>
      <w:r w:rsidRPr="000822E4">
        <w:rPr>
          <w:rFonts w:ascii="Arial Narrow" w:hAnsi="Arial Narrow" w:cs="Arial"/>
          <w:sz w:val="20"/>
          <w:lang w:val="sk-SK"/>
        </w:rPr>
        <w:t xml:space="preserve"> povinnosť bezplatne odstrániť vady Tovaru, vrátane, nie však len, všetkých prác spojených s jeho opravami, dodávky náhradných dielov nutných k jeho bezchybnému prevádzkovaniu, poradenskej starostlivosti o inštalovaný Tovar, dodávky funkčného príslušenstva k Tovaru.</w:t>
      </w:r>
    </w:p>
    <w:p w14:paraId="43BC2F2A" w14:textId="77777777" w:rsidR="009D2A6C" w:rsidRDefault="009D2A6C" w:rsidP="009D2A6C">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Pr>
          <w:rFonts w:ascii="Arial Narrow" w:hAnsi="Arial Narrow" w:cs="Arial"/>
          <w:sz w:val="20"/>
          <w:lang w:val="sk-SK"/>
        </w:rPr>
        <w:t>4</w:t>
      </w:r>
      <w:r w:rsidRPr="000822E4">
        <w:rPr>
          <w:rFonts w:ascii="Arial Narrow" w:hAnsi="Arial Narrow" w:cs="Arial"/>
          <w:sz w:val="20"/>
          <w:lang w:val="sk-SK"/>
        </w:rPr>
        <w:tab/>
        <w:t xml:space="preserve">Záruka na Tovar podľa tohto článku platí za predpokladu, že </w:t>
      </w:r>
      <w:r>
        <w:rPr>
          <w:rFonts w:ascii="Arial Narrow" w:hAnsi="Arial Narrow" w:cs="Arial"/>
          <w:sz w:val="20"/>
          <w:lang w:val="sk-SK"/>
        </w:rPr>
        <w:t>Objednávateľ</w:t>
      </w:r>
      <w:r w:rsidRPr="000822E4">
        <w:rPr>
          <w:rFonts w:ascii="Arial Narrow" w:hAnsi="Arial Narrow" w:cs="Arial"/>
          <w:sz w:val="20"/>
          <w:lang w:val="sk-SK"/>
        </w:rPr>
        <w:t xml:space="preserve"> Tovar používa a obsluhuje s príslušnou starostlivosťou podľa inštrukcií </w:t>
      </w:r>
      <w:r>
        <w:rPr>
          <w:rFonts w:ascii="Arial Narrow" w:hAnsi="Arial Narrow" w:cs="Arial"/>
          <w:sz w:val="20"/>
          <w:lang w:val="sk-SK"/>
        </w:rPr>
        <w:t>Zhotoviteľa</w:t>
      </w:r>
      <w:r w:rsidRPr="000822E4">
        <w:rPr>
          <w:rFonts w:ascii="Arial Narrow" w:hAnsi="Arial Narrow" w:cs="Arial"/>
          <w:sz w:val="20"/>
          <w:lang w:val="sk-SK"/>
        </w:rPr>
        <w:t xml:space="preserve">, obsiahnutých v priloženej dokumentácii. </w:t>
      </w:r>
      <w:r>
        <w:rPr>
          <w:rFonts w:ascii="Arial Narrow" w:hAnsi="Arial Narrow" w:cs="Arial"/>
          <w:sz w:val="20"/>
          <w:lang w:val="sk-SK"/>
        </w:rPr>
        <w:t>Zhotoviteľ</w:t>
      </w:r>
      <w:r w:rsidRPr="000822E4">
        <w:rPr>
          <w:rFonts w:ascii="Arial Narrow" w:hAnsi="Arial Narrow" w:cs="Arial"/>
          <w:sz w:val="20"/>
          <w:lang w:val="sk-SK"/>
        </w:rPr>
        <w:t xml:space="preserve"> neručí za vady spôsobené nesprávnou manipuláciou zo stany </w:t>
      </w:r>
      <w:r>
        <w:rPr>
          <w:rFonts w:ascii="Arial Narrow" w:hAnsi="Arial Narrow" w:cs="Arial"/>
          <w:sz w:val="20"/>
          <w:lang w:val="sk-SK"/>
        </w:rPr>
        <w:t>Objednávateľa</w:t>
      </w:r>
      <w:r w:rsidRPr="000822E4">
        <w:rPr>
          <w:rFonts w:ascii="Arial Narrow" w:hAnsi="Arial Narrow" w:cs="Arial"/>
          <w:sz w:val="20"/>
          <w:lang w:val="sk-SK"/>
        </w:rPr>
        <w:t>.</w:t>
      </w:r>
    </w:p>
    <w:p w14:paraId="256A42AA" w14:textId="77777777" w:rsidR="009D2A6C" w:rsidRPr="000822E4" w:rsidRDefault="009D2A6C" w:rsidP="009D2A6C">
      <w:pPr>
        <w:pStyle w:val="Odrazkovy3"/>
        <w:numPr>
          <w:ilvl w:val="0"/>
          <w:numId w:val="0"/>
        </w:numPr>
        <w:ind w:left="709" w:hanging="709"/>
        <w:rPr>
          <w:rFonts w:ascii="Arial Narrow" w:hAnsi="Arial Narrow" w:cs="Arial"/>
          <w:sz w:val="20"/>
          <w:lang w:val="sk-SK"/>
        </w:rPr>
      </w:pPr>
      <w:r>
        <w:rPr>
          <w:rFonts w:ascii="Arial Narrow" w:hAnsi="Arial Narrow" w:cs="Arial"/>
          <w:sz w:val="20"/>
          <w:lang w:val="sk-SK"/>
        </w:rPr>
        <w:t xml:space="preserve">5.5 </w:t>
      </w:r>
      <w:r>
        <w:rPr>
          <w:rFonts w:ascii="Arial Narrow" w:hAnsi="Arial Narrow" w:cs="Arial"/>
          <w:sz w:val="20"/>
          <w:lang w:val="sk-SK"/>
        </w:rPr>
        <w:tab/>
        <w:t xml:space="preserve">Záruka na tovar sa nevzťahuje na </w:t>
      </w:r>
      <w:r w:rsidRPr="004E062F">
        <w:rPr>
          <w:rFonts w:ascii="Arial Narrow" w:hAnsi="Arial Narrow" w:cs="Arial"/>
          <w:sz w:val="20"/>
          <w:lang w:val="sk-SK"/>
        </w:rPr>
        <w:t xml:space="preserve">rýchlo sa </w:t>
      </w:r>
      <w:proofErr w:type="spellStart"/>
      <w:r w:rsidRPr="004E062F">
        <w:rPr>
          <w:rFonts w:ascii="Arial Narrow" w:hAnsi="Arial Narrow" w:cs="Arial"/>
          <w:sz w:val="20"/>
          <w:lang w:val="sk-SK"/>
        </w:rPr>
        <w:t>opotrebujúc</w:t>
      </w:r>
      <w:r>
        <w:rPr>
          <w:rFonts w:ascii="Arial Narrow" w:hAnsi="Arial Narrow" w:cs="Arial"/>
          <w:sz w:val="20"/>
          <w:lang w:val="sk-SK"/>
        </w:rPr>
        <w:t>e</w:t>
      </w:r>
      <w:proofErr w:type="spellEnd"/>
      <w:r w:rsidRPr="004E062F">
        <w:rPr>
          <w:rFonts w:ascii="Arial Narrow" w:hAnsi="Arial Narrow" w:cs="Arial"/>
          <w:sz w:val="20"/>
          <w:lang w:val="sk-SK"/>
        </w:rPr>
        <w:t xml:space="preserve"> súčiastk</w:t>
      </w:r>
      <w:r>
        <w:rPr>
          <w:rFonts w:ascii="Arial Narrow" w:hAnsi="Arial Narrow" w:cs="Arial"/>
          <w:sz w:val="20"/>
          <w:lang w:val="sk-SK"/>
        </w:rPr>
        <w:t>y</w:t>
      </w:r>
      <w:r w:rsidRPr="004E062F">
        <w:rPr>
          <w:rFonts w:ascii="Arial Narrow" w:hAnsi="Arial Narrow" w:cs="Arial"/>
          <w:sz w:val="20"/>
          <w:lang w:val="sk-SK"/>
        </w:rPr>
        <w:t xml:space="preserve"> (strukové gumy, hadice, klinové remene a </w:t>
      </w:r>
      <w:proofErr w:type="spellStart"/>
      <w:r w:rsidRPr="004E062F">
        <w:rPr>
          <w:rFonts w:ascii="Arial Narrow" w:hAnsi="Arial Narrow" w:cs="Arial"/>
          <w:sz w:val="20"/>
          <w:lang w:val="sk-SK"/>
        </w:rPr>
        <w:t>ostat</w:t>
      </w:r>
      <w:proofErr w:type="spellEnd"/>
      <w:r w:rsidRPr="004E062F">
        <w:rPr>
          <w:rFonts w:ascii="Arial Narrow" w:hAnsi="Arial Narrow" w:cs="Arial"/>
          <w:sz w:val="20"/>
          <w:lang w:val="sk-SK"/>
        </w:rPr>
        <w:t>. gumové časti), s podmienkou vykonávania pravidelných prehliadok na dojacom zariadení po 1000 prevádzkových hodinách. Tieto prehliadky budú fakturované nad rámec tejto zmluvy.</w:t>
      </w:r>
    </w:p>
    <w:p w14:paraId="788C3684" w14:textId="77777777" w:rsidR="009D2A6C" w:rsidRDefault="009D2A6C" w:rsidP="009D2A6C">
      <w:pPr>
        <w:pStyle w:val="Odrazkovy3"/>
        <w:numPr>
          <w:ilvl w:val="0"/>
          <w:numId w:val="0"/>
        </w:numPr>
        <w:ind w:left="709" w:hanging="709"/>
        <w:rPr>
          <w:rFonts w:ascii="Arial Narrow" w:hAnsi="Arial Narrow" w:cs="Arial"/>
          <w:sz w:val="20"/>
          <w:shd w:val="clear" w:color="auto" w:fill="FBE4D5" w:themeFill="accent2" w:themeFillTint="33"/>
          <w:lang w:val="sk-SK"/>
        </w:rPr>
      </w:pPr>
      <w:r w:rsidRPr="000822E4">
        <w:rPr>
          <w:rFonts w:ascii="Arial Narrow" w:hAnsi="Arial Narrow" w:cs="Arial"/>
          <w:sz w:val="20"/>
          <w:lang w:val="sk-SK"/>
        </w:rPr>
        <w:t>5.</w:t>
      </w:r>
      <w:r>
        <w:rPr>
          <w:rFonts w:ascii="Arial Narrow" w:hAnsi="Arial Narrow" w:cs="Arial"/>
          <w:sz w:val="20"/>
          <w:lang w:val="sk-SK"/>
        </w:rPr>
        <w:t>6</w:t>
      </w:r>
      <w:r w:rsidRPr="000822E4">
        <w:rPr>
          <w:rFonts w:ascii="Arial Narrow" w:hAnsi="Arial Narrow" w:cs="Arial"/>
          <w:sz w:val="20"/>
          <w:lang w:val="sk-SK"/>
        </w:rPr>
        <w:tab/>
      </w:r>
      <w:r>
        <w:rPr>
          <w:rFonts w:ascii="Arial Narrow" w:hAnsi="Arial Narrow" w:cs="Arial"/>
          <w:sz w:val="20"/>
          <w:lang w:val="sk-SK"/>
        </w:rPr>
        <w:t>Objednávateľ</w:t>
      </w:r>
      <w:r w:rsidRPr="000822E4">
        <w:rPr>
          <w:rFonts w:ascii="Arial Narrow" w:hAnsi="Arial Narrow" w:cs="Arial"/>
          <w:sz w:val="20"/>
          <w:lang w:val="sk-SK"/>
        </w:rPr>
        <w:t xml:space="preserve"> sa zaväzuje, že reklamácie a vady (poruchy) Tovaru uplatní bezodkladne po ich zistení. Ohlásenie vady Tovaru za </w:t>
      </w:r>
      <w:r>
        <w:rPr>
          <w:rFonts w:ascii="Arial Narrow" w:hAnsi="Arial Narrow" w:cs="Arial"/>
          <w:sz w:val="20"/>
          <w:lang w:val="sk-SK"/>
        </w:rPr>
        <w:t>Objednávateľa</w:t>
      </w:r>
      <w:r w:rsidRPr="000822E4">
        <w:rPr>
          <w:rFonts w:ascii="Arial Narrow" w:hAnsi="Arial Narrow" w:cs="Arial"/>
          <w:sz w:val="20"/>
          <w:lang w:val="sk-SK"/>
        </w:rPr>
        <w:t xml:space="preserve"> oznámi </w:t>
      </w:r>
      <w:r>
        <w:rPr>
          <w:rFonts w:ascii="Arial Narrow" w:hAnsi="Arial Narrow" w:cs="Arial"/>
          <w:sz w:val="20"/>
          <w:lang w:val="sk-SK"/>
        </w:rPr>
        <w:t>Zhotoviteľovi</w:t>
      </w:r>
      <w:r w:rsidRPr="000822E4">
        <w:rPr>
          <w:rFonts w:ascii="Arial Narrow" w:hAnsi="Arial Narrow" w:cs="Arial"/>
          <w:sz w:val="20"/>
          <w:lang w:val="sk-SK"/>
        </w:rPr>
        <w:t xml:space="preserve"> oprávnená osoba </w:t>
      </w:r>
      <w:r>
        <w:rPr>
          <w:rFonts w:ascii="Arial Narrow" w:hAnsi="Arial Narrow" w:cs="Arial"/>
          <w:sz w:val="20"/>
          <w:lang w:val="sk-SK"/>
        </w:rPr>
        <w:t>Objednávateľa</w:t>
      </w:r>
      <w:r w:rsidRPr="000822E4">
        <w:rPr>
          <w:rFonts w:ascii="Arial Narrow" w:hAnsi="Arial Narrow" w:cs="Arial"/>
          <w:sz w:val="20"/>
          <w:lang w:val="sk-SK"/>
        </w:rPr>
        <w:t xml:space="preserve"> na tel. číslo: </w:t>
      </w:r>
      <w:r w:rsidRPr="00795273">
        <w:rPr>
          <w:rFonts w:ascii="Arial Narrow" w:hAnsi="Arial Narrow" w:cs="Arial"/>
          <w:sz w:val="20"/>
          <w:shd w:val="clear" w:color="auto" w:fill="FBE4D5" w:themeFill="accent2" w:themeFillTint="33"/>
          <w:lang w:val="sk-SK"/>
        </w:rPr>
        <w:t>……………………</w:t>
      </w:r>
      <w:r w:rsidRPr="00795273">
        <w:rPr>
          <w:rFonts w:ascii="Arial Narrow" w:hAnsi="Arial Narrow" w:cs="Arial"/>
          <w:sz w:val="20"/>
          <w:lang w:val="sk-SK"/>
        </w:rPr>
        <w:t>,</w:t>
      </w:r>
      <w:r w:rsidRPr="000822E4">
        <w:rPr>
          <w:rFonts w:ascii="Arial Narrow" w:hAnsi="Arial Narrow" w:cs="Arial"/>
          <w:sz w:val="20"/>
          <w:lang w:val="sk-SK"/>
        </w:rPr>
        <w:t xml:space="preserve"> alebo na e mail: </w:t>
      </w:r>
      <w:r w:rsidRPr="00795273">
        <w:rPr>
          <w:rFonts w:ascii="Arial Narrow" w:hAnsi="Arial Narrow" w:cs="Arial"/>
          <w:sz w:val="20"/>
          <w:shd w:val="clear" w:color="auto" w:fill="FBE4D5" w:themeFill="accent2" w:themeFillTint="33"/>
          <w:lang w:val="sk-SK"/>
        </w:rPr>
        <w:t>……………………………….</w:t>
      </w:r>
    </w:p>
    <w:p w14:paraId="14CB41DF" w14:textId="77777777" w:rsidR="00447B5B" w:rsidRPr="009D2A6C" w:rsidRDefault="00447B5B" w:rsidP="00AD7A72">
      <w:pPr>
        <w:pStyle w:val="Odrazkovy3"/>
        <w:numPr>
          <w:ilvl w:val="0"/>
          <w:numId w:val="0"/>
        </w:numPr>
        <w:ind w:left="709" w:hanging="709"/>
        <w:rPr>
          <w:rFonts w:ascii="Arial Narrow" w:hAnsi="Arial Narrow" w:cs="Arial"/>
          <w:b/>
          <w:color w:val="000000"/>
          <w:sz w:val="20"/>
          <w:lang w:val="sk-SK"/>
        </w:rPr>
      </w:pPr>
    </w:p>
    <w:p w14:paraId="5BE166D4" w14:textId="77777777" w:rsidR="00606ED9" w:rsidRDefault="00606ED9" w:rsidP="00903DF0">
      <w:pPr>
        <w:pStyle w:val="Zkladntext"/>
        <w:jc w:val="center"/>
        <w:outlineLvl w:val="0"/>
        <w:rPr>
          <w:rFonts w:ascii="Arial Narrow" w:hAnsi="Arial Narrow" w:cs="Arial"/>
          <w:b/>
          <w:color w:val="000000"/>
          <w:sz w:val="20"/>
        </w:rPr>
      </w:pPr>
    </w:p>
    <w:p w14:paraId="206C5877" w14:textId="0C4C082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6. Sankcie</w:t>
      </w:r>
    </w:p>
    <w:p w14:paraId="778A88CC" w14:textId="77777777" w:rsidR="00DD7EED" w:rsidRPr="000822E4" w:rsidRDefault="00DD7EED" w:rsidP="00903DF0">
      <w:pPr>
        <w:pStyle w:val="Zkladntext"/>
        <w:jc w:val="center"/>
        <w:outlineLvl w:val="0"/>
        <w:rPr>
          <w:rFonts w:ascii="Arial Narrow" w:hAnsi="Arial Narrow" w:cs="Arial"/>
          <w:b/>
          <w:color w:val="000000"/>
          <w:sz w:val="20"/>
        </w:rPr>
      </w:pPr>
    </w:p>
    <w:p w14:paraId="18AEE376" w14:textId="65DB01BA" w:rsidR="00DF5E02" w:rsidRDefault="00DF5E02" w:rsidP="00450B62">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6.1</w:t>
      </w:r>
      <w:r w:rsidRPr="000822E4">
        <w:rPr>
          <w:rFonts w:ascii="Arial Narrow" w:hAnsi="Arial Narrow" w:cs="Arial"/>
          <w:sz w:val="20"/>
          <w:lang w:val="sk-SK"/>
        </w:rPr>
        <w:tab/>
        <w:t xml:space="preserve">Zmluvné strany sa dohodli, že po dobu </w:t>
      </w:r>
      <w:r w:rsidR="006C4B0E" w:rsidRPr="000822E4">
        <w:rPr>
          <w:rFonts w:ascii="Arial Narrow" w:hAnsi="Arial Narrow" w:cs="Arial"/>
          <w:sz w:val="20"/>
          <w:lang w:val="sk-SK"/>
        </w:rPr>
        <w:t xml:space="preserve">prípadnej </w:t>
      </w:r>
      <w:r w:rsidRPr="000822E4">
        <w:rPr>
          <w:rFonts w:ascii="Arial Narrow" w:hAnsi="Arial Narrow" w:cs="Arial"/>
          <w:sz w:val="20"/>
          <w:lang w:val="sk-SK"/>
        </w:rPr>
        <w:t>certifikácie platby zo strany príslušných riadiacich a kontrolných orgánov, nebude v prípade omeškania Kupujúceho s úhradou takejto faktúry mať Predávajúci nárok na úhradu úrokov z</w:t>
      </w:r>
      <w:r w:rsidR="00DA52E0" w:rsidRPr="000822E4">
        <w:rPr>
          <w:rFonts w:ascii="Arial Narrow" w:hAnsi="Arial Narrow" w:cs="Arial"/>
          <w:sz w:val="20"/>
          <w:lang w:val="sk-SK"/>
        </w:rPr>
        <w:t> </w:t>
      </w:r>
      <w:r w:rsidRPr="000822E4">
        <w:rPr>
          <w:rFonts w:ascii="Arial Narrow" w:hAnsi="Arial Narrow" w:cs="Arial"/>
          <w:sz w:val="20"/>
          <w:lang w:val="sk-SK"/>
        </w:rPr>
        <w:t>omeškania.</w:t>
      </w:r>
    </w:p>
    <w:p w14:paraId="45A777CD" w14:textId="771B4B8A" w:rsidR="00B3693E" w:rsidRPr="0083436B" w:rsidRDefault="00B3693E" w:rsidP="00B3693E">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Pr>
          <w:rFonts w:ascii="Arial Narrow" w:hAnsi="Arial Narrow" w:cs="Arial"/>
          <w:sz w:val="20"/>
          <w:lang w:val="sk-SK"/>
        </w:rPr>
        <w:t>2</w:t>
      </w:r>
      <w:r w:rsidRPr="000822E4">
        <w:rPr>
          <w:rFonts w:ascii="Arial Narrow" w:hAnsi="Arial Narrow" w:cs="Arial"/>
          <w:sz w:val="20"/>
          <w:lang w:val="sk-SK"/>
        </w:rPr>
        <w:tab/>
      </w:r>
      <w:r w:rsidRPr="0083436B">
        <w:rPr>
          <w:rFonts w:ascii="Arial Narrow" w:eastAsiaTheme="minorHAnsi" w:hAnsi="Arial Narrow" w:cs="Arial"/>
          <w:sz w:val="20"/>
          <w:lang w:val="sk-SK" w:eastAsia="en-US"/>
        </w:rPr>
        <w:t>Nárok na</w:t>
      </w:r>
      <w:r w:rsidRPr="0083436B">
        <w:rPr>
          <w:rFonts w:ascii="Arial Narrow" w:eastAsiaTheme="minorHAnsi" w:hAnsi="Arial Narrow" w:cs="Arial"/>
          <w:color w:val="FF0000"/>
          <w:sz w:val="20"/>
          <w:lang w:val="sk-SK" w:eastAsia="en-US"/>
        </w:rPr>
        <w:t xml:space="preserve"> </w:t>
      </w:r>
      <w:r w:rsidRPr="0083436B">
        <w:rPr>
          <w:rFonts w:ascii="Arial Narrow" w:eastAsiaTheme="minorHAnsi" w:hAnsi="Arial Narrow" w:cs="Arial"/>
          <w:sz w:val="20"/>
          <w:lang w:val="sk-SK" w:eastAsia="en-US"/>
        </w:rPr>
        <w:t xml:space="preserve">zmluvné sankcie a úrok z omeškania nevzniká vtedy, ak sa preukáže že: </w:t>
      </w:r>
    </w:p>
    <w:p w14:paraId="2172D98E" w14:textId="107653D4" w:rsidR="00B3693E" w:rsidRPr="00B3693E" w:rsidRDefault="00B3693E" w:rsidP="00B3693E">
      <w:pPr>
        <w:pStyle w:val="Odsekzoznamu"/>
        <w:numPr>
          <w:ilvl w:val="0"/>
          <w:numId w:val="28"/>
        </w:numPr>
        <w:autoSpaceDE w:val="0"/>
        <w:autoSpaceDN w:val="0"/>
        <w:adjustRightInd w:val="0"/>
        <w:jc w:val="both"/>
        <w:rPr>
          <w:rFonts w:ascii="Arial Narrow" w:hAnsi="Arial Narrow" w:cs="Arial"/>
          <w:sz w:val="20"/>
          <w:szCs w:val="20"/>
        </w:rPr>
      </w:pPr>
      <w:r w:rsidRPr="00B3693E">
        <w:rPr>
          <w:rFonts w:ascii="Arial Narrow" w:hAnsi="Arial Narrow" w:cs="Arial"/>
          <w:sz w:val="20"/>
          <w:szCs w:val="20"/>
        </w:rPr>
        <w:t xml:space="preserve">omeškanie je spôsobené účinkom vyššej moci alebo </w:t>
      </w:r>
    </w:p>
    <w:p w14:paraId="654C25E7" w14:textId="1D99698C" w:rsidR="00B3693E" w:rsidRPr="00B3693E" w:rsidRDefault="00B3693E" w:rsidP="00B3693E">
      <w:pPr>
        <w:pStyle w:val="Odsekzoznamu"/>
        <w:numPr>
          <w:ilvl w:val="0"/>
          <w:numId w:val="28"/>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lastRenderedPageBreak/>
        <w:t xml:space="preserve">omeškanie je spôsobené druhou zmluvnou stranou. </w:t>
      </w:r>
    </w:p>
    <w:p w14:paraId="0858E855" w14:textId="49E94F13" w:rsidR="00DF5E02"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3</w:t>
      </w:r>
      <w:r w:rsidRPr="00B3693E">
        <w:rPr>
          <w:rFonts w:ascii="Arial Narrow" w:hAnsi="Arial Narrow" w:cs="Arial"/>
          <w:sz w:val="20"/>
          <w:lang w:val="sk-SK"/>
        </w:rPr>
        <w:tab/>
        <w:t>Za okolnosti vylučujúce zodpovednosť sa považuje tiež konanie, respektíve nekonanie a omeškanie príslušného riadiaceho orgánu, sprostredkovateľského orgánu pod riadiacim orgánom, orgánov kontroly a auditu podľa Európskej komisie a iných orgánov riadenia a kontroly poskytovania financovania prostredníctvom fondov EÚ, ktoré má za následok omeškanie platieb zo strany Kupujúceho Predávajúcemu.</w:t>
      </w:r>
    </w:p>
    <w:p w14:paraId="1DAD2850" w14:textId="7C04A49E" w:rsidR="00450B62" w:rsidRPr="00B3693E" w:rsidRDefault="00DF5E02" w:rsidP="00450B62">
      <w:pPr>
        <w:pStyle w:val="Odrazkovy3"/>
        <w:numPr>
          <w:ilvl w:val="0"/>
          <w:numId w:val="0"/>
        </w:numPr>
        <w:ind w:left="709" w:hanging="709"/>
        <w:rPr>
          <w:rFonts w:ascii="Arial Narrow" w:hAnsi="Arial Narrow"/>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4</w:t>
      </w:r>
      <w:r w:rsidRPr="00B3693E">
        <w:rPr>
          <w:rFonts w:ascii="Arial Narrow" w:hAnsi="Arial Narrow" w:cs="Arial"/>
          <w:sz w:val="20"/>
          <w:lang w:val="sk-SK"/>
        </w:rPr>
        <w:tab/>
      </w:r>
      <w:r w:rsidR="00450B62" w:rsidRPr="00B3693E">
        <w:rPr>
          <w:rFonts w:ascii="Arial Narrow" w:hAnsi="Arial Narrow"/>
          <w:sz w:val="20"/>
          <w:lang w:val="sk-SK"/>
        </w:rPr>
        <w:t>Zmluvné strany sa dohodli na nasledovných sankciách:</w:t>
      </w:r>
    </w:p>
    <w:p w14:paraId="7C3000C8" w14:textId="66424B9C" w:rsidR="00450B62" w:rsidRPr="00B3693E" w:rsidRDefault="00450B62" w:rsidP="00450B62">
      <w:pPr>
        <w:pStyle w:val="Odsekzoznamu"/>
        <w:numPr>
          <w:ilvl w:val="0"/>
          <w:numId w:val="27"/>
        </w:numPr>
        <w:spacing w:after="200" w:line="240" w:lineRule="auto"/>
        <w:jc w:val="both"/>
        <w:rPr>
          <w:rFonts w:ascii="Arial Narrow" w:hAnsi="Arial Narrow" w:cs="Times New Roman"/>
          <w:sz w:val="20"/>
          <w:szCs w:val="20"/>
        </w:rPr>
      </w:pPr>
      <w:r w:rsidRPr="00B3693E">
        <w:rPr>
          <w:rFonts w:ascii="Arial Narrow" w:hAnsi="Arial Narrow"/>
          <w:sz w:val="20"/>
          <w:szCs w:val="20"/>
        </w:rPr>
        <w:t xml:space="preserve">za omeškanie Predávajúceho </w:t>
      </w:r>
      <w:r w:rsidRPr="00B3693E">
        <w:rPr>
          <w:rFonts w:ascii="Arial Narrow" w:hAnsi="Arial Narrow" w:cs="Arial"/>
          <w:sz w:val="20"/>
          <w:szCs w:val="20"/>
        </w:rPr>
        <w:t>s dodaním predmetu zmluvy podľa bodu 3.1 tejto zmluvy vzniká zmluvná pokuta vo výške 0,05 % z hodnoty celého predmetu zmluvy za každý deň omeškania. To platí aj v prípade nedodania alebo oneskoreného dodania dokladov, ktoré sú potrebné na prevzatie alebo užívanie tovaru, alebo iných dokladov, ktoré je Predávajúci povinný predložiť Kupujúcemu podľa tejto zmluvy</w:t>
      </w:r>
    </w:p>
    <w:p w14:paraId="3339DED0" w14:textId="7EDCEC57" w:rsidR="00450B62" w:rsidRPr="00B3693E" w:rsidRDefault="00450B62" w:rsidP="00B3693E">
      <w:pPr>
        <w:pStyle w:val="Odsekzoznamu"/>
        <w:numPr>
          <w:ilvl w:val="0"/>
          <w:numId w:val="27"/>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za omeškanie Kupujúceho so zaplatením kúpnej ceny je Predávajúci oprávnený uplatniť si úrok z omeškania vo výške 0,</w:t>
      </w:r>
      <w:r w:rsidR="00B3693E" w:rsidRPr="00B3693E">
        <w:rPr>
          <w:rFonts w:ascii="Arial Narrow" w:hAnsi="Arial Narrow" w:cs="Arial"/>
          <w:sz w:val="20"/>
          <w:szCs w:val="20"/>
        </w:rPr>
        <w:t>05</w:t>
      </w:r>
      <w:r w:rsidRPr="00B3693E">
        <w:rPr>
          <w:rFonts w:ascii="Arial Narrow" w:hAnsi="Arial Narrow" w:cs="Arial"/>
          <w:sz w:val="20"/>
          <w:szCs w:val="20"/>
        </w:rPr>
        <w:t xml:space="preserve"> % z nezaplatenej ceny za každý deň omeškania. </w:t>
      </w:r>
    </w:p>
    <w:p w14:paraId="4603B5A5" w14:textId="7B24024F" w:rsidR="00B3693E"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5</w:t>
      </w:r>
      <w:r w:rsidRPr="00B3693E">
        <w:rPr>
          <w:rFonts w:ascii="Arial Narrow" w:hAnsi="Arial Narrow" w:cs="Arial"/>
          <w:sz w:val="20"/>
          <w:lang w:val="sk-SK"/>
        </w:rPr>
        <w:tab/>
      </w:r>
      <w:r w:rsidR="00B3693E" w:rsidRPr="0083436B">
        <w:rPr>
          <w:rFonts w:ascii="Arial Narrow" w:eastAsiaTheme="minorHAnsi" w:hAnsi="Arial Narrow" w:cs="Arial"/>
          <w:sz w:val="20"/>
          <w:lang w:val="sk-SK" w:eastAsia="en-US"/>
        </w:rPr>
        <w:t>Zmluvnú pokutu zaplatí povinná zmluvná strana oprávnenej zmluvnej strane v lehote 15 kalendárnych dní odo dňa doručenia faktúry do sídla povinnej zmluvnej strany. Kupujúci je oprávnený započítať si svoju pohľadávku na náhradu škody alebo na zmluvnú pokutu voči Predávajúcemu proti pohľadávke Predávajúceho na zaplatenie kúpnej ceny.</w:t>
      </w:r>
    </w:p>
    <w:p w14:paraId="40DCE2DF" w14:textId="7CB4A55B"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sidR="00B3693E">
        <w:rPr>
          <w:rFonts w:ascii="Arial Narrow" w:hAnsi="Arial Narrow" w:cs="Arial"/>
          <w:sz w:val="20"/>
          <w:lang w:val="sk-SK"/>
        </w:rPr>
        <w:t>6</w:t>
      </w:r>
      <w:r w:rsidRPr="000822E4">
        <w:rPr>
          <w:rFonts w:ascii="Arial Narrow" w:hAnsi="Arial Narrow" w:cs="Arial"/>
          <w:sz w:val="20"/>
          <w:lang w:val="sk-SK"/>
        </w:rPr>
        <w:tab/>
        <w:t>Uplatnením zmluvnej pokuty nie je dotknutý nárok Kupujúceho na náhradu škody, ktorú svojím konaním/nekonaním spôsobil Kupujúcemu Predávajúci, ani nárok Kupujúceho na odstúpenie od zmluvy.</w:t>
      </w:r>
    </w:p>
    <w:p w14:paraId="74F86956" w14:textId="77777777" w:rsidR="00DF5E02" w:rsidRDefault="00DF5E02" w:rsidP="00903DF0">
      <w:pPr>
        <w:pStyle w:val="Odrazkovy3"/>
        <w:numPr>
          <w:ilvl w:val="0"/>
          <w:numId w:val="0"/>
        </w:numPr>
        <w:ind w:left="709" w:hanging="709"/>
        <w:rPr>
          <w:rFonts w:ascii="Arial Narrow" w:hAnsi="Arial Narrow" w:cs="Arial"/>
          <w:sz w:val="20"/>
          <w:lang w:val="sk-SK"/>
        </w:rPr>
      </w:pPr>
    </w:p>
    <w:p w14:paraId="60D69B5A" w14:textId="77777777" w:rsidR="00482FB5" w:rsidRDefault="00482FB5" w:rsidP="00903DF0">
      <w:pPr>
        <w:pStyle w:val="Zkladntext"/>
        <w:jc w:val="center"/>
        <w:outlineLvl w:val="0"/>
        <w:rPr>
          <w:rFonts w:ascii="Arial Narrow" w:hAnsi="Arial Narrow" w:cs="Arial"/>
          <w:b/>
          <w:color w:val="000000"/>
          <w:sz w:val="20"/>
        </w:rPr>
      </w:pPr>
    </w:p>
    <w:p w14:paraId="6005E0E1" w14:textId="642E5743"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7. Odstúpenie od zmluvy</w:t>
      </w:r>
    </w:p>
    <w:p w14:paraId="5C91020F" w14:textId="77777777" w:rsidR="00DD7EED" w:rsidRPr="000822E4" w:rsidRDefault="00DD7EED" w:rsidP="00903DF0">
      <w:pPr>
        <w:pStyle w:val="Zkladntext"/>
        <w:jc w:val="center"/>
        <w:outlineLvl w:val="0"/>
        <w:rPr>
          <w:rFonts w:ascii="Arial Narrow" w:hAnsi="Arial Narrow" w:cs="Arial"/>
          <w:b/>
          <w:color w:val="000000"/>
          <w:sz w:val="20"/>
        </w:rPr>
      </w:pPr>
    </w:p>
    <w:p w14:paraId="4208EFFC"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7.1.</w:t>
      </w:r>
      <w:r w:rsidRPr="000822E4">
        <w:rPr>
          <w:rFonts w:ascii="Arial Narrow" w:hAnsi="Arial Narrow" w:cs="Arial"/>
          <w:sz w:val="20"/>
        </w:rPr>
        <w:tab/>
        <w:t>Zmluvné strany sa dohodli, že porušenie zmluvných povinností dohodnutých v tejto zmluve, zakladá oprávnenie odstúpiť od zmluvy tej strane, ktorá je porušením povinností dotknutá. Spôsob odstúpenia od zmluvy sa riadi ustanoveniami § 345 a následne zákona č. 513/1991 Zb. Obchodný zákonník, v znení neskorších predpisov.</w:t>
      </w:r>
    </w:p>
    <w:p w14:paraId="6BEB7E05"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7.2</w:t>
      </w:r>
      <w:r w:rsidRPr="000822E4">
        <w:rPr>
          <w:rFonts w:ascii="Arial Narrow" w:hAnsi="Arial Narrow" w:cs="Arial"/>
          <w:sz w:val="20"/>
        </w:rPr>
        <w:tab/>
        <w:t>Kupujúci má právo odstúpiť od Kúpnej zmluvy v prípade skončenia alebo zániku Zmluvy o poskytnutí nenávratného finančného príspevku, uzavretej medzi Kupujúcim ako prijímateľom nenávratného finančného príspevku za účelom financovania plnení podľa Kúpnej zmluvy, a to bez ohľadu na právny titul skončenia alebo zániku Zmluvy o poskytnutí nenávratného finančného príspevku.</w:t>
      </w:r>
    </w:p>
    <w:p w14:paraId="444E8019"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7.3</w:t>
      </w:r>
      <w:r w:rsidRPr="000822E4">
        <w:rPr>
          <w:rFonts w:ascii="Arial Narrow" w:hAnsi="Arial Narrow" w:cs="Arial"/>
          <w:sz w:val="20"/>
        </w:rPr>
        <w:tab/>
        <w:t>Kupujúci je oprávnený odstúpiť od Kúpnej zmluvy, keď Predávajúci akokoľvek porušil zmluvné povinnosti.</w:t>
      </w:r>
    </w:p>
    <w:p w14:paraId="129529B5"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7.4</w:t>
      </w:r>
      <w:r w:rsidRPr="000822E4">
        <w:rPr>
          <w:rFonts w:ascii="Arial Narrow" w:hAnsi="Arial Narrow" w:cs="Arial"/>
          <w:sz w:val="20"/>
        </w:rPr>
        <w:tab/>
        <w:t>Odstúpenie od zmluvy je účinné dňom doručenia písomného oznámenia o odstúpení od Kúpnej zmluvy druhej zmluvnej strane.</w:t>
      </w:r>
    </w:p>
    <w:p w14:paraId="7F6DCA6F"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7.5</w:t>
      </w:r>
      <w:r w:rsidRPr="000822E4">
        <w:rPr>
          <w:rFonts w:ascii="Arial Narrow" w:hAnsi="Arial Narrow" w:cs="Arial"/>
          <w:sz w:val="20"/>
        </w:rPr>
        <w:tab/>
        <w:t>Predávajúci je oprávnený od tejto zmluvy odstúpiť, ak:</w:t>
      </w:r>
    </w:p>
    <w:p w14:paraId="31FC01AE"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a)</w:t>
      </w:r>
      <w:r w:rsidRPr="000822E4">
        <w:rPr>
          <w:rFonts w:ascii="Arial Narrow" w:hAnsi="Arial Narrow" w:cs="Arial"/>
          <w:color w:val="000000"/>
          <w:sz w:val="20"/>
          <w:szCs w:val="20"/>
        </w:rPr>
        <w:tab/>
        <w:t>Kupujúci vstúpi do nútenej správy, na jeho majetok bude vyhlásený konkurz, bude vyhlásené exekučné konanie.</w:t>
      </w:r>
    </w:p>
    <w:p w14:paraId="2BD945B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b)</w:t>
      </w:r>
      <w:r w:rsidRPr="000822E4">
        <w:rPr>
          <w:rFonts w:ascii="Arial Narrow" w:hAnsi="Arial Narrow" w:cs="Arial"/>
          <w:color w:val="000000"/>
          <w:sz w:val="20"/>
          <w:szCs w:val="20"/>
        </w:rPr>
        <w:tab/>
        <w:t>V primeranej lehote neposkytne spolupôsobenie, pričom zmarí Predávajúcemu možnosť vykonať plnenie podľa tejto zmluvy.</w:t>
      </w:r>
    </w:p>
    <w:p w14:paraId="4953EDE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d)</w:t>
      </w:r>
      <w:r w:rsidRPr="000822E4">
        <w:rPr>
          <w:rFonts w:ascii="Arial Narrow" w:hAnsi="Arial Narrow" w:cs="Arial"/>
          <w:color w:val="000000"/>
          <w:sz w:val="20"/>
          <w:szCs w:val="20"/>
        </w:rPr>
        <w:tab/>
        <w:t>Vzniknú nepredvídané okolnosti na strane Kupujúceho, ktoré zásadne zmenia podmienky plnenia tejto Zmluvy a súčasne sa nejedná o okolnosti vylučujúce zodpovednosť Kupujúceho,</w:t>
      </w:r>
    </w:p>
    <w:p w14:paraId="33DA4C6C"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e)</w:t>
      </w:r>
      <w:r w:rsidRPr="000822E4">
        <w:rPr>
          <w:rFonts w:ascii="Arial Narrow" w:hAnsi="Arial Narrow" w:cs="Arial"/>
          <w:color w:val="000000"/>
          <w:sz w:val="20"/>
          <w:szCs w:val="20"/>
        </w:rPr>
        <w:tab/>
        <w:t>Je preukázané porušenie právnych predpisov SR a ES v rámci realizácie aktivít tejto zmluvy súvisiacich s činnosťou Kupujúceho.</w:t>
      </w:r>
    </w:p>
    <w:p w14:paraId="58B2AA18" w14:textId="6F24077F" w:rsidR="00AD4845" w:rsidRPr="000822E4" w:rsidRDefault="00AD4845" w:rsidP="00903DF0">
      <w:pPr>
        <w:ind w:left="709" w:hanging="709"/>
        <w:jc w:val="both"/>
        <w:rPr>
          <w:rFonts w:ascii="Arial Narrow" w:hAnsi="Arial Narrow" w:cs="Arial"/>
          <w:color w:val="000000"/>
          <w:sz w:val="20"/>
          <w:szCs w:val="20"/>
        </w:rPr>
      </w:pPr>
      <w:r w:rsidRPr="000822E4">
        <w:rPr>
          <w:rFonts w:ascii="Arial Narrow" w:hAnsi="Arial Narrow" w:cs="Arial"/>
          <w:color w:val="000000"/>
          <w:sz w:val="20"/>
          <w:szCs w:val="20"/>
        </w:rPr>
        <w:t>7.6</w:t>
      </w:r>
      <w:r w:rsidRPr="000822E4">
        <w:rPr>
          <w:rFonts w:ascii="Arial Narrow" w:hAnsi="Arial Narrow" w:cs="Arial"/>
          <w:color w:val="000000"/>
          <w:sz w:val="20"/>
          <w:szCs w:val="20"/>
        </w:rPr>
        <w:tab/>
      </w:r>
      <w:r w:rsidR="005778C9">
        <w:rPr>
          <w:rFonts w:ascii="Arial Narrow" w:hAnsi="Arial Narrow" w:cs="Arial"/>
          <w:color w:val="000000"/>
          <w:sz w:val="20"/>
          <w:szCs w:val="20"/>
        </w:rPr>
        <w:t>O</w:t>
      </w:r>
      <w:r w:rsidRPr="000822E4">
        <w:rPr>
          <w:rFonts w:ascii="Arial Narrow" w:hAnsi="Arial Narrow" w:cs="Arial"/>
          <w:color w:val="000000"/>
          <w:sz w:val="20"/>
          <w:szCs w:val="20"/>
        </w:rPr>
        <w:t>bstarávateľ si vyhradzuje právo bez akýchkoľvek sankcií odstúpiť od zmluvného vzťahu s úspešným uchádzačom v prípade, kedy ešte nedošlo k plneniu z toho zmluvného vzťahu medzi obstarávateľom a úspešným uchádzačom a výsledky administratívnej finančnej kontroly zo strany Poskytovateľa nenávratného finančného príspevku, neumožňujú financovanie výdavkov vzniknutých z tohto obstarávania.</w:t>
      </w:r>
    </w:p>
    <w:p w14:paraId="593432E8" w14:textId="77777777" w:rsidR="00AD4845" w:rsidRPr="000822E4" w:rsidRDefault="00AD4845" w:rsidP="00903DF0">
      <w:pPr>
        <w:jc w:val="both"/>
        <w:rPr>
          <w:rFonts w:ascii="Arial Narrow" w:hAnsi="Arial Narrow" w:cs="Arial"/>
          <w:color w:val="000000"/>
          <w:sz w:val="20"/>
          <w:szCs w:val="20"/>
        </w:rPr>
      </w:pPr>
    </w:p>
    <w:p w14:paraId="4291E67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 xml:space="preserve">8. </w:t>
      </w:r>
      <w:r w:rsidR="00421CEF" w:rsidRPr="000822E4">
        <w:rPr>
          <w:rFonts w:ascii="Arial Narrow" w:hAnsi="Arial Narrow" w:cs="Arial"/>
          <w:b/>
          <w:color w:val="000000"/>
          <w:sz w:val="20"/>
        </w:rPr>
        <w:t>Vlastnícke právo</w:t>
      </w:r>
    </w:p>
    <w:p w14:paraId="72434A8E" w14:textId="77777777" w:rsidR="00DD7EED" w:rsidRPr="000822E4" w:rsidRDefault="00DD7EED" w:rsidP="00903DF0">
      <w:pPr>
        <w:pStyle w:val="Zkladntext"/>
        <w:jc w:val="center"/>
        <w:outlineLvl w:val="0"/>
        <w:rPr>
          <w:rFonts w:ascii="Arial Narrow" w:hAnsi="Arial Narrow" w:cs="Arial"/>
          <w:b/>
          <w:color w:val="000000"/>
          <w:sz w:val="20"/>
        </w:rPr>
      </w:pPr>
    </w:p>
    <w:p w14:paraId="1A9015EF" w14:textId="5BB726F6" w:rsidR="00421CEF" w:rsidRPr="000822E4" w:rsidRDefault="00DF5E02" w:rsidP="00421CEF">
      <w:pPr>
        <w:pStyle w:val="Zkladntext"/>
        <w:ind w:left="709" w:hanging="709"/>
        <w:rPr>
          <w:rFonts w:ascii="Arial Narrow" w:hAnsi="Arial Narrow" w:cs="Arial"/>
          <w:sz w:val="20"/>
        </w:rPr>
      </w:pPr>
      <w:bookmarkStart w:id="2" w:name="OLE_LINK30"/>
      <w:bookmarkStart w:id="3" w:name="OLE_LINK31"/>
      <w:r w:rsidRPr="000822E4">
        <w:rPr>
          <w:rFonts w:ascii="Arial Narrow" w:hAnsi="Arial Narrow" w:cs="Arial"/>
          <w:sz w:val="20"/>
        </w:rPr>
        <w:t>8.1</w:t>
      </w:r>
      <w:r w:rsidRPr="000822E4">
        <w:rPr>
          <w:rFonts w:ascii="Arial Narrow" w:hAnsi="Arial Narrow" w:cs="Arial"/>
          <w:sz w:val="20"/>
        </w:rPr>
        <w:tab/>
      </w:r>
      <w:r w:rsidR="00421CEF" w:rsidRPr="000822E4">
        <w:rPr>
          <w:rFonts w:ascii="Arial Narrow" w:hAnsi="Arial Narrow" w:cs="Calibri"/>
          <w:sz w:val="20"/>
          <w:lang w:eastAsia="sk-SK"/>
        </w:rPr>
        <w:t xml:space="preserve">Kupujúci nadobudne vlastnícke právo k predmetu zmluvy alebo jeho časti po </w:t>
      </w:r>
      <w:r w:rsidR="00421CEF" w:rsidRPr="00B3693E">
        <w:rPr>
          <w:rFonts w:ascii="Arial Narrow" w:hAnsi="Arial Narrow" w:cs="Calibri"/>
          <w:sz w:val="20"/>
          <w:lang w:eastAsia="sk-SK"/>
        </w:rPr>
        <w:t xml:space="preserve">riadnom </w:t>
      </w:r>
      <w:r w:rsidR="00B3693E" w:rsidRPr="00B3693E">
        <w:rPr>
          <w:rFonts w:ascii="Arial Narrow" w:hAnsi="Arial Narrow" w:cs="Calibri"/>
          <w:sz w:val="20"/>
          <w:lang w:eastAsia="sk-SK"/>
        </w:rPr>
        <w:t>zaplatení</w:t>
      </w:r>
      <w:r w:rsidR="00421CEF" w:rsidRPr="00B3693E">
        <w:rPr>
          <w:rFonts w:ascii="Arial Narrow" w:hAnsi="Arial Narrow" w:cs="Calibri"/>
          <w:sz w:val="20"/>
          <w:lang w:eastAsia="sk-SK"/>
        </w:rPr>
        <w:t xml:space="preserve"> podľa bodu </w:t>
      </w:r>
      <w:r w:rsidR="00B3693E" w:rsidRPr="00B3693E">
        <w:rPr>
          <w:rFonts w:ascii="Arial Narrow" w:hAnsi="Arial Narrow" w:cs="Calibri"/>
          <w:sz w:val="20"/>
          <w:lang w:eastAsia="sk-SK"/>
        </w:rPr>
        <w:t>4</w:t>
      </w:r>
      <w:r w:rsidR="00421CEF" w:rsidRPr="000822E4">
        <w:rPr>
          <w:rFonts w:ascii="Arial Narrow" w:hAnsi="Arial Narrow" w:cs="Calibri"/>
          <w:color w:val="FF0000"/>
          <w:sz w:val="20"/>
          <w:lang w:eastAsia="sk-SK"/>
        </w:rPr>
        <w:t>.</w:t>
      </w:r>
      <w:r w:rsidR="00421CEF" w:rsidRPr="000822E4">
        <w:rPr>
          <w:rFonts w:ascii="Arial Narrow" w:hAnsi="Arial Narrow" w:cs="Calibri"/>
          <w:sz w:val="20"/>
          <w:lang w:eastAsia="sk-SK"/>
        </w:rPr>
        <w:t xml:space="preserve"> tejto zmluvy. Riziká vyplývajúce z používania predmetu zmluvy (poškodenie, prípadne zničenie) prechádzajú na kupujúceho po protokolárnom prevzatí predmetu zmluvy. </w:t>
      </w:r>
    </w:p>
    <w:p w14:paraId="0C54BCEC" w14:textId="77777777" w:rsidR="00B3693E" w:rsidRDefault="00B3693E" w:rsidP="00903DF0">
      <w:pPr>
        <w:pStyle w:val="Zkladntext"/>
        <w:jc w:val="center"/>
        <w:outlineLvl w:val="0"/>
        <w:rPr>
          <w:rFonts w:ascii="Arial Narrow" w:hAnsi="Arial Narrow" w:cs="Arial"/>
          <w:b/>
          <w:color w:val="000000"/>
          <w:sz w:val="20"/>
        </w:rPr>
      </w:pPr>
    </w:p>
    <w:p w14:paraId="57AFAA98" w14:textId="3D79FFBD"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9. Spoločné ustanovenia</w:t>
      </w:r>
    </w:p>
    <w:p w14:paraId="0930623D" w14:textId="77777777" w:rsidR="00DD7EED" w:rsidRPr="000822E4" w:rsidRDefault="00DD7EED" w:rsidP="00903DF0">
      <w:pPr>
        <w:pStyle w:val="Zkladntext"/>
        <w:jc w:val="center"/>
        <w:outlineLvl w:val="0"/>
        <w:rPr>
          <w:rFonts w:ascii="Arial Narrow" w:hAnsi="Arial Narrow" w:cs="Arial"/>
          <w:b/>
          <w:color w:val="000000"/>
          <w:sz w:val="20"/>
        </w:rPr>
      </w:pPr>
    </w:p>
    <w:p w14:paraId="2035698C" w14:textId="3791CB04"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9.1</w:t>
      </w:r>
      <w:r w:rsidRPr="000822E4">
        <w:rPr>
          <w:rFonts w:ascii="Arial Narrow" w:hAnsi="Arial Narrow" w:cs="Arial"/>
          <w:sz w:val="20"/>
        </w:rPr>
        <w:tab/>
      </w:r>
      <w:r w:rsidR="007767EA" w:rsidRPr="007767EA">
        <w:rPr>
          <w:rFonts w:ascii="Arial Narrow" w:hAnsi="Arial Narrow" w:cs="Arial"/>
          <w:b/>
          <w:bCs/>
          <w:sz w:val="20"/>
        </w:rPr>
        <w:t>Informácie o projekte</w:t>
      </w:r>
      <w:r w:rsidR="009B5954" w:rsidRPr="007767EA">
        <w:rPr>
          <w:rFonts w:ascii="Arial Narrow" w:hAnsi="Arial Narrow" w:cs="Arial"/>
          <w:b/>
          <w:bCs/>
          <w:sz w:val="20"/>
        </w:rPr>
        <w:t>:</w:t>
      </w:r>
      <w:r w:rsidR="00340D60" w:rsidRPr="000822E4">
        <w:rPr>
          <w:rFonts w:ascii="Arial Narrow" w:hAnsi="Arial Narrow" w:cs="Arial"/>
          <w:sz w:val="20"/>
        </w:rPr>
        <w:t xml:space="preserve"> </w:t>
      </w:r>
    </w:p>
    <w:p w14:paraId="3C1ED9DB" w14:textId="77777777" w:rsidR="00DF7B3D" w:rsidRPr="007767EA" w:rsidRDefault="00DF7B3D" w:rsidP="007767EA">
      <w:pPr>
        <w:pStyle w:val="Zkladntext"/>
        <w:ind w:left="709" w:hanging="709"/>
        <w:rPr>
          <w:rFonts w:ascii="Arial Narrow" w:hAnsi="Arial Narrow" w:cs="Arial"/>
          <w:sz w:val="8"/>
          <w:szCs w:val="8"/>
        </w:rPr>
      </w:pPr>
    </w:p>
    <w:p w14:paraId="23C69E6A" w14:textId="3D93A7BA" w:rsidR="00346F2E" w:rsidRPr="00346F2E" w:rsidRDefault="007767EA" w:rsidP="007767EA">
      <w:pPr>
        <w:pStyle w:val="Odsekzoznamu"/>
        <w:spacing w:line="240" w:lineRule="auto"/>
        <w:ind w:left="2832" w:hanging="2123"/>
        <w:jc w:val="both"/>
        <w:rPr>
          <w:rFonts w:ascii="Arial Narrow" w:hAnsi="Arial Narrow" w:cs="Arial"/>
          <w:b/>
          <w:sz w:val="20"/>
          <w:szCs w:val="20"/>
        </w:rPr>
      </w:pPr>
      <w:r w:rsidRPr="00346F2E">
        <w:rPr>
          <w:rFonts w:ascii="Arial Narrow" w:hAnsi="Arial Narrow" w:cs="Arial"/>
          <w:b/>
          <w:sz w:val="20"/>
          <w:szCs w:val="20"/>
        </w:rPr>
        <w:t>Názov projektu:</w:t>
      </w:r>
      <w:r w:rsidRPr="00346F2E">
        <w:rPr>
          <w:rFonts w:ascii="Arial Narrow" w:hAnsi="Arial Narrow" w:cs="Arial"/>
          <w:b/>
          <w:sz w:val="20"/>
          <w:szCs w:val="20"/>
        </w:rPr>
        <w:tab/>
      </w:r>
      <w:proofErr w:type="spellStart"/>
      <w:r w:rsidR="00EC6F65" w:rsidRPr="00387AB7">
        <w:rPr>
          <w:rFonts w:ascii="Arial Narrow" w:hAnsi="Arial Narrow" w:cs="Arial"/>
          <w:b/>
          <w:bCs/>
          <w:sz w:val="20"/>
          <w:szCs w:val="20"/>
          <w:shd w:val="clear" w:color="auto" w:fill="FFFFFF"/>
        </w:rPr>
        <w:t>High</w:t>
      </w:r>
      <w:proofErr w:type="spellEnd"/>
      <w:r w:rsidR="00EC6F65" w:rsidRPr="00387AB7">
        <w:rPr>
          <w:rFonts w:ascii="Arial Narrow" w:hAnsi="Arial Narrow" w:cs="Arial"/>
          <w:b/>
          <w:bCs/>
          <w:sz w:val="20"/>
          <w:szCs w:val="20"/>
          <w:shd w:val="clear" w:color="auto" w:fill="FFFFFF"/>
        </w:rPr>
        <w:t xml:space="preserve"> </w:t>
      </w:r>
      <w:proofErr w:type="spellStart"/>
      <w:r w:rsidR="00EC6F65" w:rsidRPr="00387AB7">
        <w:rPr>
          <w:rFonts w:ascii="Arial Narrow" w:hAnsi="Arial Narrow" w:cs="Arial"/>
          <w:b/>
          <w:bCs/>
          <w:sz w:val="20"/>
          <w:szCs w:val="20"/>
          <w:shd w:val="clear" w:color="auto" w:fill="FFFFFF"/>
        </w:rPr>
        <w:t>tech</w:t>
      </w:r>
      <w:proofErr w:type="spellEnd"/>
      <w:r w:rsidR="00EC6F65" w:rsidRPr="00387AB7">
        <w:rPr>
          <w:rFonts w:ascii="Arial Narrow" w:hAnsi="Arial Narrow" w:cs="Arial"/>
          <w:b/>
          <w:bCs/>
          <w:sz w:val="20"/>
          <w:szCs w:val="20"/>
          <w:shd w:val="clear" w:color="auto" w:fill="FFFFFF"/>
        </w:rPr>
        <w:t xml:space="preserve"> technológie a inovácie v poľnohospodárskom podniku Ing. Marián </w:t>
      </w:r>
      <w:proofErr w:type="spellStart"/>
      <w:r w:rsidR="00EC6F65" w:rsidRPr="00387AB7">
        <w:rPr>
          <w:rFonts w:ascii="Arial Narrow" w:hAnsi="Arial Narrow" w:cs="Arial"/>
          <w:b/>
          <w:bCs/>
          <w:sz w:val="20"/>
          <w:szCs w:val="20"/>
          <w:shd w:val="clear" w:color="auto" w:fill="FFFFFF"/>
        </w:rPr>
        <w:t>Kapráľ</w:t>
      </w:r>
      <w:proofErr w:type="spellEnd"/>
      <w:r w:rsidR="00EC6F65" w:rsidRPr="00387AB7">
        <w:rPr>
          <w:rFonts w:ascii="Arial Narrow" w:hAnsi="Arial Narrow" w:cs="Arial"/>
          <w:b/>
          <w:bCs/>
          <w:sz w:val="20"/>
          <w:szCs w:val="20"/>
          <w:shd w:val="clear" w:color="auto" w:fill="FFFFFF"/>
        </w:rPr>
        <w:t xml:space="preserve"> SHR</w:t>
      </w:r>
    </w:p>
    <w:p w14:paraId="5B40ABE1" w14:textId="06AFDD3A" w:rsidR="007767EA" w:rsidRPr="00346F2E" w:rsidRDefault="007767EA" w:rsidP="007767EA">
      <w:pPr>
        <w:pStyle w:val="Odsekzoznamu"/>
        <w:spacing w:line="240" w:lineRule="auto"/>
        <w:ind w:left="2832" w:hanging="2123"/>
        <w:jc w:val="both"/>
        <w:rPr>
          <w:rFonts w:ascii="Arial Narrow" w:hAnsi="Arial Narrow" w:cs="Arial"/>
          <w:sz w:val="20"/>
          <w:szCs w:val="20"/>
        </w:rPr>
      </w:pPr>
      <w:r w:rsidRPr="00346F2E">
        <w:rPr>
          <w:rFonts w:ascii="Arial Narrow" w:hAnsi="Arial Narrow" w:cs="Arial"/>
          <w:b/>
          <w:sz w:val="20"/>
          <w:szCs w:val="20"/>
        </w:rPr>
        <w:t>Poskytovateľ:</w:t>
      </w:r>
      <w:r w:rsidRPr="00346F2E">
        <w:rPr>
          <w:rFonts w:ascii="Arial Narrow" w:hAnsi="Arial Narrow" w:cs="Arial"/>
          <w:sz w:val="20"/>
          <w:szCs w:val="20"/>
        </w:rPr>
        <w:tab/>
        <w:t>Pôdohospodárska platobná agentúra</w:t>
      </w:r>
    </w:p>
    <w:p w14:paraId="28260E96" w14:textId="34376D90" w:rsidR="007767EA" w:rsidRPr="00346F2E" w:rsidRDefault="007767EA" w:rsidP="007767EA">
      <w:pPr>
        <w:pStyle w:val="Odsekzoznamu"/>
        <w:spacing w:line="240" w:lineRule="auto"/>
        <w:ind w:left="2832" w:hanging="2123"/>
        <w:jc w:val="both"/>
        <w:rPr>
          <w:rFonts w:ascii="Arial Narrow" w:hAnsi="Arial Narrow"/>
          <w:sz w:val="20"/>
          <w:szCs w:val="20"/>
        </w:rPr>
      </w:pPr>
      <w:r w:rsidRPr="00346F2E">
        <w:rPr>
          <w:rFonts w:ascii="Arial Narrow" w:hAnsi="Arial Narrow"/>
          <w:b/>
          <w:sz w:val="20"/>
          <w:szCs w:val="20"/>
        </w:rPr>
        <w:t xml:space="preserve">Číslo výzvy: </w:t>
      </w:r>
      <w:r w:rsidRPr="00346F2E">
        <w:rPr>
          <w:rFonts w:ascii="Arial Narrow" w:hAnsi="Arial Narrow"/>
          <w:b/>
          <w:sz w:val="20"/>
          <w:szCs w:val="20"/>
        </w:rPr>
        <w:tab/>
      </w:r>
      <w:r w:rsidR="00EC6F65" w:rsidRPr="009D0F48">
        <w:rPr>
          <w:rFonts w:ascii="Arial Narrow" w:hAnsi="Arial Narrow"/>
          <w:sz w:val="20"/>
          <w:szCs w:val="20"/>
        </w:rPr>
        <w:t>65/PRV/2022  – Aktualizácia č. 1</w:t>
      </w:r>
    </w:p>
    <w:p w14:paraId="2D1E7660" w14:textId="77777777" w:rsidR="007767EA" w:rsidRPr="00346F2E" w:rsidRDefault="007767EA" w:rsidP="007767EA">
      <w:pPr>
        <w:pStyle w:val="Odsekzoznamu"/>
        <w:spacing w:line="240" w:lineRule="auto"/>
        <w:ind w:left="2832" w:hanging="2123"/>
        <w:jc w:val="both"/>
        <w:rPr>
          <w:rFonts w:ascii="Arial Narrow" w:hAnsi="Arial Narrow"/>
          <w:sz w:val="20"/>
          <w:szCs w:val="20"/>
        </w:rPr>
      </w:pPr>
      <w:r w:rsidRPr="00346F2E">
        <w:rPr>
          <w:rFonts w:ascii="Arial Narrow" w:hAnsi="Arial Narrow"/>
          <w:b/>
          <w:sz w:val="20"/>
          <w:szCs w:val="20"/>
        </w:rPr>
        <w:t>Operačný program:</w:t>
      </w:r>
      <w:r w:rsidRPr="00346F2E">
        <w:rPr>
          <w:rFonts w:ascii="Arial Narrow" w:hAnsi="Arial Narrow"/>
          <w:b/>
          <w:sz w:val="20"/>
          <w:szCs w:val="20"/>
        </w:rPr>
        <w:tab/>
      </w:r>
      <w:r w:rsidRPr="00346F2E">
        <w:rPr>
          <w:rFonts w:ascii="Arial Narrow" w:hAnsi="Arial Narrow"/>
          <w:sz w:val="20"/>
          <w:szCs w:val="20"/>
        </w:rPr>
        <w:t>Program rozvoja vidieka SR 2014-2022 (ďalej len „PRV”)</w:t>
      </w:r>
    </w:p>
    <w:p w14:paraId="43BFFC72" w14:textId="77777777" w:rsidR="007767EA" w:rsidRPr="00346F2E" w:rsidRDefault="007767EA" w:rsidP="007767EA">
      <w:pPr>
        <w:pStyle w:val="Odsekzoznamu"/>
        <w:spacing w:line="240" w:lineRule="auto"/>
        <w:ind w:left="2832" w:hanging="2123"/>
        <w:jc w:val="both"/>
        <w:rPr>
          <w:rFonts w:ascii="Arial Narrow" w:hAnsi="Arial Narrow"/>
          <w:sz w:val="20"/>
          <w:szCs w:val="20"/>
        </w:rPr>
      </w:pPr>
      <w:r w:rsidRPr="00346F2E">
        <w:rPr>
          <w:rFonts w:ascii="Arial Narrow" w:hAnsi="Arial Narrow"/>
          <w:b/>
          <w:sz w:val="20"/>
          <w:szCs w:val="20"/>
        </w:rPr>
        <w:t>Opatrenie:</w:t>
      </w:r>
      <w:r w:rsidRPr="00346F2E">
        <w:rPr>
          <w:rFonts w:ascii="Arial Narrow" w:hAnsi="Arial Narrow"/>
          <w:b/>
          <w:sz w:val="20"/>
          <w:szCs w:val="20"/>
        </w:rPr>
        <w:tab/>
      </w:r>
      <w:r w:rsidRPr="00346F2E">
        <w:rPr>
          <w:rFonts w:ascii="Arial Narrow" w:hAnsi="Arial Narrow"/>
          <w:sz w:val="20"/>
          <w:szCs w:val="20"/>
        </w:rPr>
        <w:t>4 - Investície do hmotného majetku</w:t>
      </w:r>
    </w:p>
    <w:p w14:paraId="7200627A" w14:textId="1DE03225" w:rsidR="007767EA" w:rsidRPr="00346F2E" w:rsidRDefault="007767EA" w:rsidP="007767EA">
      <w:pPr>
        <w:pStyle w:val="Odsekzoznamu"/>
        <w:spacing w:line="240" w:lineRule="auto"/>
        <w:ind w:left="2832" w:hanging="2123"/>
        <w:jc w:val="both"/>
        <w:rPr>
          <w:rFonts w:ascii="Arial Narrow" w:hAnsi="Arial Narrow"/>
          <w:sz w:val="20"/>
          <w:szCs w:val="20"/>
        </w:rPr>
      </w:pPr>
      <w:proofErr w:type="spellStart"/>
      <w:r w:rsidRPr="00346F2E">
        <w:rPr>
          <w:rFonts w:ascii="Arial Narrow" w:hAnsi="Arial Narrow"/>
          <w:b/>
          <w:sz w:val="20"/>
          <w:szCs w:val="20"/>
        </w:rPr>
        <w:t>Podopatrenie</w:t>
      </w:r>
      <w:proofErr w:type="spellEnd"/>
      <w:r w:rsidRPr="00346F2E">
        <w:rPr>
          <w:rFonts w:ascii="Arial Narrow" w:hAnsi="Arial Narrow"/>
          <w:b/>
          <w:sz w:val="20"/>
          <w:szCs w:val="20"/>
        </w:rPr>
        <w:t>:</w:t>
      </w:r>
      <w:r w:rsidRPr="00346F2E">
        <w:rPr>
          <w:rFonts w:ascii="Arial Narrow" w:hAnsi="Arial Narrow"/>
          <w:b/>
          <w:sz w:val="20"/>
          <w:szCs w:val="20"/>
        </w:rPr>
        <w:tab/>
      </w:r>
      <w:r w:rsidR="007A067C" w:rsidRPr="00346F2E">
        <w:rPr>
          <w:rFonts w:ascii="Arial Narrow" w:hAnsi="Arial Narrow"/>
          <w:sz w:val="20"/>
          <w:szCs w:val="20"/>
        </w:rPr>
        <w:t>4.1 – Podpora na investície do poľnohospodárskych podnikov</w:t>
      </w:r>
    </w:p>
    <w:p w14:paraId="490E4082" w14:textId="5B6CA4F0" w:rsidR="007767EA" w:rsidRDefault="007767EA" w:rsidP="007767EA">
      <w:pPr>
        <w:pStyle w:val="Odsekzoznamu"/>
        <w:spacing w:after="0" w:line="240" w:lineRule="auto"/>
        <w:ind w:left="2832" w:hanging="2123"/>
        <w:jc w:val="both"/>
        <w:rPr>
          <w:rFonts w:ascii="Arial Narrow" w:hAnsi="Arial Narrow"/>
          <w:sz w:val="20"/>
          <w:szCs w:val="20"/>
        </w:rPr>
      </w:pPr>
      <w:r w:rsidRPr="00346F2E">
        <w:rPr>
          <w:rFonts w:ascii="Arial Narrow" w:hAnsi="Arial Narrow"/>
          <w:b/>
          <w:sz w:val="20"/>
          <w:szCs w:val="20"/>
        </w:rPr>
        <w:lastRenderedPageBreak/>
        <w:t>Fond:</w:t>
      </w:r>
      <w:r w:rsidRPr="00346F2E">
        <w:rPr>
          <w:rFonts w:ascii="Arial Narrow" w:hAnsi="Arial Narrow"/>
          <w:sz w:val="20"/>
          <w:szCs w:val="20"/>
        </w:rPr>
        <w:tab/>
        <w:t>Európsky poľnohospodársky fond pre rozvoj vidieka: Európa investuje do vidieckych oblastí</w:t>
      </w:r>
    </w:p>
    <w:p w14:paraId="673F7BF9" w14:textId="7F6513B4" w:rsidR="007767EA" w:rsidRPr="007767EA" w:rsidRDefault="00DF5E02" w:rsidP="007767EA">
      <w:pPr>
        <w:pStyle w:val="Zkladntext"/>
        <w:ind w:left="709" w:hanging="709"/>
        <w:rPr>
          <w:rFonts w:ascii="Arial Narrow" w:hAnsi="Arial Narrow"/>
          <w:color w:val="FF0000"/>
          <w:sz w:val="20"/>
        </w:rPr>
      </w:pPr>
      <w:r w:rsidRPr="000822E4">
        <w:rPr>
          <w:rFonts w:ascii="Arial Narrow" w:hAnsi="Arial Narrow" w:cs="Arial"/>
          <w:sz w:val="20"/>
        </w:rPr>
        <w:t>9.2</w:t>
      </w:r>
      <w:r w:rsidRPr="000822E4">
        <w:rPr>
          <w:rFonts w:ascii="Arial Narrow" w:hAnsi="Arial Narrow" w:cs="Arial"/>
          <w:sz w:val="20"/>
        </w:rPr>
        <w:tab/>
      </w:r>
      <w:r w:rsidR="007767EA" w:rsidRPr="007767EA">
        <w:rPr>
          <w:rFonts w:ascii="Arial Narrow" w:hAnsi="Arial Narrow"/>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4B68EDC" w14:textId="77777777" w:rsidR="00DF5E02" w:rsidRPr="000822E4" w:rsidRDefault="00DF5E02" w:rsidP="00746AE9">
      <w:pPr>
        <w:pStyle w:val="Zkladntext"/>
        <w:ind w:left="709" w:hanging="709"/>
        <w:rPr>
          <w:rFonts w:ascii="Arial Narrow" w:hAnsi="Arial Narrow" w:cs="Arial"/>
          <w:sz w:val="20"/>
        </w:rPr>
      </w:pPr>
      <w:r w:rsidRPr="000822E4">
        <w:rPr>
          <w:rFonts w:ascii="Arial Narrow" w:hAnsi="Arial Narrow" w:cs="Arial"/>
          <w:sz w:val="20"/>
        </w:rPr>
        <w:t>9.3</w:t>
      </w:r>
      <w:r w:rsidRPr="000822E4">
        <w:rPr>
          <w:rFonts w:ascii="Arial Narrow" w:hAnsi="Arial Narrow" w:cs="Arial"/>
          <w:sz w:val="20"/>
        </w:rPr>
        <w:tab/>
        <w:t>Predávajúci a Kupujúci sa dohodli a zaväzujú, že bezodkladne príjmu opatrenia na nápravu nedostatkov, zistených kontrolou (auditom) overovaním a to v lehote stanovenej Kupujúcim.</w:t>
      </w:r>
    </w:p>
    <w:p w14:paraId="3A9349B7" w14:textId="77777777" w:rsidR="00DF5E02" w:rsidRDefault="00DF5E02" w:rsidP="00903DF0">
      <w:pPr>
        <w:pStyle w:val="Odrazkovy3"/>
        <w:numPr>
          <w:ilvl w:val="0"/>
          <w:numId w:val="0"/>
        </w:numPr>
        <w:ind w:left="709" w:hanging="709"/>
        <w:rPr>
          <w:rFonts w:ascii="Arial Narrow" w:hAnsi="Arial Narrow" w:cs="Arial"/>
          <w:sz w:val="20"/>
          <w:lang w:val="sk-SK"/>
        </w:rPr>
      </w:pPr>
    </w:p>
    <w:p w14:paraId="76719393" w14:textId="77777777" w:rsidR="003555E3" w:rsidRPr="000822E4" w:rsidRDefault="003555E3" w:rsidP="00903DF0">
      <w:pPr>
        <w:pStyle w:val="Odrazkovy3"/>
        <w:numPr>
          <w:ilvl w:val="0"/>
          <w:numId w:val="0"/>
        </w:numPr>
        <w:ind w:left="709" w:hanging="709"/>
        <w:rPr>
          <w:rFonts w:ascii="Arial Narrow" w:hAnsi="Arial Narrow" w:cs="Arial"/>
          <w:sz w:val="20"/>
          <w:lang w:val="sk-SK"/>
        </w:rPr>
      </w:pPr>
    </w:p>
    <w:p w14:paraId="245D1DD3" w14:textId="77777777" w:rsidR="00DF5E02" w:rsidRPr="000822E4" w:rsidRDefault="00421CEF"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10</w:t>
      </w:r>
      <w:r w:rsidR="00DF5E02" w:rsidRPr="000822E4">
        <w:rPr>
          <w:rFonts w:ascii="Arial Narrow" w:hAnsi="Arial Narrow" w:cs="Arial"/>
          <w:b/>
          <w:color w:val="000000"/>
          <w:sz w:val="20"/>
        </w:rPr>
        <w:t xml:space="preserve">. </w:t>
      </w:r>
      <w:r w:rsidR="00274D86" w:rsidRPr="000822E4">
        <w:rPr>
          <w:rFonts w:ascii="Arial Narrow" w:hAnsi="Arial Narrow" w:cs="Arial"/>
          <w:b/>
          <w:color w:val="000000"/>
          <w:sz w:val="20"/>
        </w:rPr>
        <w:t xml:space="preserve"> </w:t>
      </w:r>
      <w:r w:rsidR="00DF5E02" w:rsidRPr="000822E4">
        <w:rPr>
          <w:rFonts w:ascii="Arial Narrow" w:hAnsi="Arial Narrow" w:cs="Arial"/>
          <w:b/>
          <w:color w:val="000000"/>
          <w:sz w:val="20"/>
        </w:rPr>
        <w:t>Záverečné ustanovenia</w:t>
      </w:r>
    </w:p>
    <w:p w14:paraId="234DF91A" w14:textId="77777777" w:rsidR="00DD7EED" w:rsidRPr="000822E4" w:rsidRDefault="00DD7EED" w:rsidP="00903DF0">
      <w:pPr>
        <w:pStyle w:val="Zkladntext"/>
        <w:jc w:val="center"/>
        <w:outlineLvl w:val="0"/>
        <w:rPr>
          <w:rFonts w:ascii="Arial Narrow" w:hAnsi="Arial Narrow" w:cs="Arial"/>
          <w:b/>
          <w:color w:val="000000"/>
          <w:sz w:val="20"/>
        </w:rPr>
      </w:pPr>
    </w:p>
    <w:p w14:paraId="015A1EEF" w14:textId="77777777" w:rsidR="00746AE9" w:rsidRPr="000822E4" w:rsidRDefault="00421CEF"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10</w:t>
      </w:r>
      <w:r w:rsidR="00DF5E02" w:rsidRPr="000822E4">
        <w:rPr>
          <w:rFonts w:ascii="Arial Narrow" w:hAnsi="Arial Narrow" w:cs="Arial"/>
          <w:sz w:val="20"/>
          <w:szCs w:val="20"/>
        </w:rPr>
        <w:t>.1</w:t>
      </w:r>
      <w:r w:rsidR="00DF5E02" w:rsidRPr="000822E4">
        <w:rPr>
          <w:rFonts w:ascii="Arial Narrow" w:hAnsi="Arial Narrow" w:cs="Arial"/>
          <w:sz w:val="20"/>
          <w:szCs w:val="20"/>
        </w:rPr>
        <w:tab/>
      </w:r>
      <w:r w:rsidR="00746AE9" w:rsidRPr="000822E4">
        <w:rPr>
          <w:rFonts w:ascii="Arial Narrow" w:hAnsi="Arial Narrow"/>
          <w:sz w:val="20"/>
          <w:szCs w:val="20"/>
        </w:rPr>
        <w:t>Ustanovenia Zmluvy o plnení zákazky, uvedené v bode 2, je zakázané čiastočne alebo úplne upraviť (dodatkom alebo jednostranne) v rozpore s vyššie uvedeným alebo ich zo Zmluvy o plnení zákazky čiastočne alebo úplne vypustiť.</w:t>
      </w:r>
    </w:p>
    <w:p w14:paraId="79616B0C" w14:textId="77777777" w:rsidR="00421CEF" w:rsidRPr="000822E4" w:rsidRDefault="00DF5E02"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w:t>
      </w:r>
      <w:r w:rsidR="00421CEF" w:rsidRPr="000822E4">
        <w:rPr>
          <w:rFonts w:ascii="Arial Narrow" w:hAnsi="Arial Narrow" w:cs="Arial"/>
          <w:sz w:val="20"/>
          <w:szCs w:val="20"/>
        </w:rPr>
        <w:t>0</w:t>
      </w:r>
      <w:r w:rsidRPr="000822E4">
        <w:rPr>
          <w:rFonts w:ascii="Arial Narrow" w:hAnsi="Arial Narrow" w:cs="Arial"/>
          <w:sz w:val="20"/>
          <w:szCs w:val="20"/>
        </w:rPr>
        <w:t>.2</w:t>
      </w:r>
      <w:r w:rsidRPr="000822E4">
        <w:rPr>
          <w:rFonts w:ascii="Arial Narrow" w:hAnsi="Arial Narrow" w:cs="Arial"/>
          <w:sz w:val="20"/>
          <w:szCs w:val="20"/>
        </w:rPr>
        <w:tab/>
      </w:r>
      <w:r w:rsidR="00421CEF" w:rsidRPr="000822E4">
        <w:rPr>
          <w:rFonts w:ascii="Arial Narrow" w:hAnsi="Arial Narrow" w:cs="Calibri"/>
          <w:sz w:val="20"/>
          <w:szCs w:val="20"/>
        </w:rPr>
        <w:t xml:space="preserve">Právne vzťahy výslovne touto zmluvou neupravené sa riadia príslušnými ustanoveniami zákona č. 513/1991 Zb. Obchodný zákonník v znení neskorších predpisov a ďalšími všeobecne záväznými právnymi predpismi Slovenskej republiky. </w:t>
      </w:r>
    </w:p>
    <w:p w14:paraId="29549C5B" w14:textId="60996862"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.3</w:t>
      </w:r>
      <w:r w:rsidR="00DF5E02" w:rsidRPr="000822E4">
        <w:rPr>
          <w:rFonts w:ascii="Arial Narrow" w:hAnsi="Arial Narrow" w:cs="Arial"/>
          <w:sz w:val="20"/>
        </w:rPr>
        <w:tab/>
        <w:t xml:space="preserve">Zmluva je vyhotovená v </w:t>
      </w:r>
      <w:r w:rsidR="00795273">
        <w:rPr>
          <w:rFonts w:ascii="Arial Narrow" w:hAnsi="Arial Narrow" w:cs="Arial"/>
          <w:sz w:val="20"/>
        </w:rPr>
        <w:t>troch</w:t>
      </w:r>
      <w:r w:rsidR="00DF5E02" w:rsidRPr="000822E4">
        <w:rPr>
          <w:rFonts w:ascii="Arial Narrow" w:hAnsi="Arial Narrow" w:cs="Arial"/>
          <w:sz w:val="20"/>
        </w:rPr>
        <w:t xml:space="preserve"> vyhotoveniach, z ktorých jedno vyhotovenie obdrží Predávajúci a</w:t>
      </w:r>
      <w:r w:rsidR="00DD7EED" w:rsidRPr="000822E4">
        <w:rPr>
          <w:rFonts w:ascii="Arial Narrow" w:hAnsi="Arial Narrow" w:cs="Arial"/>
          <w:sz w:val="20"/>
        </w:rPr>
        <w:t> </w:t>
      </w:r>
      <w:r w:rsidR="00795273">
        <w:rPr>
          <w:rFonts w:ascii="Arial Narrow" w:hAnsi="Arial Narrow" w:cs="Arial"/>
          <w:sz w:val="20"/>
        </w:rPr>
        <w:t>dve</w:t>
      </w:r>
      <w:r w:rsidR="00DD7EED" w:rsidRPr="000822E4">
        <w:rPr>
          <w:rFonts w:ascii="Arial Narrow" w:hAnsi="Arial Narrow" w:cs="Arial"/>
          <w:sz w:val="20"/>
        </w:rPr>
        <w:t xml:space="preserve"> </w:t>
      </w:r>
      <w:r w:rsidR="00DF5E02" w:rsidRPr="000822E4">
        <w:rPr>
          <w:rFonts w:ascii="Arial Narrow" w:hAnsi="Arial Narrow" w:cs="Arial"/>
          <w:sz w:val="20"/>
        </w:rPr>
        <w:t>vyhotoveni</w:t>
      </w:r>
      <w:r w:rsidR="00795273">
        <w:rPr>
          <w:rFonts w:ascii="Arial Narrow" w:hAnsi="Arial Narrow" w:cs="Arial"/>
          <w:sz w:val="20"/>
        </w:rPr>
        <w:t>a</w:t>
      </w:r>
      <w:r w:rsidR="00DF5E02" w:rsidRPr="000822E4">
        <w:rPr>
          <w:rFonts w:ascii="Arial Narrow" w:hAnsi="Arial Narrow" w:cs="Arial"/>
          <w:sz w:val="20"/>
        </w:rPr>
        <w:t xml:space="preserve"> Kupujúci.</w:t>
      </w:r>
    </w:p>
    <w:p w14:paraId="2DFF0AC7"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.4</w:t>
      </w:r>
      <w:r w:rsidR="00DF5E02" w:rsidRPr="000822E4">
        <w:rPr>
          <w:rFonts w:ascii="Arial Narrow" w:hAnsi="Arial Narrow" w:cs="Arial"/>
          <w:sz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Rozhodným právom je právo Slovenskej republiky a právny vzťah sa bude vzťahovať k právnym predpisom Slovenskej republiky.</w:t>
      </w:r>
    </w:p>
    <w:p w14:paraId="2C4D4538"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746AE9" w:rsidRPr="000822E4">
        <w:rPr>
          <w:rFonts w:ascii="Arial Narrow" w:hAnsi="Arial Narrow" w:cs="Arial"/>
          <w:sz w:val="20"/>
        </w:rPr>
        <w:t>.5</w:t>
      </w:r>
      <w:r w:rsidR="00DF5E02" w:rsidRPr="000822E4">
        <w:rPr>
          <w:rFonts w:ascii="Arial Narrow" w:hAnsi="Arial Narrow" w:cs="Arial"/>
          <w:sz w:val="20"/>
        </w:rPr>
        <w:tab/>
        <w:t>Ak sa akékoľvek ustanovenie tejto zmluvy stane neplatným v dôsledku jeho rozporu s právnymi predpismi Slovenskej republiky alebo ES, nespôsobí to neplatnosť celej zmluvy. Zmluvné strany sa a takomto prípade zaväzujú bezodkladne vzájomným rokovaním nahradiť neplatné zmluvné ustanovenie novým platným ustanovením tak, aby bol zachovaný účel tejto zmluvy a obsah jednotlivých ustanovení tejto zmluvy.</w:t>
      </w:r>
    </w:p>
    <w:p w14:paraId="2B652F6A" w14:textId="77777777" w:rsidR="00421CEF" w:rsidRPr="000822E4" w:rsidRDefault="00DF5E02" w:rsidP="00421CEF">
      <w:pPr>
        <w:pStyle w:val="Zkladntext"/>
        <w:ind w:left="709" w:hanging="709"/>
        <w:rPr>
          <w:rFonts w:ascii="Arial Narrow" w:hAnsi="Arial Narrow" w:cs="Arial"/>
          <w:sz w:val="20"/>
        </w:rPr>
      </w:pPr>
      <w:r w:rsidRPr="000822E4">
        <w:rPr>
          <w:rFonts w:ascii="Arial Narrow" w:hAnsi="Arial Narrow" w:cs="Arial"/>
          <w:sz w:val="20"/>
        </w:rPr>
        <w:t>1</w:t>
      </w:r>
      <w:r w:rsidR="00421CEF" w:rsidRPr="000822E4">
        <w:rPr>
          <w:rFonts w:ascii="Arial Narrow" w:hAnsi="Arial Narrow" w:cs="Arial"/>
          <w:sz w:val="20"/>
        </w:rPr>
        <w:t>0</w:t>
      </w:r>
      <w:r w:rsidR="00746AE9" w:rsidRPr="000822E4">
        <w:rPr>
          <w:rFonts w:ascii="Arial Narrow" w:hAnsi="Arial Narrow" w:cs="Arial"/>
          <w:sz w:val="20"/>
        </w:rPr>
        <w:t>.6</w:t>
      </w:r>
      <w:r w:rsidRPr="000822E4">
        <w:rPr>
          <w:rFonts w:ascii="Arial Narrow" w:hAnsi="Arial Narrow" w:cs="Arial"/>
          <w:sz w:val="20"/>
        </w:rPr>
        <w:tab/>
        <w:t>Zástupcovia zmluvných strán prehlasujú, že túto zmluvu uzatvárajú na základe slobodnej vôle, túto zmluvu neuzatvárajú v tiesni za nápadne nevýhodných podmienok, pod nátlakom a že obsahu zmluve porozumeli v celom rozsahu.</w:t>
      </w:r>
    </w:p>
    <w:p w14:paraId="40595D46" w14:textId="748D80B3" w:rsidR="00346F2E" w:rsidRPr="002661B1" w:rsidRDefault="00746AE9" w:rsidP="006601B2">
      <w:pPr>
        <w:pStyle w:val="Zkladntext"/>
        <w:ind w:left="709" w:hanging="709"/>
        <w:rPr>
          <w:rFonts w:ascii="Arial Narrow" w:hAnsi="Arial Narrow" w:cs="Arial"/>
          <w:sz w:val="20"/>
        </w:rPr>
      </w:pPr>
      <w:r w:rsidRPr="000822E4">
        <w:rPr>
          <w:rFonts w:ascii="Arial Narrow" w:hAnsi="Arial Narrow" w:cs="Arial"/>
          <w:sz w:val="20"/>
        </w:rPr>
        <w:t>10.7</w:t>
      </w:r>
      <w:r w:rsidR="00421CEF" w:rsidRPr="000822E4">
        <w:rPr>
          <w:rFonts w:ascii="Arial Narrow" w:hAnsi="Arial Narrow" w:cs="Arial"/>
          <w:sz w:val="20"/>
        </w:rPr>
        <w:tab/>
      </w:r>
      <w:r w:rsidR="002661B1" w:rsidRPr="002661B1">
        <w:rPr>
          <w:rFonts w:ascii="Arial Narrow" w:hAnsi="Arial Narrow"/>
          <w:sz w:val="20"/>
        </w:rPr>
        <w:t xml:space="preserve">Táto Zmluva </w:t>
      </w:r>
      <w:r w:rsidR="002661B1" w:rsidRPr="002661B1">
        <w:rPr>
          <w:rFonts w:ascii="Arial Narrow" w:hAnsi="Arial Narrow" w:cs="Calibri"/>
          <w:bCs/>
          <w:sz w:val="20"/>
        </w:rPr>
        <w:t xml:space="preserve">nadobúda </w:t>
      </w:r>
      <w:r w:rsidR="002661B1" w:rsidRPr="002661B1">
        <w:rPr>
          <w:rFonts w:ascii="Arial Narrow" w:hAnsi="Arial Narrow" w:cs="Calibri"/>
          <w:sz w:val="20"/>
        </w:rPr>
        <w:t xml:space="preserve">platnosť dňom podpísania oprávnenými zástupcami zmluvných strán a účinnosť až po vystavení objednávky zo strany Kupujúceho a zároveň jej doručení Predávajúcemu.  </w:t>
      </w:r>
    </w:p>
    <w:p w14:paraId="7D361EB6" w14:textId="0D5CE8BD" w:rsidR="006601B2" w:rsidRPr="002661B1" w:rsidRDefault="006601B2" w:rsidP="006601B2">
      <w:pPr>
        <w:pStyle w:val="Zkladntext"/>
        <w:ind w:left="709" w:hanging="709"/>
        <w:rPr>
          <w:rFonts w:ascii="Arial Narrow" w:hAnsi="Arial Narrow" w:cs="Calibri"/>
          <w:sz w:val="20"/>
        </w:rPr>
      </w:pPr>
      <w:r w:rsidRPr="002661B1">
        <w:rPr>
          <w:rFonts w:ascii="Arial Narrow" w:hAnsi="Arial Narrow" w:cs="Arial"/>
          <w:sz w:val="20"/>
        </w:rPr>
        <w:t>10.8</w:t>
      </w:r>
      <w:r w:rsidRPr="002661B1">
        <w:rPr>
          <w:rFonts w:ascii="Arial Narrow" w:hAnsi="Arial Narrow" w:cs="Arial"/>
          <w:sz w:val="20"/>
        </w:rPr>
        <w:tab/>
      </w:r>
      <w:r w:rsidRPr="002661B1">
        <w:rPr>
          <w:rFonts w:ascii="Arial Narrow" w:eastAsiaTheme="minorHAnsi" w:hAnsi="Arial Narrow" w:cs="Arial"/>
          <w:sz w:val="20"/>
        </w:rPr>
        <w:t xml:space="preserve">Neoddeliteľnými prílohami tejto zmluvy sú: </w:t>
      </w:r>
    </w:p>
    <w:p w14:paraId="0394AFEE" w14:textId="77777777" w:rsidR="00A85601" w:rsidRPr="002661B1" w:rsidRDefault="00A85601" w:rsidP="00A85601">
      <w:pPr>
        <w:pStyle w:val="Odsekzoznamu"/>
        <w:numPr>
          <w:ilvl w:val="0"/>
          <w:numId w:val="30"/>
        </w:numPr>
        <w:autoSpaceDE w:val="0"/>
        <w:autoSpaceDN w:val="0"/>
        <w:adjustRightInd w:val="0"/>
        <w:spacing w:after="14" w:line="240" w:lineRule="auto"/>
        <w:jc w:val="both"/>
        <w:rPr>
          <w:rFonts w:ascii="Arial Narrow" w:hAnsi="Arial Narrow" w:cs="Arial"/>
          <w:sz w:val="20"/>
          <w:szCs w:val="20"/>
        </w:rPr>
      </w:pPr>
      <w:r w:rsidRPr="002661B1">
        <w:rPr>
          <w:rFonts w:ascii="Arial Narrow" w:hAnsi="Arial Narrow"/>
          <w:sz w:val="20"/>
          <w:szCs w:val="20"/>
        </w:rPr>
        <w:t xml:space="preserve">Príloha č. 1 - </w:t>
      </w:r>
      <w:r w:rsidRPr="002661B1">
        <w:rPr>
          <w:rFonts w:ascii="Arial Narrow" w:hAnsi="Arial Narrow" w:cs="Arial"/>
          <w:sz w:val="20"/>
          <w:szCs w:val="20"/>
        </w:rPr>
        <w:t>Zoznam subdodávateľov</w:t>
      </w:r>
    </w:p>
    <w:p w14:paraId="7A2DDCC7" w14:textId="77777777" w:rsidR="00A85601" w:rsidRPr="002661B1" w:rsidRDefault="00A85601" w:rsidP="00A85601">
      <w:pPr>
        <w:pStyle w:val="Odsekzoznamu"/>
        <w:numPr>
          <w:ilvl w:val="0"/>
          <w:numId w:val="30"/>
        </w:numPr>
        <w:autoSpaceDE w:val="0"/>
        <w:autoSpaceDN w:val="0"/>
        <w:adjustRightInd w:val="0"/>
        <w:spacing w:after="14" w:line="240" w:lineRule="auto"/>
        <w:jc w:val="both"/>
        <w:rPr>
          <w:rFonts w:ascii="Arial Narrow" w:hAnsi="Arial Narrow" w:cs="Arial"/>
          <w:sz w:val="20"/>
          <w:szCs w:val="20"/>
        </w:rPr>
      </w:pPr>
      <w:r w:rsidRPr="002661B1">
        <w:rPr>
          <w:rFonts w:ascii="Arial Narrow" w:hAnsi="Arial Narrow"/>
          <w:sz w:val="20"/>
          <w:szCs w:val="20"/>
        </w:rPr>
        <w:t>Príloha č. 2 Údaje o osobe oprávnenej konať za subdodávateľa v rozsahu meno a priezvisko, adresa trvalého pobytu, dátum narodenia, ak ide o subdodávateľa, ktorý má povinnosť zápisu do registra partnerov verejného sektora (ak relevantné)</w:t>
      </w:r>
    </w:p>
    <w:p w14:paraId="4C7BBBA6" w14:textId="77777777" w:rsidR="00A85601" w:rsidRPr="002661B1" w:rsidRDefault="00A85601" w:rsidP="00A85601">
      <w:pPr>
        <w:pStyle w:val="Odsekzoznamu"/>
        <w:numPr>
          <w:ilvl w:val="0"/>
          <w:numId w:val="30"/>
        </w:numPr>
        <w:suppressAutoHyphens/>
        <w:spacing w:after="200" w:line="240" w:lineRule="auto"/>
        <w:contextualSpacing w:val="0"/>
        <w:jc w:val="both"/>
        <w:rPr>
          <w:rFonts w:ascii="Arial Narrow" w:hAnsi="Arial Narrow" w:cs="Times New Roman"/>
          <w:sz w:val="20"/>
          <w:szCs w:val="20"/>
        </w:rPr>
      </w:pPr>
      <w:r w:rsidRPr="002661B1">
        <w:rPr>
          <w:rFonts w:ascii="Arial Narrow" w:hAnsi="Arial Narrow"/>
          <w:sz w:val="20"/>
          <w:szCs w:val="20"/>
        </w:rPr>
        <w:t>Príloha č. 3 – Cenová ponuka Zhotoviteľa</w:t>
      </w:r>
    </w:p>
    <w:p w14:paraId="0F9D1423" w14:textId="77777777" w:rsidR="006601B2" w:rsidRPr="000822E4" w:rsidRDefault="006601B2" w:rsidP="00421CEF">
      <w:pPr>
        <w:pStyle w:val="Zkladntext"/>
        <w:ind w:left="709" w:hanging="709"/>
        <w:rPr>
          <w:rFonts w:ascii="Arial Narrow" w:hAnsi="Arial Narrow"/>
          <w:sz w:val="20"/>
        </w:rPr>
      </w:pPr>
    </w:p>
    <w:p w14:paraId="761AB258"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bookmarkEnd w:id="2"/>
    <w:bookmarkEnd w:id="3"/>
    <w:p w14:paraId="62D43D20" w14:textId="28CF5F11"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w:t>
      </w:r>
      <w:r w:rsidR="0012190E" w:rsidRPr="000822E4">
        <w:rPr>
          <w:rFonts w:ascii="Arial Narrow" w:hAnsi="Arial Narrow" w:cs="Arial"/>
          <w:sz w:val="20"/>
          <w:szCs w:val="20"/>
          <w:lang w:eastAsia="en-US"/>
        </w:rPr>
        <w:t xml:space="preserve"> .............................</w:t>
      </w:r>
      <w:r w:rsidRPr="000822E4">
        <w:rPr>
          <w:rFonts w:ascii="Arial Narrow" w:hAnsi="Arial Narrow" w:cs="Arial"/>
          <w:sz w:val="20"/>
          <w:szCs w:val="20"/>
          <w:lang w:eastAsia="en-US"/>
        </w:rPr>
        <w:t>, dňa:</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V ............................., dňa:</w:t>
      </w:r>
      <w:r w:rsidR="003555E3">
        <w:rPr>
          <w:rFonts w:ascii="Arial Narrow" w:hAnsi="Arial Narrow" w:cs="Arial"/>
          <w:sz w:val="20"/>
          <w:szCs w:val="20"/>
          <w:lang w:eastAsia="en-US"/>
        </w:rPr>
        <w:t>..</w:t>
      </w:r>
      <w:r w:rsidR="003555E3" w:rsidRPr="003555E3">
        <w:rPr>
          <w:rFonts w:ascii="Arial Narrow" w:hAnsi="Arial Narrow" w:cs="Arial"/>
          <w:sz w:val="20"/>
          <w:szCs w:val="20"/>
          <w:lang w:eastAsia="en-US"/>
        </w:rPr>
        <w:t xml:space="preserve"> </w:t>
      </w:r>
      <w:r w:rsidR="003555E3">
        <w:rPr>
          <w:rFonts w:ascii="Arial Narrow" w:hAnsi="Arial Narrow" w:cs="Arial"/>
          <w:sz w:val="20"/>
          <w:szCs w:val="20"/>
          <w:lang w:eastAsia="en-US"/>
        </w:rPr>
        <w:t>....................</w:t>
      </w:r>
    </w:p>
    <w:p w14:paraId="0339D762" w14:textId="77777777" w:rsidR="00271296" w:rsidRPr="000822E4" w:rsidRDefault="00271296" w:rsidP="00903DF0">
      <w:pPr>
        <w:tabs>
          <w:tab w:val="center" w:pos="1701"/>
          <w:tab w:val="left" w:pos="6237"/>
        </w:tabs>
        <w:rPr>
          <w:rFonts w:ascii="Arial Narrow" w:hAnsi="Arial Narrow" w:cs="Arial"/>
          <w:sz w:val="20"/>
          <w:szCs w:val="20"/>
          <w:lang w:eastAsia="en-US"/>
        </w:rPr>
      </w:pPr>
    </w:p>
    <w:p w14:paraId="70D002AD" w14:textId="77777777" w:rsidR="00003ED6" w:rsidRDefault="00003ED6" w:rsidP="00903DF0">
      <w:pPr>
        <w:tabs>
          <w:tab w:val="center" w:pos="1701"/>
          <w:tab w:val="left" w:pos="6237"/>
        </w:tabs>
        <w:rPr>
          <w:rFonts w:ascii="Arial Narrow" w:hAnsi="Arial Narrow" w:cs="Arial"/>
          <w:sz w:val="20"/>
          <w:szCs w:val="20"/>
          <w:lang w:eastAsia="en-US"/>
        </w:rPr>
      </w:pPr>
    </w:p>
    <w:p w14:paraId="7B3BD645" w14:textId="77777777" w:rsidR="003555E3" w:rsidRPr="000822E4" w:rsidRDefault="003555E3" w:rsidP="00903DF0">
      <w:pPr>
        <w:tabs>
          <w:tab w:val="center" w:pos="1701"/>
          <w:tab w:val="left" w:pos="6237"/>
        </w:tabs>
        <w:rPr>
          <w:rFonts w:ascii="Arial Narrow" w:hAnsi="Arial Narrow" w:cs="Arial"/>
          <w:sz w:val="20"/>
          <w:szCs w:val="20"/>
          <w:lang w:eastAsia="en-US"/>
        </w:rPr>
      </w:pPr>
    </w:p>
    <w:p w14:paraId="58299B0E"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4F2E540F" w14:textId="777AD7B8"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003555E3">
        <w:rPr>
          <w:rFonts w:ascii="Arial Narrow" w:hAnsi="Arial Narrow" w:cs="Arial"/>
          <w:sz w:val="20"/>
          <w:szCs w:val="20"/>
          <w:lang w:eastAsia="en-US"/>
        </w:rPr>
        <w:t xml:space="preserve">                                                                               </w:t>
      </w:r>
      <w:r w:rsidRPr="000822E4">
        <w:rPr>
          <w:rFonts w:ascii="Arial Narrow" w:hAnsi="Arial Narrow" w:cs="Arial"/>
          <w:sz w:val="20"/>
          <w:szCs w:val="20"/>
          <w:lang w:eastAsia="en-US"/>
        </w:rPr>
        <w:t>Za Kupujúceho:</w:t>
      </w:r>
    </w:p>
    <w:p w14:paraId="3F5B9379"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35627F"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5B577B9F" w14:textId="77777777" w:rsidR="003555E3" w:rsidRPr="000822E4" w:rsidRDefault="003555E3"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16107E4D" w14:textId="335F7289" w:rsidR="00271296" w:rsidRPr="000822E4" w:rsidRDefault="0012190E"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00792EF5" w:rsidRPr="000822E4">
        <w:rPr>
          <w:rFonts w:ascii="Arial Narrow" w:hAnsi="Arial Narrow" w:cs="Arial"/>
          <w:sz w:val="20"/>
          <w:szCs w:val="20"/>
          <w:lang w:eastAsia="en-US"/>
        </w:rPr>
        <w:t>....................</w:t>
      </w:r>
      <w:r w:rsidRPr="000822E4">
        <w:rPr>
          <w:rFonts w:ascii="Arial Narrow" w:hAnsi="Arial Narrow" w:cs="Arial"/>
          <w:sz w:val="20"/>
          <w:szCs w:val="20"/>
          <w:lang w:eastAsia="en-US"/>
        </w:rPr>
        <w:t>.....</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w:t>
      </w:r>
    </w:p>
    <w:p w14:paraId="105A48C7" w14:textId="77777777" w:rsidR="00FC7771" w:rsidRDefault="00FC7771" w:rsidP="00903DF0">
      <w:pPr>
        <w:tabs>
          <w:tab w:val="center" w:pos="1701"/>
          <w:tab w:val="left" w:pos="6237"/>
        </w:tabs>
        <w:rPr>
          <w:rFonts w:ascii="Arial Narrow" w:hAnsi="Arial Narrow" w:cs="Arial"/>
          <w:sz w:val="20"/>
          <w:szCs w:val="20"/>
          <w:lang w:eastAsia="en-US"/>
        </w:rPr>
      </w:pPr>
    </w:p>
    <w:p w14:paraId="4D03A196" w14:textId="77777777" w:rsidR="00EC6F65" w:rsidRDefault="00EC6F65" w:rsidP="00B870C3">
      <w:pPr>
        <w:tabs>
          <w:tab w:val="center" w:pos="1701"/>
          <w:tab w:val="center" w:pos="6237"/>
        </w:tabs>
        <w:rPr>
          <w:rFonts w:ascii="Arial Narrow" w:eastAsiaTheme="minorHAnsi" w:hAnsi="Arial Narrow" w:cs="Franklin Gothic Book"/>
          <w:color w:val="000000"/>
          <w:sz w:val="20"/>
          <w:szCs w:val="20"/>
          <w:lang w:eastAsia="en-US"/>
        </w:rPr>
      </w:pPr>
    </w:p>
    <w:p w14:paraId="7B037134" w14:textId="77777777" w:rsidR="00EC6F65" w:rsidRDefault="00EC6F65" w:rsidP="00B870C3">
      <w:pPr>
        <w:tabs>
          <w:tab w:val="center" w:pos="1701"/>
          <w:tab w:val="center" w:pos="6237"/>
        </w:tabs>
        <w:rPr>
          <w:rFonts w:ascii="Arial Narrow" w:eastAsiaTheme="minorHAnsi" w:hAnsi="Arial Narrow" w:cs="Franklin Gothic Book"/>
          <w:color w:val="000000"/>
          <w:sz w:val="20"/>
          <w:szCs w:val="20"/>
          <w:lang w:eastAsia="en-US"/>
        </w:rPr>
      </w:pPr>
    </w:p>
    <w:p w14:paraId="7365CA8E" w14:textId="77777777" w:rsidR="00EC6F65" w:rsidRDefault="00EC6F65" w:rsidP="00B870C3">
      <w:pPr>
        <w:tabs>
          <w:tab w:val="center" w:pos="1701"/>
          <w:tab w:val="center" w:pos="6237"/>
        </w:tabs>
        <w:rPr>
          <w:rFonts w:ascii="Arial Narrow" w:eastAsiaTheme="minorHAnsi" w:hAnsi="Arial Narrow" w:cs="Franklin Gothic Book"/>
          <w:color w:val="000000"/>
          <w:sz w:val="20"/>
          <w:szCs w:val="20"/>
          <w:lang w:eastAsia="en-US"/>
        </w:rPr>
      </w:pPr>
    </w:p>
    <w:p w14:paraId="012B7F1B" w14:textId="77777777" w:rsidR="00EC6F65" w:rsidRDefault="00EC6F65" w:rsidP="00B870C3">
      <w:pPr>
        <w:tabs>
          <w:tab w:val="center" w:pos="1701"/>
          <w:tab w:val="center" w:pos="6237"/>
        </w:tabs>
        <w:rPr>
          <w:rFonts w:ascii="Arial Narrow" w:eastAsiaTheme="minorHAnsi" w:hAnsi="Arial Narrow" w:cs="Franklin Gothic Book"/>
          <w:color w:val="000000"/>
          <w:sz w:val="20"/>
          <w:szCs w:val="20"/>
          <w:lang w:eastAsia="en-US"/>
        </w:rPr>
      </w:pPr>
    </w:p>
    <w:p w14:paraId="36037599" w14:textId="77777777" w:rsidR="00EC6F65" w:rsidRDefault="00EC6F65" w:rsidP="00B870C3">
      <w:pPr>
        <w:tabs>
          <w:tab w:val="center" w:pos="1701"/>
          <w:tab w:val="center" w:pos="6237"/>
        </w:tabs>
        <w:rPr>
          <w:rFonts w:ascii="Arial Narrow" w:eastAsiaTheme="minorHAnsi" w:hAnsi="Arial Narrow" w:cs="Franklin Gothic Book"/>
          <w:color w:val="000000"/>
          <w:sz w:val="20"/>
          <w:szCs w:val="20"/>
          <w:lang w:eastAsia="en-US"/>
        </w:rPr>
      </w:pPr>
    </w:p>
    <w:p w14:paraId="06AA3553" w14:textId="77777777" w:rsidR="00EC6F65" w:rsidRDefault="00EC6F65" w:rsidP="00B870C3">
      <w:pPr>
        <w:tabs>
          <w:tab w:val="center" w:pos="1701"/>
          <w:tab w:val="center" w:pos="6237"/>
        </w:tabs>
        <w:rPr>
          <w:rFonts w:ascii="Arial Narrow" w:eastAsiaTheme="minorHAnsi" w:hAnsi="Arial Narrow" w:cs="Franklin Gothic Book"/>
          <w:color w:val="000000"/>
          <w:sz w:val="20"/>
          <w:szCs w:val="20"/>
          <w:lang w:eastAsia="en-US"/>
        </w:rPr>
      </w:pPr>
    </w:p>
    <w:p w14:paraId="1FF7F23F" w14:textId="77777777" w:rsidR="00EC6F65" w:rsidRDefault="00EC6F65" w:rsidP="00B870C3">
      <w:pPr>
        <w:tabs>
          <w:tab w:val="center" w:pos="1701"/>
          <w:tab w:val="center" w:pos="6237"/>
        </w:tabs>
        <w:rPr>
          <w:rFonts w:ascii="Arial Narrow" w:eastAsiaTheme="minorHAnsi" w:hAnsi="Arial Narrow" w:cs="Franklin Gothic Book"/>
          <w:color w:val="000000"/>
          <w:sz w:val="20"/>
          <w:szCs w:val="20"/>
          <w:lang w:eastAsia="en-US"/>
        </w:rPr>
      </w:pPr>
    </w:p>
    <w:p w14:paraId="736439F8" w14:textId="77777777" w:rsidR="00EC6F65" w:rsidRDefault="00EC6F65" w:rsidP="00B870C3">
      <w:pPr>
        <w:tabs>
          <w:tab w:val="center" w:pos="1701"/>
          <w:tab w:val="center" w:pos="6237"/>
        </w:tabs>
        <w:rPr>
          <w:rFonts w:ascii="Arial Narrow" w:eastAsiaTheme="minorHAnsi" w:hAnsi="Arial Narrow" w:cs="Franklin Gothic Book"/>
          <w:color w:val="000000"/>
          <w:sz w:val="20"/>
          <w:szCs w:val="20"/>
          <w:lang w:eastAsia="en-US"/>
        </w:rPr>
      </w:pPr>
    </w:p>
    <w:p w14:paraId="0A6D99BA" w14:textId="77777777" w:rsidR="00EC6F65" w:rsidRDefault="00EC6F65" w:rsidP="00B870C3">
      <w:pPr>
        <w:tabs>
          <w:tab w:val="center" w:pos="1701"/>
          <w:tab w:val="center" w:pos="6237"/>
        </w:tabs>
        <w:rPr>
          <w:rFonts w:ascii="Arial Narrow" w:eastAsiaTheme="minorHAnsi" w:hAnsi="Arial Narrow" w:cs="Franklin Gothic Book"/>
          <w:color w:val="000000"/>
          <w:sz w:val="20"/>
          <w:szCs w:val="20"/>
          <w:lang w:eastAsia="en-US"/>
        </w:rPr>
      </w:pPr>
    </w:p>
    <w:p w14:paraId="3EF68DA9" w14:textId="77777777" w:rsidR="00EC6F65" w:rsidRDefault="00EC6F65" w:rsidP="00B870C3">
      <w:pPr>
        <w:tabs>
          <w:tab w:val="center" w:pos="1701"/>
          <w:tab w:val="center" w:pos="6237"/>
        </w:tabs>
        <w:rPr>
          <w:rFonts w:ascii="Arial Narrow" w:eastAsiaTheme="minorHAnsi" w:hAnsi="Arial Narrow" w:cs="Franklin Gothic Book"/>
          <w:color w:val="000000"/>
          <w:sz w:val="20"/>
          <w:szCs w:val="20"/>
          <w:lang w:eastAsia="en-US"/>
        </w:rPr>
      </w:pPr>
    </w:p>
    <w:p w14:paraId="4D2FE7DF" w14:textId="77777777" w:rsidR="00EC6F65" w:rsidRDefault="00EC6F65" w:rsidP="00B870C3">
      <w:pPr>
        <w:tabs>
          <w:tab w:val="center" w:pos="1701"/>
          <w:tab w:val="center" w:pos="6237"/>
        </w:tabs>
        <w:rPr>
          <w:rFonts w:ascii="Arial Narrow" w:eastAsiaTheme="minorHAnsi" w:hAnsi="Arial Narrow" w:cs="Franklin Gothic Book"/>
          <w:color w:val="000000"/>
          <w:sz w:val="20"/>
          <w:szCs w:val="20"/>
          <w:lang w:eastAsia="en-US"/>
        </w:rPr>
      </w:pPr>
    </w:p>
    <w:p w14:paraId="2A836CA3" w14:textId="77777777" w:rsidR="00EC6F65" w:rsidRDefault="00EC6F65" w:rsidP="00B870C3">
      <w:pPr>
        <w:tabs>
          <w:tab w:val="center" w:pos="1701"/>
          <w:tab w:val="center" w:pos="6237"/>
        </w:tabs>
        <w:rPr>
          <w:rFonts w:ascii="Arial Narrow" w:eastAsiaTheme="minorHAnsi" w:hAnsi="Arial Narrow" w:cs="Franklin Gothic Book"/>
          <w:color w:val="000000"/>
          <w:sz w:val="20"/>
          <w:szCs w:val="20"/>
          <w:lang w:eastAsia="en-US"/>
        </w:rPr>
      </w:pPr>
    </w:p>
    <w:p w14:paraId="3CE57131" w14:textId="491B1A61" w:rsidR="00B870C3" w:rsidRPr="00EC6F65" w:rsidRDefault="00B870C3" w:rsidP="00EC6F65">
      <w:pPr>
        <w:tabs>
          <w:tab w:val="center" w:pos="1701"/>
          <w:tab w:val="left" w:pos="6237"/>
        </w:tabs>
        <w:rPr>
          <w:rFonts w:ascii="Arial Narrow" w:hAnsi="Arial Narrow"/>
          <w:sz w:val="18"/>
          <w:szCs w:val="18"/>
        </w:rPr>
      </w:pPr>
      <w:r w:rsidRPr="00EC6F65">
        <w:rPr>
          <w:rFonts w:ascii="Arial Narrow" w:eastAsiaTheme="minorHAnsi" w:hAnsi="Arial Narrow" w:cs="Franklin Gothic Book"/>
          <w:color w:val="000000"/>
          <w:sz w:val="18"/>
          <w:szCs w:val="18"/>
          <w:lang w:eastAsia="en-US"/>
        </w:rPr>
        <w:t xml:space="preserve">Príloha </w:t>
      </w:r>
      <w:r w:rsidR="00A85601" w:rsidRPr="00EC6F65">
        <w:rPr>
          <w:rFonts w:ascii="Arial Narrow" w:eastAsiaTheme="minorHAnsi" w:hAnsi="Arial Narrow" w:cs="Franklin Gothic Book"/>
          <w:color w:val="000000"/>
          <w:sz w:val="18"/>
          <w:szCs w:val="18"/>
          <w:lang w:eastAsia="en-US"/>
        </w:rPr>
        <w:t xml:space="preserve">č. 1 </w:t>
      </w:r>
      <w:r w:rsidRPr="00EC6F65">
        <w:rPr>
          <w:rFonts w:ascii="Arial Narrow" w:eastAsiaTheme="minorHAnsi" w:hAnsi="Arial Narrow" w:cs="Franklin Gothic Book"/>
          <w:color w:val="000000"/>
          <w:sz w:val="18"/>
          <w:szCs w:val="18"/>
          <w:lang w:eastAsia="en-US"/>
        </w:rPr>
        <w:t>zmluvy: Zoznam subdodávateľov</w:t>
      </w:r>
      <w:r w:rsidR="00EC6F65">
        <w:rPr>
          <w:rFonts w:ascii="Arial Narrow" w:eastAsiaTheme="minorHAnsi" w:hAnsi="Arial Narrow" w:cs="Franklin Gothic Book"/>
          <w:color w:val="000000"/>
          <w:sz w:val="18"/>
          <w:szCs w:val="18"/>
          <w:lang w:eastAsia="en-US"/>
        </w:rPr>
        <w:tab/>
      </w:r>
    </w:p>
    <w:p w14:paraId="4934429C" w14:textId="77777777" w:rsidR="00B870C3" w:rsidRDefault="00B870C3" w:rsidP="00B870C3">
      <w:pPr>
        <w:tabs>
          <w:tab w:val="center" w:pos="1701"/>
          <w:tab w:val="center" w:pos="6237"/>
        </w:tabs>
        <w:rPr>
          <w:rFonts w:ascii="Arial Narrow" w:hAnsi="Arial Narrow"/>
          <w:sz w:val="20"/>
          <w:szCs w:val="20"/>
        </w:rPr>
      </w:pPr>
    </w:p>
    <w:p w14:paraId="4BB60324" w14:textId="77777777" w:rsidR="00482FB5" w:rsidRDefault="00482FB5" w:rsidP="00482FB5">
      <w:pPr>
        <w:tabs>
          <w:tab w:val="num" w:pos="1080"/>
        </w:tabs>
        <w:spacing w:before="120"/>
        <w:jc w:val="center"/>
        <w:rPr>
          <w:rFonts w:ascii="Arial Narrow" w:hAnsi="Arial Narrow"/>
          <w:b/>
        </w:rPr>
      </w:pPr>
    </w:p>
    <w:p w14:paraId="76FAB0F7" w14:textId="2190D131" w:rsidR="00482FB5" w:rsidRDefault="00482FB5" w:rsidP="00482FB5">
      <w:pPr>
        <w:tabs>
          <w:tab w:val="num" w:pos="1080"/>
        </w:tabs>
        <w:spacing w:before="120"/>
        <w:jc w:val="center"/>
        <w:rPr>
          <w:rFonts w:ascii="Arial Narrow" w:hAnsi="Arial Narrow"/>
          <w:b/>
        </w:rPr>
      </w:pPr>
      <w:r>
        <w:rPr>
          <w:rFonts w:ascii="Arial Narrow" w:hAnsi="Arial Narrow"/>
          <w:b/>
        </w:rPr>
        <w:t>ZOZNAM </w:t>
      </w:r>
      <w:r w:rsidRPr="00E47369">
        <w:rPr>
          <w:rFonts w:ascii="Arial Narrow" w:hAnsi="Arial Narrow"/>
          <w:b/>
        </w:rPr>
        <w:t>SUBDODÁVATEĽO</w:t>
      </w:r>
      <w:r>
        <w:rPr>
          <w:rFonts w:ascii="Arial Narrow" w:hAnsi="Arial Narrow"/>
          <w:b/>
        </w:rPr>
        <w:t xml:space="preserve">V </w:t>
      </w:r>
      <w:r w:rsidRPr="002B5D61">
        <w:rPr>
          <w:rStyle w:val="Odkaznapoznmkupodiarou"/>
          <w:rFonts w:ascii="Arial Narrow" w:hAnsi="Arial Narrow"/>
          <w:bCs/>
          <w:sz w:val="18"/>
          <w:szCs w:val="18"/>
        </w:rPr>
        <w:footnoteReference w:id="2"/>
      </w:r>
    </w:p>
    <w:p w14:paraId="0A63D837" w14:textId="77777777" w:rsidR="00482FB5" w:rsidRPr="00E47369" w:rsidRDefault="00482FB5" w:rsidP="00482FB5">
      <w:pPr>
        <w:tabs>
          <w:tab w:val="num" w:pos="1080"/>
        </w:tabs>
        <w:spacing w:before="120"/>
        <w:jc w:val="center"/>
        <w:rPr>
          <w:rFonts w:ascii="Arial Narrow" w:hAnsi="Arial Narrow"/>
          <w:b/>
        </w:rPr>
      </w:pPr>
    </w:p>
    <w:p w14:paraId="336A596C" w14:textId="77777777" w:rsidR="00482FB5" w:rsidRPr="00E47369" w:rsidRDefault="00482FB5" w:rsidP="00482FB5">
      <w:pPr>
        <w:tabs>
          <w:tab w:val="num" w:pos="1080"/>
        </w:tabs>
        <w:spacing w:before="120"/>
        <w:jc w:val="center"/>
        <w:rPr>
          <w:rFonts w:ascii="Arial Narrow" w:hAnsi="Arial Narrow"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811"/>
        <w:gridCol w:w="1811"/>
        <w:gridCol w:w="1811"/>
        <w:gridCol w:w="1811"/>
      </w:tblGrid>
      <w:tr w:rsidR="00482FB5" w:rsidRPr="00E47369" w14:paraId="4B426808" w14:textId="77777777" w:rsidTr="00BA5CE5">
        <w:trPr>
          <w:trHeight w:val="418"/>
        </w:trPr>
        <w:tc>
          <w:tcPr>
            <w:tcW w:w="5000" w:type="pct"/>
            <w:gridSpan w:val="5"/>
            <w:shd w:val="clear" w:color="auto" w:fill="FFF2CC" w:themeFill="accent4" w:themeFillTint="33"/>
            <w:vAlign w:val="center"/>
          </w:tcPr>
          <w:p w14:paraId="59B68CBF" w14:textId="77777777" w:rsidR="00482FB5" w:rsidRPr="00E47369" w:rsidRDefault="00482FB5" w:rsidP="00BA5CE5">
            <w:pPr>
              <w:pStyle w:val="Default"/>
              <w:jc w:val="center"/>
              <w:rPr>
                <w:rFonts w:ascii="Arial Narrow" w:hAnsi="Arial Narrow"/>
                <w:b/>
                <w:sz w:val="21"/>
                <w:szCs w:val="21"/>
              </w:rPr>
            </w:pPr>
            <w:r w:rsidRPr="00E47369">
              <w:rPr>
                <w:rFonts w:ascii="Arial Narrow" w:hAnsi="Arial Narrow"/>
                <w:b/>
                <w:sz w:val="21"/>
                <w:szCs w:val="21"/>
              </w:rPr>
              <w:t>PREHĽAD SUBDODÁVATEĽOV</w:t>
            </w:r>
          </w:p>
        </w:tc>
      </w:tr>
      <w:tr w:rsidR="00482FB5" w:rsidRPr="00E47369" w14:paraId="7E0F7CBB" w14:textId="77777777" w:rsidTr="00BA5CE5">
        <w:trPr>
          <w:trHeight w:val="782"/>
        </w:trPr>
        <w:tc>
          <w:tcPr>
            <w:tcW w:w="1000" w:type="pct"/>
            <w:shd w:val="clear" w:color="auto" w:fill="F2F2F2" w:themeFill="background1" w:themeFillShade="F2"/>
          </w:tcPr>
          <w:p w14:paraId="4D9DE34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Obch. meno, sídlo alebo miesto podnikania, IČO)</w:t>
            </w:r>
          </w:p>
        </w:tc>
        <w:tc>
          <w:tcPr>
            <w:tcW w:w="1000" w:type="pct"/>
            <w:shd w:val="clear" w:color="auto" w:fill="F2F2F2" w:themeFill="background1" w:themeFillShade="F2"/>
          </w:tcPr>
          <w:p w14:paraId="3D251BF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Kontaktná osoba</w:t>
            </w:r>
          </w:p>
          <w:p w14:paraId="53AED8A0"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(meno a priezvisko, tel. č., e-mail)</w:t>
            </w:r>
          </w:p>
        </w:tc>
        <w:tc>
          <w:tcPr>
            <w:tcW w:w="1000" w:type="pct"/>
            <w:shd w:val="clear" w:color="auto" w:fill="F2F2F2" w:themeFill="background1" w:themeFillShade="F2"/>
          </w:tcPr>
          <w:p w14:paraId="75B962AA"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Popis dodávok vykonávaných subdodávateľom</w:t>
            </w:r>
          </w:p>
        </w:tc>
        <w:tc>
          <w:tcPr>
            <w:tcW w:w="1000" w:type="pct"/>
            <w:shd w:val="clear" w:color="auto" w:fill="F2F2F2" w:themeFill="background1" w:themeFillShade="F2"/>
          </w:tcPr>
          <w:p w14:paraId="640B0D37"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 % z celkového objemu</w:t>
            </w:r>
          </w:p>
        </w:tc>
        <w:tc>
          <w:tcPr>
            <w:tcW w:w="1000" w:type="pct"/>
            <w:shd w:val="clear" w:color="auto" w:fill="F2F2F2" w:themeFill="background1" w:themeFillShade="F2"/>
          </w:tcPr>
          <w:p w14:paraId="1706E1C2"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vo finančnom vyjadrení</w:t>
            </w:r>
          </w:p>
        </w:tc>
      </w:tr>
      <w:tr w:rsidR="00482FB5" w:rsidRPr="00E47369" w14:paraId="09F47068" w14:textId="77777777" w:rsidTr="00BA5CE5">
        <w:trPr>
          <w:trHeight w:val="382"/>
        </w:trPr>
        <w:tc>
          <w:tcPr>
            <w:tcW w:w="1000" w:type="pct"/>
            <w:shd w:val="clear" w:color="auto" w:fill="auto"/>
          </w:tcPr>
          <w:p w14:paraId="3331070C" w14:textId="77777777" w:rsidR="00482FB5" w:rsidRPr="002B5D61" w:rsidRDefault="00482FB5" w:rsidP="00BA5CE5">
            <w:pPr>
              <w:pStyle w:val="Default"/>
              <w:rPr>
                <w:rFonts w:ascii="Arial Narrow" w:hAnsi="Arial Narrow"/>
                <w:sz w:val="18"/>
                <w:szCs w:val="18"/>
              </w:rPr>
            </w:pPr>
            <w:r w:rsidRPr="002B5D61">
              <w:rPr>
                <w:rStyle w:val="Odkaznapoznmkupodiarou"/>
                <w:rFonts w:ascii="Arial Narrow" w:hAnsi="Arial Narrow"/>
                <w:sz w:val="18"/>
                <w:szCs w:val="18"/>
              </w:rPr>
              <w:footnoteReference w:id="3"/>
            </w:r>
          </w:p>
        </w:tc>
        <w:tc>
          <w:tcPr>
            <w:tcW w:w="1000" w:type="pct"/>
            <w:shd w:val="clear" w:color="auto" w:fill="auto"/>
          </w:tcPr>
          <w:p w14:paraId="7AE82D99" w14:textId="77777777" w:rsidR="00482FB5" w:rsidRPr="005910B5" w:rsidRDefault="00482FB5" w:rsidP="00BA5CE5">
            <w:pPr>
              <w:pStyle w:val="Default"/>
              <w:rPr>
                <w:rFonts w:ascii="Arial Narrow" w:hAnsi="Arial Narrow"/>
                <w:sz w:val="20"/>
                <w:szCs w:val="20"/>
              </w:rPr>
            </w:pPr>
          </w:p>
        </w:tc>
        <w:tc>
          <w:tcPr>
            <w:tcW w:w="1000" w:type="pct"/>
            <w:shd w:val="clear" w:color="auto" w:fill="auto"/>
          </w:tcPr>
          <w:p w14:paraId="382A4968"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94EFA5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5E5BF9A" w14:textId="77777777" w:rsidR="00482FB5" w:rsidRPr="005910B5" w:rsidRDefault="00482FB5" w:rsidP="00BA5CE5">
            <w:pPr>
              <w:pStyle w:val="Default"/>
              <w:jc w:val="center"/>
              <w:rPr>
                <w:rFonts w:ascii="Arial Narrow" w:hAnsi="Arial Narrow"/>
                <w:sz w:val="20"/>
                <w:szCs w:val="20"/>
              </w:rPr>
            </w:pPr>
          </w:p>
        </w:tc>
      </w:tr>
      <w:tr w:rsidR="00482FB5" w:rsidRPr="00E47369" w14:paraId="1321B5D2" w14:textId="77777777" w:rsidTr="00BA5CE5">
        <w:trPr>
          <w:trHeight w:val="416"/>
        </w:trPr>
        <w:tc>
          <w:tcPr>
            <w:tcW w:w="1000" w:type="pct"/>
            <w:shd w:val="clear" w:color="auto" w:fill="auto"/>
          </w:tcPr>
          <w:p w14:paraId="01890A32"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0158CD6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6CD76FC"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35A8336"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268A228" w14:textId="77777777" w:rsidR="00482FB5" w:rsidRPr="005910B5" w:rsidRDefault="00482FB5" w:rsidP="00BA5CE5">
            <w:pPr>
              <w:pStyle w:val="Default"/>
              <w:jc w:val="center"/>
              <w:rPr>
                <w:rFonts w:ascii="Arial Narrow" w:hAnsi="Arial Narrow"/>
                <w:sz w:val="20"/>
                <w:szCs w:val="20"/>
              </w:rPr>
            </w:pPr>
          </w:p>
        </w:tc>
      </w:tr>
      <w:tr w:rsidR="00482FB5" w:rsidRPr="00E47369" w14:paraId="44ACFE69" w14:textId="77777777" w:rsidTr="00BA5CE5">
        <w:trPr>
          <w:trHeight w:val="422"/>
        </w:trPr>
        <w:tc>
          <w:tcPr>
            <w:tcW w:w="1000" w:type="pct"/>
            <w:shd w:val="clear" w:color="auto" w:fill="auto"/>
          </w:tcPr>
          <w:p w14:paraId="0F48F23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C81C36E"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193358C9"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61E1DA6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3083A065" w14:textId="77777777" w:rsidR="00482FB5" w:rsidRPr="005910B5" w:rsidRDefault="00482FB5" w:rsidP="00BA5CE5">
            <w:pPr>
              <w:pStyle w:val="Default"/>
              <w:jc w:val="center"/>
              <w:rPr>
                <w:rFonts w:ascii="Arial Narrow" w:hAnsi="Arial Narrow"/>
                <w:sz w:val="20"/>
                <w:szCs w:val="20"/>
              </w:rPr>
            </w:pPr>
          </w:p>
        </w:tc>
      </w:tr>
      <w:tr w:rsidR="00482FB5" w:rsidRPr="00E47369" w14:paraId="73FB936F" w14:textId="77777777" w:rsidTr="00BA5CE5">
        <w:trPr>
          <w:trHeight w:val="433"/>
        </w:trPr>
        <w:tc>
          <w:tcPr>
            <w:tcW w:w="1000" w:type="pct"/>
            <w:shd w:val="clear" w:color="auto" w:fill="FFF2CC" w:themeFill="accent4" w:themeFillTint="33"/>
          </w:tcPr>
          <w:p w14:paraId="3BA8D311" w14:textId="77777777" w:rsidR="00482FB5" w:rsidRPr="005910B5" w:rsidRDefault="00482FB5" w:rsidP="00BA5CE5">
            <w:pPr>
              <w:pStyle w:val="Default"/>
              <w:rPr>
                <w:rFonts w:ascii="Arial Narrow" w:hAnsi="Arial Narrow"/>
                <w:b/>
                <w:bCs/>
                <w:sz w:val="20"/>
                <w:szCs w:val="20"/>
              </w:rPr>
            </w:pPr>
            <w:r w:rsidRPr="005910B5">
              <w:rPr>
                <w:rFonts w:ascii="Arial Narrow" w:hAnsi="Arial Narrow"/>
                <w:b/>
                <w:bCs/>
                <w:sz w:val="20"/>
                <w:szCs w:val="20"/>
              </w:rPr>
              <w:t>SPOLU</w:t>
            </w:r>
          </w:p>
        </w:tc>
        <w:tc>
          <w:tcPr>
            <w:tcW w:w="1000" w:type="pct"/>
            <w:shd w:val="clear" w:color="auto" w:fill="FFF2CC" w:themeFill="accent4" w:themeFillTint="33"/>
          </w:tcPr>
          <w:p w14:paraId="56B6139C"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221B18BF"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04911F66"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4E6E2E85" w14:textId="77777777" w:rsidR="00482FB5" w:rsidRPr="005910B5" w:rsidRDefault="00482FB5" w:rsidP="00BA5CE5">
            <w:pPr>
              <w:pStyle w:val="Default"/>
              <w:rPr>
                <w:rFonts w:ascii="Arial Narrow" w:hAnsi="Arial Narrow"/>
                <w:b/>
                <w:bCs/>
                <w:sz w:val="20"/>
                <w:szCs w:val="20"/>
              </w:rPr>
            </w:pPr>
          </w:p>
        </w:tc>
      </w:tr>
    </w:tbl>
    <w:p w14:paraId="1553F17A" w14:textId="77777777" w:rsidR="00482FB5" w:rsidRDefault="00482FB5" w:rsidP="00482FB5">
      <w:pPr>
        <w:pStyle w:val="Default"/>
        <w:jc w:val="both"/>
        <w:rPr>
          <w:rFonts w:ascii="Arial Narrow" w:hAnsi="Arial Narrow"/>
          <w:sz w:val="22"/>
          <w:szCs w:val="22"/>
        </w:rPr>
      </w:pPr>
    </w:p>
    <w:p w14:paraId="50639B61" w14:textId="77777777" w:rsidR="00482FB5" w:rsidRDefault="00482FB5" w:rsidP="00482FB5">
      <w:pPr>
        <w:pStyle w:val="Default"/>
        <w:jc w:val="both"/>
        <w:rPr>
          <w:rFonts w:ascii="Arial Narrow" w:hAnsi="Arial Narrow"/>
          <w:sz w:val="22"/>
          <w:szCs w:val="22"/>
        </w:rPr>
      </w:pPr>
    </w:p>
    <w:p w14:paraId="184CABB6"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Čestne vyhlasujem, že každý subdodávateľ spĺňa alebo najneskôr v čase plnenia bude spĺňať podmienky podľa § 32 ods.1 prípadne podľa § 11 ods. 1 zákona o verejnom obstarávaní; tým nie je dotknutá zodpovednosť úspešného uchádzača alebo uchádzačov za plnenie predmetu zmluvy. </w:t>
      </w:r>
    </w:p>
    <w:p w14:paraId="506425EE"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Akceptujem pravidlá zmeny subdodávateľov počas plnenia zmluvy, ktoré sú uvedené v návrhu zmluvy. </w:t>
      </w:r>
    </w:p>
    <w:p w14:paraId="2D0FF9DF" w14:textId="77777777" w:rsidR="00482FB5" w:rsidRDefault="00482FB5" w:rsidP="00482FB5">
      <w:pPr>
        <w:tabs>
          <w:tab w:val="num" w:pos="1080"/>
        </w:tabs>
        <w:spacing w:before="120"/>
        <w:jc w:val="center"/>
        <w:rPr>
          <w:rFonts w:ascii="Arial Narrow" w:hAnsi="Arial Narrow" w:cstheme="minorHAnsi"/>
          <w:b/>
          <w:sz w:val="22"/>
          <w:szCs w:val="22"/>
        </w:rPr>
      </w:pPr>
    </w:p>
    <w:p w14:paraId="58F1B4C1" w14:textId="77777777" w:rsidR="00482FB5" w:rsidRPr="00E47369" w:rsidRDefault="00482FB5" w:rsidP="00482FB5">
      <w:pPr>
        <w:ind w:left="709" w:hanging="709"/>
        <w:rPr>
          <w:rFonts w:ascii="Arial Narrow" w:hAnsi="Arial Narrow"/>
        </w:rPr>
      </w:pPr>
    </w:p>
    <w:p w14:paraId="43DFC88B" w14:textId="77777777" w:rsidR="00B870C3" w:rsidRDefault="00B870C3" w:rsidP="00B870C3">
      <w:pPr>
        <w:tabs>
          <w:tab w:val="center" w:pos="1701"/>
          <w:tab w:val="center" w:pos="6237"/>
        </w:tabs>
        <w:rPr>
          <w:rFonts w:ascii="Arial Narrow" w:hAnsi="Arial Narrow"/>
          <w:sz w:val="20"/>
          <w:szCs w:val="20"/>
        </w:rPr>
      </w:pPr>
    </w:p>
    <w:p w14:paraId="7B1D6072" w14:textId="77777777" w:rsidR="00B870C3" w:rsidRDefault="00B870C3" w:rsidP="00B870C3">
      <w:pPr>
        <w:tabs>
          <w:tab w:val="center" w:pos="1701"/>
          <w:tab w:val="center" w:pos="6237"/>
        </w:tabs>
        <w:rPr>
          <w:rFonts w:ascii="Arial Narrow" w:hAnsi="Arial Narrow"/>
          <w:sz w:val="20"/>
          <w:szCs w:val="20"/>
        </w:rPr>
      </w:pPr>
    </w:p>
    <w:p w14:paraId="31A11CE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 ............................., dňa:</w:t>
      </w:r>
      <w:r w:rsidRPr="000822E4">
        <w:rPr>
          <w:rFonts w:ascii="Arial Narrow" w:hAnsi="Arial Narrow" w:cs="Arial"/>
          <w:sz w:val="20"/>
          <w:szCs w:val="20"/>
          <w:lang w:eastAsia="en-US"/>
        </w:rPr>
        <w:tab/>
        <w:t>V ............................., dňa:</w:t>
      </w:r>
    </w:p>
    <w:p w14:paraId="0CDF392B"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AA0D945"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BC242D" w14:textId="77777777" w:rsidR="00B870C3" w:rsidRDefault="00B870C3" w:rsidP="00B870C3">
      <w:pPr>
        <w:tabs>
          <w:tab w:val="center" w:pos="1701"/>
          <w:tab w:val="left" w:pos="6237"/>
        </w:tabs>
        <w:rPr>
          <w:rFonts w:ascii="Arial Narrow" w:hAnsi="Arial Narrow" w:cs="Arial"/>
          <w:sz w:val="20"/>
          <w:szCs w:val="20"/>
          <w:lang w:eastAsia="en-US"/>
        </w:rPr>
      </w:pPr>
    </w:p>
    <w:p w14:paraId="6F156F16" w14:textId="77777777" w:rsidR="002B5D61" w:rsidRDefault="002B5D61" w:rsidP="00B870C3">
      <w:pPr>
        <w:tabs>
          <w:tab w:val="center" w:pos="1701"/>
          <w:tab w:val="left" w:pos="6237"/>
        </w:tabs>
        <w:rPr>
          <w:rFonts w:ascii="Arial Narrow" w:hAnsi="Arial Narrow" w:cs="Arial"/>
          <w:sz w:val="20"/>
          <w:szCs w:val="20"/>
          <w:lang w:eastAsia="en-US"/>
        </w:rPr>
      </w:pPr>
    </w:p>
    <w:p w14:paraId="35C1A1EA" w14:textId="77777777" w:rsidR="002B5D61" w:rsidRPr="000822E4" w:rsidRDefault="002B5D61" w:rsidP="00B870C3">
      <w:pPr>
        <w:tabs>
          <w:tab w:val="center" w:pos="1701"/>
          <w:tab w:val="left" w:pos="6237"/>
        </w:tabs>
        <w:rPr>
          <w:rFonts w:ascii="Arial Narrow" w:hAnsi="Arial Narrow" w:cs="Arial"/>
          <w:sz w:val="20"/>
          <w:szCs w:val="20"/>
          <w:lang w:eastAsia="en-US"/>
        </w:rPr>
      </w:pPr>
    </w:p>
    <w:p w14:paraId="47C4B2B5"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00893D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441D2B0D"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2E095A2E"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D562FD"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Pr="000822E4">
        <w:rPr>
          <w:rFonts w:ascii="Arial Narrow" w:hAnsi="Arial Narrow" w:cs="Arial"/>
          <w:sz w:val="20"/>
          <w:szCs w:val="20"/>
          <w:lang w:eastAsia="en-US"/>
        </w:rPr>
        <w:tab/>
        <w:t>.................................................</w:t>
      </w:r>
    </w:p>
    <w:p w14:paraId="0230E190" w14:textId="77777777" w:rsidR="00B870C3" w:rsidRDefault="00B870C3" w:rsidP="00903DF0">
      <w:pPr>
        <w:tabs>
          <w:tab w:val="center" w:pos="1701"/>
          <w:tab w:val="left" w:pos="6237"/>
        </w:tabs>
        <w:rPr>
          <w:rFonts w:ascii="Arial Narrow" w:hAnsi="Arial Narrow" w:cs="Arial"/>
          <w:sz w:val="20"/>
          <w:szCs w:val="20"/>
          <w:lang w:eastAsia="en-US"/>
        </w:rPr>
      </w:pPr>
    </w:p>
    <w:p w14:paraId="7645A706" w14:textId="77777777" w:rsidR="00B870C3" w:rsidRDefault="00B870C3" w:rsidP="00903DF0">
      <w:pPr>
        <w:tabs>
          <w:tab w:val="center" w:pos="1701"/>
          <w:tab w:val="left" w:pos="6237"/>
        </w:tabs>
        <w:rPr>
          <w:rFonts w:ascii="Arial Narrow" w:hAnsi="Arial Narrow" w:cs="Arial"/>
          <w:sz w:val="20"/>
          <w:szCs w:val="20"/>
          <w:lang w:eastAsia="en-US"/>
        </w:rPr>
      </w:pPr>
    </w:p>
    <w:p w14:paraId="5E25325B" w14:textId="77777777" w:rsidR="00B870C3" w:rsidRDefault="00B870C3" w:rsidP="00903DF0">
      <w:pPr>
        <w:tabs>
          <w:tab w:val="center" w:pos="1701"/>
          <w:tab w:val="left" w:pos="6237"/>
        </w:tabs>
        <w:rPr>
          <w:rFonts w:ascii="Arial Narrow" w:hAnsi="Arial Narrow" w:cs="Arial"/>
          <w:sz w:val="20"/>
          <w:szCs w:val="20"/>
          <w:lang w:eastAsia="en-US"/>
        </w:rPr>
      </w:pPr>
    </w:p>
    <w:p w14:paraId="111839F2" w14:textId="77777777" w:rsidR="00B870C3" w:rsidRDefault="00B870C3" w:rsidP="00903DF0">
      <w:pPr>
        <w:tabs>
          <w:tab w:val="center" w:pos="1701"/>
          <w:tab w:val="left" w:pos="6237"/>
        </w:tabs>
        <w:rPr>
          <w:rFonts w:ascii="Arial Narrow" w:hAnsi="Arial Narrow" w:cs="Arial"/>
          <w:sz w:val="20"/>
          <w:szCs w:val="20"/>
          <w:lang w:eastAsia="en-US"/>
        </w:rPr>
      </w:pPr>
    </w:p>
    <w:p w14:paraId="171099D6" w14:textId="77777777" w:rsidR="00B870C3" w:rsidRDefault="00B870C3" w:rsidP="00903DF0">
      <w:pPr>
        <w:tabs>
          <w:tab w:val="center" w:pos="1701"/>
          <w:tab w:val="left" w:pos="6237"/>
        </w:tabs>
        <w:rPr>
          <w:rFonts w:ascii="Arial Narrow" w:hAnsi="Arial Narrow" w:cs="Arial"/>
          <w:sz w:val="20"/>
          <w:szCs w:val="20"/>
          <w:lang w:eastAsia="en-US"/>
        </w:rPr>
      </w:pPr>
    </w:p>
    <w:p w14:paraId="26CCE2E7" w14:textId="77777777" w:rsidR="00B870C3" w:rsidRDefault="00B870C3" w:rsidP="00903DF0">
      <w:pPr>
        <w:tabs>
          <w:tab w:val="center" w:pos="1701"/>
          <w:tab w:val="left" w:pos="6237"/>
        </w:tabs>
        <w:rPr>
          <w:rFonts w:ascii="Arial Narrow" w:hAnsi="Arial Narrow" w:cs="Arial"/>
          <w:sz w:val="20"/>
          <w:szCs w:val="20"/>
          <w:lang w:eastAsia="en-US"/>
        </w:rPr>
      </w:pPr>
    </w:p>
    <w:p w14:paraId="59F588C2" w14:textId="77777777" w:rsidR="00B870C3" w:rsidRDefault="00B870C3" w:rsidP="00903DF0">
      <w:pPr>
        <w:tabs>
          <w:tab w:val="center" w:pos="1701"/>
          <w:tab w:val="left" w:pos="6237"/>
        </w:tabs>
        <w:rPr>
          <w:rFonts w:ascii="Arial Narrow" w:hAnsi="Arial Narrow" w:cs="Arial"/>
          <w:sz w:val="20"/>
          <w:szCs w:val="20"/>
          <w:lang w:eastAsia="en-US"/>
        </w:rPr>
      </w:pPr>
    </w:p>
    <w:p w14:paraId="0E39C271" w14:textId="77777777" w:rsidR="00B870C3" w:rsidRDefault="00B870C3" w:rsidP="00903DF0">
      <w:pPr>
        <w:tabs>
          <w:tab w:val="center" w:pos="1701"/>
          <w:tab w:val="left" w:pos="6237"/>
        </w:tabs>
        <w:rPr>
          <w:rFonts w:ascii="Arial Narrow" w:hAnsi="Arial Narrow" w:cs="Arial"/>
          <w:sz w:val="20"/>
          <w:szCs w:val="20"/>
          <w:lang w:eastAsia="en-US"/>
        </w:rPr>
      </w:pPr>
    </w:p>
    <w:p w14:paraId="66E64B56" w14:textId="77777777" w:rsidR="00B870C3" w:rsidRDefault="00B870C3" w:rsidP="00903DF0">
      <w:pPr>
        <w:tabs>
          <w:tab w:val="center" w:pos="1701"/>
          <w:tab w:val="left" w:pos="6237"/>
        </w:tabs>
        <w:rPr>
          <w:rFonts w:ascii="Arial Narrow" w:hAnsi="Arial Narrow" w:cs="Arial"/>
          <w:sz w:val="20"/>
          <w:szCs w:val="20"/>
          <w:lang w:eastAsia="en-US"/>
        </w:rPr>
      </w:pPr>
    </w:p>
    <w:p w14:paraId="0D48250B" w14:textId="77777777" w:rsidR="00B870C3" w:rsidRDefault="00B870C3" w:rsidP="00903DF0">
      <w:pPr>
        <w:tabs>
          <w:tab w:val="center" w:pos="1701"/>
          <w:tab w:val="left" w:pos="6237"/>
        </w:tabs>
        <w:rPr>
          <w:rFonts w:ascii="Arial Narrow" w:hAnsi="Arial Narrow" w:cs="Arial"/>
          <w:sz w:val="20"/>
          <w:szCs w:val="20"/>
          <w:lang w:eastAsia="en-US"/>
        </w:rPr>
      </w:pPr>
    </w:p>
    <w:p w14:paraId="5BA6DF75" w14:textId="77777777" w:rsidR="00B870C3" w:rsidRDefault="00B870C3" w:rsidP="00903DF0">
      <w:pPr>
        <w:tabs>
          <w:tab w:val="center" w:pos="1701"/>
          <w:tab w:val="left" w:pos="6237"/>
        </w:tabs>
        <w:rPr>
          <w:rFonts w:ascii="Arial Narrow" w:hAnsi="Arial Narrow" w:cs="Arial"/>
          <w:sz w:val="20"/>
          <w:szCs w:val="20"/>
          <w:lang w:eastAsia="en-US"/>
        </w:rPr>
      </w:pPr>
    </w:p>
    <w:p w14:paraId="0237E88F" w14:textId="77777777" w:rsidR="00B870C3" w:rsidRDefault="00B870C3" w:rsidP="00903DF0">
      <w:pPr>
        <w:tabs>
          <w:tab w:val="center" w:pos="1701"/>
          <w:tab w:val="left" w:pos="6237"/>
        </w:tabs>
        <w:rPr>
          <w:rFonts w:ascii="Arial Narrow" w:hAnsi="Arial Narrow" w:cs="Arial"/>
          <w:sz w:val="20"/>
          <w:szCs w:val="20"/>
          <w:lang w:eastAsia="en-US"/>
        </w:rPr>
      </w:pPr>
    </w:p>
    <w:p w14:paraId="6E9C4278" w14:textId="022C8408" w:rsidR="00B870C3" w:rsidRPr="00B870C3" w:rsidRDefault="00B870C3" w:rsidP="00B870C3">
      <w:pPr>
        <w:autoSpaceDE w:val="0"/>
        <w:autoSpaceDN w:val="0"/>
        <w:adjustRightInd w:val="0"/>
        <w:spacing w:after="14"/>
        <w:jc w:val="both"/>
        <w:rPr>
          <w:rFonts w:ascii="Arial Narrow" w:hAnsi="Arial Narrow" w:cs="Arial"/>
          <w:color w:val="000000"/>
          <w:sz w:val="20"/>
          <w:szCs w:val="20"/>
        </w:rPr>
      </w:pPr>
      <w:r w:rsidRPr="00B870C3">
        <w:rPr>
          <w:rFonts w:ascii="Arial Narrow" w:hAnsi="Arial Narrow" w:cs="Arial"/>
          <w:sz w:val="20"/>
          <w:szCs w:val="20"/>
          <w:lang w:eastAsia="en-US"/>
        </w:rPr>
        <w:t>*</w:t>
      </w:r>
      <w:r w:rsidRPr="00B870C3">
        <w:rPr>
          <w:rFonts w:ascii="Arial Narrow" w:hAnsi="Arial Narrow"/>
          <w:sz w:val="20"/>
          <w:szCs w:val="20"/>
        </w:rPr>
        <w:t xml:space="preserve"> Údaje o osobe oprávnenej konať za subdodávateľa v rozsahu meno a priezvisko, adresa trvalého pobytu, dátum narodenia, ak ide o subdodávateľa, ktorý má povinnosť zápisu do registra partnerov verejného sektora.</w:t>
      </w:r>
    </w:p>
    <w:p w14:paraId="21576624" w14:textId="7BAEF651" w:rsidR="00B870C3" w:rsidRPr="000822E4" w:rsidRDefault="00B870C3" w:rsidP="00903DF0">
      <w:pPr>
        <w:tabs>
          <w:tab w:val="center" w:pos="1701"/>
          <w:tab w:val="left" w:pos="6237"/>
        </w:tabs>
        <w:rPr>
          <w:rFonts w:ascii="Arial Narrow" w:hAnsi="Arial Narrow" w:cs="Arial"/>
          <w:sz w:val="20"/>
          <w:szCs w:val="20"/>
          <w:lang w:eastAsia="en-US"/>
        </w:rPr>
      </w:pPr>
    </w:p>
    <w:sectPr w:rsidR="00B870C3" w:rsidRPr="000822E4" w:rsidSect="0019404A">
      <w:footerReference w:type="default" r:id="rId7"/>
      <w:pgSz w:w="11900" w:h="16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CDF59" w14:textId="77777777" w:rsidR="00C64414" w:rsidRDefault="00C64414" w:rsidP="00417807">
      <w:r>
        <w:separator/>
      </w:r>
    </w:p>
  </w:endnote>
  <w:endnote w:type="continuationSeparator" w:id="0">
    <w:p w14:paraId="5D0FF3C2" w14:textId="77777777" w:rsidR="00C64414" w:rsidRDefault="00C64414" w:rsidP="00417807">
      <w:r>
        <w:continuationSeparator/>
      </w:r>
    </w:p>
  </w:endnote>
  <w:endnote w:type="continuationNotice" w:id="1">
    <w:p w14:paraId="5A8A1698" w14:textId="77777777" w:rsidR="00C64414" w:rsidRDefault="00C64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IDFont+F2">
    <w:altName w:val="MS Mincho"/>
    <w:panose1 w:val="00000000000000000000"/>
    <w:charset w:val="EE"/>
    <w:family w:val="auto"/>
    <w:notTrueType/>
    <w:pitch w:val="default"/>
    <w:sig w:usb0="00000005" w:usb1="00000000" w:usb2="00000000" w:usb3="00000000" w:csb0="00000002"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182471"/>
      <w:docPartObj>
        <w:docPartGallery w:val="Page Numbers (Bottom of Page)"/>
        <w:docPartUnique/>
      </w:docPartObj>
    </w:sdtPr>
    <w:sdtEndPr>
      <w:rPr>
        <w:rFonts w:ascii="Arial Narrow" w:hAnsi="Arial Narrow"/>
      </w:rPr>
    </w:sdtEndPr>
    <w:sdtContent>
      <w:p w14:paraId="38EDB097" w14:textId="77777777" w:rsidR="00DD7EED" w:rsidRPr="00EC6F65" w:rsidRDefault="005503BE">
        <w:pPr>
          <w:pStyle w:val="Pta"/>
          <w:jc w:val="center"/>
          <w:rPr>
            <w:rFonts w:ascii="Arial Narrow" w:hAnsi="Arial Narrow"/>
          </w:rPr>
        </w:pPr>
        <w:r w:rsidRPr="00EC6F65">
          <w:rPr>
            <w:rFonts w:ascii="Arial Narrow" w:hAnsi="Arial Narrow" w:cs="Arial"/>
            <w:sz w:val="16"/>
            <w:szCs w:val="16"/>
          </w:rPr>
          <w:fldChar w:fldCharType="begin"/>
        </w:r>
        <w:r w:rsidR="00DD7EED" w:rsidRPr="00EC6F65">
          <w:rPr>
            <w:rFonts w:ascii="Arial Narrow" w:hAnsi="Arial Narrow" w:cs="Arial"/>
            <w:sz w:val="16"/>
            <w:szCs w:val="16"/>
          </w:rPr>
          <w:instrText xml:space="preserve"> PAGE   \* MERGEFORMAT </w:instrText>
        </w:r>
        <w:r w:rsidRPr="00EC6F65">
          <w:rPr>
            <w:rFonts w:ascii="Arial Narrow" w:hAnsi="Arial Narrow" w:cs="Arial"/>
            <w:sz w:val="16"/>
            <w:szCs w:val="16"/>
          </w:rPr>
          <w:fldChar w:fldCharType="separate"/>
        </w:r>
        <w:r w:rsidR="009B2064" w:rsidRPr="00EC6F65">
          <w:rPr>
            <w:rFonts w:ascii="Arial Narrow" w:hAnsi="Arial Narrow" w:cs="Arial"/>
            <w:noProof/>
            <w:sz w:val="16"/>
            <w:szCs w:val="16"/>
          </w:rPr>
          <w:t>5</w:t>
        </w:r>
        <w:r w:rsidRPr="00EC6F65">
          <w:rPr>
            <w:rFonts w:ascii="Arial Narrow" w:hAnsi="Arial Narrow" w:cs="Arial"/>
            <w:sz w:val="16"/>
            <w:szCs w:val="16"/>
          </w:rPr>
          <w:fldChar w:fldCharType="end"/>
        </w:r>
      </w:p>
    </w:sdtContent>
  </w:sdt>
  <w:p w14:paraId="119C6467" w14:textId="77777777" w:rsidR="00DD7EED" w:rsidRDefault="00DD7E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F6607" w14:textId="77777777" w:rsidR="00C64414" w:rsidRDefault="00C64414" w:rsidP="00417807">
      <w:r>
        <w:separator/>
      </w:r>
    </w:p>
  </w:footnote>
  <w:footnote w:type="continuationSeparator" w:id="0">
    <w:p w14:paraId="1ABBC0CE" w14:textId="77777777" w:rsidR="00C64414" w:rsidRDefault="00C64414" w:rsidP="00417807">
      <w:r>
        <w:continuationSeparator/>
      </w:r>
    </w:p>
  </w:footnote>
  <w:footnote w:type="continuationNotice" w:id="1">
    <w:p w14:paraId="4FC1EAB2" w14:textId="77777777" w:rsidR="00C64414" w:rsidRDefault="00C64414"/>
  </w:footnote>
  <w:footnote w:id="2">
    <w:p w14:paraId="2AA35643" w14:textId="2121B943" w:rsidR="00482FB5" w:rsidRPr="002B5D61" w:rsidRDefault="00482FB5" w:rsidP="00482FB5">
      <w:pPr>
        <w:pStyle w:val="Textpoznmkypodiarou"/>
        <w:rPr>
          <w:rFonts w:ascii="Arial Narrow" w:hAnsi="Arial Narrow"/>
          <w:sz w:val="18"/>
          <w:szCs w:val="18"/>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Príloha bude súčasťou Zmluvy </w:t>
      </w:r>
    </w:p>
  </w:footnote>
  <w:footnote w:id="3">
    <w:p w14:paraId="573123E7" w14:textId="77777777" w:rsidR="00482FB5" w:rsidRPr="00506BC7" w:rsidRDefault="00482FB5" w:rsidP="00482FB5">
      <w:pPr>
        <w:pStyle w:val="Textpoznmkypodiarou"/>
        <w:rPr>
          <w:rFonts w:ascii="Arial Narrow" w:hAnsi="Arial Narrow"/>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Pokiaľ uchádzač k podpisu zmluvy nemá subdodávateľov, tabuľka bude prázdna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CF825588"/>
    <w:name w:val="WW8Num10"/>
    <w:lvl w:ilvl="0">
      <w:start w:val="1"/>
      <w:numFmt w:val="decimal"/>
      <w:lvlText w:val="14.%1"/>
      <w:lvlJc w:val="left"/>
      <w:pPr>
        <w:tabs>
          <w:tab w:val="num" w:pos="0"/>
        </w:tabs>
        <w:ind w:left="720" w:hanging="360"/>
      </w:pPr>
      <w:rPr>
        <w:rFonts w:ascii="Arial Narrow" w:hAnsi="Arial Narrow" w:cs="Times New Roman" w:hint="default"/>
        <w:b w:val="0"/>
        <w:color w:val="auto"/>
        <w:sz w:val="20"/>
        <w:szCs w:val="20"/>
      </w:rPr>
    </w:lvl>
  </w:abstractNum>
  <w:abstractNum w:abstractNumId="1" w15:restartNumberingAfterBreak="0">
    <w:nsid w:val="01900ECC"/>
    <w:multiLevelType w:val="hybridMultilevel"/>
    <w:tmpl w:val="DADA86D4"/>
    <w:lvl w:ilvl="0" w:tplc="3D2A005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2AF5"/>
    <w:multiLevelType w:val="hybridMultilevel"/>
    <w:tmpl w:val="52006138"/>
    <w:lvl w:ilvl="0" w:tplc="CF244588">
      <w:start w:val="1"/>
      <w:numFmt w:val="lowerLetter"/>
      <w:lvlText w:val="%1)"/>
      <w:lvlJc w:val="left"/>
      <w:pPr>
        <w:ind w:left="1068" w:hanging="360"/>
      </w:pPr>
      <w:rPr>
        <w:rFonts w:ascii="Arial Narrow" w:hAnsi="Arial Narrow" w:cs="Times New Roman" w:hint="default"/>
        <w:b w:val="0"/>
        <w:strike w:val="0"/>
        <w:dstrike w:val="0"/>
        <w:color w:val="auto"/>
        <w:sz w:val="20"/>
        <w:szCs w:val="20"/>
        <w:u w:val="none"/>
        <w:effect w:val="none"/>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35D20C96">
      <w:start w:val="1"/>
      <w:numFmt w:val="bullet"/>
      <w:lvlText w:val=""/>
      <w:lvlJc w:val="left"/>
      <w:pPr>
        <w:ind w:left="2137"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5" w15:restartNumberingAfterBreak="0">
    <w:nsid w:val="1EA977B3"/>
    <w:multiLevelType w:val="hybridMultilevel"/>
    <w:tmpl w:val="B1768612"/>
    <w:lvl w:ilvl="0" w:tplc="3536B73A">
      <w:start w:val="1"/>
      <w:numFmt w:val="bullet"/>
      <w:lvlText w:val=""/>
      <w:lvlJc w:val="left"/>
      <w:pPr>
        <w:ind w:left="984" w:hanging="360"/>
      </w:pPr>
      <w:rPr>
        <w:rFonts w:ascii="Symbol" w:hAnsi="Symbol" w:hint="default"/>
        <w:color w:val="auto"/>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6" w15:restartNumberingAfterBreak="0">
    <w:nsid w:val="2C737323"/>
    <w:multiLevelType w:val="hybridMultilevel"/>
    <w:tmpl w:val="91340CF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31EF4C3F"/>
    <w:multiLevelType w:val="hybridMultilevel"/>
    <w:tmpl w:val="C82E1E8A"/>
    <w:lvl w:ilvl="0" w:tplc="041B0001">
      <w:start w:val="1"/>
      <w:numFmt w:val="bullet"/>
      <w:lvlText w:val=""/>
      <w:lvlJc w:val="left"/>
      <w:pPr>
        <w:ind w:left="360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2F4209"/>
    <w:multiLevelType w:val="hybridMultilevel"/>
    <w:tmpl w:val="4D62307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D1A4137"/>
    <w:multiLevelType w:val="hybridMultilevel"/>
    <w:tmpl w:val="4874F6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DB10093"/>
    <w:multiLevelType w:val="hybridMultilevel"/>
    <w:tmpl w:val="58BC9D9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420A2C5E"/>
    <w:multiLevelType w:val="hybridMultilevel"/>
    <w:tmpl w:val="0D1C4D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748D9"/>
    <w:multiLevelType w:val="hybridMultilevel"/>
    <w:tmpl w:val="00B4770E"/>
    <w:lvl w:ilvl="0" w:tplc="4B9C25A4">
      <w:start w:val="1"/>
      <w:numFmt w:val="lowerLetter"/>
      <w:lvlText w:val="%1)"/>
      <w:lvlJc w:val="left"/>
      <w:pPr>
        <w:ind w:left="786" w:hanging="360"/>
      </w:pPr>
      <w:rPr>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4D021187"/>
    <w:multiLevelType w:val="hybridMultilevel"/>
    <w:tmpl w:val="430EC4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4B0CA9"/>
    <w:multiLevelType w:val="hybridMultilevel"/>
    <w:tmpl w:val="AFD066BC"/>
    <w:lvl w:ilvl="0" w:tplc="8C5E7E24">
      <w:start w:val="1"/>
      <w:numFmt w:val="lowerRoman"/>
      <w:lvlText w:val="(%1)"/>
      <w:lvlJc w:val="left"/>
      <w:pPr>
        <w:ind w:left="5715" w:hanging="720"/>
      </w:pPr>
      <w:rPr>
        <w:rFonts w:hint="default"/>
      </w:rPr>
    </w:lvl>
    <w:lvl w:ilvl="1" w:tplc="041B0019" w:tentative="1">
      <w:start w:val="1"/>
      <w:numFmt w:val="lowerLetter"/>
      <w:lvlText w:val="%2."/>
      <w:lvlJc w:val="left"/>
      <w:pPr>
        <w:ind w:left="3555" w:hanging="360"/>
      </w:pPr>
    </w:lvl>
    <w:lvl w:ilvl="2" w:tplc="041B001B" w:tentative="1">
      <w:start w:val="1"/>
      <w:numFmt w:val="lowerRoman"/>
      <w:lvlText w:val="%3."/>
      <w:lvlJc w:val="right"/>
      <w:pPr>
        <w:ind w:left="4275" w:hanging="180"/>
      </w:pPr>
    </w:lvl>
    <w:lvl w:ilvl="3" w:tplc="041B000F" w:tentative="1">
      <w:start w:val="1"/>
      <w:numFmt w:val="decimal"/>
      <w:lvlText w:val="%4."/>
      <w:lvlJc w:val="left"/>
      <w:pPr>
        <w:ind w:left="4995" w:hanging="360"/>
      </w:pPr>
    </w:lvl>
    <w:lvl w:ilvl="4" w:tplc="041B0019" w:tentative="1">
      <w:start w:val="1"/>
      <w:numFmt w:val="lowerLetter"/>
      <w:lvlText w:val="%5."/>
      <w:lvlJc w:val="left"/>
      <w:pPr>
        <w:ind w:left="5715" w:hanging="360"/>
      </w:pPr>
    </w:lvl>
    <w:lvl w:ilvl="5" w:tplc="041B001B" w:tentative="1">
      <w:start w:val="1"/>
      <w:numFmt w:val="lowerRoman"/>
      <w:lvlText w:val="%6."/>
      <w:lvlJc w:val="right"/>
      <w:pPr>
        <w:ind w:left="6435" w:hanging="180"/>
      </w:pPr>
    </w:lvl>
    <w:lvl w:ilvl="6" w:tplc="041B000F" w:tentative="1">
      <w:start w:val="1"/>
      <w:numFmt w:val="decimal"/>
      <w:lvlText w:val="%7."/>
      <w:lvlJc w:val="left"/>
      <w:pPr>
        <w:ind w:left="7155" w:hanging="360"/>
      </w:pPr>
    </w:lvl>
    <w:lvl w:ilvl="7" w:tplc="041B0019" w:tentative="1">
      <w:start w:val="1"/>
      <w:numFmt w:val="lowerLetter"/>
      <w:lvlText w:val="%8."/>
      <w:lvlJc w:val="left"/>
      <w:pPr>
        <w:ind w:left="7875" w:hanging="360"/>
      </w:pPr>
    </w:lvl>
    <w:lvl w:ilvl="8" w:tplc="041B001B" w:tentative="1">
      <w:start w:val="1"/>
      <w:numFmt w:val="lowerRoman"/>
      <w:lvlText w:val="%9."/>
      <w:lvlJc w:val="right"/>
      <w:pPr>
        <w:ind w:left="8595" w:hanging="180"/>
      </w:pPr>
    </w:lvl>
  </w:abstractNum>
  <w:abstractNum w:abstractNumId="17" w15:restartNumberingAfterBreak="0">
    <w:nsid w:val="5B9831C9"/>
    <w:multiLevelType w:val="hybridMultilevel"/>
    <w:tmpl w:val="ECCA814E"/>
    <w:lvl w:ilvl="0" w:tplc="500441FC">
      <w:start w:val="1"/>
      <w:numFmt w:val="lowerLetter"/>
      <w:lvlText w:val="%1)"/>
      <w:lvlJc w:val="left"/>
      <w:pPr>
        <w:ind w:left="786" w:hanging="360"/>
      </w:pPr>
      <w:rPr>
        <w:b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7399D"/>
    <w:multiLevelType w:val="hybridMultilevel"/>
    <w:tmpl w:val="9D6CA74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A6B5B33"/>
    <w:multiLevelType w:val="hybridMultilevel"/>
    <w:tmpl w:val="F5D6DA0A"/>
    <w:lvl w:ilvl="0" w:tplc="35D20C96">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2" w15:restartNumberingAfterBreak="0">
    <w:nsid w:val="6C640363"/>
    <w:multiLevelType w:val="hybridMultilevel"/>
    <w:tmpl w:val="98EC3538"/>
    <w:lvl w:ilvl="0" w:tplc="15081D68">
      <w:start w:val="2"/>
      <w:numFmt w:val="decimal"/>
      <w:lvlText w:val="%1."/>
      <w:lvlJc w:val="left"/>
      <w:pPr>
        <w:ind w:left="36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15:restartNumberingAfterBreak="0">
    <w:nsid w:val="7193702F"/>
    <w:multiLevelType w:val="multilevel"/>
    <w:tmpl w:val="05525BB6"/>
    <w:lvl w:ilvl="0">
      <w:start w:val="10"/>
      <w:numFmt w:val="decimal"/>
      <w:lvlText w:val="%1"/>
      <w:lvlJc w:val="left"/>
      <w:pPr>
        <w:ind w:left="360" w:hanging="360"/>
      </w:pPr>
      <w:rPr>
        <w:rFonts w:cs="Arial" w:hint="default"/>
        <w:color w:val="auto"/>
      </w:rPr>
    </w:lvl>
    <w:lvl w:ilvl="1">
      <w:start w:val="8"/>
      <w:numFmt w:val="decimal"/>
      <w:lvlText w:val="%1.%2"/>
      <w:lvlJc w:val="left"/>
      <w:pPr>
        <w:ind w:left="360" w:hanging="36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720" w:hanging="72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080" w:hanging="1080"/>
      </w:pPr>
      <w:rPr>
        <w:rFonts w:cs="Arial" w:hint="default"/>
        <w:color w:val="auto"/>
      </w:rPr>
    </w:lvl>
    <w:lvl w:ilvl="8">
      <w:start w:val="1"/>
      <w:numFmt w:val="decimal"/>
      <w:lvlText w:val="%1.%2.%3.%4.%5.%6.%7.%8.%9"/>
      <w:lvlJc w:val="left"/>
      <w:pPr>
        <w:ind w:left="1440" w:hanging="1440"/>
      </w:pPr>
      <w:rPr>
        <w:rFonts w:cs="Arial" w:hint="default"/>
        <w:color w:val="auto"/>
      </w:rPr>
    </w:lvl>
  </w:abstractNum>
  <w:num w:numId="1" w16cid:durableId="259526237">
    <w:abstractNumId w:val="4"/>
  </w:num>
  <w:num w:numId="2" w16cid:durableId="611715817">
    <w:abstractNumId w:val="18"/>
  </w:num>
  <w:num w:numId="3" w16cid:durableId="413818672">
    <w:abstractNumId w:val="15"/>
  </w:num>
  <w:num w:numId="4" w16cid:durableId="1721125803">
    <w:abstractNumId w:val="2"/>
  </w:num>
  <w:num w:numId="5" w16cid:durableId="1769544597">
    <w:abstractNumId w:val="12"/>
  </w:num>
  <w:num w:numId="6" w16cid:durableId="2139445516">
    <w:abstractNumId w:val="4"/>
  </w:num>
  <w:num w:numId="7" w16cid:durableId="1855725133">
    <w:abstractNumId w:val="4"/>
  </w:num>
  <w:num w:numId="8" w16cid:durableId="887842396">
    <w:abstractNumId w:val="4"/>
  </w:num>
  <w:num w:numId="9" w16cid:durableId="542447836">
    <w:abstractNumId w:val="4"/>
  </w:num>
  <w:num w:numId="10" w16cid:durableId="2109962995">
    <w:abstractNumId w:val="4"/>
  </w:num>
  <w:num w:numId="11" w16cid:durableId="524246478">
    <w:abstractNumId w:val="4"/>
  </w:num>
  <w:num w:numId="12" w16cid:durableId="582030873">
    <w:abstractNumId w:val="4"/>
  </w:num>
  <w:num w:numId="13" w16cid:durableId="1335720367">
    <w:abstractNumId w:val="4"/>
  </w:num>
  <w:num w:numId="14" w16cid:durableId="222255681">
    <w:abstractNumId w:val="4"/>
  </w:num>
  <w:num w:numId="15" w16cid:durableId="1987126326">
    <w:abstractNumId w:val="19"/>
  </w:num>
  <w:num w:numId="16" w16cid:durableId="1005933567">
    <w:abstractNumId w:val="5"/>
  </w:num>
  <w:num w:numId="17" w16cid:durableId="769398504">
    <w:abstractNumId w:val="20"/>
  </w:num>
  <w:num w:numId="18" w16cid:durableId="838621823">
    <w:abstractNumId w:val="1"/>
  </w:num>
  <w:num w:numId="19" w16cid:durableId="1224608253">
    <w:abstractNumId w:val="8"/>
  </w:num>
  <w:num w:numId="20" w16cid:durableId="1494028281">
    <w:abstractNumId w:val="22"/>
  </w:num>
  <w:num w:numId="21" w16cid:durableId="200634571">
    <w:abstractNumId w:val="14"/>
  </w:num>
  <w:num w:numId="22" w16cid:durableId="1104690466">
    <w:abstractNumId w:val="9"/>
  </w:num>
  <w:num w:numId="23" w16cid:durableId="514807168">
    <w:abstractNumId w:val="16"/>
  </w:num>
  <w:num w:numId="24" w16cid:durableId="237446197">
    <w:abstractNumId w:val="7"/>
  </w:num>
  <w:num w:numId="25" w16cid:durableId="1986662908">
    <w:abstractNumId w:val="6"/>
  </w:num>
  <w:num w:numId="26" w16cid:durableId="1053773720">
    <w:abstractNumId w:val="0"/>
  </w:num>
  <w:num w:numId="27" w16cid:durableId="246772214">
    <w:abstractNumId w:val="3"/>
  </w:num>
  <w:num w:numId="28" w16cid:durableId="541210929">
    <w:abstractNumId w:val="10"/>
  </w:num>
  <w:num w:numId="29" w16cid:durableId="1349141661">
    <w:abstractNumId w:val="17"/>
  </w:num>
  <w:num w:numId="30" w16cid:durableId="2076849901">
    <w:abstractNumId w:val="21"/>
  </w:num>
  <w:num w:numId="31" w16cid:durableId="1680741957">
    <w:abstractNumId w:val="23"/>
  </w:num>
  <w:num w:numId="32" w16cid:durableId="1735271319">
    <w:abstractNumId w:val="11"/>
  </w:num>
  <w:num w:numId="33" w16cid:durableId="337722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01ECB"/>
    <w:rsid w:val="0000239A"/>
    <w:rsid w:val="00003ED6"/>
    <w:rsid w:val="00006330"/>
    <w:rsid w:val="00017369"/>
    <w:rsid w:val="00023497"/>
    <w:rsid w:val="00024702"/>
    <w:rsid w:val="00030249"/>
    <w:rsid w:val="000311CF"/>
    <w:rsid w:val="00033B05"/>
    <w:rsid w:val="00033CBD"/>
    <w:rsid w:val="00034081"/>
    <w:rsid w:val="00035C29"/>
    <w:rsid w:val="0004191D"/>
    <w:rsid w:val="00042B7B"/>
    <w:rsid w:val="00043EC5"/>
    <w:rsid w:val="00051DCB"/>
    <w:rsid w:val="000617E9"/>
    <w:rsid w:val="00064E40"/>
    <w:rsid w:val="000822E4"/>
    <w:rsid w:val="000848F8"/>
    <w:rsid w:val="00084E96"/>
    <w:rsid w:val="00086743"/>
    <w:rsid w:val="000879A9"/>
    <w:rsid w:val="000A76A6"/>
    <w:rsid w:val="000C2A0A"/>
    <w:rsid w:val="000D70EA"/>
    <w:rsid w:val="000E51D6"/>
    <w:rsid w:val="000F3764"/>
    <w:rsid w:val="000F5D73"/>
    <w:rsid w:val="00102DA2"/>
    <w:rsid w:val="00105B9A"/>
    <w:rsid w:val="00107B6A"/>
    <w:rsid w:val="001115BC"/>
    <w:rsid w:val="00112A57"/>
    <w:rsid w:val="0012190E"/>
    <w:rsid w:val="00126747"/>
    <w:rsid w:val="00140C5E"/>
    <w:rsid w:val="00143509"/>
    <w:rsid w:val="00144628"/>
    <w:rsid w:val="00155179"/>
    <w:rsid w:val="0016048B"/>
    <w:rsid w:val="00162DE7"/>
    <w:rsid w:val="001632F3"/>
    <w:rsid w:val="00170900"/>
    <w:rsid w:val="00177A0F"/>
    <w:rsid w:val="0019404A"/>
    <w:rsid w:val="001C1780"/>
    <w:rsid w:val="001C560E"/>
    <w:rsid w:val="001D24B9"/>
    <w:rsid w:val="001E233E"/>
    <w:rsid w:val="001E7E45"/>
    <w:rsid w:val="001F1771"/>
    <w:rsid w:val="001F3199"/>
    <w:rsid w:val="002045AB"/>
    <w:rsid w:val="00212F82"/>
    <w:rsid w:val="002154EE"/>
    <w:rsid w:val="00224518"/>
    <w:rsid w:val="0022515E"/>
    <w:rsid w:val="002354B2"/>
    <w:rsid w:val="0023563A"/>
    <w:rsid w:val="00240FA6"/>
    <w:rsid w:val="002430C9"/>
    <w:rsid w:val="00254CB4"/>
    <w:rsid w:val="00262EB6"/>
    <w:rsid w:val="002661B1"/>
    <w:rsid w:val="002663CE"/>
    <w:rsid w:val="00271296"/>
    <w:rsid w:val="002714CF"/>
    <w:rsid w:val="00274D86"/>
    <w:rsid w:val="002812A6"/>
    <w:rsid w:val="00282302"/>
    <w:rsid w:val="0028324E"/>
    <w:rsid w:val="00283F9E"/>
    <w:rsid w:val="00292C90"/>
    <w:rsid w:val="00293FDC"/>
    <w:rsid w:val="002A7DF1"/>
    <w:rsid w:val="002B5D61"/>
    <w:rsid w:val="002C3356"/>
    <w:rsid w:val="002C4614"/>
    <w:rsid w:val="002D75B4"/>
    <w:rsid w:val="002D77BA"/>
    <w:rsid w:val="002E2618"/>
    <w:rsid w:val="002F187C"/>
    <w:rsid w:val="002F1EE7"/>
    <w:rsid w:val="002F4243"/>
    <w:rsid w:val="003011F9"/>
    <w:rsid w:val="003065FD"/>
    <w:rsid w:val="003128F1"/>
    <w:rsid w:val="00320B89"/>
    <w:rsid w:val="003230E3"/>
    <w:rsid w:val="0033609D"/>
    <w:rsid w:val="00340D60"/>
    <w:rsid w:val="00345996"/>
    <w:rsid w:val="00346F2E"/>
    <w:rsid w:val="003479ED"/>
    <w:rsid w:val="00352BCB"/>
    <w:rsid w:val="003555E3"/>
    <w:rsid w:val="00364BBD"/>
    <w:rsid w:val="0037145A"/>
    <w:rsid w:val="003738AC"/>
    <w:rsid w:val="003768B1"/>
    <w:rsid w:val="00380153"/>
    <w:rsid w:val="003841D4"/>
    <w:rsid w:val="00385A62"/>
    <w:rsid w:val="00392E7D"/>
    <w:rsid w:val="0039544C"/>
    <w:rsid w:val="003A578D"/>
    <w:rsid w:val="003B231D"/>
    <w:rsid w:val="003B76AF"/>
    <w:rsid w:val="003B7C68"/>
    <w:rsid w:val="003C45B8"/>
    <w:rsid w:val="003C5324"/>
    <w:rsid w:val="003C70F5"/>
    <w:rsid w:val="003D1459"/>
    <w:rsid w:val="003D296F"/>
    <w:rsid w:val="003D37D2"/>
    <w:rsid w:val="003D5CBF"/>
    <w:rsid w:val="003F06EB"/>
    <w:rsid w:val="00400964"/>
    <w:rsid w:val="00403410"/>
    <w:rsid w:val="00407B3D"/>
    <w:rsid w:val="00411F42"/>
    <w:rsid w:val="0041357F"/>
    <w:rsid w:val="00417807"/>
    <w:rsid w:val="00421CEF"/>
    <w:rsid w:val="004225F7"/>
    <w:rsid w:val="00424671"/>
    <w:rsid w:val="00425013"/>
    <w:rsid w:val="004356C8"/>
    <w:rsid w:val="0044015E"/>
    <w:rsid w:val="004414C7"/>
    <w:rsid w:val="00447B5B"/>
    <w:rsid w:val="00450B62"/>
    <w:rsid w:val="00453706"/>
    <w:rsid w:val="00455289"/>
    <w:rsid w:val="00457273"/>
    <w:rsid w:val="004605BC"/>
    <w:rsid w:val="00466A60"/>
    <w:rsid w:val="0047232D"/>
    <w:rsid w:val="00482FB5"/>
    <w:rsid w:val="004973C8"/>
    <w:rsid w:val="004A43F0"/>
    <w:rsid w:val="004A7BA3"/>
    <w:rsid w:val="004B58E7"/>
    <w:rsid w:val="004B5A8E"/>
    <w:rsid w:val="004B5D8D"/>
    <w:rsid w:val="004C1734"/>
    <w:rsid w:val="004C5203"/>
    <w:rsid w:val="004C56E2"/>
    <w:rsid w:val="004D50CD"/>
    <w:rsid w:val="004D6FED"/>
    <w:rsid w:val="004D7417"/>
    <w:rsid w:val="004E26AE"/>
    <w:rsid w:val="004E4439"/>
    <w:rsid w:val="004E59E7"/>
    <w:rsid w:val="004F0D76"/>
    <w:rsid w:val="004F3050"/>
    <w:rsid w:val="004F514D"/>
    <w:rsid w:val="004F6251"/>
    <w:rsid w:val="004F6901"/>
    <w:rsid w:val="004F76C4"/>
    <w:rsid w:val="00502EEB"/>
    <w:rsid w:val="00503226"/>
    <w:rsid w:val="005121F6"/>
    <w:rsid w:val="0052488B"/>
    <w:rsid w:val="005318D2"/>
    <w:rsid w:val="00532065"/>
    <w:rsid w:val="00533050"/>
    <w:rsid w:val="00535E46"/>
    <w:rsid w:val="005503BE"/>
    <w:rsid w:val="00552967"/>
    <w:rsid w:val="00563250"/>
    <w:rsid w:val="005647A4"/>
    <w:rsid w:val="0056734D"/>
    <w:rsid w:val="005778C9"/>
    <w:rsid w:val="00582558"/>
    <w:rsid w:val="00590EBC"/>
    <w:rsid w:val="00593EDE"/>
    <w:rsid w:val="005B39C9"/>
    <w:rsid w:val="005B6A9D"/>
    <w:rsid w:val="005B7D18"/>
    <w:rsid w:val="005C22E0"/>
    <w:rsid w:val="005C4501"/>
    <w:rsid w:val="005C6A86"/>
    <w:rsid w:val="005D143D"/>
    <w:rsid w:val="005D18FC"/>
    <w:rsid w:val="005D1E6B"/>
    <w:rsid w:val="005E37E8"/>
    <w:rsid w:val="005F2B3F"/>
    <w:rsid w:val="005F67FC"/>
    <w:rsid w:val="006066A4"/>
    <w:rsid w:val="00606ED9"/>
    <w:rsid w:val="00617B62"/>
    <w:rsid w:val="006243F0"/>
    <w:rsid w:val="00624478"/>
    <w:rsid w:val="006277FC"/>
    <w:rsid w:val="00634504"/>
    <w:rsid w:val="00634F95"/>
    <w:rsid w:val="00635C8E"/>
    <w:rsid w:val="00640D1A"/>
    <w:rsid w:val="00643406"/>
    <w:rsid w:val="00644EA4"/>
    <w:rsid w:val="00647881"/>
    <w:rsid w:val="00652C8F"/>
    <w:rsid w:val="00655146"/>
    <w:rsid w:val="006601B2"/>
    <w:rsid w:val="006631F4"/>
    <w:rsid w:val="00664780"/>
    <w:rsid w:val="00667EC7"/>
    <w:rsid w:val="006727BC"/>
    <w:rsid w:val="00672DD2"/>
    <w:rsid w:val="00674B9D"/>
    <w:rsid w:val="00677EFB"/>
    <w:rsid w:val="00690D10"/>
    <w:rsid w:val="00694F46"/>
    <w:rsid w:val="006A16B0"/>
    <w:rsid w:val="006A2200"/>
    <w:rsid w:val="006A2884"/>
    <w:rsid w:val="006A7AEA"/>
    <w:rsid w:val="006B02C9"/>
    <w:rsid w:val="006B5089"/>
    <w:rsid w:val="006B608A"/>
    <w:rsid w:val="006C3413"/>
    <w:rsid w:val="006C4B0E"/>
    <w:rsid w:val="006C78AE"/>
    <w:rsid w:val="006D6658"/>
    <w:rsid w:val="00707372"/>
    <w:rsid w:val="00713E05"/>
    <w:rsid w:val="00723D5D"/>
    <w:rsid w:val="00730104"/>
    <w:rsid w:val="00742352"/>
    <w:rsid w:val="00744AEB"/>
    <w:rsid w:val="00746AE9"/>
    <w:rsid w:val="00750CD4"/>
    <w:rsid w:val="0075513E"/>
    <w:rsid w:val="007566DE"/>
    <w:rsid w:val="007638A9"/>
    <w:rsid w:val="00771D69"/>
    <w:rsid w:val="00773668"/>
    <w:rsid w:val="00774057"/>
    <w:rsid w:val="007748FC"/>
    <w:rsid w:val="007767EA"/>
    <w:rsid w:val="0078447C"/>
    <w:rsid w:val="00792EF5"/>
    <w:rsid w:val="00795273"/>
    <w:rsid w:val="007974BB"/>
    <w:rsid w:val="007A067C"/>
    <w:rsid w:val="007A2752"/>
    <w:rsid w:val="007A35A5"/>
    <w:rsid w:val="007A4086"/>
    <w:rsid w:val="007C036D"/>
    <w:rsid w:val="007D4B03"/>
    <w:rsid w:val="007D74EA"/>
    <w:rsid w:val="007E1436"/>
    <w:rsid w:val="007E2DB1"/>
    <w:rsid w:val="007E453B"/>
    <w:rsid w:val="007E4CB1"/>
    <w:rsid w:val="007F2331"/>
    <w:rsid w:val="007F5F52"/>
    <w:rsid w:val="00804424"/>
    <w:rsid w:val="008058CF"/>
    <w:rsid w:val="00805E2A"/>
    <w:rsid w:val="00830F69"/>
    <w:rsid w:val="0083436B"/>
    <w:rsid w:val="008642CF"/>
    <w:rsid w:val="00865534"/>
    <w:rsid w:val="00865C99"/>
    <w:rsid w:val="008669E0"/>
    <w:rsid w:val="00883887"/>
    <w:rsid w:val="008862C3"/>
    <w:rsid w:val="0089613C"/>
    <w:rsid w:val="00897853"/>
    <w:rsid w:val="008A25A1"/>
    <w:rsid w:val="008A7F2C"/>
    <w:rsid w:val="008C1CD7"/>
    <w:rsid w:val="008C5AE4"/>
    <w:rsid w:val="008D1065"/>
    <w:rsid w:val="008D6743"/>
    <w:rsid w:val="008E0CF8"/>
    <w:rsid w:val="008E6BA0"/>
    <w:rsid w:val="008F1823"/>
    <w:rsid w:val="008F62D0"/>
    <w:rsid w:val="00901FF8"/>
    <w:rsid w:val="00903DF0"/>
    <w:rsid w:val="0091130B"/>
    <w:rsid w:val="00920553"/>
    <w:rsid w:val="009265EF"/>
    <w:rsid w:val="00940B31"/>
    <w:rsid w:val="00944809"/>
    <w:rsid w:val="00947886"/>
    <w:rsid w:val="00951F76"/>
    <w:rsid w:val="00952E5E"/>
    <w:rsid w:val="00953BCE"/>
    <w:rsid w:val="0095742F"/>
    <w:rsid w:val="00962BA2"/>
    <w:rsid w:val="00965EB2"/>
    <w:rsid w:val="00966666"/>
    <w:rsid w:val="00991C2D"/>
    <w:rsid w:val="00996B8B"/>
    <w:rsid w:val="009B2064"/>
    <w:rsid w:val="009B5954"/>
    <w:rsid w:val="009C26C7"/>
    <w:rsid w:val="009C3E1F"/>
    <w:rsid w:val="009D2A6C"/>
    <w:rsid w:val="009D4B9F"/>
    <w:rsid w:val="009E0237"/>
    <w:rsid w:val="009E35B4"/>
    <w:rsid w:val="009E7DBD"/>
    <w:rsid w:val="009F5B00"/>
    <w:rsid w:val="00A01985"/>
    <w:rsid w:val="00A01C82"/>
    <w:rsid w:val="00A17AFF"/>
    <w:rsid w:val="00A22760"/>
    <w:rsid w:val="00A251A2"/>
    <w:rsid w:val="00A41AD5"/>
    <w:rsid w:val="00A42036"/>
    <w:rsid w:val="00A45E50"/>
    <w:rsid w:val="00A60C74"/>
    <w:rsid w:val="00A705DC"/>
    <w:rsid w:val="00A85601"/>
    <w:rsid w:val="00A96155"/>
    <w:rsid w:val="00AA680D"/>
    <w:rsid w:val="00AB3FD0"/>
    <w:rsid w:val="00AB76CB"/>
    <w:rsid w:val="00AC2095"/>
    <w:rsid w:val="00AC4ACF"/>
    <w:rsid w:val="00AC50BE"/>
    <w:rsid w:val="00AC5D6C"/>
    <w:rsid w:val="00AD16DB"/>
    <w:rsid w:val="00AD4845"/>
    <w:rsid w:val="00AD4940"/>
    <w:rsid w:val="00AD627E"/>
    <w:rsid w:val="00AD7A72"/>
    <w:rsid w:val="00AE7773"/>
    <w:rsid w:val="00AF3419"/>
    <w:rsid w:val="00B079DA"/>
    <w:rsid w:val="00B13B39"/>
    <w:rsid w:val="00B20175"/>
    <w:rsid w:val="00B23ED5"/>
    <w:rsid w:val="00B271FF"/>
    <w:rsid w:val="00B2772F"/>
    <w:rsid w:val="00B33C44"/>
    <w:rsid w:val="00B3693E"/>
    <w:rsid w:val="00B43FC4"/>
    <w:rsid w:val="00B44F5E"/>
    <w:rsid w:val="00B46CB1"/>
    <w:rsid w:val="00B47B0B"/>
    <w:rsid w:val="00B511A8"/>
    <w:rsid w:val="00B53CA0"/>
    <w:rsid w:val="00B55E82"/>
    <w:rsid w:val="00B629AB"/>
    <w:rsid w:val="00B71153"/>
    <w:rsid w:val="00B754D9"/>
    <w:rsid w:val="00B80283"/>
    <w:rsid w:val="00B81AAC"/>
    <w:rsid w:val="00B8246F"/>
    <w:rsid w:val="00B82AC8"/>
    <w:rsid w:val="00B870C3"/>
    <w:rsid w:val="00BA08F6"/>
    <w:rsid w:val="00BA4D5C"/>
    <w:rsid w:val="00BC02C8"/>
    <w:rsid w:val="00BC1BC6"/>
    <w:rsid w:val="00BD0961"/>
    <w:rsid w:val="00BD46EB"/>
    <w:rsid w:val="00BD72AD"/>
    <w:rsid w:val="00BF45B2"/>
    <w:rsid w:val="00C03BCF"/>
    <w:rsid w:val="00C07135"/>
    <w:rsid w:val="00C14E20"/>
    <w:rsid w:val="00C20CA9"/>
    <w:rsid w:val="00C22134"/>
    <w:rsid w:val="00C23C2E"/>
    <w:rsid w:val="00C367EC"/>
    <w:rsid w:val="00C51382"/>
    <w:rsid w:val="00C51B78"/>
    <w:rsid w:val="00C60558"/>
    <w:rsid w:val="00C60677"/>
    <w:rsid w:val="00C622C7"/>
    <w:rsid w:val="00C64414"/>
    <w:rsid w:val="00C64A03"/>
    <w:rsid w:val="00C64E95"/>
    <w:rsid w:val="00C83D0E"/>
    <w:rsid w:val="00C857B8"/>
    <w:rsid w:val="00CA32BE"/>
    <w:rsid w:val="00CA4804"/>
    <w:rsid w:val="00CB3909"/>
    <w:rsid w:val="00CC7651"/>
    <w:rsid w:val="00CD05B7"/>
    <w:rsid w:val="00CD1F6E"/>
    <w:rsid w:val="00CD35C5"/>
    <w:rsid w:val="00CF4563"/>
    <w:rsid w:val="00CF5ACF"/>
    <w:rsid w:val="00D002D8"/>
    <w:rsid w:val="00D0039E"/>
    <w:rsid w:val="00D032FC"/>
    <w:rsid w:val="00D1551A"/>
    <w:rsid w:val="00D33AD1"/>
    <w:rsid w:val="00D36E3C"/>
    <w:rsid w:val="00D41A1D"/>
    <w:rsid w:val="00D507EA"/>
    <w:rsid w:val="00D51320"/>
    <w:rsid w:val="00D556A8"/>
    <w:rsid w:val="00D62FF7"/>
    <w:rsid w:val="00D72BC5"/>
    <w:rsid w:val="00D81BD8"/>
    <w:rsid w:val="00D90B64"/>
    <w:rsid w:val="00DA52E0"/>
    <w:rsid w:val="00DA757E"/>
    <w:rsid w:val="00DB10C9"/>
    <w:rsid w:val="00DB61FC"/>
    <w:rsid w:val="00DC7F15"/>
    <w:rsid w:val="00DD4C73"/>
    <w:rsid w:val="00DD7EED"/>
    <w:rsid w:val="00DE0600"/>
    <w:rsid w:val="00DE2D91"/>
    <w:rsid w:val="00DE43F6"/>
    <w:rsid w:val="00DF5E02"/>
    <w:rsid w:val="00DF75C1"/>
    <w:rsid w:val="00DF7B3D"/>
    <w:rsid w:val="00E15CC7"/>
    <w:rsid w:val="00E15E1C"/>
    <w:rsid w:val="00E46F69"/>
    <w:rsid w:val="00E57063"/>
    <w:rsid w:val="00E614AF"/>
    <w:rsid w:val="00E70552"/>
    <w:rsid w:val="00E74D9B"/>
    <w:rsid w:val="00E92C74"/>
    <w:rsid w:val="00E968FA"/>
    <w:rsid w:val="00EA12F6"/>
    <w:rsid w:val="00EA1A03"/>
    <w:rsid w:val="00EA74C4"/>
    <w:rsid w:val="00EA7EE6"/>
    <w:rsid w:val="00EC6F65"/>
    <w:rsid w:val="00EE1B60"/>
    <w:rsid w:val="00EE5EB5"/>
    <w:rsid w:val="00EF5C9B"/>
    <w:rsid w:val="00F0072E"/>
    <w:rsid w:val="00F05CAB"/>
    <w:rsid w:val="00F11089"/>
    <w:rsid w:val="00F13D97"/>
    <w:rsid w:val="00F142A5"/>
    <w:rsid w:val="00F213B4"/>
    <w:rsid w:val="00F24891"/>
    <w:rsid w:val="00F26248"/>
    <w:rsid w:val="00F26A86"/>
    <w:rsid w:val="00F3272B"/>
    <w:rsid w:val="00F342B0"/>
    <w:rsid w:val="00F44061"/>
    <w:rsid w:val="00F452A5"/>
    <w:rsid w:val="00F54DB0"/>
    <w:rsid w:val="00F563B9"/>
    <w:rsid w:val="00F721D2"/>
    <w:rsid w:val="00F73979"/>
    <w:rsid w:val="00F7524A"/>
    <w:rsid w:val="00F8359A"/>
    <w:rsid w:val="00F9369A"/>
    <w:rsid w:val="00F93739"/>
    <w:rsid w:val="00FA7D14"/>
    <w:rsid w:val="00FC7771"/>
    <w:rsid w:val="00FE0618"/>
    <w:rsid w:val="00FE359D"/>
    <w:rsid w:val="00FE5869"/>
    <w:rsid w:val="00FF0630"/>
    <w:rsid w:val="00FF2391"/>
    <w:rsid w:val="00FF23F0"/>
    <w:rsid w:val="00FF44F6"/>
    <w:rsid w:val="00FF58C9"/>
    <w:rsid w:val="00FF7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5D06"/>
  <w15:docId w15:val="{4D091065-9FDD-4294-B9C4-600F1586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4C73"/>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List Paragraph,Lettre d'introduction,Paragrafo elenco,1st level - Bullet List Paragraph,Odsek zoznamu1,Odsek zoznamu21,lp1,Bullet List,FooterText,numbered,List Paragraph1,lp11,Nad"/>
    <w:basedOn w:val="Normlny"/>
    <w:link w:val="OdsekzoznamuChar"/>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nhideWhenUsed/>
    <w:rsid w:val="00417807"/>
    <w:pPr>
      <w:tabs>
        <w:tab w:val="center" w:pos="4536"/>
        <w:tab w:val="right" w:pos="9072"/>
      </w:tabs>
    </w:pPr>
  </w:style>
  <w:style w:type="character" w:customStyle="1" w:styleId="PtaChar">
    <w:name w:val="Päta Char"/>
    <w:basedOn w:val="Predvolenpsmoodseku"/>
    <w:link w:val="Pta"/>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 w:type="character" w:styleId="Hypertextovprepojenie">
    <w:name w:val="Hyperlink"/>
    <w:basedOn w:val="Predvolenpsmoodseku"/>
    <w:uiPriority w:val="99"/>
    <w:semiHidden/>
    <w:unhideWhenUsed/>
    <w:rsid w:val="00B55E82"/>
    <w:rPr>
      <w:color w:val="0563C1"/>
      <w:u w:val="single"/>
    </w:rPr>
  </w:style>
  <w:style w:type="character" w:styleId="PouitHypertextovPrepojenie">
    <w:name w:val="FollowedHyperlink"/>
    <w:basedOn w:val="Predvolenpsmoodseku"/>
    <w:uiPriority w:val="99"/>
    <w:semiHidden/>
    <w:unhideWhenUsed/>
    <w:rsid w:val="00B55E82"/>
    <w:rPr>
      <w:color w:val="954F72"/>
      <w:u w:val="single"/>
    </w:rPr>
  </w:style>
  <w:style w:type="paragraph" w:customStyle="1" w:styleId="msonormal0">
    <w:name w:val="msonormal"/>
    <w:basedOn w:val="Normlny"/>
    <w:rsid w:val="00B55E82"/>
    <w:pPr>
      <w:spacing w:before="100" w:beforeAutospacing="1" w:after="100" w:afterAutospacing="1"/>
    </w:pPr>
  </w:style>
  <w:style w:type="paragraph" w:customStyle="1" w:styleId="xl63">
    <w:name w:val="xl6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64">
    <w:name w:val="xl64"/>
    <w:basedOn w:val="Normlny"/>
    <w:rsid w:val="00B55E82"/>
    <w:pPr>
      <w:pBdr>
        <w:top w:val="single" w:sz="4" w:space="0" w:color="auto"/>
        <w:bottom w:val="single" w:sz="4" w:space="0" w:color="auto"/>
      </w:pBdr>
      <w:shd w:val="clear" w:color="000000" w:fill="D9D9D9"/>
      <w:spacing w:before="100" w:beforeAutospacing="1" w:after="100" w:afterAutospacing="1"/>
    </w:pPr>
    <w:rPr>
      <w:rFonts w:ascii="Arial" w:hAnsi="Arial" w:cs="Arial"/>
      <w:sz w:val="16"/>
      <w:szCs w:val="16"/>
    </w:rPr>
  </w:style>
  <w:style w:type="paragraph" w:customStyle="1" w:styleId="xl65">
    <w:name w:val="xl65"/>
    <w:basedOn w:val="Normlny"/>
    <w:rsid w:val="00B55E82"/>
    <w:pPr>
      <w:spacing w:before="100" w:beforeAutospacing="1" w:after="100" w:afterAutospacing="1"/>
    </w:pPr>
    <w:rPr>
      <w:rFonts w:ascii="Arial" w:hAnsi="Arial" w:cs="Arial"/>
      <w:sz w:val="16"/>
      <w:szCs w:val="16"/>
    </w:rPr>
  </w:style>
  <w:style w:type="paragraph" w:customStyle="1" w:styleId="xl66">
    <w:name w:val="xl66"/>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67">
    <w:name w:val="xl67"/>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lny"/>
    <w:rsid w:val="00B55E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0">
    <w:name w:val="xl70"/>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sz w:val="16"/>
      <w:szCs w:val="16"/>
    </w:rPr>
  </w:style>
  <w:style w:type="paragraph" w:customStyle="1" w:styleId="xl71">
    <w:name w:val="xl71"/>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2">
    <w:name w:val="xl72"/>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3">
    <w:name w:val="xl73"/>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4">
    <w:name w:val="xl7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5">
    <w:name w:val="xl75"/>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76">
    <w:name w:val="xl76"/>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7">
    <w:name w:val="xl77"/>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8">
    <w:name w:val="xl78"/>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9">
    <w:name w:val="xl79"/>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80">
    <w:name w:val="xl80"/>
    <w:basedOn w:val="Normlny"/>
    <w:rsid w:val="00B55E82"/>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1">
    <w:name w:val="xl81"/>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2">
    <w:name w:val="xl82"/>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83">
    <w:name w:val="xl8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4">
    <w:name w:val="xl8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styleId="Textkomentra">
    <w:name w:val="annotation text"/>
    <w:basedOn w:val="Normlny"/>
    <w:link w:val="TextkomentraChar"/>
    <w:uiPriority w:val="99"/>
    <w:semiHidden/>
    <w:unhideWhenUsed/>
    <w:rsid w:val="00AD4845"/>
    <w:rPr>
      <w:sz w:val="20"/>
      <w:szCs w:val="20"/>
    </w:rPr>
  </w:style>
  <w:style w:type="character" w:customStyle="1" w:styleId="TextkomentraChar">
    <w:name w:val="Text komentára Char"/>
    <w:basedOn w:val="Predvolenpsmoodseku"/>
    <w:link w:val="Textkomentra"/>
    <w:uiPriority w:val="99"/>
    <w:semiHidden/>
    <w:rsid w:val="00AD4845"/>
    <w:rPr>
      <w:rFonts w:ascii="Times New Roman" w:eastAsia="Times New Roman" w:hAnsi="Times New Roman" w:cs="Times New Roman"/>
      <w:sz w:val="20"/>
      <w:szCs w:val="20"/>
      <w:lang w:eastAsia="sk-SK"/>
    </w:rPr>
  </w:style>
  <w:style w:type="character" w:customStyle="1" w:styleId="skgd">
    <w:name w:val="skgd"/>
    <w:basedOn w:val="Predvolenpsmoodseku"/>
    <w:rsid w:val="009B5954"/>
  </w:style>
  <w:style w:type="table" w:customStyle="1" w:styleId="TableNormal">
    <w:name w:val="Table Normal"/>
    <w:uiPriority w:val="2"/>
    <w:semiHidden/>
    <w:unhideWhenUsed/>
    <w:qFormat/>
    <w:rsid w:val="009B59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B5954"/>
    <w:pPr>
      <w:widowControl w:val="0"/>
      <w:autoSpaceDE w:val="0"/>
      <w:autoSpaceDN w:val="0"/>
    </w:pPr>
    <w:rPr>
      <w:rFonts w:ascii="Arial" w:eastAsia="Arial" w:hAnsi="Arial" w:cs="Arial"/>
      <w:sz w:val="22"/>
      <w:szCs w:val="22"/>
      <w:lang w:eastAsia="en-US"/>
    </w:rPr>
  </w:style>
  <w:style w:type="character" w:customStyle="1" w:styleId="style13">
    <w:name w:val="style13"/>
    <w:basedOn w:val="Predvolenpsmoodseku"/>
    <w:rsid w:val="00903DF0"/>
  </w:style>
  <w:style w:type="paragraph" w:customStyle="1" w:styleId="Default">
    <w:name w:val="Default"/>
    <w:rsid w:val="0095742F"/>
    <w:pPr>
      <w:autoSpaceDE w:val="0"/>
      <w:autoSpaceDN w:val="0"/>
      <w:adjustRightInd w:val="0"/>
    </w:pPr>
    <w:rPr>
      <w:rFonts w:ascii="Arial" w:hAnsi="Arial" w:cs="Arial"/>
      <w:color w:val="000000"/>
    </w:r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1 Char,Odsek zoznamu21 Char"/>
    <w:basedOn w:val="Predvolenpsmoodseku"/>
    <w:link w:val="Odsekzoznamu"/>
    <w:uiPriority w:val="34"/>
    <w:qFormat/>
    <w:rsid w:val="00F9369A"/>
    <w:rPr>
      <w:sz w:val="22"/>
      <w:szCs w:val="22"/>
    </w:rPr>
  </w:style>
  <w:style w:type="character" w:customStyle="1" w:styleId="acopre">
    <w:name w:val="acopre"/>
    <w:basedOn w:val="Predvolenpsmoodseku"/>
    <w:rsid w:val="00C22134"/>
  </w:style>
  <w:style w:type="character" w:customStyle="1" w:styleId="ra">
    <w:name w:val="ra"/>
    <w:basedOn w:val="Predvolenpsmoodseku"/>
    <w:rsid w:val="00DF7B3D"/>
  </w:style>
  <w:style w:type="paragraph" w:customStyle="1" w:styleId="Zkladntext1">
    <w:name w:val="Základní text1"/>
    <w:rsid w:val="00450B62"/>
    <w:pPr>
      <w:suppressAutoHyphens/>
    </w:pPr>
    <w:rPr>
      <w:rFonts w:ascii="Arial" w:eastAsia="Times New Roman" w:hAnsi="Arial" w:cs="Arial"/>
      <w:color w:val="000000"/>
      <w:szCs w:val="20"/>
      <w:lang w:eastAsia="ar-SA"/>
    </w:rPr>
  </w:style>
  <w:style w:type="paragraph" w:customStyle="1" w:styleId="Obsahtabuky">
    <w:name w:val="Obsah tabuľky"/>
    <w:basedOn w:val="Normlny"/>
    <w:rsid w:val="006601B2"/>
    <w:pPr>
      <w:widowControl w:val="0"/>
      <w:suppressLineNumbers/>
      <w:suppressAutoHyphens/>
    </w:pPr>
    <w:rPr>
      <w:rFonts w:eastAsia="SimSun" w:cs="Mangal"/>
      <w:kern w:val="2"/>
      <w:lang w:eastAsia="hi-IN" w:bidi="hi-IN"/>
    </w:rPr>
  </w:style>
  <w:style w:type="character" w:styleId="Zvraznenie">
    <w:name w:val="Emphasis"/>
    <w:basedOn w:val="Predvolenpsmoodseku"/>
    <w:uiPriority w:val="20"/>
    <w:qFormat/>
    <w:rsid w:val="00664780"/>
    <w:rPr>
      <w:i/>
      <w:iCs/>
    </w:rPr>
  </w:style>
  <w:style w:type="paragraph" w:customStyle="1" w:styleId="BodyText1">
    <w:name w:val="Body Text1"/>
    <w:qFormat/>
    <w:rsid w:val="00482FB5"/>
    <w:rPr>
      <w:rFonts w:ascii="Arial" w:eastAsia="Times New Roman" w:hAnsi="Arial" w:cs="Times New Roman"/>
      <w:color w:val="000000"/>
      <w:sz w:val="19"/>
      <w:szCs w:val="48"/>
      <w:lang w:val="cs-CZ"/>
    </w:rPr>
  </w:style>
  <w:style w:type="character" w:styleId="Odkaznapoznmkupodiarou">
    <w:name w:val="footnote reference"/>
    <w:aliases w:val="Footnote symbol,Footnote"/>
    <w:basedOn w:val="Predvolenpsmoodseku"/>
    <w:rsid w:val="00482FB5"/>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Char"/>
    <w:basedOn w:val="Normlny"/>
    <w:link w:val="TextpoznmkypodiarouChar"/>
    <w:rsid w:val="00482FB5"/>
    <w:rPr>
      <w:rFonts w:ascii="Arial" w:hAnsi="Arial"/>
      <w:sz w:val="16"/>
      <w:szCs w:val="20"/>
      <w:lang w:eastAsia="en-US"/>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482FB5"/>
    <w:rPr>
      <w:rFonts w:ascii="Arial" w:eastAsia="Times New Roman" w:hAnsi="Arial" w:cs="Times New Roman"/>
      <w:sz w:val="16"/>
      <w:szCs w:val="20"/>
    </w:rPr>
  </w:style>
  <w:style w:type="paragraph" w:customStyle="1" w:styleId="Zkladntext21">
    <w:name w:val="Základní text 21"/>
    <w:basedOn w:val="Normlny"/>
    <w:rsid w:val="00482FB5"/>
    <w:pPr>
      <w:tabs>
        <w:tab w:val="left" w:pos="567"/>
      </w:tabs>
      <w:suppressAutoHyphens/>
    </w:pPr>
    <w:rPr>
      <w:rFonts w:eastAsia="Calibri" w:cs="Arial"/>
      <w:sz w:val="22"/>
      <w:lang w:eastAsia="ar-SA"/>
    </w:rPr>
  </w:style>
  <w:style w:type="paragraph" w:customStyle="1" w:styleId="Nadpis22">
    <w:name w:val="Nadpis 22"/>
    <w:basedOn w:val="Normlny"/>
    <w:uiPriority w:val="1"/>
    <w:qFormat/>
    <w:rsid w:val="00A85601"/>
    <w:pPr>
      <w:widowControl w:val="0"/>
      <w:autoSpaceDE w:val="0"/>
      <w:autoSpaceDN w:val="0"/>
      <w:ind w:left="621" w:hanging="358"/>
      <w:jc w:val="both"/>
      <w:outlineLvl w:val="2"/>
    </w:pPr>
    <w:rPr>
      <w:rFonts w:ascii="Arial" w:eastAsia="Arial" w:hAnsi="Arial" w:cs="Arial"/>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34994">
      <w:bodyDiv w:val="1"/>
      <w:marLeft w:val="0"/>
      <w:marRight w:val="0"/>
      <w:marTop w:val="0"/>
      <w:marBottom w:val="0"/>
      <w:divBdr>
        <w:top w:val="none" w:sz="0" w:space="0" w:color="auto"/>
        <w:left w:val="none" w:sz="0" w:space="0" w:color="auto"/>
        <w:bottom w:val="none" w:sz="0" w:space="0" w:color="auto"/>
        <w:right w:val="none" w:sz="0" w:space="0" w:color="auto"/>
      </w:divBdr>
    </w:div>
    <w:div w:id="28459200">
      <w:bodyDiv w:val="1"/>
      <w:marLeft w:val="0"/>
      <w:marRight w:val="0"/>
      <w:marTop w:val="0"/>
      <w:marBottom w:val="0"/>
      <w:divBdr>
        <w:top w:val="none" w:sz="0" w:space="0" w:color="auto"/>
        <w:left w:val="none" w:sz="0" w:space="0" w:color="auto"/>
        <w:bottom w:val="none" w:sz="0" w:space="0" w:color="auto"/>
        <w:right w:val="none" w:sz="0" w:space="0" w:color="auto"/>
      </w:divBdr>
    </w:div>
    <w:div w:id="49692301">
      <w:bodyDiv w:val="1"/>
      <w:marLeft w:val="0"/>
      <w:marRight w:val="0"/>
      <w:marTop w:val="0"/>
      <w:marBottom w:val="0"/>
      <w:divBdr>
        <w:top w:val="none" w:sz="0" w:space="0" w:color="auto"/>
        <w:left w:val="none" w:sz="0" w:space="0" w:color="auto"/>
        <w:bottom w:val="none" w:sz="0" w:space="0" w:color="auto"/>
        <w:right w:val="none" w:sz="0" w:space="0" w:color="auto"/>
      </w:divBdr>
    </w:div>
    <w:div w:id="63335557">
      <w:bodyDiv w:val="1"/>
      <w:marLeft w:val="0"/>
      <w:marRight w:val="0"/>
      <w:marTop w:val="0"/>
      <w:marBottom w:val="0"/>
      <w:divBdr>
        <w:top w:val="none" w:sz="0" w:space="0" w:color="auto"/>
        <w:left w:val="none" w:sz="0" w:space="0" w:color="auto"/>
        <w:bottom w:val="none" w:sz="0" w:space="0" w:color="auto"/>
        <w:right w:val="none" w:sz="0" w:space="0" w:color="auto"/>
      </w:divBdr>
    </w:div>
    <w:div w:id="103885811">
      <w:bodyDiv w:val="1"/>
      <w:marLeft w:val="0"/>
      <w:marRight w:val="0"/>
      <w:marTop w:val="0"/>
      <w:marBottom w:val="0"/>
      <w:divBdr>
        <w:top w:val="none" w:sz="0" w:space="0" w:color="auto"/>
        <w:left w:val="none" w:sz="0" w:space="0" w:color="auto"/>
        <w:bottom w:val="none" w:sz="0" w:space="0" w:color="auto"/>
        <w:right w:val="none" w:sz="0" w:space="0" w:color="auto"/>
      </w:divBdr>
    </w:div>
    <w:div w:id="105933437">
      <w:bodyDiv w:val="1"/>
      <w:marLeft w:val="0"/>
      <w:marRight w:val="0"/>
      <w:marTop w:val="0"/>
      <w:marBottom w:val="0"/>
      <w:divBdr>
        <w:top w:val="none" w:sz="0" w:space="0" w:color="auto"/>
        <w:left w:val="none" w:sz="0" w:space="0" w:color="auto"/>
        <w:bottom w:val="none" w:sz="0" w:space="0" w:color="auto"/>
        <w:right w:val="none" w:sz="0" w:space="0" w:color="auto"/>
      </w:divBdr>
    </w:div>
    <w:div w:id="129783645">
      <w:bodyDiv w:val="1"/>
      <w:marLeft w:val="0"/>
      <w:marRight w:val="0"/>
      <w:marTop w:val="0"/>
      <w:marBottom w:val="0"/>
      <w:divBdr>
        <w:top w:val="none" w:sz="0" w:space="0" w:color="auto"/>
        <w:left w:val="none" w:sz="0" w:space="0" w:color="auto"/>
        <w:bottom w:val="none" w:sz="0" w:space="0" w:color="auto"/>
        <w:right w:val="none" w:sz="0" w:space="0" w:color="auto"/>
      </w:divBdr>
    </w:div>
    <w:div w:id="132986904">
      <w:bodyDiv w:val="1"/>
      <w:marLeft w:val="0"/>
      <w:marRight w:val="0"/>
      <w:marTop w:val="0"/>
      <w:marBottom w:val="0"/>
      <w:divBdr>
        <w:top w:val="none" w:sz="0" w:space="0" w:color="auto"/>
        <w:left w:val="none" w:sz="0" w:space="0" w:color="auto"/>
        <w:bottom w:val="none" w:sz="0" w:space="0" w:color="auto"/>
        <w:right w:val="none" w:sz="0" w:space="0" w:color="auto"/>
      </w:divBdr>
    </w:div>
    <w:div w:id="154030005">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340738365">
      <w:bodyDiv w:val="1"/>
      <w:marLeft w:val="0"/>
      <w:marRight w:val="0"/>
      <w:marTop w:val="0"/>
      <w:marBottom w:val="0"/>
      <w:divBdr>
        <w:top w:val="none" w:sz="0" w:space="0" w:color="auto"/>
        <w:left w:val="none" w:sz="0" w:space="0" w:color="auto"/>
        <w:bottom w:val="none" w:sz="0" w:space="0" w:color="auto"/>
        <w:right w:val="none" w:sz="0" w:space="0" w:color="auto"/>
      </w:divBdr>
    </w:div>
    <w:div w:id="351490250">
      <w:bodyDiv w:val="1"/>
      <w:marLeft w:val="0"/>
      <w:marRight w:val="0"/>
      <w:marTop w:val="0"/>
      <w:marBottom w:val="0"/>
      <w:divBdr>
        <w:top w:val="none" w:sz="0" w:space="0" w:color="auto"/>
        <w:left w:val="none" w:sz="0" w:space="0" w:color="auto"/>
        <w:bottom w:val="none" w:sz="0" w:space="0" w:color="auto"/>
        <w:right w:val="none" w:sz="0" w:space="0" w:color="auto"/>
      </w:divBdr>
    </w:div>
    <w:div w:id="411701661">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425343990">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16064146">
      <w:bodyDiv w:val="1"/>
      <w:marLeft w:val="0"/>
      <w:marRight w:val="0"/>
      <w:marTop w:val="0"/>
      <w:marBottom w:val="0"/>
      <w:divBdr>
        <w:top w:val="none" w:sz="0" w:space="0" w:color="auto"/>
        <w:left w:val="none" w:sz="0" w:space="0" w:color="auto"/>
        <w:bottom w:val="none" w:sz="0" w:space="0" w:color="auto"/>
        <w:right w:val="none" w:sz="0" w:space="0" w:color="auto"/>
      </w:divBdr>
    </w:div>
    <w:div w:id="646396573">
      <w:bodyDiv w:val="1"/>
      <w:marLeft w:val="0"/>
      <w:marRight w:val="0"/>
      <w:marTop w:val="0"/>
      <w:marBottom w:val="0"/>
      <w:divBdr>
        <w:top w:val="none" w:sz="0" w:space="0" w:color="auto"/>
        <w:left w:val="none" w:sz="0" w:space="0" w:color="auto"/>
        <w:bottom w:val="none" w:sz="0" w:space="0" w:color="auto"/>
        <w:right w:val="none" w:sz="0" w:space="0" w:color="auto"/>
      </w:divBdr>
    </w:div>
    <w:div w:id="685789173">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710806672">
      <w:bodyDiv w:val="1"/>
      <w:marLeft w:val="0"/>
      <w:marRight w:val="0"/>
      <w:marTop w:val="0"/>
      <w:marBottom w:val="0"/>
      <w:divBdr>
        <w:top w:val="none" w:sz="0" w:space="0" w:color="auto"/>
        <w:left w:val="none" w:sz="0" w:space="0" w:color="auto"/>
        <w:bottom w:val="none" w:sz="0" w:space="0" w:color="auto"/>
        <w:right w:val="none" w:sz="0" w:space="0" w:color="auto"/>
      </w:divBdr>
    </w:div>
    <w:div w:id="747001339">
      <w:bodyDiv w:val="1"/>
      <w:marLeft w:val="0"/>
      <w:marRight w:val="0"/>
      <w:marTop w:val="0"/>
      <w:marBottom w:val="0"/>
      <w:divBdr>
        <w:top w:val="none" w:sz="0" w:space="0" w:color="auto"/>
        <w:left w:val="none" w:sz="0" w:space="0" w:color="auto"/>
        <w:bottom w:val="none" w:sz="0" w:space="0" w:color="auto"/>
        <w:right w:val="none" w:sz="0" w:space="0" w:color="auto"/>
      </w:divBdr>
    </w:div>
    <w:div w:id="785656419">
      <w:bodyDiv w:val="1"/>
      <w:marLeft w:val="0"/>
      <w:marRight w:val="0"/>
      <w:marTop w:val="0"/>
      <w:marBottom w:val="0"/>
      <w:divBdr>
        <w:top w:val="none" w:sz="0" w:space="0" w:color="auto"/>
        <w:left w:val="none" w:sz="0" w:space="0" w:color="auto"/>
        <w:bottom w:val="none" w:sz="0" w:space="0" w:color="auto"/>
        <w:right w:val="none" w:sz="0" w:space="0" w:color="auto"/>
      </w:divBdr>
    </w:div>
    <w:div w:id="811943532">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837772189">
      <w:bodyDiv w:val="1"/>
      <w:marLeft w:val="0"/>
      <w:marRight w:val="0"/>
      <w:marTop w:val="0"/>
      <w:marBottom w:val="0"/>
      <w:divBdr>
        <w:top w:val="none" w:sz="0" w:space="0" w:color="auto"/>
        <w:left w:val="none" w:sz="0" w:space="0" w:color="auto"/>
        <w:bottom w:val="none" w:sz="0" w:space="0" w:color="auto"/>
        <w:right w:val="none" w:sz="0" w:space="0" w:color="auto"/>
      </w:divBdr>
    </w:div>
    <w:div w:id="892158840">
      <w:bodyDiv w:val="1"/>
      <w:marLeft w:val="0"/>
      <w:marRight w:val="0"/>
      <w:marTop w:val="0"/>
      <w:marBottom w:val="0"/>
      <w:divBdr>
        <w:top w:val="none" w:sz="0" w:space="0" w:color="auto"/>
        <w:left w:val="none" w:sz="0" w:space="0" w:color="auto"/>
        <w:bottom w:val="none" w:sz="0" w:space="0" w:color="auto"/>
        <w:right w:val="none" w:sz="0" w:space="0" w:color="auto"/>
      </w:divBdr>
    </w:div>
    <w:div w:id="926352052">
      <w:bodyDiv w:val="1"/>
      <w:marLeft w:val="0"/>
      <w:marRight w:val="0"/>
      <w:marTop w:val="0"/>
      <w:marBottom w:val="0"/>
      <w:divBdr>
        <w:top w:val="none" w:sz="0" w:space="0" w:color="auto"/>
        <w:left w:val="none" w:sz="0" w:space="0" w:color="auto"/>
        <w:bottom w:val="none" w:sz="0" w:space="0" w:color="auto"/>
        <w:right w:val="none" w:sz="0" w:space="0" w:color="auto"/>
      </w:divBdr>
    </w:div>
    <w:div w:id="950625051">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1022707864">
      <w:bodyDiv w:val="1"/>
      <w:marLeft w:val="0"/>
      <w:marRight w:val="0"/>
      <w:marTop w:val="0"/>
      <w:marBottom w:val="0"/>
      <w:divBdr>
        <w:top w:val="none" w:sz="0" w:space="0" w:color="auto"/>
        <w:left w:val="none" w:sz="0" w:space="0" w:color="auto"/>
        <w:bottom w:val="none" w:sz="0" w:space="0" w:color="auto"/>
        <w:right w:val="none" w:sz="0" w:space="0" w:color="auto"/>
      </w:divBdr>
    </w:div>
    <w:div w:id="1026173176">
      <w:bodyDiv w:val="1"/>
      <w:marLeft w:val="0"/>
      <w:marRight w:val="0"/>
      <w:marTop w:val="0"/>
      <w:marBottom w:val="0"/>
      <w:divBdr>
        <w:top w:val="none" w:sz="0" w:space="0" w:color="auto"/>
        <w:left w:val="none" w:sz="0" w:space="0" w:color="auto"/>
        <w:bottom w:val="none" w:sz="0" w:space="0" w:color="auto"/>
        <w:right w:val="none" w:sz="0" w:space="0" w:color="auto"/>
      </w:divBdr>
    </w:div>
    <w:div w:id="1053386253">
      <w:bodyDiv w:val="1"/>
      <w:marLeft w:val="0"/>
      <w:marRight w:val="0"/>
      <w:marTop w:val="0"/>
      <w:marBottom w:val="0"/>
      <w:divBdr>
        <w:top w:val="none" w:sz="0" w:space="0" w:color="auto"/>
        <w:left w:val="none" w:sz="0" w:space="0" w:color="auto"/>
        <w:bottom w:val="none" w:sz="0" w:space="0" w:color="auto"/>
        <w:right w:val="none" w:sz="0" w:space="0" w:color="auto"/>
      </w:divBdr>
    </w:div>
    <w:div w:id="1083841463">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134062575">
      <w:bodyDiv w:val="1"/>
      <w:marLeft w:val="0"/>
      <w:marRight w:val="0"/>
      <w:marTop w:val="0"/>
      <w:marBottom w:val="0"/>
      <w:divBdr>
        <w:top w:val="none" w:sz="0" w:space="0" w:color="auto"/>
        <w:left w:val="none" w:sz="0" w:space="0" w:color="auto"/>
        <w:bottom w:val="none" w:sz="0" w:space="0" w:color="auto"/>
        <w:right w:val="none" w:sz="0" w:space="0" w:color="auto"/>
      </w:divBdr>
    </w:div>
    <w:div w:id="1141583802">
      <w:bodyDiv w:val="1"/>
      <w:marLeft w:val="0"/>
      <w:marRight w:val="0"/>
      <w:marTop w:val="0"/>
      <w:marBottom w:val="0"/>
      <w:divBdr>
        <w:top w:val="none" w:sz="0" w:space="0" w:color="auto"/>
        <w:left w:val="none" w:sz="0" w:space="0" w:color="auto"/>
        <w:bottom w:val="none" w:sz="0" w:space="0" w:color="auto"/>
        <w:right w:val="none" w:sz="0" w:space="0" w:color="auto"/>
      </w:divBdr>
    </w:div>
    <w:div w:id="1185169204">
      <w:bodyDiv w:val="1"/>
      <w:marLeft w:val="0"/>
      <w:marRight w:val="0"/>
      <w:marTop w:val="0"/>
      <w:marBottom w:val="0"/>
      <w:divBdr>
        <w:top w:val="none" w:sz="0" w:space="0" w:color="auto"/>
        <w:left w:val="none" w:sz="0" w:space="0" w:color="auto"/>
        <w:bottom w:val="none" w:sz="0" w:space="0" w:color="auto"/>
        <w:right w:val="none" w:sz="0" w:space="0" w:color="auto"/>
      </w:divBdr>
    </w:div>
    <w:div w:id="1194463561">
      <w:bodyDiv w:val="1"/>
      <w:marLeft w:val="0"/>
      <w:marRight w:val="0"/>
      <w:marTop w:val="0"/>
      <w:marBottom w:val="0"/>
      <w:divBdr>
        <w:top w:val="none" w:sz="0" w:space="0" w:color="auto"/>
        <w:left w:val="none" w:sz="0" w:space="0" w:color="auto"/>
        <w:bottom w:val="none" w:sz="0" w:space="0" w:color="auto"/>
        <w:right w:val="none" w:sz="0" w:space="0" w:color="auto"/>
      </w:divBdr>
    </w:div>
    <w:div w:id="1196769711">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243837924">
      <w:bodyDiv w:val="1"/>
      <w:marLeft w:val="0"/>
      <w:marRight w:val="0"/>
      <w:marTop w:val="0"/>
      <w:marBottom w:val="0"/>
      <w:divBdr>
        <w:top w:val="none" w:sz="0" w:space="0" w:color="auto"/>
        <w:left w:val="none" w:sz="0" w:space="0" w:color="auto"/>
        <w:bottom w:val="none" w:sz="0" w:space="0" w:color="auto"/>
        <w:right w:val="none" w:sz="0" w:space="0" w:color="auto"/>
      </w:divBdr>
    </w:div>
    <w:div w:id="1252853637">
      <w:bodyDiv w:val="1"/>
      <w:marLeft w:val="0"/>
      <w:marRight w:val="0"/>
      <w:marTop w:val="0"/>
      <w:marBottom w:val="0"/>
      <w:divBdr>
        <w:top w:val="none" w:sz="0" w:space="0" w:color="auto"/>
        <w:left w:val="none" w:sz="0" w:space="0" w:color="auto"/>
        <w:bottom w:val="none" w:sz="0" w:space="0" w:color="auto"/>
        <w:right w:val="none" w:sz="0" w:space="0" w:color="auto"/>
      </w:divBdr>
    </w:div>
    <w:div w:id="1293243591">
      <w:bodyDiv w:val="1"/>
      <w:marLeft w:val="0"/>
      <w:marRight w:val="0"/>
      <w:marTop w:val="0"/>
      <w:marBottom w:val="0"/>
      <w:divBdr>
        <w:top w:val="none" w:sz="0" w:space="0" w:color="auto"/>
        <w:left w:val="none" w:sz="0" w:space="0" w:color="auto"/>
        <w:bottom w:val="none" w:sz="0" w:space="0" w:color="auto"/>
        <w:right w:val="none" w:sz="0" w:space="0" w:color="auto"/>
      </w:divBdr>
    </w:div>
    <w:div w:id="1350764169">
      <w:bodyDiv w:val="1"/>
      <w:marLeft w:val="0"/>
      <w:marRight w:val="0"/>
      <w:marTop w:val="0"/>
      <w:marBottom w:val="0"/>
      <w:divBdr>
        <w:top w:val="none" w:sz="0" w:space="0" w:color="auto"/>
        <w:left w:val="none" w:sz="0" w:space="0" w:color="auto"/>
        <w:bottom w:val="none" w:sz="0" w:space="0" w:color="auto"/>
        <w:right w:val="none" w:sz="0" w:space="0" w:color="auto"/>
      </w:divBdr>
    </w:div>
    <w:div w:id="1355495025">
      <w:bodyDiv w:val="1"/>
      <w:marLeft w:val="0"/>
      <w:marRight w:val="0"/>
      <w:marTop w:val="0"/>
      <w:marBottom w:val="0"/>
      <w:divBdr>
        <w:top w:val="none" w:sz="0" w:space="0" w:color="auto"/>
        <w:left w:val="none" w:sz="0" w:space="0" w:color="auto"/>
        <w:bottom w:val="none" w:sz="0" w:space="0" w:color="auto"/>
        <w:right w:val="none" w:sz="0" w:space="0" w:color="auto"/>
      </w:divBdr>
    </w:div>
    <w:div w:id="1367825486">
      <w:bodyDiv w:val="1"/>
      <w:marLeft w:val="0"/>
      <w:marRight w:val="0"/>
      <w:marTop w:val="0"/>
      <w:marBottom w:val="0"/>
      <w:divBdr>
        <w:top w:val="none" w:sz="0" w:space="0" w:color="auto"/>
        <w:left w:val="none" w:sz="0" w:space="0" w:color="auto"/>
        <w:bottom w:val="none" w:sz="0" w:space="0" w:color="auto"/>
        <w:right w:val="none" w:sz="0" w:space="0" w:color="auto"/>
      </w:divBdr>
    </w:div>
    <w:div w:id="1388577464">
      <w:bodyDiv w:val="1"/>
      <w:marLeft w:val="0"/>
      <w:marRight w:val="0"/>
      <w:marTop w:val="0"/>
      <w:marBottom w:val="0"/>
      <w:divBdr>
        <w:top w:val="none" w:sz="0" w:space="0" w:color="auto"/>
        <w:left w:val="none" w:sz="0" w:space="0" w:color="auto"/>
        <w:bottom w:val="none" w:sz="0" w:space="0" w:color="auto"/>
        <w:right w:val="none" w:sz="0" w:space="0" w:color="auto"/>
      </w:divBdr>
    </w:div>
    <w:div w:id="1412777296">
      <w:bodyDiv w:val="1"/>
      <w:marLeft w:val="0"/>
      <w:marRight w:val="0"/>
      <w:marTop w:val="0"/>
      <w:marBottom w:val="0"/>
      <w:divBdr>
        <w:top w:val="none" w:sz="0" w:space="0" w:color="auto"/>
        <w:left w:val="none" w:sz="0" w:space="0" w:color="auto"/>
        <w:bottom w:val="none" w:sz="0" w:space="0" w:color="auto"/>
        <w:right w:val="none" w:sz="0" w:space="0" w:color="auto"/>
      </w:divBdr>
    </w:div>
    <w:div w:id="1414820505">
      <w:bodyDiv w:val="1"/>
      <w:marLeft w:val="0"/>
      <w:marRight w:val="0"/>
      <w:marTop w:val="0"/>
      <w:marBottom w:val="0"/>
      <w:divBdr>
        <w:top w:val="none" w:sz="0" w:space="0" w:color="auto"/>
        <w:left w:val="none" w:sz="0" w:space="0" w:color="auto"/>
        <w:bottom w:val="none" w:sz="0" w:space="0" w:color="auto"/>
        <w:right w:val="none" w:sz="0" w:space="0" w:color="auto"/>
      </w:divBdr>
    </w:div>
    <w:div w:id="1459646606">
      <w:bodyDiv w:val="1"/>
      <w:marLeft w:val="0"/>
      <w:marRight w:val="0"/>
      <w:marTop w:val="0"/>
      <w:marBottom w:val="0"/>
      <w:divBdr>
        <w:top w:val="none" w:sz="0" w:space="0" w:color="auto"/>
        <w:left w:val="none" w:sz="0" w:space="0" w:color="auto"/>
        <w:bottom w:val="none" w:sz="0" w:space="0" w:color="auto"/>
        <w:right w:val="none" w:sz="0" w:space="0" w:color="auto"/>
      </w:divBdr>
    </w:div>
    <w:div w:id="1466046350">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575705576">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696537775">
      <w:bodyDiv w:val="1"/>
      <w:marLeft w:val="0"/>
      <w:marRight w:val="0"/>
      <w:marTop w:val="0"/>
      <w:marBottom w:val="0"/>
      <w:divBdr>
        <w:top w:val="none" w:sz="0" w:space="0" w:color="auto"/>
        <w:left w:val="none" w:sz="0" w:space="0" w:color="auto"/>
        <w:bottom w:val="none" w:sz="0" w:space="0" w:color="auto"/>
        <w:right w:val="none" w:sz="0" w:space="0" w:color="auto"/>
      </w:divBdr>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1838230199">
      <w:bodyDiv w:val="1"/>
      <w:marLeft w:val="0"/>
      <w:marRight w:val="0"/>
      <w:marTop w:val="0"/>
      <w:marBottom w:val="0"/>
      <w:divBdr>
        <w:top w:val="none" w:sz="0" w:space="0" w:color="auto"/>
        <w:left w:val="none" w:sz="0" w:space="0" w:color="auto"/>
        <w:bottom w:val="none" w:sz="0" w:space="0" w:color="auto"/>
        <w:right w:val="none" w:sz="0" w:space="0" w:color="auto"/>
      </w:divBdr>
    </w:div>
    <w:div w:id="1872717625">
      <w:bodyDiv w:val="1"/>
      <w:marLeft w:val="0"/>
      <w:marRight w:val="0"/>
      <w:marTop w:val="0"/>
      <w:marBottom w:val="0"/>
      <w:divBdr>
        <w:top w:val="none" w:sz="0" w:space="0" w:color="auto"/>
        <w:left w:val="none" w:sz="0" w:space="0" w:color="auto"/>
        <w:bottom w:val="none" w:sz="0" w:space="0" w:color="auto"/>
        <w:right w:val="none" w:sz="0" w:space="0" w:color="auto"/>
      </w:divBdr>
    </w:div>
    <w:div w:id="1990094178">
      <w:bodyDiv w:val="1"/>
      <w:marLeft w:val="0"/>
      <w:marRight w:val="0"/>
      <w:marTop w:val="0"/>
      <w:marBottom w:val="0"/>
      <w:divBdr>
        <w:top w:val="none" w:sz="0" w:space="0" w:color="auto"/>
        <w:left w:val="none" w:sz="0" w:space="0" w:color="auto"/>
        <w:bottom w:val="none" w:sz="0" w:space="0" w:color="auto"/>
        <w:right w:val="none" w:sz="0" w:space="0" w:color="auto"/>
      </w:divBdr>
    </w:div>
    <w:div w:id="2004510425">
      <w:bodyDiv w:val="1"/>
      <w:marLeft w:val="0"/>
      <w:marRight w:val="0"/>
      <w:marTop w:val="0"/>
      <w:marBottom w:val="0"/>
      <w:divBdr>
        <w:top w:val="none" w:sz="0" w:space="0" w:color="auto"/>
        <w:left w:val="none" w:sz="0" w:space="0" w:color="auto"/>
        <w:bottom w:val="none" w:sz="0" w:space="0" w:color="auto"/>
        <w:right w:val="none" w:sz="0" w:space="0" w:color="auto"/>
      </w:divBdr>
    </w:div>
    <w:div w:id="2007048820">
      <w:bodyDiv w:val="1"/>
      <w:marLeft w:val="0"/>
      <w:marRight w:val="0"/>
      <w:marTop w:val="0"/>
      <w:marBottom w:val="0"/>
      <w:divBdr>
        <w:top w:val="none" w:sz="0" w:space="0" w:color="auto"/>
        <w:left w:val="none" w:sz="0" w:space="0" w:color="auto"/>
        <w:bottom w:val="none" w:sz="0" w:space="0" w:color="auto"/>
        <w:right w:val="none" w:sz="0" w:space="0" w:color="auto"/>
      </w:divBdr>
    </w:div>
    <w:div w:id="207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2343</Words>
  <Characters>13359</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mackanic</dc:creator>
  <cp:lastModifiedBy>Mária Pokryvková</cp:lastModifiedBy>
  <cp:revision>2</cp:revision>
  <cp:lastPrinted>2021-04-09T07:29:00Z</cp:lastPrinted>
  <dcterms:created xsi:type="dcterms:W3CDTF">2024-12-10T18:00:00Z</dcterms:created>
  <dcterms:modified xsi:type="dcterms:W3CDTF">2024-12-10T18:00:00Z</dcterms:modified>
</cp:coreProperties>
</file>