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nasl.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ZoVO. Kupujúci na obstaranie predmetu tejto zmluvy použil postup verejného obstarávania </w:t>
      </w:r>
      <w:r w:rsidRPr="00620F85">
        <w:rPr>
          <w:sz w:val="22"/>
        </w:rPr>
        <w:t xml:space="preserve">– </w:t>
      </w:r>
      <w:r>
        <w:rPr>
          <w:sz w:val="22"/>
        </w:rPr>
        <w:t>super reverzná verejná súťaž podľa § 66 ods.</w:t>
      </w:r>
      <w:r w:rsidR="00DE49EF">
        <w:rPr>
          <w:sz w:val="22"/>
        </w:rPr>
        <w:t>7</w:t>
      </w:r>
      <w:r>
        <w:rPr>
          <w:sz w:val="22"/>
        </w:rPr>
        <w:t xml:space="preserve"> písm. b) ZoVO.</w:t>
      </w:r>
    </w:p>
    <w:p w:rsidR="00A24185" w:rsidRPr="00B717D8" w:rsidRDefault="00A24185" w:rsidP="00A24185">
      <w:pPr>
        <w:numPr>
          <w:ilvl w:val="1"/>
          <w:numId w:val="6"/>
        </w:numPr>
        <w:rPr>
          <w:sz w:val="22"/>
        </w:rPr>
      </w:pPr>
      <w:r>
        <w:rPr>
          <w:sz w:val="22"/>
        </w:rPr>
        <w:t xml:space="preserve">Predávajúci je podľa ZoVO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FB1BBF">
        <w:rPr>
          <w:b/>
          <w:bCs/>
          <w:color w:val="000000"/>
          <w:sz w:val="22"/>
        </w:rPr>
        <w:t xml:space="preserve">Mobilný operačný stôl pre potreby </w:t>
      </w:r>
      <w:proofErr w:type="spellStart"/>
      <w:r w:rsidR="00FB1BBF">
        <w:rPr>
          <w:b/>
          <w:bCs/>
          <w:color w:val="000000"/>
          <w:sz w:val="22"/>
        </w:rPr>
        <w:t>zákrokových</w:t>
      </w:r>
      <w:proofErr w:type="spellEnd"/>
      <w:r w:rsidR="00FB1BBF">
        <w:rPr>
          <w:b/>
          <w:bCs/>
          <w:color w:val="000000"/>
          <w:sz w:val="22"/>
        </w:rPr>
        <w:t xml:space="preserve"> sál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w:t>
      </w:r>
      <w:r>
        <w:rPr>
          <w:sz w:val="22"/>
        </w:rPr>
        <w:lastRenderedPageBreak/>
        <w:t xml:space="preserve">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Predmet kúpy bude slúžiť potrebám Fakultnej nemocnice s poliklinikou F.D. Roosevelta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322836" w:rsidP="00A24185">
      <w:pPr>
        <w:numPr>
          <w:ilvl w:val="0"/>
          <w:numId w:val="5"/>
        </w:numPr>
        <w:ind w:left="567" w:hanging="567"/>
        <w:rPr>
          <w:szCs w:val="24"/>
        </w:rPr>
      </w:pPr>
      <w:r>
        <w:rPr>
          <w:sz w:val="22"/>
        </w:rPr>
        <w:t>Tovar musí byť nový, nepoužívaný</w:t>
      </w:r>
      <w:r w:rsidR="00A24185" w:rsidRPr="002C1FC8">
        <w:rPr>
          <w:sz w:val="22"/>
        </w:rPr>
        <w:t xml:space="preserve">, </w:t>
      </w:r>
      <w:proofErr w:type="spellStart"/>
      <w:r w:rsidR="00A24185">
        <w:rPr>
          <w:sz w:val="22"/>
        </w:rPr>
        <w:t>nerepasovaný</w:t>
      </w:r>
      <w:proofErr w:type="spellEnd"/>
      <w:r w:rsidR="00A24185">
        <w:rPr>
          <w:sz w:val="22"/>
        </w:rPr>
        <w:t xml:space="preserve"> v originálnom balení</w:t>
      </w:r>
      <w:r w:rsidR="00A24185" w:rsidRPr="002C1FC8">
        <w:rPr>
          <w:sz w:val="22"/>
        </w:rPr>
        <w:t xml:space="preserve"> s </w:t>
      </w:r>
      <w:r w:rsidR="00A24185">
        <w:rPr>
          <w:sz w:val="22"/>
        </w:rPr>
        <w:t>minimálnymi</w:t>
      </w:r>
      <w:r w:rsidR="00A24185" w:rsidRPr="002C1FC8">
        <w:rPr>
          <w:sz w:val="22"/>
        </w:rPr>
        <w:t xml:space="preserve"> </w:t>
      </w:r>
      <w:r w:rsidR="00A24185">
        <w:rPr>
          <w:sz w:val="22"/>
        </w:rPr>
        <w:t>technicko-medicínskymi</w:t>
      </w:r>
      <w:r w:rsidR="00A24185" w:rsidRPr="002C1FC8">
        <w:rPr>
          <w:sz w:val="22"/>
        </w:rPr>
        <w:t xml:space="preserve"> a</w:t>
      </w:r>
      <w:r w:rsidR="00A24185">
        <w:rPr>
          <w:sz w:val="22"/>
        </w:rPr>
        <w:t> funkčnými parametrami</w:t>
      </w:r>
      <w:r w:rsidR="00A24185">
        <w:rPr>
          <w:i/>
          <w:sz w:val="22"/>
        </w:rPr>
        <w:t xml:space="preserve"> </w:t>
      </w:r>
      <w:r w:rsidR="00A24185">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sidR="00E136E3">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FB1BBF">
        <w:rPr>
          <w:b w:val="0"/>
          <w:sz w:val="22"/>
          <w:szCs w:val="22"/>
        </w:rPr>
        <w:t>10</w:t>
      </w:r>
      <w:r w:rsidRPr="001D5D4A">
        <w:rPr>
          <w:b w:val="0"/>
          <w:sz w:val="22"/>
          <w:szCs w:val="22"/>
        </w:rPr>
        <w:t xml:space="preserve"> týždňov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Declaration con</w:t>
      </w:r>
      <w:r w:rsidRPr="00E37D18">
        <w:rPr>
          <w:sz w:val="22"/>
          <w:szCs w:val="22"/>
        </w:rPr>
        <w:t>formity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 xml:space="preserve">Miestom plnenia bude Fakultná nemocnica s poliklinikou F.D. Roosevelta, Námestie L. Svobodu 1, 975 17 Banská Bystrica, </w:t>
      </w:r>
      <w:r w:rsidR="00635502">
        <w:rPr>
          <w:sz w:val="22"/>
          <w:szCs w:val="22"/>
        </w:rPr>
        <w:t xml:space="preserve">Oddelenie </w:t>
      </w:r>
      <w:proofErr w:type="spellStart"/>
      <w:r w:rsidR="00E136E3">
        <w:rPr>
          <w:sz w:val="22"/>
          <w:szCs w:val="22"/>
        </w:rPr>
        <w:t>zákrokových</w:t>
      </w:r>
      <w:proofErr w:type="spellEnd"/>
      <w:r w:rsidR="00E136E3">
        <w:rPr>
          <w:sz w:val="22"/>
          <w:szCs w:val="22"/>
        </w:rPr>
        <w:t xml:space="preserve"> sál a robotickej chirurgie</w:t>
      </w:r>
      <w:r>
        <w:rPr>
          <w:b w:val="0"/>
          <w:sz w:val="22"/>
          <w:szCs w:val="22"/>
        </w:rPr>
        <w:t>.</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tel.č.,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287D5E" w:rsidRDefault="00A24185" w:rsidP="00A24185">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FB1BBF" w:rsidRDefault="00A24185" w:rsidP="00A24185">
      <w:pPr>
        <w:pStyle w:val="Odsekzoznamu"/>
        <w:numPr>
          <w:ilvl w:val="1"/>
          <w:numId w:val="10"/>
        </w:numPr>
        <w:spacing w:after="120"/>
        <w:ind w:left="567" w:hanging="567"/>
        <w:rPr>
          <w:sz w:val="22"/>
          <w:szCs w:val="22"/>
        </w:rPr>
      </w:pPr>
      <w:r w:rsidRPr="00FB1BBF">
        <w:rPr>
          <w:sz w:val="22"/>
          <w:szCs w:val="22"/>
        </w:rPr>
        <w:lastRenderedPageBreak/>
        <w:t>Kúpna cena je medzi zmluvnými stranami dohodnutá v zmysle zákona č. 18/1996 Z. z. o cenách v znení neskorších predpisov a jeho vykonávajúcej vyhlášky MF SR č. 87/1996 Z. z.  v znení neskorších predpisov.</w:t>
      </w:r>
    </w:p>
    <w:p w:rsidR="00A24185" w:rsidRPr="00FB1BBF" w:rsidRDefault="00A24185" w:rsidP="00A24185">
      <w:pPr>
        <w:numPr>
          <w:ilvl w:val="1"/>
          <w:numId w:val="10"/>
        </w:numPr>
        <w:spacing w:after="120"/>
        <w:ind w:left="567" w:hanging="567"/>
        <w:rPr>
          <w:sz w:val="22"/>
        </w:rPr>
      </w:pPr>
      <w:r w:rsidRPr="00FB1BBF">
        <w:rPr>
          <w:sz w:val="22"/>
        </w:rPr>
        <w:t>Kúpna cena je zmluvnými stranami dohodnutá ako konečná kúpna cena, vrátane všetkých služieb spojených s dodaním tovaru a vrátane poskytovania záručného servisu, tak ako je uvedené v tejto zmluve a to vo výške:</w:t>
      </w:r>
    </w:p>
    <w:p w:rsidR="00A24185" w:rsidRPr="00FB1BBF" w:rsidRDefault="00A24185" w:rsidP="00A24185">
      <w:pPr>
        <w:spacing w:after="120"/>
        <w:ind w:left="567"/>
        <w:rPr>
          <w:sz w:val="22"/>
        </w:rPr>
      </w:pPr>
      <w:r w:rsidRPr="00FB1BBF">
        <w:rPr>
          <w:sz w:val="22"/>
        </w:rPr>
        <w:t xml:space="preserve">CENA za celý predmet kúpy </w:t>
      </w:r>
      <w:r w:rsidRPr="00FB1BBF">
        <w:rPr>
          <w:sz w:val="22"/>
          <w:highlight w:val="yellow"/>
        </w:rPr>
        <w:t>.........</w:t>
      </w:r>
      <w:r w:rsidRPr="00FB1BBF">
        <w:rPr>
          <w:sz w:val="22"/>
        </w:rPr>
        <w:t xml:space="preserve"> eur bez DPH (slovom: </w:t>
      </w:r>
      <w:r w:rsidRPr="00FB1BBF">
        <w:rPr>
          <w:sz w:val="22"/>
          <w:highlight w:val="yellow"/>
        </w:rPr>
        <w:t>..........</w:t>
      </w:r>
      <w:r w:rsidRPr="00FB1BBF">
        <w:rPr>
          <w:sz w:val="22"/>
        </w:rPr>
        <w:t xml:space="preserve"> eur), </w:t>
      </w:r>
    </w:p>
    <w:p w:rsidR="00A24185" w:rsidRPr="00FB1BBF" w:rsidRDefault="00322836" w:rsidP="00A24185">
      <w:pPr>
        <w:spacing w:after="120"/>
        <w:ind w:left="567"/>
        <w:rPr>
          <w:sz w:val="22"/>
        </w:rPr>
      </w:pPr>
      <w:r>
        <w:rPr>
          <w:sz w:val="22"/>
        </w:rPr>
        <w:t xml:space="preserve">DPH vo výške podľa platnej legislatívy sadzba </w:t>
      </w:r>
      <w:r w:rsidRPr="00322836">
        <w:rPr>
          <w:sz w:val="22"/>
          <w:highlight w:val="yellow"/>
        </w:rPr>
        <w:t>........</w:t>
      </w:r>
      <w:r>
        <w:rPr>
          <w:sz w:val="22"/>
        </w:rPr>
        <w:t xml:space="preserve"> </w:t>
      </w:r>
      <w:r w:rsidR="00A24185" w:rsidRPr="00FB1BBF">
        <w:rPr>
          <w:sz w:val="22"/>
        </w:rPr>
        <w:t>%.</w:t>
      </w:r>
      <w:r w:rsidR="00A24185" w:rsidRPr="00FB1BBF">
        <w:rPr>
          <w:sz w:val="22"/>
          <w:highlight w:val="yellow"/>
        </w:rPr>
        <w:t>........</w:t>
      </w:r>
      <w:r w:rsidR="00A24185" w:rsidRPr="00FB1BBF">
        <w:rPr>
          <w:sz w:val="22"/>
        </w:rPr>
        <w:t xml:space="preserve"> eur (slovom: </w:t>
      </w:r>
      <w:r w:rsidR="00A24185" w:rsidRPr="00FB1BBF">
        <w:rPr>
          <w:sz w:val="22"/>
          <w:highlight w:val="yellow"/>
        </w:rPr>
        <w:t>........</w:t>
      </w:r>
      <w:r w:rsidR="00A24185" w:rsidRPr="00FB1BBF">
        <w:rPr>
          <w:sz w:val="22"/>
        </w:rPr>
        <w:t xml:space="preserve"> eur),</w:t>
      </w:r>
    </w:p>
    <w:p w:rsidR="00A24185" w:rsidRPr="00FB1BBF" w:rsidRDefault="00A24185" w:rsidP="00A24185">
      <w:pPr>
        <w:spacing w:after="120"/>
        <w:ind w:left="567"/>
        <w:rPr>
          <w:color w:val="FF0000"/>
          <w:sz w:val="22"/>
        </w:rPr>
      </w:pPr>
      <w:r w:rsidRPr="00FB1BBF">
        <w:rPr>
          <w:sz w:val="22"/>
        </w:rPr>
        <w:t xml:space="preserve">CENA za celý predmet kúpy </w:t>
      </w:r>
      <w:r w:rsidRPr="00FB1BBF">
        <w:rPr>
          <w:sz w:val="22"/>
          <w:highlight w:val="yellow"/>
        </w:rPr>
        <w:t>...............</w:t>
      </w:r>
      <w:r w:rsidRPr="00FB1BBF">
        <w:rPr>
          <w:sz w:val="22"/>
        </w:rPr>
        <w:t xml:space="preserve"> eur s DPH (slovom: </w:t>
      </w:r>
      <w:r w:rsidRPr="00FB1BBF">
        <w:rPr>
          <w:sz w:val="22"/>
          <w:highlight w:val="yellow"/>
        </w:rPr>
        <w:t>..........</w:t>
      </w:r>
      <w:r w:rsidRPr="00FB1BBF">
        <w:rPr>
          <w:sz w:val="22"/>
        </w:rPr>
        <w:t xml:space="preserve">eur). </w:t>
      </w:r>
    </w:p>
    <w:p w:rsidR="00A24185" w:rsidRPr="00FB1BBF" w:rsidRDefault="00A24185" w:rsidP="00A24185">
      <w:pPr>
        <w:numPr>
          <w:ilvl w:val="1"/>
          <w:numId w:val="10"/>
        </w:numPr>
        <w:spacing w:after="120"/>
        <w:ind w:left="567" w:hanging="567"/>
        <w:rPr>
          <w:sz w:val="22"/>
        </w:rPr>
      </w:pPr>
      <w:r w:rsidRPr="00FB1BBF">
        <w:rPr>
          <w:sz w:val="22"/>
        </w:rPr>
        <w:t xml:space="preserve">Presná špecifikácia kúpnej ceny je uvedená v Prílohe č. 2 k tejto zmluve. </w:t>
      </w:r>
      <w:r w:rsidRPr="00FB1BBF">
        <w:rPr>
          <w:sz w:val="22"/>
          <w:u w:val="single"/>
        </w:rPr>
        <w:t>Predávajúci predloží kupujúcemu do siedmich dní po uzatvorení tejto zmluvy podrobný aktualizovaný rozpočet predmetu kúpy, pokiaľ tento rozpis neobsahuje už Príloha č. 2.</w:t>
      </w:r>
      <w:r w:rsidRPr="00FB1BBF">
        <w:rPr>
          <w:sz w:val="22"/>
        </w:rPr>
        <w:t xml:space="preserve"> Predávajúcemu vzniká nárok na zaplatenie kúpnej ceny na základe riadneho dodania kompletného tovaru a všetkých služieb s tým súvisiacich, v súlade s touto zmluvou, po podpise Protokolu o odovzdaní a prevzatí kompletného tovaru podľa bodu </w:t>
      </w:r>
      <w:fldSimple w:instr=" REF _Ref58319172 \r \h  \* MERGEFORMAT ">
        <w:r w:rsidRPr="00FB1BBF">
          <w:rPr>
            <w:sz w:val="22"/>
          </w:rPr>
          <w:t>3.9</w:t>
        </w:r>
      </w:fldSimple>
      <w:r w:rsidRPr="00FB1BBF">
        <w:rPr>
          <w:sz w:val="22"/>
        </w:rPr>
        <w:t xml:space="preserve"> tejto zmluvy.</w:t>
      </w:r>
    </w:p>
    <w:p w:rsidR="00A24185" w:rsidRPr="00FB1BBF" w:rsidRDefault="00A24185" w:rsidP="00A24185">
      <w:pPr>
        <w:pStyle w:val="Bezriadkovania"/>
        <w:ind w:left="567" w:hanging="567"/>
        <w:jc w:val="both"/>
        <w:rPr>
          <w:rFonts w:ascii="Times New Roman" w:hAnsi="Times New Roman"/>
          <w:highlight w:val="yellow"/>
        </w:rPr>
      </w:pPr>
      <w:r w:rsidRPr="00FB1BBF">
        <w:rPr>
          <w:rFonts w:ascii="Times New Roman" w:hAnsi="Times New Roman"/>
        </w:rPr>
        <w:t xml:space="preserve">5.4  </w:t>
      </w:r>
      <w:r w:rsidR="00635502" w:rsidRPr="00FB1BBF">
        <w:rPr>
          <w:rFonts w:ascii="Times New Roman" w:hAnsi="Times New Roman"/>
        </w:rPr>
        <w:t xml:space="preserve">  </w:t>
      </w:r>
      <w:r w:rsidRPr="00FB1BBF">
        <w:rPr>
          <w:rFonts w:ascii="Times New Roman" w:hAnsi="Times New Roman"/>
        </w:rPr>
        <w:t xml:space="preserve">Kúpna cena bude uhradená z vlastných prostriedkov kupujúceho a to formou </w:t>
      </w:r>
      <w:r w:rsidR="00FB1BBF">
        <w:rPr>
          <w:rFonts w:ascii="Times New Roman" w:hAnsi="Times New Roman"/>
        </w:rPr>
        <w:t>dvoch</w:t>
      </w:r>
      <w:r w:rsidRPr="00FB1BBF">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A24185" w:rsidRPr="00FB1BBF" w:rsidRDefault="00A24185" w:rsidP="00A24185">
      <w:pPr>
        <w:rPr>
          <w:color w:val="FF0000"/>
          <w:sz w:val="22"/>
        </w:rPr>
      </w:pPr>
    </w:p>
    <w:p w:rsidR="00322836" w:rsidRPr="00FB1BBF" w:rsidRDefault="00322836" w:rsidP="00322836">
      <w:pPr>
        <w:pStyle w:val="Odsekzoznamu"/>
        <w:numPr>
          <w:ilvl w:val="1"/>
          <w:numId w:val="29"/>
        </w:numPr>
        <w:spacing w:after="120"/>
        <w:ind w:left="567" w:hanging="567"/>
        <w:rPr>
          <w:sz w:val="22"/>
          <w:szCs w:val="22"/>
        </w:rPr>
      </w:pPr>
      <w:r w:rsidRPr="00322836">
        <w:rPr>
          <w:sz w:val="22"/>
          <w:szCs w:val="22"/>
        </w:rPr>
        <w:t>Zmluvné strany sú oprávnené</w:t>
      </w:r>
      <w:r w:rsidR="00A24185" w:rsidRPr="00322836">
        <w:rPr>
          <w:sz w:val="22"/>
          <w:szCs w:val="22"/>
        </w:rPr>
        <w:t xml:space="preserve"> požadovať zmeny dohodnutej kúpnej ceny, ktoré vyplývajú zo zmien daňových predpisov </w:t>
      </w:r>
      <w:r w:rsidR="00A24185" w:rsidRPr="00322836">
        <w:rPr>
          <w:i/>
          <w:sz w:val="22"/>
          <w:szCs w:val="22"/>
        </w:rPr>
        <w:t>(zmena výšky zákonnej sadzby DPH)</w:t>
      </w:r>
      <w:r w:rsidR="00A24185"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w:t>
      </w:r>
    </w:p>
    <w:p w:rsidR="00A24185" w:rsidRPr="00322836" w:rsidRDefault="00A24185" w:rsidP="00322836">
      <w:pPr>
        <w:pStyle w:val="Odsekzoznamu"/>
        <w:spacing w:after="120"/>
        <w:ind w:left="567"/>
        <w:rPr>
          <w:sz w:val="22"/>
          <w:szCs w:val="22"/>
        </w:rPr>
      </w:pPr>
    </w:p>
    <w:p w:rsidR="00A24185" w:rsidRPr="00FB1BBF" w:rsidRDefault="00A24185" w:rsidP="00635502">
      <w:pPr>
        <w:pStyle w:val="Odsekzoznamu"/>
        <w:numPr>
          <w:ilvl w:val="1"/>
          <w:numId w:val="29"/>
        </w:numPr>
        <w:spacing w:after="120"/>
        <w:ind w:left="567" w:hanging="567"/>
        <w:rPr>
          <w:sz w:val="22"/>
          <w:szCs w:val="22"/>
        </w:rPr>
      </w:pPr>
      <w:r w:rsidRPr="00FB1BBF">
        <w:rPr>
          <w:sz w:val="22"/>
          <w:szCs w:val="22"/>
        </w:rPr>
        <w:t xml:space="preserve">Kupujúci uhradí dohodnutú kúpnu cenu predávajúcemu na základe vystavenej faktúry, ktorá bude doručená elektronicky. </w:t>
      </w:r>
    </w:p>
    <w:p w:rsidR="00A24185" w:rsidRPr="00FB1BBF" w:rsidRDefault="00A24185" w:rsidP="00635502">
      <w:pPr>
        <w:numPr>
          <w:ilvl w:val="1"/>
          <w:numId w:val="29"/>
        </w:numPr>
        <w:spacing w:after="120"/>
        <w:ind w:left="567" w:hanging="567"/>
        <w:rPr>
          <w:sz w:val="22"/>
        </w:rPr>
      </w:pPr>
      <w:r w:rsidRPr="00FB1BBF">
        <w:rPr>
          <w:sz w:val="22"/>
        </w:rPr>
        <w:t>Preddavky z kúpnej ceny kupujúci neposkytuje.</w:t>
      </w:r>
    </w:p>
    <w:p w:rsidR="00A24185" w:rsidRPr="00FB1BBF" w:rsidRDefault="00A24185" w:rsidP="00635502">
      <w:pPr>
        <w:numPr>
          <w:ilvl w:val="1"/>
          <w:numId w:val="29"/>
        </w:numPr>
        <w:spacing w:after="120"/>
        <w:ind w:left="567" w:hanging="567"/>
        <w:rPr>
          <w:sz w:val="22"/>
        </w:rPr>
      </w:pPr>
      <w:r w:rsidRPr="00FB1BBF">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A24185" w:rsidRPr="00FB1BBF" w:rsidRDefault="00A24185" w:rsidP="00635502">
      <w:pPr>
        <w:numPr>
          <w:ilvl w:val="1"/>
          <w:numId w:val="29"/>
        </w:numPr>
        <w:spacing w:after="120"/>
        <w:ind w:left="567" w:hanging="567"/>
        <w:rPr>
          <w:sz w:val="22"/>
        </w:rPr>
      </w:pPr>
      <w:r w:rsidRPr="00FB1BBF">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Pr="00FB1BBF" w:rsidRDefault="00A24185" w:rsidP="00635502">
      <w:pPr>
        <w:numPr>
          <w:ilvl w:val="1"/>
          <w:numId w:val="29"/>
        </w:numPr>
        <w:spacing w:after="120"/>
        <w:ind w:left="567" w:hanging="567"/>
        <w:rPr>
          <w:sz w:val="22"/>
        </w:rPr>
      </w:pPr>
      <w:r w:rsidRPr="00FB1BBF">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Pr="00FB1BBF" w:rsidRDefault="00A24185" w:rsidP="00635502">
      <w:pPr>
        <w:numPr>
          <w:ilvl w:val="1"/>
          <w:numId w:val="29"/>
        </w:numPr>
        <w:spacing w:after="120"/>
        <w:ind w:left="567" w:hanging="567"/>
        <w:rPr>
          <w:sz w:val="22"/>
        </w:rPr>
      </w:pPr>
      <w:r w:rsidRPr="00FB1BBF">
        <w:rPr>
          <w:sz w:val="22"/>
        </w:rPr>
        <w:t xml:space="preserve">Kupujúci uhradí dohodnutú kúpnu cenu predávajúcemu na základe elektronicky vystavenej faktúry predávajúcim, zaslanej z e-mailovej adresy: </w:t>
      </w:r>
      <w:r w:rsidRPr="00FB1BBF">
        <w:rPr>
          <w:sz w:val="22"/>
          <w:highlight w:val="yellow"/>
        </w:rPr>
        <w:t>................</w:t>
      </w:r>
      <w:r w:rsidRPr="00FB1BBF">
        <w:rPr>
          <w:sz w:val="22"/>
        </w:rPr>
        <w:t xml:space="preserve"> </w:t>
      </w:r>
      <w:r w:rsidRPr="00FB1BBF">
        <w:rPr>
          <w:i/>
          <w:sz w:val="22"/>
        </w:rPr>
        <w:t>(doplní predávajúci)</w:t>
      </w:r>
      <w:r w:rsidRPr="00FB1BBF">
        <w:rPr>
          <w:sz w:val="22"/>
        </w:rPr>
        <w:t xml:space="preserve"> a doručenej kupujúcemu na emailovú adresu: </w:t>
      </w:r>
      <w:hyperlink r:id="rId7" w:history="1">
        <w:r w:rsidRPr="00FB1BBF">
          <w:rPr>
            <w:rStyle w:val="Hypertextovprepojenie"/>
            <w:sz w:val="22"/>
          </w:rPr>
          <w:t>ekonomicke@nspbb.sk</w:t>
        </w:r>
      </w:hyperlink>
      <w:r w:rsidRPr="00FB1BBF">
        <w:rPr>
          <w:sz w:val="22"/>
        </w:rPr>
        <w:t xml:space="preserve"> .</w:t>
      </w:r>
      <w:r w:rsidRPr="00FB1BBF">
        <w:rPr>
          <w:bCs/>
          <w:sz w:val="22"/>
        </w:rPr>
        <w:t xml:space="preserve"> Zmluvné strany tiež vyhlasujú, že majú prístup k týmto e-mailovým adresám, ich použitie nie je blokované  u žiadnej zo zmluvných strán a že prístup majú iba oprávnení zamestnanci. </w:t>
      </w:r>
    </w:p>
    <w:p w:rsidR="00A24185" w:rsidRPr="00FB1BBF" w:rsidRDefault="00A24185" w:rsidP="00635502">
      <w:pPr>
        <w:numPr>
          <w:ilvl w:val="1"/>
          <w:numId w:val="29"/>
        </w:numPr>
        <w:spacing w:after="120"/>
        <w:ind w:left="567" w:hanging="567"/>
        <w:rPr>
          <w:sz w:val="22"/>
        </w:rPr>
      </w:pPr>
      <w:r w:rsidRPr="00FB1BBF">
        <w:rPr>
          <w:sz w:val="22"/>
        </w:rPr>
        <w:t>Elektronická faktúra sa bude považovať za doručenú druhej zmluvnej strane v okamihu zaslania e-mailovej správy</w:t>
      </w:r>
    </w:p>
    <w:p w:rsidR="00A24185" w:rsidRPr="00FB1BBF" w:rsidRDefault="00A24185" w:rsidP="00635502">
      <w:pPr>
        <w:numPr>
          <w:ilvl w:val="1"/>
          <w:numId w:val="29"/>
        </w:numPr>
        <w:spacing w:after="120"/>
        <w:ind w:left="567" w:hanging="567"/>
        <w:rPr>
          <w:sz w:val="22"/>
        </w:rPr>
      </w:pPr>
      <w:r w:rsidRPr="00FB1BBF">
        <w:rPr>
          <w:sz w:val="22"/>
        </w:rPr>
        <w:lastRenderedPageBreak/>
        <w:t>Zmluvné strany vyhlasujú, že postup podľa tejto zmluvy považujú za dostatočný na to, aby nebolo možné zmeniť obsah žiadnej vystavenej elektronickej faktúry.</w:t>
      </w:r>
    </w:p>
    <w:p w:rsidR="00A24185" w:rsidRPr="00FB1BBF" w:rsidRDefault="00A24185" w:rsidP="00635502">
      <w:pPr>
        <w:numPr>
          <w:ilvl w:val="1"/>
          <w:numId w:val="29"/>
        </w:numPr>
        <w:spacing w:after="120"/>
        <w:ind w:left="567" w:hanging="567"/>
        <w:rPr>
          <w:sz w:val="22"/>
        </w:rPr>
      </w:pPr>
      <w:r w:rsidRPr="00FB1BBF">
        <w:rPr>
          <w:sz w:val="22"/>
        </w:rPr>
        <w:t xml:space="preserve">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24185" w:rsidRPr="00FB1BBF" w:rsidRDefault="00A24185" w:rsidP="00635502">
      <w:pPr>
        <w:pStyle w:val="Odsekzoznamu"/>
        <w:numPr>
          <w:ilvl w:val="1"/>
          <w:numId w:val="29"/>
        </w:numPr>
        <w:spacing w:after="120"/>
        <w:ind w:left="567" w:hanging="567"/>
        <w:contextualSpacing w:val="0"/>
        <w:rPr>
          <w:sz w:val="22"/>
          <w:szCs w:val="22"/>
        </w:rPr>
      </w:pPr>
      <w:r w:rsidRPr="00FB1BBF">
        <w:rPr>
          <w:sz w:val="22"/>
          <w:szCs w:val="22"/>
        </w:rPr>
        <w:t>Platba bude realizovaná bezhotovostným platobným prevodom. Kúpna cena sa považuje za uhradenú dňom odpísania finančných prostriedkov z účtu kupujúceho.</w:t>
      </w:r>
    </w:p>
    <w:p w:rsidR="00A24185" w:rsidRPr="00FB1BBF" w:rsidRDefault="00A24185" w:rsidP="00A24185">
      <w:pPr>
        <w:pStyle w:val="Odsekzoznamu"/>
        <w:spacing w:after="120"/>
        <w:ind w:left="578" w:hanging="578"/>
        <w:rPr>
          <w:color w:val="000000"/>
          <w:sz w:val="22"/>
          <w:szCs w:val="22"/>
        </w:rPr>
      </w:pPr>
      <w:r w:rsidRPr="00FB1BBF">
        <w:rPr>
          <w:color w:val="000000"/>
          <w:sz w:val="22"/>
          <w:szCs w:val="22"/>
        </w:rPr>
        <w:t xml:space="preserve">5.16  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Záručné podmienky a reklamácia vád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w:t>
      </w:r>
      <w:r>
        <w:rPr>
          <w:sz w:val="22"/>
        </w:rPr>
        <w:lastRenderedPageBreak/>
        <w:t xml:space="preserve">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3E5CA9" w:rsidRPr="004D7055">
        <w:rPr>
          <w:b/>
          <w:i/>
          <w:sz w:val="22"/>
        </w:rPr>
        <w:fldChar w:fldCharType="begin"/>
      </w:r>
      <w:r w:rsidRPr="004D7055">
        <w:rPr>
          <w:b/>
          <w:i/>
          <w:sz w:val="22"/>
        </w:rPr>
        <w:instrText xml:space="preserve"> REF _Ref58239357 \r \h </w:instrText>
      </w:r>
      <w:r w:rsidR="003E5CA9" w:rsidRPr="004D7055">
        <w:rPr>
          <w:b/>
          <w:i/>
          <w:sz w:val="22"/>
        </w:rPr>
      </w:r>
      <w:r w:rsidR="003E5CA9" w:rsidRPr="004D7055">
        <w:rPr>
          <w:b/>
          <w:i/>
          <w:sz w:val="22"/>
        </w:rPr>
        <w:fldChar w:fldCharType="separate"/>
      </w:r>
      <w:r>
        <w:rPr>
          <w:b/>
          <w:i/>
          <w:sz w:val="22"/>
        </w:rPr>
        <w:t>6.3</w:t>
      </w:r>
      <w:r w:rsidR="003E5CA9"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opravu vád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lastRenderedPageBreak/>
        <w:t xml:space="preserve">  údržba software vrátane vykonávania aktualizácií t.j. update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 xml:space="preserve">19 ods. 2 zákona 69/2018 Z. z. o kybernetickej bezpečnosti v znení neskorších predpisov (ďalej len „zákon </w:t>
      </w:r>
      <w:r w:rsidR="00635502">
        <w:rPr>
          <w:sz w:val="22"/>
          <w:szCs w:val="22"/>
        </w:rPr>
        <w:t xml:space="preserve">o kybernetickej bezpečnosti“) </w:t>
      </w:r>
      <w:r w:rsidR="00521B15">
        <w:rPr>
          <w:sz w:val="22"/>
          <w:szCs w:val="22"/>
        </w:rPr>
        <w:t xml:space="preserve">a </w:t>
      </w:r>
      <w:r w:rsidR="00573731">
        <w:rPr>
          <w:sz w:val="22"/>
          <w:szCs w:val="22"/>
        </w:rPr>
        <w:t>zaväzuje sa</w:t>
      </w:r>
      <w:r w:rsidRPr="002216C1">
        <w:rPr>
          <w:sz w:val="22"/>
          <w:szCs w:val="22"/>
        </w:rPr>
        <w:t xml:space="preserve"> prijať primerané bezpečnostné opatre</w:t>
      </w:r>
      <w:r w:rsidR="00322836">
        <w:rPr>
          <w:sz w:val="22"/>
          <w:szCs w:val="22"/>
        </w:rPr>
        <w:t>nia, ktorým ho</w:t>
      </w:r>
      <w:r>
        <w:rPr>
          <w:sz w:val="22"/>
          <w:szCs w:val="22"/>
        </w:rPr>
        <w:t xml:space="preserve"> kupujúci </w:t>
      </w:r>
      <w:r w:rsidR="00322836">
        <w:rPr>
          <w:sz w:val="22"/>
          <w:szCs w:val="22"/>
        </w:rPr>
        <w:t>zaviaže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54662">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w:t>
      </w:r>
      <w:r w:rsidR="00322836">
        <w:rPr>
          <w:color w:val="000000"/>
          <w:sz w:val="22"/>
          <w:szCs w:val="22"/>
        </w:rPr>
        <w:t>pojená k sieti základnej služby alebo informačnému aktívu (doméne)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 xml:space="preserve">súhlasí s tým, že bezpečnostná politika kupujúceho sa môže priebežne meniť a dopĺňať tak, aby zodpovedala aktuálnym bezpečnostným opatreniam, </w:t>
      </w:r>
      <w:r w:rsidRPr="0000221B">
        <w:rPr>
          <w:sz w:val="22"/>
          <w:szCs w:val="22"/>
        </w:rPr>
        <w:lastRenderedPageBreak/>
        <w:t>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vysporiadania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w:t>
      </w:r>
      <w:r w:rsidR="00322836">
        <w:rPr>
          <w:color w:val="000000"/>
          <w:sz w:val="22"/>
          <w:szCs w:val="22"/>
        </w:rPr>
        <w:t>sti: na email uvedený v bode 8.8</w:t>
      </w:r>
      <w:r w:rsidRPr="002216C1">
        <w:rPr>
          <w:color w:val="000000"/>
          <w:sz w:val="22"/>
          <w:szCs w:val="22"/>
        </w:rPr>
        <w:t>.</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r w:rsidR="00854662">
        <w:rPr>
          <w:color w:val="000000"/>
          <w:sz w:val="22"/>
          <w:szCs w:val="22"/>
        </w:rPr>
        <w:t xml:space="preserve"> </w:t>
      </w:r>
      <w:r w:rsidR="00854662" w:rsidRPr="00C06F9A">
        <w:rPr>
          <w:sz w:val="23"/>
          <w:szCs w:val="23"/>
        </w:rPr>
        <w:t>a</w:t>
      </w:r>
      <w:r w:rsidR="00854662">
        <w:rPr>
          <w:color w:val="FF0000"/>
          <w:sz w:val="23"/>
          <w:szCs w:val="23"/>
        </w:rPr>
        <w:t xml:space="preserve"> </w:t>
      </w:r>
      <w:r w:rsidR="00854662" w:rsidRPr="00C06F9A">
        <w:rPr>
          <w:sz w:val="23"/>
          <w:szCs w:val="23"/>
        </w:rPr>
        <w:t>poskytnúť súčinnosť pri jeho riešení</w:t>
      </w:r>
      <w:r w:rsidRPr="002216C1">
        <w:rPr>
          <w:color w:val="000000"/>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človekodeň pre zamestnancov predávajúceho. V prípade, ak bude kupujúci požadovať vykonanie auditu nad rámec tohto rozsahu alebo kontroly viac ako jeden krát do roka, kupujúci sa zaväzuje znášať náklady s tým spojené. Kupujúci je povinný oznámiť predávajúcemu </w:t>
      </w:r>
      <w:r w:rsidRPr="002216C1">
        <w:rPr>
          <w:color w:val="000000" w:themeColor="text1"/>
          <w:sz w:val="22"/>
          <w:szCs w:val="22"/>
        </w:rPr>
        <w:lastRenderedPageBreak/>
        <w:t>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každý, aj začatý deň omeškania v prípade, že predávajúci nedodrží zmluvne dohodnutú lehotu na odborné zaškolenie zamestnancov k predmetu kúpy, alebo lehotu na inštaláciu a uvedenie tovaru do prevádzky. </w:t>
      </w:r>
      <w:r w:rsidRPr="00A72115">
        <w:rPr>
          <w:sz w:val="22"/>
          <w:szCs w:val="22"/>
        </w:rPr>
        <w:lastRenderedPageBreak/>
        <w:t>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322836" w:rsidRPr="00A72115" w:rsidRDefault="00322836"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Predávajúci sa zaväzuje, že si nebude voči kupujúcemu nárokovať iné, než vyššie uvedené sankcie.</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A56441">
        <w:rPr>
          <w:sz w:val="22"/>
          <w:szCs w:val="22"/>
        </w:rPr>
        <w:t>u kupujúceho v zmysle ust. § 524</w:t>
      </w:r>
      <w:r w:rsidRPr="00A72115">
        <w:rPr>
          <w:sz w:val="22"/>
          <w:szCs w:val="22"/>
        </w:rPr>
        <w:t xml:space="preserve"> </w:t>
      </w:r>
      <w:r w:rsidR="00A56441">
        <w:rPr>
          <w:sz w:val="22"/>
          <w:szCs w:val="22"/>
        </w:rPr>
        <w:t>a </w:t>
      </w:r>
      <w:proofErr w:type="spellStart"/>
      <w:r w:rsidR="00A56441">
        <w:rPr>
          <w:sz w:val="22"/>
          <w:szCs w:val="22"/>
        </w:rPr>
        <w:t>nasl</w:t>
      </w:r>
      <w:proofErr w:type="spellEnd"/>
      <w:r w:rsidR="00A56441">
        <w:rPr>
          <w:sz w:val="22"/>
          <w:szCs w:val="22"/>
        </w:rPr>
        <w:t xml:space="preserve">. </w:t>
      </w:r>
      <w:r w:rsidRPr="00A72115">
        <w:rPr>
          <w:sz w:val="22"/>
          <w:szCs w:val="22"/>
        </w:rPr>
        <w:t>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Pr="002205B7" w:rsidRDefault="00A24185" w:rsidP="00FB1BBF">
      <w:pP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FB1BBF"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w:t>
      </w:r>
      <w:r w:rsidRPr="00A72115">
        <w:rPr>
          <w:rFonts w:hAnsi="Times New Roman" w:cs="Times New Roman"/>
          <w:sz w:val="22"/>
          <w:szCs w:val="22"/>
          <w:lang w:val="sk-SK"/>
        </w:rPr>
        <w:lastRenderedPageBreak/>
        <w:t>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A24185" w:rsidRDefault="00A24185" w:rsidP="00A2418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2205B7" w:rsidRDefault="00A24185" w:rsidP="00A24185">
      <w:pPr>
        <w:rPr>
          <w:b/>
          <w:sz w:val="23"/>
          <w:szCs w:val="23"/>
        </w:rPr>
      </w:pPr>
    </w:p>
    <w:p w:rsidR="00A24185" w:rsidRPr="002205B7" w:rsidRDefault="00E136E3" w:rsidP="00A24185">
      <w:pPr>
        <w:jc w:val="center"/>
        <w:rPr>
          <w:b/>
          <w:sz w:val="23"/>
          <w:szCs w:val="23"/>
        </w:rPr>
      </w:pPr>
      <w:r>
        <w:rPr>
          <w:b/>
          <w:sz w:val="23"/>
          <w:szCs w:val="23"/>
        </w:rPr>
        <w:t>Článok XV</w:t>
      </w:r>
      <w:r w:rsidR="00A54F94">
        <w:rPr>
          <w:b/>
          <w:sz w:val="23"/>
          <w:szCs w:val="23"/>
        </w:rPr>
        <w:t>I</w:t>
      </w:r>
      <w:r w:rsidR="00A24185"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00FB1BBF">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A24185" w:rsidRPr="00E136E3" w:rsidRDefault="00A24185" w:rsidP="00E136E3">
      <w:pPr>
        <w:pStyle w:val="Odsekzoznamu"/>
        <w:numPr>
          <w:ilvl w:val="1"/>
          <w:numId w:val="13"/>
        </w:numPr>
        <w:spacing w:after="120"/>
        <w:ind w:left="567" w:hanging="567"/>
        <w:rPr>
          <w:bCs/>
          <w:sz w:val="22"/>
        </w:rPr>
      </w:pPr>
      <w:r w:rsidRPr="00E136E3">
        <w:rPr>
          <w:sz w:val="23"/>
          <w:szCs w:val="23"/>
        </w:rPr>
        <w:t xml:space="preserve"> </w:t>
      </w:r>
      <w:r w:rsidRPr="00E136E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A54F94" w:rsidRDefault="00A24185" w:rsidP="00E136E3">
      <w:pPr>
        <w:pStyle w:val="Odsekzoznamu"/>
        <w:numPr>
          <w:ilvl w:val="1"/>
          <w:numId w:val="13"/>
        </w:numPr>
        <w:spacing w:after="120"/>
        <w:ind w:left="567" w:hanging="567"/>
        <w:rPr>
          <w:sz w:val="22"/>
        </w:rPr>
      </w:pPr>
      <w:r w:rsidRPr="00A54F94">
        <w:rPr>
          <w:sz w:val="22"/>
        </w:rPr>
        <w:t>Pri poskytovaní služieb spojených s dodaním tovaru podľa bodu 3.1 tejto zmluvy sa na zmluvný vzťah primerane aplikujú ustanovenia § 536 a nasl. Obchodného zákonníka.</w:t>
      </w:r>
    </w:p>
    <w:p w:rsidR="00A24185" w:rsidRPr="00AC6959" w:rsidRDefault="00A24185" w:rsidP="00E136E3">
      <w:pPr>
        <w:numPr>
          <w:ilvl w:val="1"/>
          <w:numId w:val="13"/>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w:t>
      </w:r>
      <w:r w:rsidRPr="00AC6959">
        <w:rPr>
          <w:sz w:val="22"/>
        </w:rPr>
        <w:lastRenderedPageBreak/>
        <w:t>nedôjde, predložia spory na výlučné a konečné rozhodnutie súdu príslušnému v zmysle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A24185" w:rsidRPr="00AC6959" w:rsidRDefault="00A24185" w:rsidP="00E136E3">
      <w:pPr>
        <w:numPr>
          <w:ilvl w:val="1"/>
          <w:numId w:val="13"/>
        </w:numPr>
        <w:spacing w:after="120"/>
        <w:ind w:left="567" w:hanging="567"/>
        <w:rPr>
          <w:sz w:val="22"/>
        </w:rPr>
      </w:pPr>
      <w:r w:rsidRPr="00AC6959">
        <w:rPr>
          <w:caps/>
          <w:sz w:val="22"/>
        </w:rPr>
        <w:t>Z</w:t>
      </w:r>
      <w:r w:rsidRPr="00AC6959">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AC6959" w:rsidRDefault="00A24185" w:rsidP="00E136E3">
      <w:pPr>
        <w:numPr>
          <w:ilvl w:val="1"/>
          <w:numId w:val="13"/>
        </w:numPr>
        <w:spacing w:after="120"/>
        <w:ind w:left="567" w:hanging="567"/>
        <w:rPr>
          <w:sz w:val="22"/>
        </w:rPr>
      </w:pPr>
      <w:r w:rsidRPr="00AC6959">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A24185" w:rsidRPr="00AC6959" w:rsidRDefault="00A24185" w:rsidP="00E136E3">
      <w:pPr>
        <w:numPr>
          <w:ilvl w:val="1"/>
          <w:numId w:val="13"/>
        </w:numPr>
        <w:spacing w:after="120"/>
        <w:ind w:left="567" w:hanging="567"/>
        <w:rPr>
          <w:sz w:val="22"/>
        </w:rPr>
      </w:pPr>
      <w:r w:rsidRPr="00AC6959">
        <w:rPr>
          <w:sz w:val="22"/>
        </w:rPr>
        <w:t>Táto zmluva je vyhotovená v troch rovnopisoch, z ktorých každý má platnosť originálu. Kupujúci obdrží dve vyhotovenia a predávajúci obdrží jedno vyhotovenie.</w:t>
      </w:r>
    </w:p>
    <w:p w:rsidR="00A24185" w:rsidRPr="00AC6959" w:rsidRDefault="00A24185" w:rsidP="00E136E3">
      <w:pPr>
        <w:numPr>
          <w:ilvl w:val="1"/>
          <w:numId w:val="13"/>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E136E3">
      <w:pPr>
        <w:numPr>
          <w:ilvl w:val="1"/>
          <w:numId w:val="13"/>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Pr="00AC6959">
        <w:rPr>
          <w:i/>
          <w:sz w:val="22"/>
        </w:rPr>
        <w:t>Vyhlásenie uchádzača o subdodávkach,</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vrátane nacenenia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FB1BBF" w:rsidRDefault="00FB1BBF" w:rsidP="00A24185">
      <w:pPr>
        <w:rPr>
          <w:sz w:val="23"/>
          <w:szCs w:val="23"/>
        </w:rPr>
      </w:pPr>
    </w:p>
    <w:p w:rsidR="00FB1BBF" w:rsidRDefault="00FB1BBF" w:rsidP="00A24185">
      <w:pPr>
        <w:rPr>
          <w:sz w:val="23"/>
          <w:szCs w:val="23"/>
        </w:rPr>
      </w:pPr>
    </w:p>
    <w:p w:rsidR="00A24185" w:rsidRDefault="00A24185" w:rsidP="00A24185">
      <w:pPr>
        <w:pStyle w:val="Zarkazkladnhotextu"/>
        <w:rPr>
          <w:b/>
          <w:szCs w:val="24"/>
        </w:rPr>
      </w:pPr>
      <w:r>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D49" w:rsidRDefault="005B7D49" w:rsidP="009D4214">
      <w:r>
        <w:separator/>
      </w:r>
    </w:p>
  </w:endnote>
  <w:endnote w:type="continuationSeparator" w:id="0">
    <w:p w:rsidR="005B7D49" w:rsidRDefault="005B7D49"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3E5CA9">
        <w:pPr>
          <w:pStyle w:val="Pta"/>
          <w:jc w:val="right"/>
        </w:pPr>
        <w:fldSimple w:instr=" PAGE   \* MERGEFORMAT ">
          <w:r w:rsidR="00322836">
            <w:rPr>
              <w:noProof/>
            </w:rPr>
            <w:t>15</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3E5CA9"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D49" w:rsidRDefault="005B7D49" w:rsidP="009D4214">
      <w:r>
        <w:separator/>
      </w:r>
    </w:p>
  </w:footnote>
  <w:footnote w:type="continuationSeparator" w:id="0">
    <w:p w:rsidR="005B7D49" w:rsidRDefault="005B7D49"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330DEC"/>
    <w:multiLevelType w:val="multilevel"/>
    <w:tmpl w:val="81227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41F8145F"/>
    <w:multiLevelType w:val="multilevel"/>
    <w:tmpl w:val="8F9CBB9A"/>
    <w:lvl w:ilvl="0">
      <w:start w:val="17"/>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7">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3">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1">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1"/>
  </w:num>
  <w:num w:numId="5">
    <w:abstractNumId w:val="31"/>
  </w:num>
  <w:num w:numId="6">
    <w:abstractNumId w:val="24"/>
  </w:num>
  <w:num w:numId="7">
    <w:abstractNumId w:val="4"/>
  </w:num>
  <w:num w:numId="8">
    <w:abstractNumId w:val="15"/>
  </w:num>
  <w:num w:numId="9">
    <w:abstractNumId w:val="20"/>
  </w:num>
  <w:num w:numId="10">
    <w:abstractNumId w:val="18"/>
  </w:num>
  <w:num w:numId="11">
    <w:abstractNumId w:val="8"/>
  </w:num>
  <w:num w:numId="12">
    <w:abstractNumId w:val="23"/>
  </w:num>
  <w:num w:numId="13">
    <w:abstractNumId w:val="7"/>
  </w:num>
  <w:num w:numId="14">
    <w:abstractNumId w:val="3"/>
  </w:num>
  <w:num w:numId="15">
    <w:abstractNumId w:val="27"/>
  </w:num>
  <w:num w:numId="16">
    <w:abstractNumId w:val="26"/>
  </w:num>
  <w:num w:numId="17">
    <w:abstractNumId w:val="9"/>
  </w:num>
  <w:num w:numId="18">
    <w:abstractNumId w:val="29"/>
  </w:num>
  <w:num w:numId="19">
    <w:abstractNumId w:val="19"/>
  </w:num>
  <w:num w:numId="20">
    <w:abstractNumId w:val="25"/>
  </w:num>
  <w:num w:numId="21">
    <w:abstractNumId w:val="14"/>
  </w:num>
  <w:num w:numId="22">
    <w:abstractNumId w:val="22"/>
  </w:num>
  <w:num w:numId="23">
    <w:abstractNumId w:val="21"/>
  </w:num>
  <w:num w:numId="24">
    <w:abstractNumId w:val="17"/>
  </w:num>
  <w:num w:numId="25">
    <w:abstractNumId w:val="12"/>
  </w:num>
  <w:num w:numId="26">
    <w:abstractNumId w:val="30"/>
  </w:num>
  <w:num w:numId="27">
    <w:abstractNumId w:val="5"/>
  </w:num>
  <w:num w:numId="28">
    <w:abstractNumId w:val="11"/>
  </w:num>
  <w:num w:numId="29">
    <w:abstractNumId w:val="28"/>
  </w:num>
  <w:num w:numId="30">
    <w:abstractNumId w:val="6"/>
  </w:num>
  <w:num w:numId="31">
    <w:abstractNumId w:val="1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94AF5"/>
    <w:rsid w:val="000B01B2"/>
    <w:rsid w:val="000E0D6D"/>
    <w:rsid w:val="00133CF3"/>
    <w:rsid w:val="001B6BB9"/>
    <w:rsid w:val="001F65E1"/>
    <w:rsid w:val="00227936"/>
    <w:rsid w:val="00241E4D"/>
    <w:rsid w:val="00266A18"/>
    <w:rsid w:val="00293204"/>
    <w:rsid w:val="002D75E6"/>
    <w:rsid w:val="002E6C8D"/>
    <w:rsid w:val="002E7534"/>
    <w:rsid w:val="00322836"/>
    <w:rsid w:val="0034297A"/>
    <w:rsid w:val="003779C2"/>
    <w:rsid w:val="00383245"/>
    <w:rsid w:val="003E2A38"/>
    <w:rsid w:val="003E5CA9"/>
    <w:rsid w:val="003E602B"/>
    <w:rsid w:val="00415DD9"/>
    <w:rsid w:val="00434BA6"/>
    <w:rsid w:val="00490951"/>
    <w:rsid w:val="004B50EA"/>
    <w:rsid w:val="004B76D0"/>
    <w:rsid w:val="004C7ACD"/>
    <w:rsid w:val="004F1FE7"/>
    <w:rsid w:val="004F26E9"/>
    <w:rsid w:val="004F7A96"/>
    <w:rsid w:val="00511616"/>
    <w:rsid w:val="0051276F"/>
    <w:rsid w:val="00521B15"/>
    <w:rsid w:val="00573731"/>
    <w:rsid w:val="00582A45"/>
    <w:rsid w:val="00597DBB"/>
    <w:rsid w:val="005A5781"/>
    <w:rsid w:val="005B2E3F"/>
    <w:rsid w:val="005B7D49"/>
    <w:rsid w:val="005E6619"/>
    <w:rsid w:val="00612DDE"/>
    <w:rsid w:val="006245E5"/>
    <w:rsid w:val="006323E0"/>
    <w:rsid w:val="00635502"/>
    <w:rsid w:val="006372B5"/>
    <w:rsid w:val="00637600"/>
    <w:rsid w:val="006514D6"/>
    <w:rsid w:val="00687FF7"/>
    <w:rsid w:val="00697C0D"/>
    <w:rsid w:val="006A1211"/>
    <w:rsid w:val="006E440F"/>
    <w:rsid w:val="006E7B2F"/>
    <w:rsid w:val="006F39AB"/>
    <w:rsid w:val="007F7851"/>
    <w:rsid w:val="0085268A"/>
    <w:rsid w:val="00854662"/>
    <w:rsid w:val="00865DD1"/>
    <w:rsid w:val="008D0F11"/>
    <w:rsid w:val="008D11C0"/>
    <w:rsid w:val="008E5C61"/>
    <w:rsid w:val="008F5BB3"/>
    <w:rsid w:val="00966D33"/>
    <w:rsid w:val="0098365E"/>
    <w:rsid w:val="00993F3B"/>
    <w:rsid w:val="009A4087"/>
    <w:rsid w:val="009D4214"/>
    <w:rsid w:val="009F3EC1"/>
    <w:rsid w:val="00A00C13"/>
    <w:rsid w:val="00A24185"/>
    <w:rsid w:val="00A54F94"/>
    <w:rsid w:val="00A56441"/>
    <w:rsid w:val="00A94840"/>
    <w:rsid w:val="00A955AB"/>
    <w:rsid w:val="00AA2107"/>
    <w:rsid w:val="00AA707A"/>
    <w:rsid w:val="00AC6678"/>
    <w:rsid w:val="00AC6959"/>
    <w:rsid w:val="00B76791"/>
    <w:rsid w:val="00BC3347"/>
    <w:rsid w:val="00BC4201"/>
    <w:rsid w:val="00C115EC"/>
    <w:rsid w:val="00C1465F"/>
    <w:rsid w:val="00C270ED"/>
    <w:rsid w:val="00C27399"/>
    <w:rsid w:val="00C7215B"/>
    <w:rsid w:val="00C74C36"/>
    <w:rsid w:val="00C80D22"/>
    <w:rsid w:val="00C81140"/>
    <w:rsid w:val="00C90620"/>
    <w:rsid w:val="00CE1922"/>
    <w:rsid w:val="00D20BCF"/>
    <w:rsid w:val="00D33109"/>
    <w:rsid w:val="00D4202E"/>
    <w:rsid w:val="00DA71C5"/>
    <w:rsid w:val="00DB0E26"/>
    <w:rsid w:val="00DC2653"/>
    <w:rsid w:val="00DE49EF"/>
    <w:rsid w:val="00E136E3"/>
    <w:rsid w:val="00E703D9"/>
    <w:rsid w:val="00E82148"/>
    <w:rsid w:val="00EA64A7"/>
    <w:rsid w:val="00EA67AD"/>
    <w:rsid w:val="00EE00E4"/>
    <w:rsid w:val="00F34D6E"/>
    <w:rsid w:val="00F62822"/>
    <w:rsid w:val="00F868B5"/>
    <w:rsid w:val="00F9790C"/>
    <w:rsid w:val="00FB1BBF"/>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6816</Words>
  <Characters>38856</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33</cp:revision>
  <dcterms:created xsi:type="dcterms:W3CDTF">2023-10-06T12:00:00Z</dcterms:created>
  <dcterms:modified xsi:type="dcterms:W3CDTF">2024-11-20T08:35:00Z</dcterms:modified>
</cp:coreProperties>
</file>