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nasl.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FB478C">
        <w:rPr>
          <w:b/>
          <w:color w:val="000000"/>
        </w:rPr>
        <w:t>SPIŠSKÁ BELÁ</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FB478C" w:rsidRPr="00FB478C">
        <w:rPr>
          <w:color w:val="000000"/>
        </w:rPr>
        <w:t>Petzvalova 18, 059 01 Spišská Belá</w:t>
      </w:r>
    </w:p>
    <w:p w:rsidR="00E80B5D" w:rsidRPr="00F93047" w:rsidRDefault="00E80B5D" w:rsidP="00E80B5D">
      <w:pPr>
        <w:ind w:left="3402" w:hanging="3458"/>
        <w:rPr>
          <w:color w:val="000000"/>
        </w:rPr>
      </w:pPr>
      <w:r w:rsidRPr="00F93047">
        <w:rPr>
          <w:color w:val="000000"/>
        </w:rPr>
        <w:t>Štatutárny orgán:</w:t>
      </w:r>
      <w:r w:rsidRPr="00F93047">
        <w:rPr>
          <w:color w:val="000000"/>
        </w:rPr>
        <w:tab/>
      </w:r>
      <w:r w:rsidR="00FB478C" w:rsidRPr="00FB478C">
        <w:rPr>
          <w:color w:val="000000"/>
        </w:rPr>
        <w:t>Jozef Kuna,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FB478C" w:rsidRPr="00FB478C">
        <w:rPr>
          <w:color w:val="000000"/>
        </w:rPr>
        <w:t>00326518</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FB478C" w:rsidRPr="00FB478C">
        <w:rPr>
          <w:color w:val="000000"/>
        </w:rPr>
        <w:t>2020674953</w:t>
      </w:r>
    </w:p>
    <w:p w:rsidR="00E66BBF" w:rsidRPr="00E66BBF" w:rsidRDefault="001402DB" w:rsidP="00E66BBF">
      <w:pPr>
        <w:ind w:left="3402" w:hanging="3458"/>
        <w:rPr>
          <w:color w:val="000000"/>
        </w:rPr>
      </w:pPr>
      <w:r>
        <w:t>Bankový účet určený pre projekt</w:t>
      </w:r>
      <w:r w:rsidR="00E66BBF">
        <w:t>:</w:t>
      </w:r>
      <w:r w:rsidR="00E66BBF">
        <w:rPr>
          <w:b/>
        </w:rPr>
        <w:tab/>
      </w:r>
      <w:r w:rsidR="006159E2">
        <w:rPr>
          <w:color w:val="000000"/>
        </w:rPr>
        <w:t>Všeobecná úverová banka</w:t>
      </w:r>
      <w:r w:rsidR="00871265" w:rsidRPr="00871265">
        <w:rPr>
          <w:color w:val="000000"/>
        </w:rPr>
        <w:t>, a.s.</w:t>
      </w:r>
      <w:r w:rsidR="00E66BBF" w:rsidRPr="00871265">
        <w:rPr>
          <w:color w:val="000000"/>
        </w:rPr>
        <w:t xml:space="preserve"> </w:t>
      </w:r>
    </w:p>
    <w:p w:rsidR="00E66BBF" w:rsidRDefault="00E66BBF" w:rsidP="00E66BBF">
      <w:pPr>
        <w:ind w:left="3402" w:hanging="3458"/>
      </w:pPr>
      <w:r>
        <w:t>IBAN:</w:t>
      </w:r>
      <w:r>
        <w:tab/>
        <w:t>SK</w:t>
      </w:r>
      <w:r w:rsidR="006159E2">
        <w:t>2</w:t>
      </w:r>
      <w:r w:rsidR="00952C7F">
        <w:t>7</w:t>
      </w:r>
      <w:r w:rsidR="006159E2">
        <w:t xml:space="preserve"> 0200 0000 0039 7908 8</w:t>
      </w:r>
      <w:r w:rsidR="00952C7F">
        <w:t>453</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871265" w:rsidRPr="00871265" w:rsidRDefault="00B321D0" w:rsidP="00871265">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6159E2" w:rsidRPr="006159E2">
        <w:rPr>
          <w:b/>
          <w:bCs/>
        </w:rPr>
        <w:t>Zriadenie odborných učební ZŠ J. M. Petzvala a ZŠ M. R. Štefánika v Spišskej Belej</w:t>
      </w:r>
      <w:r w:rsidR="0017037B" w:rsidRPr="00871265">
        <w:rPr>
          <w:b/>
          <w:bCs/>
        </w:rPr>
        <w:t>“</w:t>
      </w:r>
      <w:r w:rsidRPr="00B650E2">
        <w:t>,</w:t>
      </w:r>
      <w:r w:rsidRPr="00871265">
        <w:t xml:space="preserve"> </w:t>
      </w:r>
      <w:r w:rsidR="00263AC6" w:rsidRPr="00263AC6">
        <w:t>Časť B2: Technické a technologické vybavenie - IKT ZŠ M. R. Štefánika</w:t>
      </w:r>
      <w:r w:rsidR="00871265">
        <w:t>.</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263AC6" w:rsidRPr="00263AC6">
        <w:rPr>
          <w:b/>
          <w:bCs/>
        </w:rPr>
        <w:t>t</w:t>
      </w:r>
      <w:r w:rsidR="00263AC6" w:rsidRPr="00263AC6">
        <w:rPr>
          <w:b/>
          <w:bCs/>
        </w:rPr>
        <w:t>echnické a technologické vybavenie</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531006" w:rsidRDefault="00531006" w:rsidP="00B321D0">
      <w:pPr>
        <w:spacing w:before="120"/>
        <w:ind w:left="703" w:hanging="703"/>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3"/>
        <w:gridCol w:w="6254"/>
        <w:gridCol w:w="983"/>
        <w:gridCol w:w="1057"/>
      </w:tblGrid>
      <w:tr w:rsidR="00531006" w:rsidRPr="00871265" w:rsidTr="00952C7F">
        <w:tc>
          <w:tcPr>
            <w:tcW w:w="0" w:type="auto"/>
            <w:shd w:val="clear" w:color="auto" w:fill="auto"/>
          </w:tcPr>
          <w:p w:rsidR="00531006" w:rsidRPr="006159E2" w:rsidRDefault="00531006" w:rsidP="006159E2">
            <w:pPr>
              <w:jc w:val="center"/>
              <w:rPr>
                <w:b/>
                <w:bCs/>
                <w:sz w:val="22"/>
                <w:szCs w:val="22"/>
              </w:rPr>
            </w:pPr>
            <w:r w:rsidRPr="006159E2">
              <w:rPr>
                <w:b/>
                <w:bCs/>
                <w:sz w:val="22"/>
                <w:szCs w:val="22"/>
              </w:rPr>
              <w:t>P.č.</w:t>
            </w:r>
          </w:p>
        </w:tc>
        <w:tc>
          <w:tcPr>
            <w:tcW w:w="6254" w:type="dxa"/>
            <w:shd w:val="clear" w:color="auto" w:fill="auto"/>
          </w:tcPr>
          <w:p w:rsidR="00531006" w:rsidRPr="006159E2" w:rsidRDefault="00531006" w:rsidP="006159E2">
            <w:pPr>
              <w:jc w:val="center"/>
              <w:rPr>
                <w:b/>
                <w:bCs/>
                <w:sz w:val="22"/>
                <w:szCs w:val="22"/>
              </w:rPr>
            </w:pPr>
            <w:r w:rsidRPr="006159E2">
              <w:rPr>
                <w:b/>
                <w:bCs/>
                <w:sz w:val="22"/>
                <w:szCs w:val="22"/>
              </w:rPr>
              <w:t>Popis - tovar</w:t>
            </w:r>
          </w:p>
        </w:tc>
        <w:tc>
          <w:tcPr>
            <w:tcW w:w="983" w:type="dxa"/>
            <w:shd w:val="clear" w:color="auto" w:fill="auto"/>
          </w:tcPr>
          <w:p w:rsidR="00531006" w:rsidRPr="006159E2" w:rsidRDefault="00531006" w:rsidP="006159E2">
            <w:pPr>
              <w:jc w:val="center"/>
              <w:rPr>
                <w:b/>
                <w:bCs/>
                <w:sz w:val="22"/>
                <w:szCs w:val="22"/>
              </w:rPr>
            </w:pPr>
            <w:r w:rsidRPr="006159E2">
              <w:rPr>
                <w:b/>
                <w:bCs/>
                <w:sz w:val="22"/>
                <w:szCs w:val="22"/>
              </w:rPr>
              <w:t>MJ</w:t>
            </w:r>
          </w:p>
        </w:tc>
        <w:tc>
          <w:tcPr>
            <w:tcW w:w="0" w:type="auto"/>
            <w:shd w:val="clear" w:color="auto" w:fill="auto"/>
          </w:tcPr>
          <w:p w:rsidR="00531006" w:rsidRPr="006159E2" w:rsidRDefault="00531006" w:rsidP="006159E2">
            <w:pPr>
              <w:jc w:val="center"/>
              <w:rPr>
                <w:b/>
                <w:bCs/>
                <w:sz w:val="22"/>
                <w:szCs w:val="22"/>
              </w:rPr>
            </w:pPr>
            <w:r w:rsidRPr="006159E2">
              <w:rPr>
                <w:b/>
                <w:bCs/>
                <w:sz w:val="22"/>
                <w:szCs w:val="22"/>
              </w:rPr>
              <w:t>Množstvo</w:t>
            </w:r>
          </w:p>
        </w:tc>
      </w:tr>
      <w:tr w:rsidR="00263AC6" w:rsidRPr="00871265" w:rsidTr="00263AC6">
        <w:tc>
          <w:tcPr>
            <w:tcW w:w="0" w:type="auto"/>
            <w:shd w:val="clear" w:color="auto" w:fill="auto"/>
            <w:noWrap/>
          </w:tcPr>
          <w:p w:rsidR="00263AC6" w:rsidRDefault="00263AC6" w:rsidP="00263AC6">
            <w:pPr>
              <w:jc w:val="center"/>
              <w:rPr>
                <w:rFonts w:ascii="Calibri" w:hAnsi="Calibri" w:cs="Calibri"/>
                <w:color w:val="000000"/>
                <w:sz w:val="22"/>
                <w:szCs w:val="22"/>
              </w:rPr>
            </w:pPr>
            <w:r>
              <w:rPr>
                <w:rFonts w:ascii="Calibri" w:hAnsi="Calibri" w:cs="Calibri"/>
                <w:color w:val="000000"/>
                <w:sz w:val="22"/>
                <w:szCs w:val="22"/>
              </w:rPr>
              <w:t>1</w:t>
            </w:r>
          </w:p>
        </w:tc>
        <w:tc>
          <w:tcPr>
            <w:tcW w:w="6254" w:type="dxa"/>
            <w:shd w:val="clear" w:color="auto" w:fill="auto"/>
          </w:tcPr>
          <w:p w:rsidR="00263AC6" w:rsidRDefault="00263AC6" w:rsidP="00263AC6">
            <w:pPr>
              <w:rPr>
                <w:rFonts w:ascii="Calibri" w:hAnsi="Calibri" w:cs="Calibri"/>
                <w:color w:val="000000"/>
              </w:rPr>
            </w:pPr>
            <w:r>
              <w:rPr>
                <w:rFonts w:ascii="Calibri" w:hAnsi="Calibri" w:cs="Calibri"/>
                <w:color w:val="000000"/>
              </w:rPr>
              <w:t>Interaktívna tabuľa + dataprojektor s krátkou projekčnou vzdialenosťou</w:t>
            </w:r>
          </w:p>
        </w:tc>
        <w:tc>
          <w:tcPr>
            <w:tcW w:w="983" w:type="dxa"/>
            <w:shd w:val="clear" w:color="auto" w:fill="auto"/>
          </w:tcPr>
          <w:p w:rsidR="00263AC6" w:rsidRDefault="00263AC6" w:rsidP="00263AC6">
            <w:pPr>
              <w:jc w:val="center"/>
              <w:rPr>
                <w:rFonts w:ascii="Calibri" w:hAnsi="Calibri" w:cs="Calibri"/>
                <w:color w:val="000000"/>
              </w:rPr>
            </w:pPr>
            <w:r>
              <w:rPr>
                <w:rFonts w:ascii="Calibri" w:hAnsi="Calibri" w:cs="Calibri"/>
                <w:color w:val="000000"/>
              </w:rPr>
              <w:t>ks/sada</w:t>
            </w:r>
          </w:p>
        </w:tc>
        <w:tc>
          <w:tcPr>
            <w:tcW w:w="0" w:type="auto"/>
            <w:shd w:val="clear" w:color="auto" w:fill="auto"/>
            <w:noWrap/>
          </w:tcPr>
          <w:p w:rsidR="00263AC6" w:rsidRDefault="00263AC6" w:rsidP="00263AC6">
            <w:pPr>
              <w:jc w:val="right"/>
              <w:rPr>
                <w:rFonts w:ascii="Calibri" w:hAnsi="Calibri" w:cs="Calibri"/>
                <w:color w:val="000000"/>
                <w:sz w:val="22"/>
                <w:szCs w:val="22"/>
              </w:rPr>
            </w:pPr>
            <w:r>
              <w:rPr>
                <w:rFonts w:ascii="Calibri" w:hAnsi="Calibri" w:cs="Calibri"/>
                <w:color w:val="000000"/>
                <w:sz w:val="22"/>
                <w:szCs w:val="22"/>
              </w:rPr>
              <w:t>2</w:t>
            </w:r>
          </w:p>
        </w:tc>
      </w:tr>
      <w:tr w:rsidR="00263AC6" w:rsidRPr="00871265" w:rsidTr="00263AC6">
        <w:tc>
          <w:tcPr>
            <w:tcW w:w="0" w:type="auto"/>
            <w:shd w:val="clear" w:color="auto" w:fill="auto"/>
            <w:noWrap/>
          </w:tcPr>
          <w:p w:rsidR="00263AC6" w:rsidRDefault="00263AC6" w:rsidP="00263AC6">
            <w:pPr>
              <w:jc w:val="center"/>
              <w:rPr>
                <w:rFonts w:ascii="Calibri" w:hAnsi="Calibri" w:cs="Calibri"/>
                <w:color w:val="000000"/>
                <w:sz w:val="22"/>
                <w:szCs w:val="22"/>
              </w:rPr>
            </w:pPr>
            <w:r>
              <w:rPr>
                <w:rFonts w:ascii="Calibri" w:hAnsi="Calibri" w:cs="Calibri"/>
                <w:color w:val="000000"/>
                <w:sz w:val="22"/>
                <w:szCs w:val="22"/>
              </w:rPr>
              <w:t>2</w:t>
            </w:r>
          </w:p>
        </w:tc>
        <w:tc>
          <w:tcPr>
            <w:tcW w:w="6254" w:type="dxa"/>
            <w:shd w:val="clear" w:color="auto" w:fill="auto"/>
          </w:tcPr>
          <w:p w:rsidR="00263AC6" w:rsidRDefault="00263AC6" w:rsidP="00263AC6">
            <w:pPr>
              <w:rPr>
                <w:rFonts w:ascii="Calibri" w:hAnsi="Calibri" w:cs="Calibri"/>
                <w:color w:val="000000"/>
              </w:rPr>
            </w:pPr>
            <w:r>
              <w:rPr>
                <w:rFonts w:ascii="Calibri" w:hAnsi="Calibri" w:cs="Calibri"/>
                <w:color w:val="000000"/>
              </w:rPr>
              <w:t>PC SET pre učiteľa (notebook + aplikačný software)</w:t>
            </w:r>
          </w:p>
        </w:tc>
        <w:tc>
          <w:tcPr>
            <w:tcW w:w="983" w:type="dxa"/>
            <w:shd w:val="clear" w:color="auto" w:fill="auto"/>
          </w:tcPr>
          <w:p w:rsidR="00263AC6" w:rsidRDefault="00263AC6" w:rsidP="00263AC6">
            <w:pPr>
              <w:jc w:val="center"/>
              <w:rPr>
                <w:rFonts w:ascii="Calibri" w:hAnsi="Calibri" w:cs="Calibri"/>
                <w:color w:val="000000"/>
              </w:rPr>
            </w:pPr>
            <w:r>
              <w:rPr>
                <w:rFonts w:ascii="Calibri" w:hAnsi="Calibri" w:cs="Calibri"/>
                <w:color w:val="000000"/>
              </w:rPr>
              <w:t>sada</w:t>
            </w:r>
          </w:p>
        </w:tc>
        <w:tc>
          <w:tcPr>
            <w:tcW w:w="0" w:type="auto"/>
            <w:shd w:val="clear" w:color="auto" w:fill="auto"/>
            <w:noWrap/>
          </w:tcPr>
          <w:p w:rsidR="00263AC6" w:rsidRDefault="00263AC6" w:rsidP="00263AC6">
            <w:pPr>
              <w:jc w:val="right"/>
              <w:rPr>
                <w:rFonts w:ascii="Calibri" w:hAnsi="Calibri" w:cs="Calibri"/>
                <w:color w:val="000000"/>
                <w:sz w:val="22"/>
                <w:szCs w:val="22"/>
              </w:rPr>
            </w:pPr>
            <w:r>
              <w:rPr>
                <w:rFonts w:ascii="Calibri" w:hAnsi="Calibri" w:cs="Calibri"/>
                <w:color w:val="000000"/>
                <w:sz w:val="22"/>
                <w:szCs w:val="22"/>
              </w:rPr>
              <w:t>2</w:t>
            </w:r>
          </w:p>
        </w:tc>
      </w:tr>
      <w:tr w:rsidR="00263AC6" w:rsidRPr="00871265" w:rsidTr="00263AC6">
        <w:tc>
          <w:tcPr>
            <w:tcW w:w="0" w:type="auto"/>
            <w:shd w:val="clear" w:color="auto" w:fill="auto"/>
            <w:noWrap/>
          </w:tcPr>
          <w:p w:rsidR="00263AC6" w:rsidRDefault="00263AC6" w:rsidP="00263AC6">
            <w:pPr>
              <w:jc w:val="center"/>
              <w:rPr>
                <w:rFonts w:ascii="Calibri" w:hAnsi="Calibri" w:cs="Calibri"/>
                <w:color w:val="000000"/>
                <w:sz w:val="22"/>
                <w:szCs w:val="22"/>
              </w:rPr>
            </w:pPr>
            <w:r>
              <w:rPr>
                <w:rFonts w:ascii="Calibri" w:hAnsi="Calibri" w:cs="Calibri"/>
                <w:color w:val="000000"/>
                <w:sz w:val="22"/>
                <w:szCs w:val="22"/>
              </w:rPr>
              <w:t>3</w:t>
            </w:r>
          </w:p>
        </w:tc>
        <w:tc>
          <w:tcPr>
            <w:tcW w:w="6254" w:type="dxa"/>
            <w:shd w:val="clear" w:color="auto" w:fill="auto"/>
          </w:tcPr>
          <w:p w:rsidR="00263AC6" w:rsidRDefault="00263AC6" w:rsidP="00263AC6">
            <w:pPr>
              <w:rPr>
                <w:rFonts w:ascii="Calibri" w:hAnsi="Calibri" w:cs="Calibri"/>
                <w:color w:val="000000"/>
              </w:rPr>
            </w:pPr>
            <w:r>
              <w:rPr>
                <w:rFonts w:ascii="Calibri" w:hAnsi="Calibri" w:cs="Calibri"/>
                <w:color w:val="000000"/>
              </w:rPr>
              <w:t>Interaktívny projektor + držiak + projekčná tabuľa + montážna sada</w:t>
            </w:r>
          </w:p>
        </w:tc>
        <w:tc>
          <w:tcPr>
            <w:tcW w:w="983" w:type="dxa"/>
            <w:shd w:val="clear" w:color="auto" w:fill="auto"/>
          </w:tcPr>
          <w:p w:rsidR="00263AC6" w:rsidRDefault="00263AC6" w:rsidP="00263AC6">
            <w:pPr>
              <w:jc w:val="center"/>
              <w:rPr>
                <w:rFonts w:ascii="Calibri" w:hAnsi="Calibri" w:cs="Calibri"/>
                <w:color w:val="000000"/>
              </w:rPr>
            </w:pPr>
            <w:r>
              <w:rPr>
                <w:rFonts w:ascii="Calibri" w:hAnsi="Calibri" w:cs="Calibri"/>
                <w:color w:val="000000"/>
              </w:rPr>
              <w:t>ks</w:t>
            </w:r>
          </w:p>
        </w:tc>
        <w:tc>
          <w:tcPr>
            <w:tcW w:w="0" w:type="auto"/>
            <w:shd w:val="clear" w:color="auto" w:fill="auto"/>
            <w:noWrap/>
          </w:tcPr>
          <w:p w:rsidR="00263AC6" w:rsidRDefault="00263AC6" w:rsidP="00263AC6">
            <w:pPr>
              <w:jc w:val="right"/>
              <w:rPr>
                <w:rFonts w:ascii="Calibri" w:hAnsi="Calibri" w:cs="Calibri"/>
                <w:color w:val="000000"/>
                <w:sz w:val="22"/>
                <w:szCs w:val="22"/>
              </w:rPr>
            </w:pPr>
            <w:r>
              <w:rPr>
                <w:rFonts w:ascii="Calibri" w:hAnsi="Calibri" w:cs="Calibri"/>
                <w:color w:val="000000"/>
                <w:sz w:val="22"/>
                <w:szCs w:val="22"/>
              </w:rPr>
              <w:t>1</w:t>
            </w:r>
          </w:p>
        </w:tc>
      </w:tr>
      <w:tr w:rsidR="00263AC6" w:rsidRPr="00871265" w:rsidTr="00263AC6">
        <w:tc>
          <w:tcPr>
            <w:tcW w:w="0" w:type="auto"/>
            <w:shd w:val="clear" w:color="auto" w:fill="auto"/>
            <w:noWrap/>
          </w:tcPr>
          <w:p w:rsidR="00263AC6" w:rsidRDefault="00263AC6" w:rsidP="00263AC6">
            <w:pPr>
              <w:jc w:val="center"/>
              <w:rPr>
                <w:rFonts w:ascii="Calibri" w:hAnsi="Calibri" w:cs="Calibri"/>
                <w:color w:val="000000"/>
                <w:sz w:val="22"/>
                <w:szCs w:val="22"/>
              </w:rPr>
            </w:pPr>
            <w:r>
              <w:rPr>
                <w:rFonts w:ascii="Calibri" w:hAnsi="Calibri" w:cs="Calibri"/>
                <w:color w:val="000000"/>
                <w:sz w:val="22"/>
                <w:szCs w:val="22"/>
              </w:rPr>
              <w:t>4</w:t>
            </w:r>
          </w:p>
        </w:tc>
        <w:tc>
          <w:tcPr>
            <w:tcW w:w="6254" w:type="dxa"/>
            <w:shd w:val="clear" w:color="auto" w:fill="auto"/>
          </w:tcPr>
          <w:p w:rsidR="00263AC6" w:rsidRDefault="00263AC6" w:rsidP="00263AC6">
            <w:pPr>
              <w:rPr>
                <w:rFonts w:ascii="Calibri" w:hAnsi="Calibri" w:cs="Calibri"/>
                <w:color w:val="000000"/>
              </w:rPr>
            </w:pPr>
            <w:r>
              <w:rPr>
                <w:rFonts w:ascii="Calibri" w:hAnsi="Calibri" w:cs="Calibri"/>
                <w:color w:val="000000"/>
              </w:rPr>
              <w:t>Softvér k interaktívnemu projektoru</w:t>
            </w:r>
          </w:p>
        </w:tc>
        <w:tc>
          <w:tcPr>
            <w:tcW w:w="983" w:type="dxa"/>
            <w:shd w:val="clear" w:color="auto" w:fill="auto"/>
          </w:tcPr>
          <w:p w:rsidR="00263AC6" w:rsidRDefault="00263AC6" w:rsidP="00263AC6">
            <w:pPr>
              <w:jc w:val="center"/>
              <w:rPr>
                <w:rFonts w:ascii="Calibri" w:hAnsi="Calibri" w:cs="Calibri"/>
                <w:color w:val="000000"/>
              </w:rPr>
            </w:pPr>
            <w:r>
              <w:rPr>
                <w:rFonts w:ascii="Calibri" w:hAnsi="Calibri" w:cs="Calibri"/>
                <w:color w:val="000000"/>
              </w:rPr>
              <w:t>ks</w:t>
            </w:r>
          </w:p>
        </w:tc>
        <w:tc>
          <w:tcPr>
            <w:tcW w:w="0" w:type="auto"/>
            <w:shd w:val="clear" w:color="auto" w:fill="auto"/>
            <w:noWrap/>
          </w:tcPr>
          <w:p w:rsidR="00263AC6" w:rsidRDefault="00263AC6" w:rsidP="00263AC6">
            <w:pPr>
              <w:jc w:val="right"/>
              <w:rPr>
                <w:rFonts w:ascii="Calibri" w:hAnsi="Calibri" w:cs="Calibri"/>
                <w:color w:val="000000"/>
                <w:sz w:val="22"/>
                <w:szCs w:val="22"/>
              </w:rPr>
            </w:pPr>
            <w:r>
              <w:rPr>
                <w:rFonts w:ascii="Calibri" w:hAnsi="Calibri" w:cs="Calibri"/>
                <w:color w:val="000000"/>
                <w:sz w:val="22"/>
                <w:szCs w:val="22"/>
              </w:rPr>
              <w:t>1</w:t>
            </w:r>
          </w:p>
        </w:tc>
      </w:tr>
      <w:tr w:rsidR="00263AC6" w:rsidRPr="00871265" w:rsidTr="00263AC6">
        <w:tc>
          <w:tcPr>
            <w:tcW w:w="0" w:type="auto"/>
            <w:shd w:val="clear" w:color="auto" w:fill="auto"/>
            <w:noWrap/>
          </w:tcPr>
          <w:p w:rsidR="00263AC6" w:rsidRDefault="00263AC6" w:rsidP="00263AC6">
            <w:pPr>
              <w:jc w:val="center"/>
              <w:rPr>
                <w:rFonts w:ascii="Calibri" w:hAnsi="Calibri" w:cs="Calibri"/>
                <w:color w:val="000000"/>
                <w:sz w:val="22"/>
                <w:szCs w:val="22"/>
              </w:rPr>
            </w:pPr>
            <w:r>
              <w:rPr>
                <w:rFonts w:ascii="Calibri" w:hAnsi="Calibri" w:cs="Calibri"/>
                <w:color w:val="000000"/>
                <w:sz w:val="22"/>
                <w:szCs w:val="22"/>
              </w:rPr>
              <w:t>5</w:t>
            </w:r>
          </w:p>
        </w:tc>
        <w:tc>
          <w:tcPr>
            <w:tcW w:w="6254" w:type="dxa"/>
            <w:shd w:val="clear" w:color="auto" w:fill="auto"/>
          </w:tcPr>
          <w:p w:rsidR="00263AC6" w:rsidRDefault="00263AC6" w:rsidP="00263AC6">
            <w:pPr>
              <w:rPr>
                <w:rFonts w:ascii="Calibri" w:hAnsi="Calibri" w:cs="Calibri"/>
                <w:color w:val="000000"/>
              </w:rPr>
            </w:pPr>
            <w:r>
              <w:rPr>
                <w:rFonts w:ascii="Calibri" w:hAnsi="Calibri" w:cs="Calibri"/>
                <w:color w:val="000000"/>
              </w:rPr>
              <w:t>Zázemie pre učiteľov (2ks notebook + multifunkčná tlačiareň</w:t>
            </w:r>
          </w:p>
        </w:tc>
        <w:tc>
          <w:tcPr>
            <w:tcW w:w="983" w:type="dxa"/>
            <w:shd w:val="clear" w:color="auto" w:fill="auto"/>
          </w:tcPr>
          <w:p w:rsidR="00263AC6" w:rsidRDefault="00263AC6" w:rsidP="00263AC6">
            <w:pPr>
              <w:jc w:val="center"/>
              <w:rPr>
                <w:rFonts w:ascii="Calibri" w:hAnsi="Calibri" w:cs="Calibri"/>
                <w:color w:val="000000"/>
              </w:rPr>
            </w:pPr>
            <w:r>
              <w:rPr>
                <w:rFonts w:ascii="Calibri" w:hAnsi="Calibri" w:cs="Calibri"/>
                <w:color w:val="000000"/>
              </w:rPr>
              <w:t>sada</w:t>
            </w:r>
          </w:p>
        </w:tc>
        <w:tc>
          <w:tcPr>
            <w:tcW w:w="0" w:type="auto"/>
            <w:shd w:val="clear" w:color="auto" w:fill="auto"/>
            <w:noWrap/>
          </w:tcPr>
          <w:p w:rsidR="00263AC6" w:rsidRDefault="00263AC6" w:rsidP="00263AC6">
            <w:pPr>
              <w:jc w:val="right"/>
              <w:rPr>
                <w:rFonts w:ascii="Calibri" w:hAnsi="Calibri" w:cs="Calibri"/>
                <w:color w:val="000000"/>
                <w:sz w:val="22"/>
                <w:szCs w:val="22"/>
              </w:rPr>
            </w:pPr>
            <w:r>
              <w:rPr>
                <w:rFonts w:ascii="Calibri" w:hAnsi="Calibri" w:cs="Calibri"/>
                <w:color w:val="000000"/>
                <w:sz w:val="22"/>
                <w:szCs w:val="22"/>
              </w:rPr>
              <w:t>1</w:t>
            </w:r>
          </w:p>
        </w:tc>
      </w:tr>
      <w:tr w:rsidR="00263AC6" w:rsidRPr="00871265" w:rsidTr="00263AC6">
        <w:tc>
          <w:tcPr>
            <w:tcW w:w="0" w:type="auto"/>
            <w:shd w:val="clear" w:color="auto" w:fill="auto"/>
            <w:noWrap/>
          </w:tcPr>
          <w:p w:rsidR="00263AC6" w:rsidRDefault="00263AC6" w:rsidP="00263AC6">
            <w:pPr>
              <w:jc w:val="center"/>
              <w:rPr>
                <w:rFonts w:ascii="Calibri" w:hAnsi="Calibri" w:cs="Calibri"/>
                <w:color w:val="000000"/>
                <w:sz w:val="22"/>
                <w:szCs w:val="22"/>
              </w:rPr>
            </w:pPr>
            <w:r>
              <w:rPr>
                <w:rFonts w:ascii="Calibri" w:hAnsi="Calibri" w:cs="Calibri"/>
                <w:color w:val="000000"/>
                <w:sz w:val="22"/>
                <w:szCs w:val="22"/>
              </w:rPr>
              <w:t>6</w:t>
            </w:r>
          </w:p>
        </w:tc>
        <w:tc>
          <w:tcPr>
            <w:tcW w:w="6254" w:type="dxa"/>
            <w:shd w:val="clear" w:color="auto" w:fill="auto"/>
          </w:tcPr>
          <w:p w:rsidR="00263AC6" w:rsidRDefault="00263AC6" w:rsidP="00263AC6">
            <w:pPr>
              <w:rPr>
                <w:rFonts w:ascii="Calibri" w:hAnsi="Calibri" w:cs="Calibri"/>
                <w:color w:val="000000"/>
              </w:rPr>
            </w:pPr>
            <w:r>
              <w:rPr>
                <w:rFonts w:ascii="Calibri" w:hAnsi="Calibri" w:cs="Calibri"/>
                <w:color w:val="000000"/>
              </w:rPr>
              <w:t>3D tlačiareň, softvér</w:t>
            </w:r>
          </w:p>
        </w:tc>
        <w:tc>
          <w:tcPr>
            <w:tcW w:w="983" w:type="dxa"/>
            <w:shd w:val="clear" w:color="auto" w:fill="auto"/>
          </w:tcPr>
          <w:p w:rsidR="00263AC6" w:rsidRDefault="00263AC6" w:rsidP="00263AC6">
            <w:pPr>
              <w:jc w:val="center"/>
              <w:rPr>
                <w:rFonts w:ascii="Calibri" w:hAnsi="Calibri" w:cs="Calibri"/>
                <w:color w:val="000000"/>
              </w:rPr>
            </w:pPr>
            <w:r>
              <w:rPr>
                <w:rFonts w:ascii="Calibri" w:hAnsi="Calibri" w:cs="Calibri"/>
                <w:color w:val="000000"/>
              </w:rPr>
              <w:t>ks</w:t>
            </w:r>
          </w:p>
        </w:tc>
        <w:tc>
          <w:tcPr>
            <w:tcW w:w="0" w:type="auto"/>
            <w:shd w:val="clear" w:color="auto" w:fill="auto"/>
            <w:noWrap/>
          </w:tcPr>
          <w:p w:rsidR="00263AC6" w:rsidRDefault="00263AC6" w:rsidP="00263AC6">
            <w:pPr>
              <w:jc w:val="right"/>
              <w:rPr>
                <w:rFonts w:ascii="Calibri" w:hAnsi="Calibri" w:cs="Calibri"/>
                <w:color w:val="000000"/>
                <w:sz w:val="22"/>
                <w:szCs w:val="22"/>
              </w:rPr>
            </w:pPr>
            <w:r>
              <w:rPr>
                <w:rFonts w:ascii="Calibri" w:hAnsi="Calibri" w:cs="Calibri"/>
                <w:color w:val="000000"/>
                <w:sz w:val="22"/>
                <w:szCs w:val="22"/>
              </w:rPr>
              <w:t>1</w:t>
            </w:r>
          </w:p>
        </w:tc>
      </w:tr>
      <w:tr w:rsidR="00263AC6" w:rsidRPr="00871265" w:rsidTr="00263AC6">
        <w:tc>
          <w:tcPr>
            <w:tcW w:w="0" w:type="auto"/>
            <w:shd w:val="clear" w:color="auto" w:fill="auto"/>
            <w:noWrap/>
          </w:tcPr>
          <w:p w:rsidR="00263AC6" w:rsidRDefault="00263AC6" w:rsidP="00263AC6">
            <w:pPr>
              <w:jc w:val="center"/>
              <w:rPr>
                <w:rFonts w:ascii="Calibri" w:hAnsi="Calibri" w:cs="Calibri"/>
                <w:color w:val="000000"/>
                <w:sz w:val="22"/>
                <w:szCs w:val="22"/>
              </w:rPr>
            </w:pPr>
            <w:r>
              <w:rPr>
                <w:rFonts w:ascii="Calibri" w:hAnsi="Calibri" w:cs="Calibri"/>
                <w:color w:val="000000"/>
                <w:sz w:val="22"/>
                <w:szCs w:val="22"/>
              </w:rPr>
              <w:t>7</w:t>
            </w:r>
          </w:p>
        </w:tc>
        <w:tc>
          <w:tcPr>
            <w:tcW w:w="6254" w:type="dxa"/>
            <w:shd w:val="clear" w:color="auto" w:fill="auto"/>
          </w:tcPr>
          <w:p w:rsidR="00263AC6" w:rsidRDefault="00263AC6" w:rsidP="00263AC6">
            <w:pPr>
              <w:rPr>
                <w:rFonts w:ascii="Calibri" w:hAnsi="Calibri" w:cs="Calibri"/>
                <w:color w:val="000000"/>
              </w:rPr>
            </w:pPr>
            <w:r>
              <w:rPr>
                <w:rFonts w:ascii="Calibri" w:hAnsi="Calibri" w:cs="Calibri"/>
                <w:color w:val="000000"/>
              </w:rPr>
              <w:t>Školský server, kabeláž, softvér - Učebňa IKT</w:t>
            </w:r>
          </w:p>
        </w:tc>
        <w:tc>
          <w:tcPr>
            <w:tcW w:w="983" w:type="dxa"/>
            <w:shd w:val="clear" w:color="auto" w:fill="auto"/>
          </w:tcPr>
          <w:p w:rsidR="00263AC6" w:rsidRDefault="00263AC6" w:rsidP="00263AC6">
            <w:pPr>
              <w:jc w:val="center"/>
              <w:rPr>
                <w:rFonts w:ascii="Calibri" w:hAnsi="Calibri" w:cs="Calibri"/>
                <w:color w:val="000000"/>
              </w:rPr>
            </w:pPr>
            <w:r>
              <w:rPr>
                <w:rFonts w:ascii="Calibri" w:hAnsi="Calibri" w:cs="Calibri"/>
                <w:color w:val="000000"/>
              </w:rPr>
              <w:t>sada</w:t>
            </w:r>
          </w:p>
        </w:tc>
        <w:tc>
          <w:tcPr>
            <w:tcW w:w="0" w:type="auto"/>
            <w:shd w:val="clear" w:color="auto" w:fill="auto"/>
            <w:noWrap/>
          </w:tcPr>
          <w:p w:rsidR="00263AC6" w:rsidRDefault="00263AC6" w:rsidP="00263AC6">
            <w:pPr>
              <w:jc w:val="right"/>
              <w:rPr>
                <w:rFonts w:ascii="Calibri" w:hAnsi="Calibri" w:cs="Calibri"/>
                <w:color w:val="000000"/>
                <w:sz w:val="22"/>
                <w:szCs w:val="22"/>
              </w:rPr>
            </w:pPr>
            <w:r>
              <w:rPr>
                <w:rFonts w:ascii="Calibri" w:hAnsi="Calibri" w:cs="Calibri"/>
                <w:color w:val="000000"/>
                <w:sz w:val="22"/>
                <w:szCs w:val="22"/>
              </w:rPr>
              <w:t>1</w:t>
            </w:r>
          </w:p>
        </w:tc>
      </w:tr>
      <w:tr w:rsidR="00263AC6" w:rsidRPr="00871265" w:rsidTr="00263AC6">
        <w:tc>
          <w:tcPr>
            <w:tcW w:w="0" w:type="auto"/>
            <w:shd w:val="clear" w:color="auto" w:fill="auto"/>
            <w:noWrap/>
          </w:tcPr>
          <w:p w:rsidR="00263AC6" w:rsidRDefault="00263AC6" w:rsidP="00263AC6">
            <w:pPr>
              <w:jc w:val="center"/>
              <w:rPr>
                <w:rFonts w:ascii="Calibri" w:hAnsi="Calibri" w:cs="Calibri"/>
                <w:color w:val="000000"/>
                <w:sz w:val="22"/>
                <w:szCs w:val="22"/>
              </w:rPr>
            </w:pPr>
            <w:r>
              <w:rPr>
                <w:rFonts w:ascii="Calibri" w:hAnsi="Calibri" w:cs="Calibri"/>
                <w:color w:val="000000"/>
                <w:sz w:val="22"/>
                <w:szCs w:val="22"/>
              </w:rPr>
              <w:t>8</w:t>
            </w:r>
          </w:p>
        </w:tc>
        <w:tc>
          <w:tcPr>
            <w:tcW w:w="6254" w:type="dxa"/>
            <w:shd w:val="clear" w:color="auto" w:fill="auto"/>
          </w:tcPr>
          <w:p w:rsidR="00263AC6" w:rsidRDefault="00263AC6" w:rsidP="00263AC6">
            <w:pPr>
              <w:rPr>
                <w:rFonts w:ascii="Calibri" w:hAnsi="Calibri" w:cs="Calibri"/>
                <w:color w:val="000000"/>
              </w:rPr>
            </w:pPr>
            <w:r>
              <w:rPr>
                <w:rFonts w:ascii="Calibri" w:hAnsi="Calibri" w:cs="Calibri"/>
                <w:color w:val="000000"/>
              </w:rPr>
              <w:t>Operačný systém, balík MS Office, ďalší e-learning softvér - učebňa IKT</w:t>
            </w:r>
          </w:p>
        </w:tc>
        <w:tc>
          <w:tcPr>
            <w:tcW w:w="983" w:type="dxa"/>
            <w:shd w:val="clear" w:color="auto" w:fill="auto"/>
          </w:tcPr>
          <w:p w:rsidR="00263AC6" w:rsidRDefault="00263AC6" w:rsidP="00263AC6">
            <w:pPr>
              <w:jc w:val="center"/>
              <w:rPr>
                <w:rFonts w:ascii="Calibri" w:hAnsi="Calibri" w:cs="Calibri"/>
                <w:color w:val="000000"/>
              </w:rPr>
            </w:pPr>
            <w:r>
              <w:rPr>
                <w:rFonts w:ascii="Calibri" w:hAnsi="Calibri" w:cs="Calibri"/>
                <w:color w:val="000000"/>
              </w:rPr>
              <w:t>sada</w:t>
            </w:r>
          </w:p>
        </w:tc>
        <w:tc>
          <w:tcPr>
            <w:tcW w:w="0" w:type="auto"/>
            <w:shd w:val="clear" w:color="auto" w:fill="auto"/>
            <w:noWrap/>
          </w:tcPr>
          <w:p w:rsidR="00263AC6" w:rsidRDefault="00263AC6" w:rsidP="00263AC6">
            <w:pPr>
              <w:jc w:val="right"/>
              <w:rPr>
                <w:rFonts w:ascii="Calibri" w:hAnsi="Calibri" w:cs="Calibri"/>
                <w:color w:val="000000"/>
                <w:sz w:val="22"/>
                <w:szCs w:val="22"/>
              </w:rPr>
            </w:pPr>
            <w:r>
              <w:rPr>
                <w:rFonts w:ascii="Calibri" w:hAnsi="Calibri" w:cs="Calibri"/>
                <w:color w:val="000000"/>
                <w:sz w:val="22"/>
                <w:szCs w:val="22"/>
              </w:rPr>
              <w:t>1</w:t>
            </w:r>
          </w:p>
        </w:tc>
      </w:tr>
      <w:tr w:rsidR="00263AC6" w:rsidRPr="00871265" w:rsidTr="00263AC6">
        <w:tc>
          <w:tcPr>
            <w:tcW w:w="0" w:type="auto"/>
            <w:shd w:val="clear" w:color="auto" w:fill="auto"/>
            <w:noWrap/>
          </w:tcPr>
          <w:p w:rsidR="00263AC6" w:rsidRDefault="00263AC6" w:rsidP="00263AC6">
            <w:pPr>
              <w:jc w:val="center"/>
              <w:rPr>
                <w:rFonts w:ascii="Calibri" w:hAnsi="Calibri" w:cs="Calibri"/>
                <w:color w:val="000000"/>
                <w:sz w:val="22"/>
                <w:szCs w:val="22"/>
              </w:rPr>
            </w:pPr>
            <w:r>
              <w:rPr>
                <w:rFonts w:ascii="Calibri" w:hAnsi="Calibri" w:cs="Calibri"/>
                <w:color w:val="000000"/>
                <w:sz w:val="22"/>
                <w:szCs w:val="22"/>
              </w:rPr>
              <w:t>9</w:t>
            </w:r>
          </w:p>
        </w:tc>
        <w:tc>
          <w:tcPr>
            <w:tcW w:w="6254" w:type="dxa"/>
            <w:shd w:val="clear" w:color="auto" w:fill="auto"/>
          </w:tcPr>
          <w:p w:rsidR="00263AC6" w:rsidRDefault="00263AC6" w:rsidP="00263AC6">
            <w:pPr>
              <w:rPr>
                <w:rFonts w:ascii="Calibri" w:hAnsi="Calibri" w:cs="Calibri"/>
                <w:color w:val="000000"/>
              </w:rPr>
            </w:pPr>
            <w:r>
              <w:rPr>
                <w:rFonts w:ascii="Calibri" w:hAnsi="Calibri" w:cs="Calibri"/>
                <w:color w:val="000000"/>
              </w:rPr>
              <w:t>Notebook set pre žiaka</w:t>
            </w:r>
          </w:p>
        </w:tc>
        <w:tc>
          <w:tcPr>
            <w:tcW w:w="983" w:type="dxa"/>
            <w:shd w:val="clear" w:color="auto" w:fill="auto"/>
          </w:tcPr>
          <w:p w:rsidR="00263AC6" w:rsidRDefault="00263AC6" w:rsidP="00263AC6">
            <w:pPr>
              <w:jc w:val="center"/>
              <w:rPr>
                <w:rFonts w:ascii="Calibri" w:hAnsi="Calibri" w:cs="Calibri"/>
                <w:color w:val="000000"/>
              </w:rPr>
            </w:pPr>
            <w:r>
              <w:rPr>
                <w:rFonts w:ascii="Calibri" w:hAnsi="Calibri" w:cs="Calibri"/>
                <w:color w:val="000000"/>
              </w:rPr>
              <w:t>sada</w:t>
            </w:r>
          </w:p>
        </w:tc>
        <w:tc>
          <w:tcPr>
            <w:tcW w:w="0" w:type="auto"/>
            <w:shd w:val="clear" w:color="auto" w:fill="auto"/>
            <w:noWrap/>
          </w:tcPr>
          <w:p w:rsidR="00263AC6" w:rsidRDefault="00263AC6" w:rsidP="00263AC6">
            <w:pPr>
              <w:jc w:val="right"/>
              <w:rPr>
                <w:rFonts w:ascii="Calibri" w:hAnsi="Calibri" w:cs="Calibri"/>
                <w:color w:val="000000"/>
                <w:sz w:val="22"/>
                <w:szCs w:val="22"/>
              </w:rPr>
            </w:pPr>
            <w:r>
              <w:rPr>
                <w:rFonts w:ascii="Calibri" w:hAnsi="Calibri" w:cs="Calibri"/>
                <w:color w:val="000000"/>
                <w:sz w:val="22"/>
                <w:szCs w:val="22"/>
              </w:rPr>
              <w:t>16</w:t>
            </w:r>
          </w:p>
        </w:tc>
      </w:tr>
      <w:tr w:rsidR="00263AC6" w:rsidRPr="00871265" w:rsidTr="00263AC6">
        <w:tc>
          <w:tcPr>
            <w:tcW w:w="0" w:type="auto"/>
            <w:shd w:val="clear" w:color="auto" w:fill="auto"/>
            <w:noWrap/>
          </w:tcPr>
          <w:p w:rsidR="00263AC6" w:rsidRDefault="00263AC6" w:rsidP="00263AC6">
            <w:pPr>
              <w:jc w:val="center"/>
              <w:rPr>
                <w:rFonts w:ascii="Calibri" w:hAnsi="Calibri" w:cs="Calibri"/>
                <w:color w:val="000000"/>
                <w:sz w:val="22"/>
                <w:szCs w:val="22"/>
              </w:rPr>
            </w:pPr>
            <w:r>
              <w:rPr>
                <w:rFonts w:ascii="Calibri" w:hAnsi="Calibri" w:cs="Calibri"/>
                <w:color w:val="000000"/>
                <w:sz w:val="22"/>
                <w:szCs w:val="22"/>
              </w:rPr>
              <w:t>10</w:t>
            </w:r>
          </w:p>
        </w:tc>
        <w:tc>
          <w:tcPr>
            <w:tcW w:w="6254" w:type="dxa"/>
            <w:shd w:val="clear" w:color="auto" w:fill="auto"/>
          </w:tcPr>
          <w:p w:rsidR="00263AC6" w:rsidRDefault="00263AC6" w:rsidP="00263AC6">
            <w:pPr>
              <w:rPr>
                <w:rFonts w:ascii="Calibri" w:hAnsi="Calibri" w:cs="Calibri"/>
                <w:color w:val="000000"/>
              </w:rPr>
            </w:pPr>
            <w:r>
              <w:rPr>
                <w:rFonts w:ascii="Calibri" w:hAnsi="Calibri" w:cs="Calibri"/>
                <w:color w:val="000000"/>
              </w:rPr>
              <w:t>Notebook set pre učiteľa</w:t>
            </w:r>
          </w:p>
        </w:tc>
        <w:tc>
          <w:tcPr>
            <w:tcW w:w="983" w:type="dxa"/>
            <w:shd w:val="clear" w:color="auto" w:fill="auto"/>
          </w:tcPr>
          <w:p w:rsidR="00263AC6" w:rsidRDefault="00263AC6" w:rsidP="00263AC6">
            <w:pPr>
              <w:jc w:val="center"/>
              <w:rPr>
                <w:rFonts w:ascii="Calibri" w:hAnsi="Calibri" w:cs="Calibri"/>
                <w:color w:val="000000"/>
              </w:rPr>
            </w:pPr>
            <w:r>
              <w:rPr>
                <w:rFonts w:ascii="Calibri" w:hAnsi="Calibri" w:cs="Calibri"/>
                <w:color w:val="000000"/>
              </w:rPr>
              <w:t>sada</w:t>
            </w:r>
          </w:p>
        </w:tc>
        <w:tc>
          <w:tcPr>
            <w:tcW w:w="0" w:type="auto"/>
            <w:shd w:val="clear" w:color="auto" w:fill="auto"/>
            <w:noWrap/>
          </w:tcPr>
          <w:p w:rsidR="00263AC6" w:rsidRDefault="00263AC6" w:rsidP="00263AC6">
            <w:pPr>
              <w:jc w:val="right"/>
              <w:rPr>
                <w:rFonts w:ascii="Calibri" w:hAnsi="Calibri" w:cs="Calibri"/>
                <w:color w:val="000000"/>
                <w:sz w:val="22"/>
                <w:szCs w:val="22"/>
              </w:rPr>
            </w:pPr>
            <w:r>
              <w:rPr>
                <w:rFonts w:ascii="Calibri" w:hAnsi="Calibri" w:cs="Calibri"/>
                <w:color w:val="000000"/>
                <w:sz w:val="22"/>
                <w:szCs w:val="22"/>
              </w:rPr>
              <w:t>1</w:t>
            </w:r>
          </w:p>
        </w:tc>
      </w:tr>
    </w:tbl>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lastRenderedPageBreak/>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0764BC" w:rsidRDefault="001F1467" w:rsidP="000764BC">
      <w:pPr>
        <w:numPr>
          <w:ilvl w:val="1"/>
          <w:numId w:val="16"/>
        </w:numPr>
        <w:spacing w:before="120"/>
        <w:ind w:left="709" w:hanging="709"/>
        <w:jc w:val="both"/>
        <w:rPr>
          <w:b/>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952C7F" w:rsidRPr="00952C7F">
        <w:rPr>
          <w:b/>
        </w:rPr>
        <w:t>Základná škola M. R. Štefánika, Štefánikova 19, Spišská Belá</w:t>
      </w:r>
      <w:r w:rsidR="000764BC" w:rsidRPr="000764BC">
        <w:rPr>
          <w:b/>
        </w:rPr>
        <w:t>.</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lastRenderedPageBreak/>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lastRenderedPageBreak/>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w:t>
      </w:r>
      <w:r w:rsidRPr="00B650E2">
        <w:lastRenderedPageBreak/>
        <w:t>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8F2035">
        <w:rPr>
          <w:rStyle w:val="ra"/>
          <w:b/>
        </w:rPr>
        <w:t>Spišská Belá</w:t>
      </w:r>
    </w:p>
    <w:p w:rsidR="000764BC" w:rsidRDefault="008F2035" w:rsidP="000764BC">
      <w:pPr>
        <w:ind w:left="2831"/>
        <w:jc w:val="both"/>
      </w:pPr>
      <w:r w:rsidRPr="00FB478C">
        <w:rPr>
          <w:color w:val="000000"/>
        </w:rPr>
        <w:t>Petzvalova 18, 059 01 Spišská Belá</w:t>
      </w:r>
      <w:r w:rsidR="000764BC" w:rsidRPr="008C26F5">
        <w:t xml:space="preserve"> </w:t>
      </w:r>
    </w:p>
    <w:p w:rsidR="00892BBC" w:rsidRPr="007C5343" w:rsidRDefault="00892BBC" w:rsidP="00617CDD">
      <w:pPr>
        <w:ind w:left="2831" w:hanging="1980"/>
        <w:jc w:val="both"/>
      </w:pPr>
      <w:r w:rsidRPr="008C26F5">
        <w:t>kontaktné osoby:</w:t>
      </w:r>
      <w:r w:rsidRPr="008C26F5">
        <w:tab/>
      </w:r>
      <w:r w:rsidR="008F2035" w:rsidRPr="008F2035">
        <w:t>Mgr. Katarína Hradická</w:t>
      </w:r>
      <w:r w:rsidR="000764BC" w:rsidRPr="000764BC">
        <w:t xml:space="preserve">, </w:t>
      </w:r>
      <w:r w:rsidR="008F2035">
        <w:t>oddelenie regionálneho rozvoja</w:t>
      </w:r>
    </w:p>
    <w:p w:rsidR="00892BBC" w:rsidRDefault="00892BBC" w:rsidP="00892BBC">
      <w:pPr>
        <w:ind w:left="2831"/>
      </w:pPr>
      <w:r>
        <w:t xml:space="preserve">tel.: </w:t>
      </w:r>
      <w:r w:rsidR="008F2035" w:rsidRPr="008F2035">
        <w:t>052/4680515</w:t>
      </w:r>
    </w:p>
    <w:p w:rsidR="00892BBC" w:rsidRPr="007C5343" w:rsidRDefault="00892BBC" w:rsidP="00892BBC">
      <w:pPr>
        <w:ind w:left="2831"/>
        <w:rPr>
          <w:u w:val="single"/>
        </w:rPr>
      </w:pPr>
      <w:r w:rsidRPr="007C5343">
        <w:t xml:space="preserve">e-mail: </w:t>
      </w:r>
      <w:r w:rsidR="008F2035" w:rsidRPr="008F2035">
        <w:t>hradicka@spisskabela.sk</w:t>
      </w:r>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r>
        <w:t xml:space="preserve">tel: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CA6FC0" w:rsidRPr="00207DBE" w:rsidRDefault="00CA6FC0" w:rsidP="00CA6FC0">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F376E3">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F376E3">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F376E3">
        <w:t xml:space="preserve">   </w:t>
      </w:r>
      <w:r w:rsidRPr="00207DBE">
        <w:t xml:space="preserve">v registri partnerov verejného sektora. Predávajúci kupujúcemu spolu s oznámením </w:t>
      </w:r>
      <w:r w:rsidR="00F376E3">
        <w:t xml:space="preserve">    </w:t>
      </w:r>
      <w:r w:rsidRPr="00207DBE">
        <w:t xml:space="preserve">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w:t>
      </w:r>
      <w:r w:rsidRPr="00590722">
        <w:lastRenderedPageBreak/>
        <w:t>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w:t>
      </w:r>
      <w:r w:rsidRPr="00D257B2">
        <w:lastRenderedPageBreak/>
        <w:t xml:space="preserve">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8F2035">
        <w:t> Spišskej Belej</w:t>
      </w:r>
      <w:r>
        <w:t>,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8F2035">
        <w:rPr>
          <w:b/>
        </w:rPr>
        <w:t>Spišská Belá</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r>
      <w:r w:rsidR="008F2035">
        <w:t>Jozef Kuna</w:t>
      </w:r>
      <w:r>
        <w:tab/>
      </w:r>
      <w:r>
        <w:tab/>
      </w:r>
      <w:r>
        <w:tab/>
      </w:r>
      <w:r>
        <w:tab/>
      </w:r>
      <w:r>
        <w:tab/>
      </w:r>
    </w:p>
    <w:p w:rsidR="0053375D" w:rsidRDefault="00A377D1" w:rsidP="00892BBC">
      <w:pPr>
        <w:jc w:val="both"/>
      </w:pPr>
      <w:r>
        <w:t xml:space="preserve">   </w:t>
      </w:r>
      <w:r w:rsidR="000764BC">
        <w:t xml:space="preserve">             P</w:t>
      </w:r>
      <w:r w:rsidR="00892BBC">
        <w:t>rimátor</w:t>
      </w:r>
      <w:r w:rsidR="000764BC">
        <w:t xml:space="preserve"> </w:t>
      </w:r>
      <w:r w:rsidR="00892BBC">
        <w:t>mesta</w:t>
      </w:r>
    </w:p>
    <w:p w:rsidR="008F2035" w:rsidRDefault="008F2035" w:rsidP="00892BBC">
      <w:pPr>
        <w:jc w:val="both"/>
      </w:pPr>
    </w:p>
    <w:p w:rsidR="00993F09" w:rsidRDefault="00993F09" w:rsidP="00A32D0F">
      <w:pPr>
        <w:spacing w:beforeLines="60" w:before="144"/>
      </w:pPr>
      <w:bookmarkStart w:id="6" w:name="_GoBack"/>
      <w:bookmarkEnd w:id="6"/>
      <w:r w:rsidRPr="00B650E2">
        <w:t xml:space="preserve">Príloha č. 1 </w:t>
      </w:r>
      <w:r w:rsidR="000764BC">
        <w:t xml:space="preserve">Výpočet zmluvnej </w:t>
      </w:r>
      <w:r w:rsidR="00EA46BD">
        <w:t>ceny / cenový formulár</w:t>
      </w:r>
    </w:p>
    <w:p w:rsidR="00BF6380" w:rsidRDefault="00BF6380" w:rsidP="00A32D0F">
      <w:pPr>
        <w:spacing w:beforeLines="60" w:before="144"/>
      </w:pPr>
      <w:r w:rsidRPr="00BF6380">
        <w:t>Príloha č. 2  – Zoznam známych subdodávateľov (vypĺňa a predkladá len úspešný uchádzač -zhotoviteľ pri podpise zmluvy)</w:t>
      </w:r>
    </w:p>
    <w:p w:rsidR="008F2035" w:rsidRDefault="008F2035">
      <w:r>
        <w:br w:type="page"/>
      </w:r>
    </w:p>
    <w:p w:rsidR="0054336A" w:rsidRPr="00861C12" w:rsidRDefault="0054336A" w:rsidP="0054336A">
      <w:pPr>
        <w:shd w:val="clear" w:color="auto" w:fill="FFFFFF"/>
        <w:spacing w:line="280" w:lineRule="atLeast"/>
        <w:ind w:left="720" w:right="66"/>
        <w:jc w:val="right"/>
      </w:pPr>
      <w:r w:rsidRPr="00861C12">
        <w:lastRenderedPageBreak/>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finan.</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5657" w:rsidRDefault="00FD5657" w:rsidP="007717A9">
      <w:r>
        <w:separator/>
      </w:r>
    </w:p>
  </w:endnote>
  <w:endnote w:type="continuationSeparator" w:id="0">
    <w:p w:rsidR="00FD5657" w:rsidRDefault="00FD5657"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5657" w:rsidRDefault="00FD5657" w:rsidP="007717A9">
      <w:r>
        <w:separator/>
      </w:r>
    </w:p>
  </w:footnote>
  <w:footnote w:type="continuationSeparator" w:id="0">
    <w:p w:rsidR="00FD5657" w:rsidRDefault="00FD5657"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26BFE"/>
    <w:rsid w:val="00040B61"/>
    <w:rsid w:val="00040ED9"/>
    <w:rsid w:val="000442B8"/>
    <w:rsid w:val="000478DE"/>
    <w:rsid w:val="000555B9"/>
    <w:rsid w:val="000739A9"/>
    <w:rsid w:val="000764BC"/>
    <w:rsid w:val="0008785B"/>
    <w:rsid w:val="0009141F"/>
    <w:rsid w:val="000936F6"/>
    <w:rsid w:val="000C5C7A"/>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63AC6"/>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B7DCD"/>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59E2"/>
    <w:rsid w:val="00617CDD"/>
    <w:rsid w:val="0063343A"/>
    <w:rsid w:val="006470C4"/>
    <w:rsid w:val="006648CF"/>
    <w:rsid w:val="00675634"/>
    <w:rsid w:val="006C1AE5"/>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8F2035"/>
    <w:rsid w:val="009176CD"/>
    <w:rsid w:val="00945B68"/>
    <w:rsid w:val="00952C7F"/>
    <w:rsid w:val="00962558"/>
    <w:rsid w:val="009655DB"/>
    <w:rsid w:val="00983431"/>
    <w:rsid w:val="00993F09"/>
    <w:rsid w:val="009E0956"/>
    <w:rsid w:val="00A00B60"/>
    <w:rsid w:val="00A0579D"/>
    <w:rsid w:val="00A0731C"/>
    <w:rsid w:val="00A12E2A"/>
    <w:rsid w:val="00A2012D"/>
    <w:rsid w:val="00A32235"/>
    <w:rsid w:val="00A32D0F"/>
    <w:rsid w:val="00A377D1"/>
    <w:rsid w:val="00A409B6"/>
    <w:rsid w:val="00A50BE9"/>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52C30"/>
    <w:rsid w:val="00C56EDF"/>
    <w:rsid w:val="00C6100C"/>
    <w:rsid w:val="00C72B61"/>
    <w:rsid w:val="00C92A84"/>
    <w:rsid w:val="00CA6FC0"/>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D0D8C"/>
    <w:rsid w:val="00E02001"/>
    <w:rsid w:val="00E3459E"/>
    <w:rsid w:val="00E43E59"/>
    <w:rsid w:val="00E66BBF"/>
    <w:rsid w:val="00E80B5D"/>
    <w:rsid w:val="00E84A95"/>
    <w:rsid w:val="00EA46BD"/>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B478C"/>
    <w:rsid w:val="00FD565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D46939"/>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AD76D-3B4B-46A4-81C0-DBBBF1BB0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3630</Words>
  <Characters>20691</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DavidB</cp:lastModifiedBy>
  <cp:revision>3</cp:revision>
  <cp:lastPrinted>2018-10-15T09:03:00Z</cp:lastPrinted>
  <dcterms:created xsi:type="dcterms:W3CDTF">2019-09-03T08:09:00Z</dcterms:created>
  <dcterms:modified xsi:type="dcterms:W3CDTF">2019-09-03T08:14:00Z</dcterms:modified>
</cp:coreProperties>
</file>