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Arial" w:hAnsi="Arial" w:cs="Arial"/>
          <w:sz w:val="20"/>
          <w:szCs w:val="20"/>
        </w:rPr>
      </w:pPr>
      <w:r w:rsidRPr="002E1E8F">
        <w:rPr>
          <w:rFonts w:ascii="Arial" w:hAnsi="Arial" w:cs="Arial"/>
          <w:sz w:val="20"/>
          <w:szCs w:val="20"/>
        </w:rPr>
        <w:t xml:space="preserve"> </w:t>
      </w:r>
    </w:p>
    <w:p w:rsidR="002C6852" w:rsidRPr="002E1E8F" w:rsidRDefault="002C6852">
      <w:pPr>
        <w:pStyle w:val="Nzov"/>
        <w:rPr>
          <w:rFonts w:ascii="Arial" w:hAnsi="Arial" w:cs="Arial"/>
          <w:sz w:val="20"/>
          <w:szCs w:val="20"/>
        </w:rPr>
      </w:pPr>
    </w:p>
    <w:p w:rsidR="00601405" w:rsidRPr="007F279F" w:rsidRDefault="005A7BB1">
      <w:pPr>
        <w:pStyle w:val="Nzov"/>
        <w:rPr>
          <w:rFonts w:ascii="Arial" w:hAnsi="Arial" w:cs="Arial"/>
          <w:sz w:val="24"/>
        </w:rPr>
      </w:pPr>
      <w:r w:rsidRPr="007F279F">
        <w:rPr>
          <w:rFonts w:ascii="Arial" w:hAnsi="Arial" w:cs="Arial"/>
          <w:sz w:val="24"/>
        </w:rPr>
        <w:t xml:space="preserve">KÚPNA ZMLUVA </w:t>
      </w:r>
    </w:p>
    <w:p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rsidR="00601405" w:rsidRPr="002E1E8F" w:rsidRDefault="00601405">
      <w:pPr>
        <w:pStyle w:val="Podtitul"/>
        <w:rPr>
          <w:rFonts w:ascii="Arial" w:hAnsi="Arial" w:cs="Arial"/>
          <w:sz w:val="20"/>
          <w:szCs w:val="20"/>
          <w:u w:val="single"/>
        </w:rPr>
      </w:pPr>
    </w:p>
    <w:p w:rsidR="00601405" w:rsidRPr="002E1E8F" w:rsidRDefault="00601405">
      <w:pPr>
        <w:pStyle w:val="Podtitul"/>
        <w:rPr>
          <w:rFonts w:ascii="Arial" w:hAnsi="Arial" w:cs="Arial"/>
          <w:sz w:val="20"/>
          <w:szCs w:val="20"/>
          <w:u w:val="single"/>
        </w:rPr>
      </w:pPr>
    </w:p>
    <w:p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rsidR="00601405" w:rsidRPr="002E1E8F" w:rsidRDefault="00601405">
      <w:pPr>
        <w:jc w:val="center"/>
        <w:rPr>
          <w:rFonts w:ascii="Arial" w:hAnsi="Arial" w:cs="Arial"/>
          <w:sz w:val="20"/>
          <w:szCs w:val="20"/>
        </w:rPr>
      </w:pPr>
    </w:p>
    <w:p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rsidR="00601405" w:rsidRPr="002E1E8F" w:rsidRDefault="00601405">
      <w:pPr>
        <w:rPr>
          <w:rFonts w:ascii="Arial" w:hAnsi="Arial" w:cs="Arial"/>
          <w:sz w:val="20"/>
          <w:szCs w:val="20"/>
        </w:rPr>
      </w:pPr>
    </w:p>
    <w:p w:rsidR="00601405" w:rsidRPr="002E1E8F" w:rsidRDefault="00601405">
      <w:pPr>
        <w:rPr>
          <w:rFonts w:ascii="Arial" w:hAnsi="Arial" w:cs="Arial"/>
          <w:sz w:val="20"/>
          <w:szCs w:val="20"/>
        </w:rPr>
      </w:pPr>
    </w:p>
    <w:p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Zapísaný v </w:t>
      </w:r>
      <w:r w:rsidR="00DA7E89">
        <w:rPr>
          <w:rFonts w:ascii="Arial" w:hAnsi="Arial" w:cs="Arial"/>
          <w:bCs/>
          <w:sz w:val="20"/>
          <w:szCs w:val="20"/>
        </w:rPr>
        <w:t>.................</w:t>
      </w:r>
      <w:r w:rsidRPr="002E1E8F">
        <w:rPr>
          <w:rFonts w:ascii="Arial" w:hAnsi="Arial" w:cs="Arial"/>
          <w:bCs/>
          <w:sz w:val="20"/>
          <w:szCs w:val="20"/>
        </w:rPr>
        <w:t xml:space="preserve">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rsidR="00601405" w:rsidRPr="002E1E8F" w:rsidRDefault="00601405">
      <w:pPr>
        <w:rPr>
          <w:rFonts w:ascii="Arial" w:hAnsi="Arial" w:cs="Arial"/>
          <w:b/>
          <w:sz w:val="20"/>
          <w:szCs w:val="20"/>
          <w:u w:val="single"/>
        </w:rPr>
      </w:pPr>
    </w:p>
    <w:p w:rsidR="00601405" w:rsidRPr="002E1E8F" w:rsidRDefault="00601405">
      <w:pPr>
        <w:rPr>
          <w:rFonts w:ascii="Arial" w:hAnsi="Arial" w:cs="Arial"/>
          <w:sz w:val="20"/>
          <w:szCs w:val="20"/>
        </w:rPr>
      </w:pPr>
    </w:p>
    <w:p w:rsidR="00601405" w:rsidRPr="00E5146B" w:rsidRDefault="005A7BB1">
      <w:pPr>
        <w:pStyle w:val="Nadpis2"/>
        <w:spacing w:after="0"/>
        <w:rPr>
          <w:rFonts w:ascii="Arial" w:hAnsi="Arial"/>
          <w:sz w:val="20"/>
          <w:szCs w:val="20"/>
          <w:u w:val="single"/>
        </w:rPr>
      </w:pPr>
      <w:r w:rsidRPr="00E5146B">
        <w:rPr>
          <w:rFonts w:ascii="Arial" w:hAnsi="Arial"/>
          <w:sz w:val="20"/>
          <w:szCs w:val="20"/>
          <w:u w:val="single"/>
          <w:lang w:val="sk-SK"/>
        </w:rPr>
        <w:t xml:space="preserve">Čl. II. </w:t>
      </w:r>
      <w:proofErr w:type="spellStart"/>
      <w:r w:rsidRPr="00E5146B">
        <w:rPr>
          <w:rFonts w:ascii="Arial" w:hAnsi="Arial"/>
          <w:sz w:val="20"/>
          <w:szCs w:val="20"/>
          <w:u w:val="single"/>
        </w:rPr>
        <w:t>Úvodné</w:t>
      </w:r>
      <w:proofErr w:type="spellEnd"/>
      <w:r w:rsidRPr="00E5146B">
        <w:rPr>
          <w:rFonts w:ascii="Arial" w:hAnsi="Arial"/>
          <w:sz w:val="20"/>
          <w:szCs w:val="20"/>
          <w:u w:val="single"/>
        </w:rPr>
        <w:t xml:space="preserve"> </w:t>
      </w:r>
      <w:proofErr w:type="spellStart"/>
      <w:r w:rsidRPr="00E5146B">
        <w:rPr>
          <w:rFonts w:ascii="Arial" w:hAnsi="Arial"/>
          <w:sz w:val="20"/>
          <w:szCs w:val="20"/>
          <w:u w:val="single"/>
        </w:rPr>
        <w:t>ustanovenia</w:t>
      </w:r>
      <w:proofErr w:type="spellEnd"/>
    </w:p>
    <w:p w:rsidR="00601405" w:rsidRPr="00E5146B" w:rsidRDefault="005A7BB1">
      <w:pPr>
        <w:pStyle w:val="Cislovanie2"/>
        <w:tabs>
          <w:tab w:val="num" w:pos="709"/>
        </w:tabs>
        <w:spacing w:after="0"/>
        <w:ind w:left="709" w:hanging="709"/>
        <w:rPr>
          <w:rFonts w:ascii="Arial" w:hAnsi="Arial" w:cs="Arial"/>
          <w:sz w:val="20"/>
          <w:szCs w:val="20"/>
        </w:rPr>
      </w:pPr>
      <w:r w:rsidRPr="00E5146B">
        <w:rPr>
          <w:rFonts w:ascii="Arial" w:hAnsi="Arial" w:cs="Arial"/>
          <w:sz w:val="20"/>
          <w:szCs w:val="20"/>
        </w:rPr>
        <w:t>Kupujúci v rámci plnenia svojich úloh obstaráva tovar postupom stanoveným zákonom č. 343/2015 Z. z. o verejnom obstarávaní a o zmene a doplnení niektorých zákonov, v znení neskorších predpisov (</w:t>
      </w:r>
      <w:r w:rsidRPr="00E5146B">
        <w:rPr>
          <w:rFonts w:ascii="Arial" w:hAnsi="Arial" w:cs="Arial"/>
          <w:b/>
          <w:sz w:val="20"/>
          <w:szCs w:val="20"/>
          <w:u w:val="single"/>
        </w:rPr>
        <w:t>ďalej len  „zák. č. 343/2015 Z. z.“).</w:t>
      </w:r>
    </w:p>
    <w:p w:rsidR="006A5F31" w:rsidRPr="00E5146B" w:rsidRDefault="005A7BB1" w:rsidP="009C0614">
      <w:pPr>
        <w:pStyle w:val="Cislovanie2"/>
        <w:tabs>
          <w:tab w:val="num" w:pos="709"/>
        </w:tabs>
        <w:spacing w:after="0"/>
        <w:ind w:left="709" w:hanging="709"/>
        <w:rPr>
          <w:rFonts w:ascii="Arial" w:hAnsi="Arial" w:cs="Arial"/>
          <w:sz w:val="20"/>
          <w:szCs w:val="20"/>
        </w:rPr>
      </w:pPr>
      <w:r w:rsidRPr="00E5146B">
        <w:rPr>
          <w:rFonts w:ascii="Arial" w:hAnsi="Arial" w:cs="Arial"/>
          <w:sz w:val="20"/>
          <w:szCs w:val="20"/>
        </w:rPr>
        <w:tab/>
      </w:r>
      <w:r w:rsidR="009C6017" w:rsidRPr="00E5146B">
        <w:rPr>
          <w:rFonts w:ascii="Arial" w:hAnsi="Arial" w:cs="Arial"/>
          <w:sz w:val="20"/>
          <w:szCs w:val="20"/>
        </w:rPr>
        <w:t xml:space="preserve">Túto zmluvu uzatvára </w:t>
      </w:r>
      <w:r w:rsidR="007F0457" w:rsidRPr="00E5146B">
        <w:rPr>
          <w:rFonts w:ascii="Arial" w:hAnsi="Arial" w:cs="Arial"/>
          <w:sz w:val="20"/>
          <w:szCs w:val="20"/>
        </w:rPr>
        <w:t xml:space="preserve">Kupujúci </w:t>
      </w:r>
      <w:r w:rsidR="009C6017" w:rsidRPr="00E5146B">
        <w:rPr>
          <w:rFonts w:ascii="Arial" w:hAnsi="Arial" w:cs="Arial"/>
          <w:sz w:val="20"/>
          <w:szCs w:val="20"/>
        </w:rPr>
        <w:t xml:space="preserve"> ako verejný obstarávateľ s P</w:t>
      </w:r>
      <w:r w:rsidR="007F0457" w:rsidRPr="00E5146B">
        <w:rPr>
          <w:rFonts w:ascii="Arial" w:hAnsi="Arial" w:cs="Arial"/>
          <w:sz w:val="20"/>
          <w:szCs w:val="20"/>
        </w:rPr>
        <w:t>redávajúcim</w:t>
      </w:r>
      <w:r w:rsidR="009C6017" w:rsidRPr="00E5146B">
        <w:rPr>
          <w:rFonts w:ascii="Arial" w:hAnsi="Arial" w:cs="Arial"/>
          <w:sz w:val="20"/>
          <w:szCs w:val="20"/>
        </w:rPr>
        <w:t xml:space="preserve">, ktorý je úspešným uchádzačom </w:t>
      </w:r>
      <w:r w:rsidR="009C0614" w:rsidRPr="00E5146B">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E5146B">
        <w:rPr>
          <w:rFonts w:ascii="Arial" w:hAnsi="Arial" w:cs="Arial"/>
          <w:sz w:val="20"/>
          <w:szCs w:val="20"/>
        </w:rPr>
        <w:t>zn</w:t>
      </w:r>
      <w:proofErr w:type="spellEnd"/>
      <w:r w:rsidR="009C0614" w:rsidRPr="00E5146B">
        <w:rPr>
          <w:rFonts w:ascii="Arial" w:hAnsi="Arial" w:cs="Arial"/>
          <w:sz w:val="20"/>
          <w:szCs w:val="20"/>
        </w:rPr>
        <w:t xml:space="preserve">,. .................na predmet zákazky  s názvom  </w:t>
      </w:r>
      <w:r w:rsidR="009C0614" w:rsidRPr="00E5146B">
        <w:rPr>
          <w:rFonts w:ascii="Arial" w:hAnsi="Arial" w:cs="Arial"/>
          <w:b/>
          <w:sz w:val="20"/>
          <w:szCs w:val="20"/>
        </w:rPr>
        <w:t>„</w:t>
      </w:r>
      <w:r w:rsidR="001C50E7" w:rsidRPr="00E5146B">
        <w:rPr>
          <w:rFonts w:ascii="Arial" w:hAnsi="Arial" w:cs="Arial"/>
          <w:b/>
          <w:sz w:val="20"/>
          <w:szCs w:val="20"/>
        </w:rPr>
        <w:t>EEG-PSG video zostava</w:t>
      </w:r>
      <w:r w:rsidR="009D08E1" w:rsidRPr="00E5146B">
        <w:rPr>
          <w:rFonts w:ascii="Arial" w:hAnsi="Arial" w:cs="Arial"/>
          <w:b/>
          <w:sz w:val="20"/>
          <w:szCs w:val="20"/>
        </w:rPr>
        <w:t>„</w:t>
      </w:r>
      <w:r w:rsidR="009C0614" w:rsidRPr="00E5146B">
        <w:rPr>
          <w:rFonts w:ascii="Arial" w:hAnsi="Arial" w:cs="Arial"/>
          <w:b/>
          <w:sz w:val="20"/>
          <w:szCs w:val="20"/>
        </w:rPr>
        <w:t xml:space="preserve"> </w:t>
      </w:r>
      <w:r w:rsidR="009C0614" w:rsidRPr="00E5146B">
        <w:rPr>
          <w:rFonts w:ascii="Arial" w:hAnsi="Arial" w:cs="Arial"/>
          <w:sz w:val="20"/>
          <w:szCs w:val="20"/>
          <w:u w:val="single"/>
        </w:rPr>
        <w:t>(</w:t>
      </w:r>
      <w:r w:rsidR="009C0614" w:rsidRPr="00E5146B">
        <w:rPr>
          <w:rFonts w:ascii="Arial" w:hAnsi="Arial" w:cs="Arial"/>
          <w:b/>
          <w:sz w:val="20"/>
          <w:szCs w:val="20"/>
          <w:u w:val="single"/>
        </w:rPr>
        <w:t xml:space="preserve">ďalej len „verejné obstarávanie“) </w:t>
      </w:r>
      <w:r w:rsidR="009C0614" w:rsidRPr="00E5146B">
        <w:rPr>
          <w:rFonts w:ascii="Arial" w:hAnsi="Arial" w:cs="Arial"/>
          <w:sz w:val="20"/>
          <w:szCs w:val="20"/>
        </w:rPr>
        <w:t>v súlade s  ponukou predávajúceho  zo dňa ...............</w:t>
      </w:r>
      <w:r w:rsidR="006A5F31" w:rsidRPr="00E5146B">
        <w:rPr>
          <w:rFonts w:ascii="Arial" w:hAnsi="Arial" w:cs="Arial"/>
          <w:sz w:val="20"/>
          <w:szCs w:val="20"/>
        </w:rPr>
        <w:tab/>
      </w:r>
    </w:p>
    <w:p w:rsidR="009C6017" w:rsidRPr="00E5146B" w:rsidRDefault="009C6017" w:rsidP="009C6017">
      <w:pPr>
        <w:pStyle w:val="Cislovanie2"/>
        <w:numPr>
          <w:ilvl w:val="0"/>
          <w:numId w:val="0"/>
        </w:numPr>
        <w:tabs>
          <w:tab w:val="left" w:pos="708"/>
        </w:tabs>
        <w:spacing w:after="0"/>
        <w:rPr>
          <w:rFonts w:ascii="Arial" w:hAnsi="Arial" w:cs="Arial"/>
          <w:sz w:val="20"/>
          <w:szCs w:val="20"/>
        </w:rPr>
      </w:pPr>
      <w:r w:rsidRPr="00E5146B">
        <w:rPr>
          <w:rFonts w:ascii="Arial" w:hAnsi="Arial" w:cs="Arial"/>
          <w:sz w:val="20"/>
          <w:szCs w:val="20"/>
        </w:rPr>
        <w:tab/>
        <w:t xml:space="preserve">Interné evidenčné číslo verejného obstarávania </w:t>
      </w:r>
      <w:r w:rsidR="00684B4C" w:rsidRPr="00E5146B">
        <w:rPr>
          <w:rFonts w:ascii="Arial" w:hAnsi="Arial" w:cs="Arial"/>
          <w:sz w:val="20"/>
          <w:szCs w:val="20"/>
        </w:rPr>
        <w:t>Kupujúceho</w:t>
      </w:r>
      <w:r w:rsidR="00DA617D" w:rsidRPr="00E5146B">
        <w:rPr>
          <w:rFonts w:ascii="Arial" w:hAnsi="Arial" w:cs="Arial"/>
          <w:sz w:val="20"/>
          <w:szCs w:val="20"/>
        </w:rPr>
        <w:t xml:space="preserve"> : UNLP–202</w:t>
      </w:r>
      <w:r w:rsidR="004F507E">
        <w:rPr>
          <w:rFonts w:ascii="Arial" w:hAnsi="Arial" w:cs="Arial"/>
          <w:sz w:val="20"/>
          <w:szCs w:val="20"/>
        </w:rPr>
        <w:t>5</w:t>
      </w:r>
      <w:r w:rsidR="00BE3855">
        <w:rPr>
          <w:rFonts w:ascii="Arial" w:hAnsi="Arial" w:cs="Arial"/>
          <w:sz w:val="20"/>
          <w:szCs w:val="20"/>
        </w:rPr>
        <w:t>-1-NZ</w:t>
      </w:r>
    </w:p>
    <w:p w:rsidR="00684B4C" w:rsidRPr="00E5146B" w:rsidRDefault="005A7BB1" w:rsidP="00684B4C">
      <w:pPr>
        <w:pStyle w:val="Cislovanie2"/>
        <w:spacing w:after="0"/>
        <w:rPr>
          <w:rFonts w:ascii="Arial" w:hAnsi="Arial" w:cs="Arial"/>
          <w:sz w:val="20"/>
          <w:szCs w:val="20"/>
        </w:rPr>
      </w:pPr>
      <w:r w:rsidRPr="00E5146B">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E5146B" w:rsidRDefault="005A7BB1" w:rsidP="00684B4C">
      <w:pPr>
        <w:pStyle w:val="Cislovanie2"/>
        <w:spacing w:after="0"/>
        <w:rPr>
          <w:rFonts w:ascii="Arial" w:hAnsi="Arial" w:cs="Arial"/>
          <w:sz w:val="20"/>
          <w:szCs w:val="20"/>
        </w:rPr>
      </w:pPr>
      <w:r w:rsidRPr="00E5146B">
        <w:rPr>
          <w:rFonts w:ascii="Arial" w:hAnsi="Arial" w:cs="Arial"/>
          <w:sz w:val="20"/>
          <w:szCs w:val="20"/>
        </w:rPr>
        <w:t>Predávajúci prehlasuje, že je oprávnený disponovať s tovarom v zmysle tejto zmluvy.</w:t>
      </w:r>
    </w:p>
    <w:p w:rsidR="00970043" w:rsidRPr="00E5146B" w:rsidRDefault="00970043" w:rsidP="001C50E7">
      <w:pPr>
        <w:pStyle w:val="Cislovanie2"/>
        <w:numPr>
          <w:ilvl w:val="0"/>
          <w:numId w:val="0"/>
        </w:numPr>
        <w:ind w:left="680"/>
        <w:rPr>
          <w:rFonts w:ascii="Arial" w:hAnsi="Arial" w:cs="Arial"/>
          <w:sz w:val="20"/>
          <w:szCs w:val="20"/>
        </w:rPr>
      </w:pPr>
    </w:p>
    <w:p w:rsidR="00970043" w:rsidRPr="00E5146B" w:rsidRDefault="00970043" w:rsidP="00970043">
      <w:pPr>
        <w:pStyle w:val="Cislovanie2"/>
        <w:numPr>
          <w:ilvl w:val="0"/>
          <w:numId w:val="0"/>
        </w:numPr>
        <w:spacing w:after="0"/>
        <w:ind w:left="680"/>
        <w:contextualSpacing/>
        <w:rPr>
          <w:rFonts w:asciiTheme="minorHAnsi" w:hAnsiTheme="minorHAnsi" w:cstheme="minorHAnsi"/>
          <w:sz w:val="22"/>
          <w:szCs w:val="22"/>
        </w:rPr>
      </w:pPr>
    </w:p>
    <w:p w:rsidR="00970043" w:rsidRPr="00E5146B" w:rsidRDefault="00970043" w:rsidP="00970043">
      <w:pPr>
        <w:pStyle w:val="Cislovanie2"/>
        <w:numPr>
          <w:ilvl w:val="0"/>
          <w:numId w:val="0"/>
        </w:numPr>
        <w:spacing w:after="0"/>
        <w:ind w:left="680"/>
        <w:rPr>
          <w:rFonts w:ascii="Arial" w:hAnsi="Arial" w:cs="Arial"/>
          <w:sz w:val="20"/>
          <w:szCs w:val="20"/>
        </w:rPr>
      </w:pPr>
    </w:p>
    <w:p w:rsidR="00601405" w:rsidRPr="00E5146B" w:rsidRDefault="00601405" w:rsidP="00684B4C">
      <w:pPr>
        <w:pStyle w:val="Cislovanie2"/>
        <w:numPr>
          <w:ilvl w:val="0"/>
          <w:numId w:val="0"/>
        </w:numPr>
        <w:spacing w:after="0"/>
        <w:rPr>
          <w:rFonts w:ascii="Arial" w:hAnsi="Arial" w:cs="Arial"/>
          <w:sz w:val="20"/>
          <w:szCs w:val="20"/>
        </w:rPr>
      </w:pPr>
    </w:p>
    <w:p w:rsidR="006A5F31" w:rsidRPr="00E5146B" w:rsidRDefault="006A5F31" w:rsidP="00684B4C">
      <w:pPr>
        <w:pStyle w:val="Cislovanie2"/>
        <w:numPr>
          <w:ilvl w:val="0"/>
          <w:numId w:val="0"/>
        </w:numPr>
        <w:spacing w:after="0"/>
        <w:rPr>
          <w:rFonts w:ascii="Arial" w:hAnsi="Arial" w:cs="Arial"/>
          <w:sz w:val="20"/>
          <w:szCs w:val="20"/>
        </w:rPr>
      </w:pPr>
    </w:p>
    <w:p w:rsidR="006A5F31" w:rsidRPr="00E5146B" w:rsidRDefault="006A5F31" w:rsidP="00684B4C">
      <w:pPr>
        <w:pStyle w:val="Cislovanie2"/>
        <w:numPr>
          <w:ilvl w:val="0"/>
          <w:numId w:val="0"/>
        </w:numPr>
        <w:spacing w:after="0"/>
        <w:rPr>
          <w:rFonts w:ascii="Arial" w:hAnsi="Arial" w:cs="Arial"/>
          <w:sz w:val="20"/>
          <w:szCs w:val="20"/>
        </w:rPr>
      </w:pPr>
    </w:p>
    <w:p w:rsidR="00601405" w:rsidRPr="00E5146B" w:rsidRDefault="005A7BB1">
      <w:pPr>
        <w:pStyle w:val="Nadpis2"/>
        <w:spacing w:after="0"/>
        <w:rPr>
          <w:rFonts w:ascii="Arial" w:hAnsi="Arial"/>
          <w:sz w:val="20"/>
          <w:szCs w:val="20"/>
          <w:u w:val="single"/>
        </w:rPr>
      </w:pPr>
      <w:r w:rsidRPr="00E5146B">
        <w:rPr>
          <w:rFonts w:ascii="Arial" w:hAnsi="Arial"/>
          <w:sz w:val="20"/>
          <w:szCs w:val="20"/>
          <w:u w:val="single"/>
        </w:rPr>
        <w:lastRenderedPageBreak/>
        <w:t xml:space="preserve">Čl. III. </w:t>
      </w:r>
      <w:proofErr w:type="spellStart"/>
      <w:r w:rsidRPr="00E5146B">
        <w:rPr>
          <w:rFonts w:ascii="Arial" w:hAnsi="Arial"/>
          <w:sz w:val="20"/>
          <w:szCs w:val="20"/>
          <w:u w:val="single"/>
        </w:rPr>
        <w:t>Predmet</w:t>
      </w:r>
      <w:proofErr w:type="spellEnd"/>
      <w:r w:rsidRPr="00E5146B">
        <w:rPr>
          <w:rFonts w:ascii="Arial" w:hAnsi="Arial"/>
          <w:sz w:val="20"/>
          <w:szCs w:val="20"/>
          <w:u w:val="single"/>
        </w:rPr>
        <w:t xml:space="preserve"> </w:t>
      </w:r>
      <w:proofErr w:type="spellStart"/>
      <w:r w:rsidRPr="00E5146B">
        <w:rPr>
          <w:rFonts w:ascii="Arial" w:hAnsi="Arial"/>
          <w:sz w:val="20"/>
          <w:szCs w:val="20"/>
          <w:u w:val="single"/>
        </w:rPr>
        <w:t>zmluvy</w:t>
      </w:r>
      <w:proofErr w:type="spellEnd"/>
    </w:p>
    <w:p w:rsidR="00601405" w:rsidRPr="00E5146B" w:rsidRDefault="005A7BB1">
      <w:pPr>
        <w:pStyle w:val="Cislovanie2"/>
        <w:numPr>
          <w:ilvl w:val="1"/>
          <w:numId w:val="10"/>
        </w:numPr>
        <w:spacing w:after="0"/>
        <w:rPr>
          <w:rFonts w:ascii="Arial" w:hAnsi="Arial" w:cs="Arial"/>
          <w:sz w:val="20"/>
          <w:szCs w:val="20"/>
        </w:rPr>
      </w:pPr>
      <w:r w:rsidRPr="00E5146B">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rsidR="00601405" w:rsidRPr="00E5146B" w:rsidRDefault="005A7BB1" w:rsidP="000E1687">
      <w:pPr>
        <w:pStyle w:val="Cislovanie2"/>
        <w:numPr>
          <w:ilvl w:val="1"/>
          <w:numId w:val="10"/>
        </w:numPr>
        <w:spacing w:after="0"/>
        <w:rPr>
          <w:rFonts w:ascii="Arial" w:hAnsi="Arial" w:cs="Arial"/>
          <w:sz w:val="20"/>
          <w:szCs w:val="20"/>
        </w:rPr>
      </w:pPr>
      <w:r w:rsidRPr="00E5146B">
        <w:rPr>
          <w:rFonts w:ascii="Arial" w:hAnsi="Arial" w:cs="Arial"/>
          <w:b/>
          <w:sz w:val="20"/>
          <w:szCs w:val="20"/>
        </w:rPr>
        <w:t xml:space="preserve">Tovarom </w:t>
      </w:r>
      <w:r w:rsidRPr="00E5146B">
        <w:rPr>
          <w:rFonts w:ascii="Arial" w:hAnsi="Arial" w:cs="Arial"/>
          <w:sz w:val="20"/>
          <w:szCs w:val="20"/>
        </w:rPr>
        <w:t>pre účely tejto zmluvy</w:t>
      </w:r>
      <w:r w:rsidRPr="00E5146B">
        <w:rPr>
          <w:rFonts w:ascii="Arial" w:hAnsi="Arial" w:cs="Arial"/>
          <w:b/>
          <w:sz w:val="20"/>
          <w:szCs w:val="20"/>
        </w:rPr>
        <w:t xml:space="preserve"> </w:t>
      </w:r>
      <w:r w:rsidR="009C0614" w:rsidRPr="00E5146B">
        <w:rPr>
          <w:rFonts w:ascii="Arial" w:hAnsi="Arial" w:cs="Arial"/>
          <w:sz w:val="20"/>
          <w:szCs w:val="20"/>
        </w:rPr>
        <w:t>je</w:t>
      </w:r>
      <w:r w:rsidR="009C0614" w:rsidRPr="00E5146B">
        <w:rPr>
          <w:rFonts w:ascii="Arial" w:hAnsi="Arial" w:cs="Arial"/>
          <w:b/>
          <w:sz w:val="20"/>
          <w:szCs w:val="20"/>
        </w:rPr>
        <w:t xml:space="preserve"> </w:t>
      </w:r>
      <w:r w:rsidR="001C50E7" w:rsidRPr="00E5146B">
        <w:rPr>
          <w:rFonts w:ascii="Arial" w:hAnsi="Arial" w:cs="Arial"/>
          <w:b/>
          <w:sz w:val="20"/>
          <w:szCs w:val="20"/>
        </w:rPr>
        <w:t>EEG-PSG video zostava</w:t>
      </w:r>
      <w:r w:rsidR="009D08E1" w:rsidRPr="00E5146B">
        <w:rPr>
          <w:rFonts w:ascii="Arial" w:hAnsi="Arial" w:cs="Arial"/>
          <w:b/>
          <w:sz w:val="20"/>
          <w:szCs w:val="20"/>
        </w:rPr>
        <w:t xml:space="preserve">,                                                                                                                                                                                                                       </w:t>
      </w:r>
      <w:r w:rsidR="00FD37C7" w:rsidRPr="00E5146B">
        <w:rPr>
          <w:rFonts w:ascii="Arial" w:hAnsi="Arial" w:cs="Arial"/>
          <w:b/>
          <w:sz w:val="20"/>
          <w:szCs w:val="20"/>
        </w:rPr>
        <w:t xml:space="preserve"> </w:t>
      </w:r>
      <w:r w:rsidR="00FD37C7" w:rsidRPr="00E5146B">
        <w:rPr>
          <w:rFonts w:ascii="Arial" w:hAnsi="Arial" w:cs="Arial"/>
          <w:sz w:val="20"/>
          <w:szCs w:val="20"/>
        </w:rPr>
        <w:t>ktor</w:t>
      </w:r>
      <w:r w:rsidR="00205184" w:rsidRPr="00E5146B">
        <w:rPr>
          <w:rFonts w:ascii="Arial" w:hAnsi="Arial" w:cs="Arial"/>
          <w:sz w:val="20"/>
          <w:szCs w:val="20"/>
        </w:rPr>
        <w:t>ého</w:t>
      </w:r>
      <w:r w:rsidR="006A5F31" w:rsidRPr="00E5146B">
        <w:rPr>
          <w:rFonts w:ascii="Arial" w:hAnsi="Arial" w:cs="Arial"/>
          <w:sz w:val="20"/>
          <w:szCs w:val="20"/>
        </w:rPr>
        <w:t xml:space="preserve"> </w:t>
      </w:r>
      <w:r w:rsidR="00FD37C7" w:rsidRPr="00E5146B">
        <w:rPr>
          <w:rFonts w:ascii="Arial" w:hAnsi="Arial" w:cs="Arial"/>
          <w:sz w:val="20"/>
          <w:szCs w:val="20"/>
        </w:rPr>
        <w:t xml:space="preserve"> t</w:t>
      </w:r>
      <w:r w:rsidR="0095303C" w:rsidRPr="00E5146B">
        <w:rPr>
          <w:rFonts w:ascii="Arial" w:hAnsi="Arial" w:cs="Arial"/>
          <w:sz w:val="20"/>
          <w:szCs w:val="20"/>
        </w:rPr>
        <w:t xml:space="preserve">echnická špecifikácia  </w:t>
      </w:r>
      <w:r w:rsidRPr="00E5146B">
        <w:rPr>
          <w:rFonts w:ascii="Arial" w:hAnsi="Arial" w:cs="Arial"/>
          <w:sz w:val="20"/>
          <w:szCs w:val="20"/>
        </w:rPr>
        <w:t xml:space="preserve">je  uvedená   </w:t>
      </w:r>
      <w:r w:rsidRPr="00E5146B">
        <w:rPr>
          <w:rFonts w:ascii="Arial" w:hAnsi="Arial" w:cs="Arial"/>
          <w:bCs/>
          <w:sz w:val="20"/>
          <w:szCs w:val="20"/>
        </w:rPr>
        <w:t>v </w:t>
      </w:r>
      <w:r w:rsidR="00324F4D" w:rsidRPr="00E5146B">
        <w:rPr>
          <w:rFonts w:ascii="Arial" w:hAnsi="Arial" w:cs="Arial"/>
          <w:b/>
          <w:bCs/>
          <w:sz w:val="20"/>
          <w:szCs w:val="20"/>
          <w:u w:val="single"/>
        </w:rPr>
        <w:t>P</w:t>
      </w:r>
      <w:r w:rsidRPr="00E5146B">
        <w:rPr>
          <w:rFonts w:ascii="Arial" w:hAnsi="Arial" w:cs="Arial"/>
          <w:b/>
          <w:bCs/>
          <w:sz w:val="20"/>
          <w:szCs w:val="20"/>
          <w:u w:val="single"/>
        </w:rPr>
        <w:t xml:space="preserve">rílohe č. 1 </w:t>
      </w:r>
      <w:r w:rsidRPr="00E5146B">
        <w:rPr>
          <w:rFonts w:ascii="Arial" w:hAnsi="Arial" w:cs="Arial"/>
          <w:b/>
          <w:sz w:val="20"/>
          <w:szCs w:val="20"/>
          <w:u w:val="single"/>
        </w:rPr>
        <w:t xml:space="preserve">tejto </w:t>
      </w:r>
      <w:r w:rsidR="00FD37C7" w:rsidRPr="00E5146B">
        <w:rPr>
          <w:rFonts w:ascii="Arial" w:hAnsi="Arial" w:cs="Arial"/>
          <w:b/>
          <w:sz w:val="20"/>
          <w:szCs w:val="20"/>
          <w:u w:val="single"/>
        </w:rPr>
        <w:t>z</w:t>
      </w:r>
      <w:r w:rsidRPr="00E5146B">
        <w:rPr>
          <w:rFonts w:ascii="Arial" w:hAnsi="Arial" w:cs="Arial"/>
          <w:b/>
          <w:sz w:val="20"/>
          <w:szCs w:val="20"/>
          <w:u w:val="single"/>
        </w:rPr>
        <w:t>mluvy (ďalej len „tovar“)</w:t>
      </w:r>
      <w:r w:rsidR="00FD37C7" w:rsidRPr="00E5146B">
        <w:rPr>
          <w:rFonts w:ascii="Arial" w:hAnsi="Arial" w:cs="Arial"/>
          <w:b/>
          <w:sz w:val="20"/>
          <w:szCs w:val="20"/>
          <w:u w:val="single"/>
        </w:rPr>
        <w:t>.</w:t>
      </w:r>
      <w:r w:rsidR="0095303C" w:rsidRPr="00E5146B">
        <w:rPr>
          <w:rFonts w:ascii="Arial" w:hAnsi="Arial" w:cs="Arial"/>
          <w:b/>
          <w:sz w:val="20"/>
          <w:szCs w:val="20"/>
          <w:u w:val="single"/>
        </w:rPr>
        <w:t xml:space="preserve"> </w:t>
      </w:r>
    </w:p>
    <w:p w:rsidR="00601405" w:rsidRPr="00E5146B" w:rsidRDefault="005A7BB1" w:rsidP="00A01AAC">
      <w:pPr>
        <w:pStyle w:val="Cislovanie2"/>
        <w:numPr>
          <w:ilvl w:val="1"/>
          <w:numId w:val="10"/>
        </w:numPr>
        <w:spacing w:after="0"/>
        <w:rPr>
          <w:rFonts w:ascii="Arial" w:hAnsi="Arial" w:cs="Arial"/>
          <w:color w:val="000000"/>
          <w:sz w:val="20"/>
          <w:szCs w:val="20"/>
          <w:shd w:val="clear" w:color="auto" w:fill="FFFFFF"/>
        </w:rPr>
      </w:pPr>
      <w:r w:rsidRPr="00E5146B">
        <w:rPr>
          <w:rFonts w:ascii="Arial" w:hAnsi="Arial" w:cs="Arial"/>
          <w:b/>
          <w:sz w:val="20"/>
          <w:szCs w:val="20"/>
        </w:rPr>
        <w:t>Dodanie tovaru zahŕňa</w:t>
      </w:r>
      <w:r w:rsidR="00D3737A" w:rsidRPr="00E5146B">
        <w:rPr>
          <w:rFonts w:ascii="Arial" w:hAnsi="Arial" w:cs="Arial"/>
          <w:b/>
          <w:sz w:val="20"/>
          <w:szCs w:val="20"/>
        </w:rPr>
        <w:t xml:space="preserve"> </w:t>
      </w:r>
      <w:r w:rsidR="007F279F" w:rsidRPr="00E5146B">
        <w:rPr>
          <w:rFonts w:ascii="Arial" w:hAnsi="Arial" w:cs="Arial"/>
          <w:b/>
          <w:sz w:val="20"/>
          <w:szCs w:val="20"/>
        </w:rPr>
        <w:t>:</w:t>
      </w:r>
      <w:r w:rsidRPr="00E5146B">
        <w:rPr>
          <w:rFonts w:ascii="Arial" w:hAnsi="Arial" w:cs="Arial"/>
          <w:sz w:val="20"/>
          <w:szCs w:val="20"/>
        </w:rPr>
        <w:t xml:space="preserve"> </w:t>
      </w:r>
      <w:r w:rsidRPr="00E5146B">
        <w:rPr>
          <w:rFonts w:ascii="Arial" w:hAnsi="Arial" w:cs="Arial"/>
          <w:color w:val="000000"/>
          <w:sz w:val="20"/>
          <w:szCs w:val="20"/>
          <w:shd w:val="clear" w:color="auto" w:fill="FFFFFF"/>
        </w:rPr>
        <w:t xml:space="preserve"> </w:t>
      </w:r>
      <w:bookmarkStart w:id="0" w:name="_Hlk128116060"/>
      <w:r w:rsidRPr="00E5146B">
        <w:rPr>
          <w:rFonts w:ascii="Arial" w:hAnsi="Arial" w:cs="Arial"/>
          <w:color w:val="000000"/>
          <w:sz w:val="20"/>
          <w:szCs w:val="20"/>
          <w:shd w:val="clear" w:color="auto" w:fill="FFFFFF"/>
        </w:rPr>
        <w:t>dodanie</w:t>
      </w:r>
      <w:r w:rsidR="00865807" w:rsidRPr="00E5146B">
        <w:rPr>
          <w:rFonts w:ascii="Arial" w:hAnsi="Arial" w:cs="Arial"/>
          <w:color w:val="000000"/>
          <w:sz w:val="20"/>
          <w:szCs w:val="20"/>
          <w:shd w:val="clear" w:color="auto" w:fill="FFFFFF"/>
        </w:rPr>
        <w:t>/doprav</w:t>
      </w:r>
      <w:r w:rsidR="009C0614" w:rsidRPr="00E5146B">
        <w:rPr>
          <w:rFonts w:ascii="Arial" w:hAnsi="Arial" w:cs="Arial"/>
          <w:color w:val="000000"/>
          <w:sz w:val="20"/>
          <w:szCs w:val="20"/>
          <w:shd w:val="clear" w:color="auto" w:fill="FFFFFF"/>
        </w:rPr>
        <w:t>u</w:t>
      </w:r>
      <w:r w:rsidR="00865807" w:rsidRPr="00E5146B">
        <w:rPr>
          <w:rFonts w:ascii="Arial" w:hAnsi="Arial" w:cs="Arial"/>
          <w:color w:val="000000"/>
          <w:sz w:val="20"/>
          <w:szCs w:val="20"/>
          <w:shd w:val="clear" w:color="auto" w:fill="FFFFFF"/>
        </w:rPr>
        <w:t xml:space="preserve"> </w:t>
      </w:r>
      <w:r w:rsidRPr="00E5146B">
        <w:rPr>
          <w:rFonts w:ascii="Arial" w:hAnsi="Arial" w:cs="Arial"/>
          <w:color w:val="000000"/>
          <w:sz w:val="20"/>
          <w:szCs w:val="20"/>
          <w:shd w:val="clear" w:color="auto" w:fill="FFFFFF"/>
        </w:rPr>
        <w:t xml:space="preserve"> do miesta plnenia, vyloženie v mieste plnenia, vybalenie</w:t>
      </w:r>
      <w:r w:rsidR="00205184" w:rsidRPr="00E5146B">
        <w:rPr>
          <w:rFonts w:ascii="Arial" w:hAnsi="Arial" w:cs="Arial"/>
          <w:color w:val="000000"/>
          <w:sz w:val="20"/>
          <w:szCs w:val="20"/>
          <w:shd w:val="clear" w:color="auto" w:fill="FFFFFF"/>
        </w:rPr>
        <w:t xml:space="preserve"> </w:t>
      </w:r>
      <w:r w:rsidRPr="00E5146B">
        <w:rPr>
          <w:rFonts w:ascii="Arial" w:hAnsi="Arial" w:cs="Arial"/>
          <w:color w:val="000000"/>
          <w:sz w:val="20"/>
          <w:szCs w:val="20"/>
          <w:shd w:val="clear" w:color="auto" w:fill="FFFFFF"/>
        </w:rPr>
        <w:t>a likvidácia obalov,</w:t>
      </w:r>
      <w:r w:rsidR="00FD37C7" w:rsidRPr="00E5146B">
        <w:rPr>
          <w:rFonts w:ascii="Arial" w:hAnsi="Arial" w:cs="Arial"/>
          <w:color w:val="000000"/>
          <w:sz w:val="20"/>
          <w:szCs w:val="20"/>
          <w:shd w:val="clear" w:color="auto" w:fill="FFFFFF"/>
        </w:rPr>
        <w:t xml:space="preserve"> </w:t>
      </w:r>
      <w:r w:rsidR="00EB5B69" w:rsidRPr="00E5146B">
        <w:rPr>
          <w:rFonts w:ascii="Arial" w:hAnsi="Arial" w:cs="Arial"/>
          <w:color w:val="000000"/>
          <w:sz w:val="20"/>
          <w:szCs w:val="20"/>
          <w:shd w:val="clear" w:color="auto" w:fill="FFFFFF"/>
        </w:rPr>
        <w:t xml:space="preserve">v ktorých bol tovar dodaný, </w:t>
      </w:r>
      <w:r w:rsidR="00FD37C7" w:rsidRPr="00E5146B">
        <w:rPr>
          <w:rFonts w:ascii="Arial" w:hAnsi="Arial" w:cs="Arial"/>
          <w:color w:val="000000"/>
          <w:sz w:val="20"/>
          <w:szCs w:val="20"/>
          <w:shd w:val="clear" w:color="auto" w:fill="FFFFFF"/>
        </w:rPr>
        <w:t xml:space="preserve">kompletizácia a inštalácia tovaru s následným  uvedením do prevádzky , odskúšanie funkčnosti a prevádzkyschopnosti dodaného </w:t>
      </w:r>
      <w:r w:rsidR="00A01AAC" w:rsidRPr="00E5146B">
        <w:rPr>
          <w:rFonts w:ascii="Arial" w:hAnsi="Arial" w:cs="Arial"/>
          <w:color w:val="000000"/>
          <w:sz w:val="20"/>
          <w:szCs w:val="20"/>
          <w:shd w:val="clear" w:color="auto" w:fill="FFFFFF"/>
        </w:rPr>
        <w:t>tovaru</w:t>
      </w:r>
      <w:r w:rsidR="00FD37C7" w:rsidRPr="00E5146B">
        <w:rPr>
          <w:rFonts w:ascii="Arial" w:hAnsi="Arial" w:cs="Arial"/>
          <w:color w:val="000000"/>
          <w:sz w:val="20"/>
          <w:szCs w:val="20"/>
          <w:shd w:val="clear" w:color="auto" w:fill="FFFFFF"/>
        </w:rPr>
        <w:t>, vykonanie prvej úradnej skúšky (preberacej skúšky), odborné zaškolenie personálu</w:t>
      </w:r>
      <w:r w:rsidR="00A01AAC" w:rsidRPr="00E5146B">
        <w:rPr>
          <w:rFonts w:ascii="Arial" w:hAnsi="Arial" w:cs="Arial"/>
          <w:color w:val="000000"/>
          <w:sz w:val="20"/>
          <w:szCs w:val="20"/>
          <w:shd w:val="clear" w:color="auto" w:fill="FFFFFF"/>
        </w:rPr>
        <w:t xml:space="preserve"> kupujúceho na obsluhu a údržbu tovaru, </w:t>
      </w:r>
      <w:r w:rsidRPr="00E5146B">
        <w:rPr>
          <w:rFonts w:ascii="Arial" w:hAnsi="Arial" w:cs="Arial"/>
          <w:color w:val="000000"/>
          <w:sz w:val="20"/>
          <w:szCs w:val="20"/>
          <w:shd w:val="clear" w:color="auto" w:fill="FFFFFF"/>
        </w:rPr>
        <w:t xml:space="preserve"> </w:t>
      </w:r>
      <w:r w:rsidR="00865807" w:rsidRPr="00E5146B">
        <w:rPr>
          <w:rFonts w:ascii="Arial" w:hAnsi="Arial" w:cs="Arial"/>
          <w:color w:val="000000"/>
          <w:sz w:val="20"/>
          <w:szCs w:val="20"/>
          <w:shd w:val="clear" w:color="auto" w:fill="FFFFFF"/>
        </w:rPr>
        <w:t>dodanie</w:t>
      </w:r>
      <w:r w:rsidR="00A15EC9" w:rsidRPr="00E5146B">
        <w:rPr>
          <w:rFonts w:ascii="Arial" w:hAnsi="Arial" w:cs="Arial"/>
          <w:color w:val="000000"/>
          <w:sz w:val="20"/>
          <w:szCs w:val="20"/>
          <w:shd w:val="clear" w:color="auto" w:fill="FFFFFF"/>
        </w:rPr>
        <w:t xml:space="preserve"> užívateľskej dokumentácie k</w:t>
      </w:r>
      <w:r w:rsidR="00A01AAC" w:rsidRPr="00E5146B">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E5146B">
        <w:rPr>
          <w:rFonts w:ascii="Arial" w:hAnsi="Arial" w:cs="Arial"/>
          <w:sz w:val="20"/>
          <w:szCs w:val="20"/>
        </w:rPr>
        <w:t xml:space="preserve"> </w:t>
      </w:r>
      <w:r w:rsidR="00A01AAC" w:rsidRPr="00E5146B">
        <w:rPr>
          <w:rFonts w:ascii="Arial" w:hAnsi="Arial" w:cs="Arial"/>
          <w:color w:val="000000"/>
          <w:sz w:val="20"/>
          <w:szCs w:val="20"/>
          <w:shd w:val="clear" w:color="auto" w:fill="FFFFFF"/>
        </w:rPr>
        <w:t xml:space="preserve">a to najmä : </w:t>
      </w:r>
      <w:r w:rsidR="00A01AAC" w:rsidRPr="00E5146B">
        <w:rPr>
          <w:rFonts w:ascii="Arial" w:hAnsi="Arial" w:cs="Arial"/>
          <w:sz w:val="20"/>
          <w:szCs w:val="20"/>
        </w:rPr>
        <w:t>Užívateľskej príručky v slovenskom jazyku</w:t>
      </w:r>
      <w:r w:rsidR="00E314C1" w:rsidRPr="00E5146B">
        <w:rPr>
          <w:rFonts w:ascii="Arial" w:hAnsi="Arial" w:cs="Arial"/>
          <w:sz w:val="20"/>
          <w:szCs w:val="20"/>
        </w:rPr>
        <w:t xml:space="preserve"> / N</w:t>
      </w:r>
      <w:r w:rsidR="00A01AAC" w:rsidRPr="00E5146B">
        <w:rPr>
          <w:rFonts w:ascii="Arial" w:hAnsi="Arial" w:cs="Arial"/>
          <w:sz w:val="20"/>
          <w:szCs w:val="20"/>
        </w:rPr>
        <w:t xml:space="preserve">ávod na </w:t>
      </w:r>
      <w:r w:rsidR="00E314C1" w:rsidRPr="00E5146B">
        <w:rPr>
          <w:rFonts w:ascii="Arial" w:hAnsi="Arial" w:cs="Arial"/>
          <w:sz w:val="20"/>
          <w:szCs w:val="20"/>
        </w:rPr>
        <w:t>použitie/</w:t>
      </w:r>
      <w:r w:rsidR="00A01AAC" w:rsidRPr="00E5146B">
        <w:rPr>
          <w:rFonts w:ascii="Arial" w:hAnsi="Arial" w:cs="Arial"/>
          <w:sz w:val="20"/>
          <w:szCs w:val="20"/>
        </w:rPr>
        <w:t>obsluhu</w:t>
      </w:r>
      <w:r w:rsidR="00E314C1" w:rsidRPr="00E5146B">
        <w:rPr>
          <w:rFonts w:ascii="Arial" w:hAnsi="Arial" w:cs="Arial"/>
          <w:sz w:val="20"/>
          <w:szCs w:val="20"/>
        </w:rPr>
        <w:t xml:space="preserve"> prístroja </w:t>
      </w:r>
      <w:r w:rsidR="00A01AAC" w:rsidRPr="00E5146B">
        <w:rPr>
          <w:rFonts w:ascii="Arial" w:hAnsi="Arial" w:cs="Arial"/>
          <w:sz w:val="20"/>
          <w:szCs w:val="20"/>
        </w:rPr>
        <w:t xml:space="preserve"> v slovenskom jazyku, prospektový materiál s popisom technických vlastností tovaru, Vyhlásenie o zhode,  CE Certifikát úradne preložený do slovenského jazyka,</w:t>
      </w:r>
      <w:r w:rsidRPr="00E5146B">
        <w:rPr>
          <w:rFonts w:ascii="Arial" w:hAnsi="Arial" w:cs="Arial"/>
          <w:color w:val="000000"/>
          <w:sz w:val="20"/>
          <w:szCs w:val="20"/>
          <w:shd w:val="clear" w:color="auto" w:fill="FFFFFF"/>
        </w:rPr>
        <w:t xml:space="preserve"> </w:t>
      </w:r>
      <w:r w:rsidR="0007299C" w:rsidRPr="00E5146B">
        <w:rPr>
          <w:rFonts w:ascii="Arial" w:hAnsi="Arial" w:cs="Arial"/>
          <w:color w:val="000000"/>
          <w:sz w:val="20"/>
          <w:szCs w:val="20"/>
          <w:shd w:val="clear" w:color="auto" w:fill="FFFFFF"/>
        </w:rPr>
        <w:t xml:space="preserve">záručný list, </w:t>
      </w:r>
      <w:r w:rsidRPr="00E5146B">
        <w:rPr>
          <w:rFonts w:ascii="Arial" w:hAnsi="Arial" w:cs="Arial"/>
          <w:color w:val="000000"/>
          <w:sz w:val="20"/>
          <w:szCs w:val="20"/>
          <w:shd w:val="clear" w:color="auto" w:fill="FFFFFF"/>
        </w:rPr>
        <w:t xml:space="preserve">poskytovanie autorizovaného záručného servisu </w:t>
      </w:r>
      <w:r w:rsidR="00EB5B69" w:rsidRPr="00E5146B">
        <w:rPr>
          <w:rFonts w:ascii="Arial" w:hAnsi="Arial" w:cs="Arial"/>
          <w:color w:val="000000"/>
          <w:sz w:val="20"/>
          <w:szCs w:val="20"/>
          <w:shd w:val="clear" w:color="auto" w:fill="FFFFFF"/>
        </w:rPr>
        <w:t xml:space="preserve"> počas</w:t>
      </w:r>
      <w:r w:rsidRPr="00E5146B">
        <w:rPr>
          <w:rFonts w:ascii="Arial" w:hAnsi="Arial" w:cs="Arial"/>
          <w:color w:val="000000"/>
          <w:sz w:val="20"/>
          <w:szCs w:val="20"/>
          <w:shd w:val="clear" w:color="auto" w:fill="FFFFFF"/>
        </w:rPr>
        <w:t xml:space="preserve"> </w:t>
      </w:r>
      <w:r w:rsidR="00A01AAC" w:rsidRPr="00E5146B">
        <w:rPr>
          <w:rFonts w:ascii="Arial" w:hAnsi="Arial" w:cs="Arial"/>
          <w:color w:val="000000"/>
          <w:sz w:val="20"/>
          <w:szCs w:val="20"/>
          <w:shd w:val="clear" w:color="auto" w:fill="FFFFFF"/>
        </w:rPr>
        <w:t xml:space="preserve">celej záručnej doby </w:t>
      </w:r>
      <w:r w:rsidRPr="00E5146B">
        <w:rPr>
          <w:rFonts w:ascii="Arial" w:hAnsi="Arial" w:cs="Arial"/>
          <w:color w:val="000000"/>
          <w:sz w:val="20"/>
          <w:szCs w:val="20"/>
          <w:shd w:val="clear" w:color="auto" w:fill="FFFFFF"/>
        </w:rPr>
        <w:t>a vykonávanie v</w:t>
      </w:r>
      <w:r w:rsidRPr="00E5146B">
        <w:rPr>
          <w:rFonts w:ascii="Arial" w:hAnsi="Arial" w:cs="Arial"/>
          <w:sz w:val="20"/>
          <w:szCs w:val="20"/>
        </w:rPr>
        <w:t xml:space="preserve">šetkých preventívnych prehliadok a kontrol, ktoré sú stanovené právnymi predpismi </w:t>
      </w:r>
      <w:r w:rsidR="00865807" w:rsidRPr="00E5146B">
        <w:rPr>
          <w:rFonts w:ascii="Arial" w:hAnsi="Arial" w:cs="Arial"/>
          <w:sz w:val="20"/>
          <w:szCs w:val="20"/>
        </w:rPr>
        <w:t xml:space="preserve">SR </w:t>
      </w:r>
      <w:r w:rsidRPr="00E5146B">
        <w:rPr>
          <w:rFonts w:ascii="Arial" w:hAnsi="Arial" w:cs="Arial"/>
          <w:sz w:val="20"/>
          <w:szCs w:val="20"/>
        </w:rPr>
        <w:t xml:space="preserve">a predpísané výrobcom na </w:t>
      </w:r>
      <w:r w:rsidR="00324F4D" w:rsidRPr="00E5146B">
        <w:rPr>
          <w:rFonts w:ascii="Arial" w:hAnsi="Arial" w:cs="Arial"/>
          <w:sz w:val="20"/>
          <w:szCs w:val="20"/>
        </w:rPr>
        <w:t xml:space="preserve"> tova</w:t>
      </w:r>
      <w:r w:rsidR="00324F4D" w:rsidRPr="00E5146B">
        <w:rPr>
          <w:rFonts w:ascii="Arial" w:hAnsi="Arial" w:cs="Arial"/>
          <w:color w:val="000000"/>
          <w:sz w:val="20"/>
          <w:szCs w:val="20"/>
          <w:shd w:val="clear" w:color="auto" w:fill="FFFFFF"/>
        </w:rPr>
        <w:t>r</w:t>
      </w:r>
      <w:r w:rsidRPr="00E5146B">
        <w:rPr>
          <w:rFonts w:ascii="Arial" w:hAnsi="Arial" w:cs="Arial"/>
          <w:color w:val="000000"/>
          <w:sz w:val="20"/>
          <w:szCs w:val="20"/>
          <w:shd w:val="clear" w:color="auto" w:fill="FFFFFF"/>
        </w:rPr>
        <w:t xml:space="preserve"> počas </w:t>
      </w:r>
      <w:r w:rsidR="00EB5B69" w:rsidRPr="00E5146B">
        <w:rPr>
          <w:rFonts w:ascii="Arial" w:hAnsi="Arial" w:cs="Arial"/>
          <w:color w:val="000000"/>
          <w:sz w:val="20"/>
          <w:szCs w:val="20"/>
          <w:shd w:val="clear" w:color="auto" w:fill="FFFFFF"/>
        </w:rPr>
        <w:t>celej záručnej doby.</w:t>
      </w:r>
      <w:bookmarkEnd w:id="0"/>
      <w:r w:rsidR="00E314C1" w:rsidRPr="00E5146B">
        <w:rPr>
          <w:rFonts w:ascii="Arial" w:hAnsi="Arial" w:cs="Arial"/>
          <w:color w:val="000000"/>
          <w:sz w:val="20"/>
          <w:szCs w:val="20"/>
          <w:shd w:val="clear" w:color="auto" w:fill="FFFFFF"/>
        </w:rPr>
        <w:t xml:space="preserve"> Predávajúci  v </w:t>
      </w:r>
      <w:r w:rsidR="00E314C1" w:rsidRPr="00E5146B">
        <w:rPr>
          <w:rFonts w:ascii="Arial" w:hAnsi="Arial" w:cs="Arial"/>
          <w:b/>
          <w:color w:val="000000"/>
          <w:sz w:val="20"/>
          <w:szCs w:val="20"/>
          <w:u w:val="single"/>
          <w:shd w:val="clear" w:color="auto" w:fill="FFFFFF"/>
        </w:rPr>
        <w:t>Prílohe č. 4 tejto zmluvy,</w:t>
      </w:r>
      <w:r w:rsidR="00E314C1" w:rsidRPr="00E5146B">
        <w:rPr>
          <w:rFonts w:ascii="Arial" w:hAnsi="Arial" w:cs="Arial"/>
          <w:color w:val="000000"/>
          <w:sz w:val="20"/>
          <w:szCs w:val="20"/>
          <w:shd w:val="clear" w:color="auto" w:fill="FFFFFF"/>
        </w:rPr>
        <w:t xml:space="preserve"> </w:t>
      </w:r>
      <w:r w:rsidR="0007299C" w:rsidRPr="00E5146B">
        <w:rPr>
          <w:rFonts w:ascii="Arial" w:hAnsi="Arial" w:cs="Arial"/>
          <w:color w:val="000000"/>
          <w:sz w:val="20"/>
          <w:szCs w:val="20"/>
          <w:shd w:val="clear" w:color="auto" w:fill="FFFFFF"/>
        </w:rPr>
        <w:t xml:space="preserve">predloží </w:t>
      </w:r>
      <w:r w:rsidR="00E314C1" w:rsidRPr="00E5146B">
        <w:rPr>
          <w:rFonts w:ascii="Arial" w:hAnsi="Arial" w:cs="Arial"/>
          <w:color w:val="000000"/>
          <w:sz w:val="20"/>
          <w:szCs w:val="20"/>
          <w:shd w:val="clear" w:color="auto" w:fill="FFFFFF"/>
        </w:rPr>
        <w:t xml:space="preserve">kupujúcemu zoznam a kontaktné údaje servisných stredísk predávajúceho a kontaktné údaje na </w:t>
      </w:r>
      <w:r w:rsidR="001D4462" w:rsidRPr="00E5146B">
        <w:rPr>
          <w:rFonts w:ascii="Arial" w:hAnsi="Arial" w:cs="Arial"/>
          <w:color w:val="000000"/>
          <w:sz w:val="20"/>
          <w:szCs w:val="20"/>
          <w:shd w:val="clear" w:color="auto" w:fill="FFFFFF"/>
        </w:rPr>
        <w:t>Klientske</w:t>
      </w:r>
      <w:r w:rsidR="00E314C1" w:rsidRPr="00E5146B">
        <w:rPr>
          <w:rFonts w:ascii="Arial" w:hAnsi="Arial" w:cs="Arial"/>
          <w:color w:val="000000"/>
          <w:sz w:val="20"/>
          <w:szCs w:val="20"/>
          <w:shd w:val="clear" w:color="auto" w:fill="FFFFFF"/>
        </w:rPr>
        <w:t xml:space="preserve"> pracovisko predávajúceho (</w:t>
      </w:r>
      <w:proofErr w:type="spellStart"/>
      <w:r w:rsidR="00E314C1" w:rsidRPr="00E5146B">
        <w:rPr>
          <w:rFonts w:ascii="Arial" w:hAnsi="Arial" w:cs="Arial"/>
          <w:color w:val="000000"/>
          <w:sz w:val="20"/>
          <w:szCs w:val="20"/>
          <w:shd w:val="clear" w:color="auto" w:fill="FFFFFF"/>
        </w:rPr>
        <w:t>Hotline</w:t>
      </w:r>
      <w:proofErr w:type="spellEnd"/>
      <w:r w:rsidR="00E314C1" w:rsidRPr="00E5146B">
        <w:rPr>
          <w:rFonts w:ascii="Arial" w:hAnsi="Arial" w:cs="Arial"/>
          <w:color w:val="000000"/>
          <w:sz w:val="20"/>
          <w:szCs w:val="20"/>
          <w:shd w:val="clear" w:color="auto" w:fill="FFFFFF"/>
        </w:rPr>
        <w:t xml:space="preserve">, </w:t>
      </w:r>
      <w:proofErr w:type="spellStart"/>
      <w:r w:rsidR="00E314C1" w:rsidRPr="00E5146B">
        <w:rPr>
          <w:rFonts w:ascii="Arial" w:hAnsi="Arial" w:cs="Arial"/>
          <w:color w:val="000000"/>
          <w:sz w:val="20"/>
          <w:szCs w:val="20"/>
          <w:shd w:val="clear" w:color="auto" w:fill="FFFFFF"/>
        </w:rPr>
        <w:t>Hepldesk</w:t>
      </w:r>
      <w:proofErr w:type="spellEnd"/>
      <w:r w:rsidR="00E314C1" w:rsidRPr="00E5146B">
        <w:rPr>
          <w:rFonts w:ascii="Arial" w:hAnsi="Arial" w:cs="Arial"/>
          <w:color w:val="000000"/>
          <w:sz w:val="20"/>
          <w:szCs w:val="20"/>
          <w:shd w:val="clear" w:color="auto" w:fill="FFFFFF"/>
        </w:rPr>
        <w:t xml:space="preserve">, </w:t>
      </w:r>
      <w:proofErr w:type="spellStart"/>
      <w:r w:rsidR="00E314C1" w:rsidRPr="00E5146B">
        <w:rPr>
          <w:rFonts w:ascii="Arial" w:hAnsi="Arial" w:cs="Arial"/>
          <w:color w:val="000000"/>
          <w:sz w:val="20"/>
          <w:szCs w:val="20"/>
          <w:shd w:val="clear" w:color="auto" w:fill="FFFFFF"/>
        </w:rPr>
        <w:t>Call</w:t>
      </w:r>
      <w:proofErr w:type="spellEnd"/>
      <w:r w:rsidR="00E314C1" w:rsidRPr="00E5146B">
        <w:rPr>
          <w:rFonts w:ascii="Arial" w:hAnsi="Arial" w:cs="Arial"/>
          <w:color w:val="000000"/>
          <w:sz w:val="20"/>
          <w:szCs w:val="20"/>
          <w:shd w:val="clear" w:color="auto" w:fill="FFFFFF"/>
        </w:rPr>
        <w:t xml:space="preserve"> centrum).</w:t>
      </w:r>
      <w:r w:rsidR="001D4462" w:rsidRPr="00E5146B">
        <w:rPr>
          <w:rFonts w:ascii="Arial" w:hAnsi="Arial" w:cs="Arial"/>
          <w:color w:val="000000"/>
          <w:sz w:val="20"/>
          <w:szCs w:val="20"/>
          <w:shd w:val="clear" w:color="auto" w:fill="FFFFFF"/>
        </w:rPr>
        <w:t>Klientske</w:t>
      </w:r>
      <w:r w:rsidR="0007299C" w:rsidRPr="00E5146B">
        <w:rPr>
          <w:rFonts w:ascii="Arial" w:hAnsi="Arial" w:cs="Arial"/>
          <w:color w:val="000000"/>
          <w:sz w:val="20"/>
          <w:szCs w:val="20"/>
          <w:shd w:val="clear" w:color="auto" w:fill="FFFFFF"/>
        </w:rPr>
        <w:t xml:space="preserve"> pracovisko predávajúceho je povinné poskytovať kupujúcemu technickú telefonickú podporu a poradenstvo 24 hodín denne 7 dni v týždni.</w:t>
      </w:r>
    </w:p>
    <w:p w:rsidR="00601405" w:rsidRPr="00E5146B" w:rsidRDefault="000E1687">
      <w:pPr>
        <w:pStyle w:val="Cislovanie2"/>
        <w:numPr>
          <w:ilvl w:val="0"/>
          <w:numId w:val="0"/>
        </w:numPr>
        <w:spacing w:after="0"/>
        <w:ind w:left="680" w:hanging="680"/>
        <w:rPr>
          <w:rFonts w:ascii="Arial" w:hAnsi="Arial" w:cs="Arial"/>
          <w:sz w:val="20"/>
          <w:szCs w:val="20"/>
        </w:rPr>
      </w:pPr>
      <w:r w:rsidRPr="00E5146B">
        <w:rPr>
          <w:rFonts w:ascii="Arial" w:hAnsi="Arial" w:cs="Arial"/>
          <w:sz w:val="20"/>
          <w:szCs w:val="20"/>
        </w:rPr>
        <w:t>4</w:t>
      </w:r>
      <w:r w:rsidR="005A7BB1" w:rsidRPr="00E5146B">
        <w:rPr>
          <w:rFonts w:ascii="Arial" w:hAnsi="Arial" w:cs="Arial"/>
          <w:sz w:val="20"/>
          <w:szCs w:val="20"/>
        </w:rPr>
        <w:t>.</w:t>
      </w:r>
      <w:r w:rsidR="005A7BB1" w:rsidRPr="00E5146B">
        <w:rPr>
          <w:rFonts w:ascii="Arial" w:hAnsi="Arial" w:cs="Arial"/>
          <w:sz w:val="20"/>
          <w:szCs w:val="20"/>
        </w:rPr>
        <w:tab/>
        <w:t xml:space="preserve">Tovar sa dodáva za účelom poskytovania zdravotnej starostlivosti kupujúcim. </w:t>
      </w:r>
    </w:p>
    <w:p w:rsidR="00601405" w:rsidRPr="002E1E8F" w:rsidRDefault="000E1687">
      <w:pPr>
        <w:pStyle w:val="Cislovanie2"/>
        <w:numPr>
          <w:ilvl w:val="0"/>
          <w:numId w:val="0"/>
        </w:numPr>
        <w:spacing w:after="0"/>
        <w:ind w:left="680" w:hanging="680"/>
        <w:rPr>
          <w:rFonts w:ascii="Arial" w:hAnsi="Arial" w:cs="Arial"/>
          <w:sz w:val="20"/>
          <w:szCs w:val="20"/>
        </w:rPr>
      </w:pPr>
      <w:r w:rsidRPr="00E5146B">
        <w:rPr>
          <w:rFonts w:ascii="Arial" w:hAnsi="Arial" w:cs="Arial"/>
          <w:sz w:val="20"/>
          <w:szCs w:val="20"/>
        </w:rPr>
        <w:t>5</w:t>
      </w:r>
      <w:r w:rsidR="005A7BB1" w:rsidRPr="00E5146B">
        <w:rPr>
          <w:rFonts w:ascii="Arial" w:hAnsi="Arial" w:cs="Arial"/>
          <w:sz w:val="20"/>
          <w:szCs w:val="20"/>
        </w:rPr>
        <w:t>.</w:t>
      </w:r>
      <w:r w:rsidR="005A7BB1" w:rsidRPr="00E5146B">
        <w:rPr>
          <w:rFonts w:ascii="Arial" w:hAnsi="Arial" w:cs="Arial"/>
          <w:sz w:val="20"/>
          <w:szCs w:val="20"/>
        </w:rPr>
        <w:tab/>
        <w:t>Porušenie povinnosti uvedených v tomto článku je považované za porušenie zmluvy podstatným spôsobom.</w:t>
      </w:r>
      <w:r w:rsidR="005A7BB1" w:rsidRPr="002E1E8F">
        <w:rPr>
          <w:rFonts w:ascii="Arial" w:hAnsi="Arial" w:cs="Arial"/>
          <w:sz w:val="20"/>
          <w:szCs w:val="20"/>
        </w:rPr>
        <w:t xml:space="preserve"> </w:t>
      </w:r>
    </w:p>
    <w:p w:rsidR="00601405" w:rsidRPr="00E314C1" w:rsidRDefault="00601405">
      <w:pPr>
        <w:pStyle w:val="Nadpis2"/>
        <w:spacing w:after="0"/>
        <w:rPr>
          <w:rFonts w:ascii="Arial" w:hAnsi="Arial"/>
          <w:color w:val="FF0000"/>
          <w:sz w:val="20"/>
          <w:szCs w:val="20"/>
          <w:lang w:val="sk-SK"/>
        </w:rPr>
      </w:pPr>
    </w:p>
    <w:p w:rsidR="00601405" w:rsidRPr="00E314C1" w:rsidRDefault="005A7BB1">
      <w:pPr>
        <w:pStyle w:val="Nadpis2"/>
        <w:spacing w:after="0"/>
        <w:rPr>
          <w:rFonts w:ascii="Arial" w:hAnsi="Arial"/>
          <w:sz w:val="20"/>
          <w:szCs w:val="20"/>
          <w:u w:val="single"/>
        </w:rPr>
      </w:pPr>
      <w:r w:rsidRPr="00E314C1">
        <w:rPr>
          <w:rFonts w:ascii="Arial" w:hAnsi="Arial"/>
          <w:sz w:val="20"/>
          <w:szCs w:val="20"/>
          <w:u w:val="single"/>
        </w:rPr>
        <w:t xml:space="preserve">Čl. IV. </w:t>
      </w:r>
      <w:proofErr w:type="spellStart"/>
      <w:r w:rsidRPr="00E314C1">
        <w:rPr>
          <w:rFonts w:ascii="Arial" w:hAnsi="Arial"/>
          <w:sz w:val="20"/>
          <w:szCs w:val="20"/>
          <w:u w:val="single"/>
        </w:rPr>
        <w:t>Dodacie</w:t>
      </w:r>
      <w:proofErr w:type="spellEnd"/>
      <w:r w:rsidRPr="00E314C1">
        <w:rPr>
          <w:rFonts w:ascii="Arial" w:hAnsi="Arial"/>
          <w:sz w:val="20"/>
          <w:szCs w:val="20"/>
          <w:u w:val="single"/>
        </w:rPr>
        <w:t xml:space="preserve"> </w:t>
      </w:r>
      <w:proofErr w:type="spellStart"/>
      <w:r w:rsidRPr="00E314C1">
        <w:rPr>
          <w:rFonts w:ascii="Arial" w:hAnsi="Arial"/>
          <w:sz w:val="20"/>
          <w:szCs w:val="20"/>
          <w:u w:val="single"/>
        </w:rPr>
        <w:t>podmienky</w:t>
      </w:r>
      <w:proofErr w:type="spellEnd"/>
    </w:p>
    <w:p w:rsidR="00601405" w:rsidRPr="002E1E8F" w:rsidRDefault="005A7BB1">
      <w:pPr>
        <w:pStyle w:val="Cislovanie2"/>
        <w:numPr>
          <w:ilvl w:val="0"/>
          <w:numId w:val="13"/>
        </w:numPr>
        <w:spacing w:after="0"/>
        <w:ind w:hanging="720"/>
        <w:rPr>
          <w:rFonts w:ascii="Arial" w:hAnsi="Arial" w:cs="Arial"/>
          <w:sz w:val="20"/>
          <w:szCs w:val="20"/>
        </w:rPr>
      </w:pPr>
      <w:r w:rsidRPr="00E314C1">
        <w:rPr>
          <w:rFonts w:ascii="Arial" w:hAnsi="Arial" w:cs="Arial"/>
          <w:sz w:val="20"/>
          <w:szCs w:val="20"/>
        </w:rPr>
        <w:t xml:space="preserve">Predávajúci sa zaväzuje dodať tovar podľa článku III. bod </w:t>
      </w:r>
      <w:r w:rsidR="000E1687" w:rsidRPr="00E314C1">
        <w:rPr>
          <w:rFonts w:ascii="Arial" w:hAnsi="Arial" w:cs="Arial"/>
          <w:sz w:val="20"/>
          <w:szCs w:val="20"/>
        </w:rPr>
        <w:t>2. a bod 3.</w:t>
      </w:r>
      <w:r w:rsidR="00E314C1" w:rsidRPr="00E314C1">
        <w:rPr>
          <w:rFonts w:ascii="Arial" w:hAnsi="Arial" w:cs="Arial"/>
          <w:sz w:val="20"/>
          <w:szCs w:val="20"/>
        </w:rPr>
        <w:t xml:space="preserve">  tejto zmluvy kupujúcemu</w:t>
      </w:r>
      <w:r w:rsidR="0095303C" w:rsidRPr="00E314C1">
        <w:rPr>
          <w:rFonts w:ascii="Arial" w:hAnsi="Arial" w:cs="Arial"/>
          <w:sz w:val="20"/>
          <w:szCs w:val="20"/>
        </w:rPr>
        <w:t xml:space="preserve"> </w:t>
      </w:r>
      <w:r w:rsidR="0018107E" w:rsidRPr="00E314C1">
        <w:rPr>
          <w:rFonts w:ascii="Arial" w:hAnsi="Arial" w:cs="Arial"/>
          <w:sz w:val="20"/>
          <w:szCs w:val="20"/>
        </w:rPr>
        <w:t xml:space="preserve">do </w:t>
      </w:r>
      <w:r w:rsidR="001C50E7">
        <w:rPr>
          <w:rFonts w:ascii="Arial" w:hAnsi="Arial" w:cs="Arial"/>
          <w:sz w:val="20"/>
          <w:szCs w:val="20"/>
        </w:rPr>
        <w:t>90</w:t>
      </w:r>
      <w:r w:rsidR="00D81FD5" w:rsidRPr="00E314C1">
        <w:rPr>
          <w:rFonts w:ascii="Arial" w:hAnsi="Arial" w:cs="Arial"/>
          <w:sz w:val="20"/>
          <w:szCs w:val="20"/>
        </w:rPr>
        <w:t xml:space="preserve"> kalendárnych dní odo dňa účinnosti </w:t>
      </w:r>
      <w:r w:rsidRPr="00E314C1">
        <w:rPr>
          <w:rFonts w:ascii="Arial" w:hAnsi="Arial" w:cs="Arial"/>
          <w:sz w:val="20"/>
          <w:szCs w:val="20"/>
        </w:rPr>
        <w:t xml:space="preserve">tejto zmluvy. Konkrétny termín dodania tovaru </w:t>
      </w:r>
      <w:r w:rsidR="00E314C1">
        <w:rPr>
          <w:rFonts w:ascii="Arial" w:hAnsi="Arial" w:cs="Arial"/>
          <w:sz w:val="20"/>
          <w:szCs w:val="20"/>
        </w:rPr>
        <w:t xml:space="preserve"> ( len v pracovných dňoch od 8,00 hod. do 14,30 hod.) </w:t>
      </w:r>
      <w:r w:rsidRPr="00E314C1">
        <w:rPr>
          <w:rFonts w:ascii="Arial" w:hAnsi="Arial" w:cs="Arial"/>
          <w:sz w:val="20"/>
          <w:szCs w:val="20"/>
        </w:rPr>
        <w:t xml:space="preserve">oznámi predávajúci kupujúcemu najmenej </w:t>
      </w:r>
      <w:r w:rsidR="00324F4D" w:rsidRPr="00E314C1">
        <w:rPr>
          <w:rFonts w:ascii="Arial" w:hAnsi="Arial" w:cs="Arial"/>
          <w:sz w:val="20"/>
          <w:szCs w:val="20"/>
        </w:rPr>
        <w:t>5</w:t>
      </w:r>
      <w:r w:rsidRPr="00E314C1">
        <w:rPr>
          <w:rFonts w:ascii="Arial" w:hAnsi="Arial" w:cs="Arial"/>
          <w:sz w:val="20"/>
          <w:szCs w:val="20"/>
        </w:rPr>
        <w:t xml:space="preserve"> (</w:t>
      </w:r>
      <w:r w:rsidR="00324F4D" w:rsidRPr="00E314C1">
        <w:rPr>
          <w:rFonts w:ascii="Arial" w:hAnsi="Arial" w:cs="Arial"/>
          <w:sz w:val="20"/>
          <w:szCs w:val="20"/>
        </w:rPr>
        <w:t>päť</w:t>
      </w:r>
      <w:r w:rsidRPr="00E314C1">
        <w:rPr>
          <w:rFonts w:ascii="Arial" w:hAnsi="Arial" w:cs="Arial"/>
          <w:sz w:val="20"/>
          <w:szCs w:val="20"/>
        </w:rPr>
        <w:t>) pracovn</w:t>
      </w:r>
      <w:r w:rsidR="00324F4D" w:rsidRPr="00E314C1">
        <w:rPr>
          <w:rFonts w:ascii="Arial" w:hAnsi="Arial" w:cs="Arial"/>
          <w:sz w:val="20"/>
          <w:szCs w:val="20"/>
        </w:rPr>
        <w:t>ých</w:t>
      </w:r>
      <w:r w:rsidRPr="00E314C1">
        <w:rPr>
          <w:rFonts w:ascii="Arial" w:hAnsi="Arial" w:cs="Arial"/>
          <w:sz w:val="20"/>
          <w:szCs w:val="20"/>
        </w:rPr>
        <w:t xml:space="preserve"> dn</w:t>
      </w:r>
      <w:r w:rsidR="00324F4D" w:rsidRPr="00E314C1">
        <w:rPr>
          <w:rFonts w:ascii="Arial" w:hAnsi="Arial" w:cs="Arial"/>
          <w:sz w:val="20"/>
          <w:szCs w:val="20"/>
        </w:rPr>
        <w:t>í</w:t>
      </w:r>
      <w:r w:rsidRPr="00E314C1">
        <w:rPr>
          <w:rFonts w:ascii="Arial" w:hAnsi="Arial" w:cs="Arial"/>
          <w:sz w:val="20"/>
          <w:szCs w:val="20"/>
        </w:rPr>
        <w:t xml:space="preserve"> vopred, a</w:t>
      </w:r>
      <w:r w:rsidR="00D8425D" w:rsidRPr="00E314C1">
        <w:rPr>
          <w:rFonts w:ascii="Arial" w:hAnsi="Arial" w:cs="Arial"/>
          <w:sz w:val="20"/>
          <w:szCs w:val="20"/>
        </w:rPr>
        <w:t xml:space="preserve"> to písomne  </w:t>
      </w:r>
      <w:r w:rsidRPr="00E314C1">
        <w:rPr>
          <w:rFonts w:ascii="Arial" w:hAnsi="Arial" w:cs="Arial"/>
          <w:sz w:val="20"/>
          <w:szCs w:val="20"/>
        </w:rPr>
        <w:t>na e-mailovú adresu : ozt@unlp.sk</w:t>
      </w:r>
      <w:r w:rsidRPr="002E1E8F">
        <w:rPr>
          <w:rFonts w:ascii="Arial" w:hAnsi="Arial" w:cs="Arial"/>
          <w:sz w:val="20"/>
          <w:szCs w:val="20"/>
        </w:rPr>
        <w:t xml:space="preserve"> a telefonicky na tel. č. +421 </w:t>
      </w:r>
      <w:r w:rsidRPr="002E1E8F">
        <w:rPr>
          <w:rFonts w:ascii="Arial" w:hAnsi="Arial" w:cs="Arial"/>
          <w:sz w:val="20"/>
          <w:szCs w:val="20"/>
          <w:shd w:val="clear" w:color="auto" w:fill="FFFFFF"/>
        </w:rPr>
        <w:t>55 6153079</w:t>
      </w:r>
      <w:r w:rsidR="00B44EB6" w:rsidRPr="002E1E8F">
        <w:rPr>
          <w:rFonts w:ascii="Arial" w:hAnsi="Arial" w:cs="Arial"/>
          <w:sz w:val="20"/>
          <w:szCs w:val="20"/>
          <w:shd w:val="clear" w:color="auto" w:fill="FFFFFF"/>
        </w:rPr>
        <w:t>, +421 55 6153194</w:t>
      </w:r>
      <w:r w:rsidRPr="002E1E8F">
        <w:rPr>
          <w:rFonts w:ascii="Arial" w:hAnsi="Arial" w:cs="Arial"/>
          <w:sz w:val="20"/>
          <w:szCs w:val="20"/>
          <w:shd w:val="clear" w:color="auto" w:fill="FFFFFF"/>
        </w:rPr>
        <w:t>.</w:t>
      </w:r>
    </w:p>
    <w:p w:rsidR="000E1687" w:rsidRPr="000E1687" w:rsidRDefault="005A7BB1" w:rsidP="000E1687">
      <w:pPr>
        <w:pStyle w:val="Cislovanie2"/>
        <w:numPr>
          <w:ilvl w:val="0"/>
          <w:numId w:val="13"/>
        </w:numPr>
        <w:spacing w:after="0"/>
        <w:ind w:left="709" w:hanging="709"/>
        <w:rPr>
          <w:rFonts w:ascii="Arial" w:hAnsi="Arial" w:cs="Arial"/>
          <w:b/>
          <w:sz w:val="20"/>
          <w:szCs w:val="20"/>
        </w:rPr>
      </w:pPr>
      <w:r w:rsidRPr="002E1E8F">
        <w:rPr>
          <w:rFonts w:ascii="Arial" w:hAnsi="Arial" w:cs="Arial"/>
          <w:sz w:val="20"/>
          <w:szCs w:val="20"/>
        </w:rPr>
        <w:t xml:space="preserve">Miesto dodania tovaru  </w:t>
      </w:r>
      <w:r w:rsidR="00C73DEB">
        <w:rPr>
          <w:rFonts w:ascii="Arial" w:hAnsi="Arial" w:cs="Arial"/>
          <w:sz w:val="20"/>
          <w:szCs w:val="20"/>
        </w:rPr>
        <w:t>je</w:t>
      </w:r>
      <w:r w:rsidRPr="002E1E8F">
        <w:rPr>
          <w:rFonts w:ascii="Arial" w:hAnsi="Arial" w:cs="Arial"/>
          <w:sz w:val="20"/>
          <w:szCs w:val="20"/>
        </w:rPr>
        <w:t xml:space="preserve"> pracovisk</w:t>
      </w:r>
      <w:r w:rsidR="000E1687">
        <w:rPr>
          <w:rFonts w:ascii="Arial" w:hAnsi="Arial" w:cs="Arial"/>
          <w:sz w:val="20"/>
          <w:szCs w:val="20"/>
        </w:rPr>
        <w:t>á</w:t>
      </w:r>
      <w:r w:rsidRPr="002E1E8F">
        <w:rPr>
          <w:rFonts w:ascii="Arial" w:hAnsi="Arial" w:cs="Arial"/>
          <w:sz w:val="20"/>
          <w:szCs w:val="20"/>
        </w:rPr>
        <w:t xml:space="preserve"> kupujúceho</w:t>
      </w:r>
      <w:r w:rsidR="000E1687">
        <w:rPr>
          <w:rFonts w:ascii="Arial" w:hAnsi="Arial" w:cs="Arial"/>
          <w:b/>
          <w:sz w:val="20"/>
          <w:szCs w:val="20"/>
        </w:rPr>
        <w:t xml:space="preserve">  a to :</w:t>
      </w:r>
      <w:r w:rsidR="00C73DEB">
        <w:rPr>
          <w:rFonts w:ascii="Arial" w:hAnsi="Arial" w:cs="Arial"/>
          <w:b/>
          <w:sz w:val="20"/>
          <w:szCs w:val="20"/>
        </w:rPr>
        <w:t xml:space="preserve"> </w:t>
      </w:r>
      <w:r w:rsidR="00E32410">
        <w:rPr>
          <w:rFonts w:ascii="Arial" w:hAnsi="Arial" w:cs="Arial"/>
          <w:b/>
          <w:sz w:val="20"/>
          <w:szCs w:val="20"/>
        </w:rPr>
        <w:t>Neurologická klinika</w:t>
      </w:r>
      <w:r w:rsidR="00C73DEB">
        <w:rPr>
          <w:rFonts w:ascii="Arial" w:hAnsi="Arial" w:cs="Arial"/>
          <w:b/>
          <w:sz w:val="20"/>
          <w:szCs w:val="20"/>
        </w:rPr>
        <w:t xml:space="preserve">, areál pracovísk </w:t>
      </w:r>
      <w:r w:rsidR="00E32410">
        <w:rPr>
          <w:rFonts w:ascii="Arial" w:hAnsi="Arial" w:cs="Arial"/>
          <w:b/>
          <w:sz w:val="20"/>
          <w:szCs w:val="20"/>
        </w:rPr>
        <w:t>Trieda SNP 1</w:t>
      </w:r>
      <w:r w:rsidR="00C73DEB">
        <w:rPr>
          <w:rFonts w:ascii="Arial" w:hAnsi="Arial" w:cs="Arial"/>
          <w:b/>
          <w:sz w:val="20"/>
          <w:szCs w:val="20"/>
        </w:rPr>
        <w:t xml:space="preserve">, </w:t>
      </w:r>
      <w:r w:rsidR="00E32410">
        <w:rPr>
          <w:rFonts w:ascii="Arial" w:hAnsi="Arial" w:cs="Arial"/>
          <w:b/>
          <w:sz w:val="20"/>
          <w:szCs w:val="20"/>
        </w:rPr>
        <w:t xml:space="preserve">040 11 </w:t>
      </w:r>
      <w:r w:rsidR="00C73DEB">
        <w:rPr>
          <w:rFonts w:ascii="Arial" w:hAnsi="Arial" w:cs="Arial"/>
          <w:b/>
          <w:sz w:val="20"/>
          <w:szCs w:val="20"/>
        </w:rPr>
        <w:t>Košice.</w:t>
      </w:r>
    </w:p>
    <w:p w:rsidR="00601405" w:rsidRPr="002E1E8F" w:rsidRDefault="005A7BB1">
      <w:pPr>
        <w:pStyle w:val="Cislovanie2"/>
        <w:numPr>
          <w:ilvl w:val="0"/>
          <w:numId w:val="13"/>
        </w:numPr>
        <w:spacing w:after="0"/>
        <w:ind w:left="709" w:hanging="709"/>
        <w:rPr>
          <w:rFonts w:ascii="Arial" w:hAnsi="Arial" w:cs="Arial"/>
          <w:sz w:val="20"/>
          <w:szCs w:val="20"/>
        </w:rPr>
      </w:pPr>
      <w:r w:rsidRPr="002E1E8F">
        <w:rPr>
          <w:rFonts w:ascii="Arial" w:hAnsi="Arial" w:cs="Arial"/>
          <w:sz w:val="20"/>
          <w:szCs w:val="20"/>
        </w:rPr>
        <w:tab/>
        <w:t>Predávajúci je povinný dodať tovar podľa špecifikácie uvedenej v </w:t>
      </w:r>
      <w:r w:rsidR="00324F4D" w:rsidRPr="002E1E8F">
        <w:rPr>
          <w:rFonts w:ascii="Arial" w:hAnsi="Arial" w:cs="Arial"/>
          <w:sz w:val="20"/>
          <w:szCs w:val="20"/>
        </w:rPr>
        <w:t>P</w:t>
      </w:r>
      <w:r w:rsidRPr="002E1E8F">
        <w:rPr>
          <w:rFonts w:ascii="Arial" w:hAnsi="Arial" w:cs="Arial"/>
          <w:sz w:val="20"/>
          <w:szCs w:val="20"/>
        </w:rPr>
        <w:t xml:space="preserve">rílohe č. 1 tejto zmluvy nový, nepoužívaný, nerepasovaný, </w:t>
      </w:r>
      <w:r w:rsidR="00055F2A">
        <w:rPr>
          <w:rFonts w:ascii="Arial" w:hAnsi="Arial" w:cs="Arial"/>
          <w:sz w:val="20"/>
          <w:szCs w:val="20"/>
        </w:rPr>
        <w:t xml:space="preserve">nevystavovaný, </w:t>
      </w:r>
      <w:r w:rsidRPr="002E1E8F">
        <w:rPr>
          <w:rFonts w:ascii="Arial" w:hAnsi="Arial" w:cs="Arial"/>
          <w:color w:val="000000"/>
          <w:sz w:val="20"/>
          <w:szCs w:val="20"/>
          <w:shd w:val="clear" w:color="auto" w:fill="FFFFFF"/>
        </w:rPr>
        <w:t>v bezchybnom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zaškolených osôb; zaškolenie potvrdzujú zaškolené osoby svojim podpisom na protokole o zaškolení.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10.</w:t>
      </w:r>
      <w:r w:rsidRPr="002E1E8F">
        <w:rPr>
          <w:rFonts w:ascii="Arial" w:hAnsi="Arial" w:cs="Arial"/>
          <w:sz w:val="20"/>
          <w:szCs w:val="20"/>
        </w:rPr>
        <w:tab/>
        <w:t>Predávajúci je povinný  tovar nainštalovať a uviesť do prevádzky najneskôr do 7 (sedem)</w:t>
      </w:r>
      <w:r w:rsidRPr="002E1E8F">
        <w:rPr>
          <w:rFonts w:ascii="Arial" w:hAnsi="Arial" w:cs="Arial"/>
          <w:i/>
          <w:sz w:val="20"/>
          <w:szCs w:val="20"/>
        </w:rPr>
        <w:t xml:space="preserve"> </w:t>
      </w:r>
      <w:r w:rsidRPr="002E1E8F">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w:t>
      </w:r>
      <w:r w:rsidRPr="002E1E8F">
        <w:rPr>
          <w:rFonts w:ascii="Arial" w:hAnsi="Arial" w:cs="Arial"/>
          <w:sz w:val="20"/>
          <w:szCs w:val="20"/>
        </w:rPr>
        <w:lastRenderedPageBreak/>
        <w:t>náklady. Kupujúci je povinný poskytnúť predávajúcemu potrebnú súčinnosť a umožniť uvedenie tovaru do prevádzky v termíne podľa tohto bodu, ak sa zmluvné strany nedohodnú inak.</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príslušnú dokumentáciu k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13. </w:t>
      </w:r>
      <w:r w:rsidRPr="002E1E8F">
        <w:rPr>
          <w:rFonts w:ascii="Arial" w:hAnsi="Arial" w:cs="Arial"/>
          <w:sz w:val="20"/>
          <w:szCs w:val="20"/>
        </w:rPr>
        <w:tab/>
        <w:t xml:space="preserve">Kupujúci je povinný, najneskôr ku dňu dodania tovaru do miesta dodania, pripraviť miesto </w:t>
      </w:r>
      <w:r w:rsidRPr="002E1E8F">
        <w:rPr>
          <w:rFonts w:ascii="Arial" w:hAnsi="Arial" w:cs="Arial"/>
          <w:sz w:val="20"/>
          <w:szCs w:val="20"/>
        </w:rPr>
        <w:tab/>
        <w:t xml:space="preserve">dodania tak, aby predávajúci mohol riadne a včas nainštalovať, odskúšať a uviesť tovar do </w:t>
      </w:r>
      <w:r w:rsidRPr="002E1E8F">
        <w:rPr>
          <w:rFonts w:ascii="Arial" w:hAnsi="Arial" w:cs="Arial"/>
          <w:sz w:val="20"/>
          <w:szCs w:val="20"/>
        </w:rPr>
        <w:tab/>
        <w:t xml:space="preserve">prevádzky. Predávajúci je povinný do 3 (troch)  kalendárnych dní odo dňa účinnosti tejto </w:t>
      </w:r>
      <w:r w:rsidRPr="002E1E8F">
        <w:rPr>
          <w:rFonts w:ascii="Arial" w:hAnsi="Arial" w:cs="Arial"/>
          <w:sz w:val="20"/>
          <w:szCs w:val="20"/>
        </w:rPr>
        <w:tab/>
        <w:t xml:space="preserve">zmluvy predložiť kupujúcemu  technickú špecifikáciu tovaru a písomnú špecifikáciu ním </w:t>
      </w:r>
      <w:r w:rsidRPr="002E1E8F">
        <w:rPr>
          <w:rFonts w:ascii="Arial" w:hAnsi="Arial" w:cs="Arial"/>
          <w:sz w:val="20"/>
          <w:szCs w:val="20"/>
        </w:rPr>
        <w:tab/>
        <w:t xml:space="preserve">požadovanej </w:t>
      </w:r>
      <w:r w:rsidRPr="00865807">
        <w:rPr>
          <w:rFonts w:ascii="Arial" w:hAnsi="Arial" w:cs="Arial"/>
          <w:b/>
          <w:sz w:val="20"/>
          <w:szCs w:val="20"/>
        </w:rPr>
        <w:t>technickej pripravenosti miesta dodania,</w:t>
      </w:r>
      <w:r w:rsidRPr="002E1E8F">
        <w:rPr>
          <w:rFonts w:ascii="Arial" w:hAnsi="Arial" w:cs="Arial"/>
          <w:sz w:val="20"/>
          <w:szCs w:val="20"/>
        </w:rPr>
        <w:t xml:space="preserve"> </w:t>
      </w:r>
      <w:r w:rsidRPr="002E1E8F">
        <w:rPr>
          <w:rFonts w:ascii="Arial" w:hAnsi="Arial" w:cs="Arial"/>
          <w:sz w:val="20"/>
          <w:szCs w:val="20"/>
          <w:u w:val="single"/>
        </w:rPr>
        <w:t xml:space="preserve">ak je potrebné pre riadne dodanie  </w:t>
      </w:r>
      <w:r w:rsidRPr="002E1E8F">
        <w:rPr>
          <w:rFonts w:ascii="Arial" w:hAnsi="Arial" w:cs="Arial"/>
          <w:sz w:val="20"/>
          <w:szCs w:val="20"/>
        </w:rPr>
        <w:tab/>
      </w:r>
      <w:r w:rsidRPr="002E1E8F">
        <w:rPr>
          <w:rFonts w:ascii="Arial" w:hAnsi="Arial" w:cs="Arial"/>
          <w:sz w:val="20"/>
          <w:szCs w:val="20"/>
          <w:u w:val="single"/>
        </w:rPr>
        <w:t>a inštaláciu tovaru pripraviť miesto dodania</w:t>
      </w:r>
      <w:r w:rsidRPr="002E1E8F">
        <w:rPr>
          <w:rFonts w:ascii="Arial" w:hAnsi="Arial" w:cs="Arial"/>
          <w:sz w:val="20"/>
          <w:szCs w:val="20"/>
        </w:rPr>
        <w:t xml:space="preserve">. V prípade realizácie technickej pripravenosti </w:t>
      </w:r>
      <w:r w:rsidRPr="002E1E8F">
        <w:rPr>
          <w:rFonts w:ascii="Arial" w:hAnsi="Arial" w:cs="Arial"/>
          <w:sz w:val="20"/>
          <w:szCs w:val="20"/>
        </w:rPr>
        <w:tab/>
        <w:t xml:space="preserve">podľa požiadavky predávajúceho, je predávajúci povinný v Inštalačnom protokole </w:t>
      </w:r>
      <w:r w:rsidRPr="002E1E8F">
        <w:rPr>
          <w:rFonts w:ascii="Arial" w:hAnsi="Arial" w:cs="Arial"/>
          <w:sz w:val="20"/>
          <w:szCs w:val="20"/>
        </w:rPr>
        <w:tab/>
        <w:t xml:space="preserve">písomne potvrdiť, že technická pripravenosť miesta inštalácie </w:t>
      </w:r>
      <w:r w:rsidRPr="002E1E8F">
        <w:rPr>
          <w:rFonts w:ascii="Arial" w:hAnsi="Arial" w:cs="Arial"/>
          <w:sz w:val="20"/>
          <w:szCs w:val="20"/>
        </w:rPr>
        <w:tab/>
        <w:t xml:space="preserve">zodpovedá jeho požiadavkám </w:t>
      </w:r>
      <w:r w:rsidRPr="002E1E8F">
        <w:rPr>
          <w:rFonts w:ascii="Arial" w:hAnsi="Arial" w:cs="Arial"/>
          <w:sz w:val="20"/>
          <w:szCs w:val="20"/>
        </w:rPr>
        <w:tab/>
        <w:t xml:space="preserve">a je vhodná pre inštaláciu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14.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rsidR="00601405" w:rsidRPr="002E1E8F" w:rsidRDefault="00601405">
      <w:pPr>
        <w:pStyle w:val="Nadpis2"/>
        <w:spacing w:after="0"/>
        <w:rPr>
          <w:rFonts w:ascii="Arial" w:hAnsi="Arial"/>
          <w:sz w:val="20"/>
          <w:szCs w:val="20"/>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rsidR="00C73DEB"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w:t>
      </w:r>
      <w:proofErr w:type="spellStart"/>
      <w:r w:rsidRPr="002E1E8F">
        <w:rPr>
          <w:rFonts w:ascii="Arial" w:hAnsi="Arial" w:cs="Arial"/>
          <w:sz w:val="20"/>
          <w:szCs w:val="20"/>
        </w:rPr>
        <w:t>t.j</w:t>
      </w:r>
      <w:proofErr w:type="spellEnd"/>
      <w:r w:rsidRPr="002E1E8F">
        <w:rPr>
          <w:rFonts w:ascii="Arial" w:hAnsi="Arial" w:cs="Arial"/>
          <w:sz w:val="20"/>
          <w:szCs w:val="20"/>
        </w:rPr>
        <w:t>. na jeden obchodný prípad, odo dňa účinnosti tejto zmluvy do doby splnenia dodávky podľa čl. IV. bod 12. tejto zmluvy,  okrem ustanovení tejto zmluvy, ktoré upravujú právne vzťahy zmluvných strán aj po splnení dodávky podľa čl. IV. bod 12. tejto zmluvy.</w:t>
      </w:r>
    </w:p>
    <w:p w:rsidR="00601405" w:rsidRPr="00C73DEB" w:rsidRDefault="005A7BB1" w:rsidP="00C73DEB">
      <w:pPr>
        <w:pStyle w:val="Cislovanie2"/>
        <w:numPr>
          <w:ilvl w:val="1"/>
          <w:numId w:val="6"/>
        </w:numPr>
        <w:spacing w:after="0"/>
        <w:rPr>
          <w:rFonts w:ascii="Arial" w:hAnsi="Arial" w:cs="Arial"/>
          <w:sz w:val="20"/>
          <w:szCs w:val="20"/>
        </w:rPr>
      </w:pPr>
      <w:r w:rsidRPr="00C73DEB">
        <w:rPr>
          <w:rFonts w:ascii="Arial" w:hAnsi="Arial" w:cs="Arial"/>
          <w:sz w:val="20"/>
          <w:szCs w:val="20"/>
        </w:rPr>
        <w:t>Táto kúpna zmluva nadobúda platnosť dňom jej podpisu obidvoma zmluvnými stranami a účinnosť dňom nasledujúcim po dni jej zverejnenia v Centrálnom registri zmlúv.</w:t>
      </w:r>
    </w:p>
    <w:p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Zmluvný vzťah založený touto zmluvou je možné ukončiť:</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w:t>
      </w:r>
      <w:r w:rsidR="00CD2D79">
        <w:rPr>
          <w:rFonts w:ascii="Arial" w:hAnsi="Arial" w:cs="Arial"/>
          <w:lang w:val="sk-SK"/>
        </w:rPr>
        <w:t>e</w:t>
      </w:r>
      <w:r w:rsidRPr="002E1E8F">
        <w:rPr>
          <w:rFonts w:ascii="Arial" w:hAnsi="Arial" w:cs="Arial"/>
          <w:lang w:val="sk-SK"/>
        </w:rPr>
        <w:t xml:space="preserve"> k tovaru.</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rsidR="00601405" w:rsidRPr="001D4462" w:rsidRDefault="005A7BB1" w:rsidP="00293E30">
      <w:pPr>
        <w:pStyle w:val="Odrazkovy3"/>
        <w:numPr>
          <w:ilvl w:val="2"/>
          <w:numId w:val="0"/>
        </w:numPr>
        <w:ind w:left="708"/>
        <w:rPr>
          <w:rFonts w:ascii="Arial" w:hAnsi="Arial" w:cs="Arial"/>
          <w:lang w:val="sk-SK"/>
        </w:rPr>
      </w:pPr>
      <w:r w:rsidRPr="00970043">
        <w:rPr>
          <w:rFonts w:ascii="Arial" w:hAnsi="Arial" w:cs="Arial"/>
          <w:lang w:val="sk-SK"/>
        </w:rPr>
        <w:t xml:space="preserve">d/ ak predávajúci písomne oznámi, že nie je schopný dodať tovar za podmienok uvedených v tejto </w:t>
      </w:r>
      <w:r w:rsidRPr="001D4462">
        <w:rPr>
          <w:rFonts w:ascii="Arial" w:hAnsi="Arial" w:cs="Arial"/>
          <w:lang w:val="sk-SK"/>
        </w:rPr>
        <w:t xml:space="preserve">zmluve alebo že z akéhokoľvek dôvodu  </w:t>
      </w:r>
      <w:r w:rsidR="00EB5B69" w:rsidRPr="001D4462">
        <w:rPr>
          <w:rFonts w:ascii="Arial" w:hAnsi="Arial" w:cs="Arial"/>
          <w:lang w:val="sk-SK"/>
        </w:rPr>
        <w:t>tovar podľa tejto zmluvy nedodá,</w:t>
      </w:r>
    </w:p>
    <w:p w:rsidR="00865807" w:rsidRPr="001D4462" w:rsidRDefault="00EB5B69" w:rsidP="00C63FF1">
      <w:pPr>
        <w:pStyle w:val="Odsekzoznamu2"/>
        <w:spacing w:after="0" w:line="240" w:lineRule="auto"/>
        <w:ind w:left="993" w:hanging="284"/>
        <w:jc w:val="both"/>
        <w:rPr>
          <w:rFonts w:ascii="Arial" w:hAnsi="Arial" w:cs="Arial"/>
          <w:sz w:val="20"/>
          <w:szCs w:val="20"/>
        </w:rPr>
      </w:pPr>
      <w:r w:rsidRPr="001D4462">
        <w:rPr>
          <w:rFonts w:ascii="Arial" w:hAnsi="Arial" w:cs="Arial"/>
          <w:sz w:val="20"/>
          <w:szCs w:val="20"/>
        </w:rPr>
        <w:t xml:space="preserve">e/ </w:t>
      </w:r>
      <w:r w:rsidR="00C63FF1" w:rsidRPr="001D4462">
        <w:rPr>
          <w:rFonts w:ascii="Arial" w:hAnsi="Arial" w:cs="Arial"/>
          <w:sz w:val="20"/>
          <w:szCs w:val="20"/>
        </w:rPr>
        <w:t xml:space="preserve">ak predávajúci poskytne  nepravdivé </w:t>
      </w:r>
      <w:r w:rsidR="00D04718" w:rsidRPr="001D4462">
        <w:rPr>
          <w:rFonts w:ascii="Arial" w:hAnsi="Arial" w:cs="Arial"/>
          <w:sz w:val="20"/>
          <w:szCs w:val="20"/>
        </w:rPr>
        <w:t>vyhláseni</w:t>
      </w:r>
      <w:r w:rsidR="00D3737A" w:rsidRPr="001D4462">
        <w:rPr>
          <w:rFonts w:ascii="Arial" w:hAnsi="Arial" w:cs="Arial"/>
          <w:sz w:val="20"/>
          <w:szCs w:val="20"/>
        </w:rPr>
        <w:t>e</w:t>
      </w:r>
      <w:r w:rsidR="00D04718" w:rsidRPr="001D4462">
        <w:rPr>
          <w:rFonts w:ascii="Arial" w:hAnsi="Arial" w:cs="Arial"/>
          <w:sz w:val="20"/>
          <w:szCs w:val="20"/>
        </w:rPr>
        <w:t xml:space="preserve"> </w:t>
      </w:r>
      <w:r w:rsidR="00C63FF1" w:rsidRPr="001D4462">
        <w:rPr>
          <w:rFonts w:ascii="Arial" w:hAnsi="Arial" w:cs="Arial"/>
          <w:sz w:val="20"/>
          <w:szCs w:val="20"/>
        </w:rPr>
        <w:t>a</w:t>
      </w:r>
      <w:r w:rsidR="00D04718" w:rsidRPr="001D4462">
        <w:rPr>
          <w:rFonts w:ascii="Arial" w:hAnsi="Arial" w:cs="Arial"/>
          <w:sz w:val="20"/>
          <w:szCs w:val="20"/>
        </w:rPr>
        <w:t>lebo</w:t>
      </w:r>
      <w:r w:rsidR="00C63FF1" w:rsidRPr="001D4462">
        <w:rPr>
          <w:rFonts w:ascii="Arial" w:hAnsi="Arial" w:cs="Arial"/>
          <w:sz w:val="20"/>
          <w:szCs w:val="20"/>
        </w:rPr>
        <w:t xml:space="preserve"> zavádzajúce informácie vzťahujúce sa na tovar</w:t>
      </w:r>
      <w:r w:rsidR="00D04718" w:rsidRPr="001D4462">
        <w:rPr>
          <w:rFonts w:ascii="Arial" w:hAnsi="Arial" w:cs="Arial"/>
          <w:sz w:val="20"/>
          <w:szCs w:val="20"/>
        </w:rPr>
        <w:t xml:space="preserve">  alebo osobu predávajúceho</w:t>
      </w:r>
      <w:r w:rsidR="00865807" w:rsidRPr="001D4462">
        <w:rPr>
          <w:rFonts w:ascii="Arial" w:hAnsi="Arial" w:cs="Arial"/>
          <w:sz w:val="20"/>
          <w:szCs w:val="20"/>
        </w:rPr>
        <w:t>.</w:t>
      </w:r>
    </w:p>
    <w:p w:rsidR="00970043" w:rsidRPr="001D4462" w:rsidRDefault="00970043" w:rsidP="00970043">
      <w:pPr>
        <w:pStyle w:val="Odrazkovy3"/>
        <w:numPr>
          <w:ilvl w:val="2"/>
          <w:numId w:val="0"/>
        </w:numPr>
        <w:ind w:left="708" w:hanging="708"/>
        <w:rPr>
          <w:rFonts w:ascii="Arial" w:hAnsi="Arial" w:cs="Arial"/>
          <w:lang w:val="sk-SK"/>
        </w:rPr>
      </w:pPr>
    </w:p>
    <w:p w:rsidR="00970043" w:rsidRPr="001D4462" w:rsidRDefault="00970043" w:rsidP="00C63FF1">
      <w:pPr>
        <w:pStyle w:val="Odsekzoznamu2"/>
        <w:spacing w:after="0" w:line="240" w:lineRule="auto"/>
        <w:ind w:left="993" w:hanging="284"/>
        <w:jc w:val="both"/>
        <w:rPr>
          <w:rFonts w:ascii="Arial" w:hAnsi="Arial" w:cs="Arial"/>
          <w:sz w:val="20"/>
          <w:szCs w:val="20"/>
        </w:rPr>
      </w:pPr>
    </w:p>
    <w:p w:rsidR="00C63FF1" w:rsidRPr="001D4462" w:rsidRDefault="00C63FF1" w:rsidP="00C63FF1">
      <w:pPr>
        <w:pStyle w:val="Odsekzoznamu2"/>
        <w:spacing w:after="0" w:line="240" w:lineRule="auto"/>
        <w:ind w:left="993" w:hanging="284"/>
        <w:jc w:val="both"/>
        <w:rPr>
          <w:rFonts w:ascii="Arial" w:hAnsi="Arial" w:cs="Arial"/>
          <w:sz w:val="20"/>
          <w:szCs w:val="20"/>
        </w:rPr>
      </w:pPr>
    </w:p>
    <w:p w:rsidR="00EB5B69" w:rsidRPr="001D4462" w:rsidRDefault="00EB5B69" w:rsidP="002E1E8F">
      <w:pPr>
        <w:pStyle w:val="Odrazkovy3"/>
        <w:numPr>
          <w:ilvl w:val="2"/>
          <w:numId w:val="0"/>
        </w:numPr>
        <w:rPr>
          <w:rFonts w:ascii="Arial" w:hAnsi="Arial" w:cs="Arial"/>
          <w:lang w:val="sk-SK"/>
        </w:rPr>
      </w:pPr>
    </w:p>
    <w:p w:rsidR="00601405" w:rsidRPr="001D4462" w:rsidRDefault="00601405">
      <w:pPr>
        <w:pStyle w:val="Zkladntext21"/>
        <w:rPr>
          <w:rFonts w:ascii="Arial" w:hAnsi="Arial" w:cs="Arial"/>
          <w:color w:val="000000"/>
          <w:sz w:val="20"/>
          <w:szCs w:val="20"/>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 Kúpna cena a platobné podmienky</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Kúpna cena tovaru je stanovená vzájomnou dohodou zmluvných strán podľa zákona č. 18/1996 Z. z. o cenách, v znení neskorších predpisov , takto:</w:t>
      </w:r>
    </w:p>
    <w:p w:rsidR="00601405" w:rsidRPr="001D4462"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w:hAnsi="Arial" w:cs="Arial"/>
          <w:bCs/>
          <w:sz w:val="20"/>
          <w:szCs w:val="20"/>
        </w:rPr>
      </w:pPr>
    </w:p>
    <w:p w:rsidR="00601405"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bCs/>
          <w:sz w:val="20"/>
          <w:szCs w:val="20"/>
        </w:rPr>
        <w:tab/>
      </w:r>
      <w:r w:rsidRPr="001D4462">
        <w:rPr>
          <w:rFonts w:ascii="Arial" w:hAnsi="Arial" w:cs="Arial"/>
          <w:sz w:val="20"/>
          <w:szCs w:val="20"/>
        </w:rPr>
        <w:t>Kúpna cena za dodaný tovar podľa tejto zmluvy  je ................. €  bez DPH, slovom: ......................................</w:t>
      </w:r>
      <w:r w:rsidR="00290731" w:rsidRPr="001D4462">
        <w:rPr>
          <w:rFonts w:ascii="Arial" w:hAnsi="Arial" w:cs="Arial"/>
          <w:sz w:val="20"/>
          <w:szCs w:val="20"/>
        </w:rPr>
        <w:t xml:space="preserve"> eur</w:t>
      </w:r>
      <w:r w:rsidRPr="001D4462">
        <w:rPr>
          <w:rFonts w:ascii="Arial" w:hAnsi="Arial" w:cs="Arial"/>
          <w:sz w:val="20"/>
          <w:szCs w:val="20"/>
        </w:rPr>
        <w:t xml:space="preserve"> a ................... centov.</w:t>
      </w:r>
    </w:p>
    <w:p w:rsidR="00601405" w:rsidRPr="001D4462" w:rsidRDefault="005A7BB1" w:rsidP="00BB0EF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r w:rsidRPr="001D4462">
        <w:rPr>
          <w:rFonts w:ascii="Arial" w:hAnsi="Arial" w:cs="Arial"/>
          <w:sz w:val="20"/>
          <w:szCs w:val="20"/>
        </w:rPr>
        <w:t xml:space="preserve">K uvedenej kúpnej cene sa pripočítava DPH v zákonom </w:t>
      </w:r>
      <w:r w:rsidRPr="00BB0EF8">
        <w:rPr>
          <w:rFonts w:ascii="Arial" w:hAnsi="Arial" w:cs="Arial"/>
          <w:sz w:val="20"/>
          <w:szCs w:val="20"/>
        </w:rPr>
        <w:t>stanovenej sadzbe</w:t>
      </w:r>
      <w:r w:rsidR="00BB0EF8" w:rsidRPr="00BB0EF8">
        <w:rPr>
          <w:rFonts w:ascii="Arial" w:hAnsi="Arial" w:cs="Arial"/>
          <w:sz w:val="20"/>
          <w:szCs w:val="20"/>
        </w:rPr>
        <w:t>.</w:t>
      </w:r>
    </w:p>
    <w:p w:rsidR="00865807"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sz w:val="20"/>
          <w:szCs w:val="20"/>
        </w:rPr>
        <w:tab/>
      </w:r>
    </w:p>
    <w:p w:rsidR="00601405" w:rsidRPr="001D4462" w:rsidRDefault="0086580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sz w:val="20"/>
          <w:szCs w:val="20"/>
          <w:u w:val="single"/>
        </w:rPr>
      </w:pPr>
      <w:r w:rsidRPr="001D4462">
        <w:rPr>
          <w:rFonts w:ascii="Arial" w:hAnsi="Arial" w:cs="Arial"/>
          <w:sz w:val="20"/>
          <w:szCs w:val="20"/>
        </w:rPr>
        <w:tab/>
      </w:r>
      <w:r w:rsidR="005A7BB1" w:rsidRPr="001D4462">
        <w:rPr>
          <w:rFonts w:ascii="Arial" w:hAnsi="Arial" w:cs="Arial"/>
          <w:sz w:val="20"/>
          <w:szCs w:val="20"/>
        </w:rPr>
        <w:t xml:space="preserve">Kalkulácia ceny (cena  jednotlivých položiek) dodaného tovaru, vrátane príslušenstva k tovaru je uvedená </w:t>
      </w:r>
      <w:r w:rsidR="005A7BB1" w:rsidRPr="001D4462">
        <w:rPr>
          <w:rFonts w:ascii="Arial" w:hAnsi="Arial" w:cs="Arial"/>
          <w:b/>
          <w:sz w:val="20"/>
          <w:szCs w:val="20"/>
          <w:u w:val="single"/>
        </w:rPr>
        <w:t>v </w:t>
      </w:r>
      <w:r w:rsidR="00324F4D" w:rsidRPr="001D4462">
        <w:rPr>
          <w:rFonts w:ascii="Arial" w:hAnsi="Arial" w:cs="Arial"/>
          <w:b/>
          <w:sz w:val="20"/>
          <w:szCs w:val="20"/>
          <w:u w:val="single"/>
        </w:rPr>
        <w:t>P</w:t>
      </w:r>
      <w:r w:rsidR="005A7BB1" w:rsidRPr="001D4462">
        <w:rPr>
          <w:rFonts w:ascii="Arial" w:hAnsi="Arial" w:cs="Arial"/>
          <w:b/>
          <w:bCs/>
          <w:sz w:val="20"/>
          <w:szCs w:val="20"/>
          <w:u w:val="single"/>
        </w:rPr>
        <w:t>rílohe č. 2</w:t>
      </w:r>
      <w:r w:rsidR="005A7BB1" w:rsidRPr="001D4462">
        <w:rPr>
          <w:rFonts w:ascii="Arial" w:hAnsi="Arial" w:cs="Arial"/>
          <w:b/>
          <w:sz w:val="20"/>
          <w:szCs w:val="20"/>
          <w:u w:val="single"/>
        </w:rPr>
        <w:t xml:space="preserve"> tejto zmluvy.</w:t>
      </w:r>
    </w:p>
    <w:p w:rsidR="00601405" w:rsidRPr="00CA347B" w:rsidRDefault="005A7BB1">
      <w:pPr>
        <w:pStyle w:val="Cislovanie2"/>
        <w:numPr>
          <w:ilvl w:val="1"/>
          <w:numId w:val="7"/>
        </w:numPr>
        <w:spacing w:after="0"/>
        <w:rPr>
          <w:rFonts w:ascii="Arial" w:hAnsi="Arial" w:cs="Arial"/>
          <w:sz w:val="20"/>
          <w:szCs w:val="20"/>
        </w:rPr>
      </w:pPr>
      <w:r w:rsidRPr="00CA347B">
        <w:rPr>
          <w:rFonts w:ascii="Arial" w:hAnsi="Arial" w:cs="Arial"/>
          <w:sz w:val="20"/>
          <w:szCs w:val="20"/>
        </w:rPr>
        <w:t xml:space="preserve">Kúpna cena podľa tohto článku je cenou za nový, nepoužívaný, nerepasovaný, </w:t>
      </w:r>
      <w:r w:rsidR="00055F2A" w:rsidRPr="00CA347B">
        <w:rPr>
          <w:rFonts w:ascii="Arial" w:hAnsi="Arial" w:cs="Arial"/>
          <w:sz w:val="20"/>
          <w:szCs w:val="20"/>
        </w:rPr>
        <w:t xml:space="preserve">nevystavovaný, </w:t>
      </w:r>
      <w:r w:rsidRPr="00CA347B">
        <w:rPr>
          <w:rFonts w:ascii="Arial" w:hAnsi="Arial" w:cs="Arial"/>
          <w:sz w:val="20"/>
          <w:szCs w:val="20"/>
        </w:rPr>
        <w:t xml:space="preserve">kompletný a funkčne bezchybný tovar. V uvedenej celkovej kúpnej cene podľa bodu 1. tohto článku  je zahrnuté: cena tovaru,  clo, dopravné náklady, náklady na  inštaláciu a uvedenie do prevádzky, zaškolenie zamestnancov o obsluhe a údržbe tovaru, príslušná dokumentácia, </w:t>
      </w:r>
      <w:r w:rsidRPr="00CA347B">
        <w:rPr>
          <w:rFonts w:ascii="Arial" w:hAnsi="Arial" w:cs="Arial"/>
          <w:sz w:val="20"/>
          <w:szCs w:val="20"/>
        </w:rPr>
        <w:lastRenderedPageBreak/>
        <w:t>opravy, servis  a údržba tovaru, vrátane náhradných dielov a ďalších nákladov s tým spojených  počas celej  záručnej doby a všetky ostatné finančné náklady spojené s dodaním tovaru kupujúcemu.</w:t>
      </w:r>
    </w:p>
    <w:p w:rsidR="00601405" w:rsidRPr="00BB0EF8" w:rsidRDefault="005A7BB1">
      <w:pPr>
        <w:pStyle w:val="Cislovanie2"/>
        <w:numPr>
          <w:ilvl w:val="1"/>
          <w:numId w:val="7"/>
        </w:numPr>
        <w:spacing w:after="0"/>
        <w:rPr>
          <w:rFonts w:ascii="Arial" w:hAnsi="Arial" w:cs="Arial"/>
          <w:sz w:val="20"/>
          <w:szCs w:val="20"/>
        </w:rPr>
      </w:pPr>
      <w:r w:rsidRPr="00CA347B">
        <w:rPr>
          <w:rFonts w:ascii="Arial" w:hAnsi="Arial" w:cs="Arial"/>
          <w:sz w:val="20"/>
          <w:szCs w:val="20"/>
        </w:rPr>
        <w:t>Právo na zaplatenie celkovej kúpnej ceny vzniká predávajúcemu riadnym splnením jeho záväzkov spôsobom uvedeným v čl. IV. bod 12. tejto zmluvy.</w:t>
      </w:r>
      <w:r w:rsidR="00D04718" w:rsidRPr="00CA347B">
        <w:rPr>
          <w:rFonts w:ascii="Arial" w:hAnsi="Arial" w:cs="Arial"/>
          <w:sz w:val="20"/>
          <w:szCs w:val="20"/>
        </w:rPr>
        <w:t xml:space="preserve"> Kupujúci neposkytne </w:t>
      </w:r>
      <w:r w:rsidR="00D04718" w:rsidRPr="00BB0EF8">
        <w:rPr>
          <w:rFonts w:ascii="Arial" w:hAnsi="Arial" w:cs="Arial"/>
          <w:sz w:val="20"/>
          <w:szCs w:val="20"/>
        </w:rPr>
        <w:t>predávajúcemu na plnenie tejto zmluvy žiadne preddavky, ani zálohu.</w:t>
      </w:r>
    </w:p>
    <w:p w:rsidR="00851DD8" w:rsidRPr="00BB0EF8" w:rsidRDefault="00851DD8" w:rsidP="00851DD8">
      <w:pPr>
        <w:pStyle w:val="Cislovanie2"/>
        <w:numPr>
          <w:ilvl w:val="1"/>
          <w:numId w:val="7"/>
        </w:numPr>
        <w:spacing w:after="0"/>
        <w:rPr>
          <w:rFonts w:ascii="Arial" w:hAnsi="Arial" w:cs="Arial"/>
          <w:sz w:val="20"/>
          <w:szCs w:val="20"/>
        </w:rPr>
      </w:pPr>
      <w:r w:rsidRPr="00BB0EF8">
        <w:rPr>
          <w:rFonts w:ascii="Arial" w:hAnsi="Arial" w:cs="Arial"/>
          <w:sz w:val="20"/>
          <w:szCs w:val="20"/>
        </w:rPr>
        <w:t xml:space="preserve">Kupujúci je povinný  uhradiť kúpnu cenu za tovar podľa  tohto článku na základe faktúry vystavenej predávajúcim a to bezhotovostným bankovým prevodom na účet predávajúceho podľa čl. I.  bod 2. tejto zmluvy. Predávajúci je povinný vystaviť faktúru kupujúcemu do 15 dní odo dňa riadneho dodania tovaru podľa čl. IV. bod 12 tejto zmluvy, najneskôr však do piateho pracovného dňa v mesiaci nasledujúcom po mesiaci, v ktorom bol tovar dodaný. </w:t>
      </w:r>
      <w:r w:rsidRPr="00BB0EF8">
        <w:rPr>
          <w:rFonts w:ascii="Arial" w:hAnsi="Arial" w:cs="Arial"/>
          <w:sz w:val="20"/>
          <w:szCs w:val="20"/>
          <w:u w:val="single"/>
        </w:rPr>
        <w:t>Zmluvné strany sa dohodli, že kupujúci je povinný uhradiť kúpnu cenu za tovar na základe vystavenej faktúry v </w:t>
      </w:r>
      <w:r w:rsidR="00421166" w:rsidRPr="00BB0EF8">
        <w:rPr>
          <w:rFonts w:ascii="Arial" w:hAnsi="Arial" w:cs="Arial"/>
          <w:sz w:val="20"/>
          <w:szCs w:val="20"/>
          <w:u w:val="single"/>
        </w:rPr>
        <w:t>7</w:t>
      </w:r>
      <w:r w:rsidRPr="00BB0EF8">
        <w:rPr>
          <w:rFonts w:ascii="Arial" w:hAnsi="Arial" w:cs="Arial"/>
          <w:sz w:val="20"/>
          <w:szCs w:val="20"/>
          <w:u w:val="single"/>
        </w:rPr>
        <w:t xml:space="preserve"> (</w:t>
      </w:r>
      <w:r w:rsidR="00421166" w:rsidRPr="00BB0EF8">
        <w:rPr>
          <w:rFonts w:ascii="Arial" w:hAnsi="Arial" w:cs="Arial"/>
          <w:sz w:val="20"/>
          <w:szCs w:val="20"/>
          <w:u w:val="single"/>
        </w:rPr>
        <w:t>siedmich</w:t>
      </w:r>
      <w:r w:rsidRPr="00BB0EF8">
        <w:rPr>
          <w:rFonts w:ascii="Arial" w:hAnsi="Arial" w:cs="Arial"/>
          <w:sz w:val="20"/>
          <w:szCs w:val="20"/>
          <w:u w:val="single"/>
        </w:rPr>
        <w:t>) mesačných po sebe nasledujúcich splátkach a to takto:</w:t>
      </w:r>
    </w:p>
    <w:p w:rsidR="00851DD8" w:rsidRPr="00BB0EF8" w:rsidRDefault="00851DD8" w:rsidP="00851DD8">
      <w:pPr>
        <w:pStyle w:val="Cislovanie2"/>
        <w:numPr>
          <w:ilvl w:val="0"/>
          <w:numId w:val="44"/>
        </w:numPr>
        <w:spacing w:after="0"/>
        <w:rPr>
          <w:rFonts w:ascii="Arial" w:hAnsi="Arial" w:cs="Arial"/>
          <w:sz w:val="20"/>
          <w:szCs w:val="20"/>
        </w:rPr>
      </w:pPr>
      <w:r w:rsidRPr="00BB0EF8">
        <w:rPr>
          <w:rFonts w:ascii="Arial" w:hAnsi="Arial" w:cs="Arial"/>
          <w:sz w:val="20"/>
          <w:szCs w:val="20"/>
        </w:rPr>
        <w:t>1. splátka vo výške 1/</w:t>
      </w:r>
      <w:r w:rsidR="00421166" w:rsidRPr="00BB0EF8">
        <w:rPr>
          <w:rFonts w:ascii="Arial" w:hAnsi="Arial" w:cs="Arial"/>
          <w:sz w:val="20"/>
          <w:szCs w:val="20"/>
        </w:rPr>
        <w:t>7</w:t>
      </w:r>
      <w:r w:rsidRPr="00BB0EF8">
        <w:rPr>
          <w:rFonts w:ascii="Arial" w:hAnsi="Arial" w:cs="Arial"/>
          <w:sz w:val="20"/>
          <w:szCs w:val="20"/>
        </w:rPr>
        <w:t xml:space="preserve"> kúpnej ceny za dodaný tovar (cena bez DPH) s pripočítaním DPH vo výške podľa platných právnych predpisov SR. Lehota splatnosti 1. splátky je 60 kalendárnych dní odo dňa dodania tovaru kupujúcemu,</w:t>
      </w:r>
    </w:p>
    <w:p w:rsidR="00851DD8" w:rsidRPr="00BB0EF8" w:rsidRDefault="00851DD8" w:rsidP="00851DD8">
      <w:pPr>
        <w:pStyle w:val="Cislovanie2"/>
        <w:numPr>
          <w:ilvl w:val="0"/>
          <w:numId w:val="44"/>
        </w:numPr>
        <w:spacing w:after="0"/>
        <w:rPr>
          <w:rFonts w:ascii="Arial" w:hAnsi="Arial" w:cs="Arial"/>
          <w:sz w:val="20"/>
          <w:szCs w:val="20"/>
        </w:rPr>
      </w:pPr>
      <w:r w:rsidRPr="00BB0EF8">
        <w:rPr>
          <w:rFonts w:ascii="Arial" w:hAnsi="Arial" w:cs="Arial"/>
          <w:sz w:val="20"/>
          <w:szCs w:val="20"/>
        </w:rPr>
        <w:t>2. splátka vo výške 1/</w:t>
      </w:r>
      <w:r w:rsidR="00421166" w:rsidRPr="00BB0EF8">
        <w:rPr>
          <w:rFonts w:ascii="Arial" w:hAnsi="Arial" w:cs="Arial"/>
          <w:sz w:val="20"/>
          <w:szCs w:val="20"/>
        </w:rPr>
        <w:t>7</w:t>
      </w:r>
      <w:r w:rsidRPr="00BB0EF8">
        <w:rPr>
          <w:rFonts w:ascii="Arial" w:hAnsi="Arial" w:cs="Arial"/>
          <w:sz w:val="20"/>
          <w:szCs w:val="20"/>
        </w:rPr>
        <w:t xml:space="preserve"> kúpnej ceny za dodaný tovar (cena bez DPH) s pripočítaním DPH vo výške podľa platných právnych predpisov SR. Lehota splatnosti 2. splátky je </w:t>
      </w:r>
      <w:r w:rsidR="00421166" w:rsidRPr="00BB0EF8">
        <w:rPr>
          <w:rFonts w:ascii="Arial" w:hAnsi="Arial" w:cs="Arial"/>
          <w:sz w:val="20"/>
          <w:szCs w:val="20"/>
        </w:rPr>
        <w:t>9</w:t>
      </w:r>
      <w:r w:rsidRPr="00BB0EF8">
        <w:rPr>
          <w:rFonts w:ascii="Arial" w:hAnsi="Arial" w:cs="Arial"/>
          <w:sz w:val="20"/>
          <w:szCs w:val="20"/>
        </w:rPr>
        <w:t>0 kalendárnych dní odo dňa dodania tovaru kupujúcemu,</w:t>
      </w:r>
    </w:p>
    <w:p w:rsidR="00851DD8" w:rsidRPr="00BB0EF8" w:rsidRDefault="00851DD8" w:rsidP="00851DD8">
      <w:pPr>
        <w:pStyle w:val="Cislovanie2"/>
        <w:numPr>
          <w:ilvl w:val="0"/>
          <w:numId w:val="44"/>
        </w:numPr>
        <w:spacing w:after="0"/>
        <w:rPr>
          <w:rFonts w:ascii="Arial" w:hAnsi="Arial" w:cs="Arial"/>
          <w:sz w:val="20"/>
          <w:szCs w:val="20"/>
        </w:rPr>
      </w:pPr>
      <w:r w:rsidRPr="00BB0EF8">
        <w:rPr>
          <w:rFonts w:ascii="Arial" w:hAnsi="Arial" w:cs="Arial"/>
          <w:sz w:val="20"/>
          <w:szCs w:val="20"/>
        </w:rPr>
        <w:t>3. splátka vo výške 1/</w:t>
      </w:r>
      <w:r w:rsidR="00421166" w:rsidRPr="00BB0EF8">
        <w:rPr>
          <w:rFonts w:ascii="Arial" w:hAnsi="Arial" w:cs="Arial"/>
          <w:sz w:val="20"/>
          <w:szCs w:val="20"/>
        </w:rPr>
        <w:t>7</w:t>
      </w:r>
      <w:r w:rsidRPr="00BB0EF8">
        <w:rPr>
          <w:rFonts w:ascii="Arial" w:hAnsi="Arial" w:cs="Arial"/>
          <w:sz w:val="20"/>
          <w:szCs w:val="20"/>
        </w:rPr>
        <w:t xml:space="preserve"> kúpnej ceny za dodaný tovar (cena bez DPH) s pripočítaním DPH vo výške podľa platných právnych predpisov SR. Lehota splatnosti 3. splátky je 1</w:t>
      </w:r>
      <w:r w:rsidR="00421166" w:rsidRPr="00BB0EF8">
        <w:rPr>
          <w:rFonts w:ascii="Arial" w:hAnsi="Arial" w:cs="Arial"/>
          <w:sz w:val="20"/>
          <w:szCs w:val="20"/>
        </w:rPr>
        <w:t>2</w:t>
      </w:r>
      <w:r w:rsidRPr="00BB0EF8">
        <w:rPr>
          <w:rFonts w:ascii="Arial" w:hAnsi="Arial" w:cs="Arial"/>
          <w:sz w:val="20"/>
          <w:szCs w:val="20"/>
        </w:rPr>
        <w:t>0 kalendárnych dní odo dňa dodania tovaru kupujúcemu,</w:t>
      </w:r>
    </w:p>
    <w:p w:rsidR="00851DD8" w:rsidRPr="00BB0EF8" w:rsidRDefault="00851DD8" w:rsidP="00851DD8">
      <w:pPr>
        <w:pStyle w:val="Cislovanie2"/>
        <w:numPr>
          <w:ilvl w:val="0"/>
          <w:numId w:val="44"/>
        </w:numPr>
        <w:spacing w:after="0"/>
        <w:rPr>
          <w:rFonts w:ascii="Arial" w:hAnsi="Arial" w:cs="Arial"/>
          <w:sz w:val="20"/>
          <w:szCs w:val="20"/>
        </w:rPr>
      </w:pPr>
      <w:r w:rsidRPr="00BB0EF8">
        <w:rPr>
          <w:rFonts w:ascii="Arial" w:hAnsi="Arial" w:cs="Arial"/>
          <w:sz w:val="20"/>
          <w:szCs w:val="20"/>
        </w:rPr>
        <w:t>4. splátka vo výške 1/</w:t>
      </w:r>
      <w:r w:rsidR="00421166" w:rsidRPr="00BB0EF8">
        <w:rPr>
          <w:rFonts w:ascii="Arial" w:hAnsi="Arial" w:cs="Arial"/>
          <w:sz w:val="20"/>
          <w:szCs w:val="20"/>
        </w:rPr>
        <w:t>7</w:t>
      </w:r>
      <w:r w:rsidRPr="00BB0EF8">
        <w:rPr>
          <w:rFonts w:ascii="Arial" w:hAnsi="Arial" w:cs="Arial"/>
          <w:sz w:val="20"/>
          <w:szCs w:val="20"/>
        </w:rPr>
        <w:t xml:space="preserve"> kúpnej ceny za dodaný tovar (cena bez DPH) s pripočítaním DPH vo výške podľa platných právnych predpisov SR. Lehota splatnosti 4. splátky je </w:t>
      </w:r>
      <w:r w:rsidR="00421166" w:rsidRPr="00BB0EF8">
        <w:rPr>
          <w:rFonts w:ascii="Arial" w:hAnsi="Arial" w:cs="Arial"/>
          <w:sz w:val="20"/>
          <w:szCs w:val="20"/>
        </w:rPr>
        <w:t>15</w:t>
      </w:r>
      <w:r w:rsidRPr="00BB0EF8">
        <w:rPr>
          <w:rFonts w:ascii="Arial" w:hAnsi="Arial" w:cs="Arial"/>
          <w:sz w:val="20"/>
          <w:szCs w:val="20"/>
        </w:rPr>
        <w:t>0 kalendárnych dní odo dňa dodania tovaru kupujúcemu,</w:t>
      </w:r>
    </w:p>
    <w:p w:rsidR="00851DD8" w:rsidRPr="00BB0EF8" w:rsidRDefault="00851DD8" w:rsidP="00851DD8">
      <w:pPr>
        <w:pStyle w:val="Cislovanie2"/>
        <w:numPr>
          <w:ilvl w:val="0"/>
          <w:numId w:val="44"/>
        </w:numPr>
        <w:spacing w:after="0"/>
        <w:rPr>
          <w:rFonts w:ascii="Arial" w:hAnsi="Arial" w:cs="Arial"/>
          <w:sz w:val="20"/>
          <w:szCs w:val="20"/>
        </w:rPr>
      </w:pPr>
      <w:r w:rsidRPr="00BB0EF8">
        <w:rPr>
          <w:rFonts w:ascii="Arial" w:hAnsi="Arial" w:cs="Arial"/>
          <w:sz w:val="20"/>
          <w:szCs w:val="20"/>
        </w:rPr>
        <w:t>5. splátka vo výške 1/</w:t>
      </w:r>
      <w:r w:rsidR="00421166" w:rsidRPr="00BB0EF8">
        <w:rPr>
          <w:rFonts w:ascii="Arial" w:hAnsi="Arial" w:cs="Arial"/>
          <w:sz w:val="20"/>
          <w:szCs w:val="20"/>
        </w:rPr>
        <w:t>7</w:t>
      </w:r>
      <w:r w:rsidRPr="00BB0EF8">
        <w:rPr>
          <w:rFonts w:ascii="Arial" w:hAnsi="Arial" w:cs="Arial"/>
          <w:sz w:val="20"/>
          <w:szCs w:val="20"/>
        </w:rPr>
        <w:t xml:space="preserve"> kúpnej ceny za dodaný tovar (cena bez DPH) s pripočítaním DPH vo výške podľa platných právnych predpisov SR. Lehota splatnosti 5. splátky je </w:t>
      </w:r>
      <w:r w:rsidR="00421166" w:rsidRPr="00BB0EF8">
        <w:rPr>
          <w:rFonts w:ascii="Arial" w:hAnsi="Arial" w:cs="Arial"/>
          <w:sz w:val="20"/>
          <w:szCs w:val="20"/>
        </w:rPr>
        <w:t>18</w:t>
      </w:r>
      <w:r w:rsidRPr="00BB0EF8">
        <w:rPr>
          <w:rFonts w:ascii="Arial" w:hAnsi="Arial" w:cs="Arial"/>
          <w:sz w:val="20"/>
          <w:szCs w:val="20"/>
        </w:rPr>
        <w:t>0 kalendárnych dní odo dňa dodania tovaru kupujúcemu</w:t>
      </w:r>
      <w:r w:rsidR="00421166" w:rsidRPr="00BB0EF8">
        <w:rPr>
          <w:rFonts w:ascii="Arial" w:hAnsi="Arial" w:cs="Arial"/>
          <w:sz w:val="20"/>
          <w:szCs w:val="20"/>
        </w:rPr>
        <w:t>,</w:t>
      </w:r>
    </w:p>
    <w:p w:rsidR="00421166" w:rsidRPr="00BB0EF8" w:rsidRDefault="00421166" w:rsidP="00851DD8">
      <w:pPr>
        <w:pStyle w:val="Cislovanie2"/>
        <w:numPr>
          <w:ilvl w:val="0"/>
          <w:numId w:val="44"/>
        </w:numPr>
        <w:spacing w:after="0"/>
        <w:rPr>
          <w:rFonts w:ascii="Arial" w:hAnsi="Arial" w:cs="Arial"/>
          <w:sz w:val="20"/>
          <w:szCs w:val="20"/>
        </w:rPr>
      </w:pPr>
      <w:r w:rsidRPr="00BB0EF8">
        <w:rPr>
          <w:rFonts w:ascii="Arial" w:hAnsi="Arial" w:cs="Arial"/>
          <w:sz w:val="20"/>
          <w:szCs w:val="20"/>
        </w:rPr>
        <w:t>6. splátka vo výške 1/7 kúpnej ceny za dodaný tovar (cena bez DPH) s pripočítaním DPH vo výške podľa platných právnych predpisov SR. Lehota splatnosti 6. splátky je 210 kalendárnych dní odo dňa dodania tovaru kupujúcemu,</w:t>
      </w:r>
    </w:p>
    <w:p w:rsidR="00421166" w:rsidRPr="00BB0EF8" w:rsidRDefault="00421166" w:rsidP="00851DD8">
      <w:pPr>
        <w:pStyle w:val="Cislovanie2"/>
        <w:numPr>
          <w:ilvl w:val="0"/>
          <w:numId w:val="44"/>
        </w:numPr>
        <w:spacing w:after="0"/>
        <w:rPr>
          <w:rFonts w:ascii="Arial" w:hAnsi="Arial" w:cs="Arial"/>
          <w:sz w:val="20"/>
          <w:szCs w:val="20"/>
        </w:rPr>
      </w:pPr>
      <w:r w:rsidRPr="00BB0EF8">
        <w:rPr>
          <w:rFonts w:ascii="Arial" w:hAnsi="Arial" w:cs="Arial"/>
          <w:sz w:val="20"/>
          <w:szCs w:val="20"/>
        </w:rPr>
        <w:t>7. splátka vo výške 1/7 kúpnej ceny za dodaný tovar (cena bez DPH) s pripočítaním DPH vo výške podľa platných právnych predpisov SR. Lehota splatnosti 7. splátky je 240 kalendárnych dní odo dňa dodania tovaru kupujúcemu.</w:t>
      </w:r>
    </w:p>
    <w:p w:rsidR="00851DD8" w:rsidRPr="00B64AB6" w:rsidRDefault="00851DD8" w:rsidP="00851DD8">
      <w:pPr>
        <w:pStyle w:val="Cislovanie2"/>
        <w:numPr>
          <w:ilvl w:val="1"/>
          <w:numId w:val="0"/>
        </w:numPr>
        <w:spacing w:after="0"/>
        <w:ind w:left="680" w:hanging="680"/>
        <w:rPr>
          <w:rFonts w:ascii="Arial" w:hAnsi="Arial" w:cs="Arial"/>
          <w:sz w:val="20"/>
          <w:szCs w:val="20"/>
        </w:rPr>
      </w:pPr>
      <w:r w:rsidRPr="00BB0EF8">
        <w:rPr>
          <w:rFonts w:ascii="Arial" w:hAnsi="Arial" w:cs="Arial"/>
          <w:sz w:val="20"/>
          <w:szCs w:val="20"/>
        </w:rPr>
        <w:t>5.</w:t>
      </w:r>
      <w:r w:rsidRPr="00BB0EF8">
        <w:rPr>
          <w:rFonts w:ascii="Arial" w:hAnsi="Arial" w:cs="Arial"/>
          <w:sz w:val="20"/>
          <w:szCs w:val="20"/>
        </w:rPr>
        <w:tab/>
        <w:t>Faktúra musí obsahovať náležitosti podľa platných právnych predpisov SR v čase fakturácie. V prípade, že doručená faktúra nebude vystavená správne, je kupujúci oprávnený</w:t>
      </w:r>
      <w:r w:rsidRPr="00B64AB6">
        <w:rPr>
          <w:rFonts w:ascii="Arial" w:hAnsi="Arial" w:cs="Arial"/>
          <w:sz w:val="20"/>
          <w:szCs w:val="20"/>
        </w:rPr>
        <w:t xml:space="preserve"> predmetnú faktúru vrátiť predávajúcemu. Predávajúci je povinný vystaviť novú faktúru a doručiť ju kupujúcemu. </w:t>
      </w:r>
    </w:p>
    <w:p w:rsidR="00851DD8" w:rsidRPr="00B64AB6" w:rsidRDefault="00851DD8" w:rsidP="00851DD8">
      <w:pPr>
        <w:pStyle w:val="Cislovanie2"/>
        <w:numPr>
          <w:ilvl w:val="1"/>
          <w:numId w:val="0"/>
        </w:numPr>
        <w:tabs>
          <w:tab w:val="left" w:pos="709"/>
        </w:tabs>
        <w:spacing w:after="0"/>
        <w:ind w:left="709" w:hanging="709"/>
        <w:rPr>
          <w:rFonts w:ascii="Arial" w:hAnsi="Arial" w:cs="Arial"/>
          <w:sz w:val="20"/>
          <w:szCs w:val="20"/>
        </w:rPr>
      </w:pPr>
      <w:r w:rsidRPr="00B64AB6">
        <w:rPr>
          <w:rFonts w:ascii="Arial" w:hAnsi="Arial" w:cs="Arial"/>
          <w:sz w:val="20"/>
          <w:szCs w:val="20"/>
        </w:rPr>
        <w:t>6.</w:t>
      </w:r>
      <w:r w:rsidRPr="00B64AB6">
        <w:rPr>
          <w:rFonts w:ascii="Arial" w:hAnsi="Arial" w:cs="Arial"/>
          <w:sz w:val="20"/>
          <w:szCs w:val="20"/>
        </w:rPr>
        <w:tab/>
        <w:t xml:space="preserve">Vlastnícke právo k tovaru  nadobudne kupujúci až úplným zaplatením celkovej  kúpnej ceny podľa  tohto článku. </w:t>
      </w:r>
    </w:p>
    <w:p w:rsidR="00851DD8" w:rsidRPr="00B64AB6" w:rsidRDefault="00851DD8" w:rsidP="00851DD8">
      <w:pPr>
        <w:pStyle w:val="Cislovanie2"/>
        <w:numPr>
          <w:ilvl w:val="1"/>
          <w:numId w:val="43"/>
        </w:numPr>
        <w:spacing w:after="0"/>
        <w:rPr>
          <w:rFonts w:ascii="Arial" w:hAnsi="Arial" w:cs="Arial"/>
          <w:sz w:val="20"/>
          <w:szCs w:val="20"/>
        </w:rPr>
      </w:pPr>
      <w:r w:rsidRPr="00B64AB6">
        <w:rPr>
          <w:rFonts w:ascii="Arial" w:hAnsi="Arial" w:cs="Arial"/>
          <w:sz w:val="20"/>
          <w:szCs w:val="20"/>
        </w:rPr>
        <w:t>Za deň úhrady celkovej kúpnej ceny  sa považuje deň jej pripísania na účet predávajúceho.</w:t>
      </w:r>
    </w:p>
    <w:p w:rsidR="00E8776A" w:rsidRPr="001D4462" w:rsidRDefault="00E8776A" w:rsidP="00993AD6">
      <w:pPr>
        <w:pStyle w:val="Cislovanie2"/>
        <w:numPr>
          <w:ilvl w:val="0"/>
          <w:numId w:val="0"/>
        </w:numPr>
        <w:spacing w:after="0"/>
        <w:ind w:left="680"/>
        <w:rPr>
          <w:rFonts w:ascii="Arial" w:hAnsi="Arial" w:cs="Arial"/>
          <w:sz w:val="20"/>
          <w:szCs w:val="20"/>
        </w:rPr>
      </w:pPr>
    </w:p>
    <w:p w:rsidR="00601405" w:rsidRPr="001D4462" w:rsidRDefault="00601405">
      <w:pPr>
        <w:pStyle w:val="Nadpis2"/>
        <w:spacing w:after="0"/>
        <w:jc w:val="left"/>
        <w:rPr>
          <w:rFonts w:ascii="Arial" w:hAnsi="Arial"/>
          <w:sz w:val="20"/>
          <w:szCs w:val="20"/>
          <w:lang w:val="sk-SK"/>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VII. Reklamácia tovaru, vady tovaru</w:t>
      </w:r>
      <w:r w:rsidR="00993AD6" w:rsidRPr="001D4462">
        <w:rPr>
          <w:rFonts w:ascii="Arial" w:hAnsi="Arial"/>
          <w:sz w:val="20"/>
          <w:szCs w:val="20"/>
          <w:u w:val="single"/>
          <w:lang w:val="sk-SK"/>
        </w:rPr>
        <w:t xml:space="preserve">, </w:t>
      </w:r>
      <w:r w:rsidR="001D4462" w:rsidRPr="001D4462">
        <w:rPr>
          <w:rFonts w:ascii="Arial" w:hAnsi="Arial"/>
          <w:sz w:val="20"/>
          <w:szCs w:val="20"/>
          <w:u w:val="single"/>
          <w:lang w:val="sk-SK"/>
        </w:rPr>
        <w:t>zodpovednosť</w:t>
      </w:r>
      <w:r w:rsidR="00993AD6" w:rsidRPr="001D4462">
        <w:rPr>
          <w:rFonts w:ascii="Arial" w:hAnsi="Arial"/>
          <w:sz w:val="20"/>
          <w:szCs w:val="20"/>
          <w:u w:val="single"/>
          <w:lang w:val="sk-SK"/>
        </w:rPr>
        <w:t xml:space="preserve"> za vady</w:t>
      </w:r>
    </w:p>
    <w:p w:rsidR="00601405" w:rsidRPr="001D4462" w:rsidRDefault="005A7BB1">
      <w:pPr>
        <w:numPr>
          <w:ilvl w:val="0"/>
          <w:numId w:val="12"/>
        </w:numPr>
        <w:tabs>
          <w:tab w:val="num" w:pos="709"/>
        </w:tabs>
        <w:ind w:left="709" w:hanging="709"/>
        <w:jc w:val="both"/>
        <w:rPr>
          <w:rFonts w:ascii="Arial" w:hAnsi="Arial" w:cs="Arial"/>
          <w:sz w:val="20"/>
          <w:szCs w:val="20"/>
        </w:rPr>
      </w:pPr>
      <w:r w:rsidRPr="001D4462">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1D4462">
        <w:rPr>
          <w:rFonts w:ascii="Arial" w:hAnsi="Arial" w:cs="Arial"/>
          <w:sz w:val="20"/>
          <w:szCs w:val="20"/>
        </w:rPr>
        <w:t xml:space="preserve"> Záruka sa predlžuje automaticky o dobu, po ktorú  tovar nemohol byť v záručnej dobe plne používaný z dôvodu vady.</w:t>
      </w:r>
    </w:p>
    <w:p w:rsidR="00601405" w:rsidRPr="001D4462" w:rsidRDefault="005A7BB1">
      <w:pPr>
        <w:numPr>
          <w:ilvl w:val="0"/>
          <w:numId w:val="12"/>
        </w:numPr>
        <w:tabs>
          <w:tab w:val="clear" w:pos="1080"/>
          <w:tab w:val="num" w:pos="709"/>
        </w:tabs>
        <w:ind w:left="709" w:hanging="709"/>
        <w:jc w:val="both"/>
        <w:rPr>
          <w:rFonts w:ascii="Arial" w:hAnsi="Arial" w:cs="Arial"/>
          <w:sz w:val="20"/>
          <w:szCs w:val="20"/>
        </w:rPr>
      </w:pPr>
      <w:r w:rsidRPr="001D4462">
        <w:rPr>
          <w:rFonts w:ascii="Arial" w:hAnsi="Arial" w:cs="Arial"/>
          <w:sz w:val="20"/>
          <w:szCs w:val="20"/>
        </w:rPr>
        <w:t>V záručnej dobe je  predávajúci povinný</w:t>
      </w:r>
      <w:r w:rsidR="00CE6C8B" w:rsidRPr="001D4462">
        <w:rPr>
          <w:rFonts w:ascii="Arial" w:hAnsi="Arial" w:cs="Arial"/>
          <w:sz w:val="20"/>
          <w:szCs w:val="20"/>
        </w:rPr>
        <w:t xml:space="preserve"> poskytovať </w:t>
      </w:r>
      <w:r w:rsidR="00626A82" w:rsidRPr="001D4462">
        <w:rPr>
          <w:rFonts w:ascii="Arial" w:hAnsi="Arial" w:cs="Arial"/>
          <w:sz w:val="20"/>
          <w:szCs w:val="20"/>
        </w:rPr>
        <w:t xml:space="preserve">bezplatný </w:t>
      </w:r>
      <w:r w:rsidR="00CE6C8B" w:rsidRPr="001D4462">
        <w:rPr>
          <w:rFonts w:ascii="Arial" w:hAnsi="Arial" w:cs="Arial"/>
          <w:sz w:val="20"/>
          <w:szCs w:val="20"/>
        </w:rPr>
        <w:t xml:space="preserve">autorizovaný záručný servis, najmä </w:t>
      </w:r>
      <w:r w:rsidR="00292C4A" w:rsidRPr="001D4462">
        <w:rPr>
          <w:rFonts w:ascii="Arial" w:hAnsi="Arial" w:cs="Arial"/>
          <w:sz w:val="20"/>
          <w:szCs w:val="20"/>
        </w:rPr>
        <w:t>:</w:t>
      </w:r>
    </w:p>
    <w:p w:rsidR="00601405" w:rsidRPr="001D4462" w:rsidRDefault="005A7BB1">
      <w:pPr>
        <w:ind w:left="709" w:hanging="1"/>
        <w:jc w:val="both"/>
        <w:rPr>
          <w:rFonts w:ascii="Arial" w:hAnsi="Arial" w:cs="Arial"/>
          <w:sz w:val="20"/>
          <w:szCs w:val="20"/>
        </w:rPr>
      </w:pPr>
      <w:r w:rsidRPr="001D4462">
        <w:rPr>
          <w:rFonts w:ascii="Arial" w:hAnsi="Arial" w:cs="Arial"/>
          <w:sz w:val="20"/>
          <w:szCs w:val="20"/>
        </w:rPr>
        <w:t xml:space="preserve">a/ bezplatne odstrániť všetky vady dodaného tovaru, t. j. uviesť tovar do stavu plnej prevádzky </w:t>
      </w:r>
      <w:r w:rsidR="00CE6C8B" w:rsidRPr="001D4462">
        <w:rPr>
          <w:rFonts w:ascii="Arial" w:hAnsi="Arial" w:cs="Arial"/>
          <w:sz w:val="20"/>
          <w:szCs w:val="20"/>
        </w:rPr>
        <w:t xml:space="preserve"> a využiteľnosti </w:t>
      </w:r>
      <w:r w:rsidRPr="001D4462">
        <w:rPr>
          <w:rFonts w:ascii="Arial" w:hAnsi="Arial" w:cs="Arial"/>
          <w:sz w:val="20"/>
          <w:szCs w:val="20"/>
        </w:rPr>
        <w:t>vzhľadom k jeho technickým parametrom,</w:t>
      </w:r>
    </w:p>
    <w:p w:rsidR="00601405" w:rsidRPr="001D4462" w:rsidRDefault="005A7BB1" w:rsidP="00D04718">
      <w:pPr>
        <w:ind w:firstLine="708"/>
        <w:jc w:val="both"/>
        <w:rPr>
          <w:rFonts w:ascii="Arial" w:hAnsi="Arial" w:cs="Arial"/>
          <w:sz w:val="20"/>
          <w:szCs w:val="20"/>
        </w:rPr>
      </w:pPr>
      <w:r w:rsidRPr="001D4462">
        <w:rPr>
          <w:rFonts w:ascii="Arial" w:hAnsi="Arial" w:cs="Arial"/>
          <w:sz w:val="20"/>
          <w:szCs w:val="20"/>
        </w:rPr>
        <w:t>b/ zabezpečovať</w:t>
      </w:r>
      <w:r w:rsidR="00292C4A" w:rsidRPr="001D4462">
        <w:rPr>
          <w:rFonts w:ascii="Arial" w:hAnsi="Arial" w:cs="Arial"/>
          <w:sz w:val="20"/>
          <w:szCs w:val="20"/>
        </w:rPr>
        <w:t xml:space="preserve"> </w:t>
      </w:r>
      <w:r w:rsidRPr="001D4462">
        <w:rPr>
          <w:rFonts w:ascii="Arial" w:hAnsi="Arial" w:cs="Arial"/>
          <w:sz w:val="20"/>
          <w:szCs w:val="20"/>
        </w:rPr>
        <w:t xml:space="preserve">bezplatnú údržbu </w:t>
      </w:r>
      <w:r w:rsidR="00CE6C8B" w:rsidRPr="001D4462">
        <w:rPr>
          <w:rFonts w:ascii="Arial" w:hAnsi="Arial" w:cs="Arial"/>
          <w:sz w:val="20"/>
          <w:szCs w:val="20"/>
        </w:rPr>
        <w:t xml:space="preserve"> a opravy </w:t>
      </w:r>
      <w:r w:rsidRPr="001D4462">
        <w:rPr>
          <w:rFonts w:ascii="Arial" w:hAnsi="Arial" w:cs="Arial"/>
          <w:sz w:val="20"/>
          <w:szCs w:val="20"/>
        </w:rPr>
        <w:t>tovaru, vrátane bezplatnej dodávky</w:t>
      </w:r>
      <w:r w:rsidR="00CE6C8B" w:rsidRPr="001D4462">
        <w:rPr>
          <w:rFonts w:ascii="Arial" w:hAnsi="Arial" w:cs="Arial"/>
          <w:sz w:val="20"/>
          <w:szCs w:val="20"/>
        </w:rPr>
        <w:t xml:space="preserve"> a výmeny </w:t>
      </w:r>
      <w:r w:rsidRPr="001D4462">
        <w:rPr>
          <w:rFonts w:ascii="Arial" w:hAnsi="Arial" w:cs="Arial"/>
          <w:sz w:val="20"/>
          <w:szCs w:val="20"/>
        </w:rPr>
        <w:t xml:space="preserve"> </w:t>
      </w:r>
      <w:r w:rsidR="00CE6C8B" w:rsidRPr="001D4462">
        <w:rPr>
          <w:rFonts w:ascii="Arial" w:hAnsi="Arial" w:cs="Arial"/>
          <w:sz w:val="20"/>
          <w:szCs w:val="20"/>
        </w:rPr>
        <w:tab/>
        <w:t xml:space="preserve">potrebných </w:t>
      </w:r>
      <w:r w:rsidRPr="001D4462">
        <w:rPr>
          <w:rFonts w:ascii="Arial" w:hAnsi="Arial" w:cs="Arial"/>
          <w:sz w:val="20"/>
          <w:szCs w:val="20"/>
        </w:rPr>
        <w:t>náhradných dielov</w:t>
      </w:r>
      <w:r w:rsidR="00CE6C8B" w:rsidRPr="001D4462">
        <w:rPr>
          <w:rFonts w:ascii="Arial" w:hAnsi="Arial" w:cs="Arial"/>
          <w:sz w:val="20"/>
          <w:szCs w:val="20"/>
        </w:rPr>
        <w:t xml:space="preserve"> a súčiastok, </w:t>
      </w:r>
      <w:r w:rsidRPr="001D4462">
        <w:rPr>
          <w:rFonts w:ascii="Arial" w:hAnsi="Arial" w:cs="Arial"/>
          <w:sz w:val="20"/>
          <w:szCs w:val="20"/>
        </w:rPr>
        <w:t xml:space="preserve">vrátane demontáže, odvozu a likvidácie použitého </w:t>
      </w:r>
      <w:r w:rsidR="00CE6C8B" w:rsidRPr="001D4462">
        <w:rPr>
          <w:rFonts w:ascii="Arial" w:hAnsi="Arial" w:cs="Arial"/>
          <w:sz w:val="20"/>
          <w:szCs w:val="20"/>
        </w:rPr>
        <w:tab/>
        <w:t xml:space="preserve">a nepotrebného </w:t>
      </w:r>
      <w:r w:rsidRPr="001D4462">
        <w:rPr>
          <w:rFonts w:ascii="Arial" w:hAnsi="Arial" w:cs="Arial"/>
          <w:sz w:val="20"/>
          <w:szCs w:val="20"/>
        </w:rPr>
        <w:t>spotrebného materiálu, náplní a náhradných dielov,</w:t>
      </w:r>
    </w:p>
    <w:p w:rsidR="00601405" w:rsidRPr="001D4462" w:rsidRDefault="00D04718">
      <w:pPr>
        <w:ind w:left="709"/>
        <w:jc w:val="both"/>
        <w:rPr>
          <w:rFonts w:ascii="Arial" w:hAnsi="Arial" w:cs="Arial"/>
          <w:sz w:val="20"/>
          <w:szCs w:val="20"/>
        </w:rPr>
      </w:pPr>
      <w:r w:rsidRPr="001D4462">
        <w:rPr>
          <w:rFonts w:ascii="Arial" w:hAnsi="Arial" w:cs="Arial"/>
          <w:sz w:val="20"/>
          <w:szCs w:val="20"/>
        </w:rPr>
        <w:t>c</w:t>
      </w:r>
      <w:r w:rsidR="005A7BB1" w:rsidRPr="001D4462">
        <w:rPr>
          <w:rFonts w:ascii="Arial" w:hAnsi="Arial" w:cs="Arial"/>
          <w:sz w:val="20"/>
          <w:szCs w:val="20"/>
        </w:rPr>
        <w:t>/</w:t>
      </w:r>
      <w:r w:rsidRPr="001D4462">
        <w:rPr>
          <w:rFonts w:ascii="Arial" w:hAnsi="Arial" w:cs="Arial"/>
          <w:sz w:val="20"/>
          <w:szCs w:val="20"/>
        </w:rPr>
        <w:t xml:space="preserve">vykonávať </w:t>
      </w:r>
      <w:r w:rsidR="005A7BB1" w:rsidRPr="001D4462">
        <w:rPr>
          <w:rFonts w:ascii="Arial" w:hAnsi="Arial" w:cs="Arial"/>
          <w:sz w:val="20"/>
          <w:szCs w:val="20"/>
        </w:rPr>
        <w:t>pravideln</w:t>
      </w:r>
      <w:r w:rsidRPr="001D4462">
        <w:rPr>
          <w:rFonts w:ascii="Arial" w:hAnsi="Arial" w:cs="Arial"/>
          <w:sz w:val="20"/>
          <w:szCs w:val="20"/>
        </w:rPr>
        <w:t>é</w:t>
      </w:r>
      <w:r w:rsidR="005A7BB1" w:rsidRPr="001D4462">
        <w:rPr>
          <w:rFonts w:ascii="Arial" w:hAnsi="Arial" w:cs="Arial"/>
          <w:sz w:val="20"/>
          <w:szCs w:val="20"/>
        </w:rPr>
        <w:t xml:space="preserve"> technick</w:t>
      </w:r>
      <w:r w:rsidRPr="001D4462">
        <w:rPr>
          <w:rFonts w:ascii="Arial" w:hAnsi="Arial" w:cs="Arial"/>
          <w:sz w:val="20"/>
          <w:szCs w:val="20"/>
        </w:rPr>
        <w:t>é</w:t>
      </w:r>
      <w:r w:rsidR="005A7BB1" w:rsidRPr="001D4462">
        <w:rPr>
          <w:rFonts w:ascii="Arial" w:hAnsi="Arial" w:cs="Arial"/>
          <w:sz w:val="20"/>
          <w:szCs w:val="20"/>
        </w:rPr>
        <w:t xml:space="preserve"> kontrol</w:t>
      </w:r>
      <w:r w:rsidRPr="001D4462">
        <w:rPr>
          <w:rFonts w:ascii="Arial" w:hAnsi="Arial" w:cs="Arial"/>
          <w:sz w:val="20"/>
          <w:szCs w:val="20"/>
        </w:rPr>
        <w:t>y</w:t>
      </w:r>
      <w:r w:rsidR="005A7BB1" w:rsidRPr="001D4462">
        <w:rPr>
          <w:rFonts w:ascii="Arial" w:hAnsi="Arial" w:cs="Arial"/>
          <w:sz w:val="20"/>
          <w:szCs w:val="20"/>
        </w:rPr>
        <w:t xml:space="preserve"> a</w:t>
      </w:r>
      <w:r w:rsidRPr="001D4462">
        <w:rPr>
          <w:rFonts w:ascii="Arial" w:hAnsi="Arial" w:cs="Arial"/>
          <w:sz w:val="20"/>
          <w:szCs w:val="20"/>
        </w:rPr>
        <w:t xml:space="preserve"> servisné </w:t>
      </w:r>
      <w:r w:rsidR="005A7BB1" w:rsidRPr="001D4462">
        <w:rPr>
          <w:rFonts w:ascii="Arial" w:hAnsi="Arial" w:cs="Arial"/>
          <w:sz w:val="20"/>
          <w:szCs w:val="20"/>
        </w:rPr>
        <w:t>prehliad</w:t>
      </w:r>
      <w:r w:rsidRPr="001D4462">
        <w:rPr>
          <w:rFonts w:ascii="Arial" w:hAnsi="Arial" w:cs="Arial"/>
          <w:sz w:val="20"/>
          <w:szCs w:val="20"/>
        </w:rPr>
        <w:t xml:space="preserve">ky </w:t>
      </w:r>
      <w:r w:rsidR="005A7BB1" w:rsidRPr="001D4462">
        <w:rPr>
          <w:rFonts w:ascii="Arial" w:hAnsi="Arial" w:cs="Arial"/>
          <w:sz w:val="20"/>
          <w:szCs w:val="20"/>
        </w:rPr>
        <w:t xml:space="preserve"> vo výrobcom predpísanom rozsahu a intervale podľa servisného manuálu, </w:t>
      </w:r>
      <w:r w:rsidRPr="001D4462">
        <w:rPr>
          <w:rFonts w:ascii="Arial" w:hAnsi="Arial" w:cs="Arial"/>
          <w:sz w:val="20"/>
          <w:szCs w:val="20"/>
        </w:rPr>
        <w:t xml:space="preserve">najmenej </w:t>
      </w:r>
      <w:r w:rsidR="005A7BB1" w:rsidRPr="001D4462">
        <w:rPr>
          <w:rFonts w:ascii="Arial" w:hAnsi="Arial" w:cs="Arial"/>
          <w:sz w:val="20"/>
          <w:szCs w:val="20"/>
        </w:rPr>
        <w:t>však jedenkrát ročne, pričom poslednú takúto kontrolu</w:t>
      </w:r>
      <w:r w:rsidRPr="001D4462">
        <w:rPr>
          <w:rFonts w:ascii="Arial" w:hAnsi="Arial" w:cs="Arial"/>
          <w:sz w:val="20"/>
          <w:szCs w:val="20"/>
        </w:rPr>
        <w:t xml:space="preserve">/servisnú prehliadku </w:t>
      </w:r>
      <w:r w:rsidR="005A7BB1" w:rsidRPr="001D4462">
        <w:rPr>
          <w:rFonts w:ascii="Arial" w:hAnsi="Arial" w:cs="Arial"/>
          <w:sz w:val="20"/>
          <w:szCs w:val="20"/>
        </w:rPr>
        <w:t xml:space="preserve"> je predávajúci povinný vykonať</w:t>
      </w:r>
      <w:r w:rsidRPr="001D4462">
        <w:rPr>
          <w:rFonts w:ascii="Arial" w:hAnsi="Arial" w:cs="Arial"/>
          <w:sz w:val="20"/>
          <w:szCs w:val="20"/>
        </w:rPr>
        <w:t xml:space="preserve"> najviac  jeden </w:t>
      </w:r>
      <w:r w:rsidR="005A7BB1" w:rsidRPr="001D4462">
        <w:rPr>
          <w:rFonts w:ascii="Arial" w:hAnsi="Arial" w:cs="Arial"/>
          <w:sz w:val="20"/>
          <w:szCs w:val="20"/>
        </w:rPr>
        <w:t xml:space="preserve"> mesiac pred </w:t>
      </w:r>
      <w:r w:rsidRPr="001D4462">
        <w:rPr>
          <w:rFonts w:ascii="Arial" w:hAnsi="Arial" w:cs="Arial"/>
          <w:sz w:val="20"/>
          <w:szCs w:val="20"/>
        </w:rPr>
        <w:t xml:space="preserve">koncom </w:t>
      </w:r>
      <w:r w:rsidR="005A7BB1" w:rsidRPr="001D4462">
        <w:rPr>
          <w:rFonts w:ascii="Arial" w:hAnsi="Arial" w:cs="Arial"/>
          <w:sz w:val="20"/>
          <w:szCs w:val="20"/>
        </w:rPr>
        <w:t xml:space="preserve">záručnej doby a bezplatne odstrániť všetky zistené vady a nedostatky </w:t>
      </w:r>
      <w:r w:rsidRPr="001D4462">
        <w:rPr>
          <w:rFonts w:ascii="Arial" w:hAnsi="Arial" w:cs="Arial"/>
          <w:sz w:val="20"/>
          <w:szCs w:val="20"/>
        </w:rPr>
        <w:t xml:space="preserve"> nezavinené kupujúcim</w:t>
      </w:r>
      <w:r w:rsidR="005A7BB1" w:rsidRPr="001D4462">
        <w:rPr>
          <w:rFonts w:ascii="Arial" w:hAnsi="Arial" w:cs="Arial"/>
          <w:sz w:val="20"/>
          <w:szCs w:val="20"/>
        </w:rPr>
        <w:t>,</w:t>
      </w:r>
    </w:p>
    <w:p w:rsidR="00601405" w:rsidRPr="001D4462" w:rsidRDefault="00D04718" w:rsidP="007F279F">
      <w:pPr>
        <w:ind w:left="708"/>
        <w:jc w:val="both"/>
        <w:rPr>
          <w:rFonts w:ascii="Arial" w:hAnsi="Arial" w:cs="Arial"/>
          <w:sz w:val="20"/>
          <w:szCs w:val="20"/>
        </w:rPr>
      </w:pPr>
      <w:r w:rsidRPr="001D4462">
        <w:rPr>
          <w:rFonts w:ascii="Arial" w:hAnsi="Arial" w:cs="Arial"/>
          <w:sz w:val="20"/>
          <w:szCs w:val="20"/>
        </w:rPr>
        <w:t>d</w:t>
      </w:r>
      <w:r w:rsidR="005A7BB1" w:rsidRPr="001D4462">
        <w:rPr>
          <w:rFonts w:ascii="Arial" w:hAnsi="Arial" w:cs="Arial"/>
          <w:sz w:val="20"/>
          <w:szCs w:val="20"/>
        </w:rPr>
        <w:t>/ vykonať validáciu</w:t>
      </w:r>
      <w:r w:rsidRPr="001D4462">
        <w:rPr>
          <w:rFonts w:ascii="Arial" w:hAnsi="Arial" w:cs="Arial"/>
          <w:sz w:val="20"/>
          <w:szCs w:val="20"/>
        </w:rPr>
        <w:t>,</w:t>
      </w:r>
      <w:r w:rsidR="005A7BB1" w:rsidRPr="001D4462">
        <w:rPr>
          <w:rFonts w:ascii="Arial" w:hAnsi="Arial" w:cs="Arial"/>
          <w:sz w:val="20"/>
          <w:szCs w:val="20"/>
        </w:rPr>
        <w:t> kalibráciu tovaru</w:t>
      </w:r>
      <w:r w:rsidRPr="001D4462">
        <w:rPr>
          <w:rFonts w:ascii="Arial" w:hAnsi="Arial" w:cs="Arial"/>
          <w:sz w:val="20"/>
          <w:szCs w:val="20"/>
        </w:rPr>
        <w:t xml:space="preserve"> a bezpečnostnú technickú kontrolu</w:t>
      </w:r>
      <w:r w:rsidR="005A7BB1" w:rsidRPr="001D4462">
        <w:rPr>
          <w:rFonts w:ascii="Arial" w:hAnsi="Arial" w:cs="Arial"/>
          <w:sz w:val="20"/>
          <w:szCs w:val="20"/>
        </w:rPr>
        <w:t xml:space="preserve"> s periodicitou </w:t>
      </w:r>
      <w:r w:rsidRPr="001D4462">
        <w:rPr>
          <w:rFonts w:ascii="Arial" w:hAnsi="Arial" w:cs="Arial"/>
          <w:sz w:val="20"/>
          <w:szCs w:val="20"/>
        </w:rPr>
        <w:tab/>
      </w:r>
      <w:r w:rsidR="005A7BB1" w:rsidRPr="001D4462">
        <w:rPr>
          <w:rFonts w:ascii="Arial" w:hAnsi="Arial" w:cs="Arial"/>
          <w:sz w:val="20"/>
          <w:szCs w:val="20"/>
        </w:rPr>
        <w:t>podľa odporúčaní výrobcu tovaru, najmenej však 1-krát ročne, ak validáciu</w:t>
      </w:r>
      <w:r w:rsidRPr="001D4462">
        <w:rPr>
          <w:rFonts w:ascii="Arial" w:hAnsi="Arial" w:cs="Arial"/>
          <w:sz w:val="20"/>
          <w:szCs w:val="20"/>
        </w:rPr>
        <w:t>,</w:t>
      </w:r>
      <w:r w:rsidR="005A7BB1" w:rsidRPr="001D4462">
        <w:rPr>
          <w:rFonts w:ascii="Arial" w:hAnsi="Arial" w:cs="Arial"/>
          <w:sz w:val="20"/>
          <w:szCs w:val="20"/>
        </w:rPr>
        <w:t xml:space="preserve"> kalibráciu </w:t>
      </w:r>
      <w:r w:rsidRPr="001D4462">
        <w:rPr>
          <w:rFonts w:ascii="Arial" w:hAnsi="Arial" w:cs="Arial"/>
          <w:sz w:val="20"/>
          <w:szCs w:val="20"/>
        </w:rPr>
        <w:tab/>
        <w:t xml:space="preserve">a bezpečnostnú technickú kontrolu </w:t>
      </w:r>
      <w:r w:rsidR="00CE6C8B" w:rsidRPr="001D4462">
        <w:rPr>
          <w:rFonts w:ascii="Arial" w:hAnsi="Arial" w:cs="Arial"/>
          <w:sz w:val="20"/>
          <w:szCs w:val="20"/>
        </w:rPr>
        <w:t>tovar vyžaduje,</w:t>
      </w:r>
    </w:p>
    <w:p w:rsidR="00CE6C8B" w:rsidRDefault="00CE6C8B" w:rsidP="007F279F">
      <w:pPr>
        <w:ind w:left="708"/>
        <w:jc w:val="both"/>
        <w:rPr>
          <w:rFonts w:ascii="Arial" w:hAnsi="Arial" w:cs="Arial"/>
          <w:sz w:val="20"/>
          <w:szCs w:val="20"/>
        </w:rPr>
      </w:pPr>
      <w:r>
        <w:rPr>
          <w:rFonts w:ascii="Arial" w:hAnsi="Arial" w:cs="Arial"/>
          <w:sz w:val="20"/>
          <w:szCs w:val="20"/>
        </w:rPr>
        <w:lastRenderedPageBreak/>
        <w:t>e/ vykonanie štandardných vylepšení prístrojov odporúčaných a predpísaných výrobcom prístrojov, vrátane vykonania servisných aktualizácií tzv. servisný update softwarového vybavenia prístrojov,</w:t>
      </w:r>
    </w:p>
    <w:p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0"/>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601405" w:rsidP="00B314E4">
      <w:pPr>
        <w:pStyle w:val="Odsekzoznamu"/>
        <w:numPr>
          <w:ilvl w:val="1"/>
          <w:numId w:val="32"/>
        </w:numPr>
        <w:jc w:val="both"/>
        <w:rPr>
          <w:rFonts w:ascii="Arial" w:hAnsi="Arial" w:cs="Arial"/>
          <w:vanish/>
          <w:sz w:val="20"/>
          <w:szCs w:val="20"/>
        </w:rPr>
      </w:pPr>
    </w:p>
    <w:p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001D4462">
        <w:rPr>
          <w:rFonts w:ascii="Arial" w:hAnsi="Arial" w:cs="Arial"/>
          <w:sz w:val="20"/>
          <w:szCs w:val="20"/>
        </w:rPr>
        <w:t xml:space="preserve"> </w:t>
      </w:r>
      <w:r w:rsidRPr="00321BC0">
        <w:rPr>
          <w:rFonts w:ascii="Arial" w:hAnsi="Arial" w:cs="Arial"/>
          <w:sz w:val="20"/>
          <w:szCs w:val="20"/>
        </w:rPr>
        <w:t>hodín,</w:t>
      </w:r>
    </w:p>
    <w:p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w:t>
      </w:r>
      <w:r w:rsidR="00187BAD">
        <w:rPr>
          <w:rFonts w:ascii="Arial" w:hAnsi="Arial" w:cs="Arial"/>
          <w:sz w:val="20"/>
          <w:szCs w:val="20"/>
        </w:rPr>
        <w:t>y</w:t>
      </w:r>
      <w:r>
        <w:rPr>
          <w:rFonts w:ascii="Arial" w:hAnsi="Arial" w:cs="Arial"/>
          <w:sz w:val="20"/>
          <w:szCs w:val="20"/>
        </w:rPr>
        <w:t xml:space="preserve"> predávajúceho pri poskytnutí  súčinnosti kupujúceho.</w:t>
      </w:r>
    </w:p>
    <w:p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w:t>
      </w:r>
      <w:r w:rsidR="00187BAD">
        <w:rPr>
          <w:rFonts w:ascii="Arial" w:hAnsi="Arial" w:cs="Arial"/>
          <w:sz w:val="20"/>
          <w:szCs w:val="20"/>
        </w:rPr>
        <w:t> </w:t>
      </w:r>
      <w:r w:rsidRPr="00797BF0">
        <w:rPr>
          <w:rFonts w:ascii="Arial" w:hAnsi="Arial" w:cs="Arial"/>
          <w:sz w:val="20"/>
          <w:szCs w:val="20"/>
        </w:rPr>
        <w:t>tovarom</w:t>
      </w:r>
      <w:r w:rsidR="00187BAD">
        <w:rPr>
          <w:rFonts w:ascii="Arial" w:hAnsi="Arial" w:cs="Arial"/>
          <w:sz w:val="20"/>
          <w:szCs w:val="20"/>
        </w:rPr>
        <w:t xml:space="preserve"> podľa tejto zmluvy</w:t>
      </w:r>
      <w:r w:rsidRPr="00797BF0">
        <w:rPr>
          <w:rFonts w:ascii="Arial" w:hAnsi="Arial" w:cs="Arial"/>
          <w:sz w:val="20"/>
          <w:szCs w:val="20"/>
        </w:rPr>
        <w:t>.</w:t>
      </w:r>
    </w:p>
    <w:p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rsidR="00601405" w:rsidRPr="002E1E8F" w:rsidRDefault="00601405">
      <w:pPr>
        <w:pStyle w:val="Nadpis2"/>
        <w:spacing w:after="0"/>
        <w:jc w:val="left"/>
        <w:rPr>
          <w:rFonts w:ascii="Arial" w:hAnsi="Arial"/>
          <w:sz w:val="20"/>
          <w:szCs w:val="20"/>
          <w:u w:val="single"/>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rsidR="00601405" w:rsidRPr="007E1635"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v čl. IV.  tejto zmluvy</w:t>
      </w:r>
      <w:r w:rsidRPr="002E1E8F">
        <w:rPr>
          <w:rFonts w:ascii="Arial" w:hAnsi="Arial" w:cs="Arial"/>
          <w:sz w:val="20"/>
          <w:szCs w:val="20"/>
        </w:rPr>
        <w:t xml:space="preserve"> zo strany predávajúceho  je kupujúci oprávnený vyúčtovať a predávajúci je </w:t>
      </w:r>
      <w:r w:rsidRPr="007E1635">
        <w:rPr>
          <w:rFonts w:ascii="Arial" w:hAnsi="Arial" w:cs="Arial"/>
          <w:sz w:val="20"/>
          <w:szCs w:val="20"/>
        </w:rPr>
        <w:t xml:space="preserve">povinný zaplatiť za každý jednotlivý prípad porušenia zmluvných podmienok zmluvnú pokutu vo výške </w:t>
      </w:r>
      <w:r w:rsidR="005D3A47" w:rsidRPr="007E1635">
        <w:rPr>
          <w:rFonts w:ascii="Arial" w:hAnsi="Arial" w:cs="Arial"/>
          <w:sz w:val="20"/>
          <w:szCs w:val="20"/>
        </w:rPr>
        <w:t xml:space="preserve">5 </w:t>
      </w:r>
      <w:r w:rsidR="00595418" w:rsidRPr="007E1635">
        <w:rPr>
          <w:rFonts w:ascii="Arial" w:hAnsi="Arial" w:cs="Arial"/>
          <w:sz w:val="20"/>
          <w:szCs w:val="20"/>
        </w:rPr>
        <w:t>%</w:t>
      </w:r>
      <w:r w:rsidRPr="007E1635">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rsidR="00601405" w:rsidRPr="007E1635"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porušenie povinnosti kupujúceho podľa čl. </w:t>
      </w:r>
      <w:r w:rsidRPr="007E1635">
        <w:rPr>
          <w:rFonts w:ascii="Arial" w:hAnsi="Arial" w:cs="Arial"/>
          <w:sz w:val="20"/>
          <w:szCs w:val="20"/>
          <w:u w:val="single"/>
        </w:rPr>
        <w:t>VI. bod 4 tejto zmluvy</w:t>
      </w:r>
      <w:r w:rsidRPr="007E1635">
        <w:rPr>
          <w:rFonts w:ascii="Arial" w:hAnsi="Arial" w:cs="Arial"/>
          <w:sz w:val="20"/>
          <w:szCs w:val="20"/>
        </w:rPr>
        <w:t xml:space="preserve"> </w:t>
      </w:r>
      <w:proofErr w:type="spellStart"/>
      <w:r w:rsidRPr="007E1635">
        <w:rPr>
          <w:rFonts w:ascii="Arial" w:hAnsi="Arial" w:cs="Arial"/>
          <w:sz w:val="20"/>
          <w:szCs w:val="20"/>
        </w:rPr>
        <w:t>t.j</w:t>
      </w:r>
      <w:proofErr w:type="spellEnd"/>
      <w:r w:rsidRPr="007E1635">
        <w:rPr>
          <w:rFonts w:ascii="Arial" w:hAnsi="Arial" w:cs="Arial"/>
          <w:sz w:val="20"/>
          <w:szCs w:val="20"/>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BB0EF8" w:rsidRDefault="005A7BB1">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nedodržania podmienok plnenia </w:t>
      </w:r>
      <w:r w:rsidRPr="00BB0EF8">
        <w:rPr>
          <w:rFonts w:ascii="Arial" w:hAnsi="Arial" w:cs="Arial"/>
          <w:sz w:val="20"/>
          <w:szCs w:val="20"/>
        </w:rPr>
        <w:t xml:space="preserve">uvedených </w:t>
      </w:r>
      <w:r w:rsidRPr="00BB0EF8">
        <w:rPr>
          <w:rFonts w:ascii="Arial" w:hAnsi="Arial" w:cs="Arial"/>
          <w:sz w:val="20"/>
          <w:szCs w:val="20"/>
          <w:u w:val="single"/>
        </w:rPr>
        <w:t>v čl. VII.  tejto zmluvy</w:t>
      </w:r>
      <w:r w:rsidR="004E3584" w:rsidRPr="00BB0EF8">
        <w:rPr>
          <w:rFonts w:ascii="Arial" w:hAnsi="Arial" w:cs="Arial"/>
          <w:sz w:val="20"/>
          <w:szCs w:val="20"/>
          <w:u w:val="single"/>
        </w:rPr>
        <w:t xml:space="preserve">, okrem bodu 13., </w:t>
      </w:r>
      <w:r w:rsidRPr="00BB0EF8">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BB0EF8">
        <w:rPr>
          <w:rFonts w:ascii="Arial" w:hAnsi="Arial" w:cs="Arial"/>
          <w:sz w:val="20"/>
          <w:szCs w:val="20"/>
        </w:rPr>
        <w:t>1 000,00</w:t>
      </w:r>
      <w:r w:rsidR="00023827" w:rsidRPr="00BB0EF8">
        <w:rPr>
          <w:rFonts w:ascii="Arial" w:hAnsi="Arial" w:cs="Arial"/>
          <w:sz w:val="20"/>
          <w:szCs w:val="20"/>
        </w:rPr>
        <w:t xml:space="preserve"> </w:t>
      </w:r>
      <w:r w:rsidRPr="00BB0EF8">
        <w:rPr>
          <w:rFonts w:ascii="Arial" w:hAnsi="Arial" w:cs="Arial"/>
          <w:sz w:val="20"/>
          <w:szCs w:val="20"/>
        </w:rPr>
        <w:t xml:space="preserve">€, slovom: </w:t>
      </w:r>
      <w:r w:rsidR="007E1635" w:rsidRPr="00BB0EF8">
        <w:rPr>
          <w:rFonts w:ascii="Arial" w:hAnsi="Arial" w:cs="Arial"/>
          <w:sz w:val="20"/>
          <w:szCs w:val="20"/>
        </w:rPr>
        <w:t xml:space="preserve">jedentisíc </w:t>
      </w:r>
      <w:r w:rsidR="00393C86" w:rsidRPr="00BB0EF8">
        <w:rPr>
          <w:rFonts w:ascii="Arial" w:hAnsi="Arial" w:cs="Arial"/>
          <w:sz w:val="20"/>
          <w:szCs w:val="20"/>
        </w:rPr>
        <w:t>eur</w:t>
      </w:r>
      <w:r w:rsidRPr="00BB0EF8">
        <w:rPr>
          <w:rFonts w:ascii="Arial" w:hAnsi="Arial" w:cs="Arial"/>
          <w:sz w:val="20"/>
          <w:szCs w:val="20"/>
        </w:rPr>
        <w:t>. Zmluvná pokuta je splatná v lehote do 30 kalendárnych dní odo dňa doručenia faktúry predávajúcemu.</w:t>
      </w:r>
    </w:p>
    <w:p w:rsidR="004E3584" w:rsidRPr="00BB0EF8" w:rsidRDefault="004E3584">
      <w:pPr>
        <w:pStyle w:val="Cislovanie2"/>
        <w:numPr>
          <w:ilvl w:val="1"/>
          <w:numId w:val="8"/>
        </w:numPr>
        <w:spacing w:after="0"/>
        <w:rPr>
          <w:rFonts w:ascii="Arial" w:hAnsi="Arial" w:cs="Arial"/>
          <w:sz w:val="20"/>
          <w:szCs w:val="20"/>
        </w:rPr>
      </w:pPr>
      <w:r w:rsidRPr="00BB0EF8">
        <w:rPr>
          <w:rFonts w:ascii="Arial" w:hAnsi="Arial" w:cs="Arial"/>
          <w:sz w:val="20"/>
          <w:szCs w:val="20"/>
        </w:rPr>
        <w:t xml:space="preserve">V prípade nedodržania podmienok plnenia uvedených </w:t>
      </w:r>
      <w:r w:rsidRPr="00BB0EF8">
        <w:rPr>
          <w:rFonts w:ascii="Arial" w:hAnsi="Arial" w:cs="Arial"/>
          <w:sz w:val="20"/>
          <w:szCs w:val="20"/>
          <w:u w:val="single"/>
        </w:rPr>
        <w:t>v čl. VII. bod 13.  tejto zmluvy</w:t>
      </w:r>
      <w:r w:rsidRPr="00BB0EF8">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BB0EF8">
        <w:rPr>
          <w:rFonts w:ascii="Arial" w:hAnsi="Arial" w:cs="Arial"/>
          <w:sz w:val="20"/>
          <w:szCs w:val="20"/>
        </w:rPr>
        <w:t>1 000,00</w:t>
      </w:r>
      <w:r w:rsidRPr="00BB0EF8">
        <w:rPr>
          <w:rFonts w:ascii="Arial" w:hAnsi="Arial" w:cs="Arial"/>
          <w:sz w:val="20"/>
          <w:szCs w:val="20"/>
        </w:rPr>
        <w:t xml:space="preserve"> €, slovom:</w:t>
      </w:r>
      <w:r w:rsidR="007E1635" w:rsidRPr="00BB0EF8">
        <w:rPr>
          <w:rFonts w:ascii="Arial" w:hAnsi="Arial" w:cs="Arial"/>
          <w:sz w:val="20"/>
          <w:szCs w:val="20"/>
        </w:rPr>
        <w:t xml:space="preserve"> jedentisíc </w:t>
      </w:r>
      <w:r w:rsidRPr="00BB0EF8">
        <w:rPr>
          <w:rFonts w:ascii="Arial" w:hAnsi="Arial" w:cs="Arial"/>
          <w:sz w:val="20"/>
          <w:szCs w:val="20"/>
        </w:rPr>
        <w:t>eur. Zmluvná pokuta je splatná v lehote do 30 kalendárnych dní odo dňa doručenia faktúry predávajúcemu</w:t>
      </w:r>
    </w:p>
    <w:p w:rsidR="00601405" w:rsidRPr="00BB0EF8" w:rsidRDefault="005A7BB1">
      <w:pPr>
        <w:pStyle w:val="Cislovanie2"/>
        <w:numPr>
          <w:ilvl w:val="1"/>
          <w:numId w:val="8"/>
        </w:numPr>
        <w:spacing w:after="0"/>
        <w:rPr>
          <w:rFonts w:ascii="Arial" w:hAnsi="Arial" w:cs="Arial"/>
          <w:sz w:val="20"/>
          <w:szCs w:val="20"/>
        </w:rPr>
      </w:pPr>
      <w:r w:rsidRPr="00BB0EF8">
        <w:rPr>
          <w:rFonts w:ascii="Arial" w:hAnsi="Arial" w:cs="Arial"/>
          <w:sz w:val="20"/>
          <w:szCs w:val="20"/>
        </w:rPr>
        <w:t>Zmluvné strany sa dohodli, že  v prípade, ak predávajúci  poruší povinnosti uvedené v </w:t>
      </w:r>
      <w:r w:rsidRPr="00BB0EF8">
        <w:rPr>
          <w:rFonts w:ascii="Arial" w:hAnsi="Arial" w:cs="Arial"/>
          <w:sz w:val="20"/>
          <w:szCs w:val="20"/>
          <w:u w:val="single"/>
        </w:rPr>
        <w:t>čl. IX. bod 2. a/alebo 3. tejto zmluvy</w:t>
      </w:r>
      <w:r w:rsidRPr="00BB0EF8">
        <w:rPr>
          <w:rFonts w:ascii="Arial" w:hAnsi="Arial" w:cs="Arial"/>
          <w:sz w:val="20"/>
          <w:szCs w:val="20"/>
        </w:rPr>
        <w:t xml:space="preserve"> je povinný uhradiť kupujúcemu zmluvnú pokutu vo výške</w:t>
      </w:r>
      <w:r w:rsidR="00A959E3" w:rsidRPr="00BB0EF8">
        <w:rPr>
          <w:rFonts w:ascii="Arial" w:hAnsi="Arial" w:cs="Arial"/>
          <w:sz w:val="20"/>
          <w:szCs w:val="20"/>
        </w:rPr>
        <w:t xml:space="preserve"> </w:t>
      </w:r>
      <w:r w:rsidR="00BE663A" w:rsidRPr="00BB0EF8">
        <w:rPr>
          <w:rFonts w:ascii="Arial" w:hAnsi="Arial" w:cs="Arial"/>
          <w:sz w:val="20"/>
          <w:szCs w:val="20"/>
        </w:rPr>
        <w:t>10</w:t>
      </w:r>
      <w:r w:rsidR="00023827" w:rsidRPr="00BB0EF8">
        <w:rPr>
          <w:rFonts w:ascii="Arial" w:hAnsi="Arial" w:cs="Arial"/>
          <w:color w:val="FF0000"/>
          <w:sz w:val="20"/>
          <w:szCs w:val="20"/>
        </w:rPr>
        <w:t xml:space="preserve"> </w:t>
      </w:r>
      <w:r w:rsidRPr="00BB0EF8">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BB0EF8" w:rsidRDefault="005A7BB1">
      <w:pPr>
        <w:pStyle w:val="Cislovanie2"/>
        <w:numPr>
          <w:ilvl w:val="1"/>
          <w:numId w:val="8"/>
        </w:numPr>
        <w:spacing w:after="0"/>
        <w:rPr>
          <w:rFonts w:ascii="Arial" w:hAnsi="Arial" w:cs="Arial"/>
          <w:sz w:val="20"/>
          <w:szCs w:val="20"/>
        </w:rPr>
      </w:pPr>
      <w:r w:rsidRPr="00BB0EF8">
        <w:rPr>
          <w:rFonts w:ascii="Arial" w:hAnsi="Arial" w:cs="Arial"/>
          <w:sz w:val="20"/>
          <w:szCs w:val="20"/>
        </w:rPr>
        <w:t>Zmluvné strany sa dohodli, že  v prípade, ak predávajúci  poruší povinnosti uvedené v </w:t>
      </w:r>
      <w:r w:rsidRPr="00BB0EF8">
        <w:rPr>
          <w:rFonts w:ascii="Arial" w:hAnsi="Arial" w:cs="Arial"/>
          <w:sz w:val="20"/>
          <w:szCs w:val="20"/>
          <w:u w:val="single"/>
        </w:rPr>
        <w:t>čl. IX. bod 11. tejto zmluvy</w:t>
      </w:r>
      <w:r w:rsidRPr="00BB0EF8">
        <w:rPr>
          <w:rFonts w:ascii="Arial" w:hAnsi="Arial" w:cs="Arial"/>
          <w:sz w:val="20"/>
          <w:szCs w:val="20"/>
        </w:rPr>
        <w:t xml:space="preserve"> je povinný uhradiť kupujúcemu zmluvnú pokutu vo výške</w:t>
      </w:r>
      <w:r w:rsidR="00023827" w:rsidRPr="00BB0EF8">
        <w:rPr>
          <w:rFonts w:ascii="Arial" w:hAnsi="Arial" w:cs="Arial"/>
          <w:sz w:val="20"/>
          <w:szCs w:val="20"/>
        </w:rPr>
        <w:t xml:space="preserve"> </w:t>
      </w:r>
      <w:r w:rsidR="007E1635" w:rsidRPr="00BB0EF8">
        <w:rPr>
          <w:rFonts w:ascii="Arial" w:hAnsi="Arial" w:cs="Arial"/>
          <w:sz w:val="20"/>
          <w:szCs w:val="20"/>
        </w:rPr>
        <w:t>500,00</w:t>
      </w:r>
      <w:r w:rsidRPr="00BB0EF8">
        <w:rPr>
          <w:rFonts w:ascii="Arial" w:hAnsi="Arial" w:cs="Arial"/>
          <w:sz w:val="20"/>
          <w:szCs w:val="20"/>
        </w:rPr>
        <w:t xml:space="preserve"> €, slovom: </w:t>
      </w:r>
      <w:r w:rsidR="007E1635" w:rsidRPr="00BB0EF8">
        <w:rPr>
          <w:rFonts w:ascii="Arial" w:hAnsi="Arial" w:cs="Arial"/>
          <w:sz w:val="20"/>
          <w:szCs w:val="20"/>
        </w:rPr>
        <w:t>päťsto</w:t>
      </w:r>
      <w:r w:rsidR="00595418" w:rsidRPr="00BB0EF8">
        <w:rPr>
          <w:rFonts w:ascii="Arial" w:hAnsi="Arial" w:cs="Arial"/>
          <w:sz w:val="20"/>
          <w:szCs w:val="20"/>
        </w:rPr>
        <w:t xml:space="preserve"> </w:t>
      </w:r>
      <w:r w:rsidR="00290731" w:rsidRPr="00BB0EF8">
        <w:rPr>
          <w:rFonts w:ascii="Arial" w:hAnsi="Arial" w:cs="Arial"/>
          <w:sz w:val="20"/>
          <w:szCs w:val="20"/>
        </w:rPr>
        <w:t>eur</w:t>
      </w:r>
      <w:r w:rsidRPr="00BB0EF8">
        <w:rPr>
          <w:rFonts w:ascii="Arial" w:hAnsi="Arial" w:cs="Arial"/>
          <w:sz w:val="20"/>
          <w:szCs w:val="20"/>
        </w:rPr>
        <w:t>, za každý jednotlivý prípad porušenia zmluvných povinností. Zmluvná pokuta je splatná v lehote do 30 kalendárnych dní odo dňa doručenia faktúry predávajúcemu.</w:t>
      </w:r>
    </w:p>
    <w:p w:rsidR="00601405" w:rsidRPr="00BB0EF8" w:rsidRDefault="005A7BB1">
      <w:pPr>
        <w:pStyle w:val="Cislovanie2"/>
        <w:numPr>
          <w:ilvl w:val="1"/>
          <w:numId w:val="8"/>
        </w:numPr>
        <w:spacing w:after="0"/>
        <w:rPr>
          <w:rFonts w:ascii="Arial" w:hAnsi="Arial" w:cs="Arial"/>
          <w:sz w:val="20"/>
          <w:szCs w:val="20"/>
        </w:rPr>
      </w:pPr>
      <w:r w:rsidRPr="00BB0EF8">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BB0EF8" w:rsidRDefault="00601405">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BB0EF8">
        <w:rPr>
          <w:rFonts w:ascii="Arial" w:hAnsi="Arial"/>
          <w:sz w:val="20"/>
          <w:szCs w:val="20"/>
          <w:u w:val="single"/>
          <w:lang w:val="sk-SK"/>
        </w:rPr>
        <w:t>Čl. IX. Osobitné ustanovenia</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 xml:space="preserve">všetky informácie a písomné dokumenty, ktoré budú na základe tejto Zmluvy vypracované, bude  považovať za dôverné, a to bez časového obmedzenia aj po ukončení platnosti tejto </w:t>
      </w:r>
      <w:r w:rsidRPr="002E1E8F">
        <w:rPr>
          <w:rFonts w:ascii="Arial" w:hAnsi="Arial" w:cs="Arial"/>
          <w:sz w:val="20"/>
          <w:szCs w:val="20"/>
        </w:rPr>
        <w:lastRenderedPageBreak/>
        <w:t>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797BF0" w:rsidRDefault="005A7BB1">
      <w:pPr>
        <w:pStyle w:val="Zkladntext21"/>
        <w:ind w:left="709" w:hanging="709"/>
        <w:rPr>
          <w:rFonts w:ascii="Arial" w:hAnsi="Arial" w:cs="Arial"/>
          <w:sz w:val="20"/>
          <w:szCs w:val="20"/>
          <w:lang w:eastAsia="cs-CZ"/>
        </w:rPr>
      </w:pPr>
      <w:r w:rsidRPr="002E1E8F">
        <w:rPr>
          <w:rFonts w:ascii="Arial" w:hAnsi="Arial" w:cs="Arial"/>
          <w:sz w:val="20"/>
          <w:szCs w:val="20"/>
        </w:rPr>
        <w:t>7.</w:t>
      </w:r>
      <w:r w:rsidRPr="002E1E8F">
        <w:rPr>
          <w:rFonts w:ascii="Arial" w:hAnsi="Arial" w:cs="Arial"/>
          <w:sz w:val="20"/>
          <w:szCs w:val="20"/>
        </w:rPr>
        <w:tab/>
      </w:r>
      <w:r w:rsidRPr="002E1E8F">
        <w:rPr>
          <w:rFonts w:ascii="Arial" w:hAnsi="Arial" w:cs="Arial"/>
          <w:sz w:val="20"/>
          <w:szCs w:val="20"/>
          <w:lang w:eastAsia="cs-CZ"/>
        </w:rPr>
        <w:t xml:space="preserve">Predávajúci sa zaväzuje strpieť výkon kontroly/auditu/ v súvislosti  s dodávaným tovarom a to oprávnenými osobami na výkon tejto kontroly/auditu a poskytnúť im všetku potrebnú </w:t>
      </w:r>
      <w:r w:rsidRPr="00797BF0">
        <w:rPr>
          <w:rFonts w:ascii="Arial" w:hAnsi="Arial" w:cs="Arial"/>
          <w:sz w:val="20"/>
          <w:szCs w:val="20"/>
          <w:lang w:eastAsia="cs-CZ"/>
        </w:rPr>
        <w:t>súčinnosť.</w:t>
      </w:r>
    </w:p>
    <w:p w:rsidR="00601405" w:rsidRPr="00797BF0"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8.</w:t>
      </w:r>
      <w:r w:rsidRPr="00797BF0">
        <w:rPr>
          <w:rFonts w:ascii="Arial" w:hAnsi="Arial" w:cs="Arial"/>
          <w:sz w:val="20"/>
          <w:szCs w:val="20"/>
          <w:lang w:eastAsia="cs-CZ"/>
        </w:rPr>
        <w:tab/>
        <w:t>Kontaktná osoba predávajúceho pre účely plnenia tejto zmluvy je: ......................................,  tel. kontakt: ....................................., e-mail adresa: .............................</w:t>
      </w:r>
    </w:p>
    <w:p w:rsidR="00393C86" w:rsidRPr="00797BF0" w:rsidRDefault="005A7BB1">
      <w:pPr>
        <w:ind w:left="709" w:hanging="709"/>
        <w:jc w:val="both"/>
        <w:rPr>
          <w:rFonts w:ascii="Arial" w:hAnsi="Arial" w:cs="Arial"/>
          <w:sz w:val="20"/>
          <w:szCs w:val="20"/>
        </w:rPr>
      </w:pPr>
      <w:r w:rsidRPr="00797BF0">
        <w:rPr>
          <w:rFonts w:ascii="Arial" w:hAnsi="Arial" w:cs="Arial"/>
          <w:sz w:val="20"/>
          <w:szCs w:val="20"/>
        </w:rPr>
        <w:t>9.</w:t>
      </w:r>
      <w:r w:rsidRPr="00797BF0">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797BF0">
          <w:rPr>
            <w:rStyle w:val="Hypertextovprepojenie"/>
            <w:rFonts w:ascii="Arial" w:hAnsi="Arial" w:cs="Arial"/>
            <w:sz w:val="20"/>
            <w:szCs w:val="20"/>
          </w:rPr>
          <w:t>ozt@unlp.sk</w:t>
        </w:r>
      </w:hyperlink>
      <w:r w:rsidRPr="00797BF0">
        <w:rPr>
          <w:rFonts w:ascii="Arial" w:hAnsi="Arial" w:cs="Arial"/>
          <w:sz w:val="20"/>
          <w:szCs w:val="20"/>
        </w:rPr>
        <w:t>,  tel. č.</w:t>
      </w:r>
      <w:r w:rsidR="0086468C" w:rsidRPr="00797BF0">
        <w:rPr>
          <w:rFonts w:ascii="Arial" w:hAnsi="Arial" w:cs="Arial"/>
          <w:sz w:val="20"/>
          <w:szCs w:val="20"/>
        </w:rPr>
        <w:t>:</w:t>
      </w:r>
      <w:r w:rsidRPr="00797BF0">
        <w:rPr>
          <w:rFonts w:ascii="Arial" w:hAnsi="Arial" w:cs="Arial"/>
          <w:sz w:val="20"/>
          <w:szCs w:val="20"/>
        </w:rPr>
        <w:t xml:space="preserve"> + 421 55 6153079</w:t>
      </w:r>
      <w:r w:rsidR="00835791" w:rsidRPr="00797BF0">
        <w:rPr>
          <w:rFonts w:ascii="Arial" w:hAnsi="Arial" w:cs="Arial"/>
          <w:sz w:val="20"/>
          <w:szCs w:val="20"/>
        </w:rPr>
        <w:t xml:space="preserve">, </w:t>
      </w:r>
    </w:p>
    <w:p w:rsidR="00601405" w:rsidRPr="00797BF0" w:rsidRDefault="00393C86">
      <w:pPr>
        <w:ind w:left="709" w:hanging="709"/>
        <w:jc w:val="both"/>
        <w:rPr>
          <w:rFonts w:ascii="Arial" w:hAnsi="Arial" w:cs="Arial"/>
          <w:sz w:val="20"/>
          <w:szCs w:val="20"/>
        </w:rPr>
      </w:pPr>
      <w:r w:rsidRPr="00797BF0">
        <w:rPr>
          <w:rFonts w:ascii="Arial" w:hAnsi="Arial" w:cs="Arial"/>
          <w:sz w:val="20"/>
          <w:szCs w:val="20"/>
        </w:rPr>
        <w:tab/>
      </w:r>
      <w:r w:rsidR="00835791" w:rsidRPr="00797BF0">
        <w:rPr>
          <w:rFonts w:ascii="Arial" w:hAnsi="Arial" w:cs="Arial"/>
          <w:sz w:val="20"/>
          <w:szCs w:val="20"/>
        </w:rPr>
        <w:t>+ 421 55 6153194</w:t>
      </w:r>
      <w:r w:rsidR="005A7BB1" w:rsidRPr="00797BF0">
        <w:rPr>
          <w:rFonts w:ascii="Arial" w:hAnsi="Arial" w:cs="Arial"/>
          <w:sz w:val="20"/>
          <w:szCs w:val="20"/>
        </w:rPr>
        <w:t xml:space="preserve">. </w:t>
      </w:r>
    </w:p>
    <w:p w:rsidR="00601405" w:rsidRPr="002E1E8F"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10.</w:t>
      </w:r>
      <w:r w:rsidRPr="00797BF0">
        <w:rPr>
          <w:rFonts w:ascii="Arial" w:hAnsi="Arial" w:cs="Arial"/>
          <w:sz w:val="20"/>
          <w:szCs w:val="20"/>
          <w:lang w:eastAsia="cs-CZ"/>
        </w:rPr>
        <w:tab/>
        <w:t>Predávajúci berie na vedomie, že kupujúci zverejní túto zmluvu (ako aj jej dodatky)  ako povinne zverejňovanú zmluvu v Centrálnom registri zmlúv vedenom Úradom vlády SR</w:t>
      </w:r>
      <w:r w:rsidRPr="002E1E8F">
        <w:rPr>
          <w:rFonts w:ascii="Arial" w:hAnsi="Arial" w:cs="Arial"/>
          <w:sz w:val="20"/>
          <w:szCs w:val="20"/>
          <w:lang w:eastAsia="cs-CZ"/>
        </w:rPr>
        <w:t xml:space="preserve"> v súlade so zák. č. 546/2010 Z.</w:t>
      </w:r>
      <w:r w:rsidR="0086468C" w:rsidRPr="002E1E8F">
        <w:rPr>
          <w:rFonts w:ascii="Arial" w:hAnsi="Arial" w:cs="Arial"/>
          <w:sz w:val="20"/>
          <w:szCs w:val="20"/>
          <w:lang w:eastAsia="cs-CZ"/>
        </w:rPr>
        <w:t xml:space="preserve"> </w:t>
      </w:r>
      <w:r w:rsidRPr="002E1E8F">
        <w:rPr>
          <w:rFonts w:ascii="Arial" w:hAnsi="Arial" w:cs="Arial"/>
          <w:sz w:val="20"/>
          <w:szCs w:val="20"/>
          <w:lang w:eastAsia="cs-CZ"/>
        </w:rPr>
        <w:t>z.</w:t>
      </w:r>
    </w:p>
    <w:p w:rsidR="00601405" w:rsidRPr="002E1E8F" w:rsidRDefault="005A7BB1" w:rsidP="0086468C">
      <w:pPr>
        <w:pStyle w:val="Zkladntext21"/>
        <w:ind w:left="709" w:hanging="709"/>
        <w:rPr>
          <w:rFonts w:ascii="Arial" w:hAnsi="Arial" w:cs="Arial"/>
          <w:sz w:val="20"/>
          <w:szCs w:val="20"/>
          <w:lang w:eastAsia="cs-CZ"/>
        </w:rPr>
      </w:pPr>
      <w:r w:rsidRPr="002E1E8F">
        <w:rPr>
          <w:rFonts w:ascii="Arial" w:hAnsi="Arial" w:cs="Arial"/>
          <w:sz w:val="20"/>
          <w:szCs w:val="20"/>
          <w:lang w:eastAsia="cs-CZ"/>
        </w:rPr>
        <w:t>11.</w:t>
      </w:r>
      <w:r w:rsidRPr="002E1E8F">
        <w:rPr>
          <w:rFonts w:ascii="Arial" w:hAnsi="Arial" w:cs="Arial"/>
          <w:sz w:val="20"/>
          <w:szCs w:val="20"/>
          <w:lang w:eastAsia="cs-CZ"/>
        </w:rPr>
        <w:tab/>
        <w:t xml:space="preserve">Predávajúci </w:t>
      </w:r>
      <w:r w:rsidRPr="002E1E8F">
        <w:rPr>
          <w:rFonts w:ascii="Arial" w:hAnsi="Arial" w:cs="Arial"/>
          <w:color w:val="000000"/>
          <w:sz w:val="20"/>
          <w:szCs w:val="20"/>
        </w:rPr>
        <w:t xml:space="preserve"> je oprávnený zabezpečiť časť plnenia predmetu tejto zmluvy prostredníctvom svojich </w:t>
      </w:r>
      <w:r w:rsidRPr="002E1E8F">
        <w:rPr>
          <w:rFonts w:ascii="Arial" w:hAnsi="Arial" w:cs="Arial"/>
          <w:b/>
          <w:color w:val="000000"/>
          <w:sz w:val="20"/>
          <w:szCs w:val="20"/>
        </w:rPr>
        <w:t>subdodávateľov,</w:t>
      </w:r>
      <w:r w:rsidRPr="002E1E8F">
        <w:rPr>
          <w:rFonts w:ascii="Arial" w:hAnsi="Arial" w:cs="Arial"/>
          <w:color w:val="000000"/>
          <w:sz w:val="20"/>
          <w:szCs w:val="20"/>
        </w:rPr>
        <w:t xml:space="preserve"> pričom predávajúci:</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a/ je povinný plnenie tejto zmluvy zadať len subdodávateľovi uvedenému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s rozsahom jeho plnenia  uvedeným vo verejnom obstarávaní;</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b/ garantuje spôsobilosť každého zo subdodávateľov uvedených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2E1E8F">
        <w:rPr>
          <w:rFonts w:ascii="Arial" w:hAnsi="Arial" w:cs="Arial"/>
          <w:color w:val="000000"/>
          <w:sz w:val="20"/>
          <w:szCs w:val="20"/>
        </w:rPr>
        <w:t>)</w:t>
      </w:r>
      <w:r w:rsidRPr="002E1E8F">
        <w:rPr>
          <w:rFonts w:ascii="Arial" w:hAnsi="Arial" w:cs="Arial"/>
          <w:color w:val="000000"/>
          <w:sz w:val="20"/>
          <w:szCs w:val="20"/>
        </w:rPr>
        <w:t xml:space="preserve">. Zoznam subdodávateľov je uvedený </w:t>
      </w:r>
      <w:r w:rsidRPr="002E1E8F">
        <w:rPr>
          <w:rFonts w:ascii="Arial" w:hAnsi="Arial" w:cs="Arial"/>
          <w:b/>
          <w:bCs/>
          <w:color w:val="000000"/>
          <w:sz w:val="20"/>
          <w:szCs w:val="20"/>
          <w:u w:val="single"/>
        </w:rPr>
        <w:t xml:space="preserve">Prílohe č. </w:t>
      </w:r>
      <w:r w:rsidR="007F279F">
        <w:rPr>
          <w:rFonts w:ascii="Arial" w:hAnsi="Arial" w:cs="Arial"/>
          <w:b/>
          <w:bCs/>
          <w:color w:val="000000"/>
          <w:sz w:val="20"/>
          <w:szCs w:val="20"/>
          <w:u w:val="single"/>
        </w:rPr>
        <w:t>3</w:t>
      </w:r>
      <w:r w:rsidRPr="002E1E8F">
        <w:rPr>
          <w:rFonts w:ascii="Arial" w:hAnsi="Arial" w:cs="Arial"/>
          <w:color w:val="000000"/>
          <w:sz w:val="20"/>
          <w:szCs w:val="20"/>
        </w:rPr>
        <w:t xml:space="preserve"> tejto Zmluvy.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w:t>
      </w:r>
      <w:proofErr w:type="spellStart"/>
      <w:r w:rsidRPr="002E1E8F">
        <w:rPr>
          <w:rFonts w:ascii="Arial" w:hAnsi="Arial" w:cs="Arial"/>
          <w:color w:val="000000"/>
          <w:sz w:val="20"/>
          <w:szCs w:val="20"/>
        </w:rPr>
        <w:t>t.j</w:t>
      </w:r>
      <w:proofErr w:type="spellEnd"/>
      <w:r w:rsidRPr="002E1E8F">
        <w:rPr>
          <w:rFonts w:ascii="Arial" w:hAnsi="Arial" w:cs="Arial"/>
          <w:color w:val="000000"/>
          <w:sz w:val="20"/>
          <w:szCs w:val="20"/>
        </w:rPr>
        <w:t xml:space="preserve">. zmenu Prílohy č. </w:t>
      </w:r>
      <w:r w:rsidR="007F279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podstatné porušenie tejto </w:t>
      </w:r>
      <w:r w:rsidR="0086468C" w:rsidRPr="002E1E8F">
        <w:rPr>
          <w:rFonts w:ascii="Arial" w:hAnsi="Arial" w:cs="Arial"/>
          <w:color w:val="000000"/>
          <w:sz w:val="20"/>
          <w:szCs w:val="20"/>
        </w:rPr>
        <w:t>z</w:t>
      </w:r>
      <w:r w:rsidRPr="002E1E8F">
        <w:rPr>
          <w:rFonts w:ascii="Arial" w:hAnsi="Arial" w:cs="Arial"/>
          <w:color w:val="000000"/>
          <w:sz w:val="20"/>
          <w:szCs w:val="20"/>
        </w:rPr>
        <w:t xml:space="preserve">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lastRenderedPageBreak/>
        <w:t>Právne vzťahy neupravené touto zmluvou sa riadia najmä príslušnými ustanoveniami zák. č. 513/1991 Zb. Obchodný zákonník, v znení neskorších predpisov a ďalšími súvisiaci právnymi predpismi SR.</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2 - Cen</w:t>
      </w:r>
      <w:r w:rsidR="00393C86" w:rsidRPr="002E1E8F">
        <w:rPr>
          <w:rFonts w:ascii="Arial" w:hAnsi="Arial" w:cs="Arial"/>
          <w:sz w:val="20"/>
          <w:szCs w:val="20"/>
        </w:rPr>
        <w:t>a</w:t>
      </w:r>
      <w:r w:rsidRPr="002E1E8F">
        <w:rPr>
          <w:rFonts w:ascii="Arial" w:hAnsi="Arial" w:cs="Arial"/>
          <w:sz w:val="20"/>
          <w:szCs w:val="20"/>
        </w:rPr>
        <w:t xml:space="preserve">, </w:t>
      </w:r>
      <w:proofErr w:type="spellStart"/>
      <w:r w:rsidRPr="002E1E8F">
        <w:rPr>
          <w:rFonts w:ascii="Arial" w:hAnsi="Arial" w:cs="Arial"/>
          <w:sz w:val="20"/>
          <w:szCs w:val="20"/>
        </w:rPr>
        <w:t>položkovitý</w:t>
      </w:r>
      <w:proofErr w:type="spellEnd"/>
      <w:r w:rsidRPr="002E1E8F">
        <w:rPr>
          <w:rFonts w:ascii="Arial" w:hAnsi="Arial" w:cs="Arial"/>
          <w:sz w:val="20"/>
          <w:szCs w:val="20"/>
        </w:rPr>
        <w:t xml:space="preserve"> rozpočet tovaru</w:t>
      </w:r>
      <w:r w:rsidR="00393C86" w:rsidRPr="002E1E8F">
        <w:rPr>
          <w:rFonts w:ascii="Arial" w:hAnsi="Arial" w:cs="Arial"/>
          <w:sz w:val="20"/>
          <w:szCs w:val="20"/>
        </w:rPr>
        <w:t>,</w:t>
      </w:r>
    </w:p>
    <w:p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E63BDE" w:rsidRPr="002E1E8F">
        <w:rPr>
          <w:rFonts w:ascii="Arial" w:hAnsi="Arial" w:cs="Arial"/>
          <w:sz w:val="20"/>
          <w:szCs w:val="20"/>
        </w:rPr>
        <w:t xml:space="preserve"> </w:t>
      </w:r>
      <w:r w:rsidR="00393C86" w:rsidRPr="002E1E8F">
        <w:rPr>
          <w:rFonts w:ascii="Arial" w:hAnsi="Arial" w:cs="Arial"/>
          <w:sz w:val="20"/>
          <w:szCs w:val="20"/>
        </w:rPr>
        <w:t>3</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E314C1">
        <w:rPr>
          <w:rFonts w:ascii="Arial" w:hAnsi="Arial" w:cs="Arial"/>
          <w:sz w:val="20"/>
          <w:szCs w:val="20"/>
        </w:rPr>
        <w:t>,</w:t>
      </w:r>
    </w:p>
    <w:p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t xml:space="preserve">Príloha č. 4 - Zoznam a kontaktné údaje servisných stredísk predávajúceho a kontaktné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 xml:space="preserve">          údaje na </w:t>
      </w:r>
      <w:r w:rsidR="001D4462">
        <w:rPr>
          <w:rFonts w:ascii="Arial" w:hAnsi="Arial" w:cs="Arial"/>
          <w:color w:val="000000"/>
          <w:sz w:val="20"/>
          <w:szCs w:val="20"/>
          <w:shd w:val="clear" w:color="auto" w:fill="FFFFFF"/>
        </w:rPr>
        <w:t>Klientske</w:t>
      </w:r>
      <w:r>
        <w:rPr>
          <w:rFonts w:ascii="Arial" w:hAnsi="Arial" w:cs="Arial"/>
          <w:color w:val="000000"/>
          <w:sz w:val="20"/>
          <w:szCs w:val="20"/>
          <w:shd w:val="clear" w:color="auto" w:fill="FFFFFF"/>
        </w:rPr>
        <w:t xml:space="preserve"> pracovisko predávajúceho (</w:t>
      </w:r>
      <w:proofErr w:type="spellStart"/>
      <w:r>
        <w:rPr>
          <w:rFonts w:ascii="Arial" w:hAnsi="Arial" w:cs="Arial"/>
          <w:color w:val="000000"/>
          <w:sz w:val="20"/>
          <w:szCs w:val="20"/>
          <w:shd w:val="clear" w:color="auto" w:fill="FFFFFF"/>
        </w:rPr>
        <w:t>Hotline</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Hepldesk</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Call</w:t>
      </w:r>
      <w:proofErr w:type="spellEnd"/>
      <w:r>
        <w:rPr>
          <w:rFonts w:ascii="Arial" w:hAnsi="Arial" w:cs="Arial"/>
          <w:color w:val="000000"/>
          <w:sz w:val="20"/>
          <w:szCs w:val="20"/>
          <w:shd w:val="clear" w:color="auto" w:fill="FFFFFF"/>
        </w:rPr>
        <w:t xml:space="preserve"> centrum).</w:t>
      </w:r>
    </w:p>
    <w:p w:rsidR="00601405" w:rsidRPr="002E1E8F" w:rsidRDefault="00601405">
      <w:pPr>
        <w:rPr>
          <w:rFonts w:ascii="Arial" w:hAnsi="Arial" w:cs="Arial"/>
          <w:sz w:val="20"/>
          <w:szCs w:val="20"/>
        </w:rPr>
      </w:pPr>
    </w:p>
    <w:p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rsidR="0086468C" w:rsidRPr="002E1E8F" w:rsidRDefault="0086468C">
      <w:pPr>
        <w:rPr>
          <w:rFonts w:ascii="Arial" w:hAnsi="Arial" w:cs="Arial"/>
          <w:sz w:val="20"/>
          <w:szCs w:val="20"/>
        </w:rPr>
      </w:pPr>
    </w:p>
    <w:p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rsidR="00601405" w:rsidRPr="002E1E8F" w:rsidRDefault="00601405">
      <w:pPr>
        <w:jc w:val="both"/>
        <w:rPr>
          <w:rFonts w:ascii="Arial" w:hAnsi="Arial" w:cs="Arial"/>
          <w:sz w:val="20"/>
          <w:szCs w:val="20"/>
        </w:rPr>
      </w:pPr>
    </w:p>
    <w:p w:rsidR="00601405" w:rsidRPr="002E1E8F" w:rsidRDefault="00601405">
      <w:pPr>
        <w:jc w:val="both"/>
        <w:rPr>
          <w:rFonts w:ascii="Arial" w:hAnsi="Arial" w:cs="Arial"/>
          <w:sz w:val="20"/>
          <w:szCs w:val="20"/>
        </w:rPr>
      </w:pPr>
    </w:p>
    <w:p w:rsidR="0086468C" w:rsidRPr="002E1E8F" w:rsidRDefault="0086468C">
      <w:pPr>
        <w:jc w:val="both"/>
        <w:rPr>
          <w:rFonts w:ascii="Arial" w:hAnsi="Arial" w:cs="Arial"/>
          <w:sz w:val="20"/>
          <w:szCs w:val="20"/>
        </w:rPr>
      </w:pPr>
    </w:p>
    <w:p w:rsidR="0086468C" w:rsidRPr="002E1E8F" w:rsidRDefault="0086468C">
      <w:pPr>
        <w:jc w:val="both"/>
        <w:rPr>
          <w:rFonts w:ascii="Arial" w:hAnsi="Arial" w:cs="Arial"/>
          <w:sz w:val="20"/>
          <w:szCs w:val="20"/>
        </w:rPr>
      </w:pPr>
    </w:p>
    <w:p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rsidR="001A6B1C"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rsidR="006D48A1" w:rsidRDefault="006D48A1" w:rsidP="006D48A1">
      <w:pPr>
        <w:jc w:val="both"/>
        <w:rPr>
          <w:rFonts w:ascii="Arial" w:hAnsi="Arial" w:cs="Arial"/>
          <w:sz w:val="20"/>
          <w:szCs w:val="20"/>
        </w:rPr>
      </w:pPr>
    </w:p>
    <w:p w:rsidR="006D48A1" w:rsidRDefault="006D48A1"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5A192C" w:rsidRDefault="005A192C"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1D4462" w:rsidRDefault="001D4462"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97BF0" w:rsidRDefault="00797BF0" w:rsidP="006D48A1">
      <w:pPr>
        <w:jc w:val="both"/>
        <w:rPr>
          <w:rFonts w:ascii="Arial" w:hAnsi="Arial" w:cs="Arial"/>
          <w:sz w:val="20"/>
          <w:szCs w:val="20"/>
        </w:rPr>
      </w:pPr>
    </w:p>
    <w:p w:rsidR="007054C6" w:rsidRDefault="007054C6">
      <w:pPr>
        <w:jc w:val="both"/>
        <w:rPr>
          <w:rFonts w:asciiTheme="minorHAnsi" w:hAnsiTheme="minorHAnsi" w:cstheme="minorHAnsi"/>
          <w:b/>
          <w:sz w:val="22"/>
          <w:szCs w:val="22"/>
          <w:u w:val="single"/>
        </w:rPr>
      </w:pPr>
    </w:p>
    <w:p w:rsidR="004721AA" w:rsidRDefault="004721AA">
      <w:pPr>
        <w:jc w:val="both"/>
        <w:rPr>
          <w:rFonts w:asciiTheme="minorHAnsi" w:hAnsiTheme="minorHAnsi" w:cstheme="minorHAnsi"/>
          <w:b/>
          <w:sz w:val="22"/>
          <w:szCs w:val="22"/>
          <w:u w:val="single"/>
        </w:rPr>
      </w:pPr>
    </w:p>
    <w:p w:rsidR="004721AA" w:rsidRDefault="004721AA">
      <w:pPr>
        <w:jc w:val="both"/>
        <w:rPr>
          <w:rFonts w:asciiTheme="minorHAnsi" w:hAnsiTheme="minorHAnsi" w:cstheme="minorHAnsi"/>
          <w:b/>
          <w:sz w:val="22"/>
          <w:szCs w:val="22"/>
          <w:u w:val="single"/>
        </w:rPr>
      </w:pPr>
    </w:p>
    <w:p w:rsidR="00BB0EF8" w:rsidRDefault="00BB0EF8">
      <w:pPr>
        <w:jc w:val="both"/>
        <w:rPr>
          <w:rFonts w:asciiTheme="minorHAnsi" w:hAnsiTheme="minorHAnsi" w:cstheme="minorHAnsi"/>
          <w:b/>
          <w:sz w:val="22"/>
          <w:szCs w:val="22"/>
          <w:u w:val="single"/>
        </w:rPr>
      </w:pPr>
    </w:p>
    <w:p w:rsidR="00BB0EF8" w:rsidRDefault="00BB0EF8">
      <w:pPr>
        <w:jc w:val="both"/>
        <w:rPr>
          <w:rFonts w:asciiTheme="minorHAnsi" w:hAnsiTheme="minorHAnsi" w:cstheme="minorHAnsi"/>
          <w:b/>
          <w:sz w:val="22"/>
          <w:szCs w:val="22"/>
          <w:u w:val="single"/>
        </w:rPr>
      </w:pPr>
    </w:p>
    <w:p w:rsidR="00BB0EF8" w:rsidRDefault="00BB0EF8">
      <w:pPr>
        <w:jc w:val="both"/>
        <w:rPr>
          <w:rFonts w:asciiTheme="minorHAnsi" w:hAnsiTheme="minorHAnsi" w:cstheme="minorHAnsi"/>
          <w:b/>
          <w:sz w:val="22"/>
          <w:szCs w:val="22"/>
          <w:u w:val="single"/>
        </w:rPr>
      </w:pPr>
    </w:p>
    <w:p w:rsidR="00BB0EF8" w:rsidRDefault="00BB0EF8">
      <w:pPr>
        <w:jc w:val="both"/>
        <w:rPr>
          <w:rFonts w:asciiTheme="minorHAnsi" w:hAnsiTheme="minorHAnsi" w:cstheme="minorHAnsi"/>
          <w:b/>
          <w:sz w:val="22"/>
          <w:szCs w:val="22"/>
          <w:u w:val="single"/>
        </w:rPr>
      </w:pPr>
    </w:p>
    <w:p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rsidR="00601405" w:rsidRDefault="005A7BB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E32410">
        <w:rPr>
          <w:rFonts w:asciiTheme="minorHAnsi" w:hAnsiTheme="minorHAnsi" w:cstheme="minorHAnsi"/>
          <w:b/>
          <w:sz w:val="22"/>
          <w:szCs w:val="22"/>
        </w:rPr>
        <w:t>EEG-PSG video zostava</w:t>
      </w:r>
    </w:p>
    <w:p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00DA617D" w:rsidRPr="00DA617D">
        <w:rPr>
          <w:rFonts w:ascii="Arial" w:hAnsi="Arial" w:cs="Arial"/>
          <w:b/>
          <w:sz w:val="20"/>
          <w:szCs w:val="20"/>
        </w:rPr>
        <w:t xml:space="preserve"> 202</w:t>
      </w:r>
      <w:r w:rsidR="004F507E">
        <w:rPr>
          <w:rFonts w:ascii="Arial" w:hAnsi="Arial" w:cs="Arial"/>
          <w:b/>
          <w:sz w:val="20"/>
          <w:szCs w:val="20"/>
        </w:rPr>
        <w:t>5</w:t>
      </w:r>
      <w:r w:rsidR="001D4462">
        <w:rPr>
          <w:rFonts w:ascii="Arial" w:hAnsi="Arial" w:cs="Arial"/>
          <w:b/>
          <w:sz w:val="20"/>
          <w:szCs w:val="20"/>
        </w:rPr>
        <w:t>-</w:t>
      </w:r>
      <w:r w:rsidR="00BE3855">
        <w:rPr>
          <w:rFonts w:ascii="Arial" w:hAnsi="Arial" w:cs="Arial"/>
          <w:b/>
          <w:sz w:val="20"/>
          <w:szCs w:val="20"/>
        </w:rPr>
        <w:t>1</w:t>
      </w:r>
    </w:p>
    <w:p w:rsidR="00DA617D" w:rsidRDefault="00DA617D" w:rsidP="00DA617D">
      <w:pPr>
        <w:pStyle w:val="Cislovanie2"/>
        <w:numPr>
          <w:ilvl w:val="0"/>
          <w:numId w:val="0"/>
        </w:numPr>
        <w:tabs>
          <w:tab w:val="left" w:pos="708"/>
        </w:tabs>
        <w:spacing w:after="0"/>
        <w:rPr>
          <w:rFonts w:ascii="Arial" w:hAnsi="Arial" w:cs="Arial"/>
          <w:b/>
          <w:sz w:val="20"/>
          <w:szCs w:val="20"/>
        </w:rPr>
      </w:pPr>
    </w:p>
    <w:p w:rsidR="001D4462" w:rsidRDefault="001D4462" w:rsidP="00DA617D">
      <w:pPr>
        <w:pStyle w:val="Cislovanie2"/>
        <w:numPr>
          <w:ilvl w:val="0"/>
          <w:numId w:val="0"/>
        </w:numPr>
        <w:tabs>
          <w:tab w:val="left" w:pos="708"/>
        </w:tabs>
        <w:spacing w:after="0"/>
        <w:rPr>
          <w:rFonts w:ascii="Arial" w:hAnsi="Arial" w:cs="Arial"/>
          <w:b/>
          <w:sz w:val="20"/>
          <w:szCs w:val="20"/>
        </w:rPr>
      </w:pPr>
      <w:r>
        <w:rPr>
          <w:rFonts w:ascii="Arial" w:hAnsi="Arial" w:cs="Arial"/>
          <w:b/>
          <w:sz w:val="20"/>
          <w:szCs w:val="20"/>
        </w:rPr>
        <w:t>Značka/typ/model:</w:t>
      </w:r>
    </w:p>
    <w:p w:rsidR="001D4462" w:rsidRDefault="001D4462" w:rsidP="00A12F8B">
      <w:pPr>
        <w:pStyle w:val="Cislovanie2"/>
        <w:numPr>
          <w:ilvl w:val="0"/>
          <w:numId w:val="0"/>
        </w:numPr>
        <w:tabs>
          <w:tab w:val="left" w:pos="708"/>
        </w:tabs>
        <w:spacing w:after="0"/>
        <w:rPr>
          <w:rFonts w:asciiTheme="minorHAnsi" w:hAnsiTheme="minorHAnsi" w:cstheme="minorHAnsi"/>
          <w:b/>
          <w:sz w:val="22"/>
          <w:szCs w:val="22"/>
          <w:u w:val="single"/>
        </w:rPr>
      </w:pPr>
      <w:r>
        <w:rPr>
          <w:rFonts w:ascii="Arial" w:hAnsi="Arial" w:cs="Arial"/>
          <w:b/>
          <w:sz w:val="20"/>
          <w:szCs w:val="20"/>
        </w:rPr>
        <w:t>Rok výroby:</w:t>
      </w:r>
      <w:r w:rsidR="00A12F8B">
        <w:rPr>
          <w:rFonts w:asciiTheme="minorHAnsi" w:hAnsiTheme="minorHAnsi" w:cstheme="minorHAnsi"/>
          <w:b/>
          <w:sz w:val="22"/>
          <w:szCs w:val="22"/>
          <w:u w:val="single"/>
        </w:rPr>
        <w:t xml:space="preserve"> </w:t>
      </w: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4F507E" w:rsidP="00392BAB">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Uchádzač vkladá upravenú prílohu „Špecifikácia predmetu zákazky“ s upravením presných parametrov ním ponúkaného tovaru </w:t>
      </w: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392BAB" w:rsidRDefault="00392BAB" w:rsidP="00392BAB">
      <w:pPr>
        <w:jc w:val="both"/>
        <w:rPr>
          <w:rFonts w:asciiTheme="minorHAnsi" w:hAnsiTheme="minorHAnsi" w:cstheme="minorHAnsi"/>
          <w:b/>
          <w:sz w:val="22"/>
          <w:szCs w:val="22"/>
          <w:u w:val="single"/>
        </w:rPr>
      </w:pPr>
    </w:p>
    <w:p w:rsidR="005A192C" w:rsidRDefault="005A192C" w:rsidP="00392BAB">
      <w:pPr>
        <w:jc w:val="both"/>
        <w:rPr>
          <w:rFonts w:asciiTheme="minorHAnsi" w:hAnsiTheme="minorHAnsi" w:cstheme="minorHAnsi"/>
          <w:b/>
          <w:sz w:val="22"/>
          <w:szCs w:val="22"/>
          <w:u w:val="single"/>
        </w:rPr>
      </w:pPr>
    </w:p>
    <w:p w:rsidR="00BE5AC2" w:rsidRDefault="00BE5AC2" w:rsidP="00392BAB">
      <w:pPr>
        <w:jc w:val="both"/>
        <w:rPr>
          <w:rFonts w:asciiTheme="minorHAnsi" w:hAnsiTheme="minorHAnsi" w:cstheme="minorHAnsi"/>
          <w:b/>
          <w:sz w:val="22"/>
          <w:szCs w:val="22"/>
          <w:u w:val="single"/>
        </w:rPr>
        <w:sectPr w:rsidR="00BE5AC2" w:rsidSect="00C74ECA">
          <w:footerReference w:type="default" r:id="rId12"/>
          <w:pgSz w:w="11906" w:h="16838"/>
          <w:pgMar w:top="1134" w:right="1418" w:bottom="1134" w:left="1418" w:header="709" w:footer="624" w:gutter="0"/>
          <w:cols w:space="708"/>
          <w:docGrid w:linePitch="360"/>
        </w:sectPr>
      </w:pPr>
    </w:p>
    <w:p w:rsidR="00392BAB" w:rsidRPr="00393C86" w:rsidRDefault="00392BAB" w:rsidP="00392BAB">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Príloha č.</w:t>
      </w:r>
      <w:r>
        <w:rPr>
          <w:rFonts w:asciiTheme="minorHAnsi" w:hAnsiTheme="minorHAnsi" w:cstheme="minorHAnsi"/>
          <w:b/>
          <w:sz w:val="22"/>
          <w:szCs w:val="22"/>
          <w:u w:val="single"/>
        </w:rPr>
        <w:t xml:space="preserve"> 2</w:t>
      </w:r>
      <w:r w:rsidRPr="00393C86">
        <w:rPr>
          <w:rFonts w:asciiTheme="minorHAnsi" w:hAnsiTheme="minorHAnsi" w:cstheme="minorHAnsi"/>
          <w:b/>
          <w:sz w:val="22"/>
          <w:szCs w:val="22"/>
          <w:u w:val="single"/>
        </w:rPr>
        <w:t xml:space="preserve"> - </w:t>
      </w:r>
      <w:r>
        <w:rPr>
          <w:rFonts w:asciiTheme="minorHAnsi" w:hAnsiTheme="minorHAnsi" w:cstheme="minorHAnsi"/>
          <w:b/>
          <w:sz w:val="22"/>
          <w:szCs w:val="22"/>
          <w:u w:val="single"/>
        </w:rPr>
        <w:t xml:space="preserve"> Cena , </w:t>
      </w:r>
      <w:proofErr w:type="spellStart"/>
      <w:r>
        <w:rPr>
          <w:rFonts w:asciiTheme="minorHAnsi" w:hAnsiTheme="minorHAnsi" w:cstheme="minorHAnsi"/>
          <w:b/>
          <w:sz w:val="22"/>
          <w:szCs w:val="22"/>
          <w:u w:val="single"/>
        </w:rPr>
        <w:t>položkovitý</w:t>
      </w:r>
      <w:proofErr w:type="spellEnd"/>
      <w:r>
        <w:rPr>
          <w:rFonts w:asciiTheme="minorHAnsi" w:hAnsiTheme="minorHAnsi" w:cstheme="minorHAnsi"/>
          <w:b/>
          <w:sz w:val="22"/>
          <w:szCs w:val="22"/>
          <w:u w:val="single"/>
        </w:rPr>
        <w:t xml:space="preserve"> rozpočet tovaru</w:t>
      </w:r>
      <w:r w:rsidRPr="00393C86">
        <w:rPr>
          <w:rFonts w:asciiTheme="minorHAnsi" w:hAnsiTheme="minorHAnsi" w:cstheme="minorHAnsi"/>
          <w:b/>
          <w:sz w:val="22"/>
          <w:szCs w:val="22"/>
          <w:u w:val="single"/>
        </w:rPr>
        <w:t xml:space="preserve"> </w:t>
      </w:r>
    </w:p>
    <w:p w:rsidR="00797BF0" w:rsidRDefault="00392BAB" w:rsidP="00797BF0">
      <w:pPr>
        <w:jc w:val="both"/>
        <w:rPr>
          <w:rFonts w:ascii="Arial" w:hAnsi="Arial" w:cs="Arial"/>
          <w:b/>
          <w:sz w:val="20"/>
          <w:szCs w:val="20"/>
        </w:rPr>
      </w:pPr>
      <w:r w:rsidRPr="00140B32">
        <w:rPr>
          <w:rFonts w:asciiTheme="minorHAnsi" w:hAnsiTheme="minorHAnsi" w:cstheme="minorHAnsi"/>
          <w:b/>
          <w:sz w:val="22"/>
          <w:szCs w:val="22"/>
        </w:rPr>
        <w:t xml:space="preserve">Predmet plnenia – tovar: </w:t>
      </w:r>
      <w:r w:rsidR="00E32410">
        <w:rPr>
          <w:rFonts w:asciiTheme="minorHAnsi" w:hAnsiTheme="minorHAnsi" w:cstheme="minorHAnsi"/>
          <w:b/>
          <w:sz w:val="22"/>
          <w:szCs w:val="22"/>
        </w:rPr>
        <w:t>EEG-PSG video zostava</w:t>
      </w:r>
    </w:p>
    <w:p w:rsidR="00633478" w:rsidRDefault="00392BAB" w:rsidP="00797BF0">
      <w:pPr>
        <w:jc w:val="both"/>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4F507E">
        <w:rPr>
          <w:rFonts w:ascii="Arial" w:hAnsi="Arial" w:cs="Arial"/>
          <w:b/>
          <w:sz w:val="20"/>
          <w:szCs w:val="20"/>
        </w:rPr>
        <w:t>5</w:t>
      </w:r>
      <w:r w:rsidR="00BE5AC2">
        <w:rPr>
          <w:rFonts w:ascii="Arial" w:hAnsi="Arial" w:cs="Arial"/>
          <w:b/>
          <w:sz w:val="20"/>
          <w:szCs w:val="20"/>
        </w:rPr>
        <w:t>-</w:t>
      </w:r>
      <w:r w:rsidR="00BE3855">
        <w:rPr>
          <w:rFonts w:ascii="Arial" w:hAnsi="Arial" w:cs="Arial"/>
          <w:b/>
          <w:sz w:val="20"/>
          <w:szCs w:val="20"/>
        </w:rPr>
        <w:t>1</w:t>
      </w:r>
      <w:bookmarkStart w:id="1" w:name="_GoBack"/>
      <w:bookmarkEnd w:id="1"/>
    </w:p>
    <w:p w:rsidR="00601405" w:rsidRDefault="00601405">
      <w:pPr>
        <w:jc w:val="both"/>
        <w:rPr>
          <w:rFonts w:asciiTheme="minorHAnsi" w:hAnsiTheme="minorHAnsi" w:cstheme="minorHAnsi"/>
          <w:sz w:val="22"/>
          <w:szCs w:val="22"/>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4F507E" w:rsidRDefault="004F507E" w:rsidP="004F507E">
      <w:pPr>
        <w:jc w:val="both"/>
        <w:rPr>
          <w:rFonts w:asciiTheme="minorHAnsi" w:hAnsiTheme="minorHAnsi" w:cstheme="minorHAnsi"/>
          <w:b/>
          <w:sz w:val="22"/>
          <w:szCs w:val="22"/>
          <w:u w:val="single"/>
        </w:rPr>
      </w:pPr>
    </w:p>
    <w:p w:rsidR="004F507E" w:rsidRDefault="004F507E" w:rsidP="004F507E">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Uchádzač vkladá upravenú prílohu „Návrh na plnenie kritéria“  </w:t>
      </w: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A12F8B" w:rsidRDefault="00A12F8B" w:rsidP="00393C86">
      <w:pPr>
        <w:pStyle w:val="Nadpis2"/>
        <w:spacing w:after="0"/>
        <w:jc w:val="left"/>
        <w:rPr>
          <w:rFonts w:ascii="Arial" w:hAnsi="Arial"/>
          <w:sz w:val="20"/>
          <w:szCs w:val="20"/>
          <w:u w:val="single"/>
        </w:rPr>
      </w:pPr>
    </w:p>
    <w:p w:rsidR="00600D93" w:rsidRDefault="00600D93" w:rsidP="00600D93">
      <w:pPr>
        <w:rPr>
          <w:lang w:val="cs-CZ"/>
        </w:rPr>
      </w:pPr>
    </w:p>
    <w:p w:rsidR="00600D93" w:rsidRDefault="00600D93" w:rsidP="00600D93">
      <w:pPr>
        <w:rPr>
          <w:lang w:val="cs-CZ"/>
        </w:rPr>
      </w:pPr>
    </w:p>
    <w:p w:rsidR="00600D93" w:rsidRDefault="00600D93" w:rsidP="00600D93">
      <w:pPr>
        <w:rPr>
          <w:lang w:val="cs-CZ"/>
        </w:rPr>
      </w:pPr>
    </w:p>
    <w:p w:rsidR="00600D93" w:rsidRDefault="00600D93" w:rsidP="00600D93">
      <w:pPr>
        <w:rPr>
          <w:lang w:val="cs-CZ"/>
        </w:rPr>
      </w:pPr>
    </w:p>
    <w:p w:rsidR="00600D93" w:rsidRDefault="00600D93" w:rsidP="00600D93">
      <w:pPr>
        <w:rPr>
          <w:lang w:val="cs-CZ"/>
        </w:rPr>
      </w:pPr>
    </w:p>
    <w:p w:rsidR="00600D93" w:rsidRPr="00600D93" w:rsidRDefault="00600D93" w:rsidP="00600D93">
      <w:pPr>
        <w:rPr>
          <w:lang w:val="cs-CZ"/>
        </w:rPr>
      </w:pPr>
    </w:p>
    <w:p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t>Príloha</w:t>
      </w:r>
      <w:proofErr w:type="spellEnd"/>
      <w:r w:rsidRPr="00CE0AF3">
        <w:rPr>
          <w:rFonts w:ascii="Arial" w:hAnsi="Arial"/>
          <w:sz w:val="20"/>
          <w:szCs w:val="20"/>
          <w:u w:val="single"/>
        </w:rPr>
        <w:t xml:space="preserve"> č. 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rsidR="006D48A1" w:rsidRDefault="006D48A1" w:rsidP="006D48A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E32410">
        <w:rPr>
          <w:rFonts w:asciiTheme="minorHAnsi" w:hAnsiTheme="minorHAnsi" w:cstheme="minorHAnsi"/>
          <w:b/>
          <w:sz w:val="22"/>
          <w:szCs w:val="22"/>
        </w:rPr>
        <w:t>EEG-PSG video zostava</w:t>
      </w:r>
    </w:p>
    <w:p w:rsidR="006D48A1" w:rsidRDefault="006D48A1" w:rsidP="006D48A1">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4F507E">
        <w:rPr>
          <w:rFonts w:ascii="Arial" w:hAnsi="Arial" w:cs="Arial"/>
          <w:b/>
          <w:sz w:val="20"/>
          <w:szCs w:val="20"/>
        </w:rPr>
        <w:t>5</w:t>
      </w:r>
      <w:r w:rsidR="00633478">
        <w:rPr>
          <w:rFonts w:ascii="Arial" w:hAnsi="Arial" w:cs="Arial"/>
          <w:b/>
          <w:sz w:val="20"/>
          <w:szCs w:val="20"/>
        </w:rPr>
        <w:t>-</w:t>
      </w:r>
      <w:r w:rsidR="00BE3855">
        <w:rPr>
          <w:rFonts w:ascii="Arial" w:hAnsi="Arial" w:cs="Arial"/>
          <w:b/>
          <w:sz w:val="20"/>
          <w:szCs w:val="20"/>
        </w:rPr>
        <w:t>1</w:t>
      </w:r>
    </w:p>
    <w:p w:rsidR="006D48A1" w:rsidRDefault="006D48A1" w:rsidP="006D48A1">
      <w:pPr>
        <w:pStyle w:val="Cislovanie2"/>
        <w:numPr>
          <w:ilvl w:val="0"/>
          <w:numId w:val="0"/>
        </w:numPr>
        <w:tabs>
          <w:tab w:val="left" w:pos="708"/>
        </w:tabs>
        <w:spacing w:after="0"/>
        <w:rPr>
          <w:rFonts w:ascii="Arial" w:hAnsi="Arial" w:cs="Arial"/>
          <w:b/>
          <w:sz w:val="20"/>
          <w:szCs w:val="20"/>
        </w:rPr>
      </w:pPr>
    </w:p>
    <w:p w:rsidR="00C74ECA" w:rsidRPr="00C74ECA" w:rsidRDefault="00C74ECA" w:rsidP="00C74ECA">
      <w:pPr>
        <w:pStyle w:val="Cislovanie2"/>
        <w:numPr>
          <w:ilvl w:val="0"/>
          <w:numId w:val="0"/>
        </w:numPr>
        <w:tabs>
          <w:tab w:val="left" w:pos="708"/>
        </w:tabs>
        <w:spacing w:after="0"/>
        <w:rPr>
          <w:rFonts w:ascii="Arial" w:hAnsi="Arial" w:cs="Arial"/>
          <w:b/>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b/>
          <w:i/>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i/>
          <w:sz w:val="20"/>
          <w:szCs w:val="20"/>
        </w:rPr>
      </w:pPr>
    </w:p>
    <w:p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Arial" w:hAnsi="Arial" w:cs="Arial"/>
          <w:sz w:val="20"/>
          <w:szCs w:val="20"/>
        </w:rPr>
      </w:pPr>
    </w:p>
    <w:p w:rsidR="00CE0AF3" w:rsidRPr="00CE0AF3" w:rsidRDefault="00CE0AF3">
      <w:pPr>
        <w:rPr>
          <w:rFonts w:ascii="Arial" w:hAnsi="Arial" w:cs="Arial"/>
          <w:sz w:val="20"/>
          <w:szCs w:val="20"/>
        </w:rPr>
      </w:pPr>
    </w:p>
    <w:p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Pr="00E314C1" w:rsidRDefault="00E314C1" w:rsidP="00E314C1">
      <w:pPr>
        <w:jc w:val="both"/>
        <w:rPr>
          <w:rFonts w:ascii="Arial" w:hAnsi="Arial" w:cs="Arial"/>
          <w:b/>
          <w:sz w:val="20"/>
          <w:szCs w:val="20"/>
        </w:rPr>
      </w:pPr>
      <w:r w:rsidRPr="00E314C1">
        <w:rPr>
          <w:rFonts w:ascii="Arial" w:hAnsi="Arial" w:cs="Arial"/>
          <w:b/>
          <w:sz w:val="20"/>
          <w:szCs w:val="20"/>
          <w:u w:val="single"/>
        </w:rPr>
        <w:t xml:space="preserve">Príloha č. 4 - </w:t>
      </w:r>
      <w:r w:rsidRPr="00E314C1">
        <w:rPr>
          <w:rFonts w:ascii="Arial" w:hAnsi="Arial" w:cs="Arial"/>
          <w:b/>
          <w:color w:val="000000"/>
          <w:sz w:val="20"/>
          <w:szCs w:val="20"/>
          <w:shd w:val="clear" w:color="auto" w:fill="FFFFFF"/>
        </w:rPr>
        <w:t xml:space="preserve"> Zoznam a kontaktné údaje servisných stredísk predávajúceho a kontaktné </w:t>
      </w:r>
      <w:r w:rsidRPr="00E314C1">
        <w:rPr>
          <w:rFonts w:ascii="Arial" w:hAnsi="Arial" w:cs="Arial"/>
          <w:b/>
          <w:color w:val="000000"/>
          <w:sz w:val="20"/>
          <w:szCs w:val="20"/>
          <w:shd w:val="clear" w:color="auto" w:fill="FFFFFF"/>
        </w:rPr>
        <w:tab/>
      </w:r>
      <w:r w:rsidRPr="00E314C1">
        <w:rPr>
          <w:rFonts w:ascii="Arial" w:hAnsi="Arial" w:cs="Arial"/>
          <w:b/>
          <w:color w:val="000000"/>
          <w:sz w:val="20"/>
          <w:szCs w:val="20"/>
          <w:shd w:val="clear" w:color="auto" w:fill="FFFFFF"/>
        </w:rPr>
        <w:tab/>
        <w:t xml:space="preserve">          údaje na </w:t>
      </w:r>
      <w:r w:rsidR="00633478" w:rsidRPr="00E314C1">
        <w:rPr>
          <w:rFonts w:ascii="Arial" w:hAnsi="Arial" w:cs="Arial"/>
          <w:b/>
          <w:color w:val="000000"/>
          <w:sz w:val="20"/>
          <w:szCs w:val="20"/>
          <w:shd w:val="clear" w:color="auto" w:fill="FFFFFF"/>
        </w:rPr>
        <w:t>Klientske</w:t>
      </w:r>
      <w:r w:rsidRPr="00E314C1">
        <w:rPr>
          <w:rFonts w:ascii="Arial" w:hAnsi="Arial" w:cs="Arial"/>
          <w:b/>
          <w:color w:val="000000"/>
          <w:sz w:val="20"/>
          <w:szCs w:val="20"/>
          <w:shd w:val="clear" w:color="auto" w:fill="FFFFFF"/>
        </w:rPr>
        <w:t xml:space="preserve"> pracovisko predávajúceho (</w:t>
      </w:r>
      <w:proofErr w:type="spellStart"/>
      <w:r w:rsidRPr="00E314C1">
        <w:rPr>
          <w:rFonts w:ascii="Arial" w:hAnsi="Arial" w:cs="Arial"/>
          <w:b/>
          <w:color w:val="000000"/>
          <w:sz w:val="20"/>
          <w:szCs w:val="20"/>
          <w:shd w:val="clear" w:color="auto" w:fill="FFFFFF"/>
        </w:rPr>
        <w:t>Hotline</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Hepldesk</w:t>
      </w:r>
      <w:proofErr w:type="spellEnd"/>
      <w:r w:rsidRPr="00E314C1">
        <w:rPr>
          <w:rFonts w:ascii="Arial" w:hAnsi="Arial" w:cs="Arial"/>
          <w:b/>
          <w:color w:val="000000"/>
          <w:sz w:val="20"/>
          <w:szCs w:val="20"/>
          <w:shd w:val="clear" w:color="auto" w:fill="FFFFFF"/>
        </w:rPr>
        <w:t xml:space="preserve">, </w:t>
      </w:r>
      <w:proofErr w:type="spellStart"/>
      <w:r w:rsidRPr="00E314C1">
        <w:rPr>
          <w:rFonts w:ascii="Arial" w:hAnsi="Arial" w:cs="Arial"/>
          <w:b/>
          <w:color w:val="000000"/>
          <w:sz w:val="20"/>
          <w:szCs w:val="20"/>
          <w:shd w:val="clear" w:color="auto" w:fill="FFFFFF"/>
        </w:rPr>
        <w:t>Call</w:t>
      </w:r>
      <w:proofErr w:type="spellEnd"/>
      <w:r w:rsidRPr="00E314C1">
        <w:rPr>
          <w:rFonts w:ascii="Arial" w:hAnsi="Arial" w:cs="Arial"/>
          <w:b/>
          <w:color w:val="000000"/>
          <w:sz w:val="20"/>
          <w:szCs w:val="20"/>
          <w:shd w:val="clear" w:color="auto" w:fill="FFFFFF"/>
        </w:rPr>
        <w:t xml:space="preserve"> centrum)</w:t>
      </w:r>
    </w:p>
    <w:p w:rsidR="00E32410" w:rsidRDefault="00E314C1" w:rsidP="00E32410">
      <w:pPr>
        <w:jc w:val="both"/>
        <w:rPr>
          <w:rFonts w:ascii="Arial" w:hAnsi="Arial" w:cs="Arial"/>
          <w:b/>
          <w:sz w:val="20"/>
          <w:szCs w:val="20"/>
        </w:rPr>
      </w:pPr>
      <w:r w:rsidRPr="00E314C1">
        <w:rPr>
          <w:rFonts w:ascii="Arial" w:hAnsi="Arial" w:cs="Arial"/>
          <w:b/>
          <w:sz w:val="20"/>
          <w:szCs w:val="20"/>
        </w:rPr>
        <w:t xml:space="preserve">Predmet plnenia – tovar: </w:t>
      </w:r>
      <w:r w:rsidR="00E32410">
        <w:rPr>
          <w:rFonts w:asciiTheme="minorHAnsi" w:hAnsiTheme="minorHAnsi" w:cstheme="minorHAnsi"/>
          <w:b/>
          <w:sz w:val="22"/>
          <w:szCs w:val="22"/>
        </w:rPr>
        <w:t>EEG-PSG video zostava</w:t>
      </w:r>
      <w:r w:rsidR="00E32410" w:rsidRPr="00E314C1">
        <w:rPr>
          <w:rFonts w:ascii="Arial" w:hAnsi="Arial" w:cs="Arial"/>
          <w:b/>
          <w:sz w:val="20"/>
          <w:szCs w:val="20"/>
        </w:rPr>
        <w:t xml:space="preserve"> </w:t>
      </w:r>
    </w:p>
    <w:p w:rsidR="00E314C1" w:rsidRPr="00E314C1" w:rsidRDefault="00E314C1" w:rsidP="00E32410">
      <w:pPr>
        <w:jc w:val="both"/>
        <w:rPr>
          <w:rFonts w:ascii="Arial" w:hAnsi="Arial" w:cs="Arial"/>
          <w:b/>
          <w:sz w:val="20"/>
          <w:szCs w:val="20"/>
        </w:rPr>
      </w:pPr>
      <w:r w:rsidRPr="00E314C1">
        <w:rPr>
          <w:rFonts w:ascii="Arial" w:hAnsi="Arial" w:cs="Arial"/>
          <w:b/>
          <w:sz w:val="20"/>
          <w:szCs w:val="20"/>
        </w:rPr>
        <w:t>Evidenčné číslo verejného obstarávania kupujúceho : UNLP- 202</w:t>
      </w:r>
      <w:r w:rsidR="004F507E">
        <w:rPr>
          <w:rFonts w:ascii="Arial" w:hAnsi="Arial" w:cs="Arial"/>
          <w:b/>
          <w:sz w:val="20"/>
          <w:szCs w:val="20"/>
        </w:rPr>
        <w:t>5</w:t>
      </w:r>
      <w:r w:rsidR="00600D93">
        <w:rPr>
          <w:rFonts w:ascii="Arial" w:hAnsi="Arial" w:cs="Arial"/>
          <w:b/>
          <w:sz w:val="20"/>
          <w:szCs w:val="20"/>
        </w:rPr>
        <w:t>-</w:t>
      </w:r>
      <w:r w:rsidR="00BE3855">
        <w:rPr>
          <w:rFonts w:ascii="Arial" w:hAnsi="Arial" w:cs="Arial"/>
          <w:b/>
          <w:sz w:val="20"/>
          <w:szCs w:val="20"/>
        </w:rPr>
        <w:t>1</w:t>
      </w:r>
    </w:p>
    <w:p w:rsidR="00E314C1" w:rsidRPr="00E314C1" w:rsidRDefault="00E314C1" w:rsidP="00E314C1">
      <w:pPr>
        <w:pStyle w:val="Cislovanie2"/>
        <w:numPr>
          <w:ilvl w:val="0"/>
          <w:numId w:val="0"/>
        </w:numPr>
        <w:tabs>
          <w:tab w:val="left" w:pos="708"/>
        </w:tabs>
        <w:spacing w:after="0"/>
        <w:rPr>
          <w:rFonts w:ascii="Arial" w:hAnsi="Arial" w:cs="Arial"/>
          <w:b/>
          <w:sz w:val="20"/>
          <w:szCs w:val="20"/>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sectPr w:rsidR="00E314C1"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919" w:rsidRDefault="000C0919">
      <w:r>
        <w:separator/>
      </w:r>
    </w:p>
  </w:endnote>
  <w:endnote w:type="continuationSeparator" w:id="0">
    <w:p w:rsidR="000C0919" w:rsidRDefault="000C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78" w:rsidRDefault="00351578">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78" w:rsidRDefault="003515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919" w:rsidRDefault="000C0919">
      <w:r>
        <w:separator/>
      </w:r>
    </w:p>
  </w:footnote>
  <w:footnote w:type="continuationSeparator" w:id="0">
    <w:p w:rsidR="000C0919" w:rsidRDefault="000C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01B6"/>
    <w:multiLevelType w:val="hybridMultilevel"/>
    <w:tmpl w:val="8FC61A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3"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4"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6"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8"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9"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2"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3"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5"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6"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7"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8"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0"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1"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4"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6"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7"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8"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9"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0"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1"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9"/>
  </w:num>
  <w:num w:numId="2">
    <w:abstractNumId w:val="1"/>
  </w:num>
  <w:num w:numId="3">
    <w:abstractNumId w:val="31"/>
  </w:num>
  <w:num w:numId="4">
    <w:abstractNumId w:val="22"/>
  </w:num>
  <w:num w:numId="5">
    <w:abstractNumId w:val="20"/>
  </w:num>
  <w:num w:numId="6">
    <w:abstractNumId w:val="22"/>
    <w:lvlOverride w:ilvl="0">
      <w:startOverride w:val="1"/>
    </w:lvlOverride>
    <w:lvlOverride w:ilvl="1">
      <w:startOverride w:val="1"/>
    </w:lvlOverride>
  </w:num>
  <w:num w:numId="7">
    <w:abstractNumId w:val="22"/>
    <w:lvlOverride w:ilvl="0">
      <w:startOverride w:val="1"/>
    </w:lvlOverride>
    <w:lvlOverride w:ilvl="1">
      <w:startOverride w:val="1"/>
    </w:lvlOverride>
  </w:num>
  <w:num w:numId="8">
    <w:abstractNumId w:val="22"/>
    <w:lvlOverride w:ilvl="0">
      <w:startOverride w:val="1"/>
    </w:lvlOverride>
    <w:lvlOverride w:ilvl="1">
      <w:startOverride w:val="1"/>
    </w:lvlOverride>
  </w:num>
  <w:num w:numId="9">
    <w:abstractNumId w:val="22"/>
    <w:lvlOverride w:ilvl="0">
      <w:startOverride w:val="1"/>
    </w:lvlOverride>
    <w:lvlOverride w:ilvl="1">
      <w:startOverride w:val="1"/>
    </w:lvlOverride>
  </w:num>
  <w:num w:numId="10">
    <w:abstractNumId w:val="22"/>
    <w:lvlOverride w:ilvl="0">
      <w:startOverride w:val="1"/>
    </w:lvlOverride>
    <w:lvlOverride w:ilvl="1">
      <w:startOverride w:val="1"/>
    </w:lvlOverride>
  </w:num>
  <w:num w:numId="11">
    <w:abstractNumId w:val="22"/>
    <w:lvlOverride w:ilvl="0">
      <w:startOverride w:val="1"/>
    </w:lvlOverride>
    <w:lvlOverride w:ilvl="1">
      <w:startOverride w:val="1"/>
    </w:lvlOverride>
  </w:num>
  <w:num w:numId="12">
    <w:abstractNumId w:val="11"/>
  </w:num>
  <w:num w:numId="13">
    <w:abstractNumId w:val="7"/>
  </w:num>
  <w:num w:numId="14">
    <w:abstractNumId w:val="5"/>
  </w:num>
  <w:num w:numId="15">
    <w:abstractNumId w:val="22"/>
    <w:lvlOverride w:ilvl="0">
      <w:startOverride w:val="1"/>
    </w:lvlOverride>
    <w:lvlOverride w:ilvl="1">
      <w:startOverride w:val="7"/>
    </w:lvlOverride>
  </w:num>
  <w:num w:numId="16">
    <w:abstractNumId w:val="17"/>
  </w:num>
  <w:num w:numId="17">
    <w:abstractNumId w:val="3"/>
  </w:num>
  <w:num w:numId="18">
    <w:abstractNumId w:val="28"/>
  </w:num>
  <w:num w:numId="19">
    <w:abstractNumId w:val="14"/>
  </w:num>
  <w:num w:numId="20">
    <w:abstractNumId w:val="13"/>
  </w:num>
  <w:num w:numId="21">
    <w:abstractNumId w:val="24"/>
  </w:num>
  <w:num w:numId="22">
    <w:abstractNumId w:val="10"/>
  </w:num>
  <w:num w:numId="23">
    <w:abstractNumId w:val="2"/>
  </w:num>
  <w:num w:numId="24">
    <w:abstractNumId w:val="22"/>
    <w:lvlOverride w:ilvl="0">
      <w:startOverride w:val="1"/>
    </w:lvlOverride>
    <w:lvlOverride w:ilvl="1">
      <w:startOverride w:val="8"/>
    </w:lvlOverride>
  </w:num>
  <w:num w:numId="25">
    <w:abstractNumId w:val="16"/>
  </w:num>
  <w:num w:numId="26">
    <w:abstractNumId w:val="19"/>
  </w:num>
  <w:num w:numId="27">
    <w:abstractNumId w:val="23"/>
  </w:num>
  <w:num w:numId="28">
    <w:abstractNumId w:val="30"/>
  </w:num>
  <w:num w:numId="29">
    <w:abstractNumId w:val="22"/>
  </w:num>
  <w:num w:numId="30">
    <w:abstractNumId w:val="9"/>
  </w:num>
  <w:num w:numId="31">
    <w:abstractNumId w:val="21"/>
  </w:num>
  <w:num w:numId="32">
    <w:abstractNumId w:val="18"/>
  </w:num>
  <w:num w:numId="33">
    <w:abstractNumId w:val="6"/>
  </w:num>
  <w:num w:numId="34">
    <w:abstractNumId w:val="15"/>
  </w:num>
  <w:num w:numId="35">
    <w:abstractNumId w:val="27"/>
  </w:num>
  <w:num w:numId="36">
    <w:abstractNumId w:val="8"/>
  </w:num>
  <w:num w:numId="37">
    <w:abstractNumId w:val="25"/>
  </w:num>
  <w:num w:numId="38">
    <w:abstractNumId w:val="4"/>
  </w:num>
  <w:num w:numId="39">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2"/>
  </w:num>
  <w:num w:numId="42">
    <w:abstractNumId w:val="26"/>
    <w:lvlOverride w:ilvl="0">
      <w:startOverride w:val="1"/>
    </w:lvlOverride>
    <w:lvlOverride w:ilvl="1">
      <w:startOverride w:val="1"/>
    </w:lvlOverride>
  </w:num>
  <w:num w:numId="43">
    <w:abstractNumId w:val="26"/>
    <w:lvlOverride w:ilvl="0">
      <w:startOverride w:val="1"/>
    </w:lvlOverride>
    <w:lvlOverride w:ilvl="1">
      <w:startOverride w:val="7"/>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22BB"/>
    <w:rsid w:val="000421F6"/>
    <w:rsid w:val="000504B4"/>
    <w:rsid w:val="000544BD"/>
    <w:rsid w:val="00055F2A"/>
    <w:rsid w:val="0006000A"/>
    <w:rsid w:val="000627EC"/>
    <w:rsid w:val="00064AAD"/>
    <w:rsid w:val="00067E29"/>
    <w:rsid w:val="0007299C"/>
    <w:rsid w:val="0008279B"/>
    <w:rsid w:val="00085D99"/>
    <w:rsid w:val="000A1284"/>
    <w:rsid w:val="000A6587"/>
    <w:rsid w:val="000B2871"/>
    <w:rsid w:val="000C0919"/>
    <w:rsid w:val="000E1687"/>
    <w:rsid w:val="000E7657"/>
    <w:rsid w:val="00100248"/>
    <w:rsid w:val="00107A57"/>
    <w:rsid w:val="00113794"/>
    <w:rsid w:val="00113C1A"/>
    <w:rsid w:val="00123564"/>
    <w:rsid w:val="00140B32"/>
    <w:rsid w:val="00166C94"/>
    <w:rsid w:val="0018107E"/>
    <w:rsid w:val="001869AC"/>
    <w:rsid w:val="00187BAD"/>
    <w:rsid w:val="001A6B1C"/>
    <w:rsid w:val="001B08E3"/>
    <w:rsid w:val="001B336E"/>
    <w:rsid w:val="001C50E7"/>
    <w:rsid w:val="001D0530"/>
    <w:rsid w:val="001D4462"/>
    <w:rsid w:val="001E32BA"/>
    <w:rsid w:val="00205184"/>
    <w:rsid w:val="0020569B"/>
    <w:rsid w:val="0020629C"/>
    <w:rsid w:val="00224DAF"/>
    <w:rsid w:val="002425C6"/>
    <w:rsid w:val="0026186A"/>
    <w:rsid w:val="002748FE"/>
    <w:rsid w:val="00290731"/>
    <w:rsid w:val="00292C4A"/>
    <w:rsid w:val="00293E30"/>
    <w:rsid w:val="002C6852"/>
    <w:rsid w:val="002D43EE"/>
    <w:rsid w:val="002E1E8F"/>
    <w:rsid w:val="002E71D6"/>
    <w:rsid w:val="002E79E2"/>
    <w:rsid w:val="0032139D"/>
    <w:rsid w:val="00321BC0"/>
    <w:rsid w:val="00324F4D"/>
    <w:rsid w:val="00342A8B"/>
    <w:rsid w:val="00351578"/>
    <w:rsid w:val="00351E0B"/>
    <w:rsid w:val="0035375C"/>
    <w:rsid w:val="003665FF"/>
    <w:rsid w:val="00392BAB"/>
    <w:rsid w:val="00393C86"/>
    <w:rsid w:val="00394630"/>
    <w:rsid w:val="00397053"/>
    <w:rsid w:val="003F0B0C"/>
    <w:rsid w:val="003F7C28"/>
    <w:rsid w:val="00406427"/>
    <w:rsid w:val="00412D3C"/>
    <w:rsid w:val="00421166"/>
    <w:rsid w:val="00423234"/>
    <w:rsid w:val="00440012"/>
    <w:rsid w:val="004614C0"/>
    <w:rsid w:val="00465C11"/>
    <w:rsid w:val="004721AA"/>
    <w:rsid w:val="00480214"/>
    <w:rsid w:val="0048586F"/>
    <w:rsid w:val="004C16EF"/>
    <w:rsid w:val="004D08C9"/>
    <w:rsid w:val="004D7DAA"/>
    <w:rsid w:val="004E3584"/>
    <w:rsid w:val="004E756C"/>
    <w:rsid w:val="004F507E"/>
    <w:rsid w:val="005130E7"/>
    <w:rsid w:val="00516711"/>
    <w:rsid w:val="00544D06"/>
    <w:rsid w:val="00552561"/>
    <w:rsid w:val="00583F1A"/>
    <w:rsid w:val="00595418"/>
    <w:rsid w:val="005A192C"/>
    <w:rsid w:val="005A1AFA"/>
    <w:rsid w:val="005A73F7"/>
    <w:rsid w:val="005A7BB1"/>
    <w:rsid w:val="005D219A"/>
    <w:rsid w:val="005D3A47"/>
    <w:rsid w:val="005F083B"/>
    <w:rsid w:val="005F796B"/>
    <w:rsid w:val="00600D93"/>
    <w:rsid w:val="00601405"/>
    <w:rsid w:val="00610CDE"/>
    <w:rsid w:val="00626A82"/>
    <w:rsid w:val="00633478"/>
    <w:rsid w:val="00633D74"/>
    <w:rsid w:val="00661BB9"/>
    <w:rsid w:val="00674195"/>
    <w:rsid w:val="006744A2"/>
    <w:rsid w:val="00684B4C"/>
    <w:rsid w:val="00686D4D"/>
    <w:rsid w:val="00692958"/>
    <w:rsid w:val="00693595"/>
    <w:rsid w:val="006A316C"/>
    <w:rsid w:val="006A34C7"/>
    <w:rsid w:val="006A5F31"/>
    <w:rsid w:val="006C434A"/>
    <w:rsid w:val="006D48A1"/>
    <w:rsid w:val="006F0769"/>
    <w:rsid w:val="006F3EAD"/>
    <w:rsid w:val="00701E26"/>
    <w:rsid w:val="007054C6"/>
    <w:rsid w:val="00716884"/>
    <w:rsid w:val="00727A9D"/>
    <w:rsid w:val="00735B3E"/>
    <w:rsid w:val="00745D8D"/>
    <w:rsid w:val="007842EF"/>
    <w:rsid w:val="00797BF0"/>
    <w:rsid w:val="007A4076"/>
    <w:rsid w:val="007B051A"/>
    <w:rsid w:val="007D7FBF"/>
    <w:rsid w:val="007E1635"/>
    <w:rsid w:val="007E6EBD"/>
    <w:rsid w:val="007F0457"/>
    <w:rsid w:val="007F279F"/>
    <w:rsid w:val="0082238E"/>
    <w:rsid w:val="00824098"/>
    <w:rsid w:val="00835791"/>
    <w:rsid w:val="00851DD8"/>
    <w:rsid w:val="00860FC4"/>
    <w:rsid w:val="00863E4A"/>
    <w:rsid w:val="0086468C"/>
    <w:rsid w:val="00865807"/>
    <w:rsid w:val="008663CC"/>
    <w:rsid w:val="008B4C23"/>
    <w:rsid w:val="008B7984"/>
    <w:rsid w:val="008C3046"/>
    <w:rsid w:val="008C4834"/>
    <w:rsid w:val="008D539B"/>
    <w:rsid w:val="008F0641"/>
    <w:rsid w:val="008F589C"/>
    <w:rsid w:val="00904F47"/>
    <w:rsid w:val="0093128E"/>
    <w:rsid w:val="00943DA8"/>
    <w:rsid w:val="0095303C"/>
    <w:rsid w:val="00954C3D"/>
    <w:rsid w:val="00957814"/>
    <w:rsid w:val="00964FC8"/>
    <w:rsid w:val="00970043"/>
    <w:rsid w:val="00976E96"/>
    <w:rsid w:val="00985C8D"/>
    <w:rsid w:val="00993AD6"/>
    <w:rsid w:val="009A4A94"/>
    <w:rsid w:val="009A6395"/>
    <w:rsid w:val="009C0614"/>
    <w:rsid w:val="009C6017"/>
    <w:rsid w:val="009C78CF"/>
    <w:rsid w:val="009D08E1"/>
    <w:rsid w:val="009F4F24"/>
    <w:rsid w:val="00A01AAC"/>
    <w:rsid w:val="00A10C6F"/>
    <w:rsid w:val="00A12F8B"/>
    <w:rsid w:val="00A15EC9"/>
    <w:rsid w:val="00A16354"/>
    <w:rsid w:val="00A9299A"/>
    <w:rsid w:val="00A959E3"/>
    <w:rsid w:val="00AD1760"/>
    <w:rsid w:val="00AF1A65"/>
    <w:rsid w:val="00AF67AA"/>
    <w:rsid w:val="00B10F0A"/>
    <w:rsid w:val="00B14EDD"/>
    <w:rsid w:val="00B25F7E"/>
    <w:rsid w:val="00B27058"/>
    <w:rsid w:val="00B314E4"/>
    <w:rsid w:val="00B44EB6"/>
    <w:rsid w:val="00B5310B"/>
    <w:rsid w:val="00B63B56"/>
    <w:rsid w:val="00B64AB6"/>
    <w:rsid w:val="00B65AFA"/>
    <w:rsid w:val="00B71FB3"/>
    <w:rsid w:val="00B726E8"/>
    <w:rsid w:val="00B867E0"/>
    <w:rsid w:val="00B916B0"/>
    <w:rsid w:val="00BB0EF8"/>
    <w:rsid w:val="00BC2881"/>
    <w:rsid w:val="00BC332B"/>
    <w:rsid w:val="00BD3367"/>
    <w:rsid w:val="00BE0369"/>
    <w:rsid w:val="00BE3855"/>
    <w:rsid w:val="00BE5AC2"/>
    <w:rsid w:val="00BE663A"/>
    <w:rsid w:val="00C04D15"/>
    <w:rsid w:val="00C05B2E"/>
    <w:rsid w:val="00C05C78"/>
    <w:rsid w:val="00C060F4"/>
    <w:rsid w:val="00C60A7C"/>
    <w:rsid w:val="00C63FF1"/>
    <w:rsid w:val="00C653FD"/>
    <w:rsid w:val="00C73DEB"/>
    <w:rsid w:val="00C74ECA"/>
    <w:rsid w:val="00C80712"/>
    <w:rsid w:val="00C8177D"/>
    <w:rsid w:val="00CA347B"/>
    <w:rsid w:val="00CA7D91"/>
    <w:rsid w:val="00CB307D"/>
    <w:rsid w:val="00CB41DE"/>
    <w:rsid w:val="00CB7631"/>
    <w:rsid w:val="00CC45B3"/>
    <w:rsid w:val="00CC58C1"/>
    <w:rsid w:val="00CD2D79"/>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A7E89"/>
    <w:rsid w:val="00DB19B0"/>
    <w:rsid w:val="00DB1E7A"/>
    <w:rsid w:val="00DD3D35"/>
    <w:rsid w:val="00DD58B0"/>
    <w:rsid w:val="00DE7BCF"/>
    <w:rsid w:val="00E028DF"/>
    <w:rsid w:val="00E06072"/>
    <w:rsid w:val="00E143A9"/>
    <w:rsid w:val="00E21275"/>
    <w:rsid w:val="00E231AF"/>
    <w:rsid w:val="00E31024"/>
    <w:rsid w:val="00E314C1"/>
    <w:rsid w:val="00E32410"/>
    <w:rsid w:val="00E44A49"/>
    <w:rsid w:val="00E47BDC"/>
    <w:rsid w:val="00E5078E"/>
    <w:rsid w:val="00E5146B"/>
    <w:rsid w:val="00E63BDE"/>
    <w:rsid w:val="00E63F25"/>
    <w:rsid w:val="00E85C8E"/>
    <w:rsid w:val="00E8776A"/>
    <w:rsid w:val="00E946E1"/>
    <w:rsid w:val="00EA13D7"/>
    <w:rsid w:val="00EB5B69"/>
    <w:rsid w:val="00EC1ABA"/>
    <w:rsid w:val="00ED7391"/>
    <w:rsid w:val="00F16BF5"/>
    <w:rsid w:val="00F368A5"/>
    <w:rsid w:val="00F374A0"/>
    <w:rsid w:val="00F51227"/>
    <w:rsid w:val="00F810F1"/>
    <w:rsid w:val="00F8251E"/>
    <w:rsid w:val="00F9212D"/>
    <w:rsid w:val="00FA0AA9"/>
    <w:rsid w:val="00FB1B73"/>
    <w:rsid w:val="00FD37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7270"/>
  <w15:docId w15:val="{5C6AA026-FA17-4F48-BBD0-5BD8B313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221255290">
      <w:bodyDiv w:val="1"/>
      <w:marLeft w:val="0"/>
      <w:marRight w:val="0"/>
      <w:marTop w:val="0"/>
      <w:marBottom w:val="0"/>
      <w:divBdr>
        <w:top w:val="none" w:sz="0" w:space="0" w:color="auto"/>
        <w:left w:val="none" w:sz="0" w:space="0" w:color="auto"/>
        <w:bottom w:val="none" w:sz="0" w:space="0" w:color="auto"/>
        <w:right w:val="none" w:sz="0" w:space="0" w:color="auto"/>
      </w:divBdr>
    </w:div>
    <w:div w:id="296254526">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3335408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41201737">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82B140A-6B6F-48D3-A23E-D3FC3099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5116</Words>
  <Characters>29162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3</cp:revision>
  <cp:lastPrinted>2025-01-13T11:28:00Z</cp:lastPrinted>
  <dcterms:created xsi:type="dcterms:W3CDTF">2024-12-20T07:32:00Z</dcterms:created>
  <dcterms:modified xsi:type="dcterms:W3CDTF">2025-01-13T11:28:00Z</dcterms:modified>
</cp:coreProperties>
</file>