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489"/>
        <w:gridCol w:w="2516"/>
        <w:gridCol w:w="3589"/>
      </w:tblGrid>
      <w:tr w:rsidR="00F8435E" w:rsidRPr="00FE0B53" w14:paraId="5AF4973C" w14:textId="77777777" w:rsidTr="006F117D">
        <w:trPr>
          <w:trHeight w:val="170"/>
        </w:trPr>
        <w:tc>
          <w:tcPr>
            <w:tcW w:w="9067" w:type="dxa"/>
            <w:gridSpan w:val="4"/>
            <w:vAlign w:val="center"/>
          </w:tcPr>
          <w:p w14:paraId="3EDA6229" w14:textId="66C48039" w:rsidR="00F8435E" w:rsidRPr="00FE0B53" w:rsidRDefault="00F8435E" w:rsidP="00F8435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Zoznam oprávnených osôb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Ústredia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NDS, a.s.</w:t>
            </w:r>
          </w:p>
        </w:tc>
      </w:tr>
      <w:tr w:rsidR="007B48CE" w:rsidRPr="00FE0B53" w14:paraId="6EB39B5D" w14:textId="77777777" w:rsidTr="006F117D">
        <w:trPr>
          <w:trHeight w:val="170"/>
        </w:trPr>
        <w:tc>
          <w:tcPr>
            <w:tcW w:w="9067" w:type="dxa"/>
            <w:gridSpan w:val="4"/>
            <w:vAlign w:val="center"/>
          </w:tcPr>
          <w:p w14:paraId="6A703BD0" w14:textId="77777777" w:rsidR="007B48CE" w:rsidRPr="00FE0B53" w:rsidRDefault="007B48CE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8435E" w:rsidRPr="00FE0B53" w14:paraId="3D37822A" w14:textId="77777777" w:rsidTr="006F117D">
        <w:trPr>
          <w:trHeight w:val="170"/>
        </w:trPr>
        <w:tc>
          <w:tcPr>
            <w:tcW w:w="5478" w:type="dxa"/>
            <w:gridSpan w:val="3"/>
            <w:vAlign w:val="center"/>
          </w:tcPr>
          <w:p w14:paraId="22222B3A" w14:textId="792FBD3F" w:rsidR="00F8435E" w:rsidRPr="00FE0B53" w:rsidRDefault="00F8435E" w:rsidP="00F8435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právnych</w:t>
            </w:r>
          </w:p>
        </w:tc>
        <w:tc>
          <w:tcPr>
            <w:tcW w:w="3589" w:type="dxa"/>
            <w:vAlign w:val="center"/>
          </w:tcPr>
          <w:p w14:paraId="13E116E1" w14:textId="15D3278A" w:rsidR="00F8435E" w:rsidRPr="00FE0B53" w:rsidRDefault="00F8435E" w:rsidP="00F8435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právneho</w:t>
            </w:r>
          </w:p>
        </w:tc>
      </w:tr>
      <w:tr w:rsidR="00F8435E" w:rsidRPr="00FE0B53" w14:paraId="1F787120" w14:textId="77777777" w:rsidTr="006F117D">
        <w:trPr>
          <w:trHeight w:val="170"/>
        </w:trPr>
        <w:tc>
          <w:tcPr>
            <w:tcW w:w="5478" w:type="dxa"/>
            <w:gridSpan w:val="3"/>
            <w:vAlign w:val="center"/>
          </w:tcPr>
          <w:p w14:paraId="37FF7434" w14:textId="2E1EA03F" w:rsidR="00F8435E" w:rsidRPr="00FE0B53" w:rsidRDefault="00F8435E" w:rsidP="00F8435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cenových</w:t>
            </w:r>
          </w:p>
        </w:tc>
        <w:tc>
          <w:tcPr>
            <w:tcW w:w="3589" w:type="dxa"/>
            <w:vAlign w:val="center"/>
          </w:tcPr>
          <w:p w14:paraId="5E19D11F" w14:textId="099855D9" w:rsidR="00F8435E" w:rsidRPr="00FE0B53" w:rsidRDefault="00F8435E" w:rsidP="00F8435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edúci odboru cien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ančného kontrolingu 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stavieb</w:t>
            </w:r>
          </w:p>
        </w:tc>
      </w:tr>
      <w:tr w:rsidR="00F8435E" w:rsidRPr="00FE0B53" w14:paraId="1C55179D" w14:textId="77777777" w:rsidTr="006F117D">
        <w:trPr>
          <w:trHeight w:val="170"/>
        </w:trPr>
        <w:tc>
          <w:tcPr>
            <w:tcW w:w="5478" w:type="dxa"/>
            <w:gridSpan w:val="3"/>
            <w:vAlign w:val="center"/>
          </w:tcPr>
          <w:p w14:paraId="7A058149" w14:textId="7063F607" w:rsidR="00F8435E" w:rsidRPr="00FE0B53" w:rsidRDefault="00F8435E" w:rsidP="00F8435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technických</w:t>
            </w:r>
          </w:p>
        </w:tc>
        <w:tc>
          <w:tcPr>
            <w:tcW w:w="3589" w:type="dxa"/>
            <w:vAlign w:val="center"/>
          </w:tcPr>
          <w:p w14:paraId="1C73AEE4" w14:textId="77777777" w:rsidR="00F8435E" w:rsidRDefault="00F8435E" w:rsidP="00F8435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40200</w:t>
            </w:r>
          </w:p>
          <w:p w14:paraId="403DC255" w14:textId="1D0912A8" w:rsidR="00F8435E" w:rsidRPr="00FE0B53" w:rsidRDefault="00F8435E" w:rsidP="00F8435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40201</w:t>
            </w:r>
          </w:p>
        </w:tc>
      </w:tr>
      <w:tr w:rsidR="00F8435E" w:rsidRPr="00FE0B53" w14:paraId="3AB46A96" w14:textId="77777777" w:rsidTr="006F117D">
        <w:trPr>
          <w:trHeight w:val="170"/>
        </w:trPr>
        <w:tc>
          <w:tcPr>
            <w:tcW w:w="5478" w:type="dxa"/>
            <w:gridSpan w:val="3"/>
            <w:vAlign w:val="center"/>
          </w:tcPr>
          <w:p w14:paraId="565A0B81" w14:textId="197C5AB1" w:rsidR="00F8435E" w:rsidRPr="00FE0B53" w:rsidRDefault="00F8435E" w:rsidP="00F8435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Osoba oprávnená konať vo veci preberania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/odovzdania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riešenia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reklamácie predmetu zákazky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časti predmetu zákazky</w:t>
            </w:r>
          </w:p>
        </w:tc>
        <w:tc>
          <w:tcPr>
            <w:tcW w:w="3589" w:type="dxa"/>
            <w:vAlign w:val="center"/>
          </w:tcPr>
          <w:p w14:paraId="0817FA86" w14:textId="77777777" w:rsidR="00F8435E" w:rsidRDefault="00F8435E" w:rsidP="00F8435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40200</w:t>
            </w:r>
          </w:p>
          <w:p w14:paraId="57783C76" w14:textId="1AF2ACAB" w:rsidR="00F8435E" w:rsidRPr="00FE0B53" w:rsidRDefault="00F8435E" w:rsidP="00F8435E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40201</w:t>
            </w:r>
          </w:p>
        </w:tc>
      </w:tr>
      <w:tr w:rsidR="00A847E4" w:rsidRPr="00FE0B53" w14:paraId="445ABDBF" w14:textId="77777777" w:rsidTr="006F117D">
        <w:trPr>
          <w:trHeight w:val="170"/>
        </w:trPr>
        <w:tc>
          <w:tcPr>
            <w:tcW w:w="9067" w:type="dxa"/>
            <w:gridSpan w:val="4"/>
            <w:vAlign w:val="center"/>
          </w:tcPr>
          <w:p w14:paraId="71FAFA21" w14:textId="77777777" w:rsidR="00A847E4" w:rsidRPr="00FE0B53" w:rsidRDefault="00A847E4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11A2" w:rsidRPr="00FE0B53" w14:paraId="539A44CE" w14:textId="77777777" w:rsidTr="006F117D">
        <w:trPr>
          <w:trHeight w:val="170"/>
        </w:trPr>
        <w:tc>
          <w:tcPr>
            <w:tcW w:w="9067" w:type="dxa"/>
            <w:gridSpan w:val="4"/>
            <w:vAlign w:val="center"/>
          </w:tcPr>
          <w:p w14:paraId="7AF63D4A" w14:textId="102D2AA7" w:rsidR="002111A2" w:rsidRPr="00FE0B53" w:rsidRDefault="002111A2" w:rsidP="002111A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Adresy miest dodania a Zoznam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oprávnených osôb</w:t>
            </w:r>
          </w:p>
        </w:tc>
      </w:tr>
      <w:tr w:rsidR="006A5430" w:rsidRPr="00FE0B53" w14:paraId="16EE66CB" w14:textId="77777777" w:rsidTr="005427FB">
        <w:trPr>
          <w:trHeight w:val="170"/>
        </w:trPr>
        <w:tc>
          <w:tcPr>
            <w:tcW w:w="473" w:type="dxa"/>
            <w:vAlign w:val="center"/>
          </w:tcPr>
          <w:p w14:paraId="3EF5FAF8" w14:textId="77777777" w:rsidR="006A5430" w:rsidRPr="00FE0B53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</w:t>
            </w:r>
          </w:p>
          <w:p w14:paraId="46341F1A" w14:textId="02CAF3C2" w:rsidR="006A5430" w:rsidRPr="00FE0B53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489" w:type="dxa"/>
            <w:vAlign w:val="center"/>
          </w:tcPr>
          <w:p w14:paraId="5A9939EF" w14:textId="35655D23" w:rsidR="006A5430" w:rsidRPr="00FE0B53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Miesto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 adresa 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dodania</w:t>
            </w:r>
          </w:p>
        </w:tc>
        <w:tc>
          <w:tcPr>
            <w:tcW w:w="6105" w:type="dxa"/>
            <w:gridSpan w:val="2"/>
            <w:vAlign w:val="center"/>
          </w:tcPr>
          <w:p w14:paraId="6374E7D3" w14:textId="55D1521E" w:rsidR="006A5430" w:rsidRPr="00FE0B53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Oprávnené osoby na preberanie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/odovzdanie</w:t>
            </w:r>
            <w:r w:rsidRPr="000163EE">
              <w:rPr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rokovanie v prípade riešenia reklamácie predmetu zákazky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resp. jeho časti</w:t>
            </w:r>
          </w:p>
        </w:tc>
      </w:tr>
      <w:tr w:rsidR="006A5430" w:rsidRPr="00FE0B53" w14:paraId="59FF20A5" w14:textId="77777777" w:rsidTr="00FF6718">
        <w:trPr>
          <w:trHeight w:val="737"/>
        </w:trPr>
        <w:tc>
          <w:tcPr>
            <w:tcW w:w="473" w:type="dxa"/>
            <w:vAlign w:val="center"/>
          </w:tcPr>
          <w:p w14:paraId="6CF1265C" w14:textId="7ACC8BB4" w:rsidR="006A5430" w:rsidRPr="00FE0B53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489" w:type="dxa"/>
            <w:vAlign w:val="center"/>
          </w:tcPr>
          <w:p w14:paraId="4654969A" w14:textId="77777777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1 Čadca</w:t>
            </w:r>
          </w:p>
          <w:p w14:paraId="7006A04C" w14:textId="77777777" w:rsidR="006A5430" w:rsidRPr="00FE0B53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A. Hlinku 2549</w:t>
            </w:r>
          </w:p>
          <w:p w14:paraId="7A59760E" w14:textId="49407C8B" w:rsidR="006A5430" w:rsidRPr="00FE0B53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022 65 Čadca</w:t>
            </w:r>
          </w:p>
        </w:tc>
        <w:tc>
          <w:tcPr>
            <w:tcW w:w="6105" w:type="dxa"/>
            <w:gridSpan w:val="2"/>
            <w:vAlign w:val="center"/>
          </w:tcPr>
          <w:p w14:paraId="200434D2" w14:textId="77777777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5C6B232B" w14:textId="77777777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50474A6D" w14:textId="15312262" w:rsidR="006A5430" w:rsidRPr="00FE0B53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6A5430" w:rsidRPr="00FE0B53" w14:paraId="3D14B6CB" w14:textId="77777777" w:rsidTr="00295752">
        <w:trPr>
          <w:trHeight w:val="737"/>
        </w:trPr>
        <w:tc>
          <w:tcPr>
            <w:tcW w:w="473" w:type="dxa"/>
            <w:vAlign w:val="center"/>
          </w:tcPr>
          <w:p w14:paraId="110266BE" w14:textId="7CE6C9B9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489" w:type="dxa"/>
            <w:vAlign w:val="center"/>
          </w:tcPr>
          <w:p w14:paraId="6F8BBC10" w14:textId="77777777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2 Mengusovce</w:t>
            </w:r>
          </w:p>
          <w:p w14:paraId="3BF17B80" w14:textId="77777777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č. 204</w:t>
            </w:r>
          </w:p>
          <w:p w14:paraId="242C3CF9" w14:textId="3A1BB0BF" w:rsidR="006A5430" w:rsidRPr="00FE0B53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059 36 Mengusovce</w:t>
            </w:r>
          </w:p>
        </w:tc>
        <w:tc>
          <w:tcPr>
            <w:tcW w:w="6105" w:type="dxa"/>
            <w:gridSpan w:val="2"/>
            <w:vAlign w:val="center"/>
          </w:tcPr>
          <w:p w14:paraId="4D56CEF2" w14:textId="77777777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164DEE49" w14:textId="77777777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4052A1C4" w14:textId="46BB2E3A" w:rsidR="006A5430" w:rsidRPr="00FE0B53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6A5430" w:rsidRPr="00FE0B53" w14:paraId="2AB8D557" w14:textId="77777777" w:rsidTr="000D2753">
        <w:trPr>
          <w:trHeight w:val="737"/>
        </w:trPr>
        <w:tc>
          <w:tcPr>
            <w:tcW w:w="473" w:type="dxa"/>
            <w:vAlign w:val="center"/>
          </w:tcPr>
          <w:p w14:paraId="34A976C4" w14:textId="2AF616FB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489" w:type="dxa"/>
            <w:vAlign w:val="center"/>
          </w:tcPr>
          <w:p w14:paraId="74C55BD4" w14:textId="77777777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Žarnovica</w:t>
            </w:r>
          </w:p>
          <w:p w14:paraId="45992DAC" w14:textId="77777777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111A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Adresa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  <w:r w:rsidRPr="002111A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bude</w:t>
            </w:r>
          </w:p>
          <w:p w14:paraId="643E04C2" w14:textId="2079F5CE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11A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doplnená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neskôr</w:t>
            </w:r>
          </w:p>
        </w:tc>
        <w:tc>
          <w:tcPr>
            <w:tcW w:w="6105" w:type="dxa"/>
            <w:gridSpan w:val="2"/>
            <w:vAlign w:val="center"/>
          </w:tcPr>
          <w:p w14:paraId="2F71E792" w14:textId="77777777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3FCD8C54" w14:textId="77777777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2EAFD631" w14:textId="4B8D4683" w:rsidR="006A5430" w:rsidRPr="002111A2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</w:tbl>
    <w:p w14:paraId="3E8BC54A" w14:textId="77777777" w:rsidR="004A5AE4" w:rsidRDefault="004A5AE4" w:rsidP="004A5AE4">
      <w:pPr>
        <w:widowControl w:val="0"/>
        <w:spacing w:after="0" w:line="240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095"/>
      </w:tblGrid>
      <w:tr w:rsidR="00EF0B5D" w:rsidRPr="004A5AE4" w14:paraId="06A64F4C" w14:textId="77777777" w:rsidTr="00BA0DAE">
        <w:trPr>
          <w:trHeight w:val="170"/>
        </w:trPr>
        <w:tc>
          <w:tcPr>
            <w:tcW w:w="9067" w:type="dxa"/>
            <w:gridSpan w:val="2"/>
            <w:vAlign w:val="center"/>
          </w:tcPr>
          <w:p w14:paraId="42CE7D36" w14:textId="328A885A" w:rsidR="00EF0B5D" w:rsidRPr="004A5AE4" w:rsidRDefault="00EF0B5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Zoznam oprávnených osôb predávajúceho</w:t>
            </w:r>
          </w:p>
        </w:tc>
      </w:tr>
      <w:tr w:rsidR="006A5430" w:rsidRPr="004A5AE4" w14:paraId="0D1CB9AD" w14:textId="77777777" w:rsidTr="006A5430">
        <w:trPr>
          <w:trHeight w:val="737"/>
        </w:trPr>
        <w:tc>
          <w:tcPr>
            <w:tcW w:w="2972" w:type="dxa"/>
            <w:vAlign w:val="center"/>
          </w:tcPr>
          <w:p w14:paraId="353CBF72" w14:textId="1FD3732C" w:rsidR="006A5430" w:rsidRPr="004A5AE4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právnych</w:t>
            </w:r>
          </w:p>
        </w:tc>
        <w:tc>
          <w:tcPr>
            <w:tcW w:w="6095" w:type="dxa"/>
            <w:vAlign w:val="center"/>
          </w:tcPr>
          <w:p w14:paraId="76895206" w14:textId="7D12E93F" w:rsidR="006A5430" w:rsidRPr="004A5AE4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6A5430" w:rsidRPr="004A5AE4" w14:paraId="018C808D" w14:textId="77777777" w:rsidTr="006A5430">
        <w:trPr>
          <w:trHeight w:val="737"/>
        </w:trPr>
        <w:tc>
          <w:tcPr>
            <w:tcW w:w="2972" w:type="dxa"/>
            <w:vAlign w:val="center"/>
          </w:tcPr>
          <w:p w14:paraId="220BE150" w14:textId="356B3C50" w:rsidR="006A5430" w:rsidRPr="004A5AE4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cenových</w:t>
            </w:r>
          </w:p>
        </w:tc>
        <w:tc>
          <w:tcPr>
            <w:tcW w:w="6095" w:type="dxa"/>
            <w:vAlign w:val="center"/>
          </w:tcPr>
          <w:p w14:paraId="3CCF8E22" w14:textId="447FC8B2" w:rsidR="006A5430" w:rsidRPr="004A5AE4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6A5430" w:rsidRPr="004A5AE4" w14:paraId="644D435F" w14:textId="77777777" w:rsidTr="006A5430">
        <w:trPr>
          <w:trHeight w:val="737"/>
        </w:trPr>
        <w:tc>
          <w:tcPr>
            <w:tcW w:w="2972" w:type="dxa"/>
            <w:vAlign w:val="center"/>
          </w:tcPr>
          <w:p w14:paraId="062C5EAB" w14:textId="04743E37" w:rsidR="006A5430" w:rsidRPr="004A5AE4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technických</w:t>
            </w:r>
          </w:p>
        </w:tc>
        <w:tc>
          <w:tcPr>
            <w:tcW w:w="6095" w:type="dxa"/>
            <w:vAlign w:val="center"/>
          </w:tcPr>
          <w:p w14:paraId="6F38777F" w14:textId="2DF9F56C" w:rsidR="006A5430" w:rsidRPr="004A5AE4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6A5430" w:rsidRPr="004A5AE4" w14:paraId="4AD6EE85" w14:textId="77777777" w:rsidTr="006A5430">
        <w:trPr>
          <w:trHeight w:val="737"/>
        </w:trPr>
        <w:tc>
          <w:tcPr>
            <w:tcW w:w="2972" w:type="dxa"/>
            <w:vAlign w:val="center"/>
          </w:tcPr>
          <w:p w14:paraId="3C573228" w14:textId="1DE433B3" w:rsidR="006A5430" w:rsidRPr="004A5AE4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Osoba oprávnená konať vo veci preberania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/odovzdania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riešenia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reklamácie predmetu zákazky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časti predmetu zákazky</w:t>
            </w:r>
          </w:p>
        </w:tc>
        <w:tc>
          <w:tcPr>
            <w:tcW w:w="6095" w:type="dxa"/>
            <w:vAlign w:val="center"/>
          </w:tcPr>
          <w:p w14:paraId="328D0725" w14:textId="77777777" w:rsidR="006A5430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  <w:p w14:paraId="782BFEB2" w14:textId="6757DC33" w:rsidR="006A5430" w:rsidRPr="004A5AE4" w:rsidRDefault="006A5430" w:rsidP="006A543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</w:tbl>
    <w:p w14:paraId="245360A6" w14:textId="77777777" w:rsidR="006F117D" w:rsidRDefault="006F117D" w:rsidP="004A5AE4">
      <w:pPr>
        <w:widowControl w:val="0"/>
        <w:spacing w:after="0" w:line="240" w:lineRule="auto"/>
      </w:pPr>
    </w:p>
    <w:sectPr w:rsidR="006F117D" w:rsidSect="003910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BDE60" w14:textId="77777777" w:rsidR="005B1AE9" w:rsidRDefault="005B1AE9" w:rsidP="00635E29">
      <w:pPr>
        <w:spacing w:after="0" w:line="240" w:lineRule="auto"/>
      </w:pPr>
      <w:r>
        <w:separator/>
      </w:r>
    </w:p>
  </w:endnote>
  <w:endnote w:type="continuationSeparator" w:id="0">
    <w:p w14:paraId="61CD1098" w14:textId="77777777" w:rsidR="005B1AE9" w:rsidRDefault="005B1AE9" w:rsidP="0063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05772" w14:textId="77777777" w:rsidR="006865CB" w:rsidRDefault="006865C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81760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00823E" w14:textId="05D56646" w:rsidR="00391091" w:rsidRPr="00256C4F" w:rsidRDefault="00391091">
            <w:pPr>
              <w:pStyle w:val="Pta"/>
              <w:jc w:val="right"/>
              <w:rPr>
                <w:sz w:val="20"/>
                <w:szCs w:val="20"/>
              </w:rPr>
            </w:pPr>
            <w:r w:rsidRPr="00256C4F">
              <w:rPr>
                <w:sz w:val="20"/>
                <w:szCs w:val="20"/>
              </w:rPr>
              <w:t xml:space="preserve">Strana </w:t>
            </w:r>
            <w:r w:rsidRPr="00256C4F">
              <w:rPr>
                <w:bCs/>
                <w:sz w:val="20"/>
                <w:szCs w:val="20"/>
              </w:rPr>
              <w:fldChar w:fldCharType="begin"/>
            </w:r>
            <w:r w:rsidRPr="00256C4F">
              <w:rPr>
                <w:bCs/>
                <w:sz w:val="20"/>
                <w:szCs w:val="20"/>
              </w:rPr>
              <w:instrText>PAGE</w:instrText>
            </w:r>
            <w:r w:rsidRPr="00256C4F">
              <w:rPr>
                <w:bCs/>
                <w:sz w:val="20"/>
                <w:szCs w:val="20"/>
              </w:rPr>
              <w:fldChar w:fldCharType="separate"/>
            </w:r>
            <w:r w:rsidR="006865CB">
              <w:rPr>
                <w:bCs/>
                <w:noProof/>
                <w:sz w:val="20"/>
                <w:szCs w:val="20"/>
              </w:rPr>
              <w:t>1</w:t>
            </w:r>
            <w:r w:rsidRPr="00256C4F">
              <w:rPr>
                <w:bCs/>
                <w:sz w:val="20"/>
                <w:szCs w:val="20"/>
              </w:rPr>
              <w:fldChar w:fldCharType="end"/>
            </w:r>
            <w:r w:rsidRPr="00256C4F">
              <w:rPr>
                <w:sz w:val="20"/>
                <w:szCs w:val="20"/>
              </w:rPr>
              <w:t xml:space="preserve"> z </w:t>
            </w:r>
            <w:r w:rsidRPr="00256C4F">
              <w:rPr>
                <w:bCs/>
                <w:sz w:val="20"/>
                <w:szCs w:val="20"/>
              </w:rPr>
              <w:fldChar w:fldCharType="begin"/>
            </w:r>
            <w:r w:rsidRPr="00256C4F">
              <w:rPr>
                <w:bCs/>
                <w:sz w:val="20"/>
                <w:szCs w:val="20"/>
              </w:rPr>
              <w:instrText>NUMPAGES</w:instrText>
            </w:r>
            <w:r w:rsidRPr="00256C4F">
              <w:rPr>
                <w:bCs/>
                <w:sz w:val="20"/>
                <w:szCs w:val="20"/>
              </w:rPr>
              <w:fldChar w:fldCharType="separate"/>
            </w:r>
            <w:r w:rsidR="006865CB">
              <w:rPr>
                <w:bCs/>
                <w:noProof/>
                <w:sz w:val="20"/>
                <w:szCs w:val="20"/>
              </w:rPr>
              <w:t>1</w:t>
            </w:r>
            <w:r w:rsidRPr="00256C4F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C91D9A" w14:textId="77777777" w:rsidR="00A03BA0" w:rsidRDefault="00A03BA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4BC86" w14:textId="77777777" w:rsidR="006865CB" w:rsidRDefault="006865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D367B" w14:textId="77777777" w:rsidR="005B1AE9" w:rsidRDefault="005B1AE9" w:rsidP="00635E29">
      <w:pPr>
        <w:spacing w:after="0" w:line="240" w:lineRule="auto"/>
      </w:pPr>
      <w:r>
        <w:separator/>
      </w:r>
    </w:p>
  </w:footnote>
  <w:footnote w:type="continuationSeparator" w:id="0">
    <w:p w14:paraId="77CEBBCB" w14:textId="77777777" w:rsidR="005B1AE9" w:rsidRDefault="005B1AE9" w:rsidP="0063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CDE1B" w14:textId="77777777" w:rsidR="006865CB" w:rsidRDefault="006865C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5312" w14:textId="032AE78C" w:rsidR="006865CB" w:rsidRDefault="006865CB" w:rsidP="006865CB">
    <w:pPr>
      <w:pStyle w:val="Hlavika"/>
      <w:rPr>
        <w:sz w:val="20"/>
      </w:rPr>
    </w:pPr>
    <w:r w:rsidRPr="00256C4F">
      <w:rPr>
        <w:rFonts w:asciiTheme="minorHAnsi" w:hAnsiTheme="minorHAnsi" w:cstheme="minorHAnsi"/>
      </w:rPr>
      <w:t>Nákup špeciálnych vozidiel na prepravu techniky</w:t>
    </w:r>
  </w:p>
  <w:p w14:paraId="006D16F3" w14:textId="5857CFC3" w:rsidR="00B40501" w:rsidRPr="00256C4F" w:rsidRDefault="00475720" w:rsidP="00F7035C">
    <w:pPr>
      <w:pStyle w:val="Hlavika"/>
      <w:jc w:val="right"/>
      <w:rPr>
        <w:sz w:val="20"/>
      </w:rPr>
    </w:pPr>
    <w:r w:rsidRPr="00F8435E">
      <w:rPr>
        <w:sz w:val="20"/>
      </w:rPr>
      <w:t xml:space="preserve">Príloha </w:t>
    </w:r>
    <w:r w:rsidRPr="00F8435E">
      <w:rPr>
        <w:sz w:val="20"/>
      </w:rPr>
      <w:t>č.</w:t>
    </w:r>
    <w:r w:rsidR="006865CB">
      <w:rPr>
        <w:sz w:val="20"/>
      </w:rPr>
      <w:t>2</w:t>
    </w:r>
    <w:bookmarkStart w:id="0" w:name="_GoBack"/>
    <w:bookmarkEnd w:id="0"/>
    <w:r w:rsidRPr="00F8435E">
      <w:rPr>
        <w:sz w:val="20"/>
      </w:rPr>
      <w:t xml:space="preserve"> </w:t>
    </w:r>
    <w:r w:rsidR="006865CB">
      <w:rPr>
        <w:sz w:val="20"/>
      </w:rPr>
      <w:t>k časti B.3</w:t>
    </w:r>
    <w:r w:rsidR="006865CB">
      <w:rPr>
        <w:sz w:val="20"/>
      </w:rPr>
      <w:br/>
    </w:r>
    <w:r w:rsidR="006865CB" w:rsidRPr="006865CB">
      <w:rPr>
        <w:i/>
        <w:sz w:val="20"/>
      </w:rPr>
      <w:t>(zároveň aj ako Príloha č.4 k Rámcovej dohode)</w:t>
    </w:r>
  </w:p>
  <w:p w14:paraId="103C56A7" w14:textId="462EDA64" w:rsidR="00024C37" w:rsidRPr="00256C4F" w:rsidRDefault="00024C37" w:rsidP="00024C37">
    <w:pPr>
      <w:pStyle w:val="Hlavika"/>
      <w:jc w:val="center"/>
      <w:rPr>
        <w:sz w:val="20"/>
      </w:rPr>
    </w:pPr>
  </w:p>
  <w:p w14:paraId="66BE6A0E" w14:textId="77777777" w:rsidR="00391091" w:rsidRPr="00256C4F" w:rsidRDefault="00391091" w:rsidP="00391091">
    <w:pPr>
      <w:pStyle w:val="Hlavika"/>
      <w:jc w:val="center"/>
      <w:rPr>
        <w:rFonts w:asciiTheme="minorHAnsi" w:hAnsiTheme="minorHAnsi" w:cstheme="minorHAnsi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D17E1" w14:textId="77777777" w:rsidR="006865CB" w:rsidRDefault="006865C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84"/>
    <w:rsid w:val="00024C37"/>
    <w:rsid w:val="0007639C"/>
    <w:rsid w:val="000C369C"/>
    <w:rsid w:val="00155EAA"/>
    <w:rsid w:val="001C160F"/>
    <w:rsid w:val="001C7866"/>
    <w:rsid w:val="001D6EE9"/>
    <w:rsid w:val="002111A2"/>
    <w:rsid w:val="00256C4F"/>
    <w:rsid w:val="00301B19"/>
    <w:rsid w:val="00340080"/>
    <w:rsid w:val="00351B8A"/>
    <w:rsid w:val="00364A62"/>
    <w:rsid w:val="00381114"/>
    <w:rsid w:val="00391091"/>
    <w:rsid w:val="003D1D0C"/>
    <w:rsid w:val="003D4804"/>
    <w:rsid w:val="00470304"/>
    <w:rsid w:val="00475720"/>
    <w:rsid w:val="00486D58"/>
    <w:rsid w:val="004A5AE4"/>
    <w:rsid w:val="0052390E"/>
    <w:rsid w:val="00541CFD"/>
    <w:rsid w:val="0054682B"/>
    <w:rsid w:val="005B05DE"/>
    <w:rsid w:val="005B1AE9"/>
    <w:rsid w:val="0062609A"/>
    <w:rsid w:val="00635E29"/>
    <w:rsid w:val="00682D84"/>
    <w:rsid w:val="006865CB"/>
    <w:rsid w:val="006A38AD"/>
    <w:rsid w:val="006A5430"/>
    <w:rsid w:val="006E0074"/>
    <w:rsid w:val="006F117D"/>
    <w:rsid w:val="00782DBE"/>
    <w:rsid w:val="007909F7"/>
    <w:rsid w:val="007B48CE"/>
    <w:rsid w:val="007C50C8"/>
    <w:rsid w:val="007D3151"/>
    <w:rsid w:val="007F5C2F"/>
    <w:rsid w:val="008E1542"/>
    <w:rsid w:val="009633FA"/>
    <w:rsid w:val="00967238"/>
    <w:rsid w:val="00967AC5"/>
    <w:rsid w:val="00992B1F"/>
    <w:rsid w:val="009B43CC"/>
    <w:rsid w:val="009B69A7"/>
    <w:rsid w:val="009F219D"/>
    <w:rsid w:val="00A03BA0"/>
    <w:rsid w:val="00A847E4"/>
    <w:rsid w:val="00AF0835"/>
    <w:rsid w:val="00B06CE5"/>
    <w:rsid w:val="00B40501"/>
    <w:rsid w:val="00BA568B"/>
    <w:rsid w:val="00C50AE8"/>
    <w:rsid w:val="00C96A1E"/>
    <w:rsid w:val="00D12EEA"/>
    <w:rsid w:val="00D26B1F"/>
    <w:rsid w:val="00E33826"/>
    <w:rsid w:val="00E41AC4"/>
    <w:rsid w:val="00E51DEC"/>
    <w:rsid w:val="00E703AA"/>
    <w:rsid w:val="00E77DBD"/>
    <w:rsid w:val="00E809E3"/>
    <w:rsid w:val="00EC1DEE"/>
    <w:rsid w:val="00EF0B5D"/>
    <w:rsid w:val="00F7035C"/>
    <w:rsid w:val="00F8435E"/>
    <w:rsid w:val="00FE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7E6C"/>
  <w15:chartTrackingRefBased/>
  <w15:docId w15:val="{128B057B-EFB4-43A7-9A66-8036593C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D8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aliases w:val="Hoofdstuk"/>
    <w:basedOn w:val="Normlny"/>
    <w:next w:val="Normlny"/>
    <w:link w:val="Nadpis1Char"/>
    <w:qFormat/>
    <w:rsid w:val="00B40501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682D84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682D84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35E2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5E2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239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39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390E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39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390E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3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90E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EC1D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dpis1Char">
    <w:name w:val="Nadpis 1 Char"/>
    <w:aliases w:val="Hoofdstuk Char"/>
    <w:basedOn w:val="Predvolenpsmoodseku"/>
    <w:link w:val="Nadpis1"/>
    <w:rsid w:val="00B40501"/>
    <w:rPr>
      <w:rFonts w:ascii="Arial" w:eastAsia="Times New Roman" w:hAnsi="Arial" w:cs="Times New Roman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Jantošová Jana</cp:lastModifiedBy>
  <cp:revision>2</cp:revision>
  <cp:lastPrinted>2018-12-12T07:38:00Z</cp:lastPrinted>
  <dcterms:created xsi:type="dcterms:W3CDTF">2024-05-21T09:45:00Z</dcterms:created>
  <dcterms:modified xsi:type="dcterms:W3CDTF">2024-11-26T12:27:00Z</dcterms:modified>
</cp:coreProperties>
</file>