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37D1" w14:textId="3A387E49" w:rsidR="00635149" w:rsidRDefault="00000000">
      <w:pPr>
        <w:pStyle w:val="Nzov"/>
        <w:tabs>
          <w:tab w:val="left" w:pos="4605"/>
        </w:tabs>
        <w:rPr>
          <w:spacing w:val="-2"/>
        </w:rPr>
      </w:pPr>
      <w:r>
        <w:t>KÚPNO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PREDAJNÁ</w:t>
      </w:r>
      <w:r>
        <w:rPr>
          <w:spacing w:val="-12"/>
        </w:rPr>
        <w:t xml:space="preserve"> </w:t>
      </w:r>
      <w:r>
        <w:t>ZMLUVA</w:t>
      </w:r>
      <w:r w:rsidR="00187DE0">
        <w:t xml:space="preserve"> </w:t>
      </w:r>
      <w:r>
        <w:rPr>
          <w:spacing w:val="-6"/>
        </w:rPr>
        <w:t>č.</w:t>
      </w:r>
      <w:r>
        <w:tab/>
      </w:r>
      <w:r w:rsidR="005F0D7B">
        <w:rPr>
          <w:spacing w:val="-2"/>
        </w:rPr>
        <w:t>5</w:t>
      </w:r>
      <w:r>
        <w:rPr>
          <w:spacing w:val="-2"/>
        </w:rPr>
        <w:t>/PRV/2024</w:t>
      </w:r>
    </w:p>
    <w:p w14:paraId="0AE53E97" w14:textId="77777777" w:rsidR="00C65C6D" w:rsidRDefault="00C65C6D">
      <w:pPr>
        <w:pStyle w:val="Nzov"/>
        <w:tabs>
          <w:tab w:val="left" w:pos="4605"/>
        </w:tabs>
      </w:pPr>
    </w:p>
    <w:p w14:paraId="329E3CF2" w14:textId="77777777" w:rsidR="00635149" w:rsidRDefault="00000000">
      <w:pPr>
        <w:spacing w:before="276"/>
        <w:ind w:left="240"/>
        <w:rPr>
          <w:b/>
          <w:sz w:val="24"/>
        </w:rPr>
      </w:pPr>
      <w:r>
        <w:rPr>
          <w:b/>
          <w:spacing w:val="-2"/>
          <w:sz w:val="24"/>
        </w:rPr>
        <w:t>Predávajúci:</w:t>
      </w:r>
    </w:p>
    <w:p w14:paraId="7B94D8AB" w14:textId="49B8CE07" w:rsidR="00635149" w:rsidRDefault="00000000">
      <w:pPr>
        <w:ind w:left="240"/>
        <w:rPr>
          <w:b/>
          <w:sz w:val="24"/>
        </w:rPr>
      </w:pPr>
      <w:r>
        <w:rPr>
          <w:b/>
          <w:sz w:val="24"/>
        </w:rPr>
        <w:t>obchodné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meno</w:t>
      </w:r>
      <w:r w:rsidR="00415174">
        <w:rPr>
          <w:b/>
          <w:spacing w:val="-2"/>
          <w:sz w:val="24"/>
        </w:rPr>
        <w:t>:</w:t>
      </w:r>
    </w:p>
    <w:p w14:paraId="18490046" w14:textId="5331B5CF" w:rsidR="00635149" w:rsidRDefault="00000000">
      <w:pPr>
        <w:ind w:left="240"/>
        <w:rPr>
          <w:b/>
          <w:sz w:val="24"/>
        </w:rPr>
      </w:pPr>
      <w:r>
        <w:rPr>
          <w:b/>
          <w:spacing w:val="-2"/>
          <w:sz w:val="24"/>
        </w:rPr>
        <w:t>sídlo:</w:t>
      </w:r>
      <w:r w:rsidR="00AF73AF">
        <w:rPr>
          <w:b/>
          <w:spacing w:val="-2"/>
          <w:sz w:val="24"/>
        </w:rPr>
        <w:tab/>
      </w:r>
      <w:r w:rsidR="00AF73AF">
        <w:rPr>
          <w:b/>
          <w:spacing w:val="-2"/>
          <w:sz w:val="24"/>
        </w:rPr>
        <w:tab/>
      </w:r>
    </w:p>
    <w:p w14:paraId="439C437D" w14:textId="3518A8E1" w:rsidR="00635149" w:rsidRDefault="00000000">
      <w:pPr>
        <w:pStyle w:val="Nadpis2"/>
      </w:pPr>
      <w:r>
        <w:rPr>
          <w:spacing w:val="-4"/>
        </w:rPr>
        <w:t>IČO:</w:t>
      </w:r>
      <w:r w:rsidR="00AF73AF">
        <w:rPr>
          <w:spacing w:val="-4"/>
        </w:rPr>
        <w:tab/>
      </w:r>
      <w:r w:rsidR="00AF73AF">
        <w:rPr>
          <w:spacing w:val="-4"/>
        </w:rPr>
        <w:tab/>
      </w:r>
    </w:p>
    <w:p w14:paraId="5CD5E5E1" w14:textId="0E13A20C" w:rsidR="00635149" w:rsidRDefault="00000000">
      <w:pPr>
        <w:ind w:left="240"/>
        <w:rPr>
          <w:b/>
          <w:sz w:val="24"/>
        </w:rPr>
      </w:pPr>
      <w:r>
        <w:rPr>
          <w:b/>
          <w:sz w:val="24"/>
        </w:rPr>
        <w:t xml:space="preserve">IČ </w:t>
      </w:r>
      <w:r>
        <w:rPr>
          <w:b/>
          <w:spacing w:val="-4"/>
          <w:sz w:val="24"/>
        </w:rPr>
        <w:t>DPH:</w:t>
      </w:r>
      <w:r w:rsidR="002205B4">
        <w:rPr>
          <w:b/>
          <w:spacing w:val="-4"/>
          <w:sz w:val="24"/>
        </w:rPr>
        <w:tab/>
      </w:r>
      <w:r w:rsidR="002205B4">
        <w:rPr>
          <w:b/>
          <w:spacing w:val="-4"/>
          <w:sz w:val="24"/>
        </w:rPr>
        <w:tab/>
      </w:r>
    </w:p>
    <w:p w14:paraId="14E0CFEB" w14:textId="223C65D3" w:rsidR="00635149" w:rsidRDefault="00000000">
      <w:pPr>
        <w:ind w:left="240"/>
        <w:rPr>
          <w:b/>
          <w:sz w:val="24"/>
        </w:rPr>
      </w:pPr>
      <w:r>
        <w:rPr>
          <w:b/>
          <w:spacing w:val="-2"/>
          <w:sz w:val="24"/>
        </w:rPr>
        <w:t>zastúpený:</w:t>
      </w:r>
      <w:r w:rsidR="00AF73AF">
        <w:rPr>
          <w:b/>
          <w:spacing w:val="-2"/>
          <w:sz w:val="24"/>
        </w:rPr>
        <w:tab/>
      </w:r>
      <w:r w:rsidR="00AF73AF">
        <w:rPr>
          <w:b/>
          <w:spacing w:val="-2"/>
          <w:sz w:val="24"/>
        </w:rPr>
        <w:tab/>
      </w:r>
    </w:p>
    <w:p w14:paraId="0F95226C" w14:textId="021B23BA" w:rsidR="00635149" w:rsidRDefault="00000000">
      <w:pPr>
        <w:ind w:left="240"/>
        <w:rPr>
          <w:b/>
          <w:sz w:val="24"/>
        </w:rPr>
      </w:pPr>
      <w:r>
        <w:rPr>
          <w:b/>
          <w:spacing w:val="-2"/>
          <w:sz w:val="24"/>
        </w:rPr>
        <w:t>Registrácia:</w:t>
      </w:r>
      <w:r w:rsidR="00AF73AF">
        <w:rPr>
          <w:b/>
          <w:spacing w:val="-2"/>
          <w:sz w:val="24"/>
        </w:rPr>
        <w:tab/>
      </w:r>
    </w:p>
    <w:p w14:paraId="6756379D" w14:textId="66364267" w:rsidR="00635149" w:rsidRDefault="00000000">
      <w:pPr>
        <w:ind w:left="240"/>
        <w:rPr>
          <w:b/>
          <w:spacing w:val="-2"/>
          <w:sz w:val="24"/>
        </w:rPr>
      </w:pPr>
      <w:r>
        <w:rPr>
          <w:b/>
          <w:sz w:val="24"/>
        </w:rPr>
        <w:t>Bankové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spojenie:</w:t>
      </w:r>
      <w:r w:rsidR="002205B4">
        <w:rPr>
          <w:b/>
          <w:spacing w:val="-2"/>
          <w:sz w:val="24"/>
        </w:rPr>
        <w:tab/>
      </w:r>
    </w:p>
    <w:p w14:paraId="45C00E51" w14:textId="77777777" w:rsidR="00C65C6D" w:rsidRDefault="00C65C6D">
      <w:pPr>
        <w:ind w:left="240"/>
        <w:rPr>
          <w:b/>
          <w:sz w:val="24"/>
        </w:rPr>
      </w:pPr>
    </w:p>
    <w:p w14:paraId="27F113DA" w14:textId="6E98AA37" w:rsidR="00C65C6D" w:rsidRDefault="00000000" w:rsidP="00C65C6D">
      <w:pPr>
        <w:ind w:left="240" w:right="8924"/>
        <w:rPr>
          <w:b/>
          <w:spacing w:val="-10"/>
          <w:sz w:val="24"/>
        </w:rPr>
      </w:pPr>
      <w:r>
        <w:rPr>
          <w:b/>
          <w:spacing w:val="-10"/>
          <w:sz w:val="24"/>
        </w:rPr>
        <w:t>a</w:t>
      </w:r>
    </w:p>
    <w:p w14:paraId="3EDE3B60" w14:textId="77777777" w:rsidR="00C65C6D" w:rsidRDefault="00C65C6D">
      <w:pPr>
        <w:ind w:left="240" w:right="8924"/>
        <w:rPr>
          <w:b/>
          <w:spacing w:val="-10"/>
          <w:sz w:val="24"/>
        </w:rPr>
      </w:pPr>
    </w:p>
    <w:p w14:paraId="71A06C95" w14:textId="66936032" w:rsidR="00635149" w:rsidRDefault="00000000">
      <w:pPr>
        <w:ind w:left="240" w:right="8924"/>
        <w:rPr>
          <w:b/>
          <w:sz w:val="24"/>
        </w:rPr>
      </w:pPr>
      <w:r>
        <w:rPr>
          <w:b/>
          <w:spacing w:val="-2"/>
          <w:sz w:val="24"/>
        </w:rPr>
        <w:t>Kupujúci:</w:t>
      </w:r>
    </w:p>
    <w:p w14:paraId="32727535" w14:textId="1A4B992B" w:rsidR="00635149" w:rsidRPr="00E801F9" w:rsidRDefault="00000000">
      <w:pPr>
        <w:tabs>
          <w:tab w:val="left" w:pos="2363"/>
        </w:tabs>
        <w:ind w:left="240"/>
        <w:rPr>
          <w:bCs/>
          <w:sz w:val="24"/>
        </w:rPr>
      </w:pPr>
      <w:r>
        <w:rPr>
          <w:b/>
          <w:sz w:val="24"/>
        </w:rPr>
        <w:t>obchodné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meno:</w:t>
      </w:r>
      <w:r>
        <w:rPr>
          <w:b/>
          <w:sz w:val="24"/>
        </w:rPr>
        <w:tab/>
      </w:r>
      <w:r w:rsidR="00E801F9">
        <w:rPr>
          <w:bCs/>
          <w:sz w:val="24"/>
        </w:rPr>
        <w:t>Poľnohospodárske družstvo Suchá Hora</w:t>
      </w:r>
    </w:p>
    <w:p w14:paraId="6C074D70" w14:textId="3C671FB2" w:rsidR="00635149" w:rsidRDefault="00000000">
      <w:pPr>
        <w:tabs>
          <w:tab w:val="left" w:pos="2363"/>
        </w:tabs>
        <w:ind w:left="240"/>
        <w:rPr>
          <w:b/>
          <w:sz w:val="24"/>
        </w:rPr>
      </w:pPr>
      <w:r>
        <w:rPr>
          <w:b/>
          <w:spacing w:val="-2"/>
          <w:sz w:val="24"/>
        </w:rPr>
        <w:t>sídlo:</w:t>
      </w:r>
      <w:r>
        <w:rPr>
          <w:b/>
          <w:sz w:val="24"/>
        </w:rPr>
        <w:tab/>
      </w:r>
      <w:r w:rsidR="00E801F9" w:rsidRPr="00E801F9">
        <w:rPr>
          <w:bCs/>
          <w:sz w:val="24"/>
        </w:rPr>
        <w:t>Suchá Hora</w:t>
      </w:r>
      <w:r w:rsidR="00E801F9">
        <w:rPr>
          <w:bCs/>
          <w:sz w:val="24"/>
        </w:rPr>
        <w:t xml:space="preserve"> 413, 027 13 Suchá Hora</w:t>
      </w:r>
    </w:p>
    <w:p w14:paraId="6F32C40F" w14:textId="0CE46AEC" w:rsidR="00635149" w:rsidRPr="00E801F9" w:rsidRDefault="00000000">
      <w:pPr>
        <w:pStyle w:val="Nadpis2"/>
        <w:tabs>
          <w:tab w:val="left" w:pos="2363"/>
        </w:tabs>
        <w:rPr>
          <w:b w:val="0"/>
          <w:bCs w:val="0"/>
        </w:rPr>
      </w:pPr>
      <w:r>
        <w:rPr>
          <w:spacing w:val="-4"/>
        </w:rPr>
        <w:t>IČO:</w:t>
      </w:r>
      <w:r>
        <w:rPr>
          <w:b w:val="0"/>
        </w:rPr>
        <w:tab/>
      </w:r>
      <w:r w:rsidR="00E801F9">
        <w:rPr>
          <w:b w:val="0"/>
          <w:bCs w:val="0"/>
          <w:spacing w:val="-2"/>
        </w:rPr>
        <w:t>36385182</w:t>
      </w:r>
    </w:p>
    <w:p w14:paraId="099875C1" w14:textId="4F26BC40" w:rsidR="00635149" w:rsidRDefault="00000000">
      <w:pPr>
        <w:tabs>
          <w:tab w:val="left" w:pos="2363"/>
        </w:tabs>
        <w:ind w:left="240"/>
        <w:rPr>
          <w:b/>
          <w:sz w:val="24"/>
        </w:rPr>
      </w:pPr>
      <w:r>
        <w:rPr>
          <w:b/>
          <w:sz w:val="24"/>
        </w:rPr>
        <w:t xml:space="preserve">IČ </w:t>
      </w:r>
      <w:r>
        <w:rPr>
          <w:b/>
          <w:spacing w:val="-4"/>
          <w:sz w:val="24"/>
        </w:rPr>
        <w:t>DPH:</w:t>
      </w:r>
      <w:r>
        <w:rPr>
          <w:b/>
          <w:sz w:val="24"/>
        </w:rPr>
        <w:tab/>
      </w:r>
      <w:r w:rsidR="00E801F9" w:rsidRPr="00E801F9">
        <w:rPr>
          <w:bCs/>
          <w:spacing w:val="-2"/>
          <w:sz w:val="24"/>
        </w:rPr>
        <w:t>SK2020129320</w:t>
      </w:r>
    </w:p>
    <w:p w14:paraId="6929FF13" w14:textId="4852DB2A" w:rsidR="007F1448" w:rsidRPr="00E801F9" w:rsidRDefault="00000000">
      <w:pPr>
        <w:tabs>
          <w:tab w:val="left" w:pos="2363"/>
        </w:tabs>
        <w:ind w:left="240" w:right="912"/>
        <w:rPr>
          <w:bCs/>
          <w:sz w:val="24"/>
        </w:rPr>
      </w:pPr>
      <w:r>
        <w:rPr>
          <w:b/>
          <w:spacing w:val="-2"/>
          <w:sz w:val="24"/>
        </w:rPr>
        <w:t>zastúpený:</w:t>
      </w:r>
      <w:r>
        <w:rPr>
          <w:b/>
          <w:sz w:val="24"/>
        </w:rPr>
        <w:tab/>
      </w:r>
      <w:r w:rsidR="00E801F9">
        <w:rPr>
          <w:bCs/>
          <w:sz w:val="24"/>
        </w:rPr>
        <w:t>Ing. Vladimír Krížo - predseda</w:t>
      </w:r>
    </w:p>
    <w:p w14:paraId="08391ACF" w14:textId="336EC0DF" w:rsidR="00635149" w:rsidRPr="00E801F9" w:rsidRDefault="00000000" w:rsidP="00E801F9">
      <w:pPr>
        <w:tabs>
          <w:tab w:val="left" w:pos="2363"/>
        </w:tabs>
        <w:ind w:left="240" w:right="912"/>
        <w:rPr>
          <w:b/>
          <w:sz w:val="24"/>
        </w:rPr>
      </w:pPr>
      <w:r>
        <w:rPr>
          <w:b/>
          <w:spacing w:val="-2"/>
          <w:sz w:val="24"/>
        </w:rPr>
        <w:t>Registrácia:</w:t>
      </w:r>
      <w:r>
        <w:rPr>
          <w:b/>
          <w:sz w:val="24"/>
        </w:rPr>
        <w:tab/>
      </w:r>
      <w:r w:rsidR="00E801F9" w:rsidRPr="00E801F9">
        <w:rPr>
          <w:bCs/>
          <w:sz w:val="24"/>
        </w:rPr>
        <w:t>Okresný súd Žilina, Vložka č. 10035/L</w:t>
      </w:r>
    </w:p>
    <w:p w14:paraId="467A0215" w14:textId="77777777" w:rsidR="00C65C6D" w:rsidRDefault="00000000">
      <w:pPr>
        <w:tabs>
          <w:tab w:val="left" w:pos="2363"/>
        </w:tabs>
        <w:ind w:left="240"/>
        <w:rPr>
          <w:bCs/>
          <w:sz w:val="24"/>
        </w:rPr>
      </w:pPr>
      <w:r>
        <w:rPr>
          <w:b/>
          <w:sz w:val="24"/>
        </w:rPr>
        <w:t>Bankové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spojenie:</w:t>
      </w:r>
      <w:r>
        <w:rPr>
          <w:b/>
          <w:sz w:val="24"/>
        </w:rPr>
        <w:tab/>
      </w:r>
      <w:r w:rsidR="00E801F9" w:rsidRPr="00C65C6D">
        <w:rPr>
          <w:bCs/>
          <w:sz w:val="24"/>
        </w:rPr>
        <w:t>Slovenská sporite</w:t>
      </w:r>
      <w:r w:rsidR="00C65C6D" w:rsidRPr="00C65C6D">
        <w:rPr>
          <w:bCs/>
          <w:sz w:val="24"/>
        </w:rPr>
        <w:t xml:space="preserve">ľňa a.s., </w:t>
      </w:r>
    </w:p>
    <w:p w14:paraId="11C6256F" w14:textId="324F57BC" w:rsidR="00635149" w:rsidRPr="00C65C6D" w:rsidRDefault="00C65C6D">
      <w:pPr>
        <w:tabs>
          <w:tab w:val="left" w:pos="2363"/>
        </w:tabs>
        <w:ind w:left="240"/>
        <w:rPr>
          <w:bCs/>
          <w:sz w:val="24"/>
        </w:rPr>
      </w:pPr>
      <w:r>
        <w:rPr>
          <w:b/>
          <w:sz w:val="24"/>
        </w:rPr>
        <w:t xml:space="preserve">                                    </w:t>
      </w:r>
      <w:r w:rsidRPr="00C65C6D">
        <w:rPr>
          <w:bCs/>
          <w:sz w:val="24"/>
        </w:rPr>
        <w:t>číslo účtu 0320508946/0900</w:t>
      </w:r>
    </w:p>
    <w:p w14:paraId="7996C992" w14:textId="77777777" w:rsidR="00635149" w:rsidRPr="00C65C6D" w:rsidRDefault="00635149">
      <w:pPr>
        <w:pStyle w:val="Zkladntext"/>
        <w:spacing w:before="46"/>
        <w:rPr>
          <w:bCs/>
        </w:rPr>
      </w:pPr>
    </w:p>
    <w:p w14:paraId="28BFD35C" w14:textId="77777777" w:rsidR="00635149" w:rsidRDefault="00000000">
      <w:pPr>
        <w:pStyle w:val="Zkladntext"/>
        <w:tabs>
          <w:tab w:val="left" w:pos="7417"/>
        </w:tabs>
        <w:ind w:left="240" w:right="1037" w:firstLine="708"/>
        <w:rPr>
          <w:sz w:val="28"/>
        </w:rPr>
      </w:pPr>
      <w:r>
        <w:t>uzatvárajú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zmysle</w:t>
      </w:r>
      <w:r>
        <w:rPr>
          <w:spacing w:val="-4"/>
        </w:rPr>
        <w:t xml:space="preserve"> </w:t>
      </w:r>
      <w:r>
        <w:t>ustanovenia</w:t>
      </w:r>
      <w:r>
        <w:rPr>
          <w:spacing w:val="-2"/>
        </w:rPr>
        <w:t xml:space="preserve"> </w:t>
      </w:r>
      <w:r>
        <w:t>paragrafu</w:t>
      </w:r>
      <w:r>
        <w:rPr>
          <w:spacing w:val="-4"/>
        </w:rPr>
        <w:t xml:space="preserve"> </w:t>
      </w:r>
      <w:r>
        <w:t>409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násl.</w:t>
      </w:r>
      <w:r>
        <w:rPr>
          <w:spacing w:val="-4"/>
        </w:rPr>
        <w:t xml:space="preserve"> </w:t>
      </w:r>
      <w:r>
        <w:t>Obchodného</w:t>
      </w:r>
      <w:r>
        <w:rPr>
          <w:spacing w:val="-4"/>
        </w:rPr>
        <w:t xml:space="preserve"> </w:t>
      </w:r>
      <w:r>
        <w:t>zákonníka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513</w:t>
      </w:r>
      <w:r>
        <w:rPr>
          <w:spacing w:val="-4"/>
        </w:rPr>
        <w:t xml:space="preserve"> </w:t>
      </w:r>
      <w:r>
        <w:t>/ 1991 Zb. v znení neskorších predpisov zmien a doplnkov kúpnu zmluvu</w:t>
      </w:r>
      <w:r>
        <w:tab/>
      </w:r>
      <w:r>
        <w:rPr>
          <w:sz w:val="28"/>
        </w:rPr>
        <w:t>t a k t o :</w:t>
      </w:r>
    </w:p>
    <w:p w14:paraId="621C4ADC" w14:textId="77777777" w:rsidR="00635149" w:rsidRDefault="00635149">
      <w:pPr>
        <w:pStyle w:val="Zkladntext"/>
        <w:spacing w:before="47"/>
      </w:pPr>
    </w:p>
    <w:p w14:paraId="7270BCF9" w14:textId="77777777" w:rsidR="00635149" w:rsidRDefault="00000000">
      <w:pPr>
        <w:pStyle w:val="Nadpis1"/>
        <w:numPr>
          <w:ilvl w:val="0"/>
          <w:numId w:val="7"/>
        </w:numPr>
        <w:tabs>
          <w:tab w:val="left" w:pos="4545"/>
        </w:tabs>
        <w:ind w:left="4545" w:hanging="719"/>
        <w:jc w:val="left"/>
      </w:pPr>
      <w:r>
        <w:t>Predmet</w:t>
      </w:r>
      <w:r>
        <w:rPr>
          <w:spacing w:val="-3"/>
        </w:rPr>
        <w:t xml:space="preserve"> </w:t>
      </w:r>
      <w:r>
        <w:rPr>
          <w:spacing w:val="-2"/>
        </w:rPr>
        <w:t>zmluvy</w:t>
      </w:r>
    </w:p>
    <w:p w14:paraId="6A0EA19A" w14:textId="7B74A98D" w:rsidR="00635149" w:rsidRDefault="00000000" w:rsidP="00E577A4">
      <w:pPr>
        <w:spacing w:before="321"/>
        <w:ind w:left="240"/>
        <w:rPr>
          <w:b/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základe</w:t>
      </w:r>
      <w:r>
        <w:rPr>
          <w:spacing w:val="-1"/>
          <w:sz w:val="24"/>
        </w:rPr>
        <w:t xml:space="preserve"> </w:t>
      </w:r>
      <w:r>
        <w:rPr>
          <w:sz w:val="24"/>
        </w:rPr>
        <w:t>tejto</w:t>
      </w:r>
      <w:r>
        <w:rPr>
          <w:spacing w:val="-1"/>
          <w:sz w:val="24"/>
        </w:rPr>
        <w:t xml:space="preserve"> </w:t>
      </w:r>
      <w:r>
        <w:rPr>
          <w:sz w:val="24"/>
        </w:rPr>
        <w:t>zmluvy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predávajúci</w:t>
      </w:r>
      <w:r>
        <w:rPr>
          <w:spacing w:val="-1"/>
          <w:sz w:val="24"/>
        </w:rPr>
        <w:t xml:space="preserve"> </w:t>
      </w:r>
      <w:r>
        <w:rPr>
          <w:sz w:val="24"/>
        </w:rPr>
        <w:t>zaväzuje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podmienok</w:t>
      </w:r>
      <w:r>
        <w:rPr>
          <w:spacing w:val="-1"/>
          <w:sz w:val="24"/>
        </w:rPr>
        <w:t xml:space="preserve"> </w:t>
      </w:r>
      <w:r>
        <w:rPr>
          <w:sz w:val="24"/>
        </w:rPr>
        <w:t>dohodnutých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tejto</w:t>
      </w:r>
      <w:r>
        <w:rPr>
          <w:spacing w:val="-1"/>
          <w:sz w:val="24"/>
        </w:rPr>
        <w:t xml:space="preserve"> </w:t>
      </w:r>
      <w:r>
        <w:rPr>
          <w:sz w:val="24"/>
        </w:rPr>
        <w:t>zmluve</w:t>
      </w:r>
      <w:r>
        <w:rPr>
          <w:spacing w:val="-1"/>
          <w:sz w:val="24"/>
        </w:rPr>
        <w:t xml:space="preserve"> </w:t>
      </w:r>
      <w:r>
        <w:rPr>
          <w:sz w:val="24"/>
        </w:rPr>
        <w:t>dodať kupujúcemu tovar a to:</w:t>
      </w:r>
      <w:r>
        <w:rPr>
          <w:spacing w:val="80"/>
          <w:sz w:val="24"/>
        </w:rPr>
        <w:t xml:space="preserve"> </w:t>
      </w:r>
      <w:r w:rsidR="00415174">
        <w:rPr>
          <w:b/>
          <w:sz w:val="24"/>
        </w:rPr>
        <w:t>šmykom riadený nakladač</w:t>
      </w:r>
    </w:p>
    <w:p w14:paraId="4E5A889B" w14:textId="77777777" w:rsidR="00635149" w:rsidRDefault="00635149">
      <w:pPr>
        <w:pStyle w:val="Zkladntext"/>
        <w:rPr>
          <w:b/>
        </w:rPr>
      </w:pPr>
    </w:p>
    <w:p w14:paraId="2A0EBBC5" w14:textId="77777777" w:rsidR="00415174" w:rsidRDefault="00000000" w:rsidP="00415174">
      <w:pPr>
        <w:spacing w:before="1"/>
        <w:ind w:left="240"/>
        <w:rPr>
          <w:b/>
          <w:spacing w:val="-2"/>
          <w:sz w:val="24"/>
        </w:rPr>
      </w:pPr>
      <w:r>
        <w:rPr>
          <w:b/>
          <w:sz w:val="24"/>
        </w:rPr>
        <w:t>Technická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špecifikácia 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prílohou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tejto</w:t>
      </w:r>
      <w:r>
        <w:rPr>
          <w:b/>
          <w:spacing w:val="-2"/>
          <w:sz w:val="24"/>
        </w:rPr>
        <w:t xml:space="preserve"> zmluve</w:t>
      </w:r>
    </w:p>
    <w:p w14:paraId="6F756C09" w14:textId="77777777" w:rsidR="003E3428" w:rsidRDefault="003E3428" w:rsidP="00415174">
      <w:pPr>
        <w:spacing w:before="1"/>
        <w:ind w:left="240"/>
        <w:rPr>
          <w:b/>
          <w:spacing w:val="-2"/>
          <w:sz w:val="24"/>
        </w:rPr>
      </w:pPr>
    </w:p>
    <w:p w14:paraId="26186A2D" w14:textId="017D30D0" w:rsidR="00635149" w:rsidRPr="00415174" w:rsidRDefault="00415174" w:rsidP="00415174">
      <w:pPr>
        <w:spacing w:before="1"/>
        <w:ind w:left="240"/>
        <w:rPr>
          <w:b/>
          <w:sz w:val="24"/>
          <w:szCs w:val="24"/>
        </w:rPr>
      </w:pPr>
      <w:r w:rsidRPr="00415174">
        <w:rPr>
          <w:bCs/>
          <w:spacing w:val="-2"/>
          <w:sz w:val="24"/>
          <w:szCs w:val="24"/>
        </w:rPr>
        <w:t xml:space="preserve">Predávajúci </w:t>
      </w:r>
      <w:r w:rsidRPr="00415174">
        <w:rPr>
          <w:sz w:val="24"/>
          <w:szCs w:val="24"/>
        </w:rPr>
        <w:t>sa zaväzuje dodať tovar uvedený v tomto článku (ďalej len tovar) a previesť na kupujúceho vlastnícke právo k tomuto tovaru. Súčasťou dodávky tovaru je i odovzdanie dokladov vzťahujúcich sa na dodávaný tovar, ak sú nevyhnutné na jeho užívanie ako napr. návod na obsluhu apod.</w:t>
      </w:r>
    </w:p>
    <w:p w14:paraId="11AE0A3C" w14:textId="77777777" w:rsidR="00635149" w:rsidRPr="00415174" w:rsidRDefault="00000000" w:rsidP="00415174">
      <w:pPr>
        <w:pStyle w:val="Zkladntext"/>
        <w:ind w:left="240" w:right="569"/>
        <w:jc w:val="both"/>
      </w:pPr>
      <w:r w:rsidRPr="00415174">
        <w:t>Kupujúci sa zaväzuje tovar uvedený v tomto článku zmluvy, ako i služby spojené s dodaním tovaru prevziať a včas zaplatiť kúpnu cenu dohodnutú v tejto zmluve.</w:t>
      </w:r>
    </w:p>
    <w:p w14:paraId="5CCB47A8" w14:textId="77777777" w:rsidR="00635149" w:rsidRDefault="00635149">
      <w:pPr>
        <w:pStyle w:val="Zkladntext"/>
      </w:pPr>
    </w:p>
    <w:p w14:paraId="7D88EA25" w14:textId="77777777" w:rsidR="00635149" w:rsidRPr="003E3428" w:rsidRDefault="00000000">
      <w:pPr>
        <w:pStyle w:val="Nadpis1"/>
        <w:numPr>
          <w:ilvl w:val="0"/>
          <w:numId w:val="7"/>
        </w:numPr>
        <w:tabs>
          <w:tab w:val="left" w:pos="3443"/>
        </w:tabs>
        <w:ind w:left="3443" w:hanging="719"/>
        <w:jc w:val="left"/>
      </w:pPr>
      <w:r>
        <w:t>Kúpna</w:t>
      </w:r>
      <w:r>
        <w:rPr>
          <w:spacing w:val="-2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platobné</w:t>
      </w:r>
      <w:r>
        <w:rPr>
          <w:spacing w:val="-2"/>
        </w:rPr>
        <w:t xml:space="preserve"> podmienky</w:t>
      </w:r>
    </w:p>
    <w:p w14:paraId="58EEEF53" w14:textId="77777777" w:rsidR="003E3428" w:rsidRDefault="003E3428" w:rsidP="003E3428">
      <w:pPr>
        <w:pStyle w:val="Nadpis1"/>
        <w:tabs>
          <w:tab w:val="left" w:pos="3443"/>
        </w:tabs>
        <w:ind w:left="3443" w:firstLine="0"/>
        <w:jc w:val="right"/>
      </w:pPr>
    </w:p>
    <w:p w14:paraId="683C9704" w14:textId="459B199D" w:rsidR="00E577A4" w:rsidRDefault="00415174" w:rsidP="00415174">
      <w:pPr>
        <w:rPr>
          <w:sz w:val="24"/>
        </w:rPr>
      </w:pPr>
      <w:r>
        <w:rPr>
          <w:sz w:val="24"/>
        </w:rPr>
        <w:t xml:space="preserve">    </w:t>
      </w:r>
      <w:r w:rsidRPr="00415174">
        <w:rPr>
          <w:sz w:val="24"/>
        </w:rPr>
        <w:t xml:space="preserve">Kúpna cena za tovar uvedený v článku I tejto zmluvy je dohodnutá zmluvnými stranami v súlade so </w:t>
      </w:r>
      <w:r>
        <w:rPr>
          <w:sz w:val="24"/>
        </w:rPr>
        <w:t xml:space="preserve">   </w:t>
      </w:r>
      <w:r w:rsidR="00187DE0">
        <w:rPr>
          <w:sz w:val="24"/>
        </w:rPr>
        <w:t xml:space="preserve">      </w:t>
      </w:r>
      <w:r w:rsidRPr="00415174">
        <w:rPr>
          <w:sz w:val="24"/>
        </w:rPr>
        <w:t>zákonom č. 18/1996 Z. z. o cenách v znení neskorších predpisov vo výške</w:t>
      </w:r>
      <w:r w:rsidR="0003415C" w:rsidRPr="00415174">
        <w:rPr>
          <w:sz w:val="24"/>
        </w:rPr>
        <w:t xml:space="preserve"> </w:t>
      </w:r>
    </w:p>
    <w:p w14:paraId="057B7A50" w14:textId="77777777" w:rsidR="00415174" w:rsidRPr="00415174" w:rsidRDefault="00415174" w:rsidP="00415174">
      <w:pPr>
        <w:rPr>
          <w:sz w:val="24"/>
        </w:rPr>
      </w:pPr>
    </w:p>
    <w:p w14:paraId="63B3BB4F" w14:textId="09FAAAAE" w:rsidR="00E577A4" w:rsidRPr="004815C4" w:rsidRDefault="00E577A4" w:rsidP="00E577A4">
      <w:pPr>
        <w:pStyle w:val="Odsekzoznamu"/>
        <w:ind w:firstLine="0"/>
        <w:rPr>
          <w:rFonts w:ascii="Arial" w:hAnsi="Arial" w:cs="Arial"/>
          <w:sz w:val="20"/>
          <w:szCs w:val="20"/>
        </w:rPr>
      </w:pPr>
      <w:r w:rsidRPr="004815C4">
        <w:rPr>
          <w:rFonts w:ascii="Arial" w:hAnsi="Arial" w:cs="Arial"/>
          <w:sz w:val="20"/>
          <w:szCs w:val="20"/>
        </w:rPr>
        <w:t xml:space="preserve">Cena celkom bez DPH: </w:t>
      </w:r>
      <w:r w:rsidRPr="004815C4">
        <w:rPr>
          <w:rFonts w:ascii="Arial" w:hAnsi="Arial" w:cs="Arial"/>
          <w:sz w:val="20"/>
          <w:szCs w:val="20"/>
        </w:rPr>
        <w:tab/>
      </w:r>
      <w:r w:rsidRPr="004815C4">
        <w:rPr>
          <w:rFonts w:ascii="Arial" w:hAnsi="Arial" w:cs="Arial"/>
          <w:sz w:val="20"/>
          <w:szCs w:val="20"/>
        </w:rPr>
        <w:tab/>
      </w:r>
      <w:r w:rsidRPr="004815C4">
        <w:rPr>
          <w:rFonts w:ascii="Arial" w:hAnsi="Arial" w:cs="Arial"/>
          <w:sz w:val="20"/>
          <w:szCs w:val="20"/>
        </w:rPr>
        <w:tab/>
      </w:r>
      <w:r w:rsidRPr="004815C4">
        <w:rPr>
          <w:rFonts w:ascii="Arial" w:hAnsi="Arial" w:cs="Arial"/>
          <w:sz w:val="20"/>
          <w:szCs w:val="20"/>
        </w:rPr>
        <w:tab/>
      </w:r>
      <w:r w:rsidRPr="004815C4">
        <w:rPr>
          <w:rFonts w:ascii="Arial" w:hAnsi="Arial" w:cs="Arial"/>
          <w:sz w:val="20"/>
          <w:szCs w:val="20"/>
        </w:rPr>
        <w:tab/>
      </w:r>
      <w:r w:rsidR="00B2686C">
        <w:rPr>
          <w:rFonts w:ascii="Arial" w:hAnsi="Arial" w:cs="Arial"/>
          <w:sz w:val="20"/>
          <w:szCs w:val="20"/>
        </w:rPr>
        <w:t>...............</w:t>
      </w:r>
      <w:r w:rsidRPr="004815C4">
        <w:rPr>
          <w:rFonts w:ascii="Arial" w:hAnsi="Arial" w:cs="Arial"/>
          <w:sz w:val="20"/>
          <w:szCs w:val="20"/>
        </w:rPr>
        <w:t xml:space="preserve"> </w:t>
      </w:r>
      <w:r w:rsidR="00415174">
        <w:rPr>
          <w:rFonts w:ascii="Arial" w:hAnsi="Arial" w:cs="Arial"/>
          <w:sz w:val="20"/>
          <w:szCs w:val="20"/>
        </w:rPr>
        <w:t xml:space="preserve"> </w:t>
      </w:r>
      <w:r w:rsidRPr="004815C4">
        <w:rPr>
          <w:rFonts w:ascii="Arial" w:hAnsi="Arial" w:cs="Arial"/>
          <w:sz w:val="20"/>
          <w:szCs w:val="20"/>
        </w:rPr>
        <w:t>EUR.</w:t>
      </w:r>
    </w:p>
    <w:p w14:paraId="2F25D5FB" w14:textId="605D5AB8" w:rsidR="00415174" w:rsidRDefault="00E577A4" w:rsidP="00E577A4">
      <w:pPr>
        <w:pStyle w:val="Odsekzoznamu"/>
        <w:ind w:firstLine="0"/>
        <w:rPr>
          <w:rFonts w:ascii="Arial" w:hAnsi="Arial" w:cs="Arial"/>
          <w:sz w:val="20"/>
          <w:szCs w:val="20"/>
        </w:rPr>
      </w:pPr>
      <w:r w:rsidRPr="007B1791">
        <w:rPr>
          <w:rFonts w:ascii="Arial" w:hAnsi="Arial" w:cs="Arial"/>
          <w:sz w:val="20"/>
          <w:szCs w:val="20"/>
        </w:rPr>
        <w:t>DPH 2</w:t>
      </w:r>
      <w:r w:rsidR="00415174">
        <w:rPr>
          <w:rFonts w:ascii="Arial" w:hAnsi="Arial" w:cs="Arial"/>
          <w:sz w:val="20"/>
          <w:szCs w:val="20"/>
        </w:rPr>
        <w:t>3</w:t>
      </w:r>
      <w:r w:rsidRPr="007B1791">
        <w:rPr>
          <w:rFonts w:ascii="Arial" w:hAnsi="Arial" w:cs="Arial"/>
          <w:sz w:val="20"/>
          <w:szCs w:val="20"/>
        </w:rPr>
        <w:t xml:space="preserve">%: </w:t>
      </w:r>
      <w:r w:rsidRPr="007B1791">
        <w:rPr>
          <w:rFonts w:ascii="Arial" w:hAnsi="Arial" w:cs="Arial"/>
          <w:sz w:val="20"/>
          <w:szCs w:val="20"/>
        </w:rPr>
        <w:tab/>
      </w:r>
      <w:r w:rsidRPr="007B1791">
        <w:rPr>
          <w:rFonts w:ascii="Arial" w:hAnsi="Arial" w:cs="Arial"/>
          <w:sz w:val="20"/>
          <w:szCs w:val="20"/>
        </w:rPr>
        <w:tab/>
      </w:r>
      <w:r w:rsidRPr="007B1791">
        <w:rPr>
          <w:rFonts w:ascii="Arial" w:hAnsi="Arial" w:cs="Arial"/>
          <w:sz w:val="20"/>
          <w:szCs w:val="20"/>
        </w:rPr>
        <w:tab/>
      </w:r>
      <w:r w:rsidRPr="007B1791">
        <w:rPr>
          <w:rFonts w:ascii="Arial" w:hAnsi="Arial" w:cs="Arial"/>
          <w:sz w:val="20"/>
          <w:szCs w:val="20"/>
        </w:rPr>
        <w:tab/>
      </w:r>
      <w:r w:rsidRPr="007B1791">
        <w:rPr>
          <w:rFonts w:ascii="Arial" w:hAnsi="Arial" w:cs="Arial"/>
          <w:sz w:val="20"/>
          <w:szCs w:val="20"/>
        </w:rPr>
        <w:tab/>
      </w:r>
      <w:r w:rsidRPr="007B1791">
        <w:rPr>
          <w:rFonts w:ascii="Arial" w:hAnsi="Arial" w:cs="Arial"/>
          <w:sz w:val="20"/>
          <w:szCs w:val="20"/>
        </w:rPr>
        <w:tab/>
      </w:r>
      <w:r w:rsidR="00B2686C">
        <w:rPr>
          <w:rFonts w:ascii="Arial" w:hAnsi="Arial" w:cs="Arial"/>
          <w:sz w:val="20"/>
          <w:szCs w:val="20"/>
        </w:rPr>
        <w:t>................</w:t>
      </w:r>
      <w:r w:rsidRPr="007B1791">
        <w:rPr>
          <w:rFonts w:ascii="Arial" w:hAnsi="Arial" w:cs="Arial"/>
          <w:sz w:val="20"/>
          <w:szCs w:val="20"/>
        </w:rPr>
        <w:t xml:space="preserve"> EUR</w:t>
      </w:r>
      <w:r w:rsidRPr="007B1791">
        <w:rPr>
          <w:rFonts w:ascii="Arial" w:hAnsi="Arial" w:cs="Arial"/>
          <w:sz w:val="20"/>
          <w:szCs w:val="20"/>
        </w:rPr>
        <w:tab/>
      </w:r>
      <w:r w:rsidRPr="007B1791">
        <w:rPr>
          <w:rFonts w:ascii="Arial" w:hAnsi="Arial" w:cs="Arial"/>
          <w:sz w:val="20"/>
          <w:szCs w:val="20"/>
        </w:rPr>
        <w:tab/>
      </w:r>
      <w:r w:rsidRPr="007B1791">
        <w:rPr>
          <w:rFonts w:ascii="Arial" w:hAnsi="Arial" w:cs="Arial"/>
          <w:sz w:val="20"/>
          <w:szCs w:val="20"/>
        </w:rPr>
        <w:tab/>
      </w:r>
      <w:r w:rsidRPr="007B1791">
        <w:rPr>
          <w:rFonts w:ascii="Arial" w:hAnsi="Arial" w:cs="Arial"/>
          <w:sz w:val="20"/>
          <w:szCs w:val="20"/>
        </w:rPr>
        <w:tab/>
      </w:r>
    </w:p>
    <w:p w14:paraId="0125AF81" w14:textId="53F75E68" w:rsidR="00E577A4" w:rsidRDefault="00E577A4" w:rsidP="00E577A4">
      <w:pPr>
        <w:pStyle w:val="Odsekzoznamu"/>
        <w:ind w:firstLine="0"/>
        <w:rPr>
          <w:rFonts w:ascii="Arial" w:hAnsi="Arial" w:cs="Arial"/>
          <w:b/>
          <w:sz w:val="20"/>
          <w:szCs w:val="20"/>
        </w:rPr>
      </w:pPr>
      <w:r w:rsidRPr="007B1791">
        <w:rPr>
          <w:rFonts w:ascii="Arial" w:hAnsi="Arial" w:cs="Arial"/>
          <w:b/>
          <w:sz w:val="20"/>
          <w:szCs w:val="20"/>
        </w:rPr>
        <w:t>Cena celkom s 2</w:t>
      </w:r>
      <w:r w:rsidR="00415174">
        <w:rPr>
          <w:rFonts w:ascii="Arial" w:hAnsi="Arial" w:cs="Arial"/>
          <w:b/>
          <w:sz w:val="20"/>
          <w:szCs w:val="20"/>
        </w:rPr>
        <w:t>3</w:t>
      </w:r>
      <w:r w:rsidRPr="007B1791">
        <w:rPr>
          <w:rFonts w:ascii="Arial" w:hAnsi="Arial" w:cs="Arial"/>
          <w:b/>
          <w:sz w:val="20"/>
          <w:szCs w:val="20"/>
        </w:rPr>
        <w:t xml:space="preserve">% DPH: </w:t>
      </w:r>
      <w:r w:rsidRPr="007B1791">
        <w:rPr>
          <w:rFonts w:ascii="Arial" w:hAnsi="Arial" w:cs="Arial"/>
          <w:b/>
          <w:sz w:val="20"/>
          <w:szCs w:val="20"/>
        </w:rPr>
        <w:tab/>
      </w:r>
      <w:r w:rsidRPr="007B1791">
        <w:rPr>
          <w:rFonts w:ascii="Arial" w:hAnsi="Arial" w:cs="Arial"/>
          <w:b/>
          <w:sz w:val="20"/>
          <w:szCs w:val="20"/>
        </w:rPr>
        <w:tab/>
      </w:r>
      <w:r w:rsidRPr="007B1791">
        <w:rPr>
          <w:rFonts w:ascii="Arial" w:hAnsi="Arial" w:cs="Arial"/>
          <w:b/>
          <w:sz w:val="20"/>
          <w:szCs w:val="20"/>
        </w:rPr>
        <w:tab/>
      </w:r>
      <w:r w:rsidRPr="007B1791">
        <w:rPr>
          <w:rFonts w:ascii="Arial" w:hAnsi="Arial" w:cs="Arial"/>
          <w:b/>
          <w:sz w:val="20"/>
          <w:szCs w:val="20"/>
        </w:rPr>
        <w:tab/>
      </w:r>
      <w:r w:rsidR="00B2686C">
        <w:rPr>
          <w:rFonts w:ascii="Arial" w:hAnsi="Arial" w:cs="Arial"/>
          <w:b/>
          <w:sz w:val="20"/>
          <w:szCs w:val="20"/>
        </w:rPr>
        <w:t>................</w:t>
      </w:r>
      <w:r w:rsidRPr="007B1791">
        <w:rPr>
          <w:rFonts w:ascii="Arial" w:hAnsi="Arial" w:cs="Arial"/>
          <w:b/>
          <w:sz w:val="20"/>
          <w:szCs w:val="20"/>
        </w:rPr>
        <w:t xml:space="preserve"> EUR</w:t>
      </w:r>
    </w:p>
    <w:p w14:paraId="758234E4" w14:textId="77777777" w:rsidR="00C65C6D" w:rsidRPr="007B1791" w:rsidRDefault="00C65C6D" w:rsidP="00E577A4">
      <w:pPr>
        <w:pStyle w:val="Odsekzoznamu"/>
        <w:ind w:firstLine="0"/>
        <w:rPr>
          <w:rFonts w:ascii="Arial" w:hAnsi="Arial" w:cs="Arial"/>
          <w:b/>
          <w:sz w:val="20"/>
          <w:szCs w:val="20"/>
        </w:rPr>
      </w:pPr>
    </w:p>
    <w:p w14:paraId="4937CE65" w14:textId="15407F54" w:rsidR="00635149" w:rsidRDefault="00E577A4" w:rsidP="00E577A4">
      <w:pPr>
        <w:pStyle w:val="Odsekzoznamu"/>
        <w:ind w:firstLine="0"/>
        <w:rPr>
          <w:b/>
          <w:spacing w:val="-10"/>
          <w:sz w:val="24"/>
        </w:rPr>
      </w:pPr>
      <w:r w:rsidRPr="007B1791">
        <w:rPr>
          <w:b/>
          <w:sz w:val="24"/>
        </w:rPr>
        <w:t xml:space="preserve">(slovom: </w:t>
      </w:r>
      <w:r w:rsidR="00B2686C">
        <w:rPr>
          <w:b/>
          <w:sz w:val="24"/>
        </w:rPr>
        <w:t>...........................................</w:t>
      </w:r>
      <w:r w:rsidRPr="007B1791">
        <w:rPr>
          <w:b/>
          <w:spacing w:val="58"/>
          <w:sz w:val="24"/>
        </w:rPr>
        <w:t xml:space="preserve"> </w:t>
      </w:r>
      <w:r w:rsidRPr="007B1791">
        <w:rPr>
          <w:b/>
          <w:spacing w:val="-10"/>
          <w:sz w:val="24"/>
        </w:rPr>
        <w:t>)</w:t>
      </w:r>
    </w:p>
    <w:p w14:paraId="3DD857E0" w14:textId="77777777" w:rsidR="00E577A4" w:rsidRPr="00E577A4" w:rsidRDefault="00E577A4" w:rsidP="00E577A4">
      <w:pPr>
        <w:pStyle w:val="Odsekzoznamu"/>
        <w:ind w:firstLine="0"/>
        <w:rPr>
          <w:b/>
          <w:spacing w:val="-10"/>
          <w:sz w:val="24"/>
        </w:rPr>
      </w:pPr>
    </w:p>
    <w:p w14:paraId="067ED125" w14:textId="77777777" w:rsidR="00C65C6D" w:rsidRDefault="00C65C6D">
      <w:pPr>
        <w:pStyle w:val="Zkladntext"/>
        <w:ind w:left="240"/>
        <w:jc w:val="both"/>
      </w:pPr>
    </w:p>
    <w:p w14:paraId="4EB6D82E" w14:textId="77777777" w:rsidR="00187DE0" w:rsidRDefault="00187DE0">
      <w:pPr>
        <w:pStyle w:val="Zkladntext"/>
        <w:ind w:left="240"/>
        <w:jc w:val="both"/>
      </w:pPr>
    </w:p>
    <w:p w14:paraId="7CF5C617" w14:textId="7173E756" w:rsidR="00635149" w:rsidRDefault="00000000">
      <w:pPr>
        <w:pStyle w:val="Zkladntext"/>
        <w:ind w:left="240"/>
        <w:jc w:val="both"/>
      </w:pPr>
      <w:r>
        <w:t>Dohodnuté</w:t>
      </w:r>
      <w:r>
        <w:rPr>
          <w:spacing w:val="-3"/>
        </w:rPr>
        <w:t xml:space="preserve"> </w:t>
      </w:r>
      <w:r>
        <w:t>platby</w:t>
      </w:r>
      <w:r>
        <w:rPr>
          <w:spacing w:val="-3"/>
        </w:rPr>
        <w:t xml:space="preserve"> </w:t>
      </w:r>
      <w:r>
        <w:t>budú</w:t>
      </w:r>
      <w:r>
        <w:rPr>
          <w:spacing w:val="-4"/>
        </w:rPr>
        <w:t xml:space="preserve"> </w:t>
      </w:r>
      <w:r>
        <w:t>vykonané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mene</w:t>
      </w:r>
      <w:r>
        <w:rPr>
          <w:spacing w:val="-2"/>
        </w:rPr>
        <w:t xml:space="preserve"> </w:t>
      </w:r>
      <w:r>
        <w:rPr>
          <w:spacing w:val="-4"/>
        </w:rPr>
        <w:t>EUR.</w:t>
      </w:r>
    </w:p>
    <w:p w14:paraId="15365D00" w14:textId="6A328741" w:rsidR="007F1448" w:rsidRDefault="00000000" w:rsidP="00187DE0">
      <w:pPr>
        <w:pStyle w:val="Zkladntext"/>
        <w:ind w:left="240" w:right="571"/>
        <w:jc w:val="both"/>
      </w:pPr>
      <w:r>
        <w:t>Dňom zaplatenia kúpnej ceny, resp. splátky</w:t>
      </w:r>
      <w:r>
        <w:rPr>
          <w:spacing w:val="40"/>
        </w:rPr>
        <w:t xml:space="preserve"> </w:t>
      </w:r>
      <w:r>
        <w:t>sa rozumie deň jej pripísania na účet predávajúceho a to v plnej výške.</w:t>
      </w:r>
    </w:p>
    <w:p w14:paraId="3A697062" w14:textId="77777777" w:rsidR="00187DE0" w:rsidRDefault="00187DE0" w:rsidP="00187DE0">
      <w:pPr>
        <w:pStyle w:val="Zkladntext"/>
        <w:ind w:left="240" w:right="571"/>
        <w:jc w:val="both"/>
      </w:pPr>
    </w:p>
    <w:p w14:paraId="291497CF" w14:textId="76DBDB29" w:rsidR="00635149" w:rsidRDefault="00000000">
      <w:pPr>
        <w:pStyle w:val="Odsekzoznamu"/>
        <w:numPr>
          <w:ilvl w:val="0"/>
          <w:numId w:val="6"/>
        </w:numPr>
        <w:tabs>
          <w:tab w:val="left" w:pos="600"/>
        </w:tabs>
        <w:ind w:right="548"/>
        <w:rPr>
          <w:sz w:val="24"/>
        </w:rPr>
      </w:pPr>
      <w:r>
        <w:rPr>
          <w:sz w:val="24"/>
        </w:rPr>
        <w:t>Kúpna cena bude hradená na základe faktúry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v lehote do </w:t>
      </w:r>
      <w:r w:rsidR="007F1448">
        <w:rPr>
          <w:sz w:val="24"/>
        </w:rPr>
        <w:t>14</w:t>
      </w:r>
      <w:r>
        <w:rPr>
          <w:sz w:val="24"/>
        </w:rPr>
        <w:t xml:space="preserve"> dní po dodaní predmetu zmluvy. Za</w:t>
      </w:r>
      <w:r>
        <w:rPr>
          <w:spacing w:val="-2"/>
          <w:sz w:val="24"/>
        </w:rPr>
        <w:t xml:space="preserve"> </w:t>
      </w:r>
      <w:r>
        <w:rPr>
          <w:sz w:val="24"/>
        </w:rPr>
        <w:t>úhradu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považované</w:t>
      </w:r>
      <w:r>
        <w:rPr>
          <w:spacing w:val="-2"/>
          <w:sz w:val="24"/>
        </w:rPr>
        <w:t xml:space="preserve"> </w:t>
      </w:r>
      <w:r>
        <w:rPr>
          <w:sz w:val="24"/>
        </w:rPr>
        <w:t>aj</w:t>
      </w:r>
      <w:r>
        <w:rPr>
          <w:spacing w:val="-2"/>
          <w:sz w:val="24"/>
        </w:rPr>
        <w:t xml:space="preserve"> </w:t>
      </w:r>
      <w:r>
        <w:rPr>
          <w:sz w:val="24"/>
        </w:rPr>
        <w:t>uzatvorenie platnej leasingovej alebo</w:t>
      </w:r>
      <w:r>
        <w:rPr>
          <w:spacing w:val="-1"/>
          <w:sz w:val="24"/>
        </w:rPr>
        <w:t xml:space="preserve"> </w:t>
      </w:r>
      <w:r>
        <w:rPr>
          <w:sz w:val="24"/>
        </w:rPr>
        <w:t>úverovej</w:t>
      </w:r>
      <w:r>
        <w:rPr>
          <w:spacing w:val="-2"/>
          <w:sz w:val="24"/>
        </w:rPr>
        <w:t xml:space="preserve"> </w:t>
      </w:r>
      <w:r>
        <w:rPr>
          <w:sz w:val="24"/>
        </w:rPr>
        <w:t>zmluvy, z ktorej bude možné čerpať úhradu a uhradení prvej splátky.</w:t>
      </w:r>
    </w:p>
    <w:p w14:paraId="02A86354" w14:textId="6D0FF14D" w:rsidR="007F1448" w:rsidRPr="00415174" w:rsidRDefault="00000000" w:rsidP="00415174">
      <w:pPr>
        <w:pStyle w:val="Zkladntext"/>
        <w:ind w:left="600"/>
        <w:jc w:val="both"/>
        <w:rPr>
          <w:spacing w:val="-2"/>
        </w:rPr>
      </w:pPr>
      <w:r>
        <w:t>Faktúra</w:t>
      </w:r>
      <w:r>
        <w:rPr>
          <w:spacing w:val="-3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byť</w:t>
      </w:r>
      <w:r>
        <w:rPr>
          <w:spacing w:val="-4"/>
        </w:rPr>
        <w:t xml:space="preserve"> </w:t>
      </w:r>
      <w:r>
        <w:t>vystavená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súlade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 xml:space="preserve">dodacím </w:t>
      </w:r>
      <w:r>
        <w:rPr>
          <w:spacing w:val="-2"/>
        </w:rPr>
        <w:t>listom.</w:t>
      </w:r>
    </w:p>
    <w:p w14:paraId="2FF2C455" w14:textId="77777777" w:rsidR="00635149" w:rsidRDefault="00000000">
      <w:pPr>
        <w:pStyle w:val="Odsekzoznamu"/>
        <w:numPr>
          <w:ilvl w:val="0"/>
          <w:numId w:val="6"/>
        </w:numPr>
        <w:tabs>
          <w:tab w:val="left" w:pos="600"/>
        </w:tabs>
        <w:spacing w:before="72"/>
        <w:ind w:right="558"/>
        <w:rPr>
          <w:sz w:val="24"/>
        </w:rPr>
      </w:pPr>
      <w:r>
        <w:rPr>
          <w:sz w:val="24"/>
        </w:rPr>
        <w:t>Kúpnu cenu uhradí kupujúci predávajúcemu na účet uvedený v tejto zmluve alebo v hotovosti a to na základe vzájomnej aj ústnej dohody. Dňom zaplatenia kúpnej ceny pri prevode na účet predávajúceho sa rozumie deň jej pripísania na účet predávajúceho a to v plnej výške a pri platbe v hotovosti dňom skutočného fyzického vyplatenia kúpnej ceny.</w:t>
      </w:r>
    </w:p>
    <w:p w14:paraId="0F62CE18" w14:textId="77777777" w:rsidR="00635149" w:rsidRDefault="00000000">
      <w:pPr>
        <w:pStyle w:val="Odsekzoznamu"/>
        <w:numPr>
          <w:ilvl w:val="0"/>
          <w:numId w:val="6"/>
        </w:numPr>
        <w:tabs>
          <w:tab w:val="left" w:pos="600"/>
        </w:tabs>
        <w:ind w:right="557"/>
        <w:rPr>
          <w:sz w:val="24"/>
        </w:rPr>
      </w:pPr>
      <w:r>
        <w:rPr>
          <w:sz w:val="24"/>
        </w:rPr>
        <w:t>V prípade omeškania s úhradou kúpnej ceny alebo jej časti je kupujúci povinný platiť z nezaplatenej čiastky úrok z omeškania dohodnutý zmluvnými stranami vo výške 0,05 % za každý deň omeškania.</w:t>
      </w:r>
    </w:p>
    <w:p w14:paraId="5C8920B2" w14:textId="77777777" w:rsidR="00635149" w:rsidRDefault="00635149">
      <w:pPr>
        <w:pStyle w:val="Zkladntext"/>
        <w:spacing w:before="1"/>
      </w:pPr>
    </w:p>
    <w:p w14:paraId="6F88E2DB" w14:textId="77777777" w:rsidR="00C65C6D" w:rsidRDefault="00C65C6D">
      <w:pPr>
        <w:pStyle w:val="Zkladntext"/>
        <w:spacing w:before="1"/>
      </w:pPr>
    </w:p>
    <w:p w14:paraId="13B82C6D" w14:textId="77777777" w:rsidR="00635149" w:rsidRDefault="00000000">
      <w:pPr>
        <w:pStyle w:val="Nadpis1"/>
        <w:numPr>
          <w:ilvl w:val="0"/>
          <w:numId w:val="7"/>
        </w:numPr>
        <w:tabs>
          <w:tab w:val="left" w:pos="2359"/>
        </w:tabs>
        <w:ind w:left="2359" w:hanging="719"/>
        <w:jc w:val="left"/>
      </w:pPr>
      <w:r>
        <w:t>Dodacia</w:t>
      </w:r>
      <w:r>
        <w:rPr>
          <w:spacing w:val="-3"/>
        </w:rPr>
        <w:t xml:space="preserve"> </w:t>
      </w:r>
      <w:r>
        <w:t>lehota,</w:t>
      </w:r>
      <w:r>
        <w:rPr>
          <w:spacing w:val="-3"/>
        </w:rPr>
        <w:t xml:space="preserve"> </w:t>
      </w:r>
      <w:r>
        <w:t>dodacie</w:t>
      </w:r>
      <w:r>
        <w:rPr>
          <w:spacing w:val="-2"/>
        </w:rPr>
        <w:t xml:space="preserve"> </w:t>
      </w:r>
      <w:r>
        <w:t>podmienky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miesto</w:t>
      </w:r>
      <w:r>
        <w:rPr>
          <w:spacing w:val="-2"/>
        </w:rPr>
        <w:t xml:space="preserve"> dodania</w:t>
      </w:r>
    </w:p>
    <w:p w14:paraId="0CD1B286" w14:textId="5F5B1439" w:rsidR="00635149" w:rsidRPr="003E3428" w:rsidRDefault="00000000" w:rsidP="003E3428">
      <w:pPr>
        <w:pStyle w:val="Odsekzoznamu"/>
        <w:numPr>
          <w:ilvl w:val="0"/>
          <w:numId w:val="5"/>
        </w:numPr>
        <w:tabs>
          <w:tab w:val="left" w:pos="599"/>
        </w:tabs>
        <w:spacing w:before="321"/>
        <w:ind w:left="599" w:hanging="359"/>
        <w:rPr>
          <w:sz w:val="24"/>
          <w:szCs w:val="24"/>
        </w:rPr>
      </w:pPr>
      <w:r w:rsidRPr="003E3428">
        <w:rPr>
          <w:sz w:val="24"/>
          <w:szCs w:val="24"/>
        </w:rPr>
        <w:t>Predmet</w:t>
      </w:r>
      <w:r w:rsidRPr="003E3428">
        <w:rPr>
          <w:spacing w:val="-4"/>
          <w:sz w:val="24"/>
          <w:szCs w:val="24"/>
        </w:rPr>
        <w:t xml:space="preserve"> </w:t>
      </w:r>
      <w:r w:rsidRPr="003E3428">
        <w:rPr>
          <w:sz w:val="24"/>
          <w:szCs w:val="24"/>
        </w:rPr>
        <w:t>tejto</w:t>
      </w:r>
      <w:r w:rsidRPr="003E3428">
        <w:rPr>
          <w:spacing w:val="-3"/>
          <w:sz w:val="24"/>
          <w:szCs w:val="24"/>
        </w:rPr>
        <w:t xml:space="preserve"> </w:t>
      </w:r>
      <w:r w:rsidRPr="003E3428">
        <w:rPr>
          <w:sz w:val="24"/>
          <w:szCs w:val="24"/>
        </w:rPr>
        <w:t>zmluvy</w:t>
      </w:r>
      <w:r w:rsidRPr="003E3428">
        <w:rPr>
          <w:spacing w:val="52"/>
          <w:sz w:val="24"/>
          <w:szCs w:val="24"/>
        </w:rPr>
        <w:t xml:space="preserve"> </w:t>
      </w:r>
      <w:r w:rsidRPr="003E3428">
        <w:rPr>
          <w:sz w:val="24"/>
          <w:szCs w:val="24"/>
        </w:rPr>
        <w:t>dodá</w:t>
      </w:r>
      <w:r w:rsidRPr="003E3428">
        <w:rPr>
          <w:spacing w:val="-3"/>
          <w:sz w:val="24"/>
          <w:szCs w:val="24"/>
        </w:rPr>
        <w:t xml:space="preserve"> </w:t>
      </w:r>
      <w:r w:rsidRPr="003E3428">
        <w:rPr>
          <w:sz w:val="24"/>
          <w:szCs w:val="24"/>
        </w:rPr>
        <w:t>predávajúci</w:t>
      </w:r>
      <w:r w:rsidRPr="003E3428">
        <w:rPr>
          <w:spacing w:val="-3"/>
          <w:sz w:val="24"/>
          <w:szCs w:val="24"/>
        </w:rPr>
        <w:t xml:space="preserve"> </w:t>
      </w:r>
      <w:r w:rsidRPr="003E3428">
        <w:rPr>
          <w:sz w:val="24"/>
          <w:szCs w:val="24"/>
        </w:rPr>
        <w:t>kupujúcemu</w:t>
      </w:r>
      <w:r w:rsidRPr="003E3428">
        <w:rPr>
          <w:spacing w:val="-4"/>
          <w:sz w:val="24"/>
          <w:szCs w:val="24"/>
        </w:rPr>
        <w:t xml:space="preserve"> </w:t>
      </w:r>
      <w:r w:rsidRPr="003E3428">
        <w:rPr>
          <w:sz w:val="24"/>
          <w:szCs w:val="24"/>
        </w:rPr>
        <w:t>v</w:t>
      </w:r>
      <w:r w:rsidRPr="003E3428">
        <w:rPr>
          <w:spacing w:val="-5"/>
          <w:sz w:val="24"/>
          <w:szCs w:val="24"/>
        </w:rPr>
        <w:t xml:space="preserve"> </w:t>
      </w:r>
      <w:r w:rsidR="007F1448" w:rsidRPr="003E3428">
        <w:rPr>
          <w:sz w:val="24"/>
          <w:szCs w:val="24"/>
        </w:rPr>
        <w:t>termíne do 31.</w:t>
      </w:r>
      <w:r w:rsidR="00415174" w:rsidRPr="003E3428">
        <w:rPr>
          <w:sz w:val="24"/>
          <w:szCs w:val="24"/>
        </w:rPr>
        <w:t>05</w:t>
      </w:r>
      <w:r w:rsidR="007F1448" w:rsidRPr="003E3428">
        <w:rPr>
          <w:sz w:val="24"/>
          <w:szCs w:val="24"/>
        </w:rPr>
        <w:t>.202</w:t>
      </w:r>
      <w:r w:rsidR="00415174" w:rsidRPr="003E3428">
        <w:rPr>
          <w:sz w:val="24"/>
          <w:szCs w:val="24"/>
        </w:rPr>
        <w:t>5</w:t>
      </w:r>
      <w:r w:rsidR="007F1448" w:rsidRPr="003E3428">
        <w:rPr>
          <w:sz w:val="24"/>
          <w:szCs w:val="24"/>
        </w:rPr>
        <w:t>.</w:t>
      </w:r>
    </w:p>
    <w:p w14:paraId="63BA8423" w14:textId="77777777" w:rsidR="00635149" w:rsidRPr="003E3428" w:rsidRDefault="00000000">
      <w:pPr>
        <w:pStyle w:val="Odsekzoznamu"/>
        <w:numPr>
          <w:ilvl w:val="0"/>
          <w:numId w:val="5"/>
        </w:numPr>
        <w:tabs>
          <w:tab w:val="left" w:pos="599"/>
        </w:tabs>
        <w:ind w:left="599" w:hanging="359"/>
        <w:rPr>
          <w:sz w:val="24"/>
          <w:szCs w:val="24"/>
        </w:rPr>
      </w:pPr>
      <w:r w:rsidRPr="003E3428">
        <w:rPr>
          <w:sz w:val="24"/>
          <w:szCs w:val="24"/>
        </w:rPr>
        <w:t>Miestom</w:t>
      </w:r>
      <w:r w:rsidRPr="003E3428">
        <w:rPr>
          <w:spacing w:val="-5"/>
          <w:sz w:val="24"/>
          <w:szCs w:val="24"/>
        </w:rPr>
        <w:t xml:space="preserve"> </w:t>
      </w:r>
      <w:r w:rsidRPr="003E3428">
        <w:rPr>
          <w:sz w:val="24"/>
          <w:szCs w:val="24"/>
        </w:rPr>
        <w:t>dodania</w:t>
      </w:r>
      <w:r w:rsidRPr="003E3428">
        <w:rPr>
          <w:spacing w:val="-3"/>
          <w:sz w:val="24"/>
          <w:szCs w:val="24"/>
        </w:rPr>
        <w:t xml:space="preserve"> </w:t>
      </w:r>
      <w:r w:rsidRPr="003E3428">
        <w:rPr>
          <w:sz w:val="24"/>
          <w:szCs w:val="24"/>
        </w:rPr>
        <w:t>je</w:t>
      </w:r>
      <w:r w:rsidRPr="003E3428">
        <w:rPr>
          <w:spacing w:val="-4"/>
          <w:sz w:val="24"/>
          <w:szCs w:val="24"/>
        </w:rPr>
        <w:t xml:space="preserve"> </w:t>
      </w:r>
      <w:r w:rsidRPr="003E3428">
        <w:rPr>
          <w:sz w:val="24"/>
          <w:szCs w:val="24"/>
        </w:rPr>
        <w:t>sídlo</w:t>
      </w:r>
      <w:r w:rsidRPr="003E3428">
        <w:rPr>
          <w:spacing w:val="-2"/>
          <w:sz w:val="24"/>
          <w:szCs w:val="24"/>
        </w:rPr>
        <w:t xml:space="preserve"> kupujúceho.</w:t>
      </w:r>
    </w:p>
    <w:p w14:paraId="76EC068A" w14:textId="2718963B" w:rsidR="003E3428" w:rsidRPr="00E801F9" w:rsidRDefault="003E3428" w:rsidP="00E801F9">
      <w:pPr>
        <w:pStyle w:val="Odsekzoznamu"/>
        <w:numPr>
          <w:ilvl w:val="0"/>
          <w:numId w:val="5"/>
        </w:numPr>
        <w:tabs>
          <w:tab w:val="left" w:pos="599"/>
        </w:tabs>
        <w:ind w:left="599" w:hanging="359"/>
        <w:rPr>
          <w:sz w:val="24"/>
          <w:szCs w:val="24"/>
        </w:rPr>
      </w:pPr>
      <w:r>
        <w:rPr>
          <w:spacing w:val="-2"/>
          <w:sz w:val="24"/>
          <w:szCs w:val="24"/>
        </w:rPr>
        <w:t>Kupujúci má právo</w:t>
      </w:r>
      <w:r w:rsidR="00E801F9">
        <w:rPr>
          <w:spacing w:val="-2"/>
          <w:sz w:val="24"/>
          <w:szCs w:val="24"/>
        </w:rPr>
        <w:t xml:space="preserve"> udeliť sankciu voči Predávajúcemu vo výške </w:t>
      </w:r>
      <w:r w:rsidR="003D0A4D">
        <w:rPr>
          <w:spacing w:val="-2"/>
          <w:sz w:val="24"/>
          <w:szCs w:val="24"/>
        </w:rPr>
        <w:t>0,05</w:t>
      </w:r>
      <w:r w:rsidR="00E801F9">
        <w:rPr>
          <w:spacing w:val="-2"/>
          <w:sz w:val="24"/>
          <w:szCs w:val="24"/>
        </w:rPr>
        <w:t>% z ceny tovaru</w:t>
      </w:r>
      <w:r w:rsidR="003D0A4D">
        <w:rPr>
          <w:spacing w:val="-2"/>
          <w:sz w:val="24"/>
          <w:szCs w:val="24"/>
        </w:rPr>
        <w:t xml:space="preserve"> za každý deň omeškania</w:t>
      </w:r>
      <w:r w:rsidR="00E801F9">
        <w:rPr>
          <w:spacing w:val="-2"/>
          <w:sz w:val="24"/>
          <w:szCs w:val="24"/>
        </w:rPr>
        <w:t xml:space="preserve"> v prípade, ak nebude splnený termín dodávky tovaru a tovar </w:t>
      </w:r>
      <w:r w:rsidR="003D0A4D">
        <w:rPr>
          <w:spacing w:val="-2"/>
          <w:sz w:val="24"/>
          <w:szCs w:val="24"/>
        </w:rPr>
        <w:t>bude dodaný neskoro.</w:t>
      </w:r>
    </w:p>
    <w:p w14:paraId="4859EE00" w14:textId="67408160" w:rsidR="00F56137" w:rsidRPr="00E801F9" w:rsidRDefault="00000000">
      <w:pPr>
        <w:pStyle w:val="Odsekzoznamu"/>
        <w:numPr>
          <w:ilvl w:val="0"/>
          <w:numId w:val="5"/>
        </w:numPr>
        <w:tabs>
          <w:tab w:val="left" w:pos="524"/>
          <w:tab w:val="left" w:leader="dot" w:pos="4215"/>
        </w:tabs>
        <w:ind w:left="524" w:right="551" w:hanging="284"/>
        <w:rPr>
          <w:sz w:val="24"/>
          <w:szCs w:val="24"/>
        </w:rPr>
      </w:pPr>
      <w:r w:rsidRPr="00E801F9">
        <w:rPr>
          <w:sz w:val="24"/>
          <w:szCs w:val="24"/>
        </w:rPr>
        <w:t xml:space="preserve">Predávajúci je povinný dodržať parametre </w:t>
      </w:r>
      <w:r w:rsidR="00F56137" w:rsidRPr="00E801F9">
        <w:rPr>
          <w:sz w:val="24"/>
          <w:szCs w:val="24"/>
        </w:rPr>
        <w:t xml:space="preserve">a požiadavky </w:t>
      </w:r>
      <w:r w:rsidRPr="00E801F9">
        <w:rPr>
          <w:sz w:val="24"/>
          <w:szCs w:val="24"/>
        </w:rPr>
        <w:t xml:space="preserve">predmetu zmluvy tak, ako </w:t>
      </w:r>
      <w:r w:rsidR="00F56137" w:rsidRPr="00E801F9">
        <w:rPr>
          <w:sz w:val="24"/>
          <w:szCs w:val="24"/>
        </w:rPr>
        <w:t xml:space="preserve">boli </w:t>
      </w:r>
      <w:r w:rsidR="003E3428" w:rsidRPr="00E801F9">
        <w:rPr>
          <w:sz w:val="24"/>
          <w:szCs w:val="24"/>
        </w:rPr>
        <w:t xml:space="preserve">Kupujúcim </w:t>
      </w:r>
      <w:r w:rsidR="00F56137" w:rsidRPr="00E801F9">
        <w:rPr>
          <w:sz w:val="24"/>
          <w:szCs w:val="24"/>
        </w:rPr>
        <w:t xml:space="preserve">špecifikované v súťažných podkladoch a ako </w:t>
      </w:r>
      <w:r w:rsidR="003E3428" w:rsidRPr="00E801F9">
        <w:rPr>
          <w:sz w:val="24"/>
          <w:szCs w:val="24"/>
        </w:rPr>
        <w:t xml:space="preserve">ich Predávajúci </w:t>
      </w:r>
      <w:r w:rsidRPr="00E801F9">
        <w:rPr>
          <w:sz w:val="24"/>
          <w:szCs w:val="24"/>
        </w:rPr>
        <w:t xml:space="preserve"> uviedol v cenovej </w:t>
      </w:r>
      <w:r w:rsidR="00415174" w:rsidRPr="00E801F9">
        <w:rPr>
          <w:sz w:val="24"/>
          <w:szCs w:val="24"/>
        </w:rPr>
        <w:t xml:space="preserve"> </w:t>
      </w:r>
      <w:r w:rsidRPr="00E801F9">
        <w:rPr>
          <w:sz w:val="24"/>
          <w:szCs w:val="24"/>
        </w:rPr>
        <w:t xml:space="preserve">ponuke zo dňa </w:t>
      </w:r>
      <w:r w:rsidR="00F56137" w:rsidRPr="00E801F9">
        <w:rPr>
          <w:color w:val="000000"/>
          <w:sz w:val="24"/>
          <w:szCs w:val="24"/>
        </w:rPr>
        <w:t>..............</w:t>
      </w:r>
      <w:r w:rsidR="0003415C" w:rsidRPr="00E801F9">
        <w:rPr>
          <w:color w:val="000000"/>
          <w:sz w:val="24"/>
          <w:szCs w:val="24"/>
        </w:rPr>
        <w:t>.</w:t>
      </w:r>
      <w:r w:rsidR="00F56137" w:rsidRPr="00E801F9">
        <w:rPr>
          <w:color w:val="000000"/>
          <w:sz w:val="24"/>
          <w:szCs w:val="24"/>
        </w:rPr>
        <w:t>...</w:t>
      </w:r>
      <w:r w:rsidRPr="00E801F9">
        <w:rPr>
          <w:color w:val="000000"/>
          <w:sz w:val="24"/>
          <w:szCs w:val="24"/>
        </w:rPr>
        <w:t xml:space="preserve"> </w:t>
      </w:r>
    </w:p>
    <w:p w14:paraId="0083E70D" w14:textId="68B76769" w:rsidR="00635149" w:rsidRPr="003E3428" w:rsidRDefault="00000000" w:rsidP="003E3428">
      <w:pPr>
        <w:pStyle w:val="Odsekzoznamu"/>
        <w:numPr>
          <w:ilvl w:val="0"/>
          <w:numId w:val="5"/>
        </w:numPr>
        <w:tabs>
          <w:tab w:val="left" w:pos="524"/>
          <w:tab w:val="left" w:leader="dot" w:pos="4215"/>
        </w:tabs>
        <w:ind w:left="524" w:right="551" w:hanging="284"/>
        <w:rPr>
          <w:sz w:val="24"/>
          <w:szCs w:val="24"/>
        </w:rPr>
      </w:pPr>
      <w:r w:rsidRPr="00E801F9">
        <w:rPr>
          <w:color w:val="000000"/>
          <w:sz w:val="24"/>
          <w:szCs w:val="24"/>
        </w:rPr>
        <w:t>V prípade nedodržania týchto parametrov</w:t>
      </w:r>
      <w:r w:rsidR="003E3428" w:rsidRPr="00E801F9">
        <w:rPr>
          <w:color w:val="000000"/>
          <w:sz w:val="24"/>
          <w:szCs w:val="24"/>
        </w:rPr>
        <w:t xml:space="preserve"> má kupujúci právo udeliť</w:t>
      </w:r>
      <w:r w:rsidRPr="00E801F9">
        <w:rPr>
          <w:color w:val="000000"/>
          <w:sz w:val="24"/>
          <w:szCs w:val="24"/>
        </w:rPr>
        <w:t xml:space="preserve"> </w:t>
      </w:r>
      <w:r w:rsidR="003E3428" w:rsidRPr="00E801F9">
        <w:rPr>
          <w:color w:val="000000"/>
          <w:sz w:val="24"/>
          <w:szCs w:val="24"/>
        </w:rPr>
        <w:t>predávajúcemu sankciu</w:t>
      </w:r>
      <w:r w:rsidRPr="00E801F9">
        <w:rPr>
          <w:color w:val="000000"/>
          <w:spacing w:val="-4"/>
          <w:sz w:val="24"/>
          <w:szCs w:val="24"/>
        </w:rPr>
        <w:t xml:space="preserve"> </w:t>
      </w:r>
      <w:r w:rsidRPr="00E801F9">
        <w:rPr>
          <w:color w:val="000000"/>
          <w:sz w:val="24"/>
          <w:szCs w:val="24"/>
        </w:rPr>
        <w:t>vo</w:t>
      </w:r>
      <w:r w:rsidRPr="00415174">
        <w:rPr>
          <w:color w:val="000000"/>
          <w:spacing w:val="-4"/>
          <w:sz w:val="24"/>
          <w:szCs w:val="24"/>
        </w:rPr>
        <w:t xml:space="preserve"> výške</w:t>
      </w:r>
      <w:r w:rsidR="00CD2754" w:rsidRPr="00415174">
        <w:rPr>
          <w:color w:val="000000"/>
          <w:sz w:val="24"/>
          <w:szCs w:val="24"/>
        </w:rPr>
        <w:t xml:space="preserve"> </w:t>
      </w:r>
      <w:r w:rsidR="003E3428">
        <w:rPr>
          <w:color w:val="000000"/>
          <w:sz w:val="24"/>
          <w:szCs w:val="24"/>
        </w:rPr>
        <w:t>50% z ceny tovaru</w:t>
      </w:r>
      <w:r w:rsidR="003E3428">
        <w:rPr>
          <w:color w:val="000000"/>
          <w:spacing w:val="-6"/>
          <w:sz w:val="24"/>
          <w:szCs w:val="24"/>
        </w:rPr>
        <w:t xml:space="preserve"> a tovar neprevziať.</w:t>
      </w:r>
    </w:p>
    <w:p w14:paraId="3BDBBD95" w14:textId="77777777" w:rsidR="00635149" w:rsidRDefault="00635149">
      <w:pPr>
        <w:pStyle w:val="Zkladntext"/>
        <w:rPr>
          <w:sz w:val="22"/>
        </w:rPr>
      </w:pPr>
    </w:p>
    <w:p w14:paraId="7804DEAF" w14:textId="77777777" w:rsidR="00635149" w:rsidRDefault="00635149">
      <w:pPr>
        <w:pStyle w:val="Zkladntext"/>
        <w:spacing w:before="92"/>
        <w:rPr>
          <w:sz w:val="22"/>
        </w:rPr>
      </w:pPr>
    </w:p>
    <w:p w14:paraId="6DDFCC71" w14:textId="77777777" w:rsidR="00635149" w:rsidRDefault="00000000">
      <w:pPr>
        <w:pStyle w:val="Nadpis1"/>
        <w:numPr>
          <w:ilvl w:val="0"/>
          <w:numId w:val="7"/>
        </w:numPr>
        <w:tabs>
          <w:tab w:val="left" w:pos="3933"/>
        </w:tabs>
        <w:spacing w:before="1"/>
        <w:ind w:left="3933" w:hanging="719"/>
        <w:jc w:val="left"/>
      </w:pPr>
      <w:r>
        <w:t>Prevod</w:t>
      </w:r>
      <w:r>
        <w:rPr>
          <w:spacing w:val="-6"/>
        </w:rPr>
        <w:t xml:space="preserve"> </w:t>
      </w:r>
      <w:r>
        <w:t>vlastníckeho</w:t>
      </w:r>
      <w:r>
        <w:rPr>
          <w:spacing w:val="-5"/>
        </w:rPr>
        <w:t xml:space="preserve"> </w:t>
      </w:r>
      <w:r>
        <w:rPr>
          <w:spacing w:val="-2"/>
        </w:rPr>
        <w:t>práva</w:t>
      </w:r>
    </w:p>
    <w:p w14:paraId="3DB30868" w14:textId="77777777" w:rsidR="00635149" w:rsidRDefault="00000000">
      <w:pPr>
        <w:pStyle w:val="Odsekzoznamu"/>
        <w:numPr>
          <w:ilvl w:val="0"/>
          <w:numId w:val="4"/>
        </w:numPr>
        <w:tabs>
          <w:tab w:val="left" w:pos="600"/>
        </w:tabs>
        <w:spacing w:before="321"/>
        <w:ind w:right="568"/>
        <w:rPr>
          <w:sz w:val="24"/>
        </w:rPr>
      </w:pPr>
      <w:r>
        <w:rPr>
          <w:sz w:val="24"/>
        </w:rPr>
        <w:t>Vlastnícke právo k tovaru uvedenému v článku I tejto zmluvy nadobúda kupujúci momentom uhradenia celej ceny tovaru.</w:t>
      </w:r>
    </w:p>
    <w:p w14:paraId="18565347" w14:textId="77777777" w:rsidR="00635149" w:rsidRDefault="00000000">
      <w:pPr>
        <w:pStyle w:val="Odsekzoznamu"/>
        <w:numPr>
          <w:ilvl w:val="0"/>
          <w:numId w:val="4"/>
        </w:numPr>
        <w:tabs>
          <w:tab w:val="left" w:pos="600"/>
        </w:tabs>
        <w:ind w:right="558"/>
        <w:rPr>
          <w:sz w:val="24"/>
        </w:rPr>
      </w:pPr>
      <w:r>
        <w:rPr>
          <w:sz w:val="24"/>
        </w:rPr>
        <w:t>Predávajúci vyhlasuje, že tovar, ktorý dodá kupujúcemu na základe tejto zmluvy nie je zaťažený právami tretích osôb.</w:t>
      </w:r>
    </w:p>
    <w:p w14:paraId="42C587EF" w14:textId="77777777" w:rsidR="00635149" w:rsidRDefault="00635149">
      <w:pPr>
        <w:pStyle w:val="Zkladntext"/>
      </w:pPr>
    </w:p>
    <w:p w14:paraId="2EFCBE0E" w14:textId="77777777" w:rsidR="00635149" w:rsidRDefault="00635149">
      <w:pPr>
        <w:pStyle w:val="Zkladntext"/>
        <w:spacing w:before="1"/>
      </w:pPr>
    </w:p>
    <w:p w14:paraId="3113FDF2" w14:textId="77777777" w:rsidR="00635149" w:rsidRDefault="00000000">
      <w:pPr>
        <w:pStyle w:val="Nadpis1"/>
        <w:numPr>
          <w:ilvl w:val="0"/>
          <w:numId w:val="7"/>
        </w:numPr>
        <w:tabs>
          <w:tab w:val="left" w:pos="2417"/>
        </w:tabs>
        <w:ind w:left="2417" w:hanging="719"/>
        <w:jc w:val="left"/>
      </w:pPr>
      <w:r>
        <w:t>Nebezpečenstvo</w:t>
      </w:r>
      <w:r>
        <w:rPr>
          <w:spacing w:val="-6"/>
        </w:rPr>
        <w:t xml:space="preserve"> </w:t>
      </w:r>
      <w:r>
        <w:t>škody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tovare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uchovanie</w:t>
      </w:r>
      <w:r>
        <w:rPr>
          <w:spacing w:val="-3"/>
        </w:rPr>
        <w:t xml:space="preserve"> </w:t>
      </w:r>
      <w:r>
        <w:rPr>
          <w:spacing w:val="-2"/>
        </w:rPr>
        <w:t>tovaru</w:t>
      </w:r>
    </w:p>
    <w:p w14:paraId="6702051A" w14:textId="77777777" w:rsidR="00635149" w:rsidRDefault="00000000">
      <w:pPr>
        <w:pStyle w:val="Odsekzoznamu"/>
        <w:numPr>
          <w:ilvl w:val="0"/>
          <w:numId w:val="3"/>
        </w:numPr>
        <w:tabs>
          <w:tab w:val="left" w:pos="600"/>
        </w:tabs>
        <w:spacing w:before="321"/>
        <w:ind w:right="563"/>
        <w:rPr>
          <w:sz w:val="24"/>
        </w:rPr>
      </w:pPr>
      <w:r>
        <w:rPr>
          <w:sz w:val="24"/>
        </w:rPr>
        <w:t>Nebezpečenstvo škody na tovare prechádza z predávajúceho na kupujúceho v čase keď prevezme tovar od predávajúceho.</w:t>
      </w:r>
    </w:p>
    <w:p w14:paraId="538AAEA1" w14:textId="77777777" w:rsidR="00635149" w:rsidRDefault="00000000">
      <w:pPr>
        <w:pStyle w:val="Odsekzoznamu"/>
        <w:numPr>
          <w:ilvl w:val="0"/>
          <w:numId w:val="3"/>
        </w:numPr>
        <w:tabs>
          <w:tab w:val="left" w:pos="600"/>
        </w:tabs>
        <w:ind w:right="555"/>
        <w:rPr>
          <w:sz w:val="24"/>
        </w:rPr>
      </w:pPr>
      <w:r>
        <w:rPr>
          <w:sz w:val="24"/>
        </w:rPr>
        <w:t>V prípade, že kupujúci neprevezme tovar včas, prechádza nebezpečenstvo škody na tovare z predávajúceho na kupujúceho v čase, keď predávajúci umožní kupujúcemu nakladať s</w:t>
      </w:r>
      <w:r>
        <w:rPr>
          <w:spacing w:val="40"/>
          <w:sz w:val="24"/>
        </w:rPr>
        <w:t xml:space="preserve"> </w:t>
      </w:r>
      <w:r>
        <w:rPr>
          <w:sz w:val="24"/>
        </w:rPr>
        <w:t>tovarom a kupujúci poruší zmluvu tým, že tovar</w:t>
      </w:r>
      <w:r>
        <w:rPr>
          <w:spacing w:val="40"/>
          <w:sz w:val="24"/>
        </w:rPr>
        <w:t xml:space="preserve"> </w:t>
      </w:r>
      <w:r>
        <w:rPr>
          <w:sz w:val="24"/>
        </w:rPr>
        <w:t>neprevezme.</w:t>
      </w:r>
    </w:p>
    <w:p w14:paraId="0A5A3DD1" w14:textId="77777777" w:rsidR="00635149" w:rsidRDefault="00000000">
      <w:pPr>
        <w:pStyle w:val="Odsekzoznamu"/>
        <w:numPr>
          <w:ilvl w:val="0"/>
          <w:numId w:val="3"/>
        </w:numPr>
        <w:tabs>
          <w:tab w:val="left" w:pos="600"/>
        </w:tabs>
        <w:ind w:right="558"/>
        <w:rPr>
          <w:sz w:val="24"/>
        </w:rPr>
      </w:pPr>
      <w:r>
        <w:rPr>
          <w:sz w:val="24"/>
        </w:rPr>
        <w:t>V prípade, že kupujúci bude v omeškaní s prevzatím tovaru, je predávajúci oprávnený zadržiavať</w:t>
      </w:r>
      <w:r>
        <w:rPr>
          <w:spacing w:val="-3"/>
          <w:sz w:val="24"/>
        </w:rPr>
        <w:t xml:space="preserve"> </w:t>
      </w:r>
      <w:r>
        <w:rPr>
          <w:sz w:val="24"/>
        </w:rPr>
        <w:t>tovar</w:t>
      </w:r>
      <w:r>
        <w:rPr>
          <w:spacing w:val="-3"/>
          <w:sz w:val="24"/>
        </w:rPr>
        <w:t xml:space="preserve"> </w:t>
      </w:r>
      <w:r>
        <w:rPr>
          <w:sz w:val="24"/>
        </w:rPr>
        <w:t>dovtedy,</w:t>
      </w:r>
      <w:r>
        <w:rPr>
          <w:spacing w:val="-4"/>
          <w:sz w:val="24"/>
        </w:rPr>
        <w:t xml:space="preserve"> </w:t>
      </w:r>
      <w:r>
        <w:rPr>
          <w:sz w:val="24"/>
        </w:rPr>
        <w:t>kým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kupujúci</w:t>
      </w:r>
      <w:r>
        <w:rPr>
          <w:spacing w:val="-3"/>
          <w:sz w:val="24"/>
        </w:rPr>
        <w:t xml:space="preserve"> </w:t>
      </w:r>
      <w:r>
        <w:rPr>
          <w:sz w:val="24"/>
        </w:rPr>
        <w:t>neuhradí</w:t>
      </w:r>
      <w:r>
        <w:rPr>
          <w:spacing w:val="-3"/>
          <w:sz w:val="24"/>
        </w:rPr>
        <w:t xml:space="preserve"> </w:t>
      </w:r>
      <w:r>
        <w:rPr>
          <w:sz w:val="24"/>
        </w:rPr>
        <w:t>náklady,</w:t>
      </w:r>
      <w:r>
        <w:rPr>
          <w:spacing w:val="-3"/>
          <w:sz w:val="24"/>
        </w:rPr>
        <w:t xml:space="preserve"> </w:t>
      </w:r>
      <w:r>
        <w:rPr>
          <w:sz w:val="24"/>
        </w:rPr>
        <w:t>ktoré</w:t>
      </w:r>
      <w:r>
        <w:rPr>
          <w:spacing w:val="-5"/>
          <w:sz w:val="24"/>
        </w:rPr>
        <w:t xml:space="preserve"> </w:t>
      </w:r>
      <w:r>
        <w:rPr>
          <w:sz w:val="24"/>
        </w:rPr>
        <w:t>vznikli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ktoré</w:t>
      </w:r>
      <w:r>
        <w:rPr>
          <w:spacing w:val="-5"/>
          <w:sz w:val="24"/>
        </w:rPr>
        <w:t xml:space="preserve"> </w:t>
      </w:r>
      <w:r>
        <w:rPr>
          <w:sz w:val="24"/>
        </w:rPr>
        <w:t>vynaložil</w:t>
      </w:r>
      <w:r>
        <w:rPr>
          <w:spacing w:val="-2"/>
          <w:sz w:val="24"/>
        </w:rPr>
        <w:t xml:space="preserve"> </w:t>
      </w:r>
      <w:r>
        <w:rPr>
          <w:sz w:val="24"/>
        </w:rPr>
        <w:t>v súvislosti s vykonaním primeraných opatrení na uchovanie</w:t>
      </w:r>
      <w:r>
        <w:rPr>
          <w:spacing w:val="40"/>
          <w:sz w:val="24"/>
        </w:rPr>
        <w:t xml:space="preserve"> </w:t>
      </w:r>
      <w:r>
        <w:rPr>
          <w:sz w:val="24"/>
        </w:rPr>
        <w:t>( uskladnenie ) tovaru.</w:t>
      </w:r>
    </w:p>
    <w:p w14:paraId="430240E9" w14:textId="77777777" w:rsidR="00635149" w:rsidRDefault="00635149">
      <w:pPr>
        <w:pStyle w:val="Zkladntext"/>
        <w:spacing w:before="1"/>
      </w:pPr>
    </w:p>
    <w:p w14:paraId="50C69251" w14:textId="77777777" w:rsidR="00C65C6D" w:rsidRDefault="00C65C6D">
      <w:pPr>
        <w:pStyle w:val="Zkladntext"/>
        <w:spacing w:before="1"/>
      </w:pPr>
    </w:p>
    <w:p w14:paraId="1C155142" w14:textId="77777777" w:rsidR="00C65C6D" w:rsidRDefault="00C65C6D">
      <w:pPr>
        <w:pStyle w:val="Zkladntext"/>
        <w:spacing w:before="1"/>
      </w:pPr>
    </w:p>
    <w:p w14:paraId="4880F725" w14:textId="77777777" w:rsidR="00635149" w:rsidRDefault="00000000">
      <w:pPr>
        <w:pStyle w:val="Nadpis1"/>
        <w:numPr>
          <w:ilvl w:val="0"/>
          <w:numId w:val="7"/>
        </w:numPr>
        <w:tabs>
          <w:tab w:val="left" w:pos="4275"/>
        </w:tabs>
        <w:ind w:left="4275" w:hanging="449"/>
        <w:jc w:val="left"/>
      </w:pPr>
      <w:r>
        <w:lastRenderedPageBreak/>
        <w:t>Záruka</w:t>
      </w:r>
      <w:r>
        <w:rPr>
          <w:spacing w:val="-2"/>
        </w:rPr>
        <w:t xml:space="preserve"> </w:t>
      </w:r>
      <w:r>
        <w:t xml:space="preserve">a </w:t>
      </w:r>
      <w:r>
        <w:rPr>
          <w:spacing w:val="-4"/>
        </w:rPr>
        <w:t>akosť</w:t>
      </w:r>
    </w:p>
    <w:p w14:paraId="169631BE" w14:textId="25112560" w:rsidR="00635149" w:rsidRDefault="00000000">
      <w:pPr>
        <w:pStyle w:val="Zkladntext"/>
        <w:spacing w:before="321"/>
        <w:ind w:left="600" w:right="562" w:hanging="360"/>
        <w:jc w:val="both"/>
      </w:pPr>
      <w:r>
        <w:rPr>
          <w:sz w:val="22"/>
        </w:rPr>
        <w:t>1)</w:t>
      </w:r>
      <w:r>
        <w:rPr>
          <w:spacing w:val="40"/>
          <w:sz w:val="22"/>
        </w:rPr>
        <w:t xml:space="preserve"> </w:t>
      </w:r>
      <w:r>
        <w:t>Predávajúci poskytuje záruku</w:t>
      </w:r>
      <w:r>
        <w:rPr>
          <w:spacing w:val="40"/>
        </w:rPr>
        <w:t xml:space="preserve"> </w:t>
      </w:r>
      <w:r>
        <w:t xml:space="preserve">za akosť tovaru, ktorý je predmetom dodávky na základe tejto zmluvy po dobu: </w:t>
      </w:r>
      <w:r>
        <w:rPr>
          <w:sz w:val="22"/>
        </w:rPr>
        <w:t xml:space="preserve">minimálne </w:t>
      </w:r>
      <w:r w:rsidR="00AC092F">
        <w:rPr>
          <w:sz w:val="22"/>
        </w:rPr>
        <w:t>24</w:t>
      </w:r>
      <w:r>
        <w:rPr>
          <w:sz w:val="22"/>
        </w:rPr>
        <w:t xml:space="preserve"> </w:t>
      </w:r>
      <w:r>
        <w:t>mesiacov</w:t>
      </w:r>
      <w:r>
        <w:rPr>
          <w:spacing w:val="40"/>
        </w:rPr>
        <w:t xml:space="preserve"> </w:t>
      </w:r>
      <w:r>
        <w:t>a to odo dňa odovzdania predmetu zmluvy.</w:t>
      </w:r>
    </w:p>
    <w:p w14:paraId="1AFEFDB3" w14:textId="77777777" w:rsidR="00635149" w:rsidRDefault="00635149">
      <w:pPr>
        <w:pStyle w:val="Zkladntext"/>
      </w:pPr>
    </w:p>
    <w:p w14:paraId="43576DEE" w14:textId="77777777" w:rsidR="00635149" w:rsidRDefault="00635149">
      <w:pPr>
        <w:pStyle w:val="Zkladntext"/>
        <w:spacing w:before="25"/>
      </w:pPr>
    </w:p>
    <w:p w14:paraId="0C211C41" w14:textId="65248FEE" w:rsidR="00635149" w:rsidRDefault="00000000">
      <w:pPr>
        <w:pStyle w:val="Nadpis1"/>
        <w:numPr>
          <w:ilvl w:val="0"/>
          <w:numId w:val="7"/>
        </w:numPr>
        <w:tabs>
          <w:tab w:val="left" w:pos="3124"/>
        </w:tabs>
        <w:ind w:left="3124" w:hanging="558"/>
        <w:jc w:val="left"/>
      </w:pPr>
      <w:r>
        <w:t>Okolnosti</w:t>
      </w:r>
      <w:r>
        <w:rPr>
          <w:spacing w:val="-6"/>
        </w:rPr>
        <w:t xml:space="preserve"> </w:t>
      </w:r>
      <w:r>
        <w:t>vylučujúce</w:t>
      </w:r>
      <w:r>
        <w:rPr>
          <w:spacing w:val="-6"/>
        </w:rPr>
        <w:t xml:space="preserve"> </w:t>
      </w:r>
      <w:r>
        <w:rPr>
          <w:spacing w:val="-2"/>
        </w:rPr>
        <w:t>zodpovednosť</w:t>
      </w:r>
      <w:r w:rsidR="00AC092F">
        <w:rPr>
          <w:spacing w:val="-2"/>
        </w:rPr>
        <w:t xml:space="preserve"> </w:t>
      </w:r>
    </w:p>
    <w:p w14:paraId="4DC8174F" w14:textId="77777777" w:rsidR="00AC092F" w:rsidRDefault="00AC092F" w:rsidP="00AC092F">
      <w:pPr>
        <w:pStyle w:val="Odsekzoznamu"/>
        <w:tabs>
          <w:tab w:val="left" w:pos="600"/>
        </w:tabs>
        <w:spacing w:before="78"/>
        <w:ind w:right="562" w:firstLine="0"/>
        <w:rPr>
          <w:sz w:val="24"/>
        </w:rPr>
      </w:pPr>
    </w:p>
    <w:p w14:paraId="240F9CDD" w14:textId="57F42F51" w:rsidR="00635149" w:rsidRDefault="00000000">
      <w:pPr>
        <w:pStyle w:val="Odsekzoznamu"/>
        <w:numPr>
          <w:ilvl w:val="0"/>
          <w:numId w:val="2"/>
        </w:numPr>
        <w:tabs>
          <w:tab w:val="left" w:pos="600"/>
        </w:tabs>
        <w:spacing w:before="78"/>
        <w:ind w:right="562"/>
        <w:rPr>
          <w:sz w:val="24"/>
        </w:rPr>
      </w:pPr>
      <w:r>
        <w:rPr>
          <w:sz w:val="24"/>
        </w:rPr>
        <w:t>V prípade, že dôjde k udalostiam, ktoré nie je možné v čase podpisu tejto zmluvy predpokladať, alebo predvídať a ktoré spôsobia predávajúcemu prekážku v plnení jeho na základe tejto zmluvy dohodnutých povinností, je predávajúci oprávnený predĺžiť lehotu plnenia o</w:t>
      </w:r>
      <w:r>
        <w:rPr>
          <w:spacing w:val="-1"/>
          <w:sz w:val="24"/>
        </w:rPr>
        <w:t xml:space="preserve"> </w:t>
      </w:r>
      <w:r>
        <w:rPr>
          <w:sz w:val="24"/>
        </w:rPr>
        <w:t>dobu,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ktorú táto prekážka trvala a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náväznosti na</w:t>
      </w:r>
      <w:r>
        <w:rPr>
          <w:spacing w:val="-1"/>
          <w:sz w:val="24"/>
        </w:rPr>
        <w:t xml:space="preserve"> </w:t>
      </w:r>
      <w:r>
        <w:rPr>
          <w:sz w:val="24"/>
        </w:rPr>
        <w:t>ňu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primeranú dobu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rozbeh svojej normálnej činnosti.</w:t>
      </w:r>
    </w:p>
    <w:p w14:paraId="06019358" w14:textId="77777777" w:rsidR="00635149" w:rsidRDefault="00000000">
      <w:pPr>
        <w:pStyle w:val="Odsekzoznamu"/>
        <w:numPr>
          <w:ilvl w:val="0"/>
          <w:numId w:val="2"/>
        </w:numPr>
        <w:tabs>
          <w:tab w:val="left" w:pos="600"/>
        </w:tabs>
        <w:ind w:right="559"/>
        <w:rPr>
          <w:sz w:val="24"/>
        </w:rPr>
      </w:pPr>
      <w:r>
        <w:rPr>
          <w:sz w:val="24"/>
        </w:rPr>
        <w:t>Okolnosťami vylučujúcimi</w:t>
      </w:r>
      <w:r>
        <w:rPr>
          <w:spacing w:val="40"/>
          <w:sz w:val="24"/>
        </w:rPr>
        <w:t xml:space="preserve"> </w:t>
      </w:r>
      <w:r>
        <w:rPr>
          <w:sz w:val="24"/>
        </w:rPr>
        <w:t>zodpovednosť sú udalosti, ktoré predávajúci pri starostlivosti, ktorú možno od neho spravodlivo požadovať, nemôže odvrátiť ako napríklad: vojna,</w:t>
      </w:r>
      <w:r>
        <w:rPr>
          <w:spacing w:val="40"/>
          <w:sz w:val="24"/>
        </w:rPr>
        <w:t xml:space="preserve"> </w:t>
      </w:r>
      <w:r>
        <w:rPr>
          <w:sz w:val="24"/>
        </w:rPr>
        <w:t>povstanie, nepokoje, štrajky, rôzne opatrenia úradov a orgánov, prírodné udalosti a ďalej predávajúcim nezavinené oneskorenie dodávok a podobné udalosti vyššej moci, ktoré narušia plnenie zmluvných povinností predávajúceho.</w:t>
      </w:r>
    </w:p>
    <w:p w14:paraId="057E4E45" w14:textId="77777777" w:rsidR="00635149" w:rsidRDefault="00635149">
      <w:pPr>
        <w:pStyle w:val="Zkladntext"/>
      </w:pPr>
    </w:p>
    <w:p w14:paraId="598D627D" w14:textId="77777777" w:rsidR="00635149" w:rsidRDefault="00635149">
      <w:pPr>
        <w:pStyle w:val="Zkladntext"/>
        <w:spacing w:before="1"/>
      </w:pPr>
    </w:p>
    <w:p w14:paraId="200842CF" w14:textId="77777777" w:rsidR="00635149" w:rsidRDefault="00000000">
      <w:pPr>
        <w:pStyle w:val="Nadpis1"/>
        <w:numPr>
          <w:ilvl w:val="0"/>
          <w:numId w:val="7"/>
        </w:numPr>
        <w:tabs>
          <w:tab w:val="left" w:pos="3950"/>
        </w:tabs>
        <w:ind w:left="3950" w:hanging="668"/>
        <w:jc w:val="left"/>
      </w:pPr>
      <w:r>
        <w:t>Záverečné</w:t>
      </w:r>
      <w:r>
        <w:rPr>
          <w:spacing w:val="-7"/>
        </w:rPr>
        <w:t xml:space="preserve"> </w:t>
      </w:r>
      <w:r>
        <w:rPr>
          <w:spacing w:val="-2"/>
        </w:rPr>
        <w:t>ustanovenia</w:t>
      </w:r>
    </w:p>
    <w:p w14:paraId="77F7BA2A" w14:textId="77777777" w:rsidR="00635149" w:rsidRDefault="00000000">
      <w:pPr>
        <w:pStyle w:val="Odsekzoznamu"/>
        <w:numPr>
          <w:ilvl w:val="0"/>
          <w:numId w:val="1"/>
        </w:numPr>
        <w:tabs>
          <w:tab w:val="left" w:pos="599"/>
        </w:tabs>
        <w:spacing w:before="321"/>
        <w:ind w:left="599" w:hanging="359"/>
        <w:rPr>
          <w:sz w:val="24"/>
        </w:rPr>
      </w:pPr>
      <w:r>
        <w:rPr>
          <w:sz w:val="24"/>
        </w:rPr>
        <w:t>Táto</w:t>
      </w:r>
      <w:r>
        <w:rPr>
          <w:spacing w:val="-7"/>
          <w:sz w:val="24"/>
        </w:rPr>
        <w:t xml:space="preserve"> </w:t>
      </w:r>
      <w:r>
        <w:rPr>
          <w:sz w:val="24"/>
        </w:rPr>
        <w:t>zmluva</w:t>
      </w:r>
      <w:r>
        <w:rPr>
          <w:spacing w:val="-5"/>
          <w:sz w:val="24"/>
        </w:rPr>
        <w:t xml:space="preserve"> </w:t>
      </w:r>
      <w:r>
        <w:rPr>
          <w:sz w:val="24"/>
        </w:rPr>
        <w:t>nadobúda</w:t>
      </w:r>
      <w:r>
        <w:rPr>
          <w:spacing w:val="-4"/>
          <w:sz w:val="24"/>
        </w:rPr>
        <w:t xml:space="preserve"> </w:t>
      </w:r>
      <w:r>
        <w:rPr>
          <w:sz w:val="24"/>
        </w:rPr>
        <w:t>platnosť</w:t>
      </w:r>
      <w:r>
        <w:rPr>
          <w:spacing w:val="-5"/>
          <w:sz w:val="24"/>
        </w:rPr>
        <w:t xml:space="preserve"> </w:t>
      </w:r>
      <w:r>
        <w:rPr>
          <w:sz w:val="24"/>
        </w:rPr>
        <w:t>dňom</w:t>
      </w:r>
      <w:r>
        <w:rPr>
          <w:spacing w:val="-6"/>
          <w:sz w:val="24"/>
        </w:rPr>
        <w:t xml:space="preserve"> </w:t>
      </w:r>
      <w:r>
        <w:rPr>
          <w:sz w:val="24"/>
        </w:rPr>
        <w:t>podpisu</w:t>
      </w:r>
      <w:r>
        <w:rPr>
          <w:spacing w:val="-5"/>
          <w:sz w:val="24"/>
        </w:rPr>
        <w:t xml:space="preserve"> </w:t>
      </w:r>
      <w:r>
        <w:rPr>
          <w:sz w:val="24"/>
        </w:rPr>
        <w:t>obidvoma</w:t>
      </w:r>
      <w:r>
        <w:rPr>
          <w:spacing w:val="-5"/>
          <w:sz w:val="24"/>
        </w:rPr>
        <w:t xml:space="preserve"> </w:t>
      </w:r>
      <w:r>
        <w:rPr>
          <w:sz w:val="24"/>
        </w:rPr>
        <w:t>zmluvnými</w:t>
      </w:r>
      <w:r>
        <w:rPr>
          <w:spacing w:val="-2"/>
          <w:sz w:val="24"/>
        </w:rPr>
        <w:t xml:space="preserve"> stranami.</w:t>
      </w:r>
    </w:p>
    <w:p w14:paraId="75ADDB95" w14:textId="77777777" w:rsidR="00635149" w:rsidRPr="00E577A4" w:rsidRDefault="00000000">
      <w:pPr>
        <w:pStyle w:val="Odsekzoznamu"/>
        <w:numPr>
          <w:ilvl w:val="0"/>
          <w:numId w:val="1"/>
        </w:numPr>
        <w:tabs>
          <w:tab w:val="left" w:pos="600"/>
        </w:tabs>
        <w:ind w:right="561"/>
        <w:rPr>
          <w:sz w:val="24"/>
        </w:rPr>
      </w:pPr>
      <w:r w:rsidRPr="00E577A4">
        <w:rPr>
          <w:color w:val="000000"/>
          <w:sz w:val="24"/>
        </w:rPr>
        <w:t>Zmluva nadobúda účinnosť dňom vystavenia objednávky kupujúcim.</w:t>
      </w:r>
      <w:r w:rsidRPr="00E577A4">
        <w:rPr>
          <w:color w:val="000000"/>
          <w:spacing w:val="40"/>
          <w:sz w:val="24"/>
        </w:rPr>
        <w:t xml:space="preserve"> </w:t>
      </w:r>
      <w:r w:rsidRPr="00E577A4">
        <w:rPr>
          <w:color w:val="000000"/>
          <w:sz w:val="24"/>
        </w:rPr>
        <w:t>V prípade krátenia výšky nenávratného finančného príspevku zo strany Pôdohospodárskej platobnej agentúry, môže kupujúci od zmluvy odstúpiť. Z tohto odstúpenia od zmluvy kupujúcim nevzniká predávajúcemu žiadny nárok na úhradu vynaložených nákladov.</w:t>
      </w:r>
    </w:p>
    <w:p w14:paraId="29CDECEC" w14:textId="77777777" w:rsidR="00635149" w:rsidRDefault="00000000">
      <w:pPr>
        <w:pStyle w:val="Odsekzoznamu"/>
        <w:numPr>
          <w:ilvl w:val="0"/>
          <w:numId w:val="1"/>
        </w:numPr>
        <w:tabs>
          <w:tab w:val="left" w:pos="600"/>
        </w:tabs>
        <w:ind w:right="561"/>
        <w:rPr>
          <w:sz w:val="24"/>
        </w:rPr>
      </w:pPr>
      <w:r>
        <w:rPr>
          <w:sz w:val="24"/>
        </w:rPr>
        <w:t>Zmluvu je možné zmeniť alebo doplniť len vo forme písomného dodatku k nej, podpísaného obidvoma zmluvnými stranami. Obojstranne podpísané dodatky sa stávajú integrálnou súčasťou tejto zmluvy.</w:t>
      </w:r>
    </w:p>
    <w:p w14:paraId="5C06F512" w14:textId="77777777" w:rsidR="00635149" w:rsidRDefault="00000000">
      <w:pPr>
        <w:pStyle w:val="Odsekzoznamu"/>
        <w:numPr>
          <w:ilvl w:val="0"/>
          <w:numId w:val="1"/>
        </w:numPr>
        <w:tabs>
          <w:tab w:val="left" w:pos="600"/>
        </w:tabs>
        <w:ind w:right="549"/>
        <w:rPr>
          <w:sz w:val="24"/>
        </w:rPr>
      </w:pPr>
      <w:r>
        <w:rPr>
          <w:sz w:val="24"/>
        </w:rPr>
        <w:t>Dodávateľ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predávajúci</w:t>
      </w:r>
      <w:r>
        <w:rPr>
          <w:spacing w:val="-5"/>
          <w:sz w:val="24"/>
        </w:rPr>
        <w:t xml:space="preserve"> </w:t>
      </w:r>
      <w:r>
        <w:rPr>
          <w:sz w:val="24"/>
        </w:rPr>
        <w:t>(uchádzač)</w:t>
      </w:r>
      <w:r>
        <w:rPr>
          <w:spacing w:val="40"/>
          <w:sz w:val="24"/>
        </w:rPr>
        <w:t xml:space="preserve"> </w:t>
      </w:r>
      <w:r>
        <w:rPr>
          <w:sz w:val="24"/>
        </w:rPr>
        <w:t>sa</w:t>
      </w:r>
      <w:r>
        <w:rPr>
          <w:spacing w:val="-6"/>
          <w:sz w:val="24"/>
        </w:rPr>
        <w:t xml:space="preserve"> </w:t>
      </w:r>
      <w:r>
        <w:rPr>
          <w:sz w:val="24"/>
        </w:rPr>
        <w:t>zaväzuje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miere</w:t>
      </w:r>
      <w:r>
        <w:rPr>
          <w:spacing w:val="-4"/>
          <w:sz w:val="24"/>
        </w:rPr>
        <w:t xml:space="preserve"> </w:t>
      </w:r>
      <w:r>
        <w:rPr>
          <w:sz w:val="24"/>
        </w:rPr>
        <w:t>nevyhnutnej</w:t>
      </w:r>
      <w:r>
        <w:rPr>
          <w:spacing w:val="-3"/>
          <w:sz w:val="24"/>
        </w:rPr>
        <w:t xml:space="preserve"> </w:t>
      </w:r>
      <w:r>
        <w:rPr>
          <w:sz w:val="24"/>
        </w:rPr>
        <w:t>umožniť</w:t>
      </w:r>
      <w:r>
        <w:rPr>
          <w:spacing w:val="-5"/>
          <w:sz w:val="24"/>
        </w:rPr>
        <w:t xml:space="preserve"> </w:t>
      </w:r>
      <w:r>
        <w:rPr>
          <w:sz w:val="24"/>
        </w:rPr>
        <w:t>výkon</w:t>
      </w:r>
      <w:r>
        <w:rPr>
          <w:spacing w:val="-5"/>
          <w:sz w:val="24"/>
        </w:rPr>
        <w:t xml:space="preserve"> </w:t>
      </w:r>
      <w:r>
        <w:rPr>
          <w:sz w:val="24"/>
        </w:rPr>
        <w:t>kontroly obchodných dokumentov a</w:t>
      </w:r>
      <w:r>
        <w:rPr>
          <w:spacing w:val="-13"/>
          <w:sz w:val="24"/>
        </w:rPr>
        <w:t xml:space="preserve"> </w:t>
      </w:r>
      <w:r>
        <w:rPr>
          <w:sz w:val="24"/>
        </w:rPr>
        <w:t>vecnú kontrolu v</w:t>
      </w:r>
      <w:r>
        <w:rPr>
          <w:spacing w:val="-13"/>
          <w:sz w:val="24"/>
        </w:rPr>
        <w:t xml:space="preserve"> </w:t>
      </w:r>
      <w:r>
        <w:rPr>
          <w:sz w:val="24"/>
        </w:rPr>
        <w:t>súvislosti s</w:t>
      </w:r>
      <w:r>
        <w:rPr>
          <w:spacing w:val="-13"/>
          <w:sz w:val="24"/>
        </w:rPr>
        <w:t xml:space="preserve"> </w:t>
      </w:r>
      <w:r>
        <w:rPr>
          <w:sz w:val="24"/>
        </w:rPr>
        <w:t>realizáciou schváleného projektu objednávateľa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Programe</w:t>
      </w:r>
      <w:r>
        <w:rPr>
          <w:spacing w:val="-3"/>
          <w:sz w:val="24"/>
        </w:rPr>
        <w:t xml:space="preserve"> </w:t>
      </w:r>
      <w:r>
        <w:rPr>
          <w:sz w:val="24"/>
        </w:rPr>
        <w:t>rozvoja</w:t>
      </w:r>
      <w:r>
        <w:rPr>
          <w:spacing w:val="-1"/>
          <w:sz w:val="24"/>
        </w:rPr>
        <w:t xml:space="preserve"> </w:t>
      </w:r>
      <w:r>
        <w:rPr>
          <w:sz w:val="24"/>
        </w:rPr>
        <w:t>vidieka</w:t>
      </w:r>
      <w:r>
        <w:rPr>
          <w:spacing w:val="-1"/>
          <w:sz w:val="24"/>
        </w:rPr>
        <w:t xml:space="preserve"> </w:t>
      </w:r>
      <w:r>
        <w:rPr>
          <w:sz w:val="24"/>
        </w:rPr>
        <w:t>SR</w:t>
      </w:r>
      <w:r>
        <w:rPr>
          <w:spacing w:val="-3"/>
          <w:sz w:val="24"/>
        </w:rPr>
        <w:t xml:space="preserve"> </w:t>
      </w:r>
      <w:r>
        <w:rPr>
          <w:sz w:val="24"/>
        </w:rPr>
        <w:t>2014-2020</w:t>
      </w:r>
      <w:r>
        <w:rPr>
          <w:spacing w:val="-3"/>
          <w:sz w:val="24"/>
        </w:rPr>
        <w:t xml:space="preserve"> </w:t>
      </w:r>
      <w:r>
        <w:rPr>
          <w:sz w:val="24"/>
        </w:rPr>
        <w:t>oprávneným</w:t>
      </w:r>
      <w:r>
        <w:rPr>
          <w:spacing w:val="-2"/>
          <w:sz w:val="24"/>
        </w:rPr>
        <w:t xml:space="preserve"> </w:t>
      </w:r>
      <w:r>
        <w:rPr>
          <w:sz w:val="24"/>
        </w:rPr>
        <w:t>kontrolným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úradníkom,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titulu Zmluvy 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poskytnutí NFP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medzi Pôdohospodárskou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platobnou agentúrou (poskytovateľ)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kupujúcim.</w:t>
      </w:r>
      <w:r>
        <w:rPr>
          <w:spacing w:val="40"/>
          <w:sz w:val="24"/>
        </w:rPr>
        <w:t xml:space="preserve"> </w:t>
      </w:r>
      <w:r>
        <w:rPr>
          <w:sz w:val="24"/>
        </w:rPr>
        <w:t>Oprávnení</w:t>
      </w:r>
      <w:r>
        <w:rPr>
          <w:spacing w:val="40"/>
          <w:sz w:val="24"/>
        </w:rPr>
        <w:t xml:space="preserve"> </w:t>
      </w:r>
      <w:r>
        <w:rPr>
          <w:sz w:val="24"/>
        </w:rPr>
        <w:t>zamestnanci</w:t>
      </w:r>
      <w:r>
        <w:rPr>
          <w:spacing w:val="40"/>
          <w:sz w:val="24"/>
        </w:rPr>
        <w:t xml:space="preserve"> </w:t>
      </w:r>
      <w:r>
        <w:rPr>
          <w:sz w:val="24"/>
        </w:rPr>
        <w:t>poskytovateľa</w:t>
      </w:r>
      <w:r>
        <w:rPr>
          <w:spacing w:val="40"/>
          <w:sz w:val="24"/>
        </w:rPr>
        <w:t xml:space="preserve"> 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MPRV</w:t>
      </w:r>
      <w:r>
        <w:rPr>
          <w:spacing w:val="40"/>
          <w:sz w:val="24"/>
        </w:rPr>
        <w:t xml:space="preserve"> </w:t>
      </w:r>
      <w:r>
        <w:rPr>
          <w:sz w:val="24"/>
        </w:rPr>
        <w:t>SR,</w:t>
      </w:r>
      <w:r>
        <w:rPr>
          <w:spacing w:val="40"/>
          <w:sz w:val="24"/>
        </w:rPr>
        <w:t xml:space="preserve"> </w:t>
      </w:r>
      <w:r>
        <w:rPr>
          <w:sz w:val="24"/>
        </w:rPr>
        <w:t>orgánov</w:t>
      </w:r>
      <w:r>
        <w:rPr>
          <w:spacing w:val="40"/>
          <w:sz w:val="24"/>
        </w:rPr>
        <w:t xml:space="preserve"> </w:t>
      </w:r>
      <w:r>
        <w:rPr>
          <w:sz w:val="24"/>
        </w:rPr>
        <w:t>Európskej</w:t>
      </w:r>
      <w:r>
        <w:rPr>
          <w:spacing w:val="40"/>
          <w:sz w:val="24"/>
        </w:rPr>
        <w:t xml:space="preserve"> </w:t>
      </w:r>
      <w:r>
        <w:rPr>
          <w:sz w:val="24"/>
        </w:rPr>
        <w:t>únie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ďalšie oprávnené osoby v súlade s</w:t>
      </w:r>
      <w:r>
        <w:rPr>
          <w:spacing w:val="-1"/>
          <w:sz w:val="24"/>
        </w:rPr>
        <w:t xml:space="preserve"> </w:t>
      </w:r>
      <w:r>
        <w:rPr>
          <w:sz w:val="24"/>
        </w:rPr>
        <w:t>právnymi predpismi SR a EÚ môžu vykonávať voči uchádzačovi</w:t>
      </w:r>
      <w:r>
        <w:rPr>
          <w:spacing w:val="40"/>
          <w:sz w:val="24"/>
        </w:rPr>
        <w:t xml:space="preserve">  </w:t>
      </w:r>
      <w:r>
        <w:rPr>
          <w:sz w:val="24"/>
        </w:rPr>
        <w:t>kontrolu/audit</w:t>
      </w:r>
      <w:r>
        <w:rPr>
          <w:spacing w:val="40"/>
          <w:sz w:val="24"/>
        </w:rPr>
        <w:t xml:space="preserve">  </w:t>
      </w:r>
      <w:r>
        <w:rPr>
          <w:sz w:val="24"/>
        </w:rPr>
        <w:t>obchodných</w:t>
      </w:r>
      <w:r>
        <w:rPr>
          <w:spacing w:val="40"/>
          <w:sz w:val="24"/>
        </w:rPr>
        <w:t xml:space="preserve">  </w:t>
      </w:r>
      <w:r>
        <w:rPr>
          <w:sz w:val="24"/>
        </w:rPr>
        <w:t>dokumentov</w:t>
      </w:r>
      <w:r>
        <w:rPr>
          <w:spacing w:val="40"/>
          <w:sz w:val="24"/>
        </w:rPr>
        <w:t xml:space="preserve">  </w:t>
      </w:r>
      <w:r>
        <w:rPr>
          <w:sz w:val="24"/>
        </w:rPr>
        <w:t>a</w:t>
      </w:r>
      <w:r>
        <w:rPr>
          <w:spacing w:val="40"/>
          <w:sz w:val="24"/>
        </w:rPr>
        <w:t xml:space="preserve">  </w:t>
      </w:r>
      <w:r>
        <w:rPr>
          <w:sz w:val="24"/>
        </w:rPr>
        <w:t>vecnú</w:t>
      </w:r>
      <w:r>
        <w:rPr>
          <w:spacing w:val="40"/>
          <w:sz w:val="24"/>
        </w:rPr>
        <w:t xml:space="preserve">  </w:t>
      </w:r>
      <w:r>
        <w:rPr>
          <w:sz w:val="24"/>
        </w:rPr>
        <w:t>kontrolu</w:t>
      </w:r>
      <w:r>
        <w:rPr>
          <w:spacing w:val="40"/>
          <w:sz w:val="24"/>
        </w:rPr>
        <w:t xml:space="preserve">  </w:t>
      </w:r>
      <w:r>
        <w:rPr>
          <w:sz w:val="24"/>
        </w:rPr>
        <w:t>v</w:t>
      </w:r>
      <w:r>
        <w:rPr>
          <w:spacing w:val="40"/>
          <w:sz w:val="24"/>
        </w:rPr>
        <w:t xml:space="preserve">  </w:t>
      </w:r>
      <w:r>
        <w:rPr>
          <w:sz w:val="24"/>
        </w:rPr>
        <w:t>súvislosti s realizáciou zákazky a uchádzač je povinný poskytnúť súčinnosť v plnej miere.</w:t>
      </w:r>
    </w:p>
    <w:p w14:paraId="11F49D7E" w14:textId="77777777" w:rsidR="00635149" w:rsidRDefault="00000000">
      <w:pPr>
        <w:pStyle w:val="Odsekzoznamu"/>
        <w:numPr>
          <w:ilvl w:val="0"/>
          <w:numId w:val="1"/>
        </w:numPr>
        <w:tabs>
          <w:tab w:val="left" w:pos="600"/>
        </w:tabs>
        <w:spacing w:before="1"/>
        <w:ind w:right="559"/>
        <w:rPr>
          <w:sz w:val="24"/>
        </w:rPr>
      </w:pPr>
      <w:r>
        <w:rPr>
          <w:sz w:val="24"/>
        </w:rPr>
        <w:t>Akékoľvek spory, ktoré by mohli vzniknúť pri plnení zmluvných povinnosti budú riešené predovšetkým vzájomnou dohodou. V prípade, že k dohode nedôjde, je dohodnuté, že v prípadoch sporu, je pre jeho riešenie príslušný súd podľa sídla predávajúceho.</w:t>
      </w:r>
    </w:p>
    <w:p w14:paraId="704A981A" w14:textId="77777777" w:rsidR="00635149" w:rsidRDefault="00000000">
      <w:pPr>
        <w:pStyle w:val="Odsekzoznamu"/>
        <w:numPr>
          <w:ilvl w:val="0"/>
          <w:numId w:val="1"/>
        </w:numPr>
        <w:tabs>
          <w:tab w:val="left" w:pos="600"/>
        </w:tabs>
        <w:ind w:right="555"/>
        <w:rPr>
          <w:sz w:val="24"/>
        </w:rPr>
      </w:pPr>
      <w:r>
        <w:rPr>
          <w:sz w:val="24"/>
        </w:rPr>
        <w:t>Ostatné veci touto zmluvou neupravené sa riadia príslušnými ustanoveniami Obchodného zákonníka, prípadne inými všeobecne záväznými právnymi predpismi.</w:t>
      </w:r>
    </w:p>
    <w:p w14:paraId="78BA1986" w14:textId="77777777" w:rsidR="00635149" w:rsidRDefault="00000000">
      <w:pPr>
        <w:pStyle w:val="Odsekzoznamu"/>
        <w:numPr>
          <w:ilvl w:val="0"/>
          <w:numId w:val="1"/>
        </w:numPr>
        <w:tabs>
          <w:tab w:val="left" w:pos="600"/>
        </w:tabs>
        <w:ind w:right="561"/>
        <w:rPr>
          <w:sz w:val="24"/>
        </w:rPr>
      </w:pPr>
      <w:r>
        <w:rPr>
          <w:sz w:val="24"/>
        </w:rPr>
        <w:t>Na znak súhlasu s obsahom tejto zmluvy, zmluvné strany po prečítaní podpisujú dve vyhotovenia tejto zmluvy, z ktorých po jednom obdrží každá zmluvná strana.</w:t>
      </w:r>
    </w:p>
    <w:p w14:paraId="067D19D9" w14:textId="77777777" w:rsidR="00C65C6D" w:rsidRDefault="00C65C6D" w:rsidP="00C65C6D">
      <w:pPr>
        <w:tabs>
          <w:tab w:val="left" w:pos="600"/>
        </w:tabs>
        <w:ind w:right="561"/>
        <w:rPr>
          <w:sz w:val="24"/>
        </w:rPr>
      </w:pPr>
    </w:p>
    <w:p w14:paraId="4E89FE82" w14:textId="77777777" w:rsidR="00C65C6D" w:rsidRPr="00C65C6D" w:rsidRDefault="00C65C6D" w:rsidP="00C65C6D">
      <w:pPr>
        <w:tabs>
          <w:tab w:val="left" w:pos="600"/>
        </w:tabs>
        <w:ind w:right="561"/>
        <w:rPr>
          <w:sz w:val="24"/>
        </w:rPr>
      </w:pPr>
    </w:p>
    <w:p w14:paraId="16722218" w14:textId="77777777" w:rsidR="00635149" w:rsidRDefault="00635149">
      <w:pPr>
        <w:pStyle w:val="Zkladntext"/>
      </w:pPr>
    </w:p>
    <w:p w14:paraId="3392A24D" w14:textId="77777777" w:rsidR="00635149" w:rsidRDefault="00000000">
      <w:pPr>
        <w:pStyle w:val="Zkladntext"/>
        <w:ind w:left="240"/>
      </w:pPr>
      <w:r>
        <w:rPr>
          <w:spacing w:val="-2"/>
        </w:rPr>
        <w:t>Prílohy</w:t>
      </w:r>
    </w:p>
    <w:p w14:paraId="1B692490" w14:textId="77777777" w:rsidR="00635149" w:rsidRDefault="00000000">
      <w:pPr>
        <w:pStyle w:val="Zkladntext"/>
        <w:ind w:left="240" w:right="3329"/>
      </w:pPr>
      <w:r>
        <w:t>Príloha</w:t>
      </w:r>
      <w:r>
        <w:rPr>
          <w:spacing w:val="-5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Technická</w:t>
      </w:r>
      <w:r>
        <w:rPr>
          <w:spacing w:val="-3"/>
        </w:rPr>
        <w:t xml:space="preserve"> </w:t>
      </w:r>
      <w:r>
        <w:t>špecifikácia</w:t>
      </w:r>
      <w:r>
        <w:rPr>
          <w:spacing w:val="-3"/>
        </w:rPr>
        <w:t xml:space="preserve"> </w:t>
      </w:r>
      <w:r>
        <w:t>podľa</w:t>
      </w:r>
      <w:r>
        <w:rPr>
          <w:spacing w:val="-7"/>
        </w:rPr>
        <w:t xml:space="preserve"> </w:t>
      </w:r>
      <w:r>
        <w:t>predloženej</w:t>
      </w:r>
      <w:r>
        <w:rPr>
          <w:spacing w:val="-5"/>
        </w:rPr>
        <w:t xml:space="preserve"> </w:t>
      </w:r>
      <w:r>
        <w:t>ponuky Príloha č. 2 – Vyhlásenie o subdodávateľoch</w:t>
      </w:r>
    </w:p>
    <w:p w14:paraId="2BAC71D2" w14:textId="77777777" w:rsidR="00635149" w:rsidRDefault="00635149">
      <w:pPr>
        <w:pStyle w:val="Zkladntext"/>
      </w:pPr>
    </w:p>
    <w:p w14:paraId="4E08BB55" w14:textId="77777777" w:rsidR="00C65C6D" w:rsidRDefault="00C65C6D">
      <w:pPr>
        <w:pStyle w:val="Zkladntext"/>
      </w:pPr>
    </w:p>
    <w:p w14:paraId="7BBE7438" w14:textId="77777777" w:rsidR="00C65C6D" w:rsidRDefault="00C65C6D">
      <w:pPr>
        <w:pStyle w:val="Zkladntext"/>
      </w:pPr>
    </w:p>
    <w:p w14:paraId="6E6DBA4B" w14:textId="77777777" w:rsidR="00C65C6D" w:rsidRDefault="00C65C6D">
      <w:pPr>
        <w:pStyle w:val="Zkladntext"/>
      </w:pPr>
    </w:p>
    <w:p w14:paraId="07DAE775" w14:textId="77777777" w:rsidR="00C65C6D" w:rsidRDefault="00C65C6D" w:rsidP="00E577A4">
      <w:pPr>
        <w:ind w:left="240"/>
        <w:rPr>
          <w:b/>
          <w:sz w:val="24"/>
        </w:rPr>
      </w:pPr>
    </w:p>
    <w:p w14:paraId="129C70E1" w14:textId="77777777" w:rsidR="00C65C6D" w:rsidRDefault="00C65C6D" w:rsidP="00E577A4">
      <w:pPr>
        <w:ind w:left="240"/>
        <w:rPr>
          <w:b/>
          <w:sz w:val="24"/>
        </w:rPr>
      </w:pPr>
    </w:p>
    <w:p w14:paraId="7D18CC1D" w14:textId="77624815" w:rsidR="00E577A4" w:rsidRDefault="00E577A4" w:rsidP="00E577A4">
      <w:pPr>
        <w:ind w:left="240"/>
        <w:rPr>
          <w:b/>
          <w:sz w:val="24"/>
        </w:rPr>
      </w:pPr>
      <w:r>
        <w:rPr>
          <w:b/>
          <w:sz w:val="24"/>
        </w:rPr>
        <w:t>V</w:t>
      </w:r>
      <w:r w:rsidR="006E3BEC">
        <w:rPr>
          <w:b/>
          <w:spacing w:val="-1"/>
          <w:sz w:val="24"/>
        </w:rPr>
        <w:t> Suchej Hore</w:t>
      </w:r>
      <w:r>
        <w:rPr>
          <w:b/>
          <w:spacing w:val="-1"/>
          <w:sz w:val="24"/>
        </w:rPr>
        <w:t>, d</w:t>
      </w:r>
      <w:r>
        <w:rPr>
          <w:b/>
          <w:sz w:val="24"/>
        </w:rPr>
        <w:t xml:space="preserve">ňa </w:t>
      </w:r>
      <w:r w:rsidR="00B2686C">
        <w:rPr>
          <w:b/>
          <w:sz w:val="24"/>
        </w:rPr>
        <w:t>...................</w:t>
      </w:r>
    </w:p>
    <w:p w14:paraId="4BEE40E2" w14:textId="77777777" w:rsidR="00E577A4" w:rsidRDefault="00E577A4" w:rsidP="00E577A4">
      <w:pPr>
        <w:ind w:left="240"/>
        <w:rPr>
          <w:b/>
          <w:sz w:val="24"/>
        </w:rPr>
      </w:pPr>
    </w:p>
    <w:p w14:paraId="2DE8A71F" w14:textId="77777777" w:rsidR="00E577A4" w:rsidRDefault="00E577A4" w:rsidP="00E577A4">
      <w:pPr>
        <w:ind w:left="240"/>
        <w:rPr>
          <w:b/>
          <w:sz w:val="24"/>
        </w:rPr>
      </w:pPr>
    </w:p>
    <w:p w14:paraId="09B12628" w14:textId="77777777" w:rsidR="00C65C6D" w:rsidRDefault="00C65C6D" w:rsidP="00E577A4">
      <w:pPr>
        <w:ind w:left="240"/>
        <w:rPr>
          <w:b/>
          <w:sz w:val="24"/>
        </w:rPr>
      </w:pPr>
    </w:p>
    <w:p w14:paraId="77AA8FE9" w14:textId="77777777" w:rsidR="00C65C6D" w:rsidRDefault="00C65C6D" w:rsidP="00E577A4">
      <w:pPr>
        <w:ind w:left="240"/>
        <w:rPr>
          <w:b/>
          <w:sz w:val="24"/>
        </w:rPr>
      </w:pPr>
    </w:p>
    <w:p w14:paraId="6DD7E02C" w14:textId="77777777" w:rsidR="00E577A4" w:rsidRDefault="00E577A4" w:rsidP="00E577A4">
      <w:pPr>
        <w:ind w:left="240"/>
        <w:rPr>
          <w:b/>
          <w:sz w:val="24"/>
        </w:rPr>
      </w:pPr>
    </w:p>
    <w:p w14:paraId="1559C0F3" w14:textId="77777777" w:rsidR="00E577A4" w:rsidRDefault="00E577A4" w:rsidP="00E577A4">
      <w:pPr>
        <w:ind w:left="240"/>
        <w:rPr>
          <w:b/>
          <w:sz w:val="24"/>
        </w:rPr>
      </w:pPr>
    </w:p>
    <w:p w14:paraId="72805C54" w14:textId="77777777" w:rsidR="00635149" w:rsidRDefault="00635149">
      <w:pPr>
        <w:pStyle w:val="Zkladntext"/>
        <w:rPr>
          <w:b/>
        </w:rPr>
      </w:pPr>
    </w:p>
    <w:p w14:paraId="4162F229" w14:textId="77777777" w:rsidR="00635149" w:rsidRDefault="00000000">
      <w:pPr>
        <w:tabs>
          <w:tab w:val="left" w:pos="6167"/>
        </w:tabs>
        <w:ind w:left="240"/>
        <w:rPr>
          <w:b/>
          <w:sz w:val="24"/>
        </w:rPr>
      </w:pPr>
      <w:r>
        <w:rPr>
          <w:b/>
          <w:spacing w:val="-2"/>
          <w:sz w:val="24"/>
        </w:rPr>
        <w:t>................................................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............................................</w:t>
      </w:r>
    </w:p>
    <w:p w14:paraId="108267FD" w14:textId="77777777" w:rsidR="00AC092F" w:rsidRDefault="00AC092F">
      <w:pPr>
        <w:ind w:left="600"/>
        <w:rPr>
          <w:b/>
          <w:spacing w:val="-2"/>
          <w:sz w:val="24"/>
        </w:rPr>
      </w:pPr>
    </w:p>
    <w:p w14:paraId="3217DD40" w14:textId="10330639" w:rsidR="00635149" w:rsidRDefault="00000000">
      <w:pPr>
        <w:ind w:left="600"/>
        <w:rPr>
          <w:b/>
          <w:sz w:val="24"/>
        </w:rPr>
      </w:pPr>
      <w:r>
        <w:rPr>
          <w:b/>
          <w:spacing w:val="-2"/>
          <w:sz w:val="24"/>
        </w:rPr>
        <w:t>predávajúci</w:t>
      </w:r>
    </w:p>
    <w:p w14:paraId="588FA02A" w14:textId="77777777" w:rsidR="00635149" w:rsidRDefault="00000000">
      <w:pPr>
        <w:ind w:left="6732"/>
        <w:rPr>
          <w:b/>
          <w:sz w:val="24"/>
        </w:rPr>
      </w:pPr>
      <w:r>
        <w:rPr>
          <w:b/>
          <w:spacing w:val="-2"/>
          <w:sz w:val="24"/>
        </w:rPr>
        <w:t>kupujúci</w:t>
      </w:r>
    </w:p>
    <w:p w14:paraId="190042C7" w14:textId="77777777" w:rsidR="00635149" w:rsidRDefault="00635149">
      <w:pPr>
        <w:rPr>
          <w:sz w:val="24"/>
        </w:rPr>
        <w:sectPr w:rsidR="00635149" w:rsidSect="00C3109C">
          <w:pgSz w:w="11910" w:h="16840"/>
          <w:pgMar w:top="1220" w:right="440" w:bottom="280" w:left="1180" w:header="708" w:footer="708" w:gutter="0"/>
          <w:cols w:space="708"/>
        </w:sectPr>
      </w:pPr>
    </w:p>
    <w:p w14:paraId="3A0E85C3" w14:textId="77777777" w:rsidR="00635149" w:rsidRDefault="00635149">
      <w:pPr>
        <w:pStyle w:val="Zkladntext"/>
        <w:spacing w:before="160"/>
        <w:rPr>
          <w:b/>
        </w:rPr>
      </w:pPr>
    </w:p>
    <w:p w14:paraId="5A2E6FE4" w14:textId="438595BB" w:rsidR="00635149" w:rsidRDefault="00000000">
      <w:pPr>
        <w:ind w:left="240"/>
        <w:rPr>
          <w:b/>
          <w:sz w:val="24"/>
        </w:rPr>
      </w:pPr>
      <w:r>
        <w:rPr>
          <w:b/>
          <w:sz w:val="24"/>
        </w:rPr>
        <w:t>Príloha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ku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zmluve </w:t>
      </w:r>
      <w:r>
        <w:rPr>
          <w:b/>
          <w:spacing w:val="-5"/>
          <w:sz w:val="24"/>
        </w:rPr>
        <w:t>č.:</w:t>
      </w:r>
      <w:r w:rsidR="00E577A4">
        <w:rPr>
          <w:b/>
          <w:spacing w:val="-5"/>
          <w:sz w:val="24"/>
        </w:rPr>
        <w:t xml:space="preserve"> </w:t>
      </w:r>
      <w:r w:rsidR="005F0D7B">
        <w:rPr>
          <w:spacing w:val="-2"/>
        </w:rPr>
        <w:t>5</w:t>
      </w:r>
      <w:r w:rsidR="00E577A4">
        <w:rPr>
          <w:spacing w:val="-2"/>
        </w:rPr>
        <w:t>/PRV/2024</w:t>
      </w:r>
    </w:p>
    <w:p w14:paraId="428766CE" w14:textId="77777777" w:rsidR="00635149" w:rsidRDefault="00000000">
      <w:pPr>
        <w:ind w:left="240"/>
        <w:rPr>
          <w:b/>
          <w:sz w:val="24"/>
        </w:rPr>
      </w:pPr>
      <w:r>
        <w:rPr>
          <w:b/>
          <w:sz w:val="24"/>
        </w:rPr>
        <w:t>Technická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špecifikácia</w:t>
      </w:r>
    </w:p>
    <w:p w14:paraId="5F7FB2AB" w14:textId="77777777" w:rsidR="00635149" w:rsidRDefault="00635149">
      <w:pPr>
        <w:pStyle w:val="Zkladntext"/>
        <w:spacing w:before="46"/>
        <w:rPr>
          <w:b/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2126"/>
        <w:gridCol w:w="3686"/>
        <w:gridCol w:w="1276"/>
        <w:gridCol w:w="1133"/>
      </w:tblGrid>
      <w:tr w:rsidR="00635149" w:rsidRPr="00AC092F" w14:paraId="5FE461FF" w14:textId="77777777" w:rsidTr="00CD2754">
        <w:trPr>
          <w:trHeight w:val="552"/>
        </w:trPr>
        <w:tc>
          <w:tcPr>
            <w:tcW w:w="1029" w:type="dxa"/>
          </w:tcPr>
          <w:p w14:paraId="404AFD71" w14:textId="77777777" w:rsidR="00AC092F" w:rsidRDefault="00AC092F" w:rsidP="00AC092F">
            <w:pPr>
              <w:pStyle w:val="TableParagraph"/>
              <w:ind w:left="135"/>
              <w:rPr>
                <w:b/>
                <w:bCs/>
                <w:sz w:val="24"/>
              </w:rPr>
            </w:pPr>
          </w:p>
          <w:p w14:paraId="40F62F0D" w14:textId="3DF021BC" w:rsidR="00635149" w:rsidRPr="00AC092F" w:rsidRDefault="00000000" w:rsidP="00AC092F">
            <w:pPr>
              <w:pStyle w:val="TableParagraph"/>
              <w:ind w:left="135"/>
              <w:rPr>
                <w:b/>
                <w:bCs/>
                <w:sz w:val="24"/>
              </w:rPr>
            </w:pPr>
            <w:r w:rsidRPr="00AC092F">
              <w:rPr>
                <w:b/>
                <w:bCs/>
                <w:sz w:val="24"/>
              </w:rPr>
              <w:t>P</w:t>
            </w:r>
            <w:r w:rsidR="00AC092F" w:rsidRPr="00AC092F">
              <w:rPr>
                <w:b/>
                <w:bCs/>
                <w:sz w:val="24"/>
              </w:rPr>
              <w:t xml:space="preserve">orado-vé </w:t>
            </w:r>
            <w:r w:rsidRPr="00AC092F">
              <w:rPr>
                <w:b/>
                <w:bCs/>
                <w:sz w:val="24"/>
              </w:rPr>
              <w:t xml:space="preserve"> </w:t>
            </w:r>
            <w:r w:rsidRPr="00AC092F">
              <w:rPr>
                <w:b/>
                <w:bCs/>
                <w:spacing w:val="-5"/>
                <w:sz w:val="24"/>
              </w:rPr>
              <w:t>č</w:t>
            </w:r>
            <w:r w:rsidR="00AC092F" w:rsidRPr="00AC092F">
              <w:rPr>
                <w:b/>
                <w:bCs/>
                <w:spacing w:val="-5"/>
                <w:sz w:val="24"/>
              </w:rPr>
              <w:t>íslo</w:t>
            </w:r>
          </w:p>
        </w:tc>
        <w:tc>
          <w:tcPr>
            <w:tcW w:w="2126" w:type="dxa"/>
          </w:tcPr>
          <w:p w14:paraId="63250B33" w14:textId="77777777" w:rsidR="00AC092F" w:rsidRPr="00AC092F" w:rsidRDefault="00AC092F" w:rsidP="00AC092F">
            <w:pPr>
              <w:pStyle w:val="TableParagraph"/>
              <w:ind w:right="516"/>
              <w:rPr>
                <w:b/>
                <w:bCs/>
                <w:sz w:val="24"/>
              </w:rPr>
            </w:pPr>
          </w:p>
          <w:p w14:paraId="54D25003" w14:textId="77777777" w:rsidR="00CD2754" w:rsidRDefault="00CD2754" w:rsidP="00CD2754">
            <w:pPr>
              <w:pStyle w:val="TableParagraph"/>
              <w:ind w:right="51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</w:p>
          <w:p w14:paraId="661B86CA" w14:textId="16B9111D" w:rsidR="00635149" w:rsidRPr="00AC092F" w:rsidRDefault="00000000" w:rsidP="00CD2754">
            <w:pPr>
              <w:pStyle w:val="TableParagraph"/>
              <w:ind w:right="516"/>
              <w:jc w:val="center"/>
              <w:rPr>
                <w:b/>
                <w:bCs/>
                <w:spacing w:val="-5"/>
                <w:sz w:val="24"/>
              </w:rPr>
            </w:pPr>
            <w:r w:rsidRPr="00AC092F">
              <w:rPr>
                <w:b/>
                <w:bCs/>
                <w:sz w:val="24"/>
              </w:rPr>
              <w:t>Názov</w:t>
            </w:r>
            <w:r w:rsidRPr="00AC092F">
              <w:rPr>
                <w:b/>
                <w:bCs/>
                <w:spacing w:val="-2"/>
                <w:sz w:val="24"/>
              </w:rPr>
              <w:t xml:space="preserve"> </w:t>
            </w:r>
            <w:r w:rsidR="00AC092F" w:rsidRPr="00AC092F">
              <w:rPr>
                <w:b/>
                <w:bCs/>
                <w:spacing w:val="-5"/>
                <w:sz w:val="24"/>
              </w:rPr>
              <w:t>tovaru</w:t>
            </w:r>
          </w:p>
          <w:p w14:paraId="72E29ED6" w14:textId="34BA1E31" w:rsidR="00AC092F" w:rsidRPr="00AC092F" w:rsidRDefault="00AC092F" w:rsidP="00AC092F">
            <w:pPr>
              <w:pStyle w:val="TableParagraph"/>
              <w:ind w:right="516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6" w:type="dxa"/>
          </w:tcPr>
          <w:p w14:paraId="1BB47E25" w14:textId="77777777" w:rsidR="00AC092F" w:rsidRDefault="00AC092F" w:rsidP="00AC092F">
            <w:pPr>
              <w:pStyle w:val="TableParagraph"/>
              <w:rPr>
                <w:b/>
                <w:bCs/>
                <w:sz w:val="24"/>
              </w:rPr>
            </w:pPr>
          </w:p>
          <w:p w14:paraId="722D2174" w14:textId="405BC57F" w:rsidR="00AC092F" w:rsidRPr="00AC092F" w:rsidRDefault="00AC092F" w:rsidP="00AC092F">
            <w:pPr>
              <w:pStyle w:val="TableParagraph"/>
              <w:rPr>
                <w:b/>
                <w:bCs/>
                <w:sz w:val="24"/>
              </w:rPr>
            </w:pPr>
            <w:r w:rsidRPr="00AC092F">
              <w:rPr>
                <w:b/>
                <w:bCs/>
                <w:sz w:val="24"/>
              </w:rPr>
              <w:t>Špecifikácia, požadovaný technický</w:t>
            </w:r>
          </w:p>
          <w:p w14:paraId="45FC02E3" w14:textId="77777777" w:rsidR="00635149" w:rsidRDefault="00AC092F" w:rsidP="00AC092F">
            <w:pPr>
              <w:pStyle w:val="TableParagraph"/>
              <w:rPr>
                <w:b/>
                <w:bCs/>
                <w:sz w:val="24"/>
              </w:rPr>
            </w:pPr>
            <w:r w:rsidRPr="00AC092F">
              <w:rPr>
                <w:b/>
                <w:bCs/>
                <w:sz w:val="24"/>
              </w:rPr>
              <w:t>parameter / vlastnosť</w:t>
            </w:r>
          </w:p>
          <w:p w14:paraId="6BB8D90B" w14:textId="77777777" w:rsidR="00AC092F" w:rsidRDefault="00AC092F" w:rsidP="00AC092F">
            <w:pPr>
              <w:pStyle w:val="TableParagraph"/>
              <w:rPr>
                <w:b/>
                <w:bCs/>
                <w:sz w:val="24"/>
              </w:rPr>
            </w:pPr>
          </w:p>
          <w:p w14:paraId="7AF47D69" w14:textId="48694AF6" w:rsidR="00AC092F" w:rsidRPr="00AC092F" w:rsidRDefault="00AC092F" w:rsidP="00AC092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0E14B447" w14:textId="77777777" w:rsidR="00AC092F" w:rsidRDefault="00AC092F">
            <w:pPr>
              <w:pStyle w:val="TableParagraph"/>
              <w:spacing w:line="270" w:lineRule="atLeast"/>
              <w:ind w:left="127" w:right="108" w:firstLine="100"/>
              <w:rPr>
                <w:b/>
                <w:bCs/>
                <w:spacing w:val="-2"/>
                <w:sz w:val="24"/>
              </w:rPr>
            </w:pPr>
          </w:p>
          <w:p w14:paraId="107C2726" w14:textId="2D6B7282" w:rsidR="00635149" w:rsidRPr="00AC092F" w:rsidRDefault="00000000">
            <w:pPr>
              <w:pStyle w:val="TableParagraph"/>
              <w:spacing w:line="270" w:lineRule="atLeast"/>
              <w:ind w:left="127" w:right="108" w:firstLine="100"/>
              <w:rPr>
                <w:b/>
                <w:bCs/>
                <w:sz w:val="24"/>
              </w:rPr>
            </w:pPr>
            <w:r w:rsidRPr="00AC092F">
              <w:rPr>
                <w:b/>
                <w:bCs/>
                <w:spacing w:val="-2"/>
                <w:sz w:val="24"/>
              </w:rPr>
              <w:t>Merná jednotka</w:t>
            </w:r>
          </w:p>
        </w:tc>
        <w:tc>
          <w:tcPr>
            <w:tcW w:w="1133" w:type="dxa"/>
          </w:tcPr>
          <w:p w14:paraId="10418DF8" w14:textId="77777777" w:rsidR="00AC092F" w:rsidRDefault="00AC092F">
            <w:pPr>
              <w:pStyle w:val="TableParagraph"/>
              <w:spacing w:before="148"/>
              <w:ind w:left="71"/>
              <w:rPr>
                <w:b/>
                <w:bCs/>
                <w:spacing w:val="-2"/>
              </w:rPr>
            </w:pPr>
          </w:p>
          <w:p w14:paraId="05F695FB" w14:textId="4B54D378" w:rsidR="00635149" w:rsidRPr="00AC092F" w:rsidRDefault="00000000">
            <w:pPr>
              <w:pStyle w:val="TableParagraph"/>
              <w:spacing w:before="148"/>
              <w:ind w:left="71"/>
              <w:rPr>
                <w:b/>
                <w:bCs/>
              </w:rPr>
            </w:pPr>
            <w:r w:rsidRPr="00AC092F">
              <w:rPr>
                <w:b/>
                <w:bCs/>
                <w:spacing w:val="-2"/>
              </w:rPr>
              <w:t>Počet</w:t>
            </w:r>
          </w:p>
        </w:tc>
      </w:tr>
      <w:tr w:rsidR="00635149" w14:paraId="597A9AB3" w14:textId="77777777" w:rsidTr="00CD2754">
        <w:trPr>
          <w:trHeight w:val="2015"/>
        </w:trPr>
        <w:tc>
          <w:tcPr>
            <w:tcW w:w="1029" w:type="dxa"/>
          </w:tcPr>
          <w:p w14:paraId="57906D18" w14:textId="77777777" w:rsidR="00635149" w:rsidRDefault="00635149">
            <w:pPr>
              <w:pStyle w:val="TableParagraph"/>
              <w:rPr>
                <w:b/>
              </w:rPr>
            </w:pPr>
          </w:p>
          <w:p w14:paraId="5AB61C6A" w14:textId="77777777" w:rsidR="00635149" w:rsidRDefault="00635149">
            <w:pPr>
              <w:pStyle w:val="TableParagraph"/>
              <w:rPr>
                <w:b/>
              </w:rPr>
            </w:pPr>
          </w:p>
          <w:p w14:paraId="26F9C048" w14:textId="77777777" w:rsidR="00CD2754" w:rsidRDefault="00CD2754">
            <w:pPr>
              <w:pStyle w:val="TableParagraph"/>
              <w:rPr>
                <w:b/>
              </w:rPr>
            </w:pPr>
          </w:p>
          <w:p w14:paraId="2F99D8EB" w14:textId="77777777" w:rsidR="00CD2754" w:rsidRDefault="00CD2754">
            <w:pPr>
              <w:pStyle w:val="TableParagraph"/>
              <w:rPr>
                <w:b/>
              </w:rPr>
            </w:pPr>
          </w:p>
          <w:p w14:paraId="176D0187" w14:textId="77777777" w:rsidR="00635149" w:rsidRDefault="00635149">
            <w:pPr>
              <w:pStyle w:val="TableParagraph"/>
              <w:spacing w:before="119"/>
              <w:rPr>
                <w:b/>
              </w:rPr>
            </w:pPr>
          </w:p>
          <w:p w14:paraId="4BE0448D" w14:textId="77777777" w:rsidR="00635149" w:rsidRDefault="00000000">
            <w:pPr>
              <w:pStyle w:val="TableParagraph"/>
              <w:ind w:left="7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1.</w:t>
            </w:r>
          </w:p>
        </w:tc>
        <w:tc>
          <w:tcPr>
            <w:tcW w:w="2126" w:type="dxa"/>
          </w:tcPr>
          <w:p w14:paraId="75B2AB03" w14:textId="77777777" w:rsidR="00635149" w:rsidRDefault="00635149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29937D9D" w14:textId="77777777" w:rsidR="00AC092F" w:rsidRDefault="00AC092F" w:rsidP="00AC092F">
            <w:pPr>
              <w:pStyle w:val="TableParagraph"/>
              <w:ind w:left="201" w:right="189" w:firstLine="2"/>
              <w:rPr>
                <w:spacing w:val="-2"/>
                <w:sz w:val="20"/>
              </w:rPr>
            </w:pPr>
          </w:p>
          <w:p w14:paraId="1DD0694C" w14:textId="77777777" w:rsidR="00CD2754" w:rsidRDefault="00CD2754" w:rsidP="00AC092F">
            <w:pPr>
              <w:pStyle w:val="TableParagraph"/>
              <w:ind w:left="201" w:right="189" w:firstLine="2"/>
              <w:rPr>
                <w:spacing w:val="-2"/>
                <w:sz w:val="20"/>
              </w:rPr>
            </w:pPr>
          </w:p>
          <w:p w14:paraId="2825EEC6" w14:textId="77777777" w:rsidR="00AC092F" w:rsidRDefault="00AC092F" w:rsidP="00AC092F">
            <w:pPr>
              <w:pStyle w:val="TableParagraph"/>
              <w:ind w:left="201" w:right="189" w:firstLine="2"/>
              <w:rPr>
                <w:spacing w:val="-2"/>
                <w:sz w:val="20"/>
              </w:rPr>
            </w:pPr>
          </w:p>
          <w:p w14:paraId="5F65E26E" w14:textId="77777777" w:rsidR="00AC092F" w:rsidRDefault="00AC092F" w:rsidP="00AC092F">
            <w:pPr>
              <w:pStyle w:val="TableParagraph"/>
              <w:ind w:left="201" w:right="189" w:firstLine="2"/>
              <w:rPr>
                <w:spacing w:val="-2"/>
                <w:sz w:val="20"/>
              </w:rPr>
            </w:pPr>
          </w:p>
          <w:p w14:paraId="5232D8AF" w14:textId="6F494117" w:rsidR="00AC092F" w:rsidRPr="00AC092F" w:rsidRDefault="00CD2754" w:rsidP="00CD2754">
            <w:pPr>
              <w:pStyle w:val="TableParagraph"/>
              <w:ind w:right="189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  <w:p w14:paraId="62579177" w14:textId="32772376" w:rsidR="00635149" w:rsidRDefault="00CD2754" w:rsidP="00CD2754">
            <w:pPr>
              <w:pStyle w:val="TableParagraph"/>
              <w:ind w:right="1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3686" w:type="dxa"/>
          </w:tcPr>
          <w:p w14:paraId="54747A57" w14:textId="77777777" w:rsidR="00635149" w:rsidRDefault="00635149">
            <w:pPr>
              <w:pStyle w:val="TableParagraph"/>
              <w:spacing w:before="85"/>
              <w:rPr>
                <w:b/>
                <w:sz w:val="20"/>
              </w:rPr>
            </w:pPr>
          </w:p>
          <w:p w14:paraId="05D34CF6" w14:textId="77777777" w:rsidR="00CD2754" w:rsidRDefault="00CD2754">
            <w:pPr>
              <w:pStyle w:val="TableParagraph"/>
              <w:spacing w:before="85"/>
              <w:rPr>
                <w:b/>
                <w:sz w:val="20"/>
              </w:rPr>
            </w:pPr>
          </w:p>
          <w:p w14:paraId="15FE627D" w14:textId="42DB6E36" w:rsidR="00AC092F" w:rsidRPr="00AC092F" w:rsidRDefault="00AC092F" w:rsidP="00AC092F">
            <w:pPr>
              <w:pStyle w:val="TableParagraph"/>
              <w:ind w:left="71" w:right="26"/>
              <w:rPr>
                <w:sz w:val="20"/>
              </w:rPr>
            </w:pPr>
          </w:p>
          <w:p w14:paraId="2BF0DFB9" w14:textId="77777777" w:rsidR="00AC092F" w:rsidRDefault="00AC092F" w:rsidP="00AC092F">
            <w:pPr>
              <w:pStyle w:val="TableParagraph"/>
              <w:ind w:left="71" w:right="26"/>
              <w:rPr>
                <w:sz w:val="20"/>
              </w:rPr>
            </w:pPr>
          </w:p>
          <w:p w14:paraId="310A6271" w14:textId="77777777" w:rsidR="00AC092F" w:rsidRDefault="00AC092F" w:rsidP="00AC092F">
            <w:pPr>
              <w:pStyle w:val="TableParagraph"/>
              <w:ind w:left="71" w:right="26"/>
              <w:rPr>
                <w:sz w:val="20"/>
              </w:rPr>
            </w:pPr>
          </w:p>
          <w:p w14:paraId="13863BF7" w14:textId="03B3EE64" w:rsidR="00AC092F" w:rsidRDefault="00AC092F" w:rsidP="00AC092F">
            <w:pPr>
              <w:pStyle w:val="TableParagraph"/>
              <w:ind w:left="71" w:right="26"/>
              <w:rPr>
                <w:sz w:val="20"/>
              </w:rPr>
            </w:pPr>
          </w:p>
        </w:tc>
        <w:tc>
          <w:tcPr>
            <w:tcW w:w="1276" w:type="dxa"/>
          </w:tcPr>
          <w:p w14:paraId="1FB73CD6" w14:textId="77777777" w:rsidR="00635149" w:rsidRDefault="00635149">
            <w:pPr>
              <w:pStyle w:val="TableParagraph"/>
              <w:rPr>
                <w:b/>
                <w:sz w:val="24"/>
              </w:rPr>
            </w:pPr>
          </w:p>
          <w:p w14:paraId="53A5A9DE" w14:textId="77777777" w:rsidR="00635149" w:rsidRDefault="00635149">
            <w:pPr>
              <w:pStyle w:val="TableParagraph"/>
              <w:rPr>
                <w:b/>
                <w:sz w:val="24"/>
              </w:rPr>
            </w:pPr>
          </w:p>
          <w:p w14:paraId="15729878" w14:textId="77777777" w:rsidR="00635149" w:rsidRDefault="00635149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360F5F6F" w14:textId="77777777" w:rsidR="00CD2754" w:rsidRDefault="00CD2754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3222C91B" w14:textId="77777777" w:rsidR="00CD2754" w:rsidRDefault="00CD2754">
            <w:pPr>
              <w:pStyle w:val="TableParagraph"/>
              <w:ind w:left="15"/>
              <w:jc w:val="center"/>
              <w:rPr>
                <w:spacing w:val="-5"/>
                <w:sz w:val="24"/>
              </w:rPr>
            </w:pPr>
          </w:p>
          <w:p w14:paraId="684FFFDE" w14:textId="7EF257E4" w:rsidR="00635149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  <w:tc>
          <w:tcPr>
            <w:tcW w:w="1133" w:type="dxa"/>
          </w:tcPr>
          <w:p w14:paraId="6017E467" w14:textId="77777777" w:rsidR="00635149" w:rsidRDefault="00635149">
            <w:pPr>
              <w:pStyle w:val="TableParagraph"/>
              <w:rPr>
                <w:b/>
              </w:rPr>
            </w:pPr>
          </w:p>
          <w:p w14:paraId="0FA22DD2" w14:textId="77777777" w:rsidR="00635149" w:rsidRDefault="00635149">
            <w:pPr>
              <w:pStyle w:val="TableParagraph"/>
              <w:rPr>
                <w:b/>
              </w:rPr>
            </w:pPr>
          </w:p>
          <w:p w14:paraId="5BC48211" w14:textId="77777777" w:rsidR="00635149" w:rsidRDefault="00635149">
            <w:pPr>
              <w:pStyle w:val="TableParagraph"/>
              <w:spacing w:before="119"/>
              <w:rPr>
                <w:b/>
              </w:rPr>
            </w:pPr>
          </w:p>
          <w:p w14:paraId="004C0C9C" w14:textId="77777777" w:rsidR="00CD2754" w:rsidRDefault="00CD2754">
            <w:pPr>
              <w:pStyle w:val="TableParagraph"/>
              <w:spacing w:before="119"/>
              <w:rPr>
                <w:b/>
              </w:rPr>
            </w:pPr>
          </w:p>
          <w:p w14:paraId="7094E6AB" w14:textId="77777777" w:rsidR="00CD2754" w:rsidRDefault="00CD2754">
            <w:pPr>
              <w:pStyle w:val="TableParagraph"/>
              <w:ind w:left="71"/>
              <w:rPr>
                <w:rFonts w:ascii="Calibri"/>
                <w:b/>
                <w:spacing w:val="-10"/>
              </w:rPr>
            </w:pPr>
          </w:p>
          <w:p w14:paraId="1CBEA988" w14:textId="7B89CD46" w:rsidR="00635149" w:rsidRDefault="00000000">
            <w:pPr>
              <w:pStyle w:val="TableParagraph"/>
              <w:ind w:left="7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</w:tr>
      <w:tr w:rsidR="00635149" w14:paraId="0911456F" w14:textId="77777777">
        <w:trPr>
          <w:trHeight w:val="512"/>
        </w:trPr>
        <w:tc>
          <w:tcPr>
            <w:tcW w:w="9250" w:type="dxa"/>
            <w:gridSpan w:val="5"/>
          </w:tcPr>
          <w:p w14:paraId="212D712D" w14:textId="566E4A26" w:rsidR="00635149" w:rsidRPr="00CD2754" w:rsidRDefault="00000000">
            <w:pPr>
              <w:pStyle w:val="TableParagraph"/>
              <w:spacing w:before="118"/>
              <w:ind w:left="71"/>
              <w:rPr>
                <w:b/>
                <w:bCs/>
                <w:spacing w:val="-4"/>
                <w:sz w:val="24"/>
              </w:rPr>
            </w:pPr>
            <w:r w:rsidRPr="00CD2754">
              <w:rPr>
                <w:b/>
                <w:bCs/>
                <w:sz w:val="24"/>
              </w:rPr>
              <w:t>Cena</w:t>
            </w:r>
            <w:r w:rsidRPr="00CD2754">
              <w:rPr>
                <w:b/>
                <w:bCs/>
                <w:spacing w:val="-2"/>
                <w:sz w:val="24"/>
              </w:rPr>
              <w:t xml:space="preserve"> </w:t>
            </w:r>
            <w:r w:rsidRPr="00CD2754">
              <w:rPr>
                <w:b/>
                <w:bCs/>
                <w:sz w:val="24"/>
              </w:rPr>
              <w:t>celkom</w:t>
            </w:r>
            <w:r w:rsidRPr="00CD2754">
              <w:rPr>
                <w:b/>
                <w:bCs/>
                <w:spacing w:val="-1"/>
                <w:sz w:val="24"/>
              </w:rPr>
              <w:t xml:space="preserve"> </w:t>
            </w:r>
            <w:r w:rsidRPr="00CD2754">
              <w:rPr>
                <w:b/>
                <w:bCs/>
                <w:sz w:val="24"/>
              </w:rPr>
              <w:t>v</w:t>
            </w:r>
            <w:r w:rsidRPr="00CD2754">
              <w:rPr>
                <w:b/>
                <w:bCs/>
                <w:spacing w:val="-3"/>
                <w:sz w:val="24"/>
              </w:rPr>
              <w:t xml:space="preserve"> </w:t>
            </w:r>
            <w:r w:rsidRPr="00CD2754">
              <w:rPr>
                <w:b/>
                <w:bCs/>
                <w:sz w:val="24"/>
              </w:rPr>
              <w:t>mene</w:t>
            </w:r>
            <w:r w:rsidRPr="00CD2754">
              <w:rPr>
                <w:b/>
                <w:bCs/>
                <w:spacing w:val="-1"/>
                <w:sz w:val="24"/>
              </w:rPr>
              <w:t xml:space="preserve"> </w:t>
            </w:r>
            <w:r w:rsidRPr="00CD2754">
              <w:rPr>
                <w:b/>
                <w:bCs/>
                <w:sz w:val="24"/>
              </w:rPr>
              <w:t>EUR</w:t>
            </w:r>
            <w:r w:rsidRPr="00CD2754">
              <w:rPr>
                <w:b/>
                <w:bCs/>
                <w:spacing w:val="-3"/>
                <w:sz w:val="24"/>
              </w:rPr>
              <w:t xml:space="preserve"> </w:t>
            </w:r>
            <w:r w:rsidRPr="00CD2754">
              <w:rPr>
                <w:b/>
                <w:bCs/>
                <w:sz w:val="24"/>
              </w:rPr>
              <w:t>bez</w:t>
            </w:r>
            <w:r w:rsidRPr="00CD2754">
              <w:rPr>
                <w:b/>
                <w:bCs/>
                <w:spacing w:val="-3"/>
                <w:sz w:val="24"/>
              </w:rPr>
              <w:t xml:space="preserve"> </w:t>
            </w:r>
            <w:r w:rsidRPr="00CD2754">
              <w:rPr>
                <w:b/>
                <w:bCs/>
                <w:spacing w:val="-4"/>
                <w:sz w:val="24"/>
              </w:rPr>
              <w:t>DPH:</w:t>
            </w:r>
            <w:r w:rsidR="00690280" w:rsidRPr="00CD2754">
              <w:rPr>
                <w:b/>
                <w:bCs/>
                <w:spacing w:val="-4"/>
                <w:sz w:val="24"/>
              </w:rPr>
              <w:t xml:space="preserve"> </w:t>
            </w:r>
            <w:r w:rsidR="00C65C6D">
              <w:rPr>
                <w:b/>
                <w:bCs/>
                <w:spacing w:val="-4"/>
                <w:sz w:val="24"/>
              </w:rPr>
              <w:t>.................................</w:t>
            </w:r>
          </w:p>
          <w:p w14:paraId="4F8DAC21" w14:textId="233A8EC9" w:rsidR="00CD2754" w:rsidRDefault="00CD2754">
            <w:pPr>
              <w:pStyle w:val="TableParagraph"/>
              <w:spacing w:before="118"/>
              <w:ind w:left="71"/>
              <w:rPr>
                <w:sz w:val="24"/>
              </w:rPr>
            </w:pPr>
          </w:p>
        </w:tc>
      </w:tr>
    </w:tbl>
    <w:p w14:paraId="76A165D3" w14:textId="77777777" w:rsidR="00635149" w:rsidRDefault="00635149">
      <w:pPr>
        <w:pStyle w:val="Zkladntext"/>
        <w:rPr>
          <w:b/>
        </w:rPr>
      </w:pPr>
    </w:p>
    <w:p w14:paraId="4556C9C8" w14:textId="77777777" w:rsidR="00C65C6D" w:rsidRDefault="00C65C6D" w:rsidP="00E577A4">
      <w:pPr>
        <w:ind w:left="240"/>
        <w:rPr>
          <w:b/>
          <w:sz w:val="24"/>
        </w:rPr>
      </w:pPr>
    </w:p>
    <w:p w14:paraId="4D29CE6A" w14:textId="77777777" w:rsidR="00C65C6D" w:rsidRDefault="00C65C6D" w:rsidP="00E577A4">
      <w:pPr>
        <w:ind w:left="240"/>
        <w:rPr>
          <w:b/>
          <w:sz w:val="24"/>
        </w:rPr>
      </w:pPr>
    </w:p>
    <w:p w14:paraId="5ED6A0EE" w14:textId="77777777" w:rsidR="00C65C6D" w:rsidRDefault="00C65C6D" w:rsidP="00E577A4">
      <w:pPr>
        <w:ind w:left="240"/>
        <w:rPr>
          <w:b/>
          <w:sz w:val="24"/>
        </w:rPr>
      </w:pPr>
    </w:p>
    <w:p w14:paraId="7E99FA1A" w14:textId="77777777" w:rsidR="00C65C6D" w:rsidRDefault="00C65C6D" w:rsidP="00E577A4">
      <w:pPr>
        <w:ind w:left="240"/>
        <w:rPr>
          <w:b/>
          <w:sz w:val="24"/>
        </w:rPr>
      </w:pPr>
    </w:p>
    <w:p w14:paraId="75116370" w14:textId="38D833F0" w:rsidR="00E577A4" w:rsidRDefault="00E577A4" w:rsidP="00E577A4">
      <w:pPr>
        <w:ind w:left="240"/>
        <w:rPr>
          <w:b/>
          <w:sz w:val="24"/>
        </w:rPr>
      </w:pPr>
      <w:r>
        <w:rPr>
          <w:b/>
          <w:sz w:val="24"/>
        </w:rPr>
        <w:t>V</w:t>
      </w:r>
      <w:r w:rsidR="006E3BEC">
        <w:rPr>
          <w:b/>
          <w:spacing w:val="-1"/>
          <w:sz w:val="24"/>
        </w:rPr>
        <w:t> Suchej Hore</w:t>
      </w:r>
      <w:r>
        <w:rPr>
          <w:b/>
          <w:spacing w:val="-1"/>
          <w:sz w:val="24"/>
        </w:rPr>
        <w:t>, d</w:t>
      </w:r>
      <w:r>
        <w:rPr>
          <w:b/>
          <w:sz w:val="24"/>
        </w:rPr>
        <w:t xml:space="preserve">ňa </w:t>
      </w:r>
      <w:r w:rsidR="00C65C6D">
        <w:rPr>
          <w:b/>
          <w:sz w:val="24"/>
        </w:rPr>
        <w:t>..................</w:t>
      </w:r>
    </w:p>
    <w:p w14:paraId="28CC39D4" w14:textId="372A83DC" w:rsidR="00635149" w:rsidRDefault="00635149">
      <w:pPr>
        <w:spacing w:before="1"/>
        <w:ind w:left="240"/>
        <w:rPr>
          <w:b/>
          <w:sz w:val="24"/>
        </w:rPr>
      </w:pPr>
    </w:p>
    <w:p w14:paraId="3DD33C54" w14:textId="77777777" w:rsidR="00635149" w:rsidRDefault="00635149">
      <w:pPr>
        <w:pStyle w:val="Zkladntext"/>
        <w:rPr>
          <w:b/>
        </w:rPr>
      </w:pPr>
    </w:p>
    <w:p w14:paraId="6BBE32D6" w14:textId="77777777" w:rsidR="00635149" w:rsidRDefault="00635149">
      <w:pPr>
        <w:pStyle w:val="Zkladntext"/>
        <w:rPr>
          <w:b/>
        </w:rPr>
      </w:pPr>
    </w:p>
    <w:p w14:paraId="529F5732" w14:textId="77777777" w:rsidR="00C65C6D" w:rsidRDefault="00C65C6D">
      <w:pPr>
        <w:pStyle w:val="Zkladntext"/>
        <w:rPr>
          <w:b/>
        </w:rPr>
      </w:pPr>
    </w:p>
    <w:p w14:paraId="63FF2634" w14:textId="77777777" w:rsidR="00C65C6D" w:rsidRDefault="00C65C6D">
      <w:pPr>
        <w:pStyle w:val="Zkladntext"/>
        <w:rPr>
          <w:b/>
        </w:rPr>
      </w:pPr>
    </w:p>
    <w:p w14:paraId="4079E98D" w14:textId="77777777" w:rsidR="00C65C6D" w:rsidRDefault="00C65C6D">
      <w:pPr>
        <w:pStyle w:val="Zkladntext"/>
        <w:rPr>
          <w:b/>
        </w:rPr>
      </w:pPr>
    </w:p>
    <w:p w14:paraId="7971D6F7" w14:textId="77777777" w:rsidR="00C65C6D" w:rsidRDefault="00C65C6D">
      <w:pPr>
        <w:pStyle w:val="Zkladntext"/>
        <w:rPr>
          <w:b/>
        </w:rPr>
      </w:pPr>
    </w:p>
    <w:p w14:paraId="75A31CCC" w14:textId="77777777" w:rsidR="00C65C6D" w:rsidRDefault="00C65C6D">
      <w:pPr>
        <w:pStyle w:val="Zkladntext"/>
        <w:rPr>
          <w:b/>
        </w:rPr>
      </w:pPr>
    </w:p>
    <w:p w14:paraId="1B285956" w14:textId="77777777" w:rsidR="00C65C6D" w:rsidRDefault="00C65C6D">
      <w:pPr>
        <w:pStyle w:val="Zkladntext"/>
        <w:rPr>
          <w:b/>
        </w:rPr>
      </w:pPr>
    </w:p>
    <w:p w14:paraId="7AB13127" w14:textId="77777777" w:rsidR="00635149" w:rsidRDefault="00000000">
      <w:pPr>
        <w:tabs>
          <w:tab w:val="left" w:pos="6167"/>
        </w:tabs>
        <w:ind w:left="240"/>
        <w:rPr>
          <w:b/>
          <w:sz w:val="24"/>
        </w:rPr>
      </w:pPr>
      <w:r>
        <w:rPr>
          <w:b/>
          <w:spacing w:val="-2"/>
          <w:sz w:val="24"/>
        </w:rPr>
        <w:t>................................................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...................……........................</w:t>
      </w:r>
    </w:p>
    <w:p w14:paraId="7AB79748" w14:textId="77777777" w:rsidR="00635149" w:rsidRDefault="00635149">
      <w:pPr>
        <w:pStyle w:val="Zkladntext"/>
        <w:rPr>
          <w:b/>
        </w:rPr>
      </w:pPr>
    </w:p>
    <w:p w14:paraId="70339792" w14:textId="77777777" w:rsidR="00635149" w:rsidRDefault="00000000">
      <w:pPr>
        <w:tabs>
          <w:tab w:val="left" w:pos="6731"/>
        </w:tabs>
        <w:ind w:left="600"/>
        <w:rPr>
          <w:b/>
          <w:sz w:val="24"/>
        </w:rPr>
      </w:pPr>
      <w:r>
        <w:rPr>
          <w:b/>
          <w:spacing w:val="-2"/>
          <w:sz w:val="24"/>
        </w:rPr>
        <w:t>predávajúci</w:t>
      </w:r>
      <w:r>
        <w:rPr>
          <w:b/>
          <w:sz w:val="24"/>
        </w:rPr>
        <w:tab/>
      </w:r>
      <w:r>
        <w:rPr>
          <w:b/>
          <w:spacing w:val="-2"/>
          <w:sz w:val="24"/>
        </w:rPr>
        <w:t>kupujúci</w:t>
      </w:r>
    </w:p>
    <w:p w14:paraId="064AA3F8" w14:textId="77777777" w:rsidR="00635149" w:rsidRDefault="00635149">
      <w:pPr>
        <w:rPr>
          <w:sz w:val="24"/>
        </w:rPr>
        <w:sectPr w:rsidR="00635149" w:rsidSect="00C3109C">
          <w:pgSz w:w="11910" w:h="16840"/>
          <w:pgMar w:top="1920" w:right="440" w:bottom="280" w:left="1180" w:header="708" w:footer="708" w:gutter="0"/>
          <w:cols w:space="708"/>
        </w:sectPr>
      </w:pPr>
    </w:p>
    <w:p w14:paraId="7881122B" w14:textId="5A2584E6" w:rsidR="00635149" w:rsidRDefault="00000000">
      <w:pPr>
        <w:spacing w:before="68"/>
        <w:ind w:left="240"/>
        <w:rPr>
          <w:b/>
          <w:sz w:val="24"/>
        </w:rPr>
      </w:pPr>
      <w:r>
        <w:rPr>
          <w:b/>
          <w:sz w:val="24"/>
        </w:rPr>
        <w:lastRenderedPageBreak/>
        <w:t>Príloha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ku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zmluve </w:t>
      </w:r>
      <w:r>
        <w:rPr>
          <w:b/>
          <w:spacing w:val="-5"/>
          <w:sz w:val="24"/>
        </w:rPr>
        <w:t>č.:</w:t>
      </w:r>
      <w:r w:rsidR="00E577A4">
        <w:rPr>
          <w:b/>
          <w:spacing w:val="-5"/>
          <w:sz w:val="24"/>
        </w:rPr>
        <w:t xml:space="preserve"> </w:t>
      </w:r>
      <w:r w:rsidR="005F0D7B">
        <w:rPr>
          <w:spacing w:val="-2"/>
        </w:rPr>
        <w:t>5</w:t>
      </w:r>
      <w:r w:rsidR="00E577A4">
        <w:rPr>
          <w:spacing w:val="-2"/>
        </w:rPr>
        <w:t>/PRV/2024</w:t>
      </w:r>
    </w:p>
    <w:p w14:paraId="0AA2FADA" w14:textId="77777777" w:rsidR="00635149" w:rsidRDefault="00000000">
      <w:pPr>
        <w:spacing w:before="120"/>
        <w:ind w:left="240"/>
        <w:rPr>
          <w:b/>
          <w:sz w:val="24"/>
        </w:rPr>
      </w:pPr>
      <w:r>
        <w:rPr>
          <w:b/>
          <w:sz w:val="24"/>
        </w:rPr>
        <w:t>Zoznam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subdodávateľov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vo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všetkých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radoch</w:t>
      </w:r>
    </w:p>
    <w:p w14:paraId="297E4128" w14:textId="77777777" w:rsidR="00635149" w:rsidRDefault="00635149">
      <w:pPr>
        <w:pStyle w:val="Zkladntext"/>
        <w:rPr>
          <w:b/>
          <w:sz w:val="20"/>
        </w:rPr>
      </w:pPr>
    </w:p>
    <w:p w14:paraId="6B966BB4" w14:textId="77777777" w:rsidR="00635149" w:rsidRDefault="00635149">
      <w:pPr>
        <w:pStyle w:val="Zkladntext"/>
        <w:spacing w:before="56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1054"/>
        <w:gridCol w:w="3686"/>
        <w:gridCol w:w="2582"/>
      </w:tblGrid>
      <w:tr w:rsidR="00635149" w14:paraId="1C68B1F8" w14:textId="77777777">
        <w:trPr>
          <w:trHeight w:val="1223"/>
        </w:trPr>
        <w:tc>
          <w:tcPr>
            <w:tcW w:w="2740" w:type="dxa"/>
          </w:tcPr>
          <w:p w14:paraId="04AEBFDF" w14:textId="77777777" w:rsidR="00635149" w:rsidRDefault="00000000">
            <w:pPr>
              <w:pStyle w:val="TableParagraph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Názov</w:t>
            </w:r>
            <w:r>
              <w:rPr>
                <w:b/>
                <w:spacing w:val="-2"/>
                <w:sz w:val="24"/>
              </w:rPr>
              <w:t xml:space="preserve"> subdodávateľa</w:t>
            </w:r>
          </w:p>
        </w:tc>
        <w:tc>
          <w:tcPr>
            <w:tcW w:w="1054" w:type="dxa"/>
          </w:tcPr>
          <w:p w14:paraId="3F037BA5" w14:textId="77777777" w:rsidR="00635149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IČO</w:t>
            </w:r>
          </w:p>
        </w:tc>
        <w:tc>
          <w:tcPr>
            <w:tcW w:w="3686" w:type="dxa"/>
          </w:tcPr>
          <w:p w14:paraId="03AB342C" w14:textId="77777777" w:rsidR="00635149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Predmet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subdodávky</w:t>
            </w:r>
          </w:p>
          <w:p w14:paraId="59FD3D8C" w14:textId="77777777" w:rsidR="00635149" w:rsidRDefault="00000000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z w:val="24"/>
              </w:rPr>
              <w:t>(popis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tovarov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služieb)</w:t>
            </w:r>
          </w:p>
        </w:tc>
        <w:tc>
          <w:tcPr>
            <w:tcW w:w="2582" w:type="dxa"/>
          </w:tcPr>
          <w:p w14:paraId="632EFB39" w14:textId="77777777" w:rsidR="00635149" w:rsidRDefault="00000000">
            <w:pPr>
              <w:pStyle w:val="TableParagraph"/>
              <w:ind w:left="110" w:right="516"/>
              <w:rPr>
                <w:b/>
                <w:sz w:val="24"/>
              </w:rPr>
            </w:pPr>
            <w:r>
              <w:rPr>
                <w:b/>
                <w:sz w:val="24"/>
              </w:rPr>
              <w:t>Podiel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subdodávky k hodnote Diela vyjadrený sumou vrátane DPH</w:t>
            </w:r>
          </w:p>
        </w:tc>
      </w:tr>
      <w:tr w:rsidR="00635149" w14:paraId="0C23E3AC" w14:textId="77777777">
        <w:trPr>
          <w:trHeight w:val="396"/>
        </w:trPr>
        <w:tc>
          <w:tcPr>
            <w:tcW w:w="2740" w:type="dxa"/>
          </w:tcPr>
          <w:p w14:paraId="77803F06" w14:textId="77777777" w:rsidR="00635149" w:rsidRDefault="00635149">
            <w:pPr>
              <w:pStyle w:val="TableParagraph"/>
            </w:pPr>
          </w:p>
        </w:tc>
        <w:tc>
          <w:tcPr>
            <w:tcW w:w="1054" w:type="dxa"/>
          </w:tcPr>
          <w:p w14:paraId="0DFEB169" w14:textId="77777777" w:rsidR="00635149" w:rsidRDefault="00635149">
            <w:pPr>
              <w:pStyle w:val="TableParagraph"/>
            </w:pPr>
          </w:p>
        </w:tc>
        <w:tc>
          <w:tcPr>
            <w:tcW w:w="3686" w:type="dxa"/>
          </w:tcPr>
          <w:p w14:paraId="7EE8AFBB" w14:textId="77777777" w:rsidR="00635149" w:rsidRDefault="00635149">
            <w:pPr>
              <w:pStyle w:val="TableParagraph"/>
            </w:pPr>
          </w:p>
        </w:tc>
        <w:tc>
          <w:tcPr>
            <w:tcW w:w="2582" w:type="dxa"/>
          </w:tcPr>
          <w:p w14:paraId="3FAA87AE" w14:textId="77777777" w:rsidR="00635149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635149" w14:paraId="7E010E7C" w14:textId="77777777">
        <w:trPr>
          <w:trHeight w:val="395"/>
        </w:trPr>
        <w:tc>
          <w:tcPr>
            <w:tcW w:w="2740" w:type="dxa"/>
          </w:tcPr>
          <w:p w14:paraId="57E1FF92" w14:textId="77777777" w:rsidR="00635149" w:rsidRDefault="00635149">
            <w:pPr>
              <w:pStyle w:val="TableParagraph"/>
            </w:pPr>
          </w:p>
        </w:tc>
        <w:tc>
          <w:tcPr>
            <w:tcW w:w="1054" w:type="dxa"/>
          </w:tcPr>
          <w:p w14:paraId="141665D3" w14:textId="77777777" w:rsidR="00635149" w:rsidRDefault="00635149">
            <w:pPr>
              <w:pStyle w:val="TableParagraph"/>
            </w:pPr>
          </w:p>
        </w:tc>
        <w:tc>
          <w:tcPr>
            <w:tcW w:w="3686" w:type="dxa"/>
          </w:tcPr>
          <w:p w14:paraId="3A4D04B4" w14:textId="77777777" w:rsidR="00635149" w:rsidRDefault="00635149">
            <w:pPr>
              <w:pStyle w:val="TableParagraph"/>
            </w:pPr>
          </w:p>
        </w:tc>
        <w:tc>
          <w:tcPr>
            <w:tcW w:w="2582" w:type="dxa"/>
          </w:tcPr>
          <w:p w14:paraId="37BA37F2" w14:textId="77777777" w:rsidR="00635149" w:rsidRDefault="00635149">
            <w:pPr>
              <w:pStyle w:val="TableParagraph"/>
            </w:pPr>
          </w:p>
        </w:tc>
      </w:tr>
      <w:tr w:rsidR="00635149" w14:paraId="6B4E1DB3" w14:textId="77777777">
        <w:trPr>
          <w:trHeight w:val="395"/>
        </w:trPr>
        <w:tc>
          <w:tcPr>
            <w:tcW w:w="2740" w:type="dxa"/>
          </w:tcPr>
          <w:p w14:paraId="0995A782" w14:textId="77777777" w:rsidR="00635149" w:rsidRDefault="00635149">
            <w:pPr>
              <w:pStyle w:val="TableParagraph"/>
            </w:pPr>
          </w:p>
        </w:tc>
        <w:tc>
          <w:tcPr>
            <w:tcW w:w="1054" w:type="dxa"/>
          </w:tcPr>
          <w:p w14:paraId="4D47CE76" w14:textId="77777777" w:rsidR="00635149" w:rsidRDefault="00635149">
            <w:pPr>
              <w:pStyle w:val="TableParagraph"/>
            </w:pPr>
          </w:p>
        </w:tc>
        <w:tc>
          <w:tcPr>
            <w:tcW w:w="3686" w:type="dxa"/>
          </w:tcPr>
          <w:p w14:paraId="56C87376" w14:textId="77777777" w:rsidR="00635149" w:rsidRDefault="00635149">
            <w:pPr>
              <w:pStyle w:val="TableParagraph"/>
            </w:pPr>
          </w:p>
        </w:tc>
        <w:tc>
          <w:tcPr>
            <w:tcW w:w="2582" w:type="dxa"/>
          </w:tcPr>
          <w:p w14:paraId="6302539A" w14:textId="77777777" w:rsidR="00635149" w:rsidRDefault="00635149">
            <w:pPr>
              <w:pStyle w:val="TableParagraph"/>
            </w:pPr>
          </w:p>
        </w:tc>
      </w:tr>
      <w:tr w:rsidR="00635149" w14:paraId="605C3927" w14:textId="77777777">
        <w:trPr>
          <w:trHeight w:val="396"/>
        </w:trPr>
        <w:tc>
          <w:tcPr>
            <w:tcW w:w="2740" w:type="dxa"/>
          </w:tcPr>
          <w:p w14:paraId="2ED6454E" w14:textId="77777777" w:rsidR="00635149" w:rsidRDefault="00635149">
            <w:pPr>
              <w:pStyle w:val="TableParagraph"/>
            </w:pPr>
          </w:p>
        </w:tc>
        <w:tc>
          <w:tcPr>
            <w:tcW w:w="1054" w:type="dxa"/>
          </w:tcPr>
          <w:p w14:paraId="6D2D7CC0" w14:textId="77777777" w:rsidR="00635149" w:rsidRDefault="00635149">
            <w:pPr>
              <w:pStyle w:val="TableParagraph"/>
            </w:pPr>
          </w:p>
        </w:tc>
        <w:tc>
          <w:tcPr>
            <w:tcW w:w="3686" w:type="dxa"/>
          </w:tcPr>
          <w:p w14:paraId="0517D388" w14:textId="77777777" w:rsidR="00635149" w:rsidRDefault="00635149">
            <w:pPr>
              <w:pStyle w:val="TableParagraph"/>
            </w:pPr>
          </w:p>
        </w:tc>
        <w:tc>
          <w:tcPr>
            <w:tcW w:w="2582" w:type="dxa"/>
          </w:tcPr>
          <w:p w14:paraId="7E1AAC98" w14:textId="77777777" w:rsidR="00635149" w:rsidRDefault="00635149">
            <w:pPr>
              <w:pStyle w:val="TableParagraph"/>
            </w:pPr>
          </w:p>
        </w:tc>
      </w:tr>
    </w:tbl>
    <w:p w14:paraId="4D0989C6" w14:textId="77777777" w:rsidR="00635149" w:rsidRDefault="00635149">
      <w:pPr>
        <w:pStyle w:val="Zkladntext"/>
        <w:spacing w:before="169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6754"/>
      </w:tblGrid>
      <w:tr w:rsidR="00635149" w14:paraId="6239A789" w14:textId="77777777">
        <w:trPr>
          <w:trHeight w:val="1388"/>
        </w:trPr>
        <w:tc>
          <w:tcPr>
            <w:tcW w:w="3308" w:type="dxa"/>
          </w:tcPr>
          <w:p w14:paraId="01F74D65" w14:textId="77777777" w:rsidR="00635149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Názov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subdodávateľa</w:t>
            </w:r>
          </w:p>
        </w:tc>
        <w:tc>
          <w:tcPr>
            <w:tcW w:w="6754" w:type="dxa"/>
          </w:tcPr>
          <w:p w14:paraId="0760D4B7" w14:textId="77777777" w:rsidR="00635149" w:rsidRDefault="0000000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Osoba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oprávnená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konať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subdodávateľa</w:t>
            </w:r>
          </w:p>
          <w:p w14:paraId="28CD2CBA" w14:textId="77777777" w:rsidR="00635149" w:rsidRDefault="00000000">
            <w:pPr>
              <w:pStyle w:val="TableParagraph"/>
              <w:spacing w:before="120"/>
              <w:ind w:left="109"/>
              <w:rPr>
                <w:sz w:val="24"/>
              </w:rPr>
            </w:pPr>
            <w:r>
              <w:rPr>
                <w:sz w:val="24"/>
              </w:rPr>
              <w:t>(meno,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priezvisko,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pobytu,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narodenia)</w:t>
            </w:r>
          </w:p>
        </w:tc>
      </w:tr>
      <w:tr w:rsidR="00635149" w14:paraId="23CAAC6B" w14:textId="77777777">
        <w:trPr>
          <w:trHeight w:val="596"/>
        </w:trPr>
        <w:tc>
          <w:tcPr>
            <w:tcW w:w="3308" w:type="dxa"/>
          </w:tcPr>
          <w:p w14:paraId="58DD2AC4" w14:textId="77777777" w:rsidR="00635149" w:rsidRDefault="00635149">
            <w:pPr>
              <w:pStyle w:val="TableParagraph"/>
            </w:pPr>
          </w:p>
        </w:tc>
        <w:tc>
          <w:tcPr>
            <w:tcW w:w="6754" w:type="dxa"/>
          </w:tcPr>
          <w:p w14:paraId="37BE8A41" w14:textId="77777777" w:rsidR="00635149" w:rsidRDefault="00635149">
            <w:pPr>
              <w:pStyle w:val="TableParagraph"/>
            </w:pPr>
          </w:p>
        </w:tc>
      </w:tr>
      <w:tr w:rsidR="00635149" w14:paraId="76C2F795" w14:textId="77777777">
        <w:trPr>
          <w:trHeight w:val="596"/>
        </w:trPr>
        <w:tc>
          <w:tcPr>
            <w:tcW w:w="3308" w:type="dxa"/>
          </w:tcPr>
          <w:p w14:paraId="31453F51" w14:textId="77777777" w:rsidR="00635149" w:rsidRDefault="00635149">
            <w:pPr>
              <w:pStyle w:val="TableParagraph"/>
            </w:pPr>
          </w:p>
        </w:tc>
        <w:tc>
          <w:tcPr>
            <w:tcW w:w="6754" w:type="dxa"/>
          </w:tcPr>
          <w:p w14:paraId="489AD3FA" w14:textId="77777777" w:rsidR="00635149" w:rsidRDefault="00635149">
            <w:pPr>
              <w:pStyle w:val="TableParagraph"/>
            </w:pPr>
          </w:p>
        </w:tc>
      </w:tr>
    </w:tbl>
    <w:p w14:paraId="30A10032" w14:textId="77777777" w:rsidR="00635149" w:rsidRDefault="00635149">
      <w:pPr>
        <w:pStyle w:val="Zkladntext"/>
        <w:spacing w:before="119"/>
        <w:rPr>
          <w:b/>
        </w:rPr>
      </w:pPr>
    </w:p>
    <w:p w14:paraId="2B915BC0" w14:textId="77777777" w:rsidR="00635149" w:rsidRDefault="00000000">
      <w:pPr>
        <w:spacing w:before="1"/>
        <w:ind w:left="240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plnení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zákazky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budeme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 w:rsidRPr="00E577A4">
        <w:rPr>
          <w:b/>
          <w:strike/>
          <w:sz w:val="24"/>
        </w:rPr>
        <w:t>nebudeme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využívať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subdodávateľov.</w:t>
      </w:r>
    </w:p>
    <w:p w14:paraId="0279A993" w14:textId="77777777" w:rsidR="00635149" w:rsidRDefault="00635149">
      <w:pPr>
        <w:pStyle w:val="Zkladntext"/>
        <w:rPr>
          <w:b/>
        </w:rPr>
      </w:pPr>
    </w:p>
    <w:p w14:paraId="3720BBB2" w14:textId="7B740AE3" w:rsidR="00E577A4" w:rsidRDefault="00E577A4" w:rsidP="00E577A4">
      <w:pPr>
        <w:ind w:left="240"/>
        <w:rPr>
          <w:b/>
          <w:sz w:val="24"/>
        </w:rPr>
      </w:pPr>
      <w:r>
        <w:rPr>
          <w:b/>
          <w:sz w:val="24"/>
        </w:rPr>
        <w:t>V</w:t>
      </w:r>
      <w:r w:rsidR="006E3BEC">
        <w:rPr>
          <w:b/>
          <w:spacing w:val="-1"/>
          <w:sz w:val="24"/>
        </w:rPr>
        <w:t> Suchej Hore</w:t>
      </w:r>
      <w:r>
        <w:rPr>
          <w:b/>
          <w:spacing w:val="-1"/>
          <w:sz w:val="24"/>
        </w:rPr>
        <w:t>, d</w:t>
      </w:r>
      <w:r>
        <w:rPr>
          <w:b/>
          <w:sz w:val="24"/>
        </w:rPr>
        <w:t xml:space="preserve">ňa </w:t>
      </w:r>
      <w:r w:rsidR="00C65C6D">
        <w:rPr>
          <w:b/>
          <w:sz w:val="24"/>
        </w:rPr>
        <w:t>......................</w:t>
      </w:r>
    </w:p>
    <w:p w14:paraId="106B1132" w14:textId="77777777" w:rsidR="00635149" w:rsidRDefault="00635149">
      <w:pPr>
        <w:pStyle w:val="Zkladntext"/>
        <w:rPr>
          <w:b/>
        </w:rPr>
      </w:pPr>
    </w:p>
    <w:p w14:paraId="767F65C2" w14:textId="77777777" w:rsidR="00635149" w:rsidRDefault="00635149">
      <w:pPr>
        <w:pStyle w:val="Zkladntext"/>
        <w:rPr>
          <w:b/>
        </w:rPr>
      </w:pPr>
    </w:p>
    <w:p w14:paraId="106FB5F8" w14:textId="77777777" w:rsidR="00635149" w:rsidRDefault="00635149">
      <w:pPr>
        <w:pStyle w:val="Zkladntext"/>
        <w:rPr>
          <w:b/>
        </w:rPr>
      </w:pPr>
    </w:p>
    <w:p w14:paraId="28A4B38D" w14:textId="77777777" w:rsidR="00635149" w:rsidRDefault="00635149">
      <w:pPr>
        <w:pStyle w:val="Zkladntext"/>
        <w:spacing w:before="65"/>
        <w:rPr>
          <w:b/>
        </w:rPr>
      </w:pPr>
    </w:p>
    <w:p w14:paraId="5188F480" w14:textId="77777777" w:rsidR="00635149" w:rsidRDefault="00000000">
      <w:pPr>
        <w:ind w:left="240"/>
        <w:rPr>
          <w:sz w:val="23"/>
        </w:rPr>
      </w:pPr>
      <w:r>
        <w:rPr>
          <w:sz w:val="23"/>
        </w:rPr>
        <w:t>Podpis</w:t>
      </w:r>
      <w:r>
        <w:rPr>
          <w:spacing w:val="-4"/>
          <w:sz w:val="23"/>
        </w:rPr>
        <w:t xml:space="preserve"> </w:t>
      </w:r>
      <w:r>
        <w:rPr>
          <w:sz w:val="23"/>
        </w:rPr>
        <w:t>: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...............................................................................................</w:t>
      </w:r>
    </w:p>
    <w:sectPr w:rsidR="00635149">
      <w:pgSz w:w="11910" w:h="16840"/>
      <w:pgMar w:top="1200" w:right="4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5CDF"/>
    <w:multiLevelType w:val="hybridMultilevel"/>
    <w:tmpl w:val="6804D4FA"/>
    <w:lvl w:ilvl="0" w:tplc="2252F978">
      <w:start w:val="1"/>
      <w:numFmt w:val="decimal"/>
      <w:lvlText w:val="%1)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CC2DBB8">
      <w:numFmt w:val="bullet"/>
      <w:lvlText w:val="•"/>
      <w:lvlJc w:val="left"/>
      <w:pPr>
        <w:ind w:left="1568" w:hanging="360"/>
      </w:pPr>
      <w:rPr>
        <w:rFonts w:hint="default"/>
        <w:lang w:val="sk-SK" w:eastAsia="en-US" w:bidi="ar-SA"/>
      </w:rPr>
    </w:lvl>
    <w:lvl w:ilvl="2" w:tplc="A258A8BA">
      <w:numFmt w:val="bullet"/>
      <w:lvlText w:val="•"/>
      <w:lvlJc w:val="left"/>
      <w:pPr>
        <w:ind w:left="2537" w:hanging="360"/>
      </w:pPr>
      <w:rPr>
        <w:rFonts w:hint="default"/>
        <w:lang w:val="sk-SK" w:eastAsia="en-US" w:bidi="ar-SA"/>
      </w:rPr>
    </w:lvl>
    <w:lvl w:ilvl="3" w:tplc="55BA3D24">
      <w:numFmt w:val="bullet"/>
      <w:lvlText w:val="•"/>
      <w:lvlJc w:val="left"/>
      <w:pPr>
        <w:ind w:left="3505" w:hanging="360"/>
      </w:pPr>
      <w:rPr>
        <w:rFonts w:hint="default"/>
        <w:lang w:val="sk-SK" w:eastAsia="en-US" w:bidi="ar-SA"/>
      </w:rPr>
    </w:lvl>
    <w:lvl w:ilvl="4" w:tplc="F4FADA08">
      <w:numFmt w:val="bullet"/>
      <w:lvlText w:val="•"/>
      <w:lvlJc w:val="left"/>
      <w:pPr>
        <w:ind w:left="4474" w:hanging="360"/>
      </w:pPr>
      <w:rPr>
        <w:rFonts w:hint="default"/>
        <w:lang w:val="sk-SK" w:eastAsia="en-US" w:bidi="ar-SA"/>
      </w:rPr>
    </w:lvl>
    <w:lvl w:ilvl="5" w:tplc="018E07D6">
      <w:numFmt w:val="bullet"/>
      <w:lvlText w:val="•"/>
      <w:lvlJc w:val="left"/>
      <w:pPr>
        <w:ind w:left="5443" w:hanging="360"/>
      </w:pPr>
      <w:rPr>
        <w:rFonts w:hint="default"/>
        <w:lang w:val="sk-SK" w:eastAsia="en-US" w:bidi="ar-SA"/>
      </w:rPr>
    </w:lvl>
    <w:lvl w:ilvl="6" w:tplc="E0E088EC">
      <w:numFmt w:val="bullet"/>
      <w:lvlText w:val="•"/>
      <w:lvlJc w:val="left"/>
      <w:pPr>
        <w:ind w:left="6411" w:hanging="360"/>
      </w:pPr>
      <w:rPr>
        <w:rFonts w:hint="default"/>
        <w:lang w:val="sk-SK" w:eastAsia="en-US" w:bidi="ar-SA"/>
      </w:rPr>
    </w:lvl>
    <w:lvl w:ilvl="7" w:tplc="31C6D104">
      <w:numFmt w:val="bullet"/>
      <w:lvlText w:val="•"/>
      <w:lvlJc w:val="left"/>
      <w:pPr>
        <w:ind w:left="7380" w:hanging="360"/>
      </w:pPr>
      <w:rPr>
        <w:rFonts w:hint="default"/>
        <w:lang w:val="sk-SK" w:eastAsia="en-US" w:bidi="ar-SA"/>
      </w:rPr>
    </w:lvl>
    <w:lvl w:ilvl="8" w:tplc="358213E0">
      <w:numFmt w:val="bullet"/>
      <w:lvlText w:val="•"/>
      <w:lvlJc w:val="left"/>
      <w:pPr>
        <w:ind w:left="8348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2D74727D"/>
    <w:multiLevelType w:val="hybridMultilevel"/>
    <w:tmpl w:val="DF68255C"/>
    <w:lvl w:ilvl="0" w:tplc="B21ED962">
      <w:start w:val="1"/>
      <w:numFmt w:val="decimal"/>
      <w:lvlText w:val="%1)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6563BBA">
      <w:numFmt w:val="bullet"/>
      <w:lvlText w:val="•"/>
      <w:lvlJc w:val="left"/>
      <w:pPr>
        <w:ind w:left="1568" w:hanging="360"/>
      </w:pPr>
      <w:rPr>
        <w:rFonts w:hint="default"/>
        <w:lang w:val="sk-SK" w:eastAsia="en-US" w:bidi="ar-SA"/>
      </w:rPr>
    </w:lvl>
    <w:lvl w:ilvl="2" w:tplc="A57607D2">
      <w:numFmt w:val="bullet"/>
      <w:lvlText w:val="•"/>
      <w:lvlJc w:val="left"/>
      <w:pPr>
        <w:ind w:left="2537" w:hanging="360"/>
      </w:pPr>
      <w:rPr>
        <w:rFonts w:hint="default"/>
        <w:lang w:val="sk-SK" w:eastAsia="en-US" w:bidi="ar-SA"/>
      </w:rPr>
    </w:lvl>
    <w:lvl w:ilvl="3" w:tplc="55528038">
      <w:numFmt w:val="bullet"/>
      <w:lvlText w:val="•"/>
      <w:lvlJc w:val="left"/>
      <w:pPr>
        <w:ind w:left="3505" w:hanging="360"/>
      </w:pPr>
      <w:rPr>
        <w:rFonts w:hint="default"/>
        <w:lang w:val="sk-SK" w:eastAsia="en-US" w:bidi="ar-SA"/>
      </w:rPr>
    </w:lvl>
    <w:lvl w:ilvl="4" w:tplc="6ED0B58A">
      <w:numFmt w:val="bullet"/>
      <w:lvlText w:val="•"/>
      <w:lvlJc w:val="left"/>
      <w:pPr>
        <w:ind w:left="4474" w:hanging="360"/>
      </w:pPr>
      <w:rPr>
        <w:rFonts w:hint="default"/>
        <w:lang w:val="sk-SK" w:eastAsia="en-US" w:bidi="ar-SA"/>
      </w:rPr>
    </w:lvl>
    <w:lvl w:ilvl="5" w:tplc="E6A4AAAA">
      <w:numFmt w:val="bullet"/>
      <w:lvlText w:val="•"/>
      <w:lvlJc w:val="left"/>
      <w:pPr>
        <w:ind w:left="5443" w:hanging="360"/>
      </w:pPr>
      <w:rPr>
        <w:rFonts w:hint="default"/>
        <w:lang w:val="sk-SK" w:eastAsia="en-US" w:bidi="ar-SA"/>
      </w:rPr>
    </w:lvl>
    <w:lvl w:ilvl="6" w:tplc="B22A6FF6">
      <w:numFmt w:val="bullet"/>
      <w:lvlText w:val="•"/>
      <w:lvlJc w:val="left"/>
      <w:pPr>
        <w:ind w:left="6411" w:hanging="360"/>
      </w:pPr>
      <w:rPr>
        <w:rFonts w:hint="default"/>
        <w:lang w:val="sk-SK" w:eastAsia="en-US" w:bidi="ar-SA"/>
      </w:rPr>
    </w:lvl>
    <w:lvl w:ilvl="7" w:tplc="BEDA36AC">
      <w:numFmt w:val="bullet"/>
      <w:lvlText w:val="•"/>
      <w:lvlJc w:val="left"/>
      <w:pPr>
        <w:ind w:left="7380" w:hanging="360"/>
      </w:pPr>
      <w:rPr>
        <w:rFonts w:hint="default"/>
        <w:lang w:val="sk-SK" w:eastAsia="en-US" w:bidi="ar-SA"/>
      </w:rPr>
    </w:lvl>
    <w:lvl w:ilvl="8" w:tplc="F23469E8">
      <w:numFmt w:val="bullet"/>
      <w:lvlText w:val="•"/>
      <w:lvlJc w:val="left"/>
      <w:pPr>
        <w:ind w:left="8348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A551B5F"/>
    <w:multiLevelType w:val="hybridMultilevel"/>
    <w:tmpl w:val="9E1E8D8A"/>
    <w:lvl w:ilvl="0" w:tplc="8814D834">
      <w:start w:val="1"/>
      <w:numFmt w:val="decimal"/>
      <w:lvlText w:val="%1)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CBA2A7F8">
      <w:numFmt w:val="bullet"/>
      <w:lvlText w:val="•"/>
      <w:lvlJc w:val="left"/>
      <w:pPr>
        <w:ind w:left="1568" w:hanging="360"/>
      </w:pPr>
      <w:rPr>
        <w:rFonts w:hint="default"/>
        <w:lang w:val="sk-SK" w:eastAsia="en-US" w:bidi="ar-SA"/>
      </w:rPr>
    </w:lvl>
    <w:lvl w:ilvl="2" w:tplc="4CC4933A">
      <w:numFmt w:val="bullet"/>
      <w:lvlText w:val="•"/>
      <w:lvlJc w:val="left"/>
      <w:pPr>
        <w:ind w:left="2537" w:hanging="360"/>
      </w:pPr>
      <w:rPr>
        <w:rFonts w:hint="default"/>
        <w:lang w:val="sk-SK" w:eastAsia="en-US" w:bidi="ar-SA"/>
      </w:rPr>
    </w:lvl>
    <w:lvl w:ilvl="3" w:tplc="C1BA76CC">
      <w:numFmt w:val="bullet"/>
      <w:lvlText w:val="•"/>
      <w:lvlJc w:val="left"/>
      <w:pPr>
        <w:ind w:left="3505" w:hanging="360"/>
      </w:pPr>
      <w:rPr>
        <w:rFonts w:hint="default"/>
        <w:lang w:val="sk-SK" w:eastAsia="en-US" w:bidi="ar-SA"/>
      </w:rPr>
    </w:lvl>
    <w:lvl w:ilvl="4" w:tplc="F3941996">
      <w:numFmt w:val="bullet"/>
      <w:lvlText w:val="•"/>
      <w:lvlJc w:val="left"/>
      <w:pPr>
        <w:ind w:left="4474" w:hanging="360"/>
      </w:pPr>
      <w:rPr>
        <w:rFonts w:hint="default"/>
        <w:lang w:val="sk-SK" w:eastAsia="en-US" w:bidi="ar-SA"/>
      </w:rPr>
    </w:lvl>
    <w:lvl w:ilvl="5" w:tplc="E94ED878">
      <w:numFmt w:val="bullet"/>
      <w:lvlText w:val="•"/>
      <w:lvlJc w:val="left"/>
      <w:pPr>
        <w:ind w:left="5443" w:hanging="360"/>
      </w:pPr>
      <w:rPr>
        <w:rFonts w:hint="default"/>
        <w:lang w:val="sk-SK" w:eastAsia="en-US" w:bidi="ar-SA"/>
      </w:rPr>
    </w:lvl>
    <w:lvl w:ilvl="6" w:tplc="EB50DAEC">
      <w:numFmt w:val="bullet"/>
      <w:lvlText w:val="•"/>
      <w:lvlJc w:val="left"/>
      <w:pPr>
        <w:ind w:left="6411" w:hanging="360"/>
      </w:pPr>
      <w:rPr>
        <w:rFonts w:hint="default"/>
        <w:lang w:val="sk-SK" w:eastAsia="en-US" w:bidi="ar-SA"/>
      </w:rPr>
    </w:lvl>
    <w:lvl w:ilvl="7" w:tplc="2CC4BF94">
      <w:numFmt w:val="bullet"/>
      <w:lvlText w:val="•"/>
      <w:lvlJc w:val="left"/>
      <w:pPr>
        <w:ind w:left="7380" w:hanging="360"/>
      </w:pPr>
      <w:rPr>
        <w:rFonts w:hint="default"/>
        <w:lang w:val="sk-SK" w:eastAsia="en-US" w:bidi="ar-SA"/>
      </w:rPr>
    </w:lvl>
    <w:lvl w:ilvl="8" w:tplc="4060F0B0">
      <w:numFmt w:val="bullet"/>
      <w:lvlText w:val="•"/>
      <w:lvlJc w:val="left"/>
      <w:pPr>
        <w:ind w:left="8348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437514BF"/>
    <w:multiLevelType w:val="hybridMultilevel"/>
    <w:tmpl w:val="21EE1F34"/>
    <w:lvl w:ilvl="0" w:tplc="7CCADF82">
      <w:start w:val="1"/>
      <w:numFmt w:val="decimal"/>
      <w:lvlText w:val="%1)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1F7AFDE2">
      <w:numFmt w:val="bullet"/>
      <w:lvlText w:val="•"/>
      <w:lvlJc w:val="left"/>
      <w:pPr>
        <w:ind w:left="1568" w:hanging="360"/>
      </w:pPr>
      <w:rPr>
        <w:rFonts w:hint="default"/>
        <w:lang w:val="sk-SK" w:eastAsia="en-US" w:bidi="ar-SA"/>
      </w:rPr>
    </w:lvl>
    <w:lvl w:ilvl="2" w:tplc="81B4650C">
      <w:numFmt w:val="bullet"/>
      <w:lvlText w:val="•"/>
      <w:lvlJc w:val="left"/>
      <w:pPr>
        <w:ind w:left="2537" w:hanging="360"/>
      </w:pPr>
      <w:rPr>
        <w:rFonts w:hint="default"/>
        <w:lang w:val="sk-SK" w:eastAsia="en-US" w:bidi="ar-SA"/>
      </w:rPr>
    </w:lvl>
    <w:lvl w:ilvl="3" w:tplc="1C3C8DD8">
      <w:numFmt w:val="bullet"/>
      <w:lvlText w:val="•"/>
      <w:lvlJc w:val="left"/>
      <w:pPr>
        <w:ind w:left="3505" w:hanging="360"/>
      </w:pPr>
      <w:rPr>
        <w:rFonts w:hint="default"/>
        <w:lang w:val="sk-SK" w:eastAsia="en-US" w:bidi="ar-SA"/>
      </w:rPr>
    </w:lvl>
    <w:lvl w:ilvl="4" w:tplc="37843E2E">
      <w:numFmt w:val="bullet"/>
      <w:lvlText w:val="•"/>
      <w:lvlJc w:val="left"/>
      <w:pPr>
        <w:ind w:left="4474" w:hanging="360"/>
      </w:pPr>
      <w:rPr>
        <w:rFonts w:hint="default"/>
        <w:lang w:val="sk-SK" w:eastAsia="en-US" w:bidi="ar-SA"/>
      </w:rPr>
    </w:lvl>
    <w:lvl w:ilvl="5" w:tplc="D74C3D4E">
      <w:numFmt w:val="bullet"/>
      <w:lvlText w:val="•"/>
      <w:lvlJc w:val="left"/>
      <w:pPr>
        <w:ind w:left="5443" w:hanging="360"/>
      </w:pPr>
      <w:rPr>
        <w:rFonts w:hint="default"/>
        <w:lang w:val="sk-SK" w:eastAsia="en-US" w:bidi="ar-SA"/>
      </w:rPr>
    </w:lvl>
    <w:lvl w:ilvl="6" w:tplc="61CEAE9C">
      <w:numFmt w:val="bullet"/>
      <w:lvlText w:val="•"/>
      <w:lvlJc w:val="left"/>
      <w:pPr>
        <w:ind w:left="6411" w:hanging="360"/>
      </w:pPr>
      <w:rPr>
        <w:rFonts w:hint="default"/>
        <w:lang w:val="sk-SK" w:eastAsia="en-US" w:bidi="ar-SA"/>
      </w:rPr>
    </w:lvl>
    <w:lvl w:ilvl="7" w:tplc="483EF1CC">
      <w:numFmt w:val="bullet"/>
      <w:lvlText w:val="•"/>
      <w:lvlJc w:val="left"/>
      <w:pPr>
        <w:ind w:left="7380" w:hanging="360"/>
      </w:pPr>
      <w:rPr>
        <w:rFonts w:hint="default"/>
        <w:lang w:val="sk-SK" w:eastAsia="en-US" w:bidi="ar-SA"/>
      </w:rPr>
    </w:lvl>
    <w:lvl w:ilvl="8" w:tplc="BBC29826">
      <w:numFmt w:val="bullet"/>
      <w:lvlText w:val="•"/>
      <w:lvlJc w:val="left"/>
      <w:pPr>
        <w:ind w:left="8348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5A2A3BFF"/>
    <w:multiLevelType w:val="hybridMultilevel"/>
    <w:tmpl w:val="DE3E9FDE"/>
    <w:lvl w:ilvl="0" w:tplc="A5A0722A">
      <w:start w:val="1"/>
      <w:numFmt w:val="decimal"/>
      <w:lvlText w:val="%1)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4E20D1A">
      <w:numFmt w:val="bullet"/>
      <w:lvlText w:val="•"/>
      <w:lvlJc w:val="left"/>
      <w:pPr>
        <w:ind w:left="1568" w:hanging="360"/>
      </w:pPr>
      <w:rPr>
        <w:rFonts w:hint="default"/>
        <w:lang w:val="sk-SK" w:eastAsia="en-US" w:bidi="ar-SA"/>
      </w:rPr>
    </w:lvl>
    <w:lvl w:ilvl="2" w:tplc="FECC5AEA">
      <w:numFmt w:val="bullet"/>
      <w:lvlText w:val="•"/>
      <w:lvlJc w:val="left"/>
      <w:pPr>
        <w:ind w:left="2537" w:hanging="360"/>
      </w:pPr>
      <w:rPr>
        <w:rFonts w:hint="default"/>
        <w:lang w:val="sk-SK" w:eastAsia="en-US" w:bidi="ar-SA"/>
      </w:rPr>
    </w:lvl>
    <w:lvl w:ilvl="3" w:tplc="55866C06">
      <w:numFmt w:val="bullet"/>
      <w:lvlText w:val="•"/>
      <w:lvlJc w:val="left"/>
      <w:pPr>
        <w:ind w:left="3505" w:hanging="360"/>
      </w:pPr>
      <w:rPr>
        <w:rFonts w:hint="default"/>
        <w:lang w:val="sk-SK" w:eastAsia="en-US" w:bidi="ar-SA"/>
      </w:rPr>
    </w:lvl>
    <w:lvl w:ilvl="4" w:tplc="C14E515C">
      <w:numFmt w:val="bullet"/>
      <w:lvlText w:val="•"/>
      <w:lvlJc w:val="left"/>
      <w:pPr>
        <w:ind w:left="4474" w:hanging="360"/>
      </w:pPr>
      <w:rPr>
        <w:rFonts w:hint="default"/>
        <w:lang w:val="sk-SK" w:eastAsia="en-US" w:bidi="ar-SA"/>
      </w:rPr>
    </w:lvl>
    <w:lvl w:ilvl="5" w:tplc="BD724826">
      <w:numFmt w:val="bullet"/>
      <w:lvlText w:val="•"/>
      <w:lvlJc w:val="left"/>
      <w:pPr>
        <w:ind w:left="5443" w:hanging="360"/>
      </w:pPr>
      <w:rPr>
        <w:rFonts w:hint="default"/>
        <w:lang w:val="sk-SK" w:eastAsia="en-US" w:bidi="ar-SA"/>
      </w:rPr>
    </w:lvl>
    <w:lvl w:ilvl="6" w:tplc="2C725FC0">
      <w:numFmt w:val="bullet"/>
      <w:lvlText w:val="•"/>
      <w:lvlJc w:val="left"/>
      <w:pPr>
        <w:ind w:left="6411" w:hanging="360"/>
      </w:pPr>
      <w:rPr>
        <w:rFonts w:hint="default"/>
        <w:lang w:val="sk-SK" w:eastAsia="en-US" w:bidi="ar-SA"/>
      </w:rPr>
    </w:lvl>
    <w:lvl w:ilvl="7" w:tplc="DF427F66">
      <w:numFmt w:val="bullet"/>
      <w:lvlText w:val="•"/>
      <w:lvlJc w:val="left"/>
      <w:pPr>
        <w:ind w:left="7380" w:hanging="360"/>
      </w:pPr>
      <w:rPr>
        <w:rFonts w:hint="default"/>
        <w:lang w:val="sk-SK" w:eastAsia="en-US" w:bidi="ar-SA"/>
      </w:rPr>
    </w:lvl>
    <w:lvl w:ilvl="8" w:tplc="D1A091CA">
      <w:numFmt w:val="bullet"/>
      <w:lvlText w:val="•"/>
      <w:lvlJc w:val="left"/>
      <w:pPr>
        <w:ind w:left="8348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6BEE4F39"/>
    <w:multiLevelType w:val="hybridMultilevel"/>
    <w:tmpl w:val="E23A5650"/>
    <w:lvl w:ilvl="0" w:tplc="A07ADA08">
      <w:start w:val="1"/>
      <w:numFmt w:val="upperRoman"/>
      <w:lvlText w:val="%1."/>
      <w:lvlJc w:val="left"/>
      <w:pPr>
        <w:ind w:left="454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sk-SK" w:eastAsia="en-US" w:bidi="ar-SA"/>
      </w:rPr>
    </w:lvl>
    <w:lvl w:ilvl="1" w:tplc="19240134">
      <w:numFmt w:val="bullet"/>
      <w:lvlText w:val="•"/>
      <w:lvlJc w:val="left"/>
      <w:pPr>
        <w:ind w:left="5114" w:hanging="720"/>
      </w:pPr>
      <w:rPr>
        <w:rFonts w:hint="default"/>
        <w:lang w:val="sk-SK" w:eastAsia="en-US" w:bidi="ar-SA"/>
      </w:rPr>
    </w:lvl>
    <w:lvl w:ilvl="2" w:tplc="788AC682">
      <w:numFmt w:val="bullet"/>
      <w:lvlText w:val="•"/>
      <w:lvlJc w:val="left"/>
      <w:pPr>
        <w:ind w:left="5689" w:hanging="720"/>
      </w:pPr>
      <w:rPr>
        <w:rFonts w:hint="default"/>
        <w:lang w:val="sk-SK" w:eastAsia="en-US" w:bidi="ar-SA"/>
      </w:rPr>
    </w:lvl>
    <w:lvl w:ilvl="3" w:tplc="E3361892">
      <w:numFmt w:val="bullet"/>
      <w:lvlText w:val="•"/>
      <w:lvlJc w:val="left"/>
      <w:pPr>
        <w:ind w:left="6263" w:hanging="720"/>
      </w:pPr>
      <w:rPr>
        <w:rFonts w:hint="default"/>
        <w:lang w:val="sk-SK" w:eastAsia="en-US" w:bidi="ar-SA"/>
      </w:rPr>
    </w:lvl>
    <w:lvl w:ilvl="4" w:tplc="1FF0AEAA">
      <w:numFmt w:val="bullet"/>
      <w:lvlText w:val="•"/>
      <w:lvlJc w:val="left"/>
      <w:pPr>
        <w:ind w:left="6838" w:hanging="720"/>
      </w:pPr>
      <w:rPr>
        <w:rFonts w:hint="default"/>
        <w:lang w:val="sk-SK" w:eastAsia="en-US" w:bidi="ar-SA"/>
      </w:rPr>
    </w:lvl>
    <w:lvl w:ilvl="5" w:tplc="2FFAD118">
      <w:numFmt w:val="bullet"/>
      <w:lvlText w:val="•"/>
      <w:lvlJc w:val="left"/>
      <w:pPr>
        <w:ind w:left="7413" w:hanging="720"/>
      </w:pPr>
      <w:rPr>
        <w:rFonts w:hint="default"/>
        <w:lang w:val="sk-SK" w:eastAsia="en-US" w:bidi="ar-SA"/>
      </w:rPr>
    </w:lvl>
    <w:lvl w:ilvl="6" w:tplc="2BBE864E">
      <w:numFmt w:val="bullet"/>
      <w:lvlText w:val="•"/>
      <w:lvlJc w:val="left"/>
      <w:pPr>
        <w:ind w:left="7987" w:hanging="720"/>
      </w:pPr>
      <w:rPr>
        <w:rFonts w:hint="default"/>
        <w:lang w:val="sk-SK" w:eastAsia="en-US" w:bidi="ar-SA"/>
      </w:rPr>
    </w:lvl>
    <w:lvl w:ilvl="7" w:tplc="F392A834">
      <w:numFmt w:val="bullet"/>
      <w:lvlText w:val="•"/>
      <w:lvlJc w:val="left"/>
      <w:pPr>
        <w:ind w:left="8562" w:hanging="720"/>
      </w:pPr>
      <w:rPr>
        <w:rFonts w:hint="default"/>
        <w:lang w:val="sk-SK" w:eastAsia="en-US" w:bidi="ar-SA"/>
      </w:rPr>
    </w:lvl>
    <w:lvl w:ilvl="8" w:tplc="42AAE3C4">
      <w:numFmt w:val="bullet"/>
      <w:lvlText w:val="•"/>
      <w:lvlJc w:val="left"/>
      <w:pPr>
        <w:ind w:left="9136" w:hanging="720"/>
      </w:pPr>
      <w:rPr>
        <w:rFonts w:hint="default"/>
        <w:lang w:val="sk-SK" w:eastAsia="en-US" w:bidi="ar-SA"/>
      </w:rPr>
    </w:lvl>
  </w:abstractNum>
  <w:abstractNum w:abstractNumId="6" w15:restartNumberingAfterBreak="0">
    <w:nsid w:val="76AF60B5"/>
    <w:multiLevelType w:val="hybridMultilevel"/>
    <w:tmpl w:val="8BD28BEC"/>
    <w:lvl w:ilvl="0" w:tplc="695EAAA0">
      <w:start w:val="1"/>
      <w:numFmt w:val="decimal"/>
      <w:lvlText w:val="%1)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AF40A02">
      <w:numFmt w:val="bullet"/>
      <w:lvlText w:val="•"/>
      <w:lvlJc w:val="left"/>
      <w:pPr>
        <w:ind w:left="1568" w:hanging="360"/>
      </w:pPr>
      <w:rPr>
        <w:rFonts w:hint="default"/>
        <w:lang w:val="sk-SK" w:eastAsia="en-US" w:bidi="ar-SA"/>
      </w:rPr>
    </w:lvl>
    <w:lvl w:ilvl="2" w:tplc="5B9E0F90">
      <w:numFmt w:val="bullet"/>
      <w:lvlText w:val="•"/>
      <w:lvlJc w:val="left"/>
      <w:pPr>
        <w:ind w:left="2537" w:hanging="360"/>
      </w:pPr>
      <w:rPr>
        <w:rFonts w:hint="default"/>
        <w:lang w:val="sk-SK" w:eastAsia="en-US" w:bidi="ar-SA"/>
      </w:rPr>
    </w:lvl>
    <w:lvl w:ilvl="3" w:tplc="7B144F9E">
      <w:numFmt w:val="bullet"/>
      <w:lvlText w:val="•"/>
      <w:lvlJc w:val="left"/>
      <w:pPr>
        <w:ind w:left="3505" w:hanging="360"/>
      </w:pPr>
      <w:rPr>
        <w:rFonts w:hint="default"/>
        <w:lang w:val="sk-SK" w:eastAsia="en-US" w:bidi="ar-SA"/>
      </w:rPr>
    </w:lvl>
    <w:lvl w:ilvl="4" w:tplc="DD0226F8">
      <w:numFmt w:val="bullet"/>
      <w:lvlText w:val="•"/>
      <w:lvlJc w:val="left"/>
      <w:pPr>
        <w:ind w:left="4474" w:hanging="360"/>
      </w:pPr>
      <w:rPr>
        <w:rFonts w:hint="default"/>
        <w:lang w:val="sk-SK" w:eastAsia="en-US" w:bidi="ar-SA"/>
      </w:rPr>
    </w:lvl>
    <w:lvl w:ilvl="5" w:tplc="3DE87D5E">
      <w:numFmt w:val="bullet"/>
      <w:lvlText w:val="•"/>
      <w:lvlJc w:val="left"/>
      <w:pPr>
        <w:ind w:left="5443" w:hanging="360"/>
      </w:pPr>
      <w:rPr>
        <w:rFonts w:hint="default"/>
        <w:lang w:val="sk-SK" w:eastAsia="en-US" w:bidi="ar-SA"/>
      </w:rPr>
    </w:lvl>
    <w:lvl w:ilvl="6" w:tplc="0A8E5D6C">
      <w:numFmt w:val="bullet"/>
      <w:lvlText w:val="•"/>
      <w:lvlJc w:val="left"/>
      <w:pPr>
        <w:ind w:left="6411" w:hanging="360"/>
      </w:pPr>
      <w:rPr>
        <w:rFonts w:hint="default"/>
        <w:lang w:val="sk-SK" w:eastAsia="en-US" w:bidi="ar-SA"/>
      </w:rPr>
    </w:lvl>
    <w:lvl w:ilvl="7" w:tplc="9474C5C4">
      <w:numFmt w:val="bullet"/>
      <w:lvlText w:val="•"/>
      <w:lvlJc w:val="left"/>
      <w:pPr>
        <w:ind w:left="7380" w:hanging="360"/>
      </w:pPr>
      <w:rPr>
        <w:rFonts w:hint="default"/>
        <w:lang w:val="sk-SK" w:eastAsia="en-US" w:bidi="ar-SA"/>
      </w:rPr>
    </w:lvl>
    <w:lvl w:ilvl="8" w:tplc="ACE09EE8">
      <w:numFmt w:val="bullet"/>
      <w:lvlText w:val="•"/>
      <w:lvlJc w:val="left"/>
      <w:pPr>
        <w:ind w:left="8348" w:hanging="360"/>
      </w:pPr>
      <w:rPr>
        <w:rFonts w:hint="default"/>
        <w:lang w:val="sk-SK" w:eastAsia="en-US" w:bidi="ar-SA"/>
      </w:rPr>
    </w:lvl>
  </w:abstractNum>
  <w:num w:numId="1" w16cid:durableId="674763701">
    <w:abstractNumId w:val="6"/>
  </w:num>
  <w:num w:numId="2" w16cid:durableId="484663218">
    <w:abstractNumId w:val="3"/>
  </w:num>
  <w:num w:numId="3" w16cid:durableId="169683958">
    <w:abstractNumId w:val="4"/>
  </w:num>
  <w:num w:numId="4" w16cid:durableId="1717048986">
    <w:abstractNumId w:val="2"/>
  </w:num>
  <w:num w:numId="5" w16cid:durableId="1510370339">
    <w:abstractNumId w:val="1"/>
  </w:num>
  <w:num w:numId="6" w16cid:durableId="1458790816">
    <w:abstractNumId w:val="0"/>
  </w:num>
  <w:num w:numId="7" w16cid:durableId="775251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49"/>
    <w:rsid w:val="00021C86"/>
    <w:rsid w:val="0003415C"/>
    <w:rsid w:val="00187DE0"/>
    <w:rsid w:val="002205B4"/>
    <w:rsid w:val="003D0A4D"/>
    <w:rsid w:val="003E3428"/>
    <w:rsid w:val="00415174"/>
    <w:rsid w:val="005478B3"/>
    <w:rsid w:val="00563999"/>
    <w:rsid w:val="005F0D7B"/>
    <w:rsid w:val="00635149"/>
    <w:rsid w:val="00690280"/>
    <w:rsid w:val="006E3BEC"/>
    <w:rsid w:val="0074602F"/>
    <w:rsid w:val="007F1448"/>
    <w:rsid w:val="007F6085"/>
    <w:rsid w:val="00875463"/>
    <w:rsid w:val="00AC092F"/>
    <w:rsid w:val="00AF4D02"/>
    <w:rsid w:val="00AF73AF"/>
    <w:rsid w:val="00B2686C"/>
    <w:rsid w:val="00C3109C"/>
    <w:rsid w:val="00C65C6D"/>
    <w:rsid w:val="00C90A65"/>
    <w:rsid w:val="00CD2754"/>
    <w:rsid w:val="00D70BE6"/>
    <w:rsid w:val="00E577A4"/>
    <w:rsid w:val="00E801F9"/>
    <w:rsid w:val="00E847F0"/>
    <w:rsid w:val="00F56137"/>
    <w:rsid w:val="00FE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1137"/>
  <w15:docId w15:val="{6873BE73-951A-4430-9542-A4DE3648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2359" w:hanging="719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240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56"/>
      <w:ind w:left="3328" w:right="2393" w:hanging="1244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  <w:pPr>
      <w:ind w:left="600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KÚPNO - PREDAJNÁ ZMLUVA</vt:lpstr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KÚPNO - PREDAJNÁ ZMLUVA</dc:title>
  <dc:creator>AGRA</dc:creator>
  <cp:lastModifiedBy>Miroslav Velčko</cp:lastModifiedBy>
  <cp:revision>9</cp:revision>
  <dcterms:created xsi:type="dcterms:W3CDTF">2024-12-12T13:22:00Z</dcterms:created>
  <dcterms:modified xsi:type="dcterms:W3CDTF">2025-01-17T14:40:00Z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2024-04-03T00:00:00Z</vt:filetime>
  </property>
</Properties>
</file>