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3A53F" w14:textId="1CC48593" w:rsidR="00145A6F" w:rsidRPr="009652C4" w:rsidRDefault="002306B7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9652C4">
        <w:rPr>
          <w:rFonts w:asciiTheme="minorHAnsi" w:hAnsiTheme="minorHAnsi" w:cs="Arial"/>
          <w:b/>
          <w:bCs/>
          <w:sz w:val="22"/>
          <w:szCs w:val="22"/>
        </w:rPr>
        <w:t>Kúpna zmluva</w:t>
      </w:r>
      <w:r w:rsidR="00B075C9" w:rsidRPr="009652C4">
        <w:rPr>
          <w:rFonts w:asciiTheme="minorHAnsi" w:hAnsiTheme="minorHAnsi" w:cs="Arial"/>
          <w:b/>
          <w:bCs/>
          <w:sz w:val="22"/>
          <w:szCs w:val="22"/>
        </w:rPr>
        <w:t xml:space="preserve"> č. ____________</w:t>
      </w:r>
    </w:p>
    <w:p w14:paraId="24E72A58" w14:textId="62B3381D" w:rsidR="00145A6F" w:rsidRPr="009652C4" w:rsidRDefault="00145A6F" w:rsidP="002808C3">
      <w:pPr>
        <w:pBdr>
          <w:bottom w:val="single" w:sz="6" w:space="1" w:color="auto"/>
        </w:pBd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  <w:r w:rsidRPr="009652C4">
        <w:rPr>
          <w:rFonts w:asciiTheme="minorHAnsi" w:hAnsiTheme="minorHAnsi" w:cs="Arial"/>
          <w:sz w:val="22"/>
          <w:szCs w:val="22"/>
        </w:rPr>
        <w:t xml:space="preserve">uzatvorená podľa </w:t>
      </w:r>
      <w:proofErr w:type="spellStart"/>
      <w:r w:rsidR="00545DD0" w:rsidRPr="009652C4">
        <w:rPr>
          <w:rFonts w:asciiTheme="minorHAnsi" w:hAnsiTheme="minorHAnsi" w:cs="Arial"/>
          <w:sz w:val="22"/>
          <w:szCs w:val="22"/>
        </w:rPr>
        <w:t>ust</w:t>
      </w:r>
      <w:proofErr w:type="spellEnd"/>
      <w:r w:rsidR="00545DD0" w:rsidRPr="009652C4">
        <w:rPr>
          <w:rFonts w:asciiTheme="minorHAnsi" w:hAnsiTheme="minorHAnsi" w:cs="Arial"/>
          <w:sz w:val="22"/>
          <w:szCs w:val="22"/>
        </w:rPr>
        <w:t xml:space="preserve">. </w:t>
      </w:r>
      <w:r w:rsidRPr="009652C4">
        <w:rPr>
          <w:rFonts w:asciiTheme="minorHAnsi" w:hAnsiTheme="minorHAnsi" w:cs="Arial"/>
          <w:sz w:val="22"/>
          <w:szCs w:val="22"/>
        </w:rPr>
        <w:t xml:space="preserve">§ </w:t>
      </w:r>
      <w:r w:rsidR="00F44E93" w:rsidRPr="009652C4">
        <w:rPr>
          <w:rFonts w:asciiTheme="minorHAnsi" w:hAnsiTheme="minorHAnsi" w:cs="Arial"/>
          <w:sz w:val="22"/>
          <w:szCs w:val="22"/>
        </w:rPr>
        <w:t xml:space="preserve">409 </w:t>
      </w:r>
      <w:r w:rsidRPr="009652C4">
        <w:rPr>
          <w:rFonts w:asciiTheme="minorHAnsi" w:hAnsiTheme="minorHAnsi" w:cs="Arial"/>
          <w:sz w:val="22"/>
          <w:szCs w:val="22"/>
        </w:rPr>
        <w:t>a </w:t>
      </w:r>
      <w:proofErr w:type="spellStart"/>
      <w:r w:rsidRPr="009652C4">
        <w:rPr>
          <w:rFonts w:asciiTheme="minorHAnsi" w:hAnsiTheme="minorHAnsi" w:cs="Arial"/>
          <w:sz w:val="22"/>
          <w:szCs w:val="22"/>
        </w:rPr>
        <w:t>nasl</w:t>
      </w:r>
      <w:proofErr w:type="spellEnd"/>
      <w:r w:rsidRPr="009652C4">
        <w:rPr>
          <w:rFonts w:asciiTheme="minorHAnsi" w:hAnsiTheme="minorHAnsi" w:cs="Arial"/>
          <w:sz w:val="22"/>
          <w:szCs w:val="22"/>
        </w:rPr>
        <w:t xml:space="preserve">. zákona č. </w:t>
      </w:r>
      <w:r w:rsidR="00F44E93" w:rsidRPr="009652C4">
        <w:rPr>
          <w:rFonts w:asciiTheme="minorHAnsi" w:hAnsiTheme="minorHAnsi" w:cs="Arial"/>
          <w:sz w:val="22"/>
          <w:szCs w:val="22"/>
        </w:rPr>
        <w:t>513</w:t>
      </w:r>
      <w:r w:rsidRPr="009652C4">
        <w:rPr>
          <w:rFonts w:asciiTheme="minorHAnsi" w:hAnsiTheme="minorHAnsi" w:cs="Arial"/>
          <w:sz w:val="22"/>
          <w:szCs w:val="22"/>
        </w:rPr>
        <w:t>/</w:t>
      </w:r>
      <w:r w:rsidR="00F44E93" w:rsidRPr="009652C4">
        <w:rPr>
          <w:rFonts w:asciiTheme="minorHAnsi" w:hAnsiTheme="minorHAnsi" w:cs="Arial"/>
          <w:sz w:val="22"/>
          <w:szCs w:val="22"/>
        </w:rPr>
        <w:t xml:space="preserve">1991 </w:t>
      </w:r>
      <w:r w:rsidRPr="009652C4">
        <w:rPr>
          <w:rFonts w:asciiTheme="minorHAnsi" w:hAnsiTheme="minorHAnsi" w:cs="Arial"/>
          <w:sz w:val="22"/>
          <w:szCs w:val="22"/>
        </w:rPr>
        <w:t xml:space="preserve">Zb. </w:t>
      </w:r>
      <w:r w:rsidR="00F44E93" w:rsidRPr="009652C4">
        <w:rPr>
          <w:rFonts w:asciiTheme="minorHAnsi" w:hAnsiTheme="minorHAnsi" w:cs="Arial"/>
          <w:sz w:val="22"/>
          <w:szCs w:val="22"/>
        </w:rPr>
        <w:t xml:space="preserve">Obchodného </w:t>
      </w:r>
      <w:r w:rsidRPr="009652C4">
        <w:rPr>
          <w:rFonts w:asciiTheme="minorHAnsi" w:hAnsiTheme="minorHAnsi" w:cs="Arial"/>
          <w:sz w:val="22"/>
          <w:szCs w:val="22"/>
        </w:rPr>
        <w:t>zákonníka v znení neskorších predpisov (ďalej v texte tiež ako „</w:t>
      </w:r>
      <w:r w:rsidR="006F318E" w:rsidRPr="009652C4">
        <w:rPr>
          <w:rFonts w:asciiTheme="minorHAnsi" w:hAnsiTheme="minorHAnsi" w:cs="Arial"/>
          <w:b/>
          <w:sz w:val="22"/>
          <w:szCs w:val="22"/>
        </w:rPr>
        <w:t>Obchodný zákonník</w:t>
      </w:r>
      <w:r w:rsidR="006F318E" w:rsidRPr="009652C4">
        <w:rPr>
          <w:rFonts w:asciiTheme="minorHAnsi" w:hAnsiTheme="minorHAnsi" w:cs="Arial"/>
          <w:sz w:val="22"/>
          <w:szCs w:val="22"/>
        </w:rPr>
        <w:t>“ alebo „</w:t>
      </w:r>
      <w:r w:rsidRPr="009652C4">
        <w:rPr>
          <w:rFonts w:asciiTheme="minorHAnsi" w:hAnsiTheme="minorHAnsi" w:cs="Arial"/>
          <w:b/>
          <w:sz w:val="22"/>
          <w:szCs w:val="22"/>
        </w:rPr>
        <w:t>O</w:t>
      </w:r>
      <w:r w:rsidR="00F44E93" w:rsidRPr="009652C4">
        <w:rPr>
          <w:rFonts w:asciiTheme="minorHAnsi" w:hAnsiTheme="minorHAnsi" w:cs="Arial"/>
          <w:b/>
          <w:sz w:val="22"/>
          <w:szCs w:val="22"/>
        </w:rPr>
        <w:t>b</w:t>
      </w:r>
      <w:r w:rsidRPr="009652C4">
        <w:rPr>
          <w:rFonts w:asciiTheme="minorHAnsi" w:hAnsiTheme="minorHAnsi" w:cs="Arial"/>
          <w:b/>
          <w:sz w:val="22"/>
          <w:szCs w:val="22"/>
        </w:rPr>
        <w:t>Z</w:t>
      </w:r>
      <w:r w:rsidRPr="009652C4">
        <w:rPr>
          <w:rFonts w:asciiTheme="minorHAnsi" w:hAnsiTheme="minorHAnsi" w:cs="Arial"/>
          <w:sz w:val="22"/>
          <w:szCs w:val="22"/>
        </w:rPr>
        <w:t>“)</w:t>
      </w:r>
      <w:r w:rsidR="00F44E93" w:rsidRPr="009652C4">
        <w:rPr>
          <w:rFonts w:asciiTheme="minorHAnsi" w:hAnsiTheme="minorHAnsi" w:cs="Arial"/>
          <w:sz w:val="22"/>
          <w:szCs w:val="22"/>
        </w:rPr>
        <w:t xml:space="preserve"> a podľa zákona č. 343/2015 Z. z. o verejnom obstarávaní a o zmene a doplnení niektorých zákonov </w:t>
      </w:r>
      <w:r w:rsidR="00545DD0" w:rsidRPr="009652C4">
        <w:rPr>
          <w:rFonts w:asciiTheme="minorHAnsi" w:hAnsiTheme="minorHAnsi" w:cs="Arial"/>
          <w:sz w:val="22"/>
          <w:szCs w:val="22"/>
        </w:rPr>
        <w:t xml:space="preserve">v znení neskorších predpisov </w:t>
      </w:r>
      <w:r w:rsidR="00F44E93" w:rsidRPr="009652C4">
        <w:rPr>
          <w:rFonts w:asciiTheme="minorHAnsi" w:hAnsiTheme="minorHAnsi" w:cs="Arial"/>
          <w:sz w:val="22"/>
          <w:szCs w:val="22"/>
        </w:rPr>
        <w:t>(ďalej v texte tiež ako „</w:t>
      </w:r>
      <w:r w:rsidR="00F44E93" w:rsidRPr="009652C4">
        <w:rPr>
          <w:rFonts w:asciiTheme="minorHAnsi" w:hAnsiTheme="minorHAnsi" w:cs="Arial"/>
          <w:b/>
          <w:sz w:val="22"/>
          <w:szCs w:val="22"/>
        </w:rPr>
        <w:t>zákon o verejnom obstarávaní</w:t>
      </w:r>
      <w:r w:rsidR="00F44E93" w:rsidRPr="009652C4">
        <w:rPr>
          <w:rFonts w:asciiTheme="minorHAnsi" w:hAnsiTheme="minorHAnsi" w:cs="Arial"/>
          <w:sz w:val="22"/>
          <w:szCs w:val="22"/>
        </w:rPr>
        <w:t>“</w:t>
      </w:r>
      <w:r w:rsidR="000474D8" w:rsidRPr="009652C4">
        <w:rPr>
          <w:rFonts w:asciiTheme="minorHAnsi" w:hAnsiTheme="minorHAnsi" w:cs="Arial"/>
          <w:sz w:val="22"/>
          <w:szCs w:val="22"/>
        </w:rPr>
        <w:t xml:space="preserve"> alebo „</w:t>
      </w:r>
      <w:r w:rsidR="000474D8" w:rsidRPr="009652C4">
        <w:rPr>
          <w:rFonts w:asciiTheme="minorHAnsi" w:hAnsiTheme="minorHAnsi" w:cs="Arial"/>
          <w:b/>
          <w:sz w:val="22"/>
          <w:szCs w:val="22"/>
        </w:rPr>
        <w:t>ZVO</w:t>
      </w:r>
      <w:r w:rsidR="000474D8" w:rsidRPr="009652C4">
        <w:rPr>
          <w:rFonts w:asciiTheme="minorHAnsi" w:hAnsiTheme="minorHAnsi" w:cs="Arial"/>
          <w:sz w:val="22"/>
          <w:szCs w:val="22"/>
        </w:rPr>
        <w:t>“</w:t>
      </w:r>
      <w:r w:rsidR="00F44E93" w:rsidRPr="009652C4">
        <w:rPr>
          <w:rFonts w:asciiTheme="minorHAnsi" w:hAnsiTheme="minorHAnsi" w:cs="Arial"/>
          <w:sz w:val="22"/>
          <w:szCs w:val="22"/>
        </w:rPr>
        <w:t>)</w:t>
      </w:r>
    </w:p>
    <w:p w14:paraId="78820C6E" w14:textId="77777777" w:rsidR="00CE5100" w:rsidRPr="009652C4" w:rsidRDefault="00CE5100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53503E3F" w14:textId="77777777" w:rsidR="00145A6F" w:rsidRPr="009652C4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355D3A4" w14:textId="32D496A7" w:rsidR="002C074C" w:rsidRPr="009652C4" w:rsidRDefault="00145A6F" w:rsidP="00641638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652C4">
        <w:rPr>
          <w:rFonts w:asciiTheme="minorHAnsi" w:hAnsiTheme="minorHAnsi" w:cs="Arial"/>
          <w:sz w:val="22"/>
          <w:szCs w:val="22"/>
        </w:rPr>
        <w:t>medzi zmluvnými stranami:</w:t>
      </w:r>
    </w:p>
    <w:p w14:paraId="0CA0B9F2" w14:textId="3AB4560C" w:rsidR="00145A6F" w:rsidRPr="009652C4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9652C4">
        <w:rPr>
          <w:rFonts w:asciiTheme="minorHAnsi" w:hAnsiTheme="minorHAnsi" w:cs="Arial"/>
          <w:b/>
          <w:sz w:val="22"/>
          <w:szCs w:val="22"/>
        </w:rPr>
        <w:t>Predávajúci:</w:t>
      </w:r>
    </w:p>
    <w:p w14:paraId="0D0A35E9" w14:textId="694CF9D0" w:rsidR="00145A6F" w:rsidRPr="009652C4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652C4">
        <w:rPr>
          <w:rFonts w:asciiTheme="minorHAnsi" w:hAnsiTheme="minorHAnsi" w:cs="Arial"/>
          <w:sz w:val="22"/>
          <w:szCs w:val="22"/>
        </w:rPr>
        <w:t>Obchodné meno:</w:t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</w:p>
    <w:p w14:paraId="5BC2D993" w14:textId="28F4300E" w:rsidR="00F25DAA" w:rsidRPr="009652C4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652C4">
        <w:rPr>
          <w:rFonts w:asciiTheme="minorHAnsi" w:hAnsiTheme="minorHAnsi" w:cs="Arial"/>
          <w:sz w:val="22"/>
          <w:szCs w:val="22"/>
        </w:rPr>
        <w:t>Sídlo</w:t>
      </w:r>
      <w:r w:rsidR="00145A6F" w:rsidRPr="009652C4">
        <w:rPr>
          <w:rFonts w:asciiTheme="minorHAnsi" w:hAnsiTheme="minorHAnsi" w:cs="Arial"/>
          <w:sz w:val="22"/>
          <w:szCs w:val="22"/>
        </w:rPr>
        <w:t>:</w:t>
      </w:r>
      <w:r w:rsidR="00145A6F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</w:p>
    <w:p w14:paraId="5D21C381" w14:textId="50EE9B4B" w:rsidR="001458F5" w:rsidRPr="009652C4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652C4">
        <w:rPr>
          <w:rFonts w:asciiTheme="minorHAnsi" w:hAnsiTheme="minorHAnsi" w:cs="Arial"/>
          <w:sz w:val="22"/>
          <w:szCs w:val="22"/>
        </w:rPr>
        <w:t>Zastúpený</w:t>
      </w:r>
      <w:r w:rsidR="005709D2" w:rsidRPr="009652C4">
        <w:rPr>
          <w:rFonts w:asciiTheme="minorHAnsi" w:hAnsiTheme="minorHAnsi" w:cs="Arial"/>
          <w:sz w:val="22"/>
          <w:szCs w:val="22"/>
        </w:rPr>
        <w:t>:</w:t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</w:p>
    <w:p w14:paraId="7356034D" w14:textId="7AB79916" w:rsidR="00F44E93" w:rsidRPr="009652C4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652C4">
        <w:rPr>
          <w:rFonts w:asciiTheme="minorHAnsi" w:hAnsiTheme="minorHAnsi" w:cs="Arial"/>
          <w:sz w:val="22"/>
          <w:szCs w:val="22"/>
        </w:rPr>
        <w:t>IČO</w:t>
      </w:r>
      <w:r w:rsidR="00145A6F" w:rsidRPr="009652C4">
        <w:rPr>
          <w:rFonts w:asciiTheme="minorHAnsi" w:hAnsiTheme="minorHAnsi" w:cs="Arial"/>
          <w:sz w:val="22"/>
          <w:szCs w:val="22"/>
        </w:rPr>
        <w:t>:</w:t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</w:p>
    <w:p w14:paraId="45C9A033" w14:textId="74275C94" w:rsidR="00F44E93" w:rsidRPr="009652C4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652C4">
        <w:rPr>
          <w:rFonts w:asciiTheme="minorHAnsi" w:hAnsiTheme="minorHAnsi" w:cs="Arial"/>
          <w:sz w:val="22"/>
          <w:szCs w:val="22"/>
        </w:rPr>
        <w:t>DIČ:</w:t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</w:p>
    <w:p w14:paraId="6313AED9" w14:textId="3655EE42" w:rsidR="00F44E93" w:rsidRPr="009652C4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652C4">
        <w:rPr>
          <w:rFonts w:asciiTheme="minorHAnsi" w:hAnsiTheme="minorHAnsi" w:cs="Arial"/>
          <w:sz w:val="22"/>
          <w:szCs w:val="22"/>
        </w:rPr>
        <w:t>Bankové spojenie:</w:t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</w:p>
    <w:p w14:paraId="0527B15F" w14:textId="5E5C90EF" w:rsidR="00F25DAA" w:rsidRPr="009652C4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652C4">
        <w:rPr>
          <w:rFonts w:asciiTheme="minorHAnsi" w:hAnsiTheme="minorHAnsi" w:cs="Arial"/>
          <w:sz w:val="22"/>
          <w:szCs w:val="22"/>
        </w:rPr>
        <w:t>Číslo účtu:</w:t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  <w:r w:rsidR="005709D2" w:rsidRPr="009652C4">
        <w:rPr>
          <w:rFonts w:asciiTheme="minorHAnsi" w:hAnsiTheme="minorHAnsi" w:cs="Arial"/>
          <w:sz w:val="22"/>
          <w:szCs w:val="22"/>
        </w:rPr>
        <w:tab/>
      </w:r>
    </w:p>
    <w:p w14:paraId="5ECC4A9F" w14:textId="20A4554B" w:rsidR="007161D6" w:rsidRPr="009652C4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652C4">
        <w:rPr>
          <w:rFonts w:asciiTheme="minorHAnsi" w:hAnsiTheme="minorHAnsi" w:cs="Arial"/>
          <w:sz w:val="22"/>
          <w:szCs w:val="22"/>
        </w:rPr>
        <w:t>(ďalej v texte tiež ako „</w:t>
      </w:r>
      <w:r w:rsidR="003B784D" w:rsidRPr="009652C4">
        <w:rPr>
          <w:rFonts w:asciiTheme="minorHAnsi" w:hAnsiTheme="minorHAnsi" w:cs="Arial"/>
          <w:b/>
          <w:sz w:val="22"/>
          <w:szCs w:val="22"/>
        </w:rPr>
        <w:t>predávajúci</w:t>
      </w:r>
      <w:r w:rsidRPr="009652C4">
        <w:rPr>
          <w:rFonts w:asciiTheme="minorHAnsi" w:hAnsiTheme="minorHAnsi" w:cs="Arial"/>
          <w:sz w:val="22"/>
          <w:szCs w:val="22"/>
        </w:rPr>
        <w:t>“)</w:t>
      </w:r>
    </w:p>
    <w:p w14:paraId="21516F52" w14:textId="77777777" w:rsidR="000474D8" w:rsidRPr="009652C4" w:rsidRDefault="000474D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E57B00B" w14:textId="77777777" w:rsidR="00145A6F" w:rsidRPr="009652C4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652C4">
        <w:rPr>
          <w:rFonts w:asciiTheme="minorHAnsi" w:hAnsiTheme="minorHAnsi" w:cs="Arial"/>
          <w:sz w:val="22"/>
          <w:szCs w:val="22"/>
        </w:rPr>
        <w:t>a</w:t>
      </w:r>
    </w:p>
    <w:p w14:paraId="6509809E" w14:textId="77777777" w:rsidR="00145A6F" w:rsidRPr="009652C4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C56FEA0" w14:textId="13759CDD" w:rsidR="009652C4" w:rsidRPr="009652C4" w:rsidRDefault="00145A6F" w:rsidP="009652C4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9652C4">
        <w:rPr>
          <w:rFonts w:asciiTheme="minorHAnsi" w:hAnsiTheme="minorHAnsi" w:cs="Arial"/>
          <w:b/>
          <w:sz w:val="22"/>
          <w:szCs w:val="22"/>
        </w:rPr>
        <w:t>Kupujúci:</w:t>
      </w:r>
      <w:r w:rsidR="009652C4" w:rsidRPr="009652C4">
        <w:rPr>
          <w:rFonts w:asciiTheme="minorHAnsi" w:hAnsiTheme="minorHAnsi" w:cs="Calibri"/>
          <w:b/>
          <w:sz w:val="22"/>
          <w:szCs w:val="22"/>
        </w:rPr>
        <w:tab/>
      </w:r>
      <w:r w:rsidR="009652C4" w:rsidRPr="009652C4">
        <w:rPr>
          <w:rFonts w:asciiTheme="minorHAnsi" w:hAnsiTheme="minorHAnsi" w:cs="Calibri"/>
          <w:b/>
          <w:sz w:val="22"/>
          <w:szCs w:val="22"/>
        </w:rPr>
        <w:tab/>
      </w:r>
      <w:r w:rsidR="009652C4" w:rsidRPr="009652C4">
        <w:rPr>
          <w:rFonts w:asciiTheme="minorHAnsi" w:hAnsiTheme="minorHAnsi" w:cs="Calibri"/>
          <w:b/>
          <w:sz w:val="22"/>
          <w:szCs w:val="22"/>
        </w:rPr>
        <w:tab/>
      </w:r>
      <w:r w:rsidR="008218E5">
        <w:rPr>
          <w:rFonts w:asciiTheme="minorHAnsi" w:hAnsiTheme="minorHAnsi" w:cs="Calibri"/>
          <w:b/>
          <w:sz w:val="22"/>
          <w:szCs w:val="22"/>
        </w:rPr>
        <w:t>Stredná odborná škola drevárska</w:t>
      </w:r>
    </w:p>
    <w:p w14:paraId="40731385" w14:textId="25C2AD7C" w:rsidR="009652C4" w:rsidRPr="009652C4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9652C4">
        <w:rPr>
          <w:rFonts w:asciiTheme="minorHAnsi" w:hAnsiTheme="minorHAnsi" w:cs="Calibri"/>
          <w:sz w:val="22"/>
          <w:szCs w:val="22"/>
        </w:rPr>
        <w:t>Sídlo:</w:t>
      </w:r>
      <w:r w:rsidRPr="009652C4">
        <w:rPr>
          <w:rFonts w:asciiTheme="minorHAnsi" w:hAnsiTheme="minorHAnsi" w:cs="Calibri"/>
          <w:sz w:val="22"/>
          <w:szCs w:val="22"/>
        </w:rPr>
        <w:tab/>
      </w:r>
      <w:r w:rsidRPr="009652C4">
        <w:rPr>
          <w:rFonts w:asciiTheme="minorHAnsi" w:hAnsiTheme="minorHAnsi" w:cs="Calibri"/>
          <w:sz w:val="22"/>
          <w:szCs w:val="22"/>
        </w:rPr>
        <w:tab/>
      </w:r>
      <w:r w:rsidRPr="009652C4">
        <w:rPr>
          <w:rFonts w:asciiTheme="minorHAnsi" w:hAnsiTheme="minorHAnsi" w:cs="Calibri"/>
          <w:sz w:val="22"/>
          <w:szCs w:val="22"/>
        </w:rPr>
        <w:tab/>
      </w:r>
      <w:r w:rsidRPr="009652C4">
        <w:rPr>
          <w:rFonts w:asciiTheme="minorHAnsi" w:hAnsiTheme="minorHAnsi" w:cs="Calibri"/>
          <w:sz w:val="22"/>
          <w:szCs w:val="22"/>
        </w:rPr>
        <w:tab/>
        <w:t>Lučenecká cesta 2193/17, 960 01  Zvolen</w:t>
      </w:r>
    </w:p>
    <w:p w14:paraId="19C0B587" w14:textId="57E0FD61" w:rsidR="009652C4" w:rsidRPr="009652C4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9652C4">
        <w:rPr>
          <w:rFonts w:asciiTheme="minorHAnsi" w:hAnsiTheme="minorHAnsi" w:cs="Calibri"/>
          <w:sz w:val="22"/>
          <w:szCs w:val="22"/>
        </w:rPr>
        <w:t>Štatutárny orgán:</w:t>
      </w:r>
      <w:r w:rsidRPr="009652C4">
        <w:rPr>
          <w:rFonts w:asciiTheme="minorHAnsi" w:hAnsiTheme="minorHAnsi" w:cs="Calibri"/>
          <w:sz w:val="22"/>
          <w:szCs w:val="22"/>
        </w:rPr>
        <w:tab/>
      </w:r>
      <w:r w:rsidRPr="009652C4">
        <w:rPr>
          <w:rFonts w:asciiTheme="minorHAnsi" w:hAnsiTheme="minorHAnsi" w:cs="Calibri"/>
          <w:sz w:val="22"/>
          <w:szCs w:val="22"/>
        </w:rPr>
        <w:tab/>
        <w:t xml:space="preserve">Ing. Pavel </w:t>
      </w:r>
      <w:proofErr w:type="spellStart"/>
      <w:r w:rsidRPr="009652C4">
        <w:rPr>
          <w:rFonts w:asciiTheme="minorHAnsi" w:hAnsiTheme="minorHAnsi" w:cs="Calibri"/>
          <w:sz w:val="22"/>
          <w:szCs w:val="22"/>
        </w:rPr>
        <w:t>Laššák</w:t>
      </w:r>
      <w:proofErr w:type="spellEnd"/>
      <w:r w:rsidRPr="009652C4">
        <w:rPr>
          <w:rFonts w:asciiTheme="minorHAnsi" w:hAnsiTheme="minorHAnsi" w:cs="Calibri"/>
          <w:sz w:val="22"/>
          <w:szCs w:val="22"/>
        </w:rPr>
        <w:t>, riaditeľ</w:t>
      </w:r>
    </w:p>
    <w:p w14:paraId="1100B837" w14:textId="77777777" w:rsidR="009652C4" w:rsidRPr="00C03C20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C03C20">
        <w:rPr>
          <w:rFonts w:asciiTheme="minorHAnsi" w:hAnsiTheme="minorHAnsi" w:cs="Calibri"/>
          <w:sz w:val="22"/>
          <w:szCs w:val="22"/>
        </w:rPr>
        <w:t>Právna forma:</w:t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  <w:t>príspevková organizácia zriadená BBSK</w:t>
      </w:r>
    </w:p>
    <w:p w14:paraId="63A7C3FC" w14:textId="78133000" w:rsidR="009652C4" w:rsidRPr="00C03C20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C03C20">
        <w:rPr>
          <w:rFonts w:asciiTheme="minorHAnsi" w:hAnsiTheme="minorHAnsi" w:cs="Calibri"/>
          <w:sz w:val="22"/>
          <w:szCs w:val="22"/>
        </w:rPr>
        <w:t>IČO:</w:t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="00835E8A" w:rsidRPr="00C03C20">
        <w:rPr>
          <w:rFonts w:asciiTheme="minorHAnsi" w:hAnsiTheme="minorHAnsi" w:cs="Calibri"/>
          <w:sz w:val="22"/>
          <w:szCs w:val="22"/>
        </w:rPr>
        <w:t>37956469</w:t>
      </w:r>
    </w:p>
    <w:p w14:paraId="3616889E" w14:textId="2095122B" w:rsidR="009652C4" w:rsidRPr="00C03C20" w:rsidRDefault="009652C4" w:rsidP="009652C4">
      <w:pPr>
        <w:pStyle w:val="Default"/>
        <w:spacing w:line="264" w:lineRule="auto"/>
        <w:rPr>
          <w:rFonts w:asciiTheme="minorHAnsi" w:hAnsiTheme="minorHAnsi"/>
          <w:sz w:val="22"/>
          <w:szCs w:val="22"/>
        </w:rPr>
      </w:pPr>
      <w:r w:rsidRPr="00C03C20">
        <w:rPr>
          <w:rFonts w:asciiTheme="minorHAnsi" w:hAnsiTheme="minorHAnsi" w:cs="Calibri"/>
          <w:sz w:val="22"/>
          <w:szCs w:val="22"/>
        </w:rPr>
        <w:t>DIČ:</w:t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="00CE5524" w:rsidRPr="00C03C20">
        <w:rPr>
          <w:rFonts w:asciiTheme="minorHAnsi" w:hAnsiTheme="minorHAnsi" w:cs="Calibri"/>
          <w:sz w:val="22"/>
          <w:szCs w:val="22"/>
        </w:rPr>
        <w:t>2021881081</w:t>
      </w:r>
    </w:p>
    <w:p w14:paraId="1983E8B9" w14:textId="77777777" w:rsidR="009652C4" w:rsidRPr="00C03C20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C03C20">
        <w:rPr>
          <w:rFonts w:asciiTheme="minorHAnsi" w:hAnsiTheme="minorHAnsi" w:cs="Calibri"/>
          <w:sz w:val="22"/>
          <w:szCs w:val="22"/>
        </w:rPr>
        <w:t>Bankové spojenie:</w:t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  <w:t>Štátna pokladnica</w:t>
      </w:r>
    </w:p>
    <w:p w14:paraId="7483B415" w14:textId="2973ADEB" w:rsidR="009652C4" w:rsidRPr="00C03C20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C03C20">
        <w:rPr>
          <w:rFonts w:asciiTheme="minorHAnsi" w:hAnsiTheme="minorHAnsi" w:cs="Calibri"/>
          <w:sz w:val="22"/>
          <w:szCs w:val="22"/>
        </w:rPr>
        <w:t>IBAN:</w:t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="00CE5524" w:rsidRPr="00C03C20">
        <w:rPr>
          <w:rFonts w:asciiTheme="minorHAnsi" w:hAnsiTheme="minorHAnsi" w:cs="Calibri"/>
          <w:sz w:val="22"/>
          <w:szCs w:val="22"/>
        </w:rPr>
        <w:t>SK84 8180 0000 0070 0039 3897</w:t>
      </w:r>
    </w:p>
    <w:p w14:paraId="7BA07047" w14:textId="7B62BBE3" w:rsidR="009652C4" w:rsidRPr="00C03C20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C03C20">
        <w:rPr>
          <w:rFonts w:asciiTheme="minorHAnsi" w:hAnsiTheme="minorHAnsi" w:cs="Calibri"/>
          <w:sz w:val="22"/>
          <w:szCs w:val="22"/>
        </w:rPr>
        <w:t>Telefón:</w:t>
      </w:r>
      <w:r w:rsidRPr="00C03C20">
        <w:rPr>
          <w:rFonts w:asciiTheme="minorHAnsi" w:hAnsiTheme="minorHAnsi" w:cs="Calibri"/>
          <w:sz w:val="22"/>
          <w:szCs w:val="22"/>
        </w:rPr>
        <w:tab/>
      </w:r>
      <w:r w:rsidR="00F85D5D" w:rsidRPr="00C03C20">
        <w:rPr>
          <w:rFonts w:asciiTheme="minorHAnsi" w:hAnsiTheme="minorHAnsi" w:cs="Calibri"/>
          <w:sz w:val="22"/>
          <w:szCs w:val="22"/>
        </w:rPr>
        <w:tab/>
      </w:r>
      <w:r w:rsidR="00F85D5D" w:rsidRPr="00C03C20">
        <w:rPr>
          <w:rFonts w:asciiTheme="minorHAnsi" w:hAnsiTheme="minorHAnsi" w:cs="Calibri"/>
          <w:sz w:val="22"/>
          <w:szCs w:val="22"/>
        </w:rPr>
        <w:tab/>
      </w:r>
      <w:r w:rsidR="00CE5524" w:rsidRPr="00C03C20">
        <w:rPr>
          <w:rFonts w:asciiTheme="minorHAnsi" w:hAnsiTheme="minorHAnsi" w:cs="Calibri"/>
          <w:sz w:val="22"/>
          <w:szCs w:val="22"/>
        </w:rPr>
        <w:t>045/5242172</w:t>
      </w:r>
    </w:p>
    <w:p w14:paraId="55004E4D" w14:textId="1F344249" w:rsidR="009652C4" w:rsidRPr="00C03C20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C03C20">
        <w:rPr>
          <w:rFonts w:asciiTheme="minorHAnsi" w:hAnsiTheme="minorHAnsi" w:cs="Calibri"/>
          <w:sz w:val="22"/>
          <w:szCs w:val="22"/>
        </w:rPr>
        <w:t>Email:</w:t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="00CE5524" w:rsidRPr="00C03C20">
        <w:rPr>
          <w:rFonts w:asciiTheme="minorHAnsi" w:hAnsiTheme="minorHAnsi" w:cs="Calibri"/>
          <w:sz w:val="22"/>
          <w:szCs w:val="22"/>
        </w:rPr>
        <w:t>zssdrevzveu@gmail.com</w:t>
      </w:r>
    </w:p>
    <w:p w14:paraId="07C8B937" w14:textId="77777777" w:rsidR="009652C4" w:rsidRPr="00C03C20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C03C20">
        <w:rPr>
          <w:rFonts w:asciiTheme="minorHAnsi" w:hAnsiTheme="minorHAnsi" w:cs="Calibri"/>
          <w:sz w:val="22"/>
          <w:szCs w:val="22"/>
        </w:rPr>
        <w:t>Osoba oprávnená jednať</w:t>
      </w:r>
    </w:p>
    <w:p w14:paraId="3A763345" w14:textId="0857542A" w:rsidR="009652C4" w:rsidRPr="00C03C20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C03C20">
        <w:rPr>
          <w:rFonts w:asciiTheme="minorHAnsi" w:hAnsiTheme="minorHAnsi" w:cs="Calibri"/>
          <w:sz w:val="22"/>
          <w:szCs w:val="22"/>
        </w:rPr>
        <w:t>vo veciach zmluvných:</w:t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="00F85D5D" w:rsidRPr="00C03C20">
        <w:rPr>
          <w:rFonts w:asciiTheme="minorHAnsi" w:hAnsiTheme="minorHAnsi" w:cs="Calibri"/>
          <w:sz w:val="22"/>
          <w:szCs w:val="22"/>
        </w:rPr>
        <w:t xml:space="preserve">Ing. Pavel </w:t>
      </w:r>
      <w:proofErr w:type="spellStart"/>
      <w:r w:rsidR="00F85D5D" w:rsidRPr="00C03C20">
        <w:rPr>
          <w:rFonts w:asciiTheme="minorHAnsi" w:hAnsiTheme="minorHAnsi" w:cs="Calibri"/>
          <w:sz w:val="22"/>
          <w:szCs w:val="22"/>
        </w:rPr>
        <w:t>Laššák</w:t>
      </w:r>
      <w:proofErr w:type="spellEnd"/>
      <w:r w:rsidRPr="00C03C20">
        <w:rPr>
          <w:rFonts w:asciiTheme="minorHAnsi" w:hAnsiTheme="minorHAnsi" w:cs="Calibri"/>
          <w:sz w:val="22"/>
          <w:szCs w:val="22"/>
        </w:rPr>
        <w:t xml:space="preserve">, </w:t>
      </w:r>
      <w:r w:rsidR="00F85D5D" w:rsidRPr="00C03C20">
        <w:rPr>
          <w:rFonts w:asciiTheme="minorHAnsi" w:hAnsiTheme="minorHAnsi" w:cs="Calibri"/>
          <w:sz w:val="22"/>
          <w:szCs w:val="22"/>
        </w:rPr>
        <w:t>riaditeľ</w:t>
      </w:r>
    </w:p>
    <w:p w14:paraId="6399B20F" w14:textId="77777777" w:rsidR="009652C4" w:rsidRPr="00C03C20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C03C20">
        <w:rPr>
          <w:rFonts w:asciiTheme="minorHAnsi" w:hAnsiTheme="minorHAnsi" w:cs="Calibri"/>
          <w:sz w:val="22"/>
          <w:szCs w:val="22"/>
        </w:rPr>
        <w:t>Osoby oprávnené jednať v</w:t>
      </w:r>
    </w:p>
    <w:p w14:paraId="1A50DB0B" w14:textId="584589D1" w:rsidR="009652C4" w:rsidRPr="00C03C20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C03C20">
        <w:rPr>
          <w:rFonts w:asciiTheme="minorHAnsi" w:hAnsiTheme="minorHAnsi" w:cs="Calibri"/>
          <w:sz w:val="22"/>
          <w:szCs w:val="22"/>
        </w:rPr>
        <w:t>realizačných veciach:</w:t>
      </w:r>
      <w:r w:rsidRPr="00C03C20">
        <w:rPr>
          <w:rFonts w:asciiTheme="minorHAnsi" w:hAnsiTheme="minorHAnsi" w:cs="Calibri"/>
          <w:sz w:val="22"/>
          <w:szCs w:val="22"/>
        </w:rPr>
        <w:tab/>
      </w:r>
      <w:r w:rsidRPr="00C03C20">
        <w:rPr>
          <w:rFonts w:asciiTheme="minorHAnsi" w:hAnsiTheme="minorHAnsi" w:cs="Calibri"/>
          <w:sz w:val="22"/>
          <w:szCs w:val="22"/>
        </w:rPr>
        <w:tab/>
      </w:r>
      <w:r w:rsidR="00CE5524" w:rsidRPr="00C03C20">
        <w:rPr>
          <w:rFonts w:asciiTheme="minorHAnsi" w:hAnsiTheme="minorHAnsi" w:cs="Calibri"/>
          <w:sz w:val="22"/>
          <w:szCs w:val="22"/>
        </w:rPr>
        <w:t xml:space="preserve">Bc. Martin </w:t>
      </w:r>
      <w:proofErr w:type="spellStart"/>
      <w:r w:rsidR="00CE5524" w:rsidRPr="00C03C20">
        <w:rPr>
          <w:rFonts w:asciiTheme="minorHAnsi" w:hAnsiTheme="minorHAnsi" w:cs="Calibri"/>
          <w:sz w:val="22"/>
          <w:szCs w:val="22"/>
        </w:rPr>
        <w:t>Pavko</w:t>
      </w:r>
      <w:proofErr w:type="spellEnd"/>
      <w:r w:rsidR="00CE5524" w:rsidRPr="00C03C20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="00CE5524" w:rsidRPr="00C03C20">
        <w:rPr>
          <w:rFonts w:asciiTheme="minorHAnsi" w:hAnsiTheme="minorHAnsi" w:cs="Calibri"/>
          <w:sz w:val="22"/>
          <w:szCs w:val="22"/>
        </w:rPr>
        <w:t>Ilona</w:t>
      </w:r>
      <w:proofErr w:type="spellEnd"/>
      <w:r w:rsidR="00CE5524" w:rsidRPr="00C03C2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CE5524" w:rsidRPr="00C03C20">
        <w:rPr>
          <w:rFonts w:asciiTheme="minorHAnsi" w:hAnsiTheme="minorHAnsi" w:cs="Calibri"/>
          <w:sz w:val="22"/>
          <w:szCs w:val="22"/>
        </w:rPr>
        <w:t>Krošláková</w:t>
      </w:r>
      <w:proofErr w:type="spellEnd"/>
    </w:p>
    <w:p w14:paraId="2AEFF68F" w14:textId="77777777" w:rsidR="009652C4" w:rsidRPr="009652C4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  <w:highlight w:val="yellow"/>
        </w:rPr>
      </w:pPr>
    </w:p>
    <w:p w14:paraId="52D2A351" w14:textId="77777777" w:rsidR="009652C4" w:rsidRPr="004055EC" w:rsidRDefault="009652C4" w:rsidP="009652C4">
      <w:pPr>
        <w:spacing w:line="264" w:lineRule="auto"/>
        <w:rPr>
          <w:rFonts w:asciiTheme="minorHAnsi" w:hAnsiTheme="minorHAnsi" w:cs="Calibri"/>
          <w:b/>
          <w:sz w:val="22"/>
          <w:szCs w:val="22"/>
        </w:rPr>
      </w:pPr>
      <w:r w:rsidRPr="004055EC">
        <w:rPr>
          <w:rFonts w:asciiTheme="minorHAnsi" w:hAnsiTheme="minorHAnsi" w:cs="Calibri"/>
          <w:b/>
          <w:sz w:val="22"/>
          <w:szCs w:val="22"/>
        </w:rPr>
        <w:t>za účasti zriaďovateľa</w:t>
      </w:r>
    </w:p>
    <w:p w14:paraId="75D02C52" w14:textId="559DDD80" w:rsidR="009652C4" w:rsidRPr="004055EC" w:rsidRDefault="004055EC" w:rsidP="009652C4">
      <w:pPr>
        <w:spacing w:line="264" w:lineRule="auto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kupujúceho</w:t>
      </w:r>
      <w:r w:rsidR="009652C4" w:rsidRPr="004055EC">
        <w:rPr>
          <w:rFonts w:asciiTheme="minorHAnsi" w:hAnsiTheme="minorHAnsi" w:cs="Calibri"/>
          <w:b/>
          <w:sz w:val="22"/>
          <w:szCs w:val="22"/>
        </w:rPr>
        <w:t>:</w:t>
      </w:r>
      <w:r>
        <w:rPr>
          <w:rFonts w:asciiTheme="minorHAnsi" w:hAnsiTheme="minorHAnsi" w:cs="Calibri"/>
          <w:b/>
          <w:sz w:val="22"/>
          <w:szCs w:val="22"/>
        </w:rPr>
        <w:tab/>
      </w:r>
      <w:r w:rsidR="009652C4" w:rsidRPr="004055EC">
        <w:rPr>
          <w:rFonts w:asciiTheme="minorHAnsi" w:hAnsiTheme="minorHAnsi" w:cs="Calibri"/>
          <w:sz w:val="22"/>
          <w:szCs w:val="22"/>
        </w:rPr>
        <w:tab/>
      </w:r>
      <w:r w:rsidR="009652C4" w:rsidRPr="004055EC">
        <w:rPr>
          <w:rFonts w:asciiTheme="minorHAnsi" w:hAnsiTheme="minorHAnsi" w:cs="Calibri"/>
          <w:sz w:val="22"/>
          <w:szCs w:val="22"/>
        </w:rPr>
        <w:tab/>
      </w:r>
      <w:r w:rsidR="009652C4" w:rsidRPr="004055EC">
        <w:rPr>
          <w:rFonts w:asciiTheme="minorHAnsi" w:hAnsiTheme="minorHAnsi" w:cs="Calibri"/>
          <w:b/>
          <w:sz w:val="22"/>
          <w:szCs w:val="22"/>
        </w:rPr>
        <w:t>Banskobystrický samosprávny kraj</w:t>
      </w:r>
    </w:p>
    <w:p w14:paraId="4E413415" w14:textId="77777777" w:rsidR="009652C4" w:rsidRPr="004055EC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>Sídlo :</w:t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  <w:t>Námestie SNP č. 23, 974 00 Banská Bystrica</w:t>
      </w:r>
    </w:p>
    <w:p w14:paraId="3677F1DB" w14:textId="77777777" w:rsidR="009652C4" w:rsidRPr="004055EC" w:rsidRDefault="009652C4" w:rsidP="009652C4">
      <w:pPr>
        <w:spacing w:line="264" w:lineRule="auto"/>
        <w:ind w:left="2832" w:hanging="2832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>Štatutárny orgán:</w:t>
      </w:r>
      <w:r w:rsidRPr="004055EC">
        <w:rPr>
          <w:rFonts w:asciiTheme="minorHAnsi" w:hAnsiTheme="minorHAnsi" w:cs="Calibri"/>
          <w:sz w:val="22"/>
          <w:szCs w:val="22"/>
        </w:rPr>
        <w:tab/>
        <w:t xml:space="preserve">Ing. Ján </w:t>
      </w:r>
      <w:proofErr w:type="spellStart"/>
      <w:r w:rsidRPr="004055EC">
        <w:rPr>
          <w:rFonts w:asciiTheme="minorHAnsi" w:hAnsiTheme="minorHAnsi" w:cs="Calibri"/>
          <w:sz w:val="22"/>
          <w:szCs w:val="22"/>
        </w:rPr>
        <w:t>Lunter</w:t>
      </w:r>
      <w:proofErr w:type="spellEnd"/>
      <w:r w:rsidRPr="004055EC">
        <w:rPr>
          <w:rFonts w:asciiTheme="minorHAnsi" w:hAnsiTheme="minorHAnsi" w:cs="Calibri"/>
          <w:sz w:val="22"/>
          <w:szCs w:val="22"/>
        </w:rPr>
        <w:t>, predseda Banskobystrického samosprávneho kraja</w:t>
      </w:r>
    </w:p>
    <w:p w14:paraId="32862B70" w14:textId="77777777" w:rsidR="009652C4" w:rsidRPr="004055EC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>Právna forma</w:t>
      </w:r>
      <w:r w:rsidRPr="004055EC">
        <w:rPr>
          <w:rFonts w:asciiTheme="minorHAnsi" w:hAnsiTheme="minorHAnsi" w:cs="Calibri"/>
          <w:color w:val="000000"/>
          <w:sz w:val="22"/>
          <w:szCs w:val="22"/>
        </w:rPr>
        <w:t xml:space="preserve">:              </w:t>
      </w:r>
      <w:r w:rsidRPr="004055EC">
        <w:rPr>
          <w:rFonts w:asciiTheme="minorHAnsi" w:hAnsiTheme="minorHAnsi" w:cs="Calibri"/>
          <w:color w:val="000000"/>
          <w:sz w:val="22"/>
          <w:szCs w:val="22"/>
        </w:rPr>
        <w:tab/>
      </w:r>
      <w:r w:rsidRPr="004055EC">
        <w:rPr>
          <w:rFonts w:asciiTheme="minorHAnsi" w:hAnsiTheme="minorHAnsi" w:cs="Calibri"/>
          <w:color w:val="000000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 xml:space="preserve">samostatný územný samosprávny a správny celok SR zriadený </w:t>
      </w:r>
    </w:p>
    <w:p w14:paraId="603D2919" w14:textId="77777777" w:rsidR="009652C4" w:rsidRPr="004055EC" w:rsidRDefault="009652C4" w:rsidP="009652C4">
      <w:pPr>
        <w:pStyle w:val="Bezriadkovania"/>
        <w:spacing w:line="264" w:lineRule="auto"/>
        <w:ind w:left="2832"/>
        <w:jc w:val="both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>zákonom NR SR č. 302/2001 Z. z. o samospráve vyšších územných celkov v znení neskorších predpisov</w:t>
      </w:r>
    </w:p>
    <w:p w14:paraId="255E93E1" w14:textId="77777777" w:rsidR="009652C4" w:rsidRPr="004055EC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>IČO :</w:t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  <w:t xml:space="preserve">   </w:t>
      </w:r>
      <w:r w:rsidRPr="004055EC">
        <w:rPr>
          <w:rFonts w:asciiTheme="minorHAnsi" w:hAnsiTheme="minorHAnsi" w:cs="Calibri"/>
          <w:sz w:val="22"/>
          <w:szCs w:val="22"/>
        </w:rPr>
        <w:tab/>
        <w:t>37828100</w:t>
      </w:r>
    </w:p>
    <w:p w14:paraId="385BD284" w14:textId="77777777" w:rsidR="009652C4" w:rsidRPr="004055EC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>DIČ:</w:t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  <w:t>2021627333</w:t>
      </w:r>
    </w:p>
    <w:p w14:paraId="35A7D923" w14:textId="77777777" w:rsidR="009652C4" w:rsidRPr="004055EC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>Bankové spojenie :</w:t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  <w:t>Štátna pokladnica</w:t>
      </w:r>
    </w:p>
    <w:p w14:paraId="0341DCA0" w14:textId="77777777" w:rsidR="009652C4" w:rsidRPr="004055EC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>Číslo účtu :</w:t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  <w:t>SK92 8180 0000 0070 0038 9679</w:t>
      </w:r>
    </w:p>
    <w:p w14:paraId="10B98F7D" w14:textId="77777777" w:rsidR="009652C4" w:rsidRPr="004055EC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>Osoba oprávnená jednať</w:t>
      </w:r>
    </w:p>
    <w:p w14:paraId="39C26C14" w14:textId="77777777" w:rsidR="009652C4" w:rsidRPr="004055EC" w:rsidRDefault="009652C4" w:rsidP="009652C4">
      <w:pPr>
        <w:spacing w:line="264" w:lineRule="auto"/>
        <w:ind w:left="2832" w:hanging="2831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lastRenderedPageBreak/>
        <w:t>v zmluvných veciach:</w:t>
      </w:r>
      <w:r w:rsidRPr="004055EC">
        <w:rPr>
          <w:rFonts w:asciiTheme="minorHAnsi" w:hAnsiTheme="minorHAnsi" w:cs="Calibri"/>
          <w:sz w:val="22"/>
          <w:szCs w:val="22"/>
        </w:rPr>
        <w:tab/>
      </w:r>
    </w:p>
    <w:p w14:paraId="72B9188C" w14:textId="77777777" w:rsidR="009652C4" w:rsidRPr="004055EC" w:rsidRDefault="009652C4" w:rsidP="009652C4">
      <w:pPr>
        <w:spacing w:line="264" w:lineRule="auto"/>
        <w:ind w:hanging="284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ab/>
        <w:t xml:space="preserve">Osoby oprávnené jednať </w:t>
      </w:r>
    </w:p>
    <w:p w14:paraId="41EFB888" w14:textId="77777777" w:rsidR="009652C4" w:rsidRPr="004055EC" w:rsidRDefault="009652C4" w:rsidP="009652C4">
      <w:pPr>
        <w:spacing w:line="264" w:lineRule="auto"/>
        <w:ind w:hanging="284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ab/>
        <w:t>v realizačných veciach:</w:t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</w:p>
    <w:p w14:paraId="2487150C" w14:textId="77777777" w:rsidR="009652C4" w:rsidRPr="004055EC" w:rsidRDefault="009652C4" w:rsidP="009652C4">
      <w:pPr>
        <w:spacing w:line="264" w:lineRule="auto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>Telefón/ fax :</w:t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</w:p>
    <w:p w14:paraId="6D3F2674" w14:textId="77777777" w:rsidR="009652C4" w:rsidRPr="004055EC" w:rsidRDefault="009652C4" w:rsidP="009652C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475"/>
        </w:tabs>
        <w:spacing w:line="264" w:lineRule="auto"/>
        <w:ind w:hanging="284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ab/>
        <w:t>Email:</w:t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  <w:r w:rsidRPr="004055EC">
        <w:rPr>
          <w:rFonts w:asciiTheme="minorHAnsi" w:hAnsiTheme="minorHAnsi" w:cs="Calibri"/>
          <w:sz w:val="22"/>
          <w:szCs w:val="22"/>
        </w:rPr>
        <w:tab/>
      </w:r>
    </w:p>
    <w:p w14:paraId="2AB319B7" w14:textId="4CE2BEBE" w:rsidR="009652C4" w:rsidRPr="004055EC" w:rsidRDefault="009652C4" w:rsidP="009652C4">
      <w:pPr>
        <w:spacing w:line="264" w:lineRule="auto"/>
        <w:ind w:hanging="284"/>
        <w:rPr>
          <w:rFonts w:asciiTheme="minorHAnsi" w:hAnsiTheme="minorHAnsi" w:cs="Calibri"/>
          <w:sz w:val="22"/>
          <w:szCs w:val="22"/>
        </w:rPr>
      </w:pPr>
      <w:r w:rsidRPr="004055EC">
        <w:rPr>
          <w:rFonts w:asciiTheme="minorHAnsi" w:hAnsiTheme="minorHAnsi" w:cs="Calibri"/>
          <w:sz w:val="22"/>
          <w:szCs w:val="22"/>
        </w:rPr>
        <w:tab/>
        <w:t xml:space="preserve">(ďalej </w:t>
      </w:r>
      <w:r w:rsidR="004055EC">
        <w:rPr>
          <w:rFonts w:asciiTheme="minorHAnsi" w:hAnsiTheme="minorHAnsi" w:cs="Calibri"/>
          <w:sz w:val="22"/>
          <w:szCs w:val="22"/>
        </w:rPr>
        <w:t>Kupujúci</w:t>
      </w:r>
      <w:r w:rsidRPr="004055EC">
        <w:rPr>
          <w:rFonts w:asciiTheme="minorHAnsi" w:hAnsiTheme="minorHAnsi" w:cs="Calibri"/>
          <w:sz w:val="22"/>
          <w:szCs w:val="22"/>
        </w:rPr>
        <w:t xml:space="preserve">, zriaďovateľ </w:t>
      </w:r>
      <w:r w:rsidR="004055EC">
        <w:rPr>
          <w:rFonts w:asciiTheme="minorHAnsi" w:hAnsiTheme="minorHAnsi" w:cs="Calibri"/>
          <w:sz w:val="22"/>
          <w:szCs w:val="22"/>
        </w:rPr>
        <w:t xml:space="preserve">Kupujúceho </w:t>
      </w:r>
      <w:r w:rsidRPr="004055EC">
        <w:rPr>
          <w:rFonts w:asciiTheme="minorHAnsi" w:hAnsiTheme="minorHAnsi" w:cs="Calibri"/>
          <w:sz w:val="22"/>
          <w:szCs w:val="22"/>
        </w:rPr>
        <w:t>a samostatne aj spolu iba</w:t>
      </w:r>
      <w:r w:rsidRPr="004055EC">
        <w:rPr>
          <w:rFonts w:asciiTheme="minorHAnsi" w:hAnsiTheme="minorHAnsi" w:cs="Calibri"/>
          <w:b/>
          <w:sz w:val="22"/>
          <w:szCs w:val="22"/>
        </w:rPr>
        <w:t xml:space="preserve"> „</w:t>
      </w:r>
      <w:r w:rsidR="004055EC">
        <w:rPr>
          <w:rFonts w:asciiTheme="minorHAnsi" w:hAnsiTheme="minorHAnsi" w:cs="Calibri"/>
          <w:b/>
          <w:sz w:val="22"/>
          <w:szCs w:val="22"/>
        </w:rPr>
        <w:t>kupujúci</w:t>
      </w:r>
      <w:r w:rsidRPr="004055EC">
        <w:rPr>
          <w:rFonts w:asciiTheme="minorHAnsi" w:hAnsiTheme="minorHAnsi" w:cs="Calibri"/>
          <w:b/>
          <w:sz w:val="22"/>
          <w:szCs w:val="22"/>
        </w:rPr>
        <w:t xml:space="preserve">“ </w:t>
      </w:r>
      <w:r w:rsidRPr="004055EC">
        <w:rPr>
          <w:rFonts w:asciiTheme="minorHAnsi" w:hAnsiTheme="minorHAnsi" w:cs="Calibri"/>
          <w:sz w:val="22"/>
          <w:szCs w:val="22"/>
        </w:rPr>
        <w:t>na strane jednej)</w:t>
      </w:r>
    </w:p>
    <w:p w14:paraId="70AB0CDB" w14:textId="58B1A9BA" w:rsidR="00580C15" w:rsidRPr="004055EC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055EC">
        <w:rPr>
          <w:rFonts w:asciiTheme="minorHAnsi" w:hAnsiTheme="minorHAnsi" w:cs="Arial"/>
          <w:sz w:val="22"/>
          <w:szCs w:val="22"/>
        </w:rPr>
        <w:t>(predávajúci a kupujúci spolu ďalej v texte tiež ako „</w:t>
      </w:r>
      <w:r w:rsidRPr="004055EC">
        <w:rPr>
          <w:rFonts w:asciiTheme="minorHAnsi" w:hAnsiTheme="minorHAnsi" w:cs="Arial"/>
          <w:b/>
          <w:sz w:val="22"/>
          <w:szCs w:val="22"/>
        </w:rPr>
        <w:t>zmluvné strany</w:t>
      </w:r>
      <w:r w:rsidRPr="004055EC">
        <w:rPr>
          <w:rFonts w:asciiTheme="minorHAnsi" w:hAnsiTheme="minorHAnsi" w:cs="Arial"/>
          <w:sz w:val="22"/>
          <w:szCs w:val="22"/>
        </w:rPr>
        <w:t>“)</w:t>
      </w:r>
    </w:p>
    <w:p w14:paraId="6D19103D" w14:textId="77777777" w:rsidR="00F44E93" w:rsidRPr="009652C4" w:rsidRDefault="00F44E93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7590D68A" w14:textId="3B385BBA" w:rsidR="00145A6F" w:rsidRPr="004055EC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055EC">
        <w:rPr>
          <w:rFonts w:asciiTheme="minorHAnsi" w:hAnsiTheme="minorHAnsi" w:cs="Arial"/>
          <w:b/>
          <w:sz w:val="22"/>
          <w:szCs w:val="22"/>
        </w:rPr>
        <w:t>Článok I.</w:t>
      </w:r>
    </w:p>
    <w:p w14:paraId="50835901" w14:textId="77777777" w:rsidR="00145A6F" w:rsidRPr="004055EC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055EC">
        <w:rPr>
          <w:rFonts w:asciiTheme="minorHAnsi" w:hAnsiTheme="minorHAnsi" w:cs="Arial"/>
          <w:b/>
          <w:sz w:val="22"/>
          <w:szCs w:val="22"/>
        </w:rPr>
        <w:t>Úvodné ustanovenie</w:t>
      </w:r>
    </w:p>
    <w:p w14:paraId="59FA525B" w14:textId="77777777" w:rsidR="00145A6F" w:rsidRPr="004055EC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7AE29B1A" w14:textId="16B672D8" w:rsidR="00545DD0" w:rsidRPr="004055EC" w:rsidRDefault="00545DD0" w:rsidP="002808C3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055EC">
        <w:rPr>
          <w:rFonts w:asciiTheme="minorHAnsi" w:hAnsiTheme="minorHAnsi" w:cs="Arial"/>
          <w:sz w:val="22"/>
          <w:szCs w:val="22"/>
        </w:rPr>
        <w:t xml:space="preserve">Východiskovým podkladom na uzatvorenie tejto kúpnej zmluvy č. .................... </w:t>
      </w:r>
      <w:r w:rsidR="002C7E1F" w:rsidRPr="004055EC">
        <w:rPr>
          <w:rFonts w:asciiTheme="minorHAnsi" w:hAnsiTheme="minorHAnsi" w:cs="Arial"/>
          <w:sz w:val="22"/>
          <w:szCs w:val="22"/>
        </w:rPr>
        <w:t xml:space="preserve">na dodanie tovaru </w:t>
      </w:r>
      <w:r w:rsidRPr="004055EC">
        <w:rPr>
          <w:rFonts w:asciiTheme="minorHAnsi" w:hAnsiTheme="minorHAnsi" w:cs="Arial"/>
          <w:sz w:val="22"/>
          <w:szCs w:val="22"/>
        </w:rPr>
        <w:t>(ďalej v texte tiež ako „</w:t>
      </w:r>
      <w:r w:rsidRPr="004055EC">
        <w:rPr>
          <w:rFonts w:asciiTheme="minorHAnsi" w:hAnsiTheme="minorHAnsi" w:cs="Arial"/>
          <w:b/>
          <w:sz w:val="22"/>
          <w:szCs w:val="22"/>
        </w:rPr>
        <w:t>zmluva</w:t>
      </w:r>
      <w:r w:rsidRPr="004055EC">
        <w:rPr>
          <w:rFonts w:asciiTheme="minorHAnsi" w:hAnsiTheme="minorHAnsi" w:cs="Arial"/>
          <w:sz w:val="22"/>
          <w:szCs w:val="22"/>
        </w:rPr>
        <w:t xml:space="preserve">“) je ponuka úspešného uchádzača ako predávajúceho predložená verejnému obstarávateľovi ako kupujúcemu vo verejnom obstarávaní na predmet zákazky – </w:t>
      </w:r>
      <w:r w:rsidR="004055EC" w:rsidRPr="004055EC">
        <w:rPr>
          <w:rFonts w:asciiTheme="minorHAnsi" w:hAnsiTheme="minorHAnsi" w:cs="Arial"/>
          <w:sz w:val="22"/>
          <w:szCs w:val="22"/>
        </w:rPr>
        <w:t xml:space="preserve">Nákup </w:t>
      </w:r>
      <w:r w:rsidR="00D46C08" w:rsidRPr="004055EC">
        <w:rPr>
          <w:rFonts w:asciiTheme="minorHAnsi" w:hAnsiTheme="minorHAnsi" w:cs="Arial"/>
          <w:sz w:val="22"/>
          <w:szCs w:val="22"/>
        </w:rPr>
        <w:t>výpočtovej techniky</w:t>
      </w:r>
      <w:r w:rsidRPr="004055EC">
        <w:rPr>
          <w:rFonts w:asciiTheme="minorHAnsi" w:hAnsiTheme="minorHAnsi" w:cs="Arial"/>
          <w:sz w:val="22"/>
          <w:szCs w:val="22"/>
        </w:rPr>
        <w:t xml:space="preserve"> pre </w:t>
      </w:r>
      <w:r w:rsidR="004055EC" w:rsidRPr="004055EC">
        <w:rPr>
          <w:rFonts w:asciiTheme="minorHAnsi" w:hAnsiTheme="minorHAnsi" w:cs="Arial"/>
          <w:sz w:val="22"/>
          <w:szCs w:val="22"/>
        </w:rPr>
        <w:t>Strednú odbornú školu drevársku vo Zvolene</w:t>
      </w:r>
      <w:r w:rsidR="00D46C08" w:rsidRPr="004055EC">
        <w:rPr>
          <w:rFonts w:asciiTheme="minorHAnsi" w:hAnsiTheme="minorHAnsi" w:cs="Arial"/>
          <w:sz w:val="22"/>
          <w:szCs w:val="22"/>
        </w:rPr>
        <w:t xml:space="preserve"> (ďalej v texte tiež ako „</w:t>
      </w:r>
      <w:r w:rsidR="004055EC" w:rsidRPr="004055EC">
        <w:rPr>
          <w:rFonts w:asciiTheme="minorHAnsi" w:hAnsiTheme="minorHAnsi" w:cs="Arial"/>
          <w:b/>
          <w:sz w:val="22"/>
          <w:szCs w:val="22"/>
        </w:rPr>
        <w:t>SOŠD vo ZV</w:t>
      </w:r>
      <w:r w:rsidR="00D46C08" w:rsidRPr="004055EC">
        <w:rPr>
          <w:rFonts w:asciiTheme="minorHAnsi" w:hAnsiTheme="minorHAnsi" w:cs="Arial"/>
          <w:sz w:val="22"/>
          <w:szCs w:val="22"/>
        </w:rPr>
        <w:t>“)</w:t>
      </w:r>
      <w:r w:rsidRPr="004055EC">
        <w:rPr>
          <w:rFonts w:asciiTheme="minorHAnsi" w:hAnsiTheme="minorHAnsi" w:cs="Arial"/>
          <w:sz w:val="22"/>
          <w:szCs w:val="22"/>
        </w:rPr>
        <w:t xml:space="preserve"> postupom verejnej súťaže podľa </w:t>
      </w:r>
      <w:proofErr w:type="spellStart"/>
      <w:r w:rsidRPr="004055EC">
        <w:rPr>
          <w:rFonts w:asciiTheme="minorHAnsi" w:hAnsiTheme="minorHAnsi" w:cs="Arial"/>
          <w:sz w:val="22"/>
          <w:szCs w:val="22"/>
        </w:rPr>
        <w:t>ust</w:t>
      </w:r>
      <w:proofErr w:type="spellEnd"/>
      <w:r w:rsidRPr="004055EC">
        <w:rPr>
          <w:rFonts w:asciiTheme="minorHAnsi" w:hAnsiTheme="minorHAnsi" w:cs="Arial"/>
          <w:sz w:val="22"/>
          <w:szCs w:val="22"/>
        </w:rPr>
        <w:t>. § 58 až 61 zákona o verejnom obstarávaní.</w:t>
      </w:r>
    </w:p>
    <w:p w14:paraId="67F25329" w14:textId="77777777" w:rsidR="007161D6" w:rsidRPr="009652C4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054CA9B" w14:textId="10595215" w:rsidR="00B20672" w:rsidRPr="003A5169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A5169">
        <w:rPr>
          <w:rFonts w:asciiTheme="minorHAnsi" w:hAnsiTheme="minorHAnsi" w:cs="Arial"/>
          <w:b/>
          <w:sz w:val="22"/>
          <w:szCs w:val="22"/>
        </w:rPr>
        <w:t>Článok II.</w:t>
      </w:r>
    </w:p>
    <w:p w14:paraId="0FED855C" w14:textId="3E44D316" w:rsidR="00B20672" w:rsidRPr="003A5169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A5169">
        <w:rPr>
          <w:rFonts w:asciiTheme="minorHAnsi" w:hAnsiTheme="minorHAnsi" w:cs="Arial"/>
          <w:b/>
          <w:sz w:val="22"/>
          <w:szCs w:val="22"/>
        </w:rPr>
        <w:t>Predmet zmluvy</w:t>
      </w:r>
    </w:p>
    <w:p w14:paraId="2621E73A" w14:textId="77777777" w:rsidR="00B20672" w:rsidRPr="009652C4" w:rsidRDefault="00B2067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B24EBA0" w14:textId="2308E6A7" w:rsidR="00BA3A70" w:rsidRPr="00134BB4" w:rsidRDefault="004F70C5" w:rsidP="004524DB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34BB4">
        <w:rPr>
          <w:rFonts w:asciiTheme="minorHAnsi" w:hAnsiTheme="minorHAnsi" w:cs="Arial"/>
          <w:sz w:val="22"/>
          <w:szCs w:val="22"/>
        </w:rPr>
        <w:t xml:space="preserve">Predmetom tejto zmluvy je </w:t>
      </w:r>
      <w:r w:rsidR="00D9757B" w:rsidRPr="00134BB4">
        <w:rPr>
          <w:rFonts w:asciiTheme="minorHAnsi" w:hAnsiTheme="minorHAnsi" w:cs="Arial"/>
          <w:sz w:val="22"/>
          <w:szCs w:val="22"/>
        </w:rPr>
        <w:t xml:space="preserve">záväzok predávajúceho </w:t>
      </w:r>
      <w:r w:rsidR="00295DCC" w:rsidRPr="00134BB4">
        <w:rPr>
          <w:rFonts w:asciiTheme="minorHAnsi" w:hAnsiTheme="minorHAnsi" w:cs="Arial"/>
          <w:sz w:val="22"/>
          <w:szCs w:val="22"/>
        </w:rPr>
        <w:t xml:space="preserve">podľa podmienok bližšie dojednaných v tejto zmluve </w:t>
      </w:r>
      <w:r w:rsidR="00D9757B" w:rsidRPr="00134BB4">
        <w:rPr>
          <w:rFonts w:asciiTheme="minorHAnsi" w:hAnsiTheme="minorHAnsi" w:cs="Arial"/>
          <w:sz w:val="22"/>
          <w:szCs w:val="22"/>
        </w:rPr>
        <w:t xml:space="preserve">dodať </w:t>
      </w:r>
      <w:r w:rsidR="003B784D" w:rsidRPr="00134BB4">
        <w:rPr>
          <w:rFonts w:asciiTheme="minorHAnsi" w:hAnsiTheme="minorHAnsi" w:cs="Arial"/>
          <w:sz w:val="22"/>
          <w:szCs w:val="22"/>
        </w:rPr>
        <w:t xml:space="preserve">kupujúcemu a previesť na </w:t>
      </w:r>
      <w:r w:rsidR="00295DCC" w:rsidRPr="00134BB4">
        <w:rPr>
          <w:rFonts w:asciiTheme="minorHAnsi" w:hAnsiTheme="minorHAnsi" w:cs="Arial"/>
          <w:sz w:val="22"/>
          <w:szCs w:val="22"/>
        </w:rPr>
        <w:t>neho</w:t>
      </w:r>
      <w:r w:rsidR="003B784D" w:rsidRPr="00134BB4">
        <w:rPr>
          <w:rFonts w:asciiTheme="minorHAnsi" w:hAnsiTheme="minorHAnsi" w:cs="Arial"/>
          <w:sz w:val="22"/>
          <w:szCs w:val="22"/>
        </w:rPr>
        <w:t xml:space="preserve"> vlastnícke právo k </w:t>
      </w:r>
      <w:r w:rsidR="002C7E1F" w:rsidRPr="00134BB4">
        <w:rPr>
          <w:rFonts w:asciiTheme="minorHAnsi" w:hAnsiTheme="minorHAnsi" w:cs="Arial"/>
          <w:sz w:val="22"/>
          <w:szCs w:val="22"/>
        </w:rPr>
        <w:t>výpočtov</w:t>
      </w:r>
      <w:r w:rsidR="003B784D" w:rsidRPr="00134BB4">
        <w:rPr>
          <w:rFonts w:asciiTheme="minorHAnsi" w:hAnsiTheme="minorHAnsi" w:cs="Arial"/>
          <w:sz w:val="22"/>
          <w:szCs w:val="22"/>
        </w:rPr>
        <w:t>ej</w:t>
      </w:r>
      <w:r w:rsidR="002C7E1F" w:rsidRPr="00134BB4">
        <w:rPr>
          <w:rFonts w:asciiTheme="minorHAnsi" w:hAnsiTheme="minorHAnsi" w:cs="Arial"/>
          <w:sz w:val="22"/>
          <w:szCs w:val="22"/>
        </w:rPr>
        <w:t xml:space="preserve"> technik</w:t>
      </w:r>
      <w:r w:rsidR="003B784D" w:rsidRPr="00134BB4">
        <w:rPr>
          <w:rFonts w:asciiTheme="minorHAnsi" w:hAnsiTheme="minorHAnsi" w:cs="Arial"/>
          <w:sz w:val="22"/>
          <w:szCs w:val="22"/>
        </w:rPr>
        <w:t>e</w:t>
      </w:r>
      <w:r w:rsidR="00295DCC" w:rsidRPr="00134BB4">
        <w:rPr>
          <w:rFonts w:asciiTheme="minorHAnsi" w:hAnsiTheme="minorHAnsi" w:cs="Arial"/>
          <w:sz w:val="22"/>
          <w:szCs w:val="22"/>
        </w:rPr>
        <w:t>, ktorá je čo do množstva a druhu</w:t>
      </w:r>
      <w:r w:rsidR="003B784D" w:rsidRPr="00134BB4">
        <w:rPr>
          <w:rFonts w:asciiTheme="minorHAnsi" w:hAnsiTheme="minorHAnsi" w:cs="Arial"/>
          <w:sz w:val="22"/>
          <w:szCs w:val="22"/>
        </w:rPr>
        <w:t xml:space="preserve"> </w:t>
      </w:r>
      <w:r w:rsidR="00CC0C82" w:rsidRPr="00134BB4">
        <w:rPr>
          <w:rFonts w:asciiTheme="minorHAnsi" w:hAnsiTheme="minorHAnsi" w:cs="Arial"/>
          <w:sz w:val="22"/>
          <w:szCs w:val="22"/>
        </w:rPr>
        <w:t xml:space="preserve">podrobne </w:t>
      </w:r>
      <w:r w:rsidR="003B784D" w:rsidRPr="00134BB4">
        <w:rPr>
          <w:rFonts w:asciiTheme="minorHAnsi" w:hAnsiTheme="minorHAnsi" w:cs="Arial"/>
          <w:sz w:val="22"/>
          <w:szCs w:val="22"/>
        </w:rPr>
        <w:t>špecifikovan</w:t>
      </w:r>
      <w:r w:rsidR="00295DCC" w:rsidRPr="00134BB4">
        <w:rPr>
          <w:rFonts w:asciiTheme="minorHAnsi" w:hAnsiTheme="minorHAnsi" w:cs="Arial"/>
          <w:sz w:val="22"/>
          <w:szCs w:val="22"/>
        </w:rPr>
        <w:t>á</w:t>
      </w:r>
      <w:r w:rsidR="003B784D" w:rsidRPr="00134BB4">
        <w:rPr>
          <w:rFonts w:asciiTheme="minorHAnsi" w:hAnsiTheme="minorHAnsi" w:cs="Arial"/>
          <w:sz w:val="22"/>
          <w:szCs w:val="22"/>
        </w:rPr>
        <w:t xml:space="preserve"> v prílohe č. 1 tejto zmluvy</w:t>
      </w:r>
      <w:r w:rsidR="00295DCC" w:rsidRPr="00134BB4">
        <w:rPr>
          <w:rFonts w:asciiTheme="minorHAnsi" w:hAnsiTheme="minorHAnsi" w:cs="Arial"/>
          <w:sz w:val="22"/>
          <w:szCs w:val="22"/>
        </w:rPr>
        <w:t xml:space="preserve"> (ďalej len „</w:t>
      </w:r>
      <w:r w:rsidR="00295DCC" w:rsidRPr="00134BB4">
        <w:rPr>
          <w:rFonts w:asciiTheme="minorHAnsi" w:hAnsiTheme="minorHAnsi" w:cs="Arial"/>
          <w:b/>
          <w:sz w:val="22"/>
          <w:szCs w:val="22"/>
        </w:rPr>
        <w:t>predmet kúpy</w:t>
      </w:r>
      <w:r w:rsidR="00295DCC" w:rsidRPr="00134BB4">
        <w:rPr>
          <w:rFonts w:asciiTheme="minorHAnsi" w:hAnsiTheme="minorHAnsi" w:cs="Arial"/>
          <w:sz w:val="22"/>
          <w:szCs w:val="22"/>
        </w:rPr>
        <w:t>“</w:t>
      </w:r>
      <w:r w:rsidR="00FE7FDF" w:rsidRPr="00134BB4">
        <w:rPr>
          <w:rFonts w:asciiTheme="minorHAnsi" w:hAnsiTheme="minorHAnsi" w:cs="Arial"/>
          <w:sz w:val="22"/>
          <w:szCs w:val="22"/>
        </w:rPr>
        <w:t xml:space="preserve"> alebo „</w:t>
      </w:r>
      <w:r w:rsidR="00FE7FDF" w:rsidRPr="00134BB4">
        <w:rPr>
          <w:rFonts w:asciiTheme="minorHAnsi" w:hAnsiTheme="minorHAnsi" w:cs="Arial"/>
          <w:b/>
          <w:sz w:val="22"/>
          <w:szCs w:val="22"/>
        </w:rPr>
        <w:t>tovar</w:t>
      </w:r>
      <w:r w:rsidR="00FE7FDF" w:rsidRPr="00134BB4">
        <w:rPr>
          <w:rFonts w:asciiTheme="minorHAnsi" w:hAnsiTheme="minorHAnsi" w:cs="Arial"/>
          <w:sz w:val="22"/>
          <w:szCs w:val="22"/>
        </w:rPr>
        <w:t>“</w:t>
      </w:r>
      <w:r w:rsidR="00295DCC" w:rsidRPr="00134BB4">
        <w:rPr>
          <w:rFonts w:asciiTheme="minorHAnsi" w:hAnsiTheme="minorHAnsi" w:cs="Arial"/>
          <w:sz w:val="22"/>
          <w:szCs w:val="22"/>
        </w:rPr>
        <w:t>),</w:t>
      </w:r>
      <w:r w:rsidR="00FE7FDF" w:rsidRPr="00134BB4">
        <w:rPr>
          <w:rFonts w:asciiTheme="minorHAnsi" w:hAnsiTheme="minorHAnsi" w:cs="Arial"/>
          <w:sz w:val="22"/>
          <w:szCs w:val="22"/>
        </w:rPr>
        <w:t xml:space="preserve"> za čo sa kupujúci zaväzuje zaplatiť predávajúcemu v tejto zmluve dojednanú kúpnu cenu,</w:t>
      </w:r>
      <w:r w:rsidR="00295DCC" w:rsidRPr="00134BB4">
        <w:rPr>
          <w:rFonts w:asciiTheme="minorHAnsi" w:hAnsiTheme="minorHAnsi" w:cs="Arial"/>
          <w:sz w:val="22"/>
          <w:szCs w:val="22"/>
        </w:rPr>
        <w:t xml:space="preserve"> pričom</w:t>
      </w:r>
      <w:r w:rsidR="00E07F5C" w:rsidRPr="00134BB4">
        <w:rPr>
          <w:rFonts w:asciiTheme="minorHAnsi" w:hAnsiTheme="minorHAnsi" w:cs="Arial"/>
          <w:sz w:val="22"/>
          <w:szCs w:val="22"/>
        </w:rPr>
        <w:t xml:space="preserve"> miesto</w:t>
      </w:r>
      <w:r w:rsidR="00FE7FDF" w:rsidRPr="00134BB4">
        <w:rPr>
          <w:rFonts w:asciiTheme="minorHAnsi" w:hAnsiTheme="minorHAnsi" w:cs="Arial"/>
          <w:sz w:val="22"/>
          <w:szCs w:val="22"/>
        </w:rPr>
        <w:t>m</w:t>
      </w:r>
      <w:r w:rsidR="00E07F5C" w:rsidRPr="00134BB4">
        <w:rPr>
          <w:rFonts w:asciiTheme="minorHAnsi" w:hAnsiTheme="minorHAnsi" w:cs="Arial"/>
          <w:sz w:val="22"/>
          <w:szCs w:val="22"/>
        </w:rPr>
        <w:t xml:space="preserve"> </w:t>
      </w:r>
      <w:r w:rsidR="002C7E1F" w:rsidRPr="00134BB4">
        <w:rPr>
          <w:rFonts w:asciiTheme="minorHAnsi" w:hAnsiTheme="minorHAnsi" w:cs="Arial"/>
          <w:sz w:val="22"/>
          <w:szCs w:val="22"/>
        </w:rPr>
        <w:t>do</w:t>
      </w:r>
      <w:r w:rsidR="00295DCC" w:rsidRPr="00134BB4">
        <w:rPr>
          <w:rFonts w:asciiTheme="minorHAnsi" w:hAnsiTheme="minorHAnsi" w:cs="Arial"/>
          <w:sz w:val="22"/>
          <w:szCs w:val="22"/>
        </w:rPr>
        <w:t>dania</w:t>
      </w:r>
      <w:r w:rsidR="00FE7FDF" w:rsidRPr="00134BB4">
        <w:rPr>
          <w:rFonts w:asciiTheme="minorHAnsi" w:hAnsiTheme="minorHAnsi" w:cs="Arial"/>
          <w:sz w:val="22"/>
          <w:szCs w:val="22"/>
        </w:rPr>
        <w:t xml:space="preserve"> predmetu kúpy</w:t>
      </w:r>
      <w:r w:rsidR="00295DCC" w:rsidRPr="00134BB4">
        <w:rPr>
          <w:rFonts w:asciiTheme="minorHAnsi" w:hAnsiTheme="minorHAnsi" w:cs="Arial"/>
          <w:sz w:val="22"/>
          <w:szCs w:val="22"/>
        </w:rPr>
        <w:t xml:space="preserve"> je</w:t>
      </w:r>
      <w:r w:rsidR="002C7E1F" w:rsidRPr="00134BB4">
        <w:rPr>
          <w:rFonts w:asciiTheme="minorHAnsi" w:hAnsiTheme="minorHAnsi" w:cs="Arial"/>
          <w:sz w:val="22"/>
          <w:szCs w:val="22"/>
        </w:rPr>
        <w:t xml:space="preserve"> sídl</w:t>
      </w:r>
      <w:r w:rsidR="00295DCC" w:rsidRPr="00134BB4">
        <w:rPr>
          <w:rFonts w:asciiTheme="minorHAnsi" w:hAnsiTheme="minorHAnsi" w:cs="Arial"/>
          <w:sz w:val="22"/>
          <w:szCs w:val="22"/>
        </w:rPr>
        <w:t>o</w:t>
      </w:r>
      <w:r w:rsidR="002C7E1F" w:rsidRPr="00134BB4">
        <w:rPr>
          <w:rFonts w:asciiTheme="minorHAnsi" w:hAnsiTheme="minorHAnsi" w:cs="Arial"/>
          <w:sz w:val="22"/>
          <w:szCs w:val="22"/>
        </w:rPr>
        <w:t xml:space="preserve"> kupujúceho</w:t>
      </w:r>
      <w:r w:rsidRPr="00134BB4">
        <w:rPr>
          <w:rFonts w:asciiTheme="minorHAnsi" w:hAnsiTheme="minorHAnsi" w:cs="Arial"/>
          <w:sz w:val="22"/>
          <w:szCs w:val="22"/>
        </w:rPr>
        <w:t xml:space="preserve">. Príloha č. 1 </w:t>
      </w:r>
      <w:r w:rsidR="00BA3A70" w:rsidRPr="00134BB4">
        <w:rPr>
          <w:rFonts w:asciiTheme="minorHAnsi" w:hAnsiTheme="minorHAnsi" w:cs="Arial"/>
          <w:sz w:val="22"/>
          <w:szCs w:val="22"/>
        </w:rPr>
        <w:t xml:space="preserve">tvorí </w:t>
      </w:r>
      <w:r w:rsidRPr="00134BB4">
        <w:rPr>
          <w:rFonts w:asciiTheme="minorHAnsi" w:hAnsiTheme="minorHAnsi" w:cs="Arial"/>
          <w:sz w:val="22"/>
          <w:szCs w:val="22"/>
        </w:rPr>
        <w:t xml:space="preserve">neoddeliteľnú súčasť tejto zmluvy. </w:t>
      </w:r>
    </w:p>
    <w:p w14:paraId="002F03AB" w14:textId="77777777" w:rsidR="005A0C9F" w:rsidRPr="009652C4" w:rsidRDefault="005A0C9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27075957" w14:textId="21B79D0A" w:rsidR="00AE6613" w:rsidRPr="00134BB4" w:rsidRDefault="00AE661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134BB4">
        <w:rPr>
          <w:rFonts w:asciiTheme="minorHAnsi" w:hAnsiTheme="minorHAnsi" w:cs="Arial"/>
          <w:b/>
          <w:sz w:val="22"/>
          <w:szCs w:val="22"/>
        </w:rPr>
        <w:t xml:space="preserve">Článok </w:t>
      </w:r>
      <w:r w:rsidR="00497B35" w:rsidRPr="00134BB4">
        <w:rPr>
          <w:rFonts w:asciiTheme="minorHAnsi" w:hAnsiTheme="minorHAnsi" w:cs="Arial"/>
          <w:b/>
          <w:sz w:val="22"/>
          <w:szCs w:val="22"/>
        </w:rPr>
        <w:t>III.</w:t>
      </w:r>
    </w:p>
    <w:p w14:paraId="5FFB372B" w14:textId="6C3BB028" w:rsidR="00AE6613" w:rsidRPr="00134BB4" w:rsidRDefault="0033234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134BB4">
        <w:rPr>
          <w:rFonts w:asciiTheme="minorHAnsi" w:hAnsiTheme="minorHAnsi" w:cs="Arial"/>
          <w:b/>
          <w:sz w:val="22"/>
          <w:szCs w:val="22"/>
        </w:rPr>
        <w:t>Dodacie podmienky, termín, miesto</w:t>
      </w:r>
      <w:r w:rsidR="00561FAC" w:rsidRPr="00134BB4">
        <w:rPr>
          <w:rFonts w:asciiTheme="minorHAnsi" w:hAnsiTheme="minorHAnsi" w:cs="Arial"/>
          <w:b/>
          <w:sz w:val="22"/>
          <w:szCs w:val="22"/>
        </w:rPr>
        <w:t xml:space="preserve"> dodania</w:t>
      </w:r>
    </w:p>
    <w:p w14:paraId="43806149" w14:textId="77777777" w:rsidR="00AE6613" w:rsidRPr="009652C4" w:rsidRDefault="00AE661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F21003E" w14:textId="26ADF453" w:rsidR="00D34317" w:rsidRPr="00134BB4" w:rsidRDefault="00332343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34BB4">
        <w:rPr>
          <w:rFonts w:asciiTheme="minorHAnsi" w:hAnsiTheme="minorHAnsi" w:cs="Arial"/>
          <w:color w:val="000000"/>
          <w:sz w:val="22"/>
          <w:szCs w:val="22"/>
        </w:rPr>
        <w:t>Predávajúci sa</w:t>
      </w:r>
      <w:r w:rsidR="00D34317" w:rsidRPr="00134BB4">
        <w:rPr>
          <w:rFonts w:asciiTheme="minorHAnsi" w:hAnsiTheme="minorHAnsi" w:cs="Arial"/>
          <w:sz w:val="22"/>
          <w:szCs w:val="22"/>
        </w:rPr>
        <w:t xml:space="preserve"> </w:t>
      </w:r>
      <w:r w:rsidRPr="00134BB4">
        <w:rPr>
          <w:rFonts w:asciiTheme="minorHAnsi" w:hAnsiTheme="minorHAnsi" w:cs="Arial"/>
          <w:sz w:val="22"/>
          <w:szCs w:val="22"/>
        </w:rPr>
        <w:t xml:space="preserve">zaväzuje dodať kupujúcemu predmet kúpy podľa čl. II tejto zmluvy do </w:t>
      </w:r>
      <w:r w:rsidR="00CE5524">
        <w:rPr>
          <w:rFonts w:asciiTheme="minorHAnsi" w:hAnsiTheme="minorHAnsi" w:cs="Arial"/>
          <w:sz w:val="22"/>
          <w:szCs w:val="22"/>
        </w:rPr>
        <w:t>20</w:t>
      </w:r>
      <w:r w:rsidR="00E740DD" w:rsidRPr="00134BB4">
        <w:rPr>
          <w:rFonts w:asciiTheme="minorHAnsi" w:hAnsiTheme="minorHAnsi" w:cs="Arial"/>
          <w:sz w:val="22"/>
          <w:szCs w:val="22"/>
        </w:rPr>
        <w:t xml:space="preserve"> </w:t>
      </w:r>
      <w:r w:rsidRPr="00134BB4">
        <w:rPr>
          <w:rFonts w:asciiTheme="minorHAnsi" w:hAnsiTheme="minorHAnsi" w:cs="Arial"/>
          <w:sz w:val="22"/>
          <w:szCs w:val="22"/>
        </w:rPr>
        <w:t xml:space="preserve">dní odo dňa </w:t>
      </w:r>
      <w:r w:rsidR="00C1100A" w:rsidRPr="00134BB4">
        <w:rPr>
          <w:rFonts w:asciiTheme="minorHAnsi" w:hAnsiTheme="minorHAnsi" w:cs="Arial"/>
          <w:sz w:val="22"/>
          <w:szCs w:val="22"/>
        </w:rPr>
        <w:t xml:space="preserve">nadobudnutia </w:t>
      </w:r>
      <w:r w:rsidR="00233823" w:rsidRPr="00134BB4">
        <w:rPr>
          <w:rFonts w:asciiTheme="minorHAnsi" w:hAnsiTheme="minorHAnsi" w:cs="Arial"/>
          <w:sz w:val="22"/>
          <w:szCs w:val="22"/>
        </w:rPr>
        <w:t>účinnosti tejto zmluvy</w:t>
      </w:r>
      <w:r w:rsidR="00FC2DA8" w:rsidRPr="00134BB4">
        <w:rPr>
          <w:rFonts w:asciiTheme="minorHAnsi" w:hAnsiTheme="minorHAnsi" w:cs="Arial"/>
          <w:sz w:val="22"/>
          <w:szCs w:val="22"/>
        </w:rPr>
        <w:t>.</w:t>
      </w:r>
    </w:p>
    <w:p w14:paraId="65C0221B" w14:textId="746DB7BB" w:rsidR="00E07F5C" w:rsidRPr="009652C4" w:rsidRDefault="00E07F5C" w:rsidP="002808C3">
      <w:pPr>
        <w:pStyle w:val="Odsekzoznamu"/>
        <w:spacing w:line="264" w:lineRule="auto"/>
        <w:ind w:left="284" w:hanging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6B4F480" w14:textId="514A2CD9" w:rsidR="00FC2DA8" w:rsidRPr="00134BB4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34BB4">
        <w:rPr>
          <w:rFonts w:asciiTheme="minorHAnsi" w:hAnsiTheme="minorHAnsi" w:cs="Arial"/>
          <w:sz w:val="22"/>
          <w:szCs w:val="22"/>
        </w:rPr>
        <w:t xml:space="preserve">Predávajúci je povinný predmet kúpy definovaný v čl. II </w:t>
      </w:r>
      <w:r w:rsidR="00DC1259" w:rsidRPr="00134BB4">
        <w:rPr>
          <w:rFonts w:asciiTheme="minorHAnsi" w:hAnsiTheme="minorHAnsi" w:cs="Arial"/>
          <w:sz w:val="22"/>
          <w:szCs w:val="22"/>
        </w:rPr>
        <w:t xml:space="preserve">tejto </w:t>
      </w:r>
      <w:r w:rsidRPr="00134BB4">
        <w:rPr>
          <w:rFonts w:asciiTheme="minorHAnsi" w:hAnsiTheme="minorHAnsi" w:cs="Arial"/>
          <w:sz w:val="22"/>
          <w:szCs w:val="22"/>
        </w:rPr>
        <w:t>zmluvy kupujúcemu dodať v</w:t>
      </w:r>
      <w:r w:rsidR="00D25F53" w:rsidRPr="00134BB4">
        <w:rPr>
          <w:rFonts w:asciiTheme="minorHAnsi" w:hAnsiTheme="minorHAnsi" w:cs="Arial"/>
          <w:sz w:val="22"/>
          <w:szCs w:val="22"/>
        </w:rPr>
        <w:t> </w:t>
      </w:r>
      <w:r w:rsidRPr="00134BB4">
        <w:rPr>
          <w:rFonts w:asciiTheme="minorHAnsi" w:hAnsiTheme="minorHAnsi" w:cs="Arial"/>
          <w:sz w:val="22"/>
          <w:szCs w:val="22"/>
        </w:rPr>
        <w:t>mieste</w:t>
      </w:r>
      <w:r w:rsidR="00D25F53" w:rsidRPr="00134BB4">
        <w:rPr>
          <w:rFonts w:asciiTheme="minorHAnsi" w:hAnsiTheme="minorHAnsi" w:cs="Arial"/>
          <w:sz w:val="22"/>
          <w:szCs w:val="22"/>
        </w:rPr>
        <w:t xml:space="preserve"> </w:t>
      </w:r>
      <w:r w:rsidRPr="00134BB4">
        <w:rPr>
          <w:rFonts w:asciiTheme="minorHAnsi" w:hAnsiTheme="minorHAnsi" w:cs="Arial"/>
          <w:sz w:val="22"/>
          <w:szCs w:val="22"/>
        </w:rPr>
        <w:t>plnenia zmluvy, ktorým je sídlo kupujúceho uvedené v záhlaví tejto zmluvy.</w:t>
      </w:r>
    </w:p>
    <w:p w14:paraId="37147D23" w14:textId="77777777" w:rsidR="00FC2DA8" w:rsidRPr="009652C4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1168C1" w14:textId="08EFAF8A" w:rsidR="00FC2DA8" w:rsidRPr="00134BB4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34BB4">
        <w:rPr>
          <w:rFonts w:asciiTheme="minorHAnsi" w:hAnsiTheme="minorHAnsi" w:cs="Arial"/>
          <w:sz w:val="22"/>
          <w:szCs w:val="22"/>
        </w:rPr>
        <w:t>Predmet zmluvy sa považuje za dodaný podpísaním protokolu o odovzdaní a prevzatí predmetu kúpy (preberací protokol/dodací list), za účasti poverených z</w:t>
      </w:r>
      <w:r w:rsidR="0042757A" w:rsidRPr="00134BB4">
        <w:rPr>
          <w:rFonts w:asciiTheme="minorHAnsi" w:hAnsiTheme="minorHAnsi" w:cs="Arial"/>
          <w:sz w:val="22"/>
          <w:szCs w:val="22"/>
        </w:rPr>
        <w:t>ástupcov o</w:t>
      </w:r>
      <w:r w:rsidR="00834474" w:rsidRPr="00134BB4">
        <w:rPr>
          <w:rFonts w:asciiTheme="minorHAnsi" w:hAnsiTheme="minorHAnsi" w:cs="Arial"/>
          <w:sz w:val="22"/>
          <w:szCs w:val="22"/>
        </w:rPr>
        <w:t xml:space="preserve">boch zmluvných strán </w:t>
      </w:r>
      <w:r w:rsidR="00FE7FDF" w:rsidRPr="00134BB4">
        <w:rPr>
          <w:rFonts w:asciiTheme="minorHAnsi" w:hAnsiTheme="minorHAnsi" w:cs="Arial"/>
          <w:sz w:val="22"/>
          <w:szCs w:val="22"/>
        </w:rPr>
        <w:t>v</w:t>
      </w:r>
      <w:r w:rsidR="00C41E76" w:rsidRPr="00134BB4">
        <w:rPr>
          <w:rFonts w:asciiTheme="minorHAnsi" w:hAnsiTheme="minorHAnsi" w:cs="Arial"/>
          <w:sz w:val="22"/>
          <w:szCs w:val="22"/>
        </w:rPr>
        <w:t> </w:t>
      </w:r>
      <w:r w:rsidR="00834474" w:rsidRPr="00134BB4">
        <w:rPr>
          <w:rFonts w:asciiTheme="minorHAnsi" w:hAnsiTheme="minorHAnsi" w:cs="Arial"/>
          <w:sz w:val="22"/>
          <w:szCs w:val="22"/>
        </w:rPr>
        <w:t>mieste</w:t>
      </w:r>
      <w:r w:rsidR="00C41E76" w:rsidRPr="00134BB4">
        <w:rPr>
          <w:rFonts w:asciiTheme="minorHAnsi" w:hAnsiTheme="minorHAnsi" w:cs="Arial"/>
          <w:sz w:val="22"/>
          <w:szCs w:val="22"/>
        </w:rPr>
        <w:t xml:space="preserve"> </w:t>
      </w:r>
      <w:r w:rsidR="00834474" w:rsidRPr="00134BB4">
        <w:rPr>
          <w:rFonts w:asciiTheme="minorHAnsi" w:hAnsiTheme="minorHAnsi" w:cs="Arial"/>
          <w:sz w:val="22"/>
          <w:szCs w:val="22"/>
        </w:rPr>
        <w:t>sídla</w:t>
      </w:r>
      <w:r w:rsidR="00DC1259" w:rsidRPr="00134BB4">
        <w:rPr>
          <w:rFonts w:asciiTheme="minorHAnsi" w:hAnsiTheme="minorHAnsi" w:cs="Arial"/>
          <w:sz w:val="22"/>
          <w:szCs w:val="22"/>
        </w:rPr>
        <w:t xml:space="preserve"> kupujúceho</w:t>
      </w:r>
      <w:r w:rsidRPr="00134BB4">
        <w:rPr>
          <w:rFonts w:asciiTheme="minorHAnsi" w:hAnsiTheme="minorHAnsi" w:cs="Arial"/>
          <w:sz w:val="22"/>
          <w:szCs w:val="22"/>
        </w:rPr>
        <w:t>.</w:t>
      </w:r>
    </w:p>
    <w:p w14:paraId="3EEC8111" w14:textId="77777777" w:rsidR="00FC2DA8" w:rsidRPr="009652C4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220318F" w14:textId="6AEE244B" w:rsidR="00FC2DA8" w:rsidRPr="00134BB4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34BB4">
        <w:rPr>
          <w:rFonts w:asciiTheme="minorHAnsi" w:hAnsiTheme="minorHAnsi" w:cs="Arial"/>
          <w:sz w:val="22"/>
          <w:szCs w:val="22"/>
        </w:rPr>
        <w:t xml:space="preserve">Zodpovedným zástupcom kupujúceho na prevzatie predmetu kúpy a na podpísanie protokolu o prevzatí je </w:t>
      </w:r>
      <w:r w:rsidR="00DC1259" w:rsidRPr="00134BB4">
        <w:rPr>
          <w:rFonts w:asciiTheme="minorHAnsi" w:hAnsiTheme="minorHAnsi" w:cs="Arial"/>
          <w:sz w:val="22"/>
          <w:szCs w:val="22"/>
        </w:rPr>
        <w:t xml:space="preserve">zamestnanec </w:t>
      </w:r>
      <w:r w:rsidR="00134BB4" w:rsidRPr="00134BB4">
        <w:rPr>
          <w:rFonts w:asciiTheme="minorHAnsi" w:hAnsiTheme="minorHAnsi" w:cs="Arial"/>
          <w:sz w:val="22"/>
          <w:szCs w:val="22"/>
        </w:rPr>
        <w:t>SOŠD vo ZV</w:t>
      </w:r>
      <w:r w:rsidR="00DC1259" w:rsidRPr="00134BB4">
        <w:rPr>
          <w:rFonts w:asciiTheme="minorHAnsi" w:hAnsiTheme="minorHAnsi" w:cs="Arial"/>
          <w:sz w:val="22"/>
          <w:szCs w:val="22"/>
        </w:rPr>
        <w:t xml:space="preserve"> pán</w:t>
      </w:r>
      <w:r w:rsidR="00C03C20">
        <w:rPr>
          <w:rFonts w:asciiTheme="minorHAnsi" w:hAnsiTheme="minorHAnsi" w:cs="Arial"/>
          <w:sz w:val="22"/>
          <w:szCs w:val="22"/>
        </w:rPr>
        <w:t>/pani</w:t>
      </w:r>
      <w:r w:rsidR="00DC1259" w:rsidRPr="00134BB4">
        <w:rPr>
          <w:rFonts w:asciiTheme="minorHAnsi" w:hAnsiTheme="minorHAnsi" w:cs="Arial"/>
          <w:sz w:val="22"/>
          <w:szCs w:val="22"/>
        </w:rPr>
        <w:t xml:space="preserve"> </w:t>
      </w:r>
      <w:r w:rsidR="00134BB4" w:rsidRPr="00134BB4">
        <w:rPr>
          <w:rFonts w:asciiTheme="minorHAnsi" w:hAnsiTheme="minorHAnsi" w:cs="Arial"/>
          <w:sz w:val="22"/>
          <w:szCs w:val="22"/>
        </w:rPr>
        <w:t>.......................</w:t>
      </w:r>
      <w:r w:rsidR="00834474" w:rsidRPr="00134BB4">
        <w:rPr>
          <w:rFonts w:asciiTheme="minorHAnsi" w:hAnsiTheme="minorHAnsi" w:cs="Arial"/>
          <w:sz w:val="22"/>
          <w:szCs w:val="22"/>
        </w:rPr>
        <w:t>, prípadne splnomocnená osoba pánom</w:t>
      </w:r>
      <w:r w:rsidR="00C03C20">
        <w:rPr>
          <w:rFonts w:asciiTheme="minorHAnsi" w:hAnsiTheme="minorHAnsi" w:cs="Arial"/>
          <w:sz w:val="22"/>
          <w:szCs w:val="22"/>
        </w:rPr>
        <w:t>/pani</w:t>
      </w:r>
      <w:r w:rsidR="00834474" w:rsidRPr="00134BB4">
        <w:rPr>
          <w:rFonts w:asciiTheme="minorHAnsi" w:hAnsiTheme="minorHAnsi" w:cs="Arial"/>
          <w:sz w:val="22"/>
          <w:szCs w:val="22"/>
        </w:rPr>
        <w:t xml:space="preserve"> </w:t>
      </w:r>
      <w:r w:rsidR="00134BB4" w:rsidRPr="00134BB4">
        <w:rPr>
          <w:rFonts w:asciiTheme="minorHAnsi" w:hAnsiTheme="minorHAnsi" w:cs="Arial"/>
          <w:sz w:val="22"/>
          <w:szCs w:val="22"/>
        </w:rPr>
        <w:t>.........................</w:t>
      </w:r>
      <w:r w:rsidR="00DC1259" w:rsidRPr="00134BB4">
        <w:rPr>
          <w:rFonts w:asciiTheme="minorHAnsi" w:hAnsiTheme="minorHAnsi" w:cs="Arial"/>
          <w:sz w:val="22"/>
          <w:szCs w:val="22"/>
        </w:rPr>
        <w:t>.</w:t>
      </w:r>
      <w:r w:rsidR="00D9372C" w:rsidRPr="00134BB4">
        <w:rPr>
          <w:rFonts w:asciiTheme="minorHAnsi" w:hAnsiTheme="minorHAnsi" w:cs="Arial"/>
          <w:sz w:val="22"/>
          <w:szCs w:val="22"/>
        </w:rPr>
        <w:t xml:space="preserve"> </w:t>
      </w:r>
      <w:r w:rsidRPr="00134BB4">
        <w:rPr>
          <w:rFonts w:asciiTheme="minorHAnsi" w:hAnsiTheme="minorHAnsi" w:cs="Arial"/>
          <w:sz w:val="22"/>
          <w:szCs w:val="22"/>
        </w:rPr>
        <w:t xml:space="preserve">Zodpovedným zástupcom predávajúceho na odovzdanie predmetu kúpy a na podpísanie protokolu o odovzdaní je </w:t>
      </w:r>
      <w:r w:rsidR="00134BB4" w:rsidRPr="00134BB4">
        <w:rPr>
          <w:rFonts w:asciiTheme="minorHAnsi" w:hAnsiTheme="minorHAnsi" w:cs="Arial"/>
          <w:sz w:val="22"/>
          <w:szCs w:val="22"/>
        </w:rPr>
        <w:t>.................</w:t>
      </w:r>
      <w:r w:rsidR="00D9757B" w:rsidRPr="00134BB4">
        <w:rPr>
          <w:rFonts w:asciiTheme="minorHAnsi" w:hAnsiTheme="minorHAnsi" w:cs="Arial"/>
          <w:sz w:val="22"/>
          <w:szCs w:val="22"/>
        </w:rPr>
        <w:t xml:space="preserve">. </w:t>
      </w:r>
      <w:r w:rsidRPr="00134BB4">
        <w:rPr>
          <w:rFonts w:asciiTheme="minorHAnsi" w:hAnsiTheme="minorHAnsi" w:cs="Arial"/>
          <w:sz w:val="22"/>
          <w:szCs w:val="22"/>
        </w:rPr>
        <w:t>Preberacie protokoly sa vyhotovia v troch origináloch a budú tvoriť prílohu faktúry (daňového dokladu)</w:t>
      </w:r>
      <w:r w:rsidR="00FE7FDF" w:rsidRPr="00134BB4">
        <w:rPr>
          <w:rFonts w:asciiTheme="minorHAnsi" w:hAnsiTheme="minorHAnsi" w:cs="Arial"/>
          <w:sz w:val="22"/>
          <w:szCs w:val="22"/>
        </w:rPr>
        <w:t xml:space="preserve"> vystavenej na základe tejto zmluvy</w:t>
      </w:r>
      <w:r w:rsidRPr="00134BB4">
        <w:rPr>
          <w:rFonts w:asciiTheme="minorHAnsi" w:hAnsiTheme="minorHAnsi" w:cs="Arial"/>
          <w:sz w:val="22"/>
          <w:szCs w:val="22"/>
        </w:rPr>
        <w:t>.</w:t>
      </w:r>
    </w:p>
    <w:p w14:paraId="781A0041" w14:textId="77777777" w:rsidR="00E814B7" w:rsidRPr="009652C4" w:rsidRDefault="00E814B7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888BE7E" w14:textId="5637544D" w:rsidR="00E814B7" w:rsidRPr="00134BB4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34BB4">
        <w:rPr>
          <w:rFonts w:asciiTheme="minorHAnsi" w:hAnsiTheme="minorHAnsi" w:cs="Arial"/>
          <w:sz w:val="22"/>
          <w:szCs w:val="22"/>
        </w:rPr>
        <w:lastRenderedPageBreak/>
        <w:t>Dopravu predmetu kúpy do miesta dodania zabezpečuje predávajúci na vlastné náklady</w:t>
      </w:r>
      <w:r w:rsidR="00CC0C82" w:rsidRPr="00134BB4">
        <w:rPr>
          <w:rFonts w:asciiTheme="minorHAnsi" w:hAnsiTheme="minorHAnsi" w:cs="Arial"/>
          <w:sz w:val="22"/>
          <w:szCs w:val="22"/>
        </w:rPr>
        <w:t xml:space="preserve"> a</w:t>
      </w:r>
      <w:r w:rsidR="00C41E76" w:rsidRPr="00134BB4">
        <w:rPr>
          <w:rFonts w:asciiTheme="minorHAnsi" w:hAnsiTheme="minorHAnsi" w:cs="Arial"/>
          <w:sz w:val="22"/>
          <w:szCs w:val="22"/>
        </w:rPr>
        <w:t> </w:t>
      </w:r>
      <w:r w:rsidR="00CC0C82" w:rsidRPr="00134BB4">
        <w:rPr>
          <w:rFonts w:asciiTheme="minorHAnsi" w:hAnsiTheme="minorHAnsi" w:cs="Arial"/>
          <w:sz w:val="22"/>
          <w:szCs w:val="22"/>
        </w:rPr>
        <w:t>zodpovednosť</w:t>
      </w:r>
      <w:r w:rsidR="00C41E76" w:rsidRPr="00134BB4">
        <w:rPr>
          <w:rFonts w:asciiTheme="minorHAnsi" w:hAnsiTheme="minorHAnsi" w:cs="Arial"/>
          <w:sz w:val="22"/>
          <w:szCs w:val="22"/>
        </w:rPr>
        <w:t xml:space="preserve"> </w:t>
      </w:r>
      <w:r w:rsidRPr="00134BB4">
        <w:rPr>
          <w:rFonts w:asciiTheme="minorHAnsi" w:hAnsiTheme="minorHAnsi" w:cs="Arial"/>
          <w:sz w:val="22"/>
          <w:szCs w:val="22"/>
        </w:rPr>
        <w:t>tak, aby bola zabezpečená dostatočná ochrana</w:t>
      </w:r>
      <w:r w:rsidR="00DC1259" w:rsidRPr="00134BB4">
        <w:rPr>
          <w:rFonts w:asciiTheme="minorHAnsi" w:hAnsiTheme="minorHAnsi" w:cs="Arial"/>
          <w:sz w:val="22"/>
          <w:szCs w:val="22"/>
        </w:rPr>
        <w:t xml:space="preserve"> predmetu kúpy pred jeho poškodením, zničením alebo odcudzením počas prepravy do sídla kupujúceho</w:t>
      </w:r>
      <w:r w:rsidR="005709D2" w:rsidRPr="00134BB4">
        <w:rPr>
          <w:rFonts w:asciiTheme="minorHAnsi" w:hAnsiTheme="minorHAnsi" w:cs="Arial"/>
          <w:sz w:val="22"/>
          <w:szCs w:val="22"/>
        </w:rPr>
        <w:t>.</w:t>
      </w:r>
    </w:p>
    <w:p w14:paraId="5100AB6F" w14:textId="77777777" w:rsidR="00FC2DA8" w:rsidRPr="009652C4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BD9BFD" w14:textId="7FCC8422" w:rsidR="00FC2DA8" w:rsidRPr="00134BB4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34BB4">
        <w:rPr>
          <w:rFonts w:asciiTheme="minorHAnsi" w:hAnsiTheme="minorHAnsi" w:cs="Arial"/>
          <w:sz w:val="22"/>
          <w:szCs w:val="22"/>
        </w:rPr>
        <w:t>V prípade omeškania predávajúceho s povinnosťou dodať</w:t>
      </w:r>
      <w:r w:rsidR="00A73C70" w:rsidRPr="00134BB4">
        <w:rPr>
          <w:rFonts w:asciiTheme="minorHAnsi" w:hAnsiTheme="minorHAnsi" w:cs="Arial"/>
          <w:sz w:val="22"/>
          <w:szCs w:val="22"/>
        </w:rPr>
        <w:t xml:space="preserve"> predmet kúpy v termíne v zmysle bodu 1 toh</w:t>
      </w:r>
      <w:r w:rsidR="00423051" w:rsidRPr="00134BB4">
        <w:rPr>
          <w:rFonts w:asciiTheme="minorHAnsi" w:hAnsiTheme="minorHAnsi" w:cs="Arial"/>
          <w:sz w:val="22"/>
          <w:szCs w:val="22"/>
        </w:rPr>
        <w:t>to</w:t>
      </w:r>
      <w:r w:rsidR="00A73C70" w:rsidRPr="00134BB4">
        <w:rPr>
          <w:rFonts w:asciiTheme="minorHAnsi" w:hAnsiTheme="minorHAnsi" w:cs="Arial"/>
          <w:sz w:val="22"/>
          <w:szCs w:val="22"/>
        </w:rPr>
        <w:t xml:space="preserve"> článku </w:t>
      </w:r>
      <w:r w:rsidR="00177786" w:rsidRPr="00134BB4">
        <w:rPr>
          <w:rFonts w:asciiTheme="minorHAnsi" w:hAnsiTheme="minorHAnsi" w:cs="Arial"/>
          <w:sz w:val="22"/>
          <w:szCs w:val="22"/>
        </w:rPr>
        <w:t>je kupujúci oprávnený uplatniť si voči predávajúcemu zmluvnú pokutu vo výške 0,05% z kúpnej ceny nedodaného tovaru</w:t>
      </w:r>
      <w:r w:rsidR="00CC0C82" w:rsidRPr="00134BB4">
        <w:rPr>
          <w:rFonts w:asciiTheme="minorHAnsi" w:hAnsiTheme="minorHAnsi" w:cs="Arial"/>
          <w:sz w:val="22"/>
          <w:szCs w:val="22"/>
        </w:rPr>
        <w:t>,</w:t>
      </w:r>
      <w:r w:rsidR="00177786" w:rsidRPr="00134BB4">
        <w:rPr>
          <w:rFonts w:asciiTheme="minorHAnsi" w:hAnsiTheme="minorHAnsi" w:cs="Arial"/>
          <w:sz w:val="22"/>
          <w:szCs w:val="22"/>
        </w:rPr>
        <w:t xml:space="preserve"> za každý aj začatý deň omeškania, pričom právo kupujúceho na náhradu škody nie je dotknuté.</w:t>
      </w:r>
    </w:p>
    <w:p w14:paraId="05F5EF00" w14:textId="40A16375" w:rsidR="00E07F5C" w:rsidRPr="009652C4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29DEFA6" w14:textId="635A8619" w:rsidR="00177786" w:rsidRPr="00134BB4" w:rsidRDefault="0042757A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34BB4">
        <w:rPr>
          <w:rFonts w:asciiTheme="minorHAnsi" w:hAnsiTheme="minorHAnsi" w:cs="Arial"/>
          <w:sz w:val="22"/>
          <w:szCs w:val="22"/>
        </w:rPr>
        <w:t>Ak predávajúci nedodá kupujúcemu tovar v dohodnutej lehote podľa bodu</w:t>
      </w:r>
      <w:r w:rsidR="00E814B7" w:rsidRPr="00134BB4">
        <w:rPr>
          <w:rFonts w:asciiTheme="minorHAnsi" w:hAnsiTheme="minorHAnsi" w:cs="Arial"/>
          <w:sz w:val="22"/>
          <w:szCs w:val="22"/>
        </w:rPr>
        <w:t xml:space="preserve"> 1 tohto článku </w:t>
      </w:r>
      <w:r w:rsidRPr="00134BB4">
        <w:rPr>
          <w:rFonts w:asciiTheme="minorHAnsi" w:hAnsiTheme="minorHAnsi" w:cs="Arial"/>
          <w:sz w:val="22"/>
          <w:szCs w:val="22"/>
        </w:rPr>
        <w:t xml:space="preserve">tejto zmluvy, takéto konanie </w:t>
      </w:r>
      <w:r w:rsidR="00E814B7" w:rsidRPr="00134BB4">
        <w:rPr>
          <w:rFonts w:asciiTheme="minorHAnsi" w:hAnsiTheme="minorHAnsi" w:cs="Arial"/>
          <w:sz w:val="22"/>
          <w:szCs w:val="22"/>
        </w:rPr>
        <w:t>sa považuje za podstatné porušenie zmluvných podmienok</w:t>
      </w:r>
      <w:r w:rsidRPr="00134BB4">
        <w:rPr>
          <w:rFonts w:asciiTheme="minorHAnsi" w:hAnsiTheme="minorHAnsi" w:cs="Arial"/>
          <w:sz w:val="22"/>
          <w:szCs w:val="22"/>
        </w:rPr>
        <w:t xml:space="preserve"> a zakladá právo kupujúceho </w:t>
      </w:r>
      <w:r w:rsidR="00CC0C82" w:rsidRPr="00134BB4">
        <w:rPr>
          <w:rFonts w:asciiTheme="minorHAnsi" w:hAnsiTheme="minorHAnsi" w:cs="Arial"/>
          <w:sz w:val="22"/>
          <w:szCs w:val="22"/>
        </w:rPr>
        <w:t xml:space="preserve">na okamžité </w:t>
      </w:r>
      <w:r w:rsidRPr="00134BB4">
        <w:rPr>
          <w:rFonts w:asciiTheme="minorHAnsi" w:hAnsiTheme="minorHAnsi" w:cs="Arial"/>
          <w:sz w:val="22"/>
          <w:szCs w:val="22"/>
        </w:rPr>
        <w:t>odstúp</w:t>
      </w:r>
      <w:r w:rsidR="00CC0C82" w:rsidRPr="00134BB4">
        <w:rPr>
          <w:rFonts w:asciiTheme="minorHAnsi" w:hAnsiTheme="minorHAnsi" w:cs="Arial"/>
          <w:sz w:val="22"/>
          <w:szCs w:val="22"/>
        </w:rPr>
        <w:t>enie</w:t>
      </w:r>
      <w:r w:rsidRPr="00134BB4">
        <w:rPr>
          <w:rFonts w:asciiTheme="minorHAnsi" w:hAnsiTheme="minorHAnsi" w:cs="Arial"/>
          <w:sz w:val="22"/>
          <w:szCs w:val="22"/>
        </w:rPr>
        <w:t xml:space="preserve"> od zmluvy</w:t>
      </w:r>
      <w:r w:rsidR="00E814B7" w:rsidRPr="00134BB4">
        <w:rPr>
          <w:rFonts w:asciiTheme="minorHAnsi" w:hAnsiTheme="minorHAnsi" w:cs="Arial"/>
          <w:sz w:val="22"/>
          <w:szCs w:val="22"/>
        </w:rPr>
        <w:t>.</w:t>
      </w:r>
    </w:p>
    <w:p w14:paraId="483A3E40" w14:textId="5174760F" w:rsidR="00E07F5C" w:rsidRPr="009652C4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B73A0D" w14:textId="2A388CE6" w:rsidR="00E814B7" w:rsidRPr="00134BB4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34BB4">
        <w:rPr>
          <w:rFonts w:asciiTheme="minorHAnsi" w:hAnsiTheme="minorHAnsi" w:cs="Arial"/>
          <w:sz w:val="22"/>
          <w:szCs w:val="22"/>
        </w:rPr>
        <w:t>Kupujúci si vyhradzuje právo odmietnuť prevziať tovar, ak tovar svojimi vlastnosťami</w:t>
      </w:r>
      <w:r w:rsidR="00ED6FC2" w:rsidRPr="00134BB4">
        <w:rPr>
          <w:rFonts w:asciiTheme="minorHAnsi" w:hAnsiTheme="minorHAnsi" w:cs="Arial"/>
          <w:sz w:val="22"/>
          <w:szCs w:val="22"/>
        </w:rPr>
        <w:t>,</w:t>
      </w:r>
      <w:r w:rsidRPr="00134BB4">
        <w:rPr>
          <w:rFonts w:asciiTheme="minorHAnsi" w:hAnsiTheme="minorHAnsi" w:cs="Arial"/>
          <w:sz w:val="22"/>
          <w:szCs w:val="22"/>
        </w:rPr>
        <w:t xml:space="preserve"> resp. kvalitou, </w:t>
      </w:r>
      <w:r w:rsidR="00CC0C82" w:rsidRPr="00134BB4">
        <w:rPr>
          <w:rFonts w:asciiTheme="minorHAnsi" w:hAnsiTheme="minorHAnsi" w:cs="Arial"/>
          <w:sz w:val="22"/>
          <w:szCs w:val="22"/>
        </w:rPr>
        <w:t xml:space="preserve">funkčnosťou, </w:t>
      </w:r>
      <w:r w:rsidRPr="00134BB4">
        <w:rPr>
          <w:rFonts w:asciiTheme="minorHAnsi" w:hAnsiTheme="minorHAnsi" w:cs="Arial"/>
          <w:sz w:val="22"/>
          <w:szCs w:val="22"/>
        </w:rPr>
        <w:t>špecifikáciou nezodpovedá tovaru</w:t>
      </w:r>
      <w:r w:rsidR="009945D2" w:rsidRPr="00134BB4">
        <w:rPr>
          <w:rFonts w:asciiTheme="minorHAnsi" w:hAnsiTheme="minorHAnsi" w:cs="Arial"/>
          <w:sz w:val="22"/>
          <w:szCs w:val="22"/>
        </w:rPr>
        <w:t>,</w:t>
      </w:r>
      <w:r w:rsidRPr="00134BB4">
        <w:rPr>
          <w:rFonts w:asciiTheme="minorHAnsi" w:hAnsiTheme="minorHAnsi" w:cs="Arial"/>
          <w:sz w:val="22"/>
          <w:szCs w:val="22"/>
        </w:rPr>
        <w:t xml:space="preserve"> </w:t>
      </w:r>
      <w:r w:rsidR="009945D2" w:rsidRPr="00134BB4">
        <w:rPr>
          <w:rFonts w:asciiTheme="minorHAnsi" w:hAnsiTheme="minorHAnsi" w:cs="Arial"/>
          <w:sz w:val="22"/>
          <w:szCs w:val="22"/>
        </w:rPr>
        <w:t>ktorého kvalita a technické parametre budú deklarované</w:t>
      </w:r>
      <w:r w:rsidRPr="00134BB4">
        <w:rPr>
          <w:rFonts w:asciiTheme="minorHAnsi" w:hAnsiTheme="minorHAnsi" w:cs="Arial"/>
          <w:sz w:val="22"/>
          <w:szCs w:val="22"/>
        </w:rPr>
        <w:t xml:space="preserve"> </w:t>
      </w:r>
      <w:r w:rsidR="00E07F5C" w:rsidRPr="00134BB4">
        <w:rPr>
          <w:rFonts w:asciiTheme="minorHAnsi" w:hAnsiTheme="minorHAnsi" w:cs="Arial"/>
          <w:sz w:val="22"/>
          <w:szCs w:val="22"/>
        </w:rPr>
        <w:t xml:space="preserve">predávajúcim </w:t>
      </w:r>
      <w:r w:rsidRPr="00134BB4">
        <w:rPr>
          <w:rFonts w:asciiTheme="minorHAnsi" w:hAnsiTheme="minorHAnsi" w:cs="Arial"/>
          <w:sz w:val="22"/>
          <w:szCs w:val="22"/>
        </w:rPr>
        <w:t>pri podpise tejto zmluvy.</w:t>
      </w:r>
    </w:p>
    <w:p w14:paraId="3F675384" w14:textId="581825F9" w:rsidR="002C074C" w:rsidRPr="009652C4" w:rsidRDefault="002C074C" w:rsidP="002808C3">
      <w:pPr>
        <w:spacing w:line="264" w:lineRule="auto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27AEEFE6" w14:textId="2FD9538F" w:rsidR="00A05E95" w:rsidRPr="00134BB4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134BB4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65057C" w:rsidRPr="00134BB4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134BB4">
        <w:rPr>
          <w:rFonts w:asciiTheme="minorHAnsi" w:hAnsiTheme="minorHAnsi" w:cs="Arial"/>
          <w:b/>
          <w:color w:val="000000"/>
          <w:sz w:val="22"/>
          <w:szCs w:val="22"/>
        </w:rPr>
        <w:t>V.</w:t>
      </w:r>
    </w:p>
    <w:p w14:paraId="2522AD36" w14:textId="3C15157C" w:rsidR="00A413DC" w:rsidRPr="00134BB4" w:rsidRDefault="00A413DC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134BB4">
        <w:rPr>
          <w:rFonts w:asciiTheme="minorHAnsi" w:hAnsiTheme="minorHAnsi" w:cs="Arial"/>
          <w:b/>
          <w:color w:val="000000"/>
          <w:sz w:val="22"/>
          <w:szCs w:val="22"/>
        </w:rPr>
        <w:t>Kúpna cena, platobné podmienky a prevod vlastníckeho práva k predmetu kúpy</w:t>
      </w:r>
    </w:p>
    <w:p w14:paraId="0FE60F24" w14:textId="6391D6E3" w:rsidR="00A413DC" w:rsidRPr="009652C4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6CEDC06B" w14:textId="693C1C77" w:rsidR="00A413DC" w:rsidRPr="00134BB4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4BB4">
        <w:rPr>
          <w:rFonts w:asciiTheme="minorHAnsi" w:hAnsiTheme="minorHAnsi" w:cs="Arial"/>
          <w:color w:val="000000"/>
          <w:sz w:val="22"/>
          <w:szCs w:val="22"/>
        </w:rPr>
        <w:t xml:space="preserve">Jednotkové ceny za </w:t>
      </w:r>
      <w:r w:rsidR="00543A64" w:rsidRPr="00134BB4">
        <w:rPr>
          <w:rFonts w:asciiTheme="minorHAnsi" w:hAnsiTheme="minorHAnsi" w:cs="Arial"/>
          <w:color w:val="000000"/>
          <w:sz w:val="22"/>
          <w:szCs w:val="22"/>
        </w:rPr>
        <w:t>predmet kúpy uvedený</w:t>
      </w:r>
      <w:r w:rsidRPr="00134BB4">
        <w:rPr>
          <w:rFonts w:asciiTheme="minorHAnsi" w:hAnsiTheme="minorHAnsi" w:cs="Arial"/>
          <w:color w:val="000000"/>
          <w:sz w:val="22"/>
          <w:szCs w:val="22"/>
        </w:rPr>
        <w:t xml:space="preserve"> v prílohe č. 1 zmluvy sú stanovené v zmysle </w:t>
      </w:r>
      <w:proofErr w:type="spellStart"/>
      <w:r w:rsidR="009945D2" w:rsidRPr="00134BB4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9945D2" w:rsidRPr="00134BB4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134BB4">
        <w:rPr>
          <w:rFonts w:asciiTheme="minorHAnsi" w:hAnsiTheme="minorHAnsi" w:cs="Arial"/>
          <w:color w:val="000000"/>
          <w:sz w:val="22"/>
          <w:szCs w:val="22"/>
        </w:rPr>
        <w:t>§ 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134BB4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B177525" w14:textId="5CF99FE9" w:rsidR="00A413DC" w:rsidRPr="00134BB4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4BB4">
        <w:rPr>
          <w:rFonts w:asciiTheme="minorHAnsi" w:hAnsiTheme="minorHAnsi" w:cs="Arial"/>
          <w:color w:val="000000"/>
          <w:sz w:val="22"/>
          <w:szCs w:val="22"/>
        </w:rPr>
        <w:t>Jednotlivé ceny predmetu kúpy sú maximálne a nie je možné ich zvyšovať.</w:t>
      </w:r>
      <w:r w:rsidR="009945D2" w:rsidRPr="00134BB4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37A094F" w14:textId="77777777" w:rsidR="006B7D0A" w:rsidRPr="00134BB4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C2CCED5" w14:textId="052167BC" w:rsidR="00A413DC" w:rsidRPr="00134BB4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4BB4">
        <w:rPr>
          <w:rFonts w:asciiTheme="minorHAnsi" w:hAnsiTheme="minorHAnsi" w:cs="Arial"/>
          <w:color w:val="000000"/>
          <w:sz w:val="22"/>
          <w:szCs w:val="22"/>
        </w:rPr>
        <w:t>Kúpna cena je dohodnutá vrátane obalov, balenia a dopravy tovaru</w:t>
      </w:r>
      <w:r w:rsidR="00497B35" w:rsidRPr="00134BB4">
        <w:rPr>
          <w:rFonts w:asciiTheme="minorHAnsi" w:hAnsiTheme="minorHAnsi" w:cs="Arial"/>
          <w:color w:val="000000"/>
          <w:sz w:val="22"/>
          <w:szCs w:val="22"/>
        </w:rPr>
        <w:t>.</w:t>
      </w:r>
      <w:r w:rsidRPr="00134BB4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623EA538" w14:textId="77777777" w:rsidR="006B7D0A" w:rsidRPr="009652C4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70E3262" w14:textId="67FEE495" w:rsidR="00A413DC" w:rsidRPr="00134BB4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4BB4">
        <w:rPr>
          <w:rFonts w:asciiTheme="minorHAnsi" w:hAnsiTheme="minorHAnsi" w:cs="Arial"/>
          <w:color w:val="000000"/>
          <w:sz w:val="22"/>
          <w:szCs w:val="22"/>
        </w:rPr>
        <w:t>Celková</w:t>
      </w:r>
      <w:r w:rsidRPr="00134BB4">
        <w:rPr>
          <w:rFonts w:asciiTheme="minorHAnsi" w:hAnsiTheme="minorHAnsi" w:cs="Arial"/>
          <w:sz w:val="22"/>
          <w:szCs w:val="22"/>
          <w:lang w:eastAsia="sk-SK"/>
        </w:rPr>
        <w:t xml:space="preserve"> cena za dodanie predmetu kúpy bude </w:t>
      </w:r>
      <w:r w:rsidR="009945D2" w:rsidRPr="00134BB4">
        <w:rPr>
          <w:rFonts w:asciiTheme="minorHAnsi" w:hAnsiTheme="minorHAnsi" w:cs="Arial"/>
          <w:sz w:val="22"/>
          <w:szCs w:val="22"/>
          <w:lang w:eastAsia="sk-SK"/>
        </w:rPr>
        <w:t xml:space="preserve">................... EUR </w:t>
      </w:r>
      <w:r w:rsidR="00C03C20">
        <w:rPr>
          <w:rFonts w:asciiTheme="minorHAnsi" w:hAnsiTheme="minorHAnsi" w:cs="Arial"/>
          <w:sz w:val="22"/>
          <w:szCs w:val="22"/>
          <w:lang w:eastAsia="sk-SK"/>
        </w:rPr>
        <w:t xml:space="preserve">s DPH </w:t>
      </w:r>
      <w:r w:rsidR="009945D2" w:rsidRPr="00134BB4">
        <w:rPr>
          <w:rFonts w:asciiTheme="minorHAnsi" w:hAnsiTheme="minorHAnsi" w:cs="Arial"/>
          <w:sz w:val="22"/>
          <w:szCs w:val="22"/>
          <w:lang w:eastAsia="sk-SK"/>
        </w:rPr>
        <w:t xml:space="preserve">(slovom .................) a bude </w:t>
      </w:r>
      <w:r w:rsidRPr="00134BB4">
        <w:rPr>
          <w:rFonts w:asciiTheme="minorHAnsi" w:hAnsiTheme="minorHAnsi" w:cs="Arial"/>
          <w:sz w:val="22"/>
          <w:szCs w:val="22"/>
          <w:lang w:eastAsia="sk-SK"/>
        </w:rPr>
        <w:t>daná súčtom súčinov jednotkových cien tovarov a ich skutočných množstiev.</w:t>
      </w:r>
    </w:p>
    <w:p w14:paraId="1D17DA75" w14:textId="565E2646" w:rsidR="00A413DC" w:rsidRPr="00134BB4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4BB4">
        <w:rPr>
          <w:rFonts w:asciiTheme="minorHAnsi" w:hAnsiTheme="minorHAnsi" w:cs="Arial"/>
          <w:color w:val="000000"/>
          <w:sz w:val="22"/>
          <w:szCs w:val="22"/>
        </w:rPr>
        <w:t xml:space="preserve">Cena </w:t>
      </w:r>
      <w:r w:rsidR="00895087" w:rsidRPr="00134BB4">
        <w:rPr>
          <w:rFonts w:asciiTheme="minorHAnsi" w:hAnsiTheme="minorHAnsi" w:cs="Arial"/>
          <w:color w:val="000000"/>
          <w:sz w:val="22"/>
          <w:szCs w:val="22"/>
        </w:rPr>
        <w:t>b</w:t>
      </w:r>
      <w:r w:rsidRPr="00134BB4">
        <w:rPr>
          <w:rFonts w:asciiTheme="minorHAnsi" w:hAnsiTheme="minorHAnsi" w:cs="Arial"/>
          <w:color w:val="000000"/>
          <w:sz w:val="22"/>
          <w:szCs w:val="22"/>
        </w:rPr>
        <w:t>ez DPH</w:t>
      </w:r>
      <w:r w:rsidR="00636365" w:rsidRPr="00134BB4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4A8F0B2C" w14:textId="7F89FC5E" w:rsidR="00A413DC" w:rsidRPr="00134BB4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4BB4">
        <w:rPr>
          <w:rFonts w:asciiTheme="minorHAnsi" w:hAnsiTheme="minorHAnsi" w:cs="Arial"/>
          <w:color w:val="000000"/>
          <w:sz w:val="22"/>
          <w:szCs w:val="22"/>
        </w:rPr>
        <w:t>DPH 20%</w:t>
      </w:r>
      <w:r w:rsidR="00636365" w:rsidRPr="00134BB4">
        <w:rPr>
          <w:rFonts w:asciiTheme="minorHAnsi" w:hAnsiTheme="minorHAnsi" w:cs="Arial"/>
          <w:color w:val="000000"/>
          <w:sz w:val="22"/>
          <w:szCs w:val="22"/>
        </w:rPr>
        <w:tab/>
      </w:r>
      <w:r w:rsidR="00636365" w:rsidRPr="00134BB4">
        <w:rPr>
          <w:rFonts w:asciiTheme="minorHAnsi" w:hAnsiTheme="minorHAnsi" w:cs="Arial"/>
          <w:color w:val="000000"/>
          <w:sz w:val="22"/>
          <w:szCs w:val="22"/>
        </w:rPr>
        <w:tab/>
      </w:r>
      <w:r w:rsidRPr="00134BB4">
        <w:rPr>
          <w:rFonts w:asciiTheme="minorHAnsi" w:hAnsiTheme="minorHAnsi" w:cs="Arial"/>
          <w:color w:val="000000"/>
          <w:sz w:val="22"/>
          <w:szCs w:val="22"/>
        </w:rPr>
        <w:t>............................</w:t>
      </w:r>
    </w:p>
    <w:p w14:paraId="6A63F96C" w14:textId="4C799E6F" w:rsidR="00A413DC" w:rsidRPr="00134BB4" w:rsidRDefault="00636365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4BB4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134BB4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5B556458" w14:textId="32A0C4D8" w:rsidR="00173C7C" w:rsidRPr="00134BB4" w:rsidRDefault="00173C7C" w:rsidP="002808C3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CAC523B" w14:textId="61381F89" w:rsidR="00173C7C" w:rsidRPr="0062282D" w:rsidRDefault="00B45EB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2282D">
        <w:rPr>
          <w:rFonts w:asciiTheme="minorHAnsi" w:hAnsiTheme="minorHAnsi" w:cs="Arial"/>
          <w:color w:val="000000"/>
          <w:sz w:val="22"/>
          <w:szCs w:val="22"/>
        </w:rPr>
        <w:t xml:space="preserve">Kupujúci uhradí predávajúcemu kúpnu cenu po </w:t>
      </w:r>
      <w:r w:rsidR="00C1100A" w:rsidRPr="0062282D">
        <w:rPr>
          <w:rFonts w:asciiTheme="minorHAnsi" w:hAnsiTheme="minorHAnsi" w:cs="Arial"/>
          <w:color w:val="000000"/>
          <w:sz w:val="22"/>
          <w:szCs w:val="22"/>
        </w:rPr>
        <w:t xml:space="preserve">riadnom </w:t>
      </w:r>
      <w:r w:rsidRPr="0062282D">
        <w:rPr>
          <w:rFonts w:asciiTheme="minorHAnsi" w:hAnsiTheme="minorHAnsi" w:cs="Arial"/>
          <w:color w:val="000000"/>
          <w:sz w:val="22"/>
          <w:szCs w:val="22"/>
        </w:rPr>
        <w:t>dodaní tovaru zo strany predávajúceho</w:t>
      </w:r>
      <w:r w:rsidR="007B1118" w:rsidRPr="0062282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03112" w:rsidRPr="0062282D">
        <w:rPr>
          <w:rFonts w:asciiTheme="minorHAnsi" w:hAnsiTheme="minorHAnsi" w:cs="Arial"/>
          <w:color w:val="000000"/>
          <w:sz w:val="22"/>
          <w:szCs w:val="22"/>
        </w:rPr>
        <w:t>v zmysle č</w:t>
      </w:r>
      <w:r w:rsidR="0065057C" w:rsidRPr="0062282D">
        <w:rPr>
          <w:rFonts w:asciiTheme="minorHAnsi" w:hAnsiTheme="minorHAnsi" w:cs="Arial"/>
          <w:color w:val="000000"/>
          <w:sz w:val="22"/>
          <w:szCs w:val="22"/>
        </w:rPr>
        <w:t>lánku II ods. 1</w:t>
      </w:r>
      <w:r w:rsidR="00E03112" w:rsidRPr="0062282D">
        <w:rPr>
          <w:rFonts w:asciiTheme="minorHAnsi" w:hAnsiTheme="minorHAnsi" w:cs="Arial"/>
          <w:color w:val="000000"/>
          <w:sz w:val="22"/>
          <w:szCs w:val="22"/>
        </w:rPr>
        <w:t xml:space="preserve"> tejto z</w:t>
      </w:r>
      <w:r w:rsidR="0065057C" w:rsidRPr="0062282D">
        <w:rPr>
          <w:rFonts w:asciiTheme="minorHAnsi" w:hAnsiTheme="minorHAnsi" w:cs="Arial"/>
          <w:color w:val="000000"/>
          <w:sz w:val="22"/>
          <w:szCs w:val="22"/>
        </w:rPr>
        <w:t xml:space="preserve">mluvy </w:t>
      </w:r>
      <w:r w:rsidR="007B1118" w:rsidRPr="0062282D">
        <w:rPr>
          <w:rFonts w:asciiTheme="minorHAnsi" w:hAnsiTheme="minorHAnsi" w:cs="Arial"/>
          <w:color w:val="000000"/>
          <w:sz w:val="22"/>
          <w:szCs w:val="22"/>
        </w:rPr>
        <w:t>formou bezhotovostného platobného styku, bez poskytnutia preddavku. Kúpna cena bude kupujúcim uhradená na základe predloženej faktúry</w:t>
      </w:r>
      <w:r w:rsidR="0065057C" w:rsidRPr="0062282D">
        <w:rPr>
          <w:rFonts w:asciiTheme="minorHAnsi" w:hAnsiTheme="minorHAnsi" w:cs="Arial"/>
          <w:color w:val="000000"/>
          <w:sz w:val="22"/>
          <w:szCs w:val="22"/>
        </w:rPr>
        <w:t xml:space="preserve"> vystavenej predávajúcim</w:t>
      </w:r>
      <w:r w:rsidR="007B1118" w:rsidRPr="0062282D">
        <w:rPr>
          <w:rFonts w:asciiTheme="minorHAnsi" w:hAnsiTheme="minorHAnsi" w:cs="Arial"/>
          <w:color w:val="000000"/>
          <w:sz w:val="22"/>
          <w:szCs w:val="22"/>
        </w:rPr>
        <w:t xml:space="preserve">, s lehotou splatnosti 30 kalendárnych dní odo dňa jej doručenia kupujúcemu. Faktúra musí obsahovať náležitosti v zmysle </w:t>
      </w:r>
      <w:proofErr w:type="spellStart"/>
      <w:r w:rsidR="00E03112" w:rsidRPr="0062282D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E03112" w:rsidRPr="0062282D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7B1118" w:rsidRPr="0062282D">
        <w:rPr>
          <w:rFonts w:asciiTheme="minorHAnsi" w:hAnsiTheme="minorHAnsi" w:cs="Arial"/>
          <w:color w:val="000000"/>
          <w:sz w:val="22"/>
          <w:szCs w:val="22"/>
        </w:rPr>
        <w:t>§ 71 zákona č. 222/2004 Z. z. o dani z pridanej hodnoty v znení neskorších predpisov. V prípade, že faktúra nebude obsahovať zákonom predpísané náležitosti alebo bude obsahovať chybné údaje, je kupujúci oprávnený vrátiť ju predávajúcemu na doplnenie alebo opravu. V takomto prípade sa preruší plynutie lehoty splatnosti faktúry a nová lehota začne plynúť dňom nasledujúcim po dni doručenia opravenej alebo doplnenej faktúry kupujúcemu.</w:t>
      </w:r>
    </w:p>
    <w:p w14:paraId="7A67903E" w14:textId="77777777" w:rsidR="006B7D0A" w:rsidRPr="009652C4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6A422B17" w14:textId="734FD5C3" w:rsidR="007B1118" w:rsidRPr="00D10E64" w:rsidRDefault="00D9757B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10E64">
        <w:rPr>
          <w:rFonts w:asciiTheme="minorHAnsi" w:hAnsiTheme="minorHAnsi" w:cs="Arial"/>
          <w:color w:val="000000"/>
          <w:sz w:val="22"/>
          <w:szCs w:val="22"/>
        </w:rPr>
        <w:t xml:space="preserve">Kupujúci uhradí </w:t>
      </w:r>
      <w:r w:rsidR="00964FF5" w:rsidRPr="00D10E64">
        <w:rPr>
          <w:rFonts w:asciiTheme="minorHAnsi" w:hAnsiTheme="minorHAnsi" w:cs="Arial"/>
          <w:color w:val="000000"/>
          <w:sz w:val="22"/>
          <w:szCs w:val="22"/>
        </w:rPr>
        <w:t xml:space="preserve">predávajúcemu faktúru bankovým prevodným príkazom. Kupujúci uhradí </w:t>
      </w:r>
      <w:r w:rsidRPr="00D10E64">
        <w:rPr>
          <w:rFonts w:asciiTheme="minorHAnsi" w:hAnsiTheme="minorHAnsi" w:cs="Arial"/>
          <w:color w:val="000000"/>
          <w:sz w:val="22"/>
          <w:szCs w:val="22"/>
        </w:rPr>
        <w:t xml:space="preserve">predávajúcemu kúpnu cenu na bankový účet predávajúceho uvedený v záhlaví </w:t>
      </w:r>
      <w:r w:rsidR="00B45EBC" w:rsidRPr="00D10E64">
        <w:rPr>
          <w:rFonts w:asciiTheme="minorHAnsi" w:hAnsiTheme="minorHAnsi" w:cs="Arial"/>
          <w:color w:val="000000"/>
          <w:sz w:val="22"/>
          <w:szCs w:val="22"/>
        </w:rPr>
        <w:t>tejto zmluvy</w:t>
      </w:r>
      <w:r w:rsidR="00964FF5" w:rsidRPr="00D10E64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542ECB1" w14:textId="77777777" w:rsidR="006B7D0A" w:rsidRPr="00D10E64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339A0FA" w14:textId="2DA9A3D4" w:rsidR="00076651" w:rsidRPr="00D10E64" w:rsidRDefault="00076651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10E64">
        <w:rPr>
          <w:rFonts w:asciiTheme="minorHAnsi" w:hAnsiTheme="minorHAnsi" w:cs="Arial"/>
          <w:color w:val="000000"/>
          <w:sz w:val="22"/>
          <w:szCs w:val="22"/>
        </w:rPr>
        <w:t>V prípade omeškania kupujúceho s</w:t>
      </w:r>
      <w:r w:rsidR="00964FF5" w:rsidRPr="00D10E64">
        <w:rPr>
          <w:rFonts w:asciiTheme="minorHAnsi" w:hAnsiTheme="minorHAnsi" w:cs="Arial"/>
          <w:color w:val="000000"/>
          <w:sz w:val="22"/>
          <w:szCs w:val="22"/>
        </w:rPr>
        <w:t> </w:t>
      </w:r>
      <w:r w:rsidRPr="00D10E64">
        <w:rPr>
          <w:rFonts w:asciiTheme="minorHAnsi" w:hAnsiTheme="minorHAnsi" w:cs="Arial"/>
          <w:color w:val="000000"/>
          <w:sz w:val="22"/>
          <w:szCs w:val="22"/>
        </w:rPr>
        <w:t>plnením</w:t>
      </w:r>
      <w:r w:rsidR="00964FF5" w:rsidRPr="00D10E6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D10E64">
        <w:rPr>
          <w:rFonts w:asciiTheme="minorHAnsi" w:hAnsiTheme="minorHAnsi" w:cs="Arial"/>
          <w:color w:val="000000"/>
          <w:sz w:val="22"/>
          <w:szCs w:val="22"/>
        </w:rPr>
        <w:t xml:space="preserve">podľa bodu 5 tohto článku je predávajúci oprávnený kupujúcemu vyfakturovať </w:t>
      </w:r>
      <w:r w:rsidR="00824854" w:rsidRPr="00D10E64">
        <w:rPr>
          <w:rFonts w:asciiTheme="minorHAnsi" w:hAnsiTheme="minorHAnsi" w:cs="Arial"/>
          <w:color w:val="000000"/>
          <w:sz w:val="22"/>
          <w:szCs w:val="22"/>
        </w:rPr>
        <w:t>úroky z omeškania</w:t>
      </w:r>
      <w:r w:rsidRPr="00D10E64">
        <w:rPr>
          <w:rFonts w:asciiTheme="minorHAnsi" w:hAnsiTheme="minorHAnsi" w:cs="Arial"/>
          <w:color w:val="000000"/>
          <w:sz w:val="22"/>
          <w:szCs w:val="22"/>
        </w:rPr>
        <w:t xml:space="preserve"> vo výške </w:t>
      </w:r>
      <w:r w:rsidR="00824854" w:rsidRPr="00D10E64">
        <w:rPr>
          <w:rFonts w:asciiTheme="minorHAnsi" w:hAnsiTheme="minorHAnsi" w:cs="Arial"/>
          <w:color w:val="000000"/>
          <w:sz w:val="22"/>
          <w:szCs w:val="22"/>
        </w:rPr>
        <w:t>stanovenej príslušným osobitným právnym predpisom</w:t>
      </w:r>
      <w:r w:rsidRPr="00D10E64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E4D9F02" w14:textId="77777777" w:rsidR="00A053AF" w:rsidRPr="009652C4" w:rsidRDefault="00A053AF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B778520" w14:textId="5D01BCE0" w:rsidR="00A053AF" w:rsidRPr="00D10E64" w:rsidRDefault="00A053AF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10E64">
        <w:rPr>
          <w:rFonts w:asciiTheme="minorHAnsi" w:hAnsiTheme="minorHAnsi" w:cs="Arial"/>
          <w:color w:val="000000"/>
          <w:sz w:val="22"/>
          <w:szCs w:val="22"/>
        </w:rPr>
        <w:t>Kupujúci nadobudne vlastnícke právo k predmetu kúpy zaplatením kúpnej ceny za predmet kúpy. Nebezpečenstvo škody na tovare prechádza na kupujúceho úplným zaplatením kúpnej ceny za predmet kúpy. Úplným zaplatením kúpnej ceny sa rozumie deň, v ktorom dá kupujúci svoju peňažnému ústavu pokyn na prevod finančných prostriedkov vo výške kúpnej ceny z účtu kupujúceho na účet predávajúceho uvedený v záhlaví tejto zmluvy.</w:t>
      </w:r>
    </w:p>
    <w:p w14:paraId="74A0967F" w14:textId="74389AEC" w:rsidR="00A413DC" w:rsidRPr="009652C4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1E40CED" w14:textId="19FF7293" w:rsidR="00076651" w:rsidRPr="00D10E64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10E64">
        <w:rPr>
          <w:rFonts w:asciiTheme="minorHAnsi" w:hAnsiTheme="minorHAnsi" w:cs="Arial"/>
          <w:b/>
          <w:color w:val="000000"/>
          <w:sz w:val="22"/>
          <w:szCs w:val="22"/>
        </w:rPr>
        <w:t>Článok V.</w:t>
      </w:r>
    </w:p>
    <w:p w14:paraId="2047392C" w14:textId="7340FFA5" w:rsidR="00A413DC" w:rsidRPr="00D10E64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10E64">
        <w:rPr>
          <w:rFonts w:asciiTheme="minorHAnsi" w:hAnsiTheme="minorHAnsi" w:cs="Arial"/>
          <w:b/>
          <w:color w:val="000000"/>
          <w:sz w:val="22"/>
          <w:szCs w:val="22"/>
        </w:rPr>
        <w:t>Záručné podmienky, zodpovednosť za vady, zmluvná pokuta</w:t>
      </w:r>
    </w:p>
    <w:p w14:paraId="1F9C5B6C" w14:textId="42DFB24E" w:rsidR="00076651" w:rsidRPr="009652C4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4F15E9C8" w14:textId="7B3D3D22" w:rsidR="00A26A63" w:rsidRPr="00A26A63" w:rsidRDefault="00A26A63" w:rsidP="00A26A6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26A63">
        <w:rPr>
          <w:rFonts w:asciiTheme="minorHAnsi" w:hAnsiTheme="minorHAnsi" w:cs="Arial"/>
          <w:color w:val="000000"/>
          <w:sz w:val="22"/>
          <w:szCs w:val="22"/>
        </w:rPr>
        <w:t xml:space="preserve">Zmluvné strany sa dohodli, že počas záručnej doby má predávajúci povinnosť bezplatne odstrániť vadu (chybu) predmetu zmluvy pri oprávnenej reklamácii v dohodnutom čase. Záruka na predmet </w:t>
      </w:r>
      <w:r>
        <w:rPr>
          <w:rFonts w:asciiTheme="minorHAnsi" w:hAnsiTheme="minorHAnsi" w:cs="Arial"/>
          <w:color w:val="000000"/>
          <w:sz w:val="22"/>
          <w:szCs w:val="22"/>
        </w:rPr>
        <w:t>kúpy</w:t>
      </w:r>
      <w:r w:rsidRPr="00A26A63">
        <w:rPr>
          <w:rFonts w:asciiTheme="minorHAnsi" w:hAnsiTheme="minorHAnsi" w:cs="Arial"/>
          <w:color w:val="000000"/>
          <w:sz w:val="22"/>
          <w:szCs w:val="22"/>
        </w:rPr>
        <w:t xml:space="preserve"> je 36 mesiacov odo dňa dodania predmetu kúpy. V prípade, ak predávajúci ponúka dlhšiu záruku na predmet kúpy, alebo jej časti, platí na dané časti predmetu kúpy dlhšia záruka ponúkaná predávajúcim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t>Predávajúci zodpovedá za vady, ktoré má predmet kúpy v okamihu, keď prechádza nebezpečenstvo škody na predmete kúpy na kupujúceho, aj keď sa vada stane zjavnou až po tomto čase. Predávajúci zod</w:t>
      </w:r>
      <w:bookmarkStart w:id="0" w:name="_GoBack"/>
      <w:bookmarkEnd w:id="0"/>
      <w:r w:rsidRPr="00E6675E">
        <w:rPr>
          <w:rFonts w:asciiTheme="minorHAnsi" w:hAnsiTheme="minorHAnsi" w:cs="Arial"/>
          <w:color w:val="000000"/>
          <w:sz w:val="22"/>
          <w:szCs w:val="22"/>
        </w:rPr>
        <w:t>povedá taktiež za akúkoľvek vadu, ktorá vznikne po uvedenej dobe, ak je spôsobená porušením povinností predávajúceho podľa tejto zmluvy.</w:t>
      </w:r>
    </w:p>
    <w:p w14:paraId="74BD0BEB" w14:textId="77777777" w:rsidR="00A26A63" w:rsidRPr="00A26A63" w:rsidRDefault="00A26A63" w:rsidP="00A26A63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13A5A82D" w14:textId="5FC94958" w:rsidR="001E2699" w:rsidRDefault="00F86DF6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6675E">
        <w:rPr>
          <w:rFonts w:asciiTheme="minorHAnsi" w:hAnsiTheme="minorHAnsi" w:cs="Arial"/>
          <w:color w:val="000000"/>
          <w:sz w:val="22"/>
          <w:szCs w:val="22"/>
        </w:rPr>
        <w:t xml:space="preserve">Spôsob </w:t>
      </w:r>
      <w:r w:rsidR="001E2699" w:rsidRPr="00E6675E">
        <w:rPr>
          <w:rFonts w:asciiTheme="minorHAnsi" w:hAnsiTheme="minorHAnsi" w:cs="Arial"/>
          <w:color w:val="000000"/>
          <w:sz w:val="22"/>
          <w:szCs w:val="22"/>
        </w:rPr>
        <w:t xml:space="preserve">nahlasovania porúch zo strany kupujúceho bude prebiehať prednostne telefonicky z telefónneho čísla </w:t>
      </w:r>
      <w:r w:rsidR="00CE5524">
        <w:rPr>
          <w:rFonts w:asciiTheme="minorHAnsi" w:hAnsiTheme="minorHAnsi" w:cs="Arial"/>
          <w:color w:val="000000"/>
          <w:sz w:val="22"/>
          <w:szCs w:val="22"/>
        </w:rPr>
        <w:t>045/5242164</w:t>
      </w:r>
      <w:r w:rsidR="00CE5524" w:rsidRPr="00E6675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E5524">
        <w:rPr>
          <w:rFonts w:asciiTheme="minorHAnsi" w:hAnsiTheme="minorHAnsi" w:cs="Arial"/>
          <w:color w:val="000000"/>
          <w:sz w:val="22"/>
          <w:szCs w:val="22"/>
        </w:rPr>
        <w:t xml:space="preserve">Bc. Martin </w:t>
      </w:r>
      <w:proofErr w:type="spellStart"/>
      <w:r w:rsidR="00CE5524">
        <w:rPr>
          <w:rFonts w:asciiTheme="minorHAnsi" w:hAnsiTheme="minorHAnsi" w:cs="Arial"/>
          <w:color w:val="000000"/>
          <w:sz w:val="22"/>
          <w:szCs w:val="22"/>
        </w:rPr>
        <w:t>Pavko</w:t>
      </w:r>
      <w:proofErr w:type="spellEnd"/>
      <w:r w:rsidR="001162D1" w:rsidRPr="00E6675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E2699" w:rsidRPr="00E6675E">
        <w:rPr>
          <w:rFonts w:asciiTheme="minorHAnsi" w:hAnsiTheme="minorHAnsi" w:cs="Arial"/>
          <w:color w:val="000000"/>
          <w:sz w:val="22"/>
          <w:szCs w:val="22"/>
        </w:rPr>
        <w:t xml:space="preserve">na nasledovné telefónne číslo poskytnuté predávajúcim </w:t>
      </w:r>
      <w:r w:rsidR="00CE5524">
        <w:rPr>
          <w:rFonts w:asciiTheme="minorHAnsi" w:hAnsiTheme="minorHAnsi" w:cs="Arial"/>
          <w:color w:val="000000"/>
          <w:sz w:val="22"/>
          <w:szCs w:val="22"/>
        </w:rPr>
        <w:t>.........................</w:t>
      </w:r>
      <w:r w:rsidR="001E2699" w:rsidRPr="00E6675E">
        <w:rPr>
          <w:rFonts w:asciiTheme="minorHAnsi" w:hAnsiTheme="minorHAnsi" w:cs="Arial"/>
          <w:color w:val="000000"/>
          <w:sz w:val="22"/>
          <w:szCs w:val="22"/>
        </w:rPr>
        <w:t xml:space="preserve"> pričom následne bude nahlásená chyba, príp. reklamácia, oznámená z e-mailovej adresy kupujúceho </w:t>
      </w:r>
      <w:r w:rsidR="00CE5524">
        <w:rPr>
          <w:rFonts w:asciiTheme="minorHAnsi" w:hAnsiTheme="minorHAnsi" w:cs="Arial"/>
          <w:color w:val="000000"/>
          <w:sz w:val="22"/>
          <w:szCs w:val="22"/>
        </w:rPr>
        <w:t>martin.pavko@sosdrev.sk</w:t>
      </w:r>
      <w:r w:rsidR="001E2699" w:rsidRPr="00E6675E">
        <w:rPr>
          <w:rFonts w:asciiTheme="minorHAnsi" w:hAnsiTheme="minorHAnsi" w:cs="Arial"/>
          <w:color w:val="000000"/>
          <w:sz w:val="22"/>
          <w:szCs w:val="22"/>
        </w:rPr>
        <w:t xml:space="preserve"> aj e-mailom na nasledovnú e-mailovú adresu predávajúceho ....................................... Spôsob ako aj forma a rozsah odstránenej poruchy, chyby prípadne vybavenia reklamácie oznámi predávajúci kupujúcemu e-mailom prípadne písomne.</w:t>
      </w:r>
    </w:p>
    <w:p w14:paraId="4F1CDD79" w14:textId="77777777" w:rsidR="00411BF0" w:rsidRPr="00411BF0" w:rsidRDefault="00411BF0" w:rsidP="00411BF0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480F91CE" w14:textId="621D81B2" w:rsidR="00411BF0" w:rsidRPr="00E6675E" w:rsidRDefault="00411BF0" w:rsidP="00411BF0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Zmluvné strany sa dohodli, že počas záručnej doby predávajúci </w:t>
      </w:r>
      <w:r>
        <w:rPr>
          <w:rFonts w:asciiTheme="minorHAnsi" w:hAnsiTheme="minorHAnsi" w:cs="Arial"/>
          <w:color w:val="000000"/>
          <w:sz w:val="22"/>
          <w:szCs w:val="22"/>
        </w:rPr>
        <w:t>odstráni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vadu predmetu kúpy do troch pracovných dní odo dňa doručenia reklamácie kupujúcim.</w:t>
      </w:r>
    </w:p>
    <w:p w14:paraId="54884342" w14:textId="0FDF1A16" w:rsidR="001E2699" w:rsidRPr="00411BF0" w:rsidRDefault="001E2699" w:rsidP="00411BF0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5A3500F8" w14:textId="77DB3941" w:rsidR="00076651" w:rsidRPr="00E6675E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E6675E">
        <w:rPr>
          <w:rFonts w:asciiTheme="minorHAnsi" w:hAnsiTheme="minorHAnsi" w:cs="Arial"/>
          <w:b/>
          <w:color w:val="000000"/>
          <w:sz w:val="22"/>
          <w:szCs w:val="22"/>
        </w:rPr>
        <w:t>Článok VI.</w:t>
      </w:r>
    </w:p>
    <w:p w14:paraId="6C4A34F1" w14:textId="29334F2E" w:rsidR="00076651" w:rsidRPr="00E6675E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E6675E">
        <w:rPr>
          <w:rFonts w:asciiTheme="minorHAnsi" w:hAnsiTheme="minorHAnsi" w:cs="Arial"/>
          <w:b/>
          <w:color w:val="000000"/>
          <w:sz w:val="22"/>
          <w:szCs w:val="22"/>
        </w:rPr>
        <w:t>Ukončenie zmluvy</w:t>
      </w:r>
    </w:p>
    <w:p w14:paraId="3071566D" w14:textId="77777777" w:rsidR="0011636B" w:rsidRPr="009652C4" w:rsidRDefault="0011636B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4389D2F" w14:textId="49B31AA2" w:rsidR="00076651" w:rsidRPr="00E6675E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6675E">
        <w:rPr>
          <w:rFonts w:asciiTheme="minorHAnsi" w:hAnsiTheme="minorHAnsi" w:cs="Arial"/>
          <w:color w:val="000000"/>
          <w:sz w:val="22"/>
          <w:szCs w:val="22"/>
        </w:rPr>
        <w:t xml:space="preserve">Táto zmluva zanikne </w:t>
      </w:r>
      <w:r w:rsidR="00641638" w:rsidRPr="00E6675E">
        <w:rPr>
          <w:rFonts w:asciiTheme="minorHAnsi" w:hAnsiTheme="minorHAnsi" w:cs="Arial"/>
          <w:color w:val="000000"/>
          <w:sz w:val="22"/>
          <w:szCs w:val="22"/>
        </w:rPr>
        <w:t>jej riadnym splnením</w:t>
      </w:r>
      <w:r w:rsidR="00641638" w:rsidRPr="00E6675E" w:rsidDel="0064163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t xml:space="preserve">. Zmluvu je </w:t>
      </w:r>
      <w:r w:rsidR="00A617CF" w:rsidRPr="00E6675E">
        <w:rPr>
          <w:rFonts w:asciiTheme="minorHAnsi" w:hAnsiTheme="minorHAnsi" w:cs="Arial"/>
          <w:color w:val="000000"/>
          <w:sz w:val="22"/>
          <w:szCs w:val="22"/>
        </w:rPr>
        <w:t xml:space="preserve">taktiež 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t>možné ukončiť písomnou dohodou zmluvných strán, písomným odstúpením od zmluvy niektorou zmluvnou stranou alebo písomnou výpoveďou kupujúceho.</w:t>
      </w:r>
    </w:p>
    <w:p w14:paraId="724EF74C" w14:textId="77777777" w:rsidR="006B7D0A" w:rsidRPr="009652C4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FD53B92" w14:textId="41B5B404" w:rsidR="0011636B" w:rsidRPr="00E6675E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6675E">
        <w:rPr>
          <w:rFonts w:asciiTheme="minorHAnsi" w:hAnsiTheme="minorHAnsi" w:cs="Arial"/>
          <w:color w:val="000000"/>
          <w:sz w:val="22"/>
          <w:szCs w:val="22"/>
        </w:rPr>
        <w:t>V prípade zániku zmluvy dohodou zmluvných strán, táto zaniká dňom uvedeným v </w:t>
      </w:r>
      <w:r w:rsidR="00403D00" w:rsidRPr="00E6675E">
        <w:rPr>
          <w:rFonts w:asciiTheme="minorHAnsi" w:hAnsiTheme="minorHAnsi" w:cs="Arial"/>
          <w:color w:val="000000"/>
          <w:sz w:val="22"/>
          <w:szCs w:val="22"/>
        </w:rPr>
        <w:t xml:space="preserve">tejto dohode. V dohode sa upraví 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t xml:space="preserve">aj </w:t>
      </w:r>
      <w:r w:rsidR="00403D00" w:rsidRPr="00E6675E">
        <w:rPr>
          <w:rFonts w:asciiTheme="minorHAnsi" w:hAnsiTheme="minorHAnsi" w:cs="Arial"/>
          <w:color w:val="000000"/>
          <w:sz w:val="22"/>
          <w:szCs w:val="22"/>
        </w:rPr>
        <w:t xml:space="preserve">vysporiadanie prípadných 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t>vzájomn</w:t>
      </w:r>
      <w:r w:rsidR="00403D00" w:rsidRPr="00E6675E">
        <w:rPr>
          <w:rFonts w:asciiTheme="minorHAnsi" w:hAnsiTheme="minorHAnsi" w:cs="Arial"/>
          <w:color w:val="000000"/>
          <w:sz w:val="22"/>
          <w:szCs w:val="22"/>
        </w:rPr>
        <w:t>ých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t xml:space="preserve"> nárok</w:t>
      </w:r>
      <w:r w:rsidR="00403D00" w:rsidRPr="00E6675E">
        <w:rPr>
          <w:rFonts w:asciiTheme="minorHAnsi" w:hAnsiTheme="minorHAnsi" w:cs="Arial"/>
          <w:color w:val="000000"/>
          <w:sz w:val="22"/>
          <w:szCs w:val="22"/>
        </w:rPr>
        <w:t>ov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t xml:space="preserve"> zmluvných strán vzniknuté z plnenia zmluvných povinností alebo z ich porušenia ku dňu zániku zmluvy dohodou.</w:t>
      </w:r>
    </w:p>
    <w:p w14:paraId="58518A90" w14:textId="77777777" w:rsidR="006B7D0A" w:rsidRPr="009652C4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086B7DE" w14:textId="002C0CE7" w:rsidR="0011636B" w:rsidRPr="00E6675E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6675E">
        <w:rPr>
          <w:rFonts w:asciiTheme="minorHAnsi" w:hAnsiTheme="minorHAnsi" w:cs="Arial"/>
          <w:color w:val="000000"/>
          <w:sz w:val="22"/>
          <w:szCs w:val="22"/>
        </w:rPr>
        <w:t>Ak predávajúci koná v rozpore s touto zmluvou, súťažnými podkladmi, právnymi predpismi a na písomnú výzvu kupujúceho</w:t>
      </w:r>
      <w:r w:rsidR="00403D00" w:rsidRPr="00E6675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t xml:space="preserve">toto konanie a jeho následky v určitej lehote neodstráni, je kupujúci 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oprávnený od zmluvy </w:t>
      </w:r>
      <w:r w:rsidR="00403D00" w:rsidRPr="00E6675E">
        <w:rPr>
          <w:rFonts w:asciiTheme="minorHAnsi" w:hAnsiTheme="minorHAnsi" w:cs="Arial"/>
          <w:color w:val="000000"/>
          <w:sz w:val="22"/>
          <w:szCs w:val="22"/>
        </w:rPr>
        <w:t xml:space="preserve">okamžite 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t xml:space="preserve">odstúpiť, pričom nastávajú účinky odstúpenia od zmluvy v zmysle </w:t>
      </w:r>
      <w:proofErr w:type="spellStart"/>
      <w:r w:rsidR="00A617CF" w:rsidRPr="00E6675E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A617CF" w:rsidRPr="00E6675E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t>§ 349 a § 351 ObZ. Predchádzajúca písomná výzva kupujúceho nie je potrebná v prípade odstúpenia od zmluvy zo strany kupujúceho podľa bodu 4 tohto článku.</w:t>
      </w:r>
    </w:p>
    <w:p w14:paraId="6292CFE2" w14:textId="77777777" w:rsidR="006B7D0A" w:rsidRPr="009652C4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C6C487F" w14:textId="3D639874" w:rsidR="003424CD" w:rsidRPr="00E6675E" w:rsidRDefault="00D3284E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6675E">
        <w:rPr>
          <w:rFonts w:asciiTheme="minorHAnsi" w:hAnsiTheme="minorHAnsi" w:cs="Arial"/>
          <w:color w:val="000000"/>
          <w:sz w:val="22"/>
          <w:szCs w:val="22"/>
        </w:rPr>
        <w:t xml:space="preserve">Kupujúci si vyhradzuje právo </w:t>
      </w:r>
      <w:r w:rsidR="00DA4C52" w:rsidRPr="00E6675E">
        <w:rPr>
          <w:rFonts w:asciiTheme="minorHAnsi" w:hAnsiTheme="minorHAnsi" w:cs="Arial"/>
          <w:color w:val="000000"/>
          <w:sz w:val="22"/>
          <w:szCs w:val="22"/>
        </w:rPr>
        <w:t xml:space="preserve">odstúpenia od zmluvy aj bez predchádzajúcej písomnej výzvy, ak predávajúci </w:t>
      </w:r>
      <w:r w:rsidR="003424CD" w:rsidRPr="00E6675E">
        <w:rPr>
          <w:rFonts w:asciiTheme="minorHAnsi" w:hAnsiTheme="minorHAnsi" w:cs="Arial"/>
          <w:color w:val="000000"/>
          <w:sz w:val="22"/>
          <w:szCs w:val="22"/>
        </w:rPr>
        <w:t xml:space="preserve">nedodrží </w:t>
      </w:r>
      <w:r w:rsidR="00403D00" w:rsidRPr="00E6675E">
        <w:rPr>
          <w:rFonts w:asciiTheme="minorHAnsi" w:hAnsiTheme="minorHAnsi" w:cs="Arial"/>
          <w:color w:val="000000"/>
          <w:sz w:val="22"/>
          <w:szCs w:val="22"/>
        </w:rPr>
        <w:t xml:space="preserve">požadovanú </w:t>
      </w:r>
      <w:r w:rsidR="003424CD" w:rsidRPr="00E6675E">
        <w:rPr>
          <w:rFonts w:asciiTheme="minorHAnsi" w:hAnsiTheme="minorHAnsi" w:cs="Arial"/>
          <w:color w:val="000000"/>
          <w:sz w:val="22"/>
          <w:szCs w:val="22"/>
        </w:rPr>
        <w:t xml:space="preserve">kvalitu tovaru podľa zmluvy a súťažných podkladov, </w:t>
      </w:r>
      <w:r w:rsidR="00403D00" w:rsidRPr="00E6675E">
        <w:rPr>
          <w:rFonts w:asciiTheme="minorHAnsi" w:hAnsiTheme="minorHAnsi" w:cs="Arial"/>
          <w:color w:val="000000"/>
          <w:sz w:val="22"/>
          <w:szCs w:val="22"/>
        </w:rPr>
        <w:t xml:space="preserve">ako aj v prípade </w:t>
      </w:r>
      <w:r w:rsidR="003424CD" w:rsidRPr="00E6675E">
        <w:rPr>
          <w:rFonts w:asciiTheme="minorHAnsi" w:hAnsiTheme="minorHAnsi" w:cs="Arial"/>
          <w:color w:val="000000"/>
          <w:sz w:val="22"/>
          <w:szCs w:val="22"/>
        </w:rPr>
        <w:t>ak nie je predávajúci schopný zabezpečiť dodávku žiadaného množstva tovaru v lehote určenej v článku III bod 1 tejto zmluvy.</w:t>
      </w:r>
    </w:p>
    <w:p w14:paraId="31867A25" w14:textId="77777777" w:rsidR="003424CD" w:rsidRPr="009652C4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C7FD6BC" w14:textId="4985A8AB" w:rsidR="00DA4C52" w:rsidRPr="00E6675E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6675E">
        <w:rPr>
          <w:rFonts w:asciiTheme="minorHAnsi" w:hAnsiTheme="minorHAnsi" w:cs="Arial"/>
          <w:color w:val="000000"/>
          <w:sz w:val="22"/>
          <w:szCs w:val="22"/>
        </w:rPr>
        <w:t>Odstúpenie od zmluvy musí mať písomnú formu a musí byť druhej zmluvnej strane doručené</w:t>
      </w:r>
      <w:r w:rsidR="00403D00" w:rsidRPr="00E6675E">
        <w:rPr>
          <w:rFonts w:asciiTheme="minorHAnsi" w:hAnsiTheme="minorHAnsi" w:cs="Arial"/>
          <w:color w:val="000000"/>
          <w:sz w:val="22"/>
          <w:szCs w:val="22"/>
        </w:rPr>
        <w:t xml:space="preserve"> na adresu sídla zmluvnej strany uvedenej na prvej strane tejto zmluvy</w:t>
      </w:r>
      <w:r w:rsidRPr="00E6675E">
        <w:rPr>
          <w:rFonts w:asciiTheme="minorHAnsi" w:hAnsiTheme="minorHAnsi" w:cs="Arial"/>
          <w:color w:val="000000"/>
          <w:sz w:val="22"/>
          <w:szCs w:val="22"/>
        </w:rPr>
        <w:t>. Účinky odstúpenia nastávajú dňom doručenia odstúpenia druhej zmluvnej strane.</w:t>
      </w:r>
    </w:p>
    <w:p w14:paraId="1961C837" w14:textId="77777777" w:rsidR="003424CD" w:rsidRPr="009652C4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4C3E601" w14:textId="7E336E28" w:rsidR="003424CD" w:rsidRPr="00403F03" w:rsidRDefault="003424CD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03F03">
        <w:rPr>
          <w:rFonts w:asciiTheme="minorHAnsi" w:hAnsiTheme="minorHAnsi" w:cs="Arial"/>
          <w:color w:val="000000"/>
          <w:sz w:val="22"/>
          <w:szCs w:val="22"/>
        </w:rPr>
        <w:t>Kupujúci je oprávnený vypovedať zmluvu bez uvedenia dôvodu. Výpoveď musí mať písomnú formu. Výpovedná lehota je jeden kalendárny mesiac a začína plynúť prvým dňom kalendárneho mesiaca nasledujúcom po mesiaci, v ktorom bola výpoveď doručená do sídla predávajúceho.</w:t>
      </w:r>
    </w:p>
    <w:p w14:paraId="43C93852" w14:textId="77777777" w:rsidR="006B7D0A" w:rsidRPr="009652C4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9A26BA1" w14:textId="17DAD095" w:rsidR="00DA4C52" w:rsidRPr="00403F03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403F03">
        <w:rPr>
          <w:rFonts w:asciiTheme="minorHAnsi" w:hAnsiTheme="minorHAnsi" w:cs="Arial"/>
          <w:color w:val="000000"/>
          <w:sz w:val="22"/>
          <w:szCs w:val="22"/>
        </w:rPr>
        <w:t>sa odsťahoval alebo s inou poznámkou podobného významu, za deň doručenia sa považuje deň vrátenia zásielky odosielateľovi.</w:t>
      </w:r>
    </w:p>
    <w:p w14:paraId="66065F34" w14:textId="6FC82492" w:rsidR="002808C3" w:rsidRPr="009652C4" w:rsidRDefault="002808C3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108D8B06" w14:textId="00243C41" w:rsidR="00B2625C" w:rsidRPr="00403F03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403F03">
        <w:rPr>
          <w:rFonts w:asciiTheme="minorHAnsi" w:hAnsiTheme="minorHAnsi" w:cs="Arial"/>
          <w:b/>
          <w:color w:val="000000"/>
          <w:sz w:val="22"/>
          <w:szCs w:val="22"/>
        </w:rPr>
        <w:t>Článok VII.</w:t>
      </w:r>
    </w:p>
    <w:p w14:paraId="211B13B6" w14:textId="77777777" w:rsidR="00B2625C" w:rsidRPr="00403F03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403F03">
        <w:rPr>
          <w:rFonts w:asciiTheme="minorHAnsi" w:hAnsiTheme="minorHAnsi" w:cs="Arial"/>
          <w:b/>
          <w:color w:val="000000"/>
          <w:sz w:val="22"/>
          <w:szCs w:val="22"/>
        </w:rPr>
        <w:t>Využitie subdodávateľov</w:t>
      </w:r>
    </w:p>
    <w:p w14:paraId="26CFFF3E" w14:textId="77777777" w:rsidR="00B2625C" w:rsidRPr="009652C4" w:rsidRDefault="00B2625C" w:rsidP="002808C3">
      <w:pPr>
        <w:spacing w:line="264" w:lineRule="auto"/>
        <w:ind w:right="55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147FA400" w14:textId="166DCD91" w:rsidR="00B2625C" w:rsidRPr="00403F0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Predávajúci predkladá v prílohe č. </w:t>
      </w:r>
      <w:r w:rsidR="009C5124" w:rsidRPr="00403F03">
        <w:rPr>
          <w:rFonts w:asciiTheme="minorHAnsi" w:hAnsiTheme="minorHAnsi" w:cs="Arial"/>
          <w:color w:val="000000"/>
          <w:sz w:val="22"/>
          <w:szCs w:val="22"/>
        </w:rPr>
        <w:t>3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do splnenia tejto z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176E46" w:rsidRPr="00403F03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176E46" w:rsidRPr="00403F03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akúkoľvek zmenu údajov o subdodávateľovi. </w:t>
      </w:r>
      <w:r w:rsidR="00403D00" w:rsidRPr="00403F03">
        <w:rPr>
          <w:rFonts w:asciiTheme="minorHAnsi" w:hAnsiTheme="minorHAnsi" w:cs="Arial"/>
          <w:color w:val="000000"/>
          <w:sz w:val="22"/>
          <w:szCs w:val="22"/>
        </w:rPr>
        <w:t xml:space="preserve">Predávajúci je v prípade spracovania a použitia osobných údajov povinný predložiť spolu s prílohou č.3 </w:t>
      </w:r>
      <w:r w:rsidR="008A7D6F" w:rsidRPr="00403F03">
        <w:rPr>
          <w:rFonts w:asciiTheme="minorHAnsi" w:hAnsiTheme="minorHAnsi" w:cs="Arial"/>
          <w:color w:val="000000"/>
          <w:sz w:val="22"/>
          <w:szCs w:val="22"/>
        </w:rPr>
        <w:t xml:space="preserve">aj súhlas dotknutej osoby so spracovaním osobných údajov v zmysle zák. č. 18/2018 </w:t>
      </w:r>
      <w:proofErr w:type="spellStart"/>
      <w:r w:rsidR="008A7D6F" w:rsidRPr="00403F03">
        <w:rPr>
          <w:rFonts w:asciiTheme="minorHAnsi" w:hAnsiTheme="minorHAnsi" w:cs="Arial"/>
          <w:color w:val="000000"/>
          <w:sz w:val="22"/>
          <w:szCs w:val="22"/>
        </w:rPr>
        <w:t>Z.z</w:t>
      </w:r>
      <w:proofErr w:type="spellEnd"/>
      <w:r w:rsidR="008A7D6F" w:rsidRPr="00403F03">
        <w:rPr>
          <w:rFonts w:asciiTheme="minorHAnsi" w:hAnsiTheme="minorHAnsi" w:cs="Arial"/>
          <w:color w:val="000000"/>
          <w:sz w:val="22"/>
          <w:szCs w:val="22"/>
        </w:rPr>
        <w:t>. a to pre účely naplnenia tohto zmluvného vzťahu, pričom uvedený súhlas musí byť udelený aj pre kupujúceho a to v rozsahu potrebnom na spracovanie príslušnej zmluvnej dokumentácie.</w:t>
      </w:r>
    </w:p>
    <w:p w14:paraId="1BA89DDC" w14:textId="77777777" w:rsidR="00B2625C" w:rsidRPr="00403F03" w:rsidRDefault="00B2625C" w:rsidP="002808C3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FC3497F" w14:textId="12CDB8B4" w:rsidR="00B2625C" w:rsidRPr="00403F0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Predávajúci je oprávnený 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kedykoľvek počas trvania tejto z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mluvy vymeniť ktoréhokoľvek subdodávateľa, a to za predpokladu, že nový subdodávateľ disponuje oprávnením na príslušné plnenie zmluvy podľa </w:t>
      </w:r>
      <w:proofErr w:type="spellStart"/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§ 32 ods. 1 písm. e) ZVO, ako aj spĺňa povinnosť </w:t>
      </w:r>
      <w:bookmarkStart w:id="1" w:name="_Hlk481159816"/>
      <w:r w:rsidRPr="00403F03">
        <w:rPr>
          <w:rFonts w:asciiTheme="minorHAnsi" w:hAnsiTheme="minorHAnsi" w:cs="Arial"/>
          <w:color w:val="000000"/>
          <w:sz w:val="22"/>
          <w:szCs w:val="22"/>
        </w:rPr>
        <w:t>zápisu do registra partnerov verejného sektora</w:t>
      </w:r>
      <w:bookmarkEnd w:id="1"/>
      <w:r w:rsidRPr="00403F03">
        <w:rPr>
          <w:rFonts w:asciiTheme="minorHAnsi" w:hAnsiTheme="minorHAnsi" w:cs="Arial"/>
          <w:color w:val="000000"/>
          <w:sz w:val="22"/>
          <w:szCs w:val="22"/>
        </w:rPr>
        <w:t>, ak zákon pre takéhoto subdodávateľa tento zápis vyžaduje. Najneskôr 7 dní pred prijatím subdodávky od nového subdodávateľa, alebo od uzavretia zmluvné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ho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 vzťahu s novým subdodávateľom (podľa toho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,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 ktorá udalosť nastane skôr, je 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k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>upujúcemu (identifikačné) údaje o novom subdodávateľovi a o osobe oprávnenej konať za nového subdodávateľa v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 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>ro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 xml:space="preserve">zsahu 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meno a priezvisko, adresa pobytu, dátum narodenia a zároveň predložiť 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doklad preukazujúci, že nový subdodávateľ spĺňa podmienku účasti osobného postavenia podľa </w:t>
      </w:r>
      <w:proofErr w:type="spellStart"/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§ 32 ods. 1 písm. e) ZVO pre daný 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predmet subdodávky. Až do splnenia tejto 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z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k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>upujúcemu akúkoľvek zmenu údajov o novom subdodávateľovi.</w:t>
      </w:r>
    </w:p>
    <w:p w14:paraId="27F376F1" w14:textId="77777777" w:rsidR="00B2625C" w:rsidRPr="00403F03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01E78181" w14:textId="1FF126E8" w:rsidR="00B2625C" w:rsidRPr="00403F0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03F03">
        <w:rPr>
          <w:rFonts w:asciiTheme="minorHAnsi" w:hAnsiTheme="minorHAnsi" w:cs="Arial"/>
          <w:color w:val="000000"/>
          <w:sz w:val="22"/>
          <w:szCs w:val="22"/>
        </w:rPr>
        <w:t>Povinnosti uvedené v bodoch 1. a 2.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 xml:space="preserve"> tohto článku nie je p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>redávajúci povinný plniť v prípade subdodávateľov, ktorí mu dodávajú tovary.</w:t>
      </w:r>
    </w:p>
    <w:p w14:paraId="556A4F8A" w14:textId="77777777" w:rsidR="00B2625C" w:rsidRPr="009652C4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95FE8CA" w14:textId="5883892C" w:rsidR="00B2625C" w:rsidRPr="00403F0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03F03">
        <w:rPr>
          <w:rFonts w:asciiTheme="minorHAnsi" w:hAnsiTheme="minorHAnsi" w:cs="Arial"/>
          <w:color w:val="000000"/>
          <w:sz w:val="22"/>
          <w:szCs w:val="22"/>
        </w:rPr>
        <w:t>V prípade porušenia ktorejkoľvek z povinností týkajúcej sa subdodávateľov alebo ich zmeny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,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 má 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k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 xml:space="preserve">upujúci právo odstúpiť od </w:t>
      </w:r>
      <w:r w:rsidR="00272E81" w:rsidRPr="00403F03">
        <w:rPr>
          <w:rFonts w:asciiTheme="minorHAnsi" w:hAnsiTheme="minorHAnsi" w:cs="Arial"/>
          <w:color w:val="000000"/>
          <w:sz w:val="22"/>
          <w:szCs w:val="22"/>
        </w:rPr>
        <w:t>z</w:t>
      </w:r>
      <w:r w:rsidRPr="00403F03">
        <w:rPr>
          <w:rFonts w:asciiTheme="minorHAnsi" w:hAnsiTheme="minorHAnsi" w:cs="Arial"/>
          <w:color w:val="000000"/>
          <w:sz w:val="22"/>
          <w:szCs w:val="22"/>
        </w:rPr>
        <w:t>mluvy a má nárok na zmluvnú pokutu vo výške 5% zo zmluvnej ceny, za každé porušenie ktorejkoľvek z vyššie uvedených povinností, a to aj opakovane.</w:t>
      </w:r>
    </w:p>
    <w:p w14:paraId="5EC64522" w14:textId="7A2B8FDB" w:rsidR="00B2625C" w:rsidRPr="00403F03" w:rsidRDefault="00B2625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959C66C" w14:textId="0044A2DB" w:rsidR="00D25F53" w:rsidRPr="00403F03" w:rsidRDefault="0065057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403F03">
        <w:rPr>
          <w:rFonts w:asciiTheme="minorHAnsi" w:hAnsiTheme="minorHAnsi" w:cs="Arial"/>
          <w:b/>
          <w:color w:val="000000"/>
          <w:sz w:val="22"/>
          <w:szCs w:val="22"/>
        </w:rPr>
        <w:t>Článok VII</w:t>
      </w:r>
      <w:r w:rsidR="00B2625C" w:rsidRPr="00403F03">
        <w:rPr>
          <w:rFonts w:asciiTheme="minorHAnsi" w:hAnsiTheme="minorHAnsi" w:cs="Arial"/>
          <w:b/>
          <w:color w:val="000000"/>
          <w:sz w:val="22"/>
          <w:szCs w:val="22"/>
        </w:rPr>
        <w:t>I.</w:t>
      </w:r>
    </w:p>
    <w:p w14:paraId="7D360DB0" w14:textId="5F097852" w:rsidR="00A05E95" w:rsidRPr="00403F03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403F03">
        <w:rPr>
          <w:rFonts w:asciiTheme="minorHAnsi" w:hAnsiTheme="minorHAnsi" w:cs="Arial"/>
          <w:b/>
          <w:color w:val="000000"/>
          <w:sz w:val="22"/>
          <w:szCs w:val="22"/>
        </w:rPr>
        <w:t>Záverečné ustanovenie</w:t>
      </w:r>
    </w:p>
    <w:p w14:paraId="1DB80F8D" w14:textId="77777777" w:rsidR="006C2B38" w:rsidRPr="009652C4" w:rsidRDefault="006C2B38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39395C61" w14:textId="75B7DD0D" w:rsidR="00A05E95" w:rsidRPr="00403F03" w:rsidRDefault="006F318E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03F03">
        <w:rPr>
          <w:rFonts w:asciiTheme="minorHAnsi" w:hAnsiTheme="minorHAnsi" w:cs="Arial"/>
          <w:sz w:val="22"/>
          <w:szCs w:val="22"/>
        </w:rPr>
        <w:t>Táto z</w:t>
      </w:r>
      <w:r w:rsidR="00A05E95" w:rsidRPr="00403F03">
        <w:rPr>
          <w:rFonts w:asciiTheme="minorHAnsi" w:hAnsiTheme="minorHAnsi" w:cs="Arial"/>
          <w:sz w:val="22"/>
          <w:szCs w:val="22"/>
        </w:rPr>
        <w:t>mluva sa vyhotovuje v</w:t>
      </w:r>
      <w:r w:rsidR="00456ED2" w:rsidRPr="00403F03">
        <w:rPr>
          <w:rFonts w:asciiTheme="minorHAnsi" w:hAnsiTheme="minorHAnsi" w:cs="Arial"/>
          <w:sz w:val="22"/>
          <w:szCs w:val="22"/>
        </w:rPr>
        <w:t> </w:t>
      </w:r>
      <w:r w:rsidR="00D9372C" w:rsidRPr="00403F03">
        <w:rPr>
          <w:rFonts w:asciiTheme="minorHAnsi" w:hAnsiTheme="minorHAnsi" w:cs="Arial"/>
          <w:sz w:val="22"/>
          <w:szCs w:val="22"/>
        </w:rPr>
        <w:t xml:space="preserve">štyroch </w:t>
      </w:r>
      <w:r w:rsidR="00A05E95" w:rsidRPr="00403F03">
        <w:rPr>
          <w:rFonts w:asciiTheme="minorHAnsi" w:hAnsiTheme="minorHAnsi" w:cs="Arial"/>
          <w:sz w:val="22"/>
          <w:szCs w:val="22"/>
        </w:rPr>
        <w:t xml:space="preserve">rovnopisoch, pričom každá zmluvná strana </w:t>
      </w:r>
      <w:proofErr w:type="spellStart"/>
      <w:r w:rsidR="00A05E95" w:rsidRPr="00403F03">
        <w:rPr>
          <w:rFonts w:asciiTheme="minorHAnsi" w:hAnsiTheme="minorHAnsi" w:cs="Arial"/>
          <w:sz w:val="22"/>
          <w:szCs w:val="22"/>
        </w:rPr>
        <w:t>obdrží</w:t>
      </w:r>
      <w:proofErr w:type="spellEnd"/>
      <w:r w:rsidR="00A05E95" w:rsidRPr="00403F03">
        <w:rPr>
          <w:rFonts w:asciiTheme="minorHAnsi" w:hAnsiTheme="minorHAnsi" w:cs="Arial"/>
          <w:sz w:val="22"/>
          <w:szCs w:val="22"/>
        </w:rPr>
        <w:t xml:space="preserve"> po </w:t>
      </w:r>
      <w:r w:rsidR="00D9372C" w:rsidRPr="00403F03">
        <w:rPr>
          <w:rFonts w:asciiTheme="minorHAnsi" w:hAnsiTheme="minorHAnsi" w:cs="Arial"/>
          <w:sz w:val="22"/>
          <w:szCs w:val="22"/>
        </w:rPr>
        <w:t>dva</w:t>
      </w:r>
      <w:r w:rsidR="00A05E95" w:rsidRPr="00403F03">
        <w:rPr>
          <w:rFonts w:asciiTheme="minorHAnsi" w:hAnsiTheme="minorHAnsi" w:cs="Arial"/>
          <w:sz w:val="22"/>
          <w:szCs w:val="22"/>
        </w:rPr>
        <w:t xml:space="preserve"> </w:t>
      </w:r>
      <w:r w:rsidRPr="00403F03">
        <w:rPr>
          <w:rFonts w:asciiTheme="minorHAnsi" w:hAnsiTheme="minorHAnsi" w:cs="Arial"/>
          <w:sz w:val="22"/>
          <w:szCs w:val="22"/>
        </w:rPr>
        <w:t xml:space="preserve">jej </w:t>
      </w:r>
      <w:r w:rsidR="00A05E95" w:rsidRPr="00403F03">
        <w:rPr>
          <w:rFonts w:asciiTheme="minorHAnsi" w:hAnsiTheme="minorHAnsi" w:cs="Arial"/>
          <w:sz w:val="22"/>
          <w:szCs w:val="22"/>
        </w:rPr>
        <w:t>rovnopis</w:t>
      </w:r>
      <w:r w:rsidR="00D9372C" w:rsidRPr="00403F03">
        <w:rPr>
          <w:rFonts w:asciiTheme="minorHAnsi" w:hAnsiTheme="minorHAnsi" w:cs="Arial"/>
          <w:sz w:val="22"/>
          <w:szCs w:val="22"/>
        </w:rPr>
        <w:t>y</w:t>
      </w:r>
      <w:r w:rsidR="00197518" w:rsidRPr="00403F03">
        <w:rPr>
          <w:rFonts w:asciiTheme="minorHAnsi" w:hAnsiTheme="minorHAnsi" w:cs="Arial"/>
          <w:sz w:val="22"/>
          <w:szCs w:val="22"/>
        </w:rPr>
        <w:t>.</w:t>
      </w:r>
    </w:p>
    <w:p w14:paraId="6899CC01" w14:textId="77777777" w:rsidR="004F4839" w:rsidRPr="009652C4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F34293D" w14:textId="5B8FA072" w:rsidR="00A05E95" w:rsidRPr="00403F0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03F03">
        <w:rPr>
          <w:rFonts w:asciiTheme="minorHAnsi" w:hAnsiTheme="minorHAnsi" w:cs="Arial"/>
          <w:sz w:val="22"/>
          <w:szCs w:val="22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9652C4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F415772" w14:textId="30D556DD" w:rsidR="00B45EBC" w:rsidRPr="00403F03" w:rsidRDefault="00B45EBC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03F03">
        <w:rPr>
          <w:rFonts w:asciiTheme="minorHAnsi" w:hAnsiTheme="minorHAnsi" w:cs="Arial"/>
          <w:sz w:val="22"/>
          <w:szCs w:val="22"/>
        </w:rPr>
        <w:t xml:space="preserve">Táto zmluva podlieha povinnému zverejneniu v zmysle </w:t>
      </w:r>
      <w:proofErr w:type="spellStart"/>
      <w:r w:rsidR="00272E81" w:rsidRPr="00403F03">
        <w:rPr>
          <w:rFonts w:asciiTheme="minorHAnsi" w:hAnsiTheme="minorHAnsi" w:cs="Arial"/>
          <w:sz w:val="22"/>
          <w:szCs w:val="22"/>
        </w:rPr>
        <w:t>ust</w:t>
      </w:r>
      <w:proofErr w:type="spellEnd"/>
      <w:r w:rsidR="00272E81" w:rsidRPr="00403F03">
        <w:rPr>
          <w:rFonts w:asciiTheme="minorHAnsi" w:hAnsiTheme="minorHAnsi" w:cs="Arial"/>
          <w:sz w:val="22"/>
          <w:szCs w:val="22"/>
        </w:rPr>
        <w:t>.</w:t>
      </w:r>
      <w:r w:rsidRPr="00403F03">
        <w:rPr>
          <w:rFonts w:asciiTheme="minorHAnsi" w:hAnsiTheme="minorHAnsi" w:cs="Arial"/>
          <w:sz w:val="22"/>
          <w:szCs w:val="22"/>
        </w:rPr>
        <w:t xml:space="preserve"> § 5a zákona č. 211/2000 Z. z. o slobodnom prístupe k informáciám a o zmene a doplnení niektorých zákonov v znení neskorších predpisov a</w:t>
      </w:r>
      <w:r w:rsidR="000474D8" w:rsidRPr="00403F03">
        <w:rPr>
          <w:rFonts w:asciiTheme="minorHAnsi" w:hAnsiTheme="minorHAnsi" w:cs="Arial"/>
          <w:sz w:val="22"/>
          <w:szCs w:val="22"/>
        </w:rPr>
        <w:t> </w:t>
      </w:r>
      <w:proofErr w:type="spellStart"/>
      <w:r w:rsidR="000474D8" w:rsidRPr="00403F03">
        <w:rPr>
          <w:rFonts w:asciiTheme="minorHAnsi" w:hAnsiTheme="minorHAnsi" w:cs="Arial"/>
          <w:sz w:val="22"/>
          <w:szCs w:val="22"/>
        </w:rPr>
        <w:t>ust</w:t>
      </w:r>
      <w:proofErr w:type="spellEnd"/>
      <w:r w:rsidR="000474D8" w:rsidRPr="00403F03">
        <w:rPr>
          <w:rFonts w:asciiTheme="minorHAnsi" w:hAnsiTheme="minorHAnsi" w:cs="Arial"/>
          <w:sz w:val="22"/>
          <w:szCs w:val="22"/>
        </w:rPr>
        <w:t xml:space="preserve">. § 47a </w:t>
      </w:r>
      <w:r w:rsidRPr="00403F03">
        <w:rPr>
          <w:rFonts w:asciiTheme="minorHAnsi" w:hAnsiTheme="minorHAnsi" w:cs="Arial"/>
          <w:sz w:val="22"/>
          <w:szCs w:val="22"/>
        </w:rPr>
        <w:t xml:space="preserve">zákona č. 40/1964 Zb. Občiansky zákonník v znení neskorších predpisov. </w:t>
      </w:r>
    </w:p>
    <w:p w14:paraId="7C40EFBD" w14:textId="77777777" w:rsidR="00C1100A" w:rsidRPr="009652C4" w:rsidRDefault="00C1100A" w:rsidP="002808C3">
      <w:pPr>
        <w:pStyle w:val="Odsekzoznamu"/>
        <w:spacing w:line="264" w:lineRule="auto"/>
        <w:ind w:left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390EAE" w14:textId="1F693B24" w:rsidR="00A05E95" w:rsidRPr="00835E8A" w:rsidRDefault="006F318E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35E8A">
        <w:rPr>
          <w:rFonts w:asciiTheme="minorHAnsi" w:hAnsiTheme="minorHAnsi" w:cs="Arial"/>
          <w:sz w:val="22"/>
          <w:szCs w:val="22"/>
        </w:rPr>
        <w:t>Táto z</w:t>
      </w:r>
      <w:r w:rsidR="00197518" w:rsidRPr="00835E8A">
        <w:rPr>
          <w:rFonts w:asciiTheme="minorHAnsi" w:hAnsiTheme="minorHAnsi" w:cs="Arial"/>
          <w:sz w:val="22"/>
          <w:szCs w:val="22"/>
        </w:rPr>
        <w:t>mluva sa uzatvára na dobu určitú</w:t>
      </w:r>
      <w:r w:rsidR="00272E81" w:rsidRPr="00835E8A">
        <w:rPr>
          <w:rFonts w:asciiTheme="minorHAnsi" w:hAnsiTheme="minorHAnsi" w:cs="Arial"/>
          <w:sz w:val="22"/>
          <w:szCs w:val="22"/>
        </w:rPr>
        <w:t xml:space="preserve">, a to do splnenia zmluvného záväzku a </w:t>
      </w:r>
      <w:r w:rsidR="00A05E95" w:rsidRPr="00835E8A">
        <w:rPr>
          <w:rFonts w:asciiTheme="minorHAnsi" w:hAnsiTheme="minorHAnsi" w:cs="Arial"/>
          <w:sz w:val="22"/>
          <w:szCs w:val="22"/>
        </w:rPr>
        <w:t xml:space="preserve">nadobúda platnosť dňom jej </w:t>
      </w:r>
      <w:r w:rsidR="00272E81" w:rsidRPr="00835E8A">
        <w:rPr>
          <w:rFonts w:asciiTheme="minorHAnsi" w:hAnsiTheme="minorHAnsi" w:cs="Arial"/>
          <w:sz w:val="22"/>
          <w:szCs w:val="22"/>
        </w:rPr>
        <w:t>podpísania obidvomi</w:t>
      </w:r>
      <w:r w:rsidR="00A05E95" w:rsidRPr="00835E8A">
        <w:rPr>
          <w:rFonts w:asciiTheme="minorHAnsi" w:hAnsiTheme="minorHAnsi" w:cs="Arial"/>
          <w:sz w:val="22"/>
          <w:szCs w:val="22"/>
        </w:rPr>
        <w:t xml:space="preserve"> zmluvnými stranami</w:t>
      </w:r>
      <w:r w:rsidR="00197518" w:rsidRPr="00835E8A">
        <w:rPr>
          <w:rFonts w:asciiTheme="minorHAnsi" w:hAnsiTheme="minorHAnsi" w:cs="Arial"/>
          <w:sz w:val="22"/>
          <w:szCs w:val="22"/>
        </w:rPr>
        <w:t xml:space="preserve"> a účinnosť </w:t>
      </w:r>
      <w:r w:rsidR="00272E81" w:rsidRPr="00835E8A">
        <w:rPr>
          <w:rFonts w:asciiTheme="minorHAnsi" w:hAnsiTheme="minorHAnsi" w:cs="Arial"/>
          <w:sz w:val="22"/>
          <w:szCs w:val="22"/>
        </w:rPr>
        <w:t xml:space="preserve">dňom </w:t>
      </w:r>
      <w:r w:rsidR="00197518" w:rsidRPr="00835E8A">
        <w:rPr>
          <w:rFonts w:asciiTheme="minorHAnsi" w:hAnsiTheme="minorHAnsi" w:cs="Arial"/>
          <w:sz w:val="22"/>
          <w:szCs w:val="22"/>
        </w:rPr>
        <w:t>nasledujúci</w:t>
      </w:r>
      <w:r w:rsidR="00272E81" w:rsidRPr="00835E8A">
        <w:rPr>
          <w:rFonts w:asciiTheme="minorHAnsi" w:hAnsiTheme="minorHAnsi" w:cs="Arial"/>
          <w:sz w:val="22"/>
          <w:szCs w:val="22"/>
        </w:rPr>
        <w:t>m</w:t>
      </w:r>
      <w:r w:rsidR="00197518" w:rsidRPr="00835E8A">
        <w:rPr>
          <w:rFonts w:asciiTheme="minorHAnsi" w:hAnsiTheme="minorHAnsi" w:cs="Arial"/>
          <w:sz w:val="22"/>
          <w:szCs w:val="22"/>
        </w:rPr>
        <w:t xml:space="preserve"> po dni jej zverejnenia</w:t>
      </w:r>
      <w:r w:rsidR="00180E92" w:rsidRPr="00835E8A">
        <w:rPr>
          <w:rFonts w:asciiTheme="minorHAnsi" w:hAnsiTheme="minorHAnsi" w:cs="Arial"/>
          <w:sz w:val="22"/>
          <w:szCs w:val="22"/>
        </w:rPr>
        <w:t xml:space="preserve"> </w:t>
      </w:r>
      <w:r w:rsidR="00272E81" w:rsidRPr="00835E8A">
        <w:rPr>
          <w:rFonts w:asciiTheme="minorHAnsi" w:hAnsiTheme="minorHAnsi" w:cs="Arial"/>
          <w:sz w:val="22"/>
          <w:szCs w:val="22"/>
        </w:rPr>
        <w:t xml:space="preserve">na webovom sídle </w:t>
      </w:r>
      <w:r w:rsidR="000474D8" w:rsidRPr="00835E8A">
        <w:rPr>
          <w:rFonts w:asciiTheme="minorHAnsi" w:hAnsiTheme="minorHAnsi" w:cs="Arial"/>
          <w:sz w:val="22"/>
          <w:szCs w:val="22"/>
        </w:rPr>
        <w:t>kupujúceho</w:t>
      </w:r>
      <w:r w:rsidR="00272E81" w:rsidRPr="00835E8A">
        <w:rPr>
          <w:rFonts w:asciiTheme="minorHAnsi" w:hAnsiTheme="minorHAnsi" w:cs="Arial"/>
          <w:sz w:val="22"/>
          <w:szCs w:val="22"/>
        </w:rPr>
        <w:t>.</w:t>
      </w:r>
    </w:p>
    <w:p w14:paraId="2B1D546C" w14:textId="77777777" w:rsidR="00272E81" w:rsidRPr="009652C4" w:rsidRDefault="00272E81" w:rsidP="002808C3">
      <w:pPr>
        <w:pStyle w:val="Odsekzoznamu"/>
        <w:spacing w:line="264" w:lineRule="auto"/>
        <w:rPr>
          <w:rFonts w:asciiTheme="minorHAnsi" w:hAnsiTheme="minorHAnsi" w:cs="Arial"/>
          <w:sz w:val="22"/>
          <w:szCs w:val="22"/>
          <w:highlight w:val="yellow"/>
        </w:rPr>
      </w:pPr>
    </w:p>
    <w:p w14:paraId="3B4329FC" w14:textId="7718CD0B" w:rsidR="00272E81" w:rsidRPr="00835E8A" w:rsidRDefault="00272E81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35E8A">
        <w:rPr>
          <w:rFonts w:asciiTheme="minorHAnsi" w:hAnsiTheme="minorHAnsi" w:cs="Arial"/>
          <w:sz w:val="22"/>
          <w:szCs w:val="22"/>
        </w:rPr>
        <w:t xml:space="preserve"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 </w:t>
      </w:r>
    </w:p>
    <w:p w14:paraId="24F4EBE6" w14:textId="77777777" w:rsidR="004F4839" w:rsidRPr="009652C4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30AA35B" w14:textId="38EB81D6" w:rsidR="00A05E95" w:rsidRPr="00835E8A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35E8A">
        <w:rPr>
          <w:rFonts w:asciiTheme="minorHAnsi" w:hAnsiTheme="minorHAnsi" w:cs="Arial"/>
          <w:sz w:val="22"/>
          <w:szCs w:val="22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9652C4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DF2A434" w14:textId="4EDBABDE" w:rsidR="00A05E95" w:rsidRPr="00835E8A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35E8A">
        <w:rPr>
          <w:rFonts w:asciiTheme="minorHAnsi" w:hAnsiTheme="minorHAnsi" w:cs="Arial"/>
          <w:sz w:val="22"/>
          <w:szCs w:val="22"/>
        </w:rPr>
        <w:t xml:space="preserve">Právne vzťahy založené touto zmluvou, ak ich zmluva výslovne neupravuje, sa riadia príslušnými ustanoveniami </w:t>
      </w:r>
      <w:r w:rsidR="006B7D0A" w:rsidRPr="00835E8A">
        <w:rPr>
          <w:rFonts w:asciiTheme="minorHAnsi" w:hAnsiTheme="minorHAnsi" w:cs="Arial"/>
          <w:sz w:val="22"/>
          <w:szCs w:val="22"/>
        </w:rPr>
        <w:t xml:space="preserve">Obchodného </w:t>
      </w:r>
      <w:r w:rsidRPr="00835E8A">
        <w:rPr>
          <w:rFonts w:asciiTheme="minorHAnsi" w:hAnsiTheme="minorHAnsi" w:cs="Arial"/>
          <w:sz w:val="22"/>
          <w:szCs w:val="22"/>
        </w:rPr>
        <w:t>zákonníka a ostatnými platnými právnymi predpismi SR.</w:t>
      </w:r>
      <w:r w:rsidR="008A7D6F" w:rsidRPr="00835E8A">
        <w:rPr>
          <w:rFonts w:asciiTheme="minorHAnsi" w:hAnsiTheme="minorHAnsi" w:cs="Arial"/>
          <w:sz w:val="22"/>
          <w:szCs w:val="22"/>
        </w:rPr>
        <w:t xml:space="preserve"> </w:t>
      </w:r>
    </w:p>
    <w:p w14:paraId="3A180BDF" w14:textId="77777777" w:rsidR="008A7D6F" w:rsidRPr="009652C4" w:rsidRDefault="008A7D6F" w:rsidP="008A7D6F">
      <w:pPr>
        <w:pStyle w:val="Odsekzoznamu"/>
        <w:rPr>
          <w:rFonts w:asciiTheme="minorHAnsi" w:hAnsiTheme="minorHAnsi" w:cs="Arial"/>
          <w:sz w:val="22"/>
          <w:szCs w:val="22"/>
          <w:highlight w:val="yellow"/>
        </w:rPr>
      </w:pPr>
    </w:p>
    <w:p w14:paraId="5C5D365E" w14:textId="1C3BD54E" w:rsidR="008A7D6F" w:rsidRPr="00835E8A" w:rsidRDefault="008A7D6F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35E8A">
        <w:rPr>
          <w:rFonts w:asciiTheme="minorHAnsi" w:hAnsiTheme="minorHAnsi" w:cs="Arial"/>
          <w:sz w:val="22"/>
          <w:szCs w:val="22"/>
        </w:rPr>
        <w:t>Zmluvné strany sú v prípade spracúvania osobných údajov v zmysle zák. č. 18/2018 (o „GDPR“) povinné poskytnúť si vzájomnú súčinnosť a v prípade spracúvania osobných údajov tretích osôb v súvislosti s plnením predmetu tejto zmluvy, predložiť ich písomný súhlas na spracovanie dotknutých osobných údajov s presným vymedzením rozsahu s</w:t>
      </w:r>
      <w:r w:rsidR="000068E5" w:rsidRPr="00835E8A">
        <w:rPr>
          <w:rFonts w:asciiTheme="minorHAnsi" w:hAnsiTheme="minorHAnsi" w:cs="Arial"/>
          <w:sz w:val="22"/>
          <w:szCs w:val="22"/>
        </w:rPr>
        <w:t xml:space="preserve">pracovania ako aj účelu a doby </w:t>
      </w:r>
      <w:r w:rsidRPr="00835E8A">
        <w:rPr>
          <w:rFonts w:asciiTheme="minorHAnsi" w:hAnsiTheme="minorHAnsi" w:cs="Arial"/>
          <w:sz w:val="22"/>
          <w:szCs w:val="22"/>
        </w:rPr>
        <w:t xml:space="preserve">spracovania. Uvedené ustanovenie je záväzné najmä vo vzťahu k predávajúcemu pre prípad </w:t>
      </w:r>
      <w:r w:rsidRPr="00835E8A">
        <w:rPr>
          <w:rFonts w:asciiTheme="minorHAnsi" w:hAnsiTheme="minorHAnsi" w:cs="Arial"/>
          <w:sz w:val="22"/>
          <w:szCs w:val="22"/>
        </w:rPr>
        <w:lastRenderedPageBreak/>
        <w:t>spracúvania osobných údajov jeho osobou, aby uvedený súhlas zabezpe</w:t>
      </w:r>
      <w:r w:rsidR="000068E5" w:rsidRPr="00835E8A">
        <w:rPr>
          <w:rFonts w:asciiTheme="minorHAnsi" w:hAnsiTheme="minorHAnsi" w:cs="Arial"/>
          <w:sz w:val="22"/>
          <w:szCs w:val="22"/>
        </w:rPr>
        <w:t xml:space="preserve">čil aj pre potreby kupujúceho. </w:t>
      </w:r>
    </w:p>
    <w:p w14:paraId="0092124C" w14:textId="77777777" w:rsidR="004F4839" w:rsidRPr="009652C4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ED491F2" w14:textId="4543583D" w:rsidR="00A05E95" w:rsidRPr="00835E8A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35E8A">
        <w:rPr>
          <w:rFonts w:asciiTheme="minorHAnsi" w:hAnsiTheme="minorHAnsi" w:cs="Arial"/>
          <w:sz w:val="22"/>
          <w:szCs w:val="22"/>
        </w:rPr>
        <w:t xml:space="preserve"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</w:t>
      </w:r>
      <w:r w:rsidR="008F7ACD" w:rsidRPr="00835E8A">
        <w:rPr>
          <w:rFonts w:asciiTheme="minorHAnsi" w:hAnsiTheme="minorHAnsi" w:cs="Arial"/>
          <w:sz w:val="22"/>
          <w:szCs w:val="22"/>
        </w:rPr>
        <w:t xml:space="preserve">zmluvy </w:t>
      </w:r>
      <w:r w:rsidRPr="00835E8A">
        <w:rPr>
          <w:rFonts w:asciiTheme="minorHAnsi" w:hAnsiTheme="minorHAnsi" w:cs="Arial"/>
          <w:sz w:val="22"/>
          <w:szCs w:val="22"/>
        </w:rPr>
        <w:t>nakladať a ich spôsobilosť nie je ničím obmedzená, čo zmluvné strany nižšie potvrdzujú svojimi podpismi.</w:t>
      </w:r>
    </w:p>
    <w:p w14:paraId="1C3C1723" w14:textId="505F8584" w:rsidR="00D25F53" w:rsidRPr="009652C4" w:rsidRDefault="00D25F5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0D1E9359" w14:textId="013863D0" w:rsidR="00B2625C" w:rsidRPr="00835E8A" w:rsidRDefault="00B2625C" w:rsidP="002808C3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64" w:lineRule="auto"/>
        <w:ind w:firstLine="0"/>
        <w:jc w:val="both"/>
        <w:rPr>
          <w:b/>
        </w:rPr>
      </w:pPr>
      <w:r w:rsidRPr="00835E8A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79A622BC" w14:textId="35619ADE" w:rsidR="00B81710" w:rsidRPr="00835E8A" w:rsidRDefault="008F7ACD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835E8A">
        <w:rPr>
          <w:rStyle w:val="CharStyle15"/>
          <w:rFonts w:asciiTheme="minorHAnsi" w:hAnsiTheme="minorHAnsi" w:cs="Calibri"/>
          <w:sz w:val="22"/>
          <w:szCs w:val="22"/>
        </w:rPr>
        <w:t>Príloha č.</w:t>
      </w:r>
      <w:r w:rsidR="00B81710" w:rsidRPr="00835E8A">
        <w:rPr>
          <w:rStyle w:val="CharStyle15"/>
          <w:rFonts w:asciiTheme="minorHAnsi" w:hAnsiTheme="minorHAnsi" w:cs="Calibri"/>
          <w:sz w:val="22"/>
          <w:szCs w:val="22"/>
        </w:rPr>
        <w:t xml:space="preserve"> 1 </w:t>
      </w:r>
      <w:r w:rsidR="00B81710" w:rsidRPr="00835E8A">
        <w:rPr>
          <w:rStyle w:val="CharStyle15"/>
          <w:rFonts w:asciiTheme="minorHAnsi" w:hAnsiTheme="minorHAnsi" w:cs="Calibri"/>
          <w:sz w:val="22"/>
          <w:szCs w:val="22"/>
        </w:rPr>
        <w:tab/>
      </w:r>
      <w:r w:rsidR="00B81710" w:rsidRPr="00835E8A">
        <w:rPr>
          <w:rStyle w:val="CharStyle15"/>
          <w:rFonts w:asciiTheme="minorHAnsi" w:hAnsiTheme="minorHAnsi" w:cs="Calibri"/>
          <w:sz w:val="22"/>
          <w:szCs w:val="22"/>
        </w:rPr>
        <w:tab/>
        <w:t>Špecifikácia predmetu kúpy</w:t>
      </w:r>
    </w:p>
    <w:p w14:paraId="5B9C9C99" w14:textId="1D92FD63" w:rsidR="00B2625C" w:rsidRPr="00835E8A" w:rsidRDefault="00B2625C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835E8A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835E8A">
        <w:rPr>
          <w:rStyle w:val="CharStyle15"/>
          <w:rFonts w:asciiTheme="minorHAnsi" w:hAnsiTheme="minorHAnsi" w:cs="Calibri"/>
          <w:sz w:val="22"/>
          <w:szCs w:val="22"/>
        </w:rPr>
        <w:t>2</w:t>
      </w:r>
      <w:r w:rsidRPr="00835E8A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835E8A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835E8A">
        <w:rPr>
          <w:rStyle w:val="CharStyle15"/>
          <w:rFonts w:asciiTheme="minorHAnsi" w:hAnsiTheme="minorHAnsi" w:cs="Calibri"/>
          <w:sz w:val="22"/>
          <w:szCs w:val="22"/>
        </w:rPr>
        <w:tab/>
        <w:t xml:space="preserve">Cenová ponuka predávajúceho ako uchádzača vo verejnom obstarávaní </w:t>
      </w:r>
    </w:p>
    <w:p w14:paraId="37FC8594" w14:textId="7B48DC77" w:rsidR="00B2625C" w:rsidRPr="00835E8A" w:rsidRDefault="00B2625C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28"/>
          <w:rFonts w:asciiTheme="minorHAnsi" w:hAnsiTheme="minorHAnsi"/>
          <w:sz w:val="22"/>
          <w:szCs w:val="22"/>
        </w:rPr>
      </w:pPr>
      <w:r w:rsidRPr="00835E8A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835E8A">
        <w:rPr>
          <w:rStyle w:val="CharStyle15"/>
          <w:rFonts w:asciiTheme="minorHAnsi" w:hAnsiTheme="minorHAnsi" w:cs="Calibri"/>
          <w:sz w:val="22"/>
          <w:szCs w:val="22"/>
        </w:rPr>
        <w:t>3</w:t>
      </w:r>
      <w:r w:rsidRPr="00835E8A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835E8A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835E8A">
        <w:rPr>
          <w:rStyle w:val="CharStyle15"/>
          <w:rFonts w:asciiTheme="minorHAnsi" w:hAnsiTheme="minorHAnsi" w:cs="Calibri"/>
          <w:sz w:val="22"/>
          <w:szCs w:val="22"/>
        </w:rPr>
        <w:tab/>
        <w:t>Zoznam subdodávateľov (aj ak ide o plnenie bez využitia subdodávky)</w:t>
      </w:r>
    </w:p>
    <w:p w14:paraId="7B91F6C3" w14:textId="7E817069" w:rsidR="00B2625C" w:rsidRPr="009652C4" w:rsidRDefault="00B262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6C276E9" w14:textId="5D831C48" w:rsidR="005C4625" w:rsidRPr="00835E8A" w:rsidRDefault="00176E46" w:rsidP="00176E46">
      <w:pPr>
        <w:tabs>
          <w:tab w:val="left" w:pos="5103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35E8A">
        <w:rPr>
          <w:rFonts w:asciiTheme="minorHAnsi" w:hAnsiTheme="minorHAnsi" w:cs="Arial"/>
          <w:sz w:val="22"/>
          <w:szCs w:val="22"/>
        </w:rPr>
        <w:t xml:space="preserve">   Predávajúci:</w:t>
      </w:r>
      <w:r w:rsidRPr="00835E8A">
        <w:rPr>
          <w:rFonts w:asciiTheme="minorHAnsi" w:hAnsiTheme="minorHAnsi" w:cs="Arial"/>
          <w:sz w:val="22"/>
          <w:szCs w:val="22"/>
        </w:rPr>
        <w:tab/>
        <w:t xml:space="preserve">  Kupujúci:</w:t>
      </w:r>
    </w:p>
    <w:p w14:paraId="22D2F428" w14:textId="611BC5C7" w:rsidR="00263912" w:rsidRPr="00835E8A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35E8A">
        <w:rPr>
          <w:rFonts w:asciiTheme="minorHAnsi" w:hAnsiTheme="minorHAnsi" w:cs="Arial"/>
          <w:sz w:val="22"/>
          <w:szCs w:val="22"/>
        </w:rPr>
        <w:tab/>
      </w:r>
      <w:r w:rsidR="00263912" w:rsidRPr="00835E8A">
        <w:rPr>
          <w:rFonts w:asciiTheme="minorHAnsi" w:hAnsiTheme="minorHAnsi" w:cs="Arial"/>
          <w:sz w:val="22"/>
          <w:szCs w:val="22"/>
        </w:rPr>
        <w:t>V ................................., dňa ....................</w:t>
      </w:r>
      <w:r w:rsidR="00263912" w:rsidRPr="00835E8A">
        <w:rPr>
          <w:rFonts w:asciiTheme="minorHAnsi" w:hAnsiTheme="minorHAnsi" w:cs="Arial"/>
          <w:sz w:val="22"/>
          <w:szCs w:val="22"/>
        </w:rPr>
        <w:tab/>
        <w:t>V ................................., dňa ......................</w:t>
      </w:r>
    </w:p>
    <w:p w14:paraId="11ED6E49" w14:textId="77777777" w:rsidR="00263912" w:rsidRPr="00835E8A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ACB27F" w14:textId="388A0743" w:rsidR="00263912" w:rsidRPr="00835E8A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45782C" w14:textId="77777777" w:rsidR="002808C3" w:rsidRPr="00835E8A" w:rsidRDefault="002808C3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E638C4" w14:textId="77777777" w:rsidR="009C5124" w:rsidRPr="00835E8A" w:rsidRDefault="009C5124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89304" w14:textId="77777777" w:rsidR="00263912" w:rsidRPr="00835E8A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33CFB56" w14:textId="36A6204A" w:rsidR="00263912" w:rsidRPr="00835E8A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35E8A">
        <w:rPr>
          <w:rFonts w:asciiTheme="minorHAnsi" w:hAnsiTheme="minorHAnsi" w:cs="Arial"/>
          <w:sz w:val="22"/>
          <w:szCs w:val="22"/>
        </w:rPr>
        <w:tab/>
      </w:r>
      <w:r w:rsidR="00263912" w:rsidRPr="00835E8A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263912" w:rsidRPr="00835E8A">
        <w:rPr>
          <w:rFonts w:asciiTheme="minorHAnsi" w:hAnsiTheme="minorHAnsi" w:cs="Arial"/>
          <w:sz w:val="22"/>
          <w:szCs w:val="22"/>
        </w:rPr>
        <w:tab/>
        <w:t>...................................</w:t>
      </w:r>
      <w:r w:rsidR="004D676E" w:rsidRPr="00835E8A">
        <w:rPr>
          <w:rFonts w:asciiTheme="minorHAnsi" w:hAnsiTheme="minorHAnsi" w:cs="Arial"/>
          <w:sz w:val="22"/>
          <w:szCs w:val="22"/>
        </w:rPr>
        <w:t>.........</w:t>
      </w:r>
      <w:r w:rsidR="00263912" w:rsidRPr="00835E8A">
        <w:rPr>
          <w:rFonts w:asciiTheme="minorHAnsi" w:hAnsiTheme="minorHAnsi" w:cs="Arial"/>
          <w:sz w:val="22"/>
          <w:szCs w:val="22"/>
        </w:rPr>
        <w:t>.............</w:t>
      </w:r>
    </w:p>
    <w:p w14:paraId="58CF7701" w14:textId="5DDAFC06" w:rsidR="008F7ACD" w:rsidRPr="00835E8A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35E8A">
        <w:rPr>
          <w:rFonts w:asciiTheme="minorHAnsi" w:hAnsiTheme="minorHAnsi" w:cs="Arial"/>
          <w:sz w:val="22"/>
          <w:szCs w:val="22"/>
        </w:rPr>
        <w:tab/>
      </w:r>
      <w:r w:rsidR="00176E46" w:rsidRPr="00835E8A">
        <w:rPr>
          <w:rFonts w:asciiTheme="minorHAnsi" w:hAnsiTheme="minorHAnsi" w:cs="Arial"/>
          <w:sz w:val="22"/>
          <w:szCs w:val="22"/>
        </w:rPr>
        <w:t>..................</w:t>
      </w:r>
      <w:r w:rsidRPr="00835E8A">
        <w:rPr>
          <w:rFonts w:asciiTheme="minorHAnsi" w:hAnsiTheme="minorHAnsi" w:cs="Arial"/>
          <w:sz w:val="22"/>
          <w:szCs w:val="22"/>
        </w:rPr>
        <w:tab/>
        <w:t xml:space="preserve">Ing. </w:t>
      </w:r>
      <w:r w:rsidR="00835E8A">
        <w:rPr>
          <w:rFonts w:asciiTheme="minorHAnsi" w:hAnsiTheme="minorHAnsi" w:cs="Arial"/>
          <w:sz w:val="22"/>
          <w:szCs w:val="22"/>
        </w:rPr>
        <w:t xml:space="preserve">Pavel </w:t>
      </w:r>
      <w:proofErr w:type="spellStart"/>
      <w:r w:rsidR="00835E8A">
        <w:rPr>
          <w:rFonts w:asciiTheme="minorHAnsi" w:hAnsiTheme="minorHAnsi" w:cs="Arial"/>
          <w:sz w:val="22"/>
          <w:szCs w:val="22"/>
        </w:rPr>
        <w:t>Laššák</w:t>
      </w:r>
      <w:proofErr w:type="spellEnd"/>
      <w:r w:rsidRPr="00835E8A">
        <w:rPr>
          <w:rFonts w:asciiTheme="minorHAnsi" w:hAnsiTheme="minorHAnsi" w:cs="Arial"/>
          <w:sz w:val="22"/>
          <w:szCs w:val="22"/>
        </w:rPr>
        <w:t xml:space="preserve">, </w:t>
      </w:r>
      <w:r w:rsidR="00835E8A">
        <w:rPr>
          <w:rFonts w:asciiTheme="minorHAnsi" w:hAnsiTheme="minorHAnsi" w:cs="Arial"/>
          <w:sz w:val="22"/>
          <w:szCs w:val="22"/>
        </w:rPr>
        <w:t>riaditeľ</w:t>
      </w:r>
    </w:p>
    <w:p w14:paraId="5A06BA8B" w14:textId="172E7DC5" w:rsidR="00263912" w:rsidRPr="002808C3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35E8A">
        <w:rPr>
          <w:rFonts w:asciiTheme="minorHAnsi" w:hAnsiTheme="minorHAnsi" w:cs="Arial"/>
          <w:sz w:val="22"/>
          <w:szCs w:val="22"/>
        </w:rPr>
        <w:tab/>
      </w:r>
      <w:r w:rsidR="00176E46" w:rsidRPr="00835E8A">
        <w:rPr>
          <w:rFonts w:asciiTheme="minorHAnsi" w:hAnsiTheme="minorHAnsi" w:cs="Arial"/>
          <w:sz w:val="22"/>
          <w:szCs w:val="22"/>
        </w:rPr>
        <w:t>..................</w:t>
      </w:r>
      <w:r w:rsidRPr="00835E8A">
        <w:rPr>
          <w:rFonts w:asciiTheme="minorHAnsi" w:hAnsiTheme="minorHAnsi" w:cs="Arial"/>
          <w:sz w:val="22"/>
          <w:szCs w:val="22"/>
        </w:rPr>
        <w:tab/>
      </w:r>
      <w:r w:rsidR="00835E8A">
        <w:rPr>
          <w:rFonts w:asciiTheme="minorHAnsi" w:hAnsiTheme="minorHAnsi" w:cs="Arial"/>
          <w:sz w:val="22"/>
          <w:szCs w:val="22"/>
        </w:rPr>
        <w:t>Stredná odborná škola drevárska</w:t>
      </w:r>
    </w:p>
    <w:sectPr w:rsidR="00263912" w:rsidRPr="002808C3" w:rsidSect="002C074C">
      <w:footerReference w:type="default" r:id="rId9"/>
      <w:pgSz w:w="11906" w:h="16838"/>
      <w:pgMar w:top="1417" w:right="1417" w:bottom="1276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57625" w14:textId="77777777" w:rsidR="003A70A1" w:rsidRDefault="003A70A1" w:rsidP="00263912">
      <w:r>
        <w:separator/>
      </w:r>
    </w:p>
  </w:endnote>
  <w:endnote w:type="continuationSeparator" w:id="0">
    <w:p w14:paraId="4778D6E5" w14:textId="77777777" w:rsidR="003A70A1" w:rsidRDefault="003A70A1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3635" w14:textId="77777777" w:rsidR="004F4839" w:rsidRDefault="004F4839" w:rsidP="004F4839"/>
  <w:p w14:paraId="69DC4F3E" w14:textId="0E80C6F4" w:rsidR="004F4839" w:rsidRDefault="004F4839" w:rsidP="004F4839">
    <w:pPr>
      <w:pStyle w:val="Pt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  <w:b/>
        <w:i/>
      </w:rPr>
      <w:t>KÚPNA ZMLUVA</w:t>
    </w:r>
    <w:r>
      <w:rPr>
        <w:rFonts w:ascii="Cambria" w:hAnsi="Cambria"/>
      </w:rPr>
      <w:tab/>
    </w:r>
    <w:r w:rsidR="00C92172">
      <w:fldChar w:fldCharType="begin"/>
    </w:r>
    <w:r>
      <w:instrText xml:space="preserve"> PAGE   \* MERGEFORMAT </w:instrText>
    </w:r>
    <w:r w:rsidR="00C92172">
      <w:fldChar w:fldCharType="separate"/>
    </w:r>
    <w:r w:rsidR="00712733" w:rsidRPr="00712733">
      <w:rPr>
        <w:rFonts w:ascii="Cambria" w:hAnsi="Cambria"/>
        <w:noProof/>
      </w:rPr>
      <w:t>5</w:t>
    </w:r>
    <w:r w:rsidR="00C92172">
      <w:fldChar w:fldCharType="end"/>
    </w:r>
  </w:p>
  <w:p w14:paraId="43D8DC02" w14:textId="77777777" w:rsidR="00263912" w:rsidRDefault="00263912" w:rsidP="004F483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4B7E9" w14:textId="77777777" w:rsidR="003A70A1" w:rsidRDefault="003A70A1" w:rsidP="00263912">
      <w:r>
        <w:separator/>
      </w:r>
    </w:p>
  </w:footnote>
  <w:footnote w:type="continuationSeparator" w:id="0">
    <w:p w14:paraId="2151DFF7" w14:textId="77777777" w:rsidR="003A70A1" w:rsidRDefault="003A70A1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30A4D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23"/>
  </w:num>
  <w:num w:numId="5">
    <w:abstractNumId w:val="19"/>
  </w:num>
  <w:num w:numId="6">
    <w:abstractNumId w:val="22"/>
  </w:num>
  <w:num w:numId="7">
    <w:abstractNumId w:val="14"/>
  </w:num>
  <w:num w:numId="8">
    <w:abstractNumId w:val="3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3"/>
  </w:num>
  <w:num w:numId="18">
    <w:abstractNumId w:val="16"/>
  </w:num>
  <w:num w:numId="19">
    <w:abstractNumId w:val="11"/>
  </w:num>
  <w:num w:numId="20">
    <w:abstractNumId w:val="0"/>
  </w:num>
  <w:num w:numId="21">
    <w:abstractNumId w:val="20"/>
  </w:num>
  <w:num w:numId="22">
    <w:abstractNumId w:val="8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6F"/>
    <w:rsid w:val="000068E5"/>
    <w:rsid w:val="00013B13"/>
    <w:rsid w:val="00037A57"/>
    <w:rsid w:val="000474D8"/>
    <w:rsid w:val="00076651"/>
    <w:rsid w:val="000A55E6"/>
    <w:rsid w:val="000C6544"/>
    <w:rsid w:val="000F34B6"/>
    <w:rsid w:val="00114E7E"/>
    <w:rsid w:val="001162D1"/>
    <w:rsid w:val="0011636B"/>
    <w:rsid w:val="00134BB4"/>
    <w:rsid w:val="001458F5"/>
    <w:rsid w:val="00145A6F"/>
    <w:rsid w:val="00151B22"/>
    <w:rsid w:val="001701BB"/>
    <w:rsid w:val="00173C7C"/>
    <w:rsid w:val="00176E46"/>
    <w:rsid w:val="00177786"/>
    <w:rsid w:val="0018025F"/>
    <w:rsid w:val="00180E92"/>
    <w:rsid w:val="001840D3"/>
    <w:rsid w:val="00196CE7"/>
    <w:rsid w:val="00197518"/>
    <w:rsid w:val="001A5E61"/>
    <w:rsid w:val="001A6DF0"/>
    <w:rsid w:val="001B5AB9"/>
    <w:rsid w:val="001C6855"/>
    <w:rsid w:val="001D53A9"/>
    <w:rsid w:val="001E2699"/>
    <w:rsid w:val="001E6B54"/>
    <w:rsid w:val="001F23CB"/>
    <w:rsid w:val="00204C83"/>
    <w:rsid w:val="00210CD8"/>
    <w:rsid w:val="002167E5"/>
    <w:rsid w:val="00223E03"/>
    <w:rsid w:val="002306B7"/>
    <w:rsid w:val="00233823"/>
    <w:rsid w:val="00234466"/>
    <w:rsid w:val="00234B93"/>
    <w:rsid w:val="00263912"/>
    <w:rsid w:val="002643D2"/>
    <w:rsid w:val="00272E81"/>
    <w:rsid w:val="002808C3"/>
    <w:rsid w:val="00282671"/>
    <w:rsid w:val="00292A4B"/>
    <w:rsid w:val="00295DCC"/>
    <w:rsid w:val="002979F6"/>
    <w:rsid w:val="002B20F6"/>
    <w:rsid w:val="002B7282"/>
    <w:rsid w:val="002C074C"/>
    <w:rsid w:val="002C581E"/>
    <w:rsid w:val="002C7E1F"/>
    <w:rsid w:val="002E2CA5"/>
    <w:rsid w:val="00332343"/>
    <w:rsid w:val="00341241"/>
    <w:rsid w:val="003424CD"/>
    <w:rsid w:val="00342FBA"/>
    <w:rsid w:val="00364917"/>
    <w:rsid w:val="003768D1"/>
    <w:rsid w:val="003975F3"/>
    <w:rsid w:val="003A1DB5"/>
    <w:rsid w:val="003A5169"/>
    <w:rsid w:val="003A70A1"/>
    <w:rsid w:val="003B784D"/>
    <w:rsid w:val="003B7E77"/>
    <w:rsid w:val="003F2DF7"/>
    <w:rsid w:val="00403D00"/>
    <w:rsid w:val="00403F03"/>
    <w:rsid w:val="004055EC"/>
    <w:rsid w:val="00411BF0"/>
    <w:rsid w:val="00423051"/>
    <w:rsid w:val="0042757A"/>
    <w:rsid w:val="00450CBE"/>
    <w:rsid w:val="00456ED2"/>
    <w:rsid w:val="00466FCC"/>
    <w:rsid w:val="00497B35"/>
    <w:rsid w:val="004B29A0"/>
    <w:rsid w:val="004D676E"/>
    <w:rsid w:val="004F07F0"/>
    <w:rsid w:val="004F0ED2"/>
    <w:rsid w:val="004F14C0"/>
    <w:rsid w:val="004F4839"/>
    <w:rsid w:val="004F70C5"/>
    <w:rsid w:val="00522851"/>
    <w:rsid w:val="00543A64"/>
    <w:rsid w:val="00545DD0"/>
    <w:rsid w:val="00560C95"/>
    <w:rsid w:val="00561FAC"/>
    <w:rsid w:val="005709D2"/>
    <w:rsid w:val="00570BDC"/>
    <w:rsid w:val="005718B5"/>
    <w:rsid w:val="00573BD8"/>
    <w:rsid w:val="00580C15"/>
    <w:rsid w:val="00581D68"/>
    <w:rsid w:val="0058763D"/>
    <w:rsid w:val="00597C23"/>
    <w:rsid w:val="005A0C9F"/>
    <w:rsid w:val="005A16C5"/>
    <w:rsid w:val="005A52AC"/>
    <w:rsid w:val="005A64F1"/>
    <w:rsid w:val="005C4625"/>
    <w:rsid w:val="005D3F15"/>
    <w:rsid w:val="005D74A3"/>
    <w:rsid w:val="005E3564"/>
    <w:rsid w:val="005F2852"/>
    <w:rsid w:val="0062282D"/>
    <w:rsid w:val="00635BD2"/>
    <w:rsid w:val="00636365"/>
    <w:rsid w:val="00641638"/>
    <w:rsid w:val="0065057C"/>
    <w:rsid w:val="006511E2"/>
    <w:rsid w:val="006553C4"/>
    <w:rsid w:val="0066106B"/>
    <w:rsid w:val="00674901"/>
    <w:rsid w:val="0068132F"/>
    <w:rsid w:val="0068213C"/>
    <w:rsid w:val="00687B21"/>
    <w:rsid w:val="006B7D0A"/>
    <w:rsid w:val="006C0DB4"/>
    <w:rsid w:val="006C2B38"/>
    <w:rsid w:val="006D74C2"/>
    <w:rsid w:val="006E60F9"/>
    <w:rsid w:val="006F318E"/>
    <w:rsid w:val="00712733"/>
    <w:rsid w:val="007161D6"/>
    <w:rsid w:val="00726187"/>
    <w:rsid w:val="00734EC2"/>
    <w:rsid w:val="00763C6B"/>
    <w:rsid w:val="007B09F6"/>
    <w:rsid w:val="007B1118"/>
    <w:rsid w:val="007E2087"/>
    <w:rsid w:val="007F4063"/>
    <w:rsid w:val="0080024B"/>
    <w:rsid w:val="00805246"/>
    <w:rsid w:val="00813E91"/>
    <w:rsid w:val="008218E5"/>
    <w:rsid w:val="00824854"/>
    <w:rsid w:val="00834474"/>
    <w:rsid w:val="00835E8A"/>
    <w:rsid w:val="008828C2"/>
    <w:rsid w:val="008874CC"/>
    <w:rsid w:val="00887881"/>
    <w:rsid w:val="00895087"/>
    <w:rsid w:val="008A6901"/>
    <w:rsid w:val="008A7D6F"/>
    <w:rsid w:val="008B0C88"/>
    <w:rsid w:val="008B2DBC"/>
    <w:rsid w:val="008E4162"/>
    <w:rsid w:val="008F0D10"/>
    <w:rsid w:val="008F7ACD"/>
    <w:rsid w:val="0090349C"/>
    <w:rsid w:val="009116DE"/>
    <w:rsid w:val="00924E1E"/>
    <w:rsid w:val="00925CC1"/>
    <w:rsid w:val="009315C3"/>
    <w:rsid w:val="009530D2"/>
    <w:rsid w:val="00964FF5"/>
    <w:rsid w:val="009652C4"/>
    <w:rsid w:val="009945D2"/>
    <w:rsid w:val="009A787F"/>
    <w:rsid w:val="009C1825"/>
    <w:rsid w:val="009C47AA"/>
    <w:rsid w:val="009C5124"/>
    <w:rsid w:val="009D032A"/>
    <w:rsid w:val="009E5869"/>
    <w:rsid w:val="009E7810"/>
    <w:rsid w:val="00A053AF"/>
    <w:rsid w:val="00A05E95"/>
    <w:rsid w:val="00A11AD1"/>
    <w:rsid w:val="00A26A63"/>
    <w:rsid w:val="00A413DC"/>
    <w:rsid w:val="00A43DC0"/>
    <w:rsid w:val="00A617CF"/>
    <w:rsid w:val="00A6658C"/>
    <w:rsid w:val="00A73C70"/>
    <w:rsid w:val="00A73F75"/>
    <w:rsid w:val="00A7623C"/>
    <w:rsid w:val="00A92CCF"/>
    <w:rsid w:val="00A94E85"/>
    <w:rsid w:val="00AA1074"/>
    <w:rsid w:val="00AB5822"/>
    <w:rsid w:val="00AC2266"/>
    <w:rsid w:val="00AD64DB"/>
    <w:rsid w:val="00AD6C57"/>
    <w:rsid w:val="00AE5155"/>
    <w:rsid w:val="00AE6613"/>
    <w:rsid w:val="00B075C9"/>
    <w:rsid w:val="00B20672"/>
    <w:rsid w:val="00B2625C"/>
    <w:rsid w:val="00B36F2D"/>
    <w:rsid w:val="00B45EBC"/>
    <w:rsid w:val="00B64EE2"/>
    <w:rsid w:val="00B6768E"/>
    <w:rsid w:val="00B75631"/>
    <w:rsid w:val="00B81710"/>
    <w:rsid w:val="00B97086"/>
    <w:rsid w:val="00BA3A70"/>
    <w:rsid w:val="00BC2430"/>
    <w:rsid w:val="00BC77FE"/>
    <w:rsid w:val="00BD0F93"/>
    <w:rsid w:val="00BE14EE"/>
    <w:rsid w:val="00BE696B"/>
    <w:rsid w:val="00C03C20"/>
    <w:rsid w:val="00C1100A"/>
    <w:rsid w:val="00C13AA9"/>
    <w:rsid w:val="00C27F26"/>
    <w:rsid w:val="00C34DDC"/>
    <w:rsid w:val="00C41E76"/>
    <w:rsid w:val="00C74E2E"/>
    <w:rsid w:val="00C7676B"/>
    <w:rsid w:val="00C92172"/>
    <w:rsid w:val="00CC0C82"/>
    <w:rsid w:val="00CE4A6F"/>
    <w:rsid w:val="00CE5100"/>
    <w:rsid w:val="00CE5524"/>
    <w:rsid w:val="00CE68E6"/>
    <w:rsid w:val="00CF272D"/>
    <w:rsid w:val="00D01D54"/>
    <w:rsid w:val="00D077B3"/>
    <w:rsid w:val="00D10E64"/>
    <w:rsid w:val="00D25F53"/>
    <w:rsid w:val="00D3284E"/>
    <w:rsid w:val="00D338B9"/>
    <w:rsid w:val="00D34317"/>
    <w:rsid w:val="00D401C7"/>
    <w:rsid w:val="00D457E2"/>
    <w:rsid w:val="00D458FF"/>
    <w:rsid w:val="00D46C08"/>
    <w:rsid w:val="00D9372C"/>
    <w:rsid w:val="00D9757B"/>
    <w:rsid w:val="00DA4C52"/>
    <w:rsid w:val="00DB07BD"/>
    <w:rsid w:val="00DB322F"/>
    <w:rsid w:val="00DC1259"/>
    <w:rsid w:val="00E03112"/>
    <w:rsid w:val="00E0638B"/>
    <w:rsid w:val="00E07F5C"/>
    <w:rsid w:val="00E14395"/>
    <w:rsid w:val="00E2575F"/>
    <w:rsid w:val="00E273F2"/>
    <w:rsid w:val="00E40A9D"/>
    <w:rsid w:val="00E4242B"/>
    <w:rsid w:val="00E4467D"/>
    <w:rsid w:val="00E5102D"/>
    <w:rsid w:val="00E6675E"/>
    <w:rsid w:val="00E740DD"/>
    <w:rsid w:val="00E814B7"/>
    <w:rsid w:val="00E87AE0"/>
    <w:rsid w:val="00EA0CA8"/>
    <w:rsid w:val="00EA2B8A"/>
    <w:rsid w:val="00EA4B8E"/>
    <w:rsid w:val="00EB6F92"/>
    <w:rsid w:val="00EC50D7"/>
    <w:rsid w:val="00ED6FC2"/>
    <w:rsid w:val="00F25DAA"/>
    <w:rsid w:val="00F30A20"/>
    <w:rsid w:val="00F44E93"/>
    <w:rsid w:val="00F50300"/>
    <w:rsid w:val="00F60A93"/>
    <w:rsid w:val="00F60F55"/>
    <w:rsid w:val="00F67F21"/>
    <w:rsid w:val="00F85D5D"/>
    <w:rsid w:val="00F86DF6"/>
    <w:rsid w:val="00FA12C0"/>
    <w:rsid w:val="00FA6F8B"/>
    <w:rsid w:val="00FC0478"/>
    <w:rsid w:val="00FC2DA8"/>
    <w:rsid w:val="00FE0702"/>
    <w:rsid w:val="00FE7ABC"/>
    <w:rsid w:val="00FE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99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5F2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BD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2 - Kúpna zmluva vt BBSK 2019" edit="true"/>
    <f:field ref="objsubject" par="" text="" edit="true"/>
    <f:field ref="objcreatedby" par="" text="Diško, Branislav"/>
    <f:field ref="objcreatedat" par="" date="2019-09-04T15:05:26" text="4. 9. 2019 15:05:26"/>
    <f:field ref="objchangedby" par="" text="Diško, Branislav"/>
    <f:field ref="objmodifiedat" par="" date="2019-09-04T15:05:27" text="4. 9. 2019 15:05:27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č.2 - Kúpna zmluva vt BBSK 2019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2E62EB3-C194-47F8-ACAA-E540E7BE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 - René</dc:creator>
  <cp:keywords/>
  <dc:description/>
  <cp:lastModifiedBy>Mesiariková Ivana</cp:lastModifiedBy>
  <cp:revision>8</cp:revision>
  <cp:lastPrinted>2016-05-23T11:43:00Z</cp:lastPrinted>
  <dcterms:created xsi:type="dcterms:W3CDTF">2020-01-28T09:30:00Z</dcterms:created>
  <dcterms:modified xsi:type="dcterms:W3CDTF">2020-02-06T07:22:00Z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Branislav Diško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4. 9. 2019, 15:05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4. 9. 2019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4.9.2019, 15:05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Diško, Branislav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OVP (Odbor vnútornej prevádzky)</vt:lpwstr>
  </property>
  <property fmtid="{D5CDD505-2E9C-101B-9397-08002B2CF9AE}" pid="334" name="FSC#COOELAK@1.1001:CreatedAt">
    <vt:lpwstr>04.09.2019</vt:lpwstr>
  </property>
  <property fmtid="{D5CDD505-2E9C-101B-9397-08002B2CF9AE}" pid="335" name="FSC#COOELAK@1.1001:OU">
    <vt:lpwstr>OVP (Odbor vnútornej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*COO.2090.100.9.1219104*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COO.2090.100.9.1219104</vt:lpwstr>
  </property>
  <property fmtid="{D5CDD505-2E9C-101B-9397-08002B2CF9AE}" pid="385" name="FSC#FSCFOLIO@1.1001:docpropproject">
    <vt:lpwstr/>
  </property>
</Properties>
</file>