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195766B2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490B71BC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5717268B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ECEE495" w14:textId="2E2E75E5" w:rsidR="00C36DAC" w:rsidRPr="00E924C6" w:rsidRDefault="00DA1071" w:rsidP="00DA1071">
      <w:pPr>
        <w:spacing w:after="0"/>
        <w:jc w:val="right"/>
        <w:rPr>
          <w:rFonts w:asciiTheme="majorHAnsi" w:hAnsiTheme="majorHAnsi" w:cstheme="majorHAnsi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48B76C6C" w14:textId="630597EE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3819BCA7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DA1071" w:rsidRPr="00DA1071">
        <w:rPr>
          <w:rFonts w:asciiTheme="majorHAnsi" w:hAnsiTheme="majorHAnsi" w:cstheme="majorHAnsi"/>
          <w:b/>
          <w:bCs/>
        </w:rPr>
        <w:t>PD Podlužany – špeciálna rastlinná vyrába – sejačka na presný výsev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393B26"/>
    <w:rsid w:val="003A224C"/>
    <w:rsid w:val="00507008"/>
    <w:rsid w:val="00541A8F"/>
    <w:rsid w:val="00660CD9"/>
    <w:rsid w:val="007A6307"/>
    <w:rsid w:val="008C353A"/>
    <w:rsid w:val="00931C85"/>
    <w:rsid w:val="00A131CA"/>
    <w:rsid w:val="00A93240"/>
    <w:rsid w:val="00B364EE"/>
    <w:rsid w:val="00B5263E"/>
    <w:rsid w:val="00B852A1"/>
    <w:rsid w:val="00C361FD"/>
    <w:rsid w:val="00C36DAC"/>
    <w:rsid w:val="00C548E3"/>
    <w:rsid w:val="00C8038F"/>
    <w:rsid w:val="00D069AC"/>
    <w:rsid w:val="00DA1071"/>
    <w:rsid w:val="00E924C6"/>
    <w:rsid w:val="00E95FD2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18</cp:revision>
  <dcterms:created xsi:type="dcterms:W3CDTF">2022-05-27T09:40:00Z</dcterms:created>
  <dcterms:modified xsi:type="dcterms:W3CDTF">2025-01-25T20:29:00Z</dcterms:modified>
</cp:coreProperties>
</file>