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5507C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4E9D687B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49596168" w14:textId="77777777" w:rsidTr="003D52E3">
        <w:trPr>
          <w:trHeight w:val="567"/>
          <w:jc w:val="center"/>
        </w:trPr>
        <w:tc>
          <w:tcPr>
            <w:tcW w:w="3681" w:type="dxa"/>
            <w:vAlign w:val="center"/>
          </w:tcPr>
          <w:p w14:paraId="07BE22CF" w14:textId="77777777" w:rsidR="00370429" w:rsidRPr="003C3DA3" w:rsidRDefault="00370429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44A16CC" w14:textId="09C1D1A6" w:rsidR="00370429" w:rsidRPr="009565F5" w:rsidRDefault="009565F5" w:rsidP="003D52E3">
            <w:pPr>
              <w:jc w:val="center"/>
              <w:rPr>
                <w:rFonts w:asciiTheme="minorHAnsi" w:hAnsiTheme="minorHAnsi" w:cstheme="minorHAnsi"/>
                <w:b/>
                <w:i/>
                <w:color w:val="806000" w:themeColor="accent4" w:themeShade="80"/>
                <w:sz w:val="24"/>
                <w:szCs w:val="24"/>
              </w:rPr>
            </w:pPr>
            <w:r w:rsidRPr="009565F5">
              <w:rPr>
                <w:rFonts w:ascii="Roboto" w:hAnsi="Roboto"/>
                <w:b/>
                <w:bCs/>
                <w:color w:val="806000" w:themeColor="accent4" w:themeShade="80"/>
                <w:sz w:val="24"/>
                <w:szCs w:val="24"/>
              </w:rPr>
              <w:t>Mobilné zariadenie na prípravu postrekov a čistenie obalov z použitých koncentrovaných prípravkov</w:t>
            </w:r>
          </w:p>
        </w:tc>
      </w:tr>
      <w:tr w:rsidR="00370429" w14:paraId="5EFF6E3B" w14:textId="77777777" w:rsidTr="003D52E3">
        <w:trPr>
          <w:trHeight w:val="567"/>
          <w:jc w:val="center"/>
        </w:trPr>
        <w:tc>
          <w:tcPr>
            <w:tcW w:w="3681" w:type="dxa"/>
            <w:vAlign w:val="center"/>
          </w:tcPr>
          <w:p w14:paraId="04FAAFB2" w14:textId="77777777" w:rsidR="00370429" w:rsidRPr="003C3DA3" w:rsidRDefault="00370429" w:rsidP="003D52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032FC22" w14:textId="5183CBA6" w:rsidR="00370429" w:rsidRPr="00F761E5" w:rsidRDefault="009565F5" w:rsidP="008122F2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Šlachtiteľská stanica Horná Streda a.s. ,Partizánska 401,  Horná Streda 916 24 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70429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36297836</w:t>
            </w:r>
          </w:p>
        </w:tc>
      </w:tr>
    </w:tbl>
    <w:p w14:paraId="0834AB06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6791B3A2" w14:textId="77777777" w:rsidR="00A9400C" w:rsidRDefault="00A9400C">
      <w:pPr>
        <w:rPr>
          <w:rFonts w:asciiTheme="minorHAnsi" w:hAnsiTheme="minorHAnsi" w:cstheme="minorHAnsi"/>
          <w:b/>
          <w:sz w:val="28"/>
          <w:szCs w:val="28"/>
        </w:rPr>
      </w:pPr>
    </w:p>
    <w:p w14:paraId="5BA53F5E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7A4EA5AC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D7CDA1A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9C8194B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3C7F4A35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70429" w:rsidRPr="00B704C5" w14:paraId="353938D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636B032" w14:textId="77777777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B12399D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61C4CB9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F4767CD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166046F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9400C" w:rsidRPr="00B704C5" w14:paraId="3BCBD97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5C38C0A" w14:textId="77777777" w:rsidR="00A9400C" w:rsidRPr="003C3DA3" w:rsidRDefault="00A9400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E04535" w14:textId="77777777" w:rsidR="00A9400C" w:rsidRPr="00CD66D8" w:rsidRDefault="00A9400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0429" w:rsidRPr="00B704C5" w14:paraId="597450F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62BAEB" w14:textId="77777777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A9998B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533460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90D3180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923"/>
        <w:gridCol w:w="165"/>
        <w:gridCol w:w="1417"/>
      </w:tblGrid>
      <w:tr w:rsidR="007E7061" w:rsidRPr="007E7061" w14:paraId="5F662D77" w14:textId="77777777" w:rsidTr="008235F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0C12F" w14:textId="77777777" w:rsidR="007E7061" w:rsidRPr="007E7061" w:rsidRDefault="007E7061" w:rsidP="007E7061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7E7061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FFF11" w14:textId="77777777" w:rsidR="007E7061" w:rsidRPr="007E7061" w:rsidRDefault="007E7061" w:rsidP="007E7061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90499" w14:textId="77777777" w:rsidR="007E7061" w:rsidRPr="007E7061" w:rsidRDefault="007E7061" w:rsidP="007E7061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5217C1" w14:textId="77777777" w:rsidR="007E7061" w:rsidRPr="007E7061" w:rsidRDefault="007E7061" w:rsidP="007E7061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9565F5" w:rsidRPr="007E7061" w14:paraId="43AC2C24" w14:textId="77777777" w:rsidTr="008B709C">
        <w:trPr>
          <w:trHeight w:val="92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555" w14:textId="65321D46" w:rsidR="009565F5" w:rsidRDefault="009565F5" w:rsidP="007E7061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Požadované parametre </w:t>
            </w:r>
            <w:r w:rsidR="00C179A5"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 stroja:   </w:t>
            </w:r>
            <w:r w:rsidR="00C179A5" w:rsidRPr="009565F5">
              <w:rPr>
                <w:rFonts w:ascii="Roboto" w:hAnsi="Roboto"/>
                <w:b/>
                <w:bCs/>
                <w:color w:val="806000" w:themeColor="accent4" w:themeShade="80"/>
                <w:sz w:val="24"/>
                <w:szCs w:val="24"/>
              </w:rPr>
              <w:t>Mobilné zariadenie na prípravu postrekov a čistenie obalov z použitých koncentrovaných prípravkov</w:t>
            </w:r>
          </w:p>
          <w:p w14:paraId="67617B69" w14:textId="1B674515" w:rsidR="009565F5" w:rsidRPr="007E7061" w:rsidRDefault="009565F5" w:rsidP="007E7061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14:paraId="6563E099" w14:textId="74BAE663" w:rsidR="009565F5" w:rsidRPr="007E7061" w:rsidRDefault="009565F5" w:rsidP="009565F5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9565F5" w:rsidRPr="007E7061" w14:paraId="2EBFAE8A" w14:textId="77777777" w:rsidTr="00595C2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F97A" w14:textId="781A9A31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P.</w:t>
            </w:r>
            <w:r w:rsidR="00C179A5">
              <w:rPr>
                <w:noProof w:val="0"/>
                <w:color w:val="000000"/>
                <w:sz w:val="22"/>
                <w:szCs w:val="22"/>
              </w:rPr>
              <w:t xml:space="preserve"> </w:t>
            </w:r>
            <w:r>
              <w:rPr>
                <w:noProof w:val="0"/>
                <w:color w:val="000000"/>
                <w:sz w:val="22"/>
                <w:szCs w:val="22"/>
              </w:rPr>
              <w:t>č.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EB11" w14:textId="5E335AA6" w:rsidR="009565F5" w:rsidRPr="007E7061" w:rsidRDefault="009565F5" w:rsidP="007E7061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9565F5" w:rsidRPr="007E7061" w14:paraId="0E75E1C7" w14:textId="77777777" w:rsidTr="00B1556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A2ED" w14:textId="514DEA64" w:rsidR="009565F5" w:rsidRPr="00C179A5" w:rsidRDefault="009565F5" w:rsidP="007E7061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6044" w14:textId="1E5FD9CD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vinylesterová nádrž</w:t>
            </w:r>
          </w:p>
        </w:tc>
      </w:tr>
      <w:tr w:rsidR="009565F5" w:rsidRPr="007E7061" w14:paraId="778197A2" w14:textId="77777777" w:rsidTr="0062163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574C" w14:textId="3525E9ED" w:rsidR="009565F5" w:rsidRPr="00C179A5" w:rsidRDefault="009565F5" w:rsidP="007E7061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4901" w14:textId="6A621B8D" w:rsidR="009565F5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objem min. 20000 l</w:t>
            </w:r>
          </w:p>
        </w:tc>
      </w:tr>
      <w:tr w:rsidR="009565F5" w:rsidRPr="007E7061" w14:paraId="779FE8B3" w14:textId="77777777" w:rsidTr="00FD154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0DD3" w14:textId="37680DB9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A905" w14:textId="501C1030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zabudovaný savoznak odolný voči agresívnym látkam</w:t>
            </w:r>
          </w:p>
        </w:tc>
      </w:tr>
      <w:tr w:rsidR="009565F5" w:rsidRPr="007E7061" w14:paraId="7FEFD326" w14:textId="77777777" w:rsidTr="004A43D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0A98" w14:textId="03FA7942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B8A0" w14:textId="043B7876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min. 3 x vlnolam</w:t>
            </w:r>
          </w:p>
        </w:tc>
      </w:tr>
      <w:tr w:rsidR="009565F5" w:rsidRPr="007E7061" w14:paraId="55A08CF1" w14:textId="77777777" w:rsidTr="00852FA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50C4" w14:textId="20B4F90E" w:rsidR="009565F5" w:rsidRPr="007E7061" w:rsidRDefault="009565F5" w:rsidP="007E7061">
            <w:pPr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7C3A" w14:textId="143727FE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horný plniaci otvor s deklom s možnosťou plnenia z vrchu</w:t>
            </w:r>
          </w:p>
        </w:tc>
      </w:tr>
      <w:tr w:rsidR="009565F5" w:rsidRPr="007E7061" w14:paraId="301AE407" w14:textId="77777777" w:rsidTr="00B12E2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EB85" w14:textId="332FBD8E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5DEB" w14:textId="62A51A68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podvozok a náprava dimenzovaná na objemové zaťaženie prepravovanej kvapaliny 1,35kg/l</w:t>
            </w:r>
          </w:p>
        </w:tc>
      </w:tr>
      <w:tr w:rsidR="009565F5" w:rsidRPr="007E7061" w14:paraId="317FDDBE" w14:textId="77777777" w:rsidTr="00D067F0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AA5A" w14:textId="766B2BED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6420" w14:textId="61F75E98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riadená zadná náprava</w:t>
            </w:r>
          </w:p>
        </w:tc>
      </w:tr>
      <w:tr w:rsidR="009565F5" w:rsidRPr="007E7061" w14:paraId="4E1E98CA" w14:textId="77777777" w:rsidTr="00BB22A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8BC2" w14:textId="5BEC6176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9353" w14:textId="693E9167" w:rsidR="009565F5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vzduchovo odpružené nápravy s nosnosťou min. 28t</w:t>
            </w:r>
          </w:p>
        </w:tc>
      </w:tr>
      <w:tr w:rsidR="009565F5" w:rsidRPr="007E7061" w14:paraId="2B5DED60" w14:textId="77777777" w:rsidTr="005823E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5BB9" w14:textId="67433B53" w:rsidR="009565F5" w:rsidRPr="007E7061" w:rsidRDefault="009565F5" w:rsidP="007E7061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943E1" w14:textId="2B291F16" w:rsidR="009565F5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kolesá min. rozmeru 710/50R26,5</w:t>
            </w:r>
          </w:p>
        </w:tc>
      </w:tr>
      <w:tr w:rsidR="009C0F32" w:rsidRPr="007E7061" w14:paraId="3C41B009" w14:textId="77777777" w:rsidTr="00670A2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3F29" w14:textId="478147D2" w:rsidR="009C0F32" w:rsidRPr="007E7061" w:rsidRDefault="009C0F32" w:rsidP="009565F5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9325" w14:textId="79633C43" w:rsidR="009C0F32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 xml:space="preserve">čerpadlo s výkonnosťou min. 3850l/min pri 540 </w:t>
            </w:r>
            <w:proofErr w:type="spellStart"/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ot</w:t>
            </w:r>
            <w:proofErr w:type="spellEnd"/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./min.</w:t>
            </w:r>
          </w:p>
        </w:tc>
      </w:tr>
      <w:tr w:rsidR="009C0F32" w:rsidRPr="007E7061" w14:paraId="6D84B236" w14:textId="77777777" w:rsidTr="006325C7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1F96" w14:textId="202E4B1A" w:rsidR="009C0F32" w:rsidRPr="007E7061" w:rsidRDefault="009C0F32" w:rsidP="009565F5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119D" w14:textId="05CB62B9" w:rsidR="009C0F32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všetky potrubia vedúce kvapalinu z nerezovej ocele priemeru min. 150mm</w:t>
            </w:r>
          </w:p>
        </w:tc>
      </w:tr>
      <w:tr w:rsidR="009C0F32" w:rsidRPr="007E7061" w14:paraId="148CDF36" w14:textId="77777777" w:rsidTr="00264C5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BD54" w14:textId="6237BFB0" w:rsidR="009C0F32" w:rsidRPr="007E7061" w:rsidRDefault="009C0F32" w:rsidP="009565F5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26E" w14:textId="7DCD597C" w:rsidR="009C0F32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 xml:space="preserve">všetky </w:t>
            </w:r>
            <w:proofErr w:type="spellStart"/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šupátka</w:t>
            </w:r>
            <w:proofErr w:type="spellEnd"/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 xml:space="preserve"> s nerezovým listom ovládané pneumaticky alebo hydraulicky</w:t>
            </w:r>
          </w:p>
        </w:tc>
      </w:tr>
      <w:tr w:rsidR="008235F4" w:rsidRPr="007E7061" w14:paraId="30DE7545" w14:textId="77777777" w:rsidTr="00E1586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C566" w14:textId="62D59BAA" w:rsidR="008235F4" w:rsidRPr="007E7061" w:rsidRDefault="008235F4" w:rsidP="009565F5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6A49" w14:textId="6EB71E52" w:rsidR="008235F4" w:rsidRPr="00C179A5" w:rsidRDefault="00C179A5" w:rsidP="00C179A5">
            <w:pPr>
              <w:rPr>
                <w:rFonts w:ascii="Calibri" w:hAnsi="Calibri" w:cs="Calibr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nezávislé nerezové vyprázdňovacie potrubie s nerezovou klapkou</w:t>
            </w:r>
          </w:p>
        </w:tc>
      </w:tr>
      <w:tr w:rsidR="008235F4" w:rsidRPr="007E7061" w14:paraId="0E7FC077" w14:textId="77777777" w:rsidTr="005A262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B08E" w14:textId="5CCAF09E" w:rsidR="008235F4" w:rsidRPr="007E7061" w:rsidRDefault="008235F4" w:rsidP="009565F5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517B" w14:textId="68EFA270" w:rsidR="008235F4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nasávať, vytláčať a miešať kvapalinu cirkuláciou</w:t>
            </w:r>
          </w:p>
        </w:tc>
      </w:tr>
      <w:tr w:rsidR="008235F4" w:rsidRPr="007E7061" w14:paraId="4AEF49A4" w14:textId="77777777" w:rsidTr="0086631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548B" w14:textId="038966ED" w:rsidR="008235F4" w:rsidRPr="007E7061" w:rsidRDefault="008235F4" w:rsidP="009565F5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8F40" w14:textId="0C2C1C1F" w:rsidR="008235F4" w:rsidRPr="00C179A5" w:rsidRDefault="00C179A5" w:rsidP="00C179A5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prečerpávať kvapalinu bez vstupu do nádrže</w:t>
            </w:r>
          </w:p>
        </w:tc>
      </w:tr>
      <w:tr w:rsidR="008235F4" w:rsidRPr="007E7061" w14:paraId="141F2033" w14:textId="77777777" w:rsidTr="00832F2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E5AE" w14:textId="167F78E9" w:rsidR="008235F4" w:rsidRPr="007E7061" w:rsidRDefault="008235F4" w:rsidP="009565F5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4D4C" w14:textId="4D820216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plynulého ovládania výtlačného množstva</w:t>
            </w:r>
          </w:p>
        </w:tc>
      </w:tr>
      <w:tr w:rsidR="008235F4" w:rsidRPr="007E7061" w14:paraId="20C43242" w14:textId="77777777" w:rsidTr="00077B1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F1DD" w14:textId="135B4F25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2AFE" w14:textId="5EC79E15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blatníky plastové s odkladacími priestorom na bandasky</w:t>
            </w:r>
          </w:p>
        </w:tc>
      </w:tr>
      <w:tr w:rsidR="008235F4" w:rsidRPr="007E7061" w14:paraId="4CD5862F" w14:textId="77777777" w:rsidTr="009F4B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DB9B" w14:textId="2DCEDF0E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0F9A2" w14:textId="2848CE04" w:rsidR="008235F4" w:rsidRPr="00C179A5" w:rsidRDefault="00C179A5" w:rsidP="00C179A5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odkladacie priestory na bandasky nad blatníkmi s otváracími dvierkami na každej strane stroja, dĺžka min. 2700mm</w:t>
            </w:r>
          </w:p>
        </w:tc>
      </w:tr>
      <w:tr w:rsidR="008235F4" w:rsidRPr="007E7061" w14:paraId="3001861B" w14:textId="77777777" w:rsidTr="00EE57C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A157" w14:textId="2EB79043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0B2D" w14:textId="0146D42E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odkladací priestor na bandasky vzadu po celej šírke stroja s min. rozmermi: 2600mm x 600mm</w:t>
            </w:r>
          </w:p>
        </w:tc>
      </w:tr>
      <w:tr w:rsidR="008235F4" w:rsidRPr="007E7061" w14:paraId="172535DF" w14:textId="77777777" w:rsidTr="006D3A1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95D9" w14:textId="63095DF0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0BFA7" w14:textId="28825CA9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pochôdzna plošina so zdvíhateľným zábradlím na cisterne</w:t>
            </w:r>
          </w:p>
        </w:tc>
      </w:tr>
      <w:tr w:rsidR="008235F4" w:rsidRPr="007E7061" w14:paraId="17381CB5" w14:textId="77777777" w:rsidTr="00C3195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5B63" w14:textId="11F25D07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89FA" w14:textId="648E9830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podkladacie kliny 2ks</w:t>
            </w:r>
          </w:p>
        </w:tc>
      </w:tr>
      <w:tr w:rsidR="008235F4" w:rsidRPr="007E7061" w14:paraId="61803AD8" w14:textId="77777777" w:rsidTr="000D5CE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6F69" w14:textId="023C68EA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DF60" w14:textId="31EDCA75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pohon čerpadla od hydromotora</w:t>
            </w:r>
          </w:p>
        </w:tc>
      </w:tr>
      <w:tr w:rsidR="008235F4" w:rsidRPr="007E7061" w14:paraId="19E02E22" w14:textId="77777777" w:rsidTr="00CC77C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5881" w14:textId="7F554EBA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E5A8" w14:textId="757F258C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LED pracovné osvetlenie</w:t>
            </w:r>
          </w:p>
        </w:tc>
      </w:tr>
      <w:tr w:rsidR="008235F4" w:rsidRPr="007E7061" w14:paraId="30FD2EC3" w14:textId="77777777" w:rsidTr="00917A6A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B789E" w14:textId="51954E68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5DF3" w14:textId="5C910A2A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Zmiešavacie zariadenie objemu 30 l na primiešavanie kvapalín, granulátov alebo práškov na princípe venturiho trubice</w:t>
            </w:r>
          </w:p>
        </w:tc>
      </w:tr>
      <w:tr w:rsidR="008235F4" w:rsidRPr="007E7061" w14:paraId="32BB309D" w14:textId="77777777" w:rsidTr="00B2302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4EB3" w14:textId="51820010" w:rsidR="008235F4" w:rsidRPr="007E7061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457A" w14:textId="5814E1F9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oplachu obalov z chémie podľa platných noriem</w:t>
            </w:r>
          </w:p>
        </w:tc>
      </w:tr>
      <w:tr w:rsidR="008235F4" w:rsidRPr="007E7061" w14:paraId="36BAC14D" w14:textId="77777777" w:rsidTr="003920C4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AB86" w14:textId="6711940C" w:rsidR="008235F4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639F" w14:textId="45476571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integrovaná nádrž na čistú vodu min. objemu 280 l</w:t>
            </w:r>
          </w:p>
        </w:tc>
      </w:tr>
      <w:tr w:rsidR="008235F4" w:rsidRPr="007E7061" w14:paraId="0748372A" w14:textId="77777777" w:rsidTr="00385C6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1F6F" w14:textId="341E2E96" w:rsidR="008235F4" w:rsidRDefault="008235F4" w:rsidP="009565F5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34E0" w14:textId="373A25A7" w:rsidR="008235F4" w:rsidRPr="00C179A5" w:rsidRDefault="00C179A5" w:rsidP="00C179A5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odstredivé čerpadlo s pohonom od hydromotora na funkcie zmiešavacieho zariadenia a oplachu</w:t>
            </w:r>
          </w:p>
        </w:tc>
      </w:tr>
    </w:tbl>
    <w:p w14:paraId="36898ABF" w14:textId="77777777" w:rsidR="007E7061" w:rsidRDefault="007E706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59C9AC6" w14:textId="77777777" w:rsidR="007E7061" w:rsidRPr="006423FC" w:rsidRDefault="007E7061" w:rsidP="007E70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požiadavkya parametre na predmet zákazky.</w:t>
      </w:r>
    </w:p>
    <w:p w14:paraId="73EA9284" w14:textId="77777777" w:rsidR="007E7061" w:rsidRPr="00A6020D" w:rsidRDefault="007E706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0903C413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85B297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55"/>
        <w:gridCol w:w="2496"/>
      </w:tblGrid>
      <w:tr w:rsidR="00370429" w:rsidRPr="00E034BE" w14:paraId="4434DFED" w14:textId="77777777" w:rsidTr="003D52E3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542132B5" w14:textId="77777777" w:rsidR="00370429" w:rsidRPr="00B24D53" w:rsidRDefault="00370429" w:rsidP="003D52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18A31A4E" w14:textId="77777777" w:rsidR="00370429" w:rsidRPr="00A6020D" w:rsidRDefault="0037042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673D17" w:rsidRPr="00E034BE" w14:paraId="29EE340A" w14:textId="77777777" w:rsidTr="003D52E3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3B7F6CC7" w14:textId="4744C574" w:rsidR="00673D17" w:rsidRPr="00204529" w:rsidRDefault="009565F5" w:rsidP="00854A4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565F5">
              <w:rPr>
                <w:rFonts w:ascii="Roboto" w:hAnsi="Roboto"/>
                <w:b/>
                <w:bCs/>
                <w:color w:val="806000" w:themeColor="accent4" w:themeShade="80"/>
                <w:sz w:val="24"/>
                <w:szCs w:val="24"/>
              </w:rPr>
              <w:t>Mobilné zariadenie na prípravu postrekov a čistenie obalov z použitých koncentrovaných prípravkov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27CD46E" w14:textId="77777777" w:rsidR="00673D17" w:rsidRPr="00E034BE" w:rsidRDefault="00673D17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73D17" w:rsidRPr="00E034BE" w14:paraId="7FB63E68" w14:textId="77777777" w:rsidTr="00673D17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24F2053" w14:textId="16BEEBBF" w:rsidR="00204529" w:rsidRDefault="00673D1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F604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</w:t>
            </w:r>
          </w:p>
          <w:p w14:paraId="5A796E4C" w14:textId="77777777" w:rsidR="00C179A5" w:rsidRDefault="00C179A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E004F04" w14:textId="77777777" w:rsidR="00C179A5" w:rsidRPr="00B24D53" w:rsidRDefault="00C179A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97EEF0" w14:textId="77777777" w:rsidR="00673D17" w:rsidRPr="00E034BE" w:rsidRDefault="00673D17" w:rsidP="003D52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D851817" w14:textId="77777777" w:rsidR="00370429" w:rsidRDefault="004D75E8" w:rsidP="004D75E8">
      <w:pPr>
        <w:tabs>
          <w:tab w:val="left" w:pos="56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5F9EB05" w14:textId="77777777" w:rsidR="00370429" w:rsidRPr="00E034BE" w:rsidRDefault="00370429" w:rsidP="00A602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B9EF4B" w14:textId="77777777" w:rsidR="005B4C6D" w:rsidRPr="00B704C5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A5FFE" w14:paraId="46AABEB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C6DF" w14:textId="77777777" w:rsidR="004A5FFE" w:rsidRDefault="004A5FF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0631C74" w14:textId="77777777" w:rsidR="004A5FFE" w:rsidRPr="00E86327" w:rsidRDefault="004A5FF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2D88" w14:textId="77777777" w:rsidR="004A5FFE" w:rsidRPr="00E86327" w:rsidRDefault="004A5FFE" w:rsidP="00DC449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FFE" w:rsidRPr="00A640F4" w14:paraId="221566CF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EB9F" w14:textId="77777777" w:rsidR="004A5FFE" w:rsidRPr="00E86327" w:rsidRDefault="004A5FFE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823" w14:textId="77777777" w:rsidR="004A5FFE" w:rsidRDefault="004A5FFE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97524" w14:textId="77777777" w:rsidR="00026CB2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4E017" w14:textId="77777777" w:rsidR="00026CB2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803C2" w14:textId="77777777" w:rsidR="00026CB2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2E483" w14:textId="77777777" w:rsidR="00026CB2" w:rsidRPr="00E86327" w:rsidRDefault="00026CB2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5FFE" w:rsidRPr="00A640F4" w14:paraId="4B51780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D849" w14:textId="77777777" w:rsidR="004A5FFE" w:rsidRPr="00E86327" w:rsidRDefault="004A5FFE" w:rsidP="0032068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2E21" w14:textId="77777777" w:rsidR="004A5FFE" w:rsidRPr="00E86327" w:rsidRDefault="004A5FFE" w:rsidP="0032068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75E4A2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8D0D0A7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15A2E" w14:textId="77777777" w:rsidR="00370429" w:rsidRPr="00B704C5" w:rsidRDefault="00370429" w:rsidP="00467788">
      <w:pPr>
        <w:rPr>
          <w:rFonts w:asciiTheme="minorHAnsi" w:hAnsiTheme="minorHAnsi" w:cstheme="minorHAnsi"/>
          <w:sz w:val="22"/>
          <w:szCs w:val="22"/>
        </w:rPr>
      </w:pPr>
    </w:p>
    <w:sectPr w:rsidR="00370429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72FA" w14:textId="77777777" w:rsidR="00665217" w:rsidRDefault="00665217" w:rsidP="007E20AA">
      <w:r>
        <w:separator/>
      </w:r>
    </w:p>
  </w:endnote>
  <w:endnote w:type="continuationSeparator" w:id="0">
    <w:p w14:paraId="387FDB64" w14:textId="77777777" w:rsidR="00665217" w:rsidRDefault="0066521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D6371" w14:textId="77777777" w:rsidR="00665217" w:rsidRDefault="00665217" w:rsidP="007E20AA">
      <w:r>
        <w:separator/>
      </w:r>
    </w:p>
  </w:footnote>
  <w:footnote w:type="continuationSeparator" w:id="0">
    <w:p w14:paraId="27CAA1B7" w14:textId="77777777" w:rsidR="00665217" w:rsidRDefault="0066521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F44B" w14:textId="77777777" w:rsidR="00370429" w:rsidRDefault="00370429" w:rsidP="007E20AA">
    <w:pPr>
      <w:pStyle w:val="Hlavika"/>
      <w:jc w:val="right"/>
    </w:pPr>
    <w:r>
      <w:t xml:space="preserve">Príloha č. 1 </w:t>
    </w:r>
  </w:p>
  <w:p w14:paraId="4B79BAA3" w14:textId="77777777" w:rsidR="00370429" w:rsidRPr="007E20AA" w:rsidRDefault="0037042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33CD" w14:textId="77777777" w:rsidR="00370429" w:rsidRDefault="00370429" w:rsidP="007E20AA">
    <w:pPr>
      <w:pStyle w:val="Hlavika"/>
      <w:jc w:val="right"/>
    </w:pPr>
    <w:r>
      <w:t xml:space="preserve">Príloha č. 4 k SP </w:t>
    </w:r>
  </w:p>
  <w:p w14:paraId="110F31D1" w14:textId="77777777" w:rsidR="00370429" w:rsidRDefault="0037042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EF6D973" w14:textId="77777777" w:rsidR="00370429" w:rsidRDefault="0037042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F00BEEF" w14:textId="77777777" w:rsidR="00370429" w:rsidRPr="004D3CE6" w:rsidRDefault="0037042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AA9AC78" w14:textId="77777777" w:rsidR="00370429" w:rsidRPr="007E20AA" w:rsidRDefault="0037042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9A79" w14:textId="77777777" w:rsidR="007E20AA" w:rsidRDefault="007E20AA" w:rsidP="004D75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70787">
    <w:abstractNumId w:val="2"/>
  </w:num>
  <w:num w:numId="2" w16cid:durableId="1695577236">
    <w:abstractNumId w:val="6"/>
  </w:num>
  <w:num w:numId="3" w16cid:durableId="1714186408">
    <w:abstractNumId w:val="1"/>
  </w:num>
  <w:num w:numId="4" w16cid:durableId="649478524">
    <w:abstractNumId w:val="0"/>
  </w:num>
  <w:num w:numId="5" w16cid:durableId="333143575">
    <w:abstractNumId w:val="4"/>
  </w:num>
  <w:num w:numId="6" w16cid:durableId="821891570">
    <w:abstractNumId w:val="5"/>
  </w:num>
  <w:num w:numId="7" w16cid:durableId="22275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07D19"/>
    <w:rsid w:val="00020244"/>
    <w:rsid w:val="00026CB2"/>
    <w:rsid w:val="000658FF"/>
    <w:rsid w:val="00070D48"/>
    <w:rsid w:val="00074E43"/>
    <w:rsid w:val="000D7E6B"/>
    <w:rsid w:val="000E5C94"/>
    <w:rsid w:val="0010105B"/>
    <w:rsid w:val="0011272A"/>
    <w:rsid w:val="00122A9D"/>
    <w:rsid w:val="00160E48"/>
    <w:rsid w:val="001F3B33"/>
    <w:rsid w:val="00204529"/>
    <w:rsid w:val="00210A9C"/>
    <w:rsid w:val="002464FA"/>
    <w:rsid w:val="00275468"/>
    <w:rsid w:val="00291D4D"/>
    <w:rsid w:val="00293B84"/>
    <w:rsid w:val="002976BB"/>
    <w:rsid w:val="002C2524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67788"/>
    <w:rsid w:val="004704BC"/>
    <w:rsid w:val="004A5FFE"/>
    <w:rsid w:val="004D196D"/>
    <w:rsid w:val="004D75E8"/>
    <w:rsid w:val="004F186E"/>
    <w:rsid w:val="00545425"/>
    <w:rsid w:val="00595864"/>
    <w:rsid w:val="00596274"/>
    <w:rsid w:val="005B4C6D"/>
    <w:rsid w:val="005D0328"/>
    <w:rsid w:val="005E339C"/>
    <w:rsid w:val="005F4B7E"/>
    <w:rsid w:val="0060364B"/>
    <w:rsid w:val="006120A7"/>
    <w:rsid w:val="00665217"/>
    <w:rsid w:val="00666F1C"/>
    <w:rsid w:val="006678AB"/>
    <w:rsid w:val="00673D17"/>
    <w:rsid w:val="00674FFD"/>
    <w:rsid w:val="006836AA"/>
    <w:rsid w:val="006C58A7"/>
    <w:rsid w:val="006D58CD"/>
    <w:rsid w:val="007222C0"/>
    <w:rsid w:val="00737058"/>
    <w:rsid w:val="0075113E"/>
    <w:rsid w:val="00795E87"/>
    <w:rsid w:val="007E20AA"/>
    <w:rsid w:val="007E7061"/>
    <w:rsid w:val="007F73BD"/>
    <w:rsid w:val="008122F2"/>
    <w:rsid w:val="00820E57"/>
    <w:rsid w:val="008235F4"/>
    <w:rsid w:val="00850BC4"/>
    <w:rsid w:val="00854A48"/>
    <w:rsid w:val="008938A9"/>
    <w:rsid w:val="008F7C7C"/>
    <w:rsid w:val="00900EC3"/>
    <w:rsid w:val="009524C9"/>
    <w:rsid w:val="009565F5"/>
    <w:rsid w:val="00970DD2"/>
    <w:rsid w:val="00977728"/>
    <w:rsid w:val="009913D3"/>
    <w:rsid w:val="0099493F"/>
    <w:rsid w:val="00995203"/>
    <w:rsid w:val="009A2D6D"/>
    <w:rsid w:val="009C0F32"/>
    <w:rsid w:val="00A109B6"/>
    <w:rsid w:val="00A35601"/>
    <w:rsid w:val="00A41D7B"/>
    <w:rsid w:val="00A5483E"/>
    <w:rsid w:val="00A6020D"/>
    <w:rsid w:val="00A9400C"/>
    <w:rsid w:val="00AB61E7"/>
    <w:rsid w:val="00AE4F79"/>
    <w:rsid w:val="00B24D53"/>
    <w:rsid w:val="00B30B4C"/>
    <w:rsid w:val="00B351E3"/>
    <w:rsid w:val="00B704C5"/>
    <w:rsid w:val="00BE43FC"/>
    <w:rsid w:val="00C179A5"/>
    <w:rsid w:val="00C4534D"/>
    <w:rsid w:val="00C758BB"/>
    <w:rsid w:val="00C91F99"/>
    <w:rsid w:val="00CA19B1"/>
    <w:rsid w:val="00CD66D8"/>
    <w:rsid w:val="00D13623"/>
    <w:rsid w:val="00D432E5"/>
    <w:rsid w:val="00D90901"/>
    <w:rsid w:val="00DA7636"/>
    <w:rsid w:val="00DB12F9"/>
    <w:rsid w:val="00DB6343"/>
    <w:rsid w:val="00DC2FD5"/>
    <w:rsid w:val="00DE7B7C"/>
    <w:rsid w:val="00E86327"/>
    <w:rsid w:val="00ED18FB"/>
    <w:rsid w:val="00EE1F28"/>
    <w:rsid w:val="00EE2A43"/>
    <w:rsid w:val="00F00E5C"/>
    <w:rsid w:val="00F23B66"/>
    <w:rsid w:val="00F51D9C"/>
    <w:rsid w:val="00F60437"/>
    <w:rsid w:val="00F6254F"/>
    <w:rsid w:val="00F64340"/>
    <w:rsid w:val="00F95F5F"/>
    <w:rsid w:val="00FD20AF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6033"/>
  <w15:docId w15:val="{F97B63D1-D9FA-4129-862F-0B87AF3D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8122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22F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22F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22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22F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2F2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v1msonormal">
    <w:name w:val="v1msonormal"/>
    <w:basedOn w:val="Normlny"/>
    <w:rsid w:val="00C179A5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B147-5CA0-40BD-B408-5BAF4AD6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Michalička</cp:lastModifiedBy>
  <cp:revision>4</cp:revision>
  <cp:lastPrinted>2021-01-19T08:33:00Z</cp:lastPrinted>
  <dcterms:created xsi:type="dcterms:W3CDTF">2023-08-16T09:07:00Z</dcterms:created>
  <dcterms:modified xsi:type="dcterms:W3CDTF">2025-01-28T16:03:00Z</dcterms:modified>
</cp:coreProperties>
</file>