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46E70E05" w:rsidR="00370429" w:rsidRPr="00A6020D" w:rsidRDefault="00847798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9791F56" w:rsidR="00370429" w:rsidRPr="0099493F" w:rsidRDefault="008930D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930D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Mobilné zariadenie na prípravu postrekov a čistenie obalov z použitých koncentrovaných prípravkov</w:t>
            </w:r>
          </w:p>
        </w:tc>
      </w:tr>
      <w:tr w:rsidR="008930DE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8930DE" w:rsidRPr="003C3DA3" w:rsidRDefault="008930DE" w:rsidP="008930D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2E28F7E2" w:rsidR="008930DE" w:rsidRPr="00F761E5" w:rsidRDefault="008930DE" w:rsidP="008930D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Šlachtiteľská stanica Horná Streda a.s. ,Partizánska 401,  Horná Streda 916 24 , </w:t>
            </w: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36297836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46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AC57FF" w:rsidRPr="00B704C5" w14:paraId="7A63292D" w14:textId="77777777" w:rsidTr="00AC57FF">
        <w:trPr>
          <w:trHeight w:val="567"/>
        </w:trPr>
        <w:tc>
          <w:tcPr>
            <w:tcW w:w="5000" w:type="pct"/>
            <w:gridSpan w:val="2"/>
            <w:vAlign w:val="center"/>
          </w:tcPr>
          <w:p w14:paraId="2523D9CE" w14:textId="77777777" w:rsidR="00AC57FF" w:rsidRDefault="00AC57FF" w:rsidP="00AC57F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B6770E6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AC57FF" w:rsidRPr="00B704C5" w14:paraId="294C39E5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92FACD7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50699EF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  <w:tr w:rsidR="00AC57FF" w:rsidRPr="00B704C5" w14:paraId="29912A4F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6C55D863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45B31C5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57FF" w:rsidRPr="00B704C5" w14:paraId="2E1393F5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110E713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07D9D98" w14:textId="77777777" w:rsidR="00AC57FF" w:rsidRPr="00CD66D8" w:rsidRDefault="00AC57FF" w:rsidP="00AC57F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57FF" w:rsidRPr="00B704C5" w14:paraId="2AD7DA14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01FD946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DF1FE8" w14:textId="77777777" w:rsidR="00AC57FF" w:rsidRPr="00CD66D8" w:rsidRDefault="00AC57FF" w:rsidP="00AC57F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57FF" w:rsidRPr="00B704C5" w14:paraId="1ECC6626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35D60017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CE4F7D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/nie </w:t>
            </w:r>
          </w:p>
        </w:tc>
      </w:tr>
    </w:tbl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923"/>
        <w:gridCol w:w="165"/>
        <w:gridCol w:w="1417"/>
      </w:tblGrid>
      <w:tr w:rsidR="008930DE" w:rsidRPr="007E7061" w14:paraId="4955AF4C" w14:textId="77777777" w:rsidTr="00DF4F0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9EF8F" w14:textId="77777777" w:rsidR="008930DE" w:rsidRPr="007E7061" w:rsidRDefault="008930DE" w:rsidP="00DF4F07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7E7061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825E0" w14:textId="77777777" w:rsidR="008930DE" w:rsidRPr="007E7061" w:rsidRDefault="008930DE" w:rsidP="00DF4F0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1F5EB" w14:textId="77777777" w:rsidR="008930DE" w:rsidRPr="007E7061" w:rsidRDefault="008930DE" w:rsidP="00DF4F0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93EF71" w14:textId="77777777" w:rsidR="008930DE" w:rsidRPr="007E7061" w:rsidRDefault="008930DE" w:rsidP="00DF4F0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8930DE" w:rsidRPr="007E7061" w14:paraId="742B347B" w14:textId="77777777" w:rsidTr="00DF4F07">
        <w:trPr>
          <w:trHeight w:val="92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CA00" w14:textId="77777777" w:rsidR="008930DE" w:rsidRDefault="008930DE" w:rsidP="00DF4F07">
            <w:pPr>
              <w:rPr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b/>
                <w:bCs/>
                <w:noProof w:val="0"/>
                <w:color w:val="000000"/>
                <w:sz w:val="22"/>
                <w:szCs w:val="22"/>
              </w:rPr>
              <w:t xml:space="preserve">Požadované parametre  stroja:   </w:t>
            </w:r>
            <w:r w:rsidRPr="009565F5">
              <w:rPr>
                <w:rFonts w:ascii="Roboto" w:hAnsi="Roboto"/>
                <w:b/>
                <w:bCs/>
                <w:color w:val="806000" w:themeColor="accent4" w:themeShade="80"/>
                <w:sz w:val="24"/>
                <w:szCs w:val="24"/>
              </w:rPr>
              <w:t>Mobilné zariadenie na prípravu postrekov a čistenie obalov z použitých koncentrovaných prípravkov</w:t>
            </w:r>
          </w:p>
          <w:p w14:paraId="727C6892" w14:textId="77777777" w:rsidR="008930DE" w:rsidRPr="007E7061" w:rsidRDefault="008930DE" w:rsidP="00DF4F07">
            <w:pPr>
              <w:rPr>
                <w:b/>
                <w:bCs/>
                <w:noProof w:val="0"/>
                <w:color w:val="000000"/>
                <w:sz w:val="22"/>
                <w:szCs w:val="22"/>
              </w:rPr>
            </w:pPr>
          </w:p>
          <w:p w14:paraId="29C48B92" w14:textId="77777777" w:rsidR="008930DE" w:rsidRPr="007E7061" w:rsidRDefault="008930DE" w:rsidP="00DF4F0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8930DE" w:rsidRPr="007E7061" w14:paraId="333F5623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47B9" w14:textId="77777777" w:rsidR="008930DE" w:rsidRPr="007E7061" w:rsidRDefault="008930DE" w:rsidP="00DF4F07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1538F" w14:textId="77777777" w:rsidR="008930DE" w:rsidRPr="007E7061" w:rsidRDefault="008930DE" w:rsidP="00DF4F07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</w:p>
        </w:tc>
      </w:tr>
      <w:tr w:rsidR="008930DE" w:rsidRPr="007E7061" w14:paraId="706322D5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579B" w14:textId="77777777" w:rsidR="008930DE" w:rsidRPr="00C179A5" w:rsidRDefault="008930DE" w:rsidP="00DF4F07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noProof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59572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vinylesterová nádrž</w:t>
            </w:r>
          </w:p>
        </w:tc>
      </w:tr>
      <w:tr w:rsidR="008930DE" w:rsidRPr="007E7061" w14:paraId="1055C6E6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C3F37" w14:textId="77777777" w:rsidR="008930DE" w:rsidRPr="00C179A5" w:rsidRDefault="008930DE" w:rsidP="00DF4F07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noProof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E1F1" w14:textId="77777777" w:rsidR="008930DE" w:rsidRPr="00C179A5" w:rsidRDefault="008930DE" w:rsidP="00DF4F07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objem min. 20000 l</w:t>
            </w:r>
          </w:p>
        </w:tc>
      </w:tr>
      <w:tr w:rsidR="008930DE" w:rsidRPr="007E7061" w14:paraId="0662176C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3235" w14:textId="77777777" w:rsidR="008930DE" w:rsidRPr="007E7061" w:rsidRDefault="008930DE" w:rsidP="00DF4F07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EE1F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zabudovaný savoznak odolný voči agresívnym látkam</w:t>
            </w:r>
          </w:p>
        </w:tc>
      </w:tr>
      <w:tr w:rsidR="008930DE" w:rsidRPr="007E7061" w14:paraId="2088D20D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3CE2" w14:textId="77777777" w:rsidR="008930DE" w:rsidRPr="007E7061" w:rsidRDefault="008930DE" w:rsidP="00DF4F07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A236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min. 3 x vlnolam</w:t>
            </w:r>
          </w:p>
        </w:tc>
      </w:tr>
      <w:tr w:rsidR="008930DE" w:rsidRPr="007E7061" w14:paraId="27772EBB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0DCC" w14:textId="77777777" w:rsidR="008930DE" w:rsidRPr="007E7061" w:rsidRDefault="008930DE" w:rsidP="00DF4F07">
            <w:pPr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1131D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horný plniaci otvor s deklom s možnosťou plnenia z vrchu</w:t>
            </w:r>
          </w:p>
        </w:tc>
      </w:tr>
      <w:tr w:rsidR="008930DE" w:rsidRPr="007E7061" w14:paraId="3D690444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84B1" w14:textId="77777777" w:rsidR="008930DE" w:rsidRPr="007E7061" w:rsidRDefault="008930DE" w:rsidP="00DF4F07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3C16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podvozok a náprava dimenzovaná na objemové zaťaženie prepravovanej kvapaliny 1,35kg/l</w:t>
            </w:r>
          </w:p>
        </w:tc>
      </w:tr>
      <w:tr w:rsidR="008930DE" w:rsidRPr="007E7061" w14:paraId="000C6EA5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6A3E" w14:textId="77777777" w:rsidR="008930DE" w:rsidRPr="007E7061" w:rsidRDefault="008930DE" w:rsidP="00DF4F07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6F38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riadená zadná náprava</w:t>
            </w:r>
          </w:p>
        </w:tc>
      </w:tr>
      <w:tr w:rsidR="008930DE" w:rsidRPr="007E7061" w14:paraId="3461E7EF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0DD" w14:textId="77777777" w:rsidR="008930DE" w:rsidRPr="007E7061" w:rsidRDefault="008930DE" w:rsidP="00DF4F07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FCA54" w14:textId="77777777" w:rsidR="008930DE" w:rsidRPr="00C179A5" w:rsidRDefault="008930DE" w:rsidP="00DF4F07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vzduchovo odpružené nápravy s nosnosťou min. 28t</w:t>
            </w:r>
          </w:p>
        </w:tc>
      </w:tr>
      <w:tr w:rsidR="008930DE" w:rsidRPr="007E7061" w14:paraId="2348A9C7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997C" w14:textId="77777777" w:rsidR="008930DE" w:rsidRPr="007E7061" w:rsidRDefault="008930DE" w:rsidP="00DF4F07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05D5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kolesá min. rozmeru 710/50R26,5</w:t>
            </w:r>
          </w:p>
        </w:tc>
      </w:tr>
      <w:tr w:rsidR="008930DE" w:rsidRPr="007E7061" w14:paraId="08E9AF9F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F243" w14:textId="77777777" w:rsidR="008930DE" w:rsidRPr="007E7061" w:rsidRDefault="008930DE" w:rsidP="00DF4F07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CC4E" w14:textId="77777777" w:rsidR="008930DE" w:rsidRPr="00C179A5" w:rsidRDefault="008930DE" w:rsidP="00DF4F07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čerpadlo s výkonnosťou min. 3850l/min pri 540 ot./min.</w:t>
            </w:r>
          </w:p>
        </w:tc>
      </w:tr>
      <w:tr w:rsidR="008930DE" w:rsidRPr="007E7061" w14:paraId="3F371C07" w14:textId="77777777" w:rsidTr="00DF4F07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0DBA" w14:textId="77777777" w:rsidR="008930DE" w:rsidRPr="007E7061" w:rsidRDefault="008930DE" w:rsidP="00DF4F07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25D6D" w14:textId="77777777" w:rsidR="008930DE" w:rsidRPr="00C179A5" w:rsidRDefault="008930DE" w:rsidP="00DF4F07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všetky potrubia vedúce kvapalinu z nerezovej ocele priemeru min. 150mm</w:t>
            </w:r>
          </w:p>
        </w:tc>
      </w:tr>
      <w:tr w:rsidR="008930DE" w:rsidRPr="007E7061" w14:paraId="03CD39E3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1514" w14:textId="77777777" w:rsidR="008930DE" w:rsidRPr="007E7061" w:rsidRDefault="008930DE" w:rsidP="00DF4F07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869E" w14:textId="77777777" w:rsidR="008930DE" w:rsidRPr="00C179A5" w:rsidRDefault="008930DE" w:rsidP="00DF4F07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všetky šupátka s nerezovým listom ovládané pneumaticky alebo hydraulicky</w:t>
            </w:r>
          </w:p>
        </w:tc>
      </w:tr>
      <w:tr w:rsidR="008930DE" w:rsidRPr="007E7061" w14:paraId="44895A70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6ED0" w14:textId="77777777" w:rsidR="008930DE" w:rsidRPr="007E7061" w:rsidRDefault="008930DE" w:rsidP="00DF4F07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207FD" w14:textId="77777777" w:rsidR="008930DE" w:rsidRPr="00C179A5" w:rsidRDefault="008930DE" w:rsidP="00DF4F07">
            <w:pPr>
              <w:rPr>
                <w:rFonts w:ascii="Calibri" w:hAnsi="Calibri" w:cs="Calibri"/>
                <w:b/>
                <w:bCs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nezávislé nerezové vyprázdňovacie potrubie s nerezovou klapkou</w:t>
            </w:r>
          </w:p>
        </w:tc>
      </w:tr>
      <w:tr w:rsidR="008930DE" w:rsidRPr="007E7061" w14:paraId="4B690EDF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F5952" w14:textId="77777777" w:rsidR="008930DE" w:rsidRPr="007E7061" w:rsidRDefault="008930DE" w:rsidP="00DF4F07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8870" w14:textId="77777777" w:rsidR="008930DE" w:rsidRPr="00C179A5" w:rsidRDefault="008930DE" w:rsidP="00DF4F07">
            <w:pPr>
              <w:pStyle w:val="v1msonormal"/>
              <w:shd w:val="clear" w:color="auto" w:fill="FFFFFF"/>
              <w:spacing w:before="0" w:beforeAutospacing="0"/>
              <w:rPr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možnosť nasávať, vytláčať a miešať kvapalinu cirkuláciou</w:t>
            </w:r>
          </w:p>
        </w:tc>
      </w:tr>
      <w:tr w:rsidR="008930DE" w:rsidRPr="007E7061" w14:paraId="20031400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C6737" w14:textId="77777777" w:rsidR="008930DE" w:rsidRPr="007E7061" w:rsidRDefault="008930DE" w:rsidP="00DF4F07">
            <w:pPr>
              <w:rPr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7988" w14:textId="77777777" w:rsidR="008930DE" w:rsidRPr="00C179A5" w:rsidRDefault="008930DE" w:rsidP="00DF4F07">
            <w:pPr>
              <w:rPr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možnosť prečerpávať kvapalinu bez vstupu do nádrže</w:t>
            </w:r>
          </w:p>
        </w:tc>
      </w:tr>
      <w:tr w:rsidR="008930DE" w:rsidRPr="007E7061" w14:paraId="50794863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30351" w14:textId="77777777" w:rsidR="008930DE" w:rsidRPr="007E7061" w:rsidRDefault="008930DE" w:rsidP="00DF4F07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008F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možnosť plynulého ovládania výtlačného množstva</w:t>
            </w:r>
          </w:p>
        </w:tc>
      </w:tr>
      <w:tr w:rsidR="008930DE" w:rsidRPr="007E7061" w14:paraId="6681F42A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E105" w14:textId="77777777" w:rsidR="008930DE" w:rsidRPr="007E7061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5B9B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blatníky plastové s odkladacími priestorom na bandasky</w:t>
            </w:r>
          </w:p>
        </w:tc>
      </w:tr>
      <w:tr w:rsidR="008930DE" w:rsidRPr="007E7061" w14:paraId="3209A482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EB91" w14:textId="77777777" w:rsidR="008930DE" w:rsidRPr="007E7061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F144" w14:textId="77777777" w:rsidR="008930DE" w:rsidRPr="00C179A5" w:rsidRDefault="008930DE" w:rsidP="00DF4F07">
            <w:pPr>
              <w:pStyle w:val="v1msonormal"/>
              <w:shd w:val="clear" w:color="auto" w:fill="FFFFFF"/>
              <w:spacing w:before="0" w:before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odkladacie priestory na bandasky nad blatníkmi s otváracími dvierkami na každej strane stroja, dĺžka min. 2700mm</w:t>
            </w:r>
          </w:p>
        </w:tc>
      </w:tr>
      <w:tr w:rsidR="008930DE" w:rsidRPr="007E7061" w14:paraId="74E4FC64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CACC" w14:textId="77777777" w:rsidR="008930DE" w:rsidRPr="007E7061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B719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odkladací priestor na bandasky vzadu po celej šírke stroja s min. rozmermi: 2600mm x 600mm</w:t>
            </w:r>
          </w:p>
        </w:tc>
      </w:tr>
      <w:tr w:rsidR="008930DE" w:rsidRPr="007E7061" w14:paraId="07DB4BA1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37F05" w14:textId="77777777" w:rsidR="008930DE" w:rsidRPr="007E7061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970A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pochôdzna plošina so zdvíhateľným zábradlím na cisterne</w:t>
            </w:r>
          </w:p>
        </w:tc>
      </w:tr>
      <w:tr w:rsidR="008930DE" w:rsidRPr="007E7061" w14:paraId="254B989F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0FAC" w14:textId="77777777" w:rsidR="008930DE" w:rsidRPr="007E7061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E517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podkladacie kliny 2ks</w:t>
            </w:r>
          </w:p>
        </w:tc>
      </w:tr>
      <w:tr w:rsidR="008930DE" w:rsidRPr="007E7061" w14:paraId="0837643A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E081" w14:textId="77777777" w:rsidR="008930DE" w:rsidRPr="007E7061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9F69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pohon čerpadla od hydromotora</w:t>
            </w:r>
          </w:p>
        </w:tc>
      </w:tr>
      <w:tr w:rsidR="008930DE" w:rsidRPr="007E7061" w14:paraId="5331D6F0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B9D2" w14:textId="77777777" w:rsidR="008930DE" w:rsidRPr="007E7061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8256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LED pracovné osvetlenie</w:t>
            </w:r>
          </w:p>
        </w:tc>
      </w:tr>
      <w:tr w:rsidR="008930DE" w:rsidRPr="007E7061" w14:paraId="1A9C1007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89C8" w14:textId="77777777" w:rsidR="008930DE" w:rsidRPr="007E7061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59A46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Zmiešavacie zariadenie objemu 30 l na primiešavanie kvapalín, granulátov alebo práškov na princípe venturiho trubice</w:t>
            </w:r>
          </w:p>
        </w:tc>
      </w:tr>
      <w:tr w:rsidR="008930DE" w:rsidRPr="007E7061" w14:paraId="3E51734C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908B" w14:textId="77777777" w:rsidR="008930DE" w:rsidRPr="007E7061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90C17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možnosť oplachu obalov z chémie podľa platných noriem</w:t>
            </w:r>
          </w:p>
        </w:tc>
      </w:tr>
      <w:tr w:rsidR="008930DE" w:rsidRPr="007E7061" w14:paraId="39ED656D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F324" w14:textId="77777777" w:rsidR="008930DE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7F52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integrovaná nádrž na čistú vodu min. objemu 280 l</w:t>
            </w:r>
          </w:p>
        </w:tc>
      </w:tr>
      <w:tr w:rsidR="008930DE" w:rsidRPr="007E7061" w14:paraId="65352814" w14:textId="77777777" w:rsidTr="00DF4F0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8CB01" w14:textId="77777777" w:rsidR="008930DE" w:rsidRDefault="008930DE" w:rsidP="00DF4F07">
            <w:pP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 w:val="0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DF58" w14:textId="77777777" w:rsidR="008930DE" w:rsidRPr="00C179A5" w:rsidRDefault="008930DE" w:rsidP="00DF4F07">
            <w:pPr>
              <w:rPr>
                <w:rFonts w:ascii="Calibri" w:hAnsi="Calibri" w:cs="Calibri"/>
                <w:noProof w:val="0"/>
                <w:color w:val="000000" w:themeColor="text1"/>
                <w:sz w:val="22"/>
                <w:szCs w:val="22"/>
              </w:rPr>
            </w:pPr>
            <w:r w:rsidRPr="00C179A5">
              <w:rPr>
                <w:rFonts w:ascii="Roboto" w:hAnsi="Roboto"/>
                <w:color w:val="000000" w:themeColor="text1"/>
                <w:sz w:val="21"/>
                <w:szCs w:val="21"/>
              </w:rPr>
              <w:t>odstredivé čerpadlo s pohonom od hydromotora na funkcie zmiešavacieho zariadenia a oplachu</w:t>
            </w:r>
          </w:p>
        </w:tc>
      </w:tr>
    </w:tbl>
    <w:p w14:paraId="12EB4A10" w14:textId="77777777" w:rsidR="00AC57FF" w:rsidRDefault="00AC57F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7E22A61C" w14:textId="3E3C8DBE" w:rsidR="006423FC" w:rsidRPr="00AC57FF" w:rsidRDefault="00763F8E" w:rsidP="00E86327">
      <w:pPr>
        <w:jc w:val="both"/>
        <w:rPr>
          <w:rFonts w:ascii="Calibri" w:hAnsi="Calibri"/>
          <w:i/>
          <w:iCs/>
          <w:sz w:val="22"/>
          <w:szCs w:val="22"/>
        </w:rPr>
      </w:pPr>
      <w:r w:rsidRPr="00AC57FF">
        <w:rPr>
          <w:rFonts w:ascii="Calibri" w:hAnsi="Calibri"/>
          <w:i/>
          <w:iCs/>
          <w:sz w:val="22"/>
          <w:szCs w:val="22"/>
        </w:rPr>
        <w:t>Potenciálny dodávateľ</w:t>
      </w:r>
      <w:r w:rsidR="006423FC" w:rsidRPr="00AC57FF">
        <w:rPr>
          <w:rFonts w:ascii="Calibri" w:hAnsi="Calibri"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AC57FF">
        <w:rPr>
          <w:rFonts w:ascii="Calibri" w:hAnsi="Calibri"/>
          <w:i/>
          <w:iCs/>
          <w:sz w:val="22"/>
          <w:szCs w:val="22"/>
        </w:rPr>
        <w:t xml:space="preserve"> </w:t>
      </w:r>
      <w:r w:rsidR="006423FC" w:rsidRPr="00AC57FF">
        <w:rPr>
          <w:rFonts w:ascii="Calibri" w:hAnsi="Calibri"/>
          <w:i/>
          <w:iCs/>
          <w:sz w:val="22"/>
          <w:szCs w:val="22"/>
        </w:rPr>
        <w:t>a parametre na predmet zákazky.</w:t>
      </w:r>
      <w:r w:rsidR="0024403B" w:rsidRPr="00AC57FF">
        <w:rPr>
          <w:rFonts w:ascii="Calibri" w:hAnsi="Calibri"/>
          <w:i/>
          <w:iCs/>
          <w:sz w:val="22"/>
          <w:szCs w:val="22"/>
        </w:rPr>
        <w:t xml:space="preserve">Zároveň tiež predložením ponuky deklaruje, že je oprávnený dodávať predmet zákazky. </w:t>
      </w:r>
    </w:p>
    <w:p w14:paraId="43A073E7" w14:textId="77777777" w:rsidR="007D2332" w:rsidRPr="00AC57FF" w:rsidRDefault="007D2332" w:rsidP="00E86327">
      <w:pPr>
        <w:jc w:val="both"/>
        <w:rPr>
          <w:rFonts w:ascii="Calibri" w:hAnsi="Calibri"/>
          <w:i/>
          <w:i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A8D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DF87D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66320" w14:textId="77777777" w:rsidR="00707804" w:rsidRDefault="007078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FE2EE" w14:textId="77777777" w:rsidR="00707804" w:rsidRDefault="007078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9F467" w14:textId="77777777" w:rsidR="00196551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196551" w:rsidRPr="00E86327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961CDAB" w:rsidR="00370429" w:rsidRPr="00E86327" w:rsidRDefault="008930D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370429"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AC57FF">
          <w:headerReference w:type="default" r:id="rId8"/>
          <w:pgSz w:w="11906" w:h="16838"/>
          <w:pgMar w:top="1135" w:right="1417" w:bottom="1417" w:left="1417" w:header="708" w:footer="708" w:gutter="0"/>
          <w:pgNumType w:start="1"/>
          <w:cols w:space="708"/>
          <w:docGrid w:linePitch="360"/>
        </w:sectPr>
      </w:pPr>
    </w:p>
    <w:p w14:paraId="740130F1" w14:textId="77777777" w:rsidR="00370429" w:rsidRDefault="00370429" w:rsidP="0024403B">
      <w:pPr>
        <w:rPr>
          <w:rFonts w:asciiTheme="minorHAnsi" w:hAnsiTheme="minorHAnsi" w:cstheme="minorHAnsi"/>
          <w:sz w:val="22"/>
          <w:szCs w:val="22"/>
        </w:rPr>
      </w:pPr>
    </w:p>
    <w:sectPr w:rsidR="00370429" w:rsidSect="00F70A68">
      <w:head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4DCEC2C4" w:rsidR="00B2599D" w:rsidRDefault="00B2599D" w:rsidP="007E20AA">
    <w:pPr>
      <w:pStyle w:val="Hlavika"/>
      <w:jc w:val="right"/>
    </w:pPr>
    <w:r>
      <w:t xml:space="preserve">Príloha č. </w:t>
    </w:r>
    <w:r w:rsidR="00847798">
      <w:t>2</w:t>
    </w:r>
    <w:r>
      <w:t xml:space="preserve">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52426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801791"/>
    <w:multiLevelType w:val="multilevel"/>
    <w:tmpl w:val="05C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E5E"/>
    <w:multiLevelType w:val="hybridMultilevel"/>
    <w:tmpl w:val="102CE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0F29"/>
    <w:multiLevelType w:val="hybridMultilevel"/>
    <w:tmpl w:val="A37A2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33B6"/>
    <w:multiLevelType w:val="hybridMultilevel"/>
    <w:tmpl w:val="8BB64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0D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5EDE2455"/>
    <w:multiLevelType w:val="hybridMultilevel"/>
    <w:tmpl w:val="CA5813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04ED4"/>
    <w:multiLevelType w:val="hybridMultilevel"/>
    <w:tmpl w:val="8E5A7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2749">
    <w:abstractNumId w:val="8"/>
  </w:num>
  <w:num w:numId="2" w16cid:durableId="442841813">
    <w:abstractNumId w:val="14"/>
  </w:num>
  <w:num w:numId="3" w16cid:durableId="960457449">
    <w:abstractNumId w:val="5"/>
  </w:num>
  <w:num w:numId="4" w16cid:durableId="884760193">
    <w:abstractNumId w:val="2"/>
  </w:num>
  <w:num w:numId="5" w16cid:durableId="946423627">
    <w:abstractNumId w:val="10"/>
  </w:num>
  <w:num w:numId="6" w16cid:durableId="1221592238">
    <w:abstractNumId w:val="13"/>
  </w:num>
  <w:num w:numId="7" w16cid:durableId="813062208">
    <w:abstractNumId w:val="9"/>
  </w:num>
  <w:num w:numId="8" w16cid:durableId="569850895">
    <w:abstractNumId w:val="7"/>
  </w:num>
  <w:num w:numId="9" w16cid:durableId="587272252">
    <w:abstractNumId w:val="0"/>
  </w:num>
  <w:num w:numId="10" w16cid:durableId="1307857661">
    <w:abstractNumId w:val="6"/>
  </w:num>
  <w:num w:numId="11" w16cid:durableId="922689323">
    <w:abstractNumId w:val="6"/>
  </w:num>
  <w:num w:numId="12" w16cid:durableId="1113404195">
    <w:abstractNumId w:val="1"/>
  </w:num>
  <w:num w:numId="13" w16cid:durableId="2091803231">
    <w:abstractNumId w:val="3"/>
  </w:num>
  <w:num w:numId="14" w16cid:durableId="171456811">
    <w:abstractNumId w:val="12"/>
  </w:num>
  <w:num w:numId="15" w16cid:durableId="1914969293">
    <w:abstractNumId w:val="4"/>
  </w:num>
  <w:num w:numId="16" w16cid:durableId="425536512">
    <w:abstractNumId w:val="15"/>
  </w:num>
  <w:num w:numId="17" w16cid:durableId="1260990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41C"/>
    <w:rsid w:val="00074E43"/>
    <w:rsid w:val="000E5C94"/>
    <w:rsid w:val="0010105B"/>
    <w:rsid w:val="0011272A"/>
    <w:rsid w:val="00150DD9"/>
    <w:rsid w:val="001900DA"/>
    <w:rsid w:val="00191BD5"/>
    <w:rsid w:val="00196551"/>
    <w:rsid w:val="001B5AA2"/>
    <w:rsid w:val="001E07E6"/>
    <w:rsid w:val="00204529"/>
    <w:rsid w:val="0024403B"/>
    <w:rsid w:val="00253425"/>
    <w:rsid w:val="002814AE"/>
    <w:rsid w:val="00291D4D"/>
    <w:rsid w:val="002C51C5"/>
    <w:rsid w:val="002E13EB"/>
    <w:rsid w:val="003002D2"/>
    <w:rsid w:val="00336D0C"/>
    <w:rsid w:val="003375BE"/>
    <w:rsid w:val="00353AE5"/>
    <w:rsid w:val="003575F9"/>
    <w:rsid w:val="00370429"/>
    <w:rsid w:val="00392AAB"/>
    <w:rsid w:val="003A3C6B"/>
    <w:rsid w:val="003C0E41"/>
    <w:rsid w:val="003C3DA3"/>
    <w:rsid w:val="003E4279"/>
    <w:rsid w:val="00410130"/>
    <w:rsid w:val="0041343D"/>
    <w:rsid w:val="004211F1"/>
    <w:rsid w:val="00423F13"/>
    <w:rsid w:val="00460982"/>
    <w:rsid w:val="004704BC"/>
    <w:rsid w:val="004A3892"/>
    <w:rsid w:val="004A77A7"/>
    <w:rsid w:val="004D196D"/>
    <w:rsid w:val="004F186E"/>
    <w:rsid w:val="00500BFB"/>
    <w:rsid w:val="00545425"/>
    <w:rsid w:val="00586DC7"/>
    <w:rsid w:val="00596274"/>
    <w:rsid w:val="005A24FA"/>
    <w:rsid w:val="005A35D1"/>
    <w:rsid w:val="005B4C6D"/>
    <w:rsid w:val="005D0328"/>
    <w:rsid w:val="005D7D8E"/>
    <w:rsid w:val="005E339C"/>
    <w:rsid w:val="0060364B"/>
    <w:rsid w:val="00610826"/>
    <w:rsid w:val="006120A7"/>
    <w:rsid w:val="00612B1A"/>
    <w:rsid w:val="00621BC2"/>
    <w:rsid w:val="006423FC"/>
    <w:rsid w:val="00653875"/>
    <w:rsid w:val="00666F1C"/>
    <w:rsid w:val="00673D17"/>
    <w:rsid w:val="006836AA"/>
    <w:rsid w:val="006A025B"/>
    <w:rsid w:val="006C58A7"/>
    <w:rsid w:val="006D03B4"/>
    <w:rsid w:val="006D71AA"/>
    <w:rsid w:val="00707804"/>
    <w:rsid w:val="00740FCC"/>
    <w:rsid w:val="00757462"/>
    <w:rsid w:val="00763F8E"/>
    <w:rsid w:val="00795E87"/>
    <w:rsid w:val="007B1B2D"/>
    <w:rsid w:val="007D2332"/>
    <w:rsid w:val="007E20AA"/>
    <w:rsid w:val="007F0BEC"/>
    <w:rsid w:val="007F65C3"/>
    <w:rsid w:val="00811611"/>
    <w:rsid w:val="00820E57"/>
    <w:rsid w:val="0083184B"/>
    <w:rsid w:val="00847798"/>
    <w:rsid w:val="00880D20"/>
    <w:rsid w:val="008930DE"/>
    <w:rsid w:val="008938A9"/>
    <w:rsid w:val="00970DD2"/>
    <w:rsid w:val="0098321C"/>
    <w:rsid w:val="009913D3"/>
    <w:rsid w:val="0099493F"/>
    <w:rsid w:val="009D4FB4"/>
    <w:rsid w:val="00A109B6"/>
    <w:rsid w:val="00A27B1F"/>
    <w:rsid w:val="00A41D7B"/>
    <w:rsid w:val="00A5483E"/>
    <w:rsid w:val="00A6020D"/>
    <w:rsid w:val="00A7285E"/>
    <w:rsid w:val="00A86882"/>
    <w:rsid w:val="00A90492"/>
    <w:rsid w:val="00AB15F5"/>
    <w:rsid w:val="00AC57FF"/>
    <w:rsid w:val="00AE04A1"/>
    <w:rsid w:val="00AE4F79"/>
    <w:rsid w:val="00B24D53"/>
    <w:rsid w:val="00B2599D"/>
    <w:rsid w:val="00B26EBE"/>
    <w:rsid w:val="00B30B4C"/>
    <w:rsid w:val="00B44291"/>
    <w:rsid w:val="00B704C5"/>
    <w:rsid w:val="00B825F6"/>
    <w:rsid w:val="00BA4032"/>
    <w:rsid w:val="00BE43FC"/>
    <w:rsid w:val="00C32A0B"/>
    <w:rsid w:val="00C4534D"/>
    <w:rsid w:val="00CA1893"/>
    <w:rsid w:val="00CB79C7"/>
    <w:rsid w:val="00CD66D8"/>
    <w:rsid w:val="00D01768"/>
    <w:rsid w:val="00D04C59"/>
    <w:rsid w:val="00D13623"/>
    <w:rsid w:val="00D21D3F"/>
    <w:rsid w:val="00D24379"/>
    <w:rsid w:val="00D432E5"/>
    <w:rsid w:val="00D81569"/>
    <w:rsid w:val="00DB12F9"/>
    <w:rsid w:val="00DB6343"/>
    <w:rsid w:val="00DE1FD3"/>
    <w:rsid w:val="00DE5E85"/>
    <w:rsid w:val="00E01EB6"/>
    <w:rsid w:val="00E16246"/>
    <w:rsid w:val="00E309FA"/>
    <w:rsid w:val="00E55A57"/>
    <w:rsid w:val="00E565E7"/>
    <w:rsid w:val="00E609DA"/>
    <w:rsid w:val="00E86327"/>
    <w:rsid w:val="00E952C2"/>
    <w:rsid w:val="00EE2A43"/>
    <w:rsid w:val="00F06271"/>
    <w:rsid w:val="00F23B66"/>
    <w:rsid w:val="00F46DFB"/>
    <w:rsid w:val="00F50230"/>
    <w:rsid w:val="00F52275"/>
    <w:rsid w:val="00F70A68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5D7D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7D8E"/>
    <w:rPr>
      <w:color w:val="605E5C"/>
      <w:shd w:val="clear" w:color="auto" w:fill="E1DFDD"/>
    </w:rPr>
  </w:style>
  <w:style w:type="paragraph" w:customStyle="1" w:styleId="v1msonormal">
    <w:name w:val="v1msonormal"/>
    <w:basedOn w:val="Normlny"/>
    <w:rsid w:val="008930DE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C91-E4EB-49B3-8B5D-879CAC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59</cp:revision>
  <cp:lastPrinted>2021-01-12T15:08:00Z</cp:lastPrinted>
  <dcterms:created xsi:type="dcterms:W3CDTF">2020-01-24T10:27:00Z</dcterms:created>
  <dcterms:modified xsi:type="dcterms:W3CDTF">2025-02-02T16:31:00Z</dcterms:modified>
</cp:coreProperties>
</file>