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AA6FA5F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6E5EE8" w:rsidRPr="006E5EE8">
        <w:rPr>
          <w:sz w:val="24"/>
          <w:szCs w:val="24"/>
        </w:rPr>
        <w:t>Investície do ovocinárstva v Tekovskej Breznici - Stroje a skladovacie riešenia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6E5EE8" w:rsidRPr="00EE2812">
        <w:rPr>
          <w:b/>
          <w:bCs/>
          <w:sz w:val="24"/>
          <w:szCs w:val="24"/>
        </w:rPr>
        <w:t xml:space="preserve">AMAZONIT </w:t>
      </w:r>
      <w:proofErr w:type="spellStart"/>
      <w:r w:rsidR="006E5EE8" w:rsidRPr="00EE2812">
        <w:rPr>
          <w:b/>
          <w:bCs/>
          <w:sz w:val="24"/>
          <w:szCs w:val="24"/>
        </w:rPr>
        <w:t>s.r.o</w:t>
      </w:r>
      <w:proofErr w:type="spellEnd"/>
      <w:r w:rsidR="006E5EE8" w:rsidRPr="00EE2812">
        <w:rPr>
          <w:b/>
          <w:bCs/>
          <w:sz w:val="24"/>
          <w:szCs w:val="24"/>
        </w:rPr>
        <w:t xml:space="preserve">. </w:t>
      </w:r>
      <w:r w:rsidR="006E5EE8" w:rsidRPr="00EE2812">
        <w:rPr>
          <w:sz w:val="24"/>
          <w:szCs w:val="24"/>
        </w:rPr>
        <w:t xml:space="preserve">so sídlom: Agátová 804, 966 52 Tekovská Breznica, IČO: 44557175, zapísaná v Obchodnom registri Okresného súdu Banská Bystrica, Oddiel: </w:t>
      </w:r>
      <w:proofErr w:type="spellStart"/>
      <w:r w:rsidR="006E5EE8" w:rsidRPr="00EE2812">
        <w:rPr>
          <w:sz w:val="24"/>
          <w:szCs w:val="24"/>
        </w:rPr>
        <w:t>Sro</w:t>
      </w:r>
      <w:proofErr w:type="spellEnd"/>
      <w:r w:rsidR="006E5EE8" w:rsidRPr="00EE2812">
        <w:rPr>
          <w:sz w:val="24"/>
          <w:szCs w:val="24"/>
        </w:rPr>
        <w:t>, vložka č. 15848/S</w:t>
      </w:r>
      <w:r w:rsidR="00536270" w:rsidRPr="009765C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CD35" w14:textId="77777777" w:rsidR="00105FA7" w:rsidRDefault="00105FA7">
      <w:r>
        <w:separator/>
      </w:r>
    </w:p>
  </w:endnote>
  <w:endnote w:type="continuationSeparator" w:id="0">
    <w:p w14:paraId="5060FE64" w14:textId="77777777" w:rsidR="00105FA7" w:rsidRDefault="0010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A3BA" w14:textId="77777777" w:rsidR="00105FA7" w:rsidRDefault="00105FA7"/>
  </w:footnote>
  <w:footnote w:type="continuationSeparator" w:id="0">
    <w:p w14:paraId="0C495A62" w14:textId="77777777" w:rsidR="00105FA7" w:rsidRDefault="00105FA7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105FA7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6E5EE8"/>
    <w:rsid w:val="00717E20"/>
    <w:rsid w:val="00725EBA"/>
    <w:rsid w:val="0075759E"/>
    <w:rsid w:val="007E32D3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43419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2025-01-31T22:30:00Z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