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4293441"/>
    <w:p w14:paraId="73DD64C4" w14:textId="1525CF8A"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C16B08">
        <w:rPr>
          <w:rFonts w:ascii="Arial" w:hAnsi="Arial" w:cs="Arial"/>
          <w:b/>
          <w:bCs/>
          <w:color w:val="000000"/>
          <w:sz w:val="22"/>
          <w:szCs w:val="22"/>
          <w:u w:val="single"/>
          <w:shd w:val="clear" w:color="auto" w:fill="FFFFFF"/>
        </w:rPr>
        <w:t>KLAS - AGRO,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C16B08">
        <w:rPr>
          <w:rFonts w:ascii="Arial" w:hAnsi="Arial" w:cs="Arial"/>
          <w:b/>
          <w:bCs/>
          <w:color w:val="000000"/>
          <w:sz w:val="22"/>
          <w:szCs w:val="22"/>
          <w:u w:val="single"/>
          <w:shd w:val="clear" w:color="auto" w:fill="FFFFFF"/>
        </w:rPr>
        <w:t>Zvolenská cesta 2740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C16B08">
        <w:rPr>
          <w:rFonts w:ascii="Arial" w:hAnsi="Arial" w:cs="Arial"/>
          <w:b/>
          <w:bCs/>
          <w:color w:val="000000"/>
          <w:sz w:val="22"/>
          <w:szCs w:val="22"/>
          <w:u w:val="single"/>
          <w:shd w:val="clear" w:color="auto" w:fill="FFFFFF"/>
        </w:rPr>
        <w:t>984 01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C16B08">
        <w:rPr>
          <w:rFonts w:ascii="Arial" w:hAnsi="Arial" w:cs="Arial"/>
          <w:b/>
          <w:bCs/>
          <w:color w:val="000000"/>
          <w:sz w:val="22"/>
          <w:szCs w:val="22"/>
          <w:u w:val="single"/>
          <w:shd w:val="clear" w:color="auto" w:fill="FFFFFF"/>
        </w:rPr>
        <w:t>Lučenec</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C16B08">
        <w:rPr>
          <w:rFonts w:ascii="Arial" w:hAnsi="Arial" w:cs="Arial"/>
          <w:b/>
          <w:bCs/>
          <w:color w:val="000000"/>
          <w:sz w:val="22"/>
          <w:szCs w:val="22"/>
          <w:u w:val="single"/>
          <w:shd w:val="clear" w:color="auto" w:fill="FFFFFF"/>
        </w:rPr>
        <w:t>44956371</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594BC259"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C16B08">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C16B08">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C16B08">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6C74F930"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w:t>
      </w:r>
      <w:r w:rsidR="009A4E6C">
        <w:rPr>
          <w:rFonts w:ascii="Arial" w:hAnsi="Arial" w:cs="Arial"/>
          <w:color w:val="000000"/>
          <w:sz w:val="22"/>
          <w:szCs w:val="22"/>
        </w:rPr>
        <w:t>2</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22B385E5"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C16B08">
        <w:rPr>
          <w:rFonts w:ascii="Arial" w:hAnsi="Arial" w:cs="Arial"/>
          <w:b/>
          <w:sz w:val="28"/>
          <w:szCs w:val="28"/>
        </w:rPr>
        <w:t xml:space="preserve">Autonómne zariadenie na precíznu aplikáciu prípravkov na ochranu rastlín </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C8969AA"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C16B08">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5C705E73"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C16B08">
        <w:rPr>
          <w:rFonts w:ascii="Arial" w:hAnsi="Arial" w:cs="Arial"/>
          <w:color w:val="000000"/>
          <w:sz w:val="22"/>
          <w:szCs w:val="22"/>
        </w:rPr>
        <w:t>Lučenec</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C16B08">
        <w:rPr>
          <w:rFonts w:ascii="Arial" w:hAnsi="Arial" w:cs="Arial"/>
          <w:color w:val="000000"/>
          <w:sz w:val="22"/>
          <w:szCs w:val="22"/>
        </w:rPr>
        <w:t>07.02.2024</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7A431BC0"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Usmernením Pôdohospodárskej platobnej agentúry č. 8/2017 v aktuálnom znení k obstarávaniu tovarov, stavebných prác a služieb financovaných z PRV SR  2014 - 202</w:t>
      </w:r>
      <w:r w:rsidR="00B957FC">
        <w:rPr>
          <w:rFonts w:ascii="Arial" w:hAnsi="Arial" w:cs="Arial"/>
          <w:color w:val="000000"/>
          <w:sz w:val="22"/>
          <w:szCs w:val="22"/>
        </w:rPr>
        <w:t>2</w:t>
      </w:r>
      <w:r w:rsidR="0032245D"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1BF49E5A"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C16B08">
        <w:rPr>
          <w:rFonts w:ascii="Arial" w:hAnsi="Arial" w:cs="Arial"/>
          <w:bCs/>
          <w:sz w:val="22"/>
          <w:szCs w:val="22"/>
          <w:lang w:eastAsia="en-GB"/>
        </w:rPr>
        <w:t>Ing. Martin Tibenský</w:t>
      </w:r>
      <w:r>
        <w:rPr>
          <w:rFonts w:ascii="Arial" w:hAnsi="Arial" w:cs="Arial"/>
          <w:bCs/>
          <w:sz w:val="22"/>
          <w:szCs w:val="22"/>
          <w:lang w:eastAsia="en-GB"/>
        </w:rPr>
        <w:fldChar w:fldCharType="end"/>
      </w:r>
    </w:p>
    <w:p w14:paraId="596D2451" w14:textId="466F7082"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C16B08">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64399EC1"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C16B08">
        <w:rPr>
          <w:rFonts w:ascii="Arial" w:hAnsi="Arial" w:cs="Arial"/>
          <w:color w:val="000000" w:themeColor="text1"/>
          <w:sz w:val="22"/>
          <w:szCs w:val="22"/>
        </w:rPr>
        <w:t>KLAS - AGRO, s.r.o.</w:t>
      </w:r>
      <w:r w:rsidR="00947F79">
        <w:rPr>
          <w:rFonts w:ascii="Arial" w:hAnsi="Arial" w:cs="Arial"/>
          <w:color w:val="000000" w:themeColor="text1"/>
          <w:sz w:val="22"/>
          <w:szCs w:val="22"/>
        </w:rPr>
        <w:fldChar w:fldCharType="end"/>
      </w:r>
    </w:p>
    <w:p w14:paraId="1B0A42E5" w14:textId="0164C143"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C16B08">
        <w:rPr>
          <w:rFonts w:ascii="Arial" w:hAnsi="Arial" w:cs="Arial"/>
          <w:color w:val="000000" w:themeColor="text1"/>
          <w:sz w:val="22"/>
          <w:szCs w:val="22"/>
        </w:rPr>
        <w:t>Zvolenská cesta 2740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C16B08">
        <w:rPr>
          <w:rFonts w:ascii="Arial" w:hAnsi="Arial" w:cs="Arial"/>
          <w:color w:val="000000" w:themeColor="text1"/>
          <w:sz w:val="22"/>
          <w:szCs w:val="22"/>
        </w:rPr>
        <w:t>984 01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C16B08">
        <w:rPr>
          <w:rFonts w:ascii="Arial" w:hAnsi="Arial" w:cs="Arial"/>
          <w:color w:val="000000" w:themeColor="text1"/>
          <w:sz w:val="22"/>
          <w:szCs w:val="22"/>
        </w:rPr>
        <w:t>Lučenec</w:t>
      </w:r>
      <w:r w:rsidR="00947F79">
        <w:rPr>
          <w:rFonts w:ascii="Arial" w:hAnsi="Arial" w:cs="Arial"/>
          <w:color w:val="000000" w:themeColor="text1"/>
          <w:sz w:val="22"/>
          <w:szCs w:val="22"/>
        </w:rPr>
        <w:fldChar w:fldCharType="end"/>
      </w:r>
    </w:p>
    <w:p w14:paraId="73B50170" w14:textId="4D4EA780"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C16B08">
        <w:rPr>
          <w:rFonts w:ascii="Arial" w:hAnsi="Arial" w:cs="Arial"/>
          <w:color w:val="000000" w:themeColor="text1"/>
          <w:sz w:val="22"/>
          <w:szCs w:val="22"/>
        </w:rPr>
        <w:t>44956371</w:t>
      </w:r>
      <w:r w:rsidR="00947F79">
        <w:rPr>
          <w:rFonts w:ascii="Arial" w:hAnsi="Arial" w:cs="Arial"/>
          <w:color w:val="000000" w:themeColor="text1"/>
          <w:sz w:val="22"/>
          <w:szCs w:val="22"/>
        </w:rPr>
        <w:fldChar w:fldCharType="end"/>
      </w:r>
    </w:p>
    <w:p w14:paraId="02051303" w14:textId="174D2BE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C16B08">
        <w:rPr>
          <w:rFonts w:ascii="Arial" w:hAnsi="Arial" w:cs="Arial"/>
          <w:color w:val="000000" w:themeColor="text1"/>
          <w:sz w:val="22"/>
          <w:szCs w:val="22"/>
        </w:rPr>
        <w:t>2022907502</w:t>
      </w:r>
      <w:r w:rsidR="00947F79">
        <w:rPr>
          <w:rFonts w:ascii="Arial" w:hAnsi="Arial" w:cs="Arial"/>
          <w:color w:val="000000" w:themeColor="text1"/>
          <w:sz w:val="22"/>
          <w:szCs w:val="22"/>
        </w:rPr>
        <w:fldChar w:fldCharType="end"/>
      </w:r>
    </w:p>
    <w:p w14:paraId="17B70E2B" w14:textId="552D6379"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C16B08">
        <w:rPr>
          <w:rFonts w:ascii="Arial" w:hAnsi="Arial" w:cs="Arial"/>
          <w:color w:val="000000" w:themeColor="text1"/>
          <w:sz w:val="22"/>
          <w:szCs w:val="22"/>
        </w:rPr>
        <w:t>2022907502</w:t>
      </w:r>
      <w:r w:rsidR="001032F1">
        <w:rPr>
          <w:rFonts w:ascii="Arial" w:hAnsi="Arial" w:cs="Arial"/>
          <w:color w:val="000000" w:themeColor="text1"/>
          <w:sz w:val="22"/>
          <w:szCs w:val="22"/>
        </w:rPr>
        <w:fldChar w:fldCharType="end"/>
      </w:r>
    </w:p>
    <w:bookmarkEnd w:id="2"/>
    <w:p w14:paraId="522AAF06" w14:textId="50C3F29F"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C16B08">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0D20242B"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C16B08">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2F5E6E38"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C16B08">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101DE5FF"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C16B08">
        <w:rPr>
          <w:rFonts w:ascii="Arial" w:hAnsi="Arial" w:cs="Arial"/>
          <w:b/>
          <w:color w:val="000000" w:themeColor="text1"/>
          <w:sz w:val="22"/>
          <w:szCs w:val="22"/>
        </w:rPr>
        <w:t xml:space="preserve">Autonómne zariadenie na precíznu aplikáciu prípravkov na ochranu rastlín </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1F68BE20"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C16B08">
        <w:rPr>
          <w:rFonts w:ascii="Arial" w:hAnsi="Arial" w:cs="Arial"/>
          <w:color w:val="000000" w:themeColor="text1"/>
          <w:sz w:val="22"/>
          <w:szCs w:val="22"/>
        </w:rPr>
        <w:t>16400000-9 - Postrekovacie mechanizmy pre poľnohospodárstvo alebo záhradkárstvo</w:t>
      </w:r>
      <w:r w:rsidR="006403D5">
        <w:rPr>
          <w:rFonts w:ascii="Arial" w:hAnsi="Arial" w:cs="Arial"/>
          <w:color w:val="000000" w:themeColor="text1"/>
          <w:sz w:val="22"/>
          <w:szCs w:val="22"/>
        </w:rPr>
        <w:fldChar w:fldCharType="end"/>
      </w:r>
    </w:p>
    <w:p w14:paraId="0BC88954" w14:textId="49308376"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C16B08">
        <w:rPr>
          <w:rFonts w:ascii="Arial" w:hAnsi="Arial" w:cs="Arial"/>
          <w:b/>
          <w:bCs/>
          <w:color w:val="000000" w:themeColor="text1"/>
          <w:sz w:val="22"/>
          <w:szCs w:val="22"/>
        </w:rPr>
        <w:t>801 870,00</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02EF6C69"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C16B08">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7A7E91AD"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C16B08">
        <w:rPr>
          <w:rFonts w:ascii="Arial" w:hAnsi="Arial" w:cs="Arial"/>
          <w:sz w:val="22"/>
          <w:szCs w:val="22"/>
        </w:rPr>
        <w:t>985 24</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C16B08">
        <w:rPr>
          <w:rFonts w:ascii="Arial" w:hAnsi="Arial" w:cs="Arial"/>
          <w:sz w:val="22"/>
          <w:szCs w:val="22"/>
        </w:rPr>
        <w:t>Rovňany</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0E68C40E"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C16B08">
        <w:rPr>
          <w:rFonts w:ascii="Arial" w:hAnsi="Arial" w:cs="Arial"/>
          <w:color w:val="000000" w:themeColor="text1"/>
          <w:sz w:val="22"/>
          <w:szCs w:val="22"/>
        </w:rPr>
        <w:t>do 15.06.2025.</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5AF069C0"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w:t>
      </w:r>
      <w:r w:rsidR="00B957FC">
        <w:rPr>
          <w:rFonts w:ascii="Arial" w:hAnsi="Arial" w:cs="Arial"/>
          <w:color w:val="000000"/>
          <w:sz w:val="22"/>
          <w:szCs w:val="22"/>
        </w:rPr>
        <w:t>2</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06B206A3"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C16B08">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21DE2D6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C16B08">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53A7CBA8"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C16B08">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208898CF"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C16B08">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51A02A95" w14:textId="70B5D46C" w:rsidR="00AC23CA" w:rsidRPr="00CB3831" w:rsidRDefault="00AC23CA" w:rsidP="00AC23CA">
      <w:pPr>
        <w:pStyle w:val="Odsekzoznamu"/>
        <w:numPr>
          <w:ilvl w:val="2"/>
          <w:numId w:val="1"/>
        </w:numPr>
        <w:spacing w:after="160" w:line="259" w:lineRule="auto"/>
        <w:contextualSpacing/>
        <w:jc w:val="both"/>
        <w:rPr>
          <w:rFonts w:ascii="Arial" w:hAnsi="Arial" w:cs="Arial"/>
          <w:sz w:val="22"/>
          <w:szCs w:val="22"/>
        </w:rPr>
      </w:pPr>
      <w:bookmarkStart w:id="3" w:name="_Hlk189762848"/>
      <w:r w:rsidRPr="00CB3831">
        <w:rPr>
          <w:rFonts w:ascii="Arial" w:hAnsi="Arial" w:cs="Arial"/>
          <w:sz w:val="22"/>
          <w:szCs w:val="22"/>
        </w:rPr>
        <w:t xml:space="preserve">Uchádzač musí plniť a musí byť schopný preukázať plnenie týchto podmienok účasti týkajúcich sa </w:t>
      </w:r>
      <w:r>
        <w:rPr>
          <w:rFonts w:ascii="Arial" w:hAnsi="Arial" w:cs="Arial"/>
          <w:sz w:val="22"/>
          <w:szCs w:val="22"/>
        </w:rPr>
        <w:t>odbor</w:t>
      </w:r>
      <w:r w:rsidRPr="00CB3831">
        <w:rPr>
          <w:rFonts w:ascii="Arial" w:hAnsi="Arial" w:cs="Arial"/>
          <w:sz w:val="22"/>
          <w:szCs w:val="22"/>
        </w:rPr>
        <w:t>ného postavenia:</w:t>
      </w:r>
    </w:p>
    <w:p w14:paraId="1D0F5821" w14:textId="4D0C45BD" w:rsidR="00AC23CA" w:rsidRPr="00AC23CA" w:rsidRDefault="00AC23CA" w:rsidP="00AC23CA">
      <w:pPr>
        <w:pStyle w:val="Odsekzoznamu"/>
        <w:numPr>
          <w:ilvl w:val="3"/>
          <w:numId w:val="1"/>
        </w:numPr>
        <w:tabs>
          <w:tab w:val="clear" w:pos="864"/>
        </w:tabs>
        <w:spacing w:after="160" w:line="259" w:lineRule="auto"/>
        <w:ind w:left="1843" w:hanging="850"/>
        <w:contextualSpacing/>
        <w:jc w:val="both"/>
        <w:rPr>
          <w:rFonts w:ascii="Arial" w:hAnsi="Arial" w:cs="Arial"/>
          <w:sz w:val="22"/>
          <w:szCs w:val="22"/>
        </w:rPr>
      </w:pPr>
      <w:r w:rsidRPr="00AC23CA">
        <w:rPr>
          <w:rFonts w:ascii="Arial" w:hAnsi="Arial" w:cs="Arial"/>
          <w:sz w:val="22"/>
          <w:szCs w:val="22"/>
        </w:rPr>
        <w:t xml:space="preserve">Zoznam dodávok rovnakého charakteru tovaru za predchádzajúce tri roky od vyhlásenia verejného obstarávania s uvedením cien, lehôt dodania a odberateľov,  dokladom je referencia, ak odberateľom bol verejný </w:t>
      </w:r>
      <w:r w:rsidR="00E54F5A" w:rsidRPr="00AC23CA">
        <w:rPr>
          <w:rFonts w:ascii="Arial" w:hAnsi="Arial" w:cs="Arial"/>
          <w:sz w:val="22"/>
          <w:szCs w:val="22"/>
        </w:rPr>
        <w:t>obstarávateľ alebo obstarávateľ podľa ZVO</w:t>
      </w:r>
      <w:r w:rsidR="008E3AFD">
        <w:rPr>
          <w:rFonts w:ascii="Arial" w:hAnsi="Arial" w:cs="Arial"/>
          <w:sz w:val="22"/>
          <w:szCs w:val="22"/>
        </w:rPr>
        <w:t>. Referencia musí byť potvrdená osobou oprávnenou konať v mene odberateľa.</w:t>
      </w:r>
    </w:p>
    <w:p w14:paraId="088E7DFC" w14:textId="793F0C1B" w:rsidR="00AC23CA" w:rsidRPr="000B1D01" w:rsidRDefault="00E54F5A" w:rsidP="00E54F5A">
      <w:pPr>
        <w:pStyle w:val="Odsekzoznamu"/>
        <w:numPr>
          <w:ilvl w:val="4"/>
          <w:numId w:val="1"/>
        </w:numPr>
        <w:tabs>
          <w:tab w:val="clear" w:pos="1008"/>
          <w:tab w:val="num" w:pos="1843"/>
        </w:tabs>
        <w:spacing w:after="160" w:line="259" w:lineRule="auto"/>
        <w:ind w:left="2835" w:hanging="992"/>
        <w:contextualSpacing/>
        <w:jc w:val="both"/>
        <w:rPr>
          <w:rFonts w:ascii="Arial" w:hAnsi="Arial" w:cs="Arial"/>
          <w:sz w:val="22"/>
          <w:szCs w:val="22"/>
        </w:rPr>
      </w:pPr>
      <w:r>
        <w:rPr>
          <w:rFonts w:ascii="Arial" w:hAnsi="Arial" w:cs="Arial"/>
          <w:sz w:val="22"/>
          <w:szCs w:val="22"/>
        </w:rPr>
        <w:t>O</w:t>
      </w:r>
      <w:r w:rsidRPr="00E54F5A">
        <w:rPr>
          <w:rFonts w:ascii="Arial" w:hAnsi="Arial" w:cs="Arial"/>
          <w:sz w:val="22"/>
          <w:szCs w:val="22"/>
        </w:rPr>
        <w:t xml:space="preserve">bstarávateľ požaduje predložiť referenciu o dodaní tovaru rovnakého alebo porovnateľného charakteru ako je predmet zákazky v kumulatívnej hodnote min. </w:t>
      </w:r>
      <w:r w:rsidR="008E3AFD">
        <w:rPr>
          <w:rFonts w:ascii="Arial" w:hAnsi="Arial" w:cs="Arial"/>
          <w:sz w:val="22"/>
          <w:szCs w:val="22"/>
        </w:rPr>
        <w:t>56</w:t>
      </w:r>
      <w:r>
        <w:rPr>
          <w:rFonts w:ascii="Arial" w:hAnsi="Arial" w:cs="Arial"/>
          <w:sz w:val="22"/>
          <w:szCs w:val="22"/>
        </w:rPr>
        <w:t>0</w:t>
      </w:r>
      <w:r w:rsidRPr="00E54F5A">
        <w:rPr>
          <w:rFonts w:ascii="Arial" w:hAnsi="Arial" w:cs="Arial"/>
          <w:sz w:val="22"/>
          <w:szCs w:val="22"/>
        </w:rPr>
        <w:t xml:space="preserve"> 000 Eur bez DPH</w:t>
      </w:r>
      <w:r>
        <w:rPr>
          <w:rFonts w:ascii="Arial" w:hAnsi="Arial" w:cs="Arial"/>
          <w:sz w:val="22"/>
          <w:szCs w:val="22"/>
        </w:rPr>
        <w:t>, pričom minimálne</w:t>
      </w:r>
      <w:r w:rsidR="008E3AFD">
        <w:rPr>
          <w:rFonts w:ascii="Arial" w:hAnsi="Arial" w:cs="Arial"/>
          <w:sz w:val="22"/>
          <w:szCs w:val="22"/>
        </w:rPr>
        <w:t xml:space="preserve"> jedna referencia musí byť v minimálnej hodnote 240 000 EUR bez DPH</w:t>
      </w:r>
      <w:r w:rsidRPr="00E54F5A">
        <w:rPr>
          <w:rFonts w:ascii="Arial" w:hAnsi="Arial" w:cs="Arial"/>
          <w:sz w:val="22"/>
          <w:szCs w:val="22"/>
        </w:rPr>
        <w:t xml:space="preserve">. </w:t>
      </w:r>
      <w:r w:rsidR="0081362A" w:rsidRPr="0081362A">
        <w:rPr>
          <w:rFonts w:ascii="Arial" w:hAnsi="Arial" w:cs="Arial"/>
          <w:sz w:val="22"/>
          <w:szCs w:val="22"/>
        </w:rPr>
        <w:t>Za dodanie tovaru porovnateľného charakteru sa považuje dodanie zariadenia, ktoré môže slúžiť ako autonómne zariadenie na precíznu aplikáciu prípravkov na ochranu rastlín.</w:t>
      </w:r>
      <w:r w:rsidR="008E3AFD">
        <w:rPr>
          <w:rFonts w:ascii="Arial" w:hAnsi="Arial" w:cs="Arial"/>
          <w:sz w:val="22"/>
          <w:szCs w:val="22"/>
        </w:rPr>
        <w:t xml:space="preserve"> </w:t>
      </w:r>
    </w:p>
    <w:bookmarkEnd w:id="3"/>
    <w:p w14:paraId="212CE028" w14:textId="77777777" w:rsidR="00AC23CA" w:rsidRDefault="00AC23CA" w:rsidP="00165AEC">
      <w:pPr>
        <w:contextualSpacing/>
        <w:jc w:val="both"/>
        <w:rPr>
          <w:rFonts w:ascii="Arial" w:hAnsi="Arial" w:cs="Arial"/>
          <w:sz w:val="22"/>
          <w:szCs w:val="22"/>
        </w:rPr>
      </w:pPr>
    </w:p>
    <w:p w14:paraId="13E59D49" w14:textId="441D5F85"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C16B08">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lastRenderedPageBreak/>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5C266E80"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C16B08">
        <w:rPr>
          <w:rFonts w:ascii="Arial" w:hAnsi="Arial" w:cs="Arial"/>
          <w:b/>
          <w:bCs/>
          <w:color w:val="000000"/>
          <w:sz w:val="22"/>
          <w:szCs w:val="22"/>
        </w:rPr>
        <w:t>20.02.2025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6FC6B8C0"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461743" w:rsidRPr="00461743">
        <w:rPr>
          <w:rFonts w:ascii="Arial" w:hAnsi="Arial" w:cs="Arial"/>
          <w:color w:val="000000" w:themeColor="text1"/>
          <w:sz w:val="22"/>
          <w:szCs w:val="22"/>
        </w:rPr>
        <w:t>potenciálneho dodávateľa v poradí</w:t>
      </w:r>
      <w:r w:rsidRPr="001B7C28">
        <w:rPr>
          <w:rFonts w:ascii="Arial" w:hAnsi="Arial" w:cs="Arial"/>
          <w:color w:val="000000" w:themeColor="text1"/>
          <w:sz w:val="22"/>
          <w:szCs w:val="22"/>
        </w:rPr>
        <w:t>.</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4"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4"/>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w:t>
      </w:r>
      <w:r w:rsidRPr="006E099E">
        <w:rPr>
          <w:rFonts w:ascii="Arial" w:hAnsi="Arial" w:cs="Arial"/>
          <w:sz w:val="22"/>
          <w:szCs w:val="22"/>
        </w:rPr>
        <w:lastRenderedPageBreak/>
        <w:t xml:space="preserve">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38E75515"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 xml:space="preserve">spĺňa podmienky účasti týkajúce sa osobného postavenia </w:t>
      </w:r>
      <w:r w:rsidR="007D3FAF">
        <w:rPr>
          <w:color w:val="000000" w:themeColor="text1"/>
          <w:sz w:val="22"/>
          <w:szCs w:val="22"/>
        </w:rPr>
        <w:t xml:space="preserve">a </w:t>
      </w:r>
      <w:r w:rsidR="007D3FAF" w:rsidRPr="007D3FAF">
        <w:rPr>
          <w:color w:val="000000" w:themeColor="text1"/>
          <w:sz w:val="22"/>
          <w:szCs w:val="22"/>
        </w:rPr>
        <w:t xml:space="preserve">odbornej spôsobilosti </w:t>
      </w:r>
      <w:r w:rsidR="009B10AC">
        <w:rPr>
          <w:color w:val="000000" w:themeColor="text1"/>
          <w:sz w:val="22"/>
          <w:szCs w:val="22"/>
        </w:rPr>
        <w:t>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02382251"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C16B08">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61A6B097"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C16B08">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C16B08">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4BA5AA68"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C16B08">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5" w:name="_Ref787670"/>
    <w:p w14:paraId="66D28241" w14:textId="37A405A2"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C16B08">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5"/>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6"/>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7"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7"/>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8" w:name="_Ref1119749"/>
      <w:bookmarkStart w:id="9"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8"/>
    <w:bookmarkEnd w:id="9"/>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62DE6"/>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61743"/>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765AA"/>
    <w:rsid w:val="006833F9"/>
    <w:rsid w:val="00697E20"/>
    <w:rsid w:val="006B0021"/>
    <w:rsid w:val="006C14E3"/>
    <w:rsid w:val="006D6E75"/>
    <w:rsid w:val="006D7DE0"/>
    <w:rsid w:val="006E099E"/>
    <w:rsid w:val="00730D0B"/>
    <w:rsid w:val="00735BED"/>
    <w:rsid w:val="007607A6"/>
    <w:rsid w:val="00786A9D"/>
    <w:rsid w:val="007907ED"/>
    <w:rsid w:val="00793DAA"/>
    <w:rsid w:val="007B0CCE"/>
    <w:rsid w:val="007C0451"/>
    <w:rsid w:val="007C21FD"/>
    <w:rsid w:val="007C27DC"/>
    <w:rsid w:val="007D3FAF"/>
    <w:rsid w:val="008001F2"/>
    <w:rsid w:val="008128AC"/>
    <w:rsid w:val="0081362A"/>
    <w:rsid w:val="008365A6"/>
    <w:rsid w:val="00836695"/>
    <w:rsid w:val="00856B11"/>
    <w:rsid w:val="00880566"/>
    <w:rsid w:val="008A107E"/>
    <w:rsid w:val="008A445C"/>
    <w:rsid w:val="008C15FD"/>
    <w:rsid w:val="008E3AFD"/>
    <w:rsid w:val="00910825"/>
    <w:rsid w:val="00946E52"/>
    <w:rsid w:val="00947F79"/>
    <w:rsid w:val="00950A36"/>
    <w:rsid w:val="00962356"/>
    <w:rsid w:val="00994E19"/>
    <w:rsid w:val="009A3BFC"/>
    <w:rsid w:val="009A4E6C"/>
    <w:rsid w:val="009B10AC"/>
    <w:rsid w:val="009C4AD1"/>
    <w:rsid w:val="009E20D5"/>
    <w:rsid w:val="009E7EE6"/>
    <w:rsid w:val="009F6EBE"/>
    <w:rsid w:val="00A01087"/>
    <w:rsid w:val="00A118D9"/>
    <w:rsid w:val="00A300A7"/>
    <w:rsid w:val="00A34BF0"/>
    <w:rsid w:val="00A65C10"/>
    <w:rsid w:val="00A776F0"/>
    <w:rsid w:val="00A96132"/>
    <w:rsid w:val="00AB74C2"/>
    <w:rsid w:val="00AC23CA"/>
    <w:rsid w:val="00AD1586"/>
    <w:rsid w:val="00B02DE2"/>
    <w:rsid w:val="00B161E0"/>
    <w:rsid w:val="00B26FED"/>
    <w:rsid w:val="00B44076"/>
    <w:rsid w:val="00B52CC6"/>
    <w:rsid w:val="00B67A84"/>
    <w:rsid w:val="00B82CA7"/>
    <w:rsid w:val="00B923B5"/>
    <w:rsid w:val="00B94293"/>
    <w:rsid w:val="00B957FC"/>
    <w:rsid w:val="00B970ED"/>
    <w:rsid w:val="00BA47C4"/>
    <w:rsid w:val="00BB1F81"/>
    <w:rsid w:val="00BC5DEE"/>
    <w:rsid w:val="00BF148E"/>
    <w:rsid w:val="00C03F48"/>
    <w:rsid w:val="00C13FAA"/>
    <w:rsid w:val="00C14A73"/>
    <w:rsid w:val="00C16B08"/>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54F5A"/>
    <w:rsid w:val="00E642CA"/>
    <w:rsid w:val="00E7320E"/>
    <w:rsid w:val="00E826BC"/>
    <w:rsid w:val="00E864E1"/>
    <w:rsid w:val="00E9009B"/>
    <w:rsid w:val="00EA4261"/>
    <w:rsid w:val="00EF08BB"/>
    <w:rsid w:val="00EF29BF"/>
    <w:rsid w:val="00F01B58"/>
    <w:rsid w:val="00F13565"/>
    <w:rsid w:val="00F15C83"/>
    <w:rsid w:val="00F57157"/>
    <w:rsid w:val="00F71694"/>
    <w:rsid w:val="00FA5AF2"/>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2985</Words>
  <Characters>17019</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19</cp:revision>
  <dcterms:created xsi:type="dcterms:W3CDTF">2022-05-25T10:52:00Z</dcterms:created>
  <dcterms:modified xsi:type="dcterms:W3CDTF">2025-02-07T08:41:00Z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sutaze\Ondrovci\2025 Klas Agro\VARIABLES_PPA_VO Klas Agro.xlsx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pre investície do poľnohospodárskych podnikov</vt:lpwstr>
  </property>
  <property fmtid="{D5CDD505-2E9C-101B-9397-08002B2CF9AE}" pid="6" name="CisloVyzvy">
    <vt:lpwstr>52/PRV/2022</vt:lpwstr>
  </property>
  <property fmtid="{D5CDD505-2E9C-101B-9397-08002B2CF9AE}" pid="7" name="Druhzakazky">
    <vt:lpwstr>Tovary</vt:lpwstr>
  </property>
  <property fmtid="{D5CDD505-2E9C-101B-9397-08002B2CF9AE}" pid="8" name="ObstaravatelNazov">
    <vt:lpwstr>KLAS - AGRO, s.r.o.</vt:lpwstr>
  </property>
  <property fmtid="{D5CDD505-2E9C-101B-9397-08002B2CF9AE}" pid="9" name="ObstaravatelUlicaCislo">
    <vt:lpwstr>Zvolenská cesta 2740</vt:lpwstr>
  </property>
  <property fmtid="{D5CDD505-2E9C-101B-9397-08002B2CF9AE}" pid="10" name="ObstaravatelMesto">
    <vt:lpwstr>Lučenec</vt:lpwstr>
  </property>
  <property fmtid="{D5CDD505-2E9C-101B-9397-08002B2CF9AE}" pid="11" name="ObstaravatelPSC">
    <vt:lpwstr>984 01</vt:lpwstr>
  </property>
  <property fmtid="{D5CDD505-2E9C-101B-9397-08002B2CF9AE}" pid="12" name="ObstaravatelICO">
    <vt:lpwstr>44956371</vt:lpwstr>
  </property>
  <property fmtid="{D5CDD505-2E9C-101B-9397-08002B2CF9AE}" pid="13" name="ObstaravatelDIC">
    <vt:lpwstr>2022907502</vt:lpwstr>
  </property>
  <property fmtid="{D5CDD505-2E9C-101B-9397-08002B2CF9AE}" pid="14" name="StatutarnyOrgan">
    <vt:lpwstr>Ing. Martin Tibenský</vt:lpwstr>
  </property>
  <property fmtid="{D5CDD505-2E9C-101B-9397-08002B2CF9AE}" pid="15" name="StatutarnyOrganFunkcia">
    <vt:lpwstr>konateľ</vt:lpwstr>
  </property>
  <property fmtid="{D5CDD505-2E9C-101B-9397-08002B2CF9AE}" pid="16" name="NazovZakazky">
    <vt:lpwstr>Autonómne zariadenie na precíznu aplikáciu prípravkov na ochranu rastlín </vt:lpwstr>
  </property>
  <property fmtid="{D5CDD505-2E9C-101B-9397-08002B2CF9AE}" pid="17" name="NazovProjektu">
    <vt:lpwstr>Modernizácia rastlinnej výroby – KLAS-AGRO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20.02.2025 do 10:00 h</vt:lpwstr>
  </property>
  <property fmtid="{D5CDD505-2E9C-101B-9397-08002B2CF9AE}" pid="21" name="DatumOtvaraniaAVyhodnoteniaPonuk">
    <vt:lpwstr>20.02.2025 o 11:00 h</vt:lpwstr>
  </property>
  <property fmtid="{D5CDD505-2E9C-101B-9397-08002B2CF9AE}" pid="22" name="DatumPodpisuVyzva">
    <vt:lpwstr>07.02.2024</vt:lpwstr>
  </property>
  <property fmtid="{D5CDD505-2E9C-101B-9397-08002B2CF9AE}" pid="23" name="DatumPodpisuZaznam">
    <vt:lpwstr>20.02.2025</vt:lpwstr>
  </property>
  <property fmtid="{D5CDD505-2E9C-101B-9397-08002B2CF9AE}" pid="24" name="DatumPodpisuSplnomocnenie">
    <vt:lpwstr>04.02.2025</vt:lpwstr>
  </property>
  <property fmtid="{D5CDD505-2E9C-101B-9397-08002B2CF9AE}" pid="25" name="KodProjektu">
    <vt:lpwstr>041BB650143</vt:lpwstr>
  </property>
  <property fmtid="{D5CDD505-2E9C-101B-9397-08002B2CF9AE}" pid="26" name="IDObstaravania">
    <vt:lpwstr>64180</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801 870,00</vt:lpwstr>
  </property>
  <property fmtid="{D5CDD505-2E9C-101B-9397-08002B2CF9AE}" pid="34" name="PHZsDPH">
    <vt:lpwstr>986 300,10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16400000-9 - Postrekovacie mechanizmy pre poľnohospodárstvo alebo záhradkárstvo</vt:lpwstr>
  </property>
  <property fmtid="{D5CDD505-2E9C-101B-9397-08002B2CF9AE}" pid="39" name="MiestoDodaniaUlicaCislo">
    <vt:lpwstr/>
  </property>
  <property fmtid="{D5CDD505-2E9C-101B-9397-08002B2CF9AE}" pid="40" name="MiestoDodaniaPSC">
    <vt:lpwstr>985 24</vt:lpwstr>
  </property>
  <property fmtid="{D5CDD505-2E9C-101B-9397-08002B2CF9AE}" pid="41" name="MiestoDodaniaObec">
    <vt:lpwstr>Rovňany</vt:lpwstr>
  </property>
  <property fmtid="{D5CDD505-2E9C-101B-9397-08002B2CF9AE}" pid="42" name="TerminDodania">
    <vt:lpwstr>do 15.06.2025.</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Autonómne zariadenie na precíznu aplikáciu prípravkov na ochranu rastlín </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 92 0900 0000 0050 7844 4114</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801 870,00</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AGROTEM MJ s.r.o.</vt:lpwstr>
  </property>
  <property fmtid="{D5CDD505-2E9C-101B-9397-08002B2CF9AE}" pid="72" name="Uchadzac1UlicaCislo">
    <vt:lpwstr>1.mája 4271</vt:lpwstr>
  </property>
  <property fmtid="{D5CDD505-2E9C-101B-9397-08002B2CF9AE}" pid="73" name="Uchadzac1Mesto">
    <vt:lpwstr>031 01 Liptovský Mikuláš</vt:lpwstr>
  </property>
  <property fmtid="{D5CDD505-2E9C-101B-9397-08002B2CF9AE}" pid="74" name="Uchadzac1StatutarnyZastupca">
    <vt:lpwstr>Ing. Dušan Mlynarčík</vt:lpwstr>
  </property>
  <property fmtid="{D5CDD505-2E9C-101B-9397-08002B2CF9AE}" pid="75" name="Uchadzac1ICO">
    <vt:lpwstr>36399281</vt:lpwstr>
  </property>
  <property fmtid="{D5CDD505-2E9C-101B-9397-08002B2CF9AE}" pid="76" name="Uchadzac1DatumACaspredlozenia">
    <vt:lpwstr>28.03.2024 o 07:44 hod </vt:lpwstr>
  </property>
  <property fmtid="{D5CDD505-2E9C-101B-9397-08002B2CF9AE}" pid="77" name="Uchadzac1Ponuka">
    <vt:lpwstr>51 900,00</vt:lpwstr>
  </property>
  <property fmtid="{D5CDD505-2E9C-101B-9397-08002B2CF9AE}" pid="78" name="Uchadzac2Nazov">
    <vt:lpwstr>EURIS PRO-AGRO, s.r.o.</vt:lpwstr>
  </property>
  <property fmtid="{D5CDD505-2E9C-101B-9397-08002B2CF9AE}" pid="79" name="Uchadzac2UlicaCislo">
    <vt:lpwstr>Šafárikova 116 A</vt:lpwstr>
  </property>
  <property fmtid="{D5CDD505-2E9C-101B-9397-08002B2CF9AE}" pid="80" name="Uchadzac2Mesto">
    <vt:lpwstr>048 01 Rožňava</vt:lpwstr>
  </property>
  <property fmtid="{D5CDD505-2E9C-101B-9397-08002B2CF9AE}" pid="81" name="Uchadzac2StatutarnyZastupca">
    <vt:lpwstr>Peter Glassa</vt:lpwstr>
  </property>
  <property fmtid="{D5CDD505-2E9C-101B-9397-08002B2CF9AE}" pid="82" name="Uchadzac2ICO">
    <vt:lpwstr>36781495</vt:lpwstr>
  </property>
  <property fmtid="{D5CDD505-2E9C-101B-9397-08002B2CF9AE}" pid="83" name="Uchadzac2DatumACaspredlozenia">
    <vt:lpwstr>02.04.2024 o 09:42 hod </vt:lpwstr>
  </property>
  <property fmtid="{D5CDD505-2E9C-101B-9397-08002B2CF9AE}" pid="84" name="Uchadzac2Ponuka">
    <vt:lpwstr>53 750,00</vt:lpwstr>
  </property>
  <property fmtid="{D5CDD505-2E9C-101B-9397-08002B2CF9AE}" pid="85" name="Uchadzac3Nazov">
    <vt:lpwstr>Triton Famme s.r.o.</vt:lpwstr>
  </property>
  <property fmtid="{D5CDD505-2E9C-101B-9397-08002B2CF9AE}" pid="86" name="Uchadzac3UlicaCislo">
    <vt:lpwstr>Levočská 862/28</vt:lpwstr>
  </property>
  <property fmtid="{D5CDD505-2E9C-101B-9397-08002B2CF9AE}" pid="87" name="Uchadzac3Mesto">
    <vt:lpwstr>058 01 Poprad</vt:lpwstr>
  </property>
  <property fmtid="{D5CDD505-2E9C-101B-9397-08002B2CF9AE}" pid="88" name="Uchadzac3StatutarnyZastupca">
    <vt:lpwstr>Ing. Richard Fabo</vt:lpwstr>
  </property>
  <property fmtid="{D5CDD505-2E9C-101B-9397-08002B2CF9AE}" pid="89" name="Uchadzac3ICO">
    <vt:lpwstr>48320404</vt:lpwstr>
  </property>
  <property fmtid="{D5CDD505-2E9C-101B-9397-08002B2CF9AE}" pid="90" name="Uchadzac3DatumACaspredlozenia">
    <vt:lpwstr>02.04.2024 o 12:32 hod </vt:lpwstr>
  </property>
  <property fmtid="{D5CDD505-2E9C-101B-9397-08002B2CF9AE}" pid="91" name="Uchadzac3Ponuka">
    <vt:lpwstr>54 500,00</vt:lpwstr>
  </property>
  <property fmtid="{D5CDD505-2E9C-101B-9397-08002B2CF9AE}" pid="92" name="Uchadzac1Poradie">
    <vt:lpwstr>1</vt:lpwstr>
  </property>
  <property fmtid="{D5CDD505-2E9C-101B-9397-08002B2CF9AE}" pid="93" name="Uchadzac2Poradie">
    <vt:lpwstr>2</vt:lpwstr>
  </property>
  <property fmtid="{D5CDD505-2E9C-101B-9397-08002B2CF9AE}" pid="94" name="Uchadzac3Poradie">
    <vt:lpwstr>3</vt:lpwstr>
  </property>
  <property fmtid="{D5CDD505-2E9C-101B-9397-08002B2CF9AE}" pid="95" name="VitaznaPonuka">
    <vt:lpwstr>51 900,00</vt:lpwstr>
  </property>
  <property fmtid="{D5CDD505-2E9C-101B-9397-08002B2CF9AE}" pid="96" name="VitaznyUchadzacNazov">
    <vt:lpwstr>AGROTEM MJ s.r.o.</vt:lpwstr>
  </property>
  <property fmtid="{D5CDD505-2E9C-101B-9397-08002B2CF9AE}" pid="97" name="VitaznyUchadzacUlicaCislo">
    <vt:lpwstr>1.mája 4271</vt:lpwstr>
  </property>
  <property fmtid="{D5CDD505-2E9C-101B-9397-08002B2CF9AE}" pid="98" name="VitaznyUchadzacPSCMesto">
    <vt:lpwstr>031 01 Liptovský Mikuláš</vt:lpwstr>
  </property>
  <property fmtid="{D5CDD505-2E9C-101B-9397-08002B2CF9AE}" pid="99" name="VitaznyUchadzacStatutarnyZastupca">
    <vt:lpwstr>Ing. Dušan Mlynarčík</vt:lpwstr>
  </property>
  <property fmtid="{D5CDD505-2E9C-101B-9397-08002B2CF9AE}" pid="100" name="VitaznyUchadzaICO">
    <vt:lpwstr>36399281</vt:lpwstr>
  </property>
  <property fmtid="{D5CDD505-2E9C-101B-9397-08002B2CF9AE}" pid="101" name="VitaznyUchadzacDatumACaspredlozenia">
    <vt:lpwstr>28.03.2024 o 07:44 hod </vt:lpwstr>
  </property>
  <property fmtid="{D5CDD505-2E9C-101B-9397-08002B2CF9AE}" pid="102" name="2Ponuka">
    <vt:lpwstr>53 750,00</vt:lpwstr>
  </property>
  <property fmtid="{D5CDD505-2E9C-101B-9397-08002B2CF9AE}" pid="103" name="2UchadzacNazov">
    <vt:lpwstr>EURIS PRO-AGRO, s.r.o.</vt:lpwstr>
  </property>
  <property fmtid="{D5CDD505-2E9C-101B-9397-08002B2CF9AE}" pid="104" name="2UchadzacUlicaCislo">
    <vt:lpwstr>Šafárikova 116 A</vt:lpwstr>
  </property>
  <property fmtid="{D5CDD505-2E9C-101B-9397-08002B2CF9AE}" pid="105" name="2UchadzacPSCMesto">
    <vt:lpwstr>048 01 Rožňava</vt:lpwstr>
  </property>
  <property fmtid="{D5CDD505-2E9C-101B-9397-08002B2CF9AE}" pid="106" name="2UchadzacStatutarnyZastupca">
    <vt:lpwstr>Peter Glassa</vt:lpwstr>
  </property>
  <property fmtid="{D5CDD505-2E9C-101B-9397-08002B2CF9AE}" pid="107" name="2UchadzacICO">
    <vt:lpwstr>36781495</vt:lpwstr>
  </property>
  <property fmtid="{D5CDD505-2E9C-101B-9397-08002B2CF9AE}" pid="108" name="2UchadzacDatumACaspredlozenia">
    <vt:lpwstr>02.04.2024 o 09:42 hod </vt:lpwstr>
  </property>
  <property fmtid="{D5CDD505-2E9C-101B-9397-08002B2CF9AE}" pid="109" name="3Ponuka">
    <vt:lpwstr>54 500,00</vt:lpwstr>
  </property>
  <property fmtid="{D5CDD505-2E9C-101B-9397-08002B2CF9AE}" pid="110" name="3UchadzacNazov">
    <vt:lpwstr>Triton Famme s.r.o.</vt:lpwstr>
  </property>
  <property fmtid="{D5CDD505-2E9C-101B-9397-08002B2CF9AE}" pid="111" name="3UchadzacUlicaCislo">
    <vt:lpwstr>Levočská 862/28</vt:lpwstr>
  </property>
  <property fmtid="{D5CDD505-2E9C-101B-9397-08002B2CF9AE}" pid="112" name="3UchadzacPSCMesto">
    <vt:lpwstr>058 01 Poprad</vt:lpwstr>
  </property>
  <property fmtid="{D5CDD505-2E9C-101B-9397-08002B2CF9AE}" pid="113" name="3UchadzacStatutarnyZastupca">
    <vt:lpwstr>Ing. Richard Fabo</vt:lpwstr>
  </property>
  <property fmtid="{D5CDD505-2E9C-101B-9397-08002B2CF9AE}" pid="114" name="3UchadzacICO">
    <vt:lpwstr>48320404</vt:lpwstr>
  </property>
  <property fmtid="{D5CDD505-2E9C-101B-9397-08002B2CF9AE}" pid="115" name="3UchadzacDatumACaspredlozenia">
    <vt:lpwstr>02.04.2024 o 12:32 hod </vt:lpwstr>
  </property>
  <property fmtid="{D5CDD505-2E9C-101B-9397-08002B2CF9AE}" pid="116" name="DatumAktualny">
    <vt:lpwstr>6.2.2025</vt:lpwstr>
  </property>
</Properties>
</file>