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2497" w:rsidR="00B31524" w:rsidP="27BA4245" w:rsidRDefault="00B31524" w14:paraId="513361A2" w14:textId="0452D1A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5812"/>
        </w:tabs>
        <w:spacing w:after="120"/>
        <w:ind w:left="0" w:hanging="2"/>
        <w:jc w:val="center"/>
        <w:rPr>
          <w:rFonts w:ascii="Arial" w:hAnsi="Arial" w:eastAsia="Verdana" w:cs="Arial"/>
          <w:b w:val="1"/>
          <w:bCs w:val="1"/>
          <w:color w:val="000000"/>
          <w:sz w:val="24"/>
          <w:szCs w:val="24"/>
        </w:rPr>
      </w:pPr>
      <w:r w:rsidRPr="27BA4245" w:rsidR="00B31524">
        <w:rPr>
          <w:rFonts w:ascii="Arial" w:hAnsi="Arial" w:eastAsia="Verdana" w:cs="Arial"/>
          <w:b w:val="1"/>
          <w:bCs w:val="1"/>
          <w:color w:val="000000" w:themeColor="text1" w:themeTint="FF" w:themeShade="FF"/>
          <w:sz w:val="24"/>
          <w:szCs w:val="24"/>
        </w:rPr>
        <w:t xml:space="preserve">Otázky k prípravným trhovým konzultáciám určené pre </w:t>
      </w:r>
      <w:r w:rsidRPr="27BA4245" w:rsidR="19B7080B">
        <w:rPr>
          <w:rFonts w:ascii="Arial" w:hAnsi="Arial" w:eastAsia="Verdana" w:cs="Arial"/>
          <w:b w:val="1"/>
          <w:bCs w:val="1"/>
          <w:color w:val="000000" w:themeColor="text1" w:themeTint="FF" w:themeShade="FF"/>
          <w:sz w:val="24"/>
          <w:szCs w:val="24"/>
        </w:rPr>
        <w:t>p</w:t>
      </w:r>
      <w:r w:rsidRPr="27BA4245" w:rsidR="00ACBF20">
        <w:rPr>
          <w:rFonts w:ascii="Arial" w:hAnsi="Arial" w:eastAsia="Verdana" w:cs="Arial"/>
          <w:b w:val="1"/>
          <w:bCs w:val="1"/>
          <w:color w:val="000000" w:themeColor="text1" w:themeTint="FF" w:themeShade="FF"/>
          <w:sz w:val="24"/>
          <w:szCs w:val="24"/>
        </w:rPr>
        <w:t>o</w:t>
      </w:r>
      <w:r w:rsidRPr="27BA4245" w:rsidR="19B7080B">
        <w:rPr>
          <w:rFonts w:ascii="Arial" w:hAnsi="Arial" w:eastAsia="Verdana" w:cs="Arial"/>
          <w:b w:val="1"/>
          <w:bCs w:val="1"/>
          <w:color w:val="000000" w:themeColor="text1" w:themeTint="FF" w:themeShade="FF"/>
          <w:sz w:val="24"/>
          <w:szCs w:val="24"/>
        </w:rPr>
        <w:t>skytovateľov služieb operatívneho leasingu</w:t>
      </w:r>
    </w:p>
    <w:p w:rsidRPr="004F2497" w:rsidR="00B31524" w:rsidP="00B31524" w:rsidRDefault="00B31524" w14:paraId="3B357658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Arial" w:hAnsi="Arial" w:eastAsia="Verdana" w:cs="Arial"/>
          <w:color w:val="000000"/>
          <w:sz w:val="18"/>
          <w:szCs w:val="18"/>
        </w:rPr>
      </w:pPr>
      <w:r w:rsidRPr="004F2497">
        <w:rPr>
          <w:rFonts w:ascii="Arial" w:hAnsi="Arial" w:eastAsia="Verdana" w:cs="Arial"/>
          <w:color w:val="000000"/>
          <w:sz w:val="18"/>
          <w:szCs w:val="18"/>
        </w:rPr>
        <w:tab/>
      </w:r>
      <w:r w:rsidRPr="004F2497">
        <w:rPr>
          <w:rFonts w:ascii="Arial" w:hAnsi="Arial" w:eastAsia="Verdana" w:cs="Arial"/>
          <w:color w:val="000000"/>
          <w:sz w:val="18"/>
          <w:szCs w:val="18"/>
        </w:rPr>
        <w:tab/>
      </w:r>
      <w:r w:rsidRPr="004F2497">
        <w:rPr>
          <w:rFonts w:ascii="Arial" w:hAnsi="Arial" w:eastAsia="Verdana" w:cs="Arial"/>
          <w:color w:val="000000"/>
          <w:sz w:val="18"/>
          <w:szCs w:val="18"/>
        </w:rPr>
        <w:tab/>
      </w:r>
      <w:r w:rsidRPr="004F2497">
        <w:rPr>
          <w:rFonts w:ascii="Arial" w:hAnsi="Arial" w:eastAsia="Verdana" w:cs="Arial"/>
          <w:color w:val="000000"/>
          <w:sz w:val="18"/>
          <w:szCs w:val="18"/>
        </w:rPr>
        <w:tab/>
      </w:r>
      <w:r w:rsidRPr="004F2497">
        <w:rPr>
          <w:rFonts w:ascii="Arial" w:hAnsi="Arial" w:eastAsia="Verdana" w:cs="Arial"/>
          <w:color w:val="000000"/>
          <w:sz w:val="18"/>
          <w:szCs w:val="18"/>
        </w:rPr>
        <w:tab/>
      </w:r>
      <w:r w:rsidRPr="004F2497">
        <w:rPr>
          <w:rFonts w:ascii="Arial" w:hAnsi="Arial" w:eastAsia="Verdana" w:cs="Arial"/>
          <w:color w:val="000000"/>
          <w:sz w:val="18"/>
          <w:szCs w:val="18"/>
        </w:rPr>
        <w:tab/>
      </w:r>
      <w:r w:rsidRPr="004F2497">
        <w:rPr>
          <w:rFonts w:ascii="Arial" w:hAnsi="Arial" w:eastAsia="Verdana" w:cs="Arial"/>
          <w:color w:val="000000"/>
          <w:sz w:val="18"/>
          <w:szCs w:val="18"/>
        </w:rPr>
        <w:tab/>
      </w:r>
      <w:r w:rsidRPr="004F2497">
        <w:rPr>
          <w:rFonts w:ascii="Arial" w:hAnsi="Arial" w:eastAsia="Verdana" w:cs="Arial"/>
          <w:color w:val="000000"/>
          <w:sz w:val="18"/>
          <w:szCs w:val="18"/>
        </w:rPr>
        <w:tab/>
      </w:r>
      <w:r w:rsidRPr="004F2497">
        <w:rPr>
          <w:rFonts w:ascii="Arial" w:hAnsi="Arial" w:eastAsia="Verdana" w:cs="Arial"/>
          <w:color w:val="000000"/>
          <w:sz w:val="18"/>
          <w:szCs w:val="18"/>
        </w:rPr>
        <w:tab/>
      </w:r>
    </w:p>
    <w:p w:rsidRPr="004F2497" w:rsidR="00B31524" w:rsidP="00B31524" w:rsidRDefault="00B31524" w14:paraId="0D09D66E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Arial" w:hAnsi="Arial" w:eastAsia="Verdana" w:cs="Arial"/>
          <w:color w:val="000000"/>
          <w:sz w:val="18"/>
          <w:szCs w:val="18"/>
        </w:rPr>
      </w:pPr>
    </w:p>
    <w:p w:rsidRPr="004F2497" w:rsidR="00B31524" w:rsidP="0990B846" w:rsidRDefault="00B31524" w14:paraId="4D73DFE0" w14:textId="2B3684A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20"/>
        <w:ind w:left="2" w:leftChars="0" w:hanging="2"/>
        <w:jc w:val="both"/>
        <w:rPr>
          <w:rFonts w:ascii="Arial" w:hAnsi="Arial" w:eastAsia="Verdana" w:cs="Arial"/>
          <w:color w:val="000000"/>
        </w:rPr>
      </w:pPr>
      <w:r w:rsidRPr="0990B846" w:rsidR="00B31524">
        <w:rPr>
          <w:rFonts w:ascii="Arial" w:hAnsi="Arial" w:eastAsia="Verdana" w:cs="Arial"/>
          <w:color w:val="000000" w:themeColor="text1" w:themeTint="FF" w:themeShade="FF"/>
        </w:rPr>
        <w:t xml:space="preserve">Tento dokument predstavuje zoznam </w:t>
      </w:r>
      <w:r w:rsidRPr="0990B846" w:rsidR="64E37097">
        <w:rPr>
          <w:rFonts w:ascii="Arial" w:hAnsi="Arial" w:eastAsia="Verdana" w:cs="Arial"/>
          <w:color w:val="000000" w:themeColor="text1" w:themeTint="FF" w:themeShade="FF"/>
        </w:rPr>
        <w:t xml:space="preserve">rámcových </w:t>
      </w:r>
      <w:r w:rsidRPr="0990B846" w:rsidR="00B31524">
        <w:rPr>
          <w:rFonts w:ascii="Arial" w:hAnsi="Arial" w:eastAsia="Verdana" w:cs="Arial"/>
          <w:color w:val="000000" w:themeColor="text1" w:themeTint="FF" w:themeShade="FF"/>
        </w:rPr>
        <w:t>otázok, ktoré budú kladené účastníkom trhových konzultácií s cieľom získať informácie potrebné k</w:t>
      </w:r>
      <w:r w:rsidRPr="0990B846" w:rsidR="00C227B2">
        <w:rPr>
          <w:rFonts w:ascii="Arial" w:hAnsi="Arial" w:eastAsia="Verdana" w:cs="Arial"/>
          <w:color w:val="000000" w:themeColor="text1" w:themeTint="FF" w:themeShade="FF"/>
        </w:rPr>
        <w:t xml:space="preserve"> nastaveniu súťaže na operatívny leasing. </w:t>
      </w:r>
    </w:p>
    <w:p w:rsidRPr="004F2497" w:rsidR="00B31524" w:rsidP="00B31524" w:rsidRDefault="00B31524" w14:paraId="71606AC4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ind w:left="2" w:leftChars="0" w:hanging="2"/>
        <w:jc w:val="both"/>
        <w:rPr>
          <w:rFonts w:ascii="Arial" w:hAnsi="Arial" w:eastAsia="Verdana" w:cs="Arial"/>
          <w:color w:val="000000"/>
        </w:rPr>
      </w:pPr>
      <w:r w:rsidRPr="004F2497">
        <w:rPr>
          <w:rFonts w:ascii="Arial" w:hAnsi="Arial" w:eastAsia="Verdana" w:cs="Arial"/>
          <w:color w:val="000000"/>
        </w:rPr>
        <w:t>Otázky budú kladené postupne, podľa jednotlivých oblastí, dôležitostí a časových možností:</w:t>
      </w:r>
    </w:p>
    <w:p w:rsidRPr="00C227B2" w:rsidR="00B31524" w:rsidP="00B31524" w:rsidRDefault="00B31524" w14:paraId="1AECCB9B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ind w:left="2" w:leftChars="0" w:hanging="2"/>
        <w:jc w:val="both"/>
        <w:rPr>
          <w:rFonts w:ascii="Arial" w:hAnsi="Arial" w:eastAsia="Verdana" w:cs="Arial"/>
          <w:color w:val="000000"/>
        </w:rPr>
      </w:pPr>
    </w:p>
    <w:p w:rsidRPr="00C227B2" w:rsidR="00B31524" w:rsidP="00B31524" w:rsidRDefault="00B31524" w14:paraId="094BAA17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ind w:left="2" w:leftChars="0" w:hanging="2"/>
        <w:jc w:val="both"/>
        <w:rPr>
          <w:rFonts w:ascii="Arial" w:hAnsi="Arial" w:eastAsia="Verdana" w:cs="Arial"/>
          <w:color w:val="000000"/>
        </w:rPr>
      </w:pPr>
      <w:r w:rsidRPr="00C227B2">
        <w:rPr>
          <w:rFonts w:ascii="Arial" w:hAnsi="Arial" w:eastAsia="Verdana" w:cs="Arial"/>
          <w:color w:val="000000"/>
        </w:rPr>
        <w:t xml:space="preserve">Oblasti diskusie: </w:t>
      </w:r>
    </w:p>
    <w:p w:rsidRPr="00C227B2" w:rsidR="00C227B2" w:rsidP="00C227B2" w:rsidRDefault="00C227B2" w14:paraId="2EE810BA" w14:textId="77777777">
      <w:pPr>
        <w:suppressAutoHyphens w:val="0"/>
        <w:spacing w:after="160" w:line="259" w:lineRule="auto"/>
        <w:ind w:left="0" w:leftChars="0" w:hanging="2" w:firstLineChars="0"/>
        <w:jc w:val="both"/>
        <w:textDirection w:val="lrTb"/>
        <w:textAlignment w:val="auto"/>
        <w:outlineLvl w:val="9"/>
        <w:rPr>
          <w:rFonts w:ascii="Arial" w:hAnsi="Arial" w:cs="Arial"/>
          <w:b/>
          <w:bCs/>
        </w:rPr>
      </w:pPr>
      <w:r w:rsidRPr="00C227B2">
        <w:rPr>
          <w:rFonts w:ascii="Arial" w:hAnsi="Arial" w:cs="Arial"/>
          <w:b/>
          <w:bCs/>
        </w:rPr>
        <w:t>Otázky k cenotvorbe a nákladom</w:t>
      </w:r>
    </w:p>
    <w:p w:rsidRPr="00C227B2" w:rsidR="00C227B2" w:rsidP="27BA4245" w:rsidRDefault="00C227B2" w14:paraId="17D683F1" w14:textId="64B8883C">
      <w:pPr>
        <w:numPr>
          <w:ilvl w:val="0"/>
          <w:numId w:val="6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rPr>
          <w:rFonts w:ascii="Arial" w:hAnsi="Arial" w:cs="Arial"/>
        </w:rPr>
      </w:pPr>
      <w:r w:rsidRPr="27BA4245" w:rsidR="00C227B2">
        <w:rPr>
          <w:rFonts w:ascii="Arial" w:hAnsi="Arial" w:cs="Arial"/>
        </w:rPr>
        <w:t xml:space="preserve">Aké sú hlavné faktory, ktoré </w:t>
      </w:r>
      <w:r w:rsidRPr="27BA4245" w:rsidR="00C227B2">
        <w:rPr>
          <w:rFonts w:ascii="Arial" w:hAnsi="Arial" w:cs="Arial"/>
        </w:rPr>
        <w:t>ovplyv</w:t>
      </w:r>
      <w:r w:rsidRPr="27BA4245" w:rsidR="0E695FBA">
        <w:rPr>
          <w:rFonts w:ascii="Arial" w:hAnsi="Arial" w:cs="Arial"/>
        </w:rPr>
        <w:t>ňujú</w:t>
      </w:r>
      <w:r w:rsidRPr="27BA4245" w:rsidR="0E695FBA">
        <w:rPr>
          <w:rFonts w:ascii="Arial" w:hAnsi="Arial" w:cs="Arial"/>
        </w:rPr>
        <w:t xml:space="preserve"> Vašu cenovú ponuku?</w:t>
      </w:r>
    </w:p>
    <w:p w:rsidRPr="00C227B2" w:rsidR="00C227B2" w:rsidP="00C227B2" w:rsidRDefault="00C227B2" w14:paraId="1B907C42" w14:textId="77777777">
      <w:pPr>
        <w:numPr>
          <w:ilvl w:val="0"/>
          <w:numId w:val="6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C227B2">
        <w:rPr>
          <w:rFonts w:ascii="Arial" w:hAnsi="Arial" w:cs="Arial"/>
        </w:rPr>
        <w:t>Ktoré požiadavky v súťažných podkladoch najviac zvyšujú cenu?</w:t>
      </w:r>
    </w:p>
    <w:p w:rsidRPr="00C227B2" w:rsidR="00C227B2" w:rsidP="00C227B2" w:rsidRDefault="00C227B2" w14:paraId="10FBC34D" w14:textId="53665986">
      <w:pPr>
        <w:numPr>
          <w:ilvl w:val="0"/>
          <w:numId w:val="6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C227B2">
        <w:rPr>
          <w:rFonts w:ascii="Arial" w:hAnsi="Arial" w:cs="Arial"/>
        </w:rPr>
        <w:t xml:space="preserve">Ako veľmi by cena klesla, ak by sme </w:t>
      </w:r>
      <w:r w:rsidRPr="00C227B2">
        <w:rPr>
          <w:rFonts w:ascii="Arial" w:hAnsi="Arial" w:cs="Arial"/>
        </w:rPr>
        <w:t>zmenili ročné nájazdy alebo</w:t>
      </w:r>
      <w:r w:rsidRPr="00C227B2">
        <w:rPr>
          <w:rFonts w:ascii="Arial" w:hAnsi="Arial" w:cs="Arial"/>
        </w:rPr>
        <w:t xml:space="preserve"> dobu leasingu (napr. z </w:t>
      </w:r>
      <w:r w:rsidRPr="00C227B2">
        <w:rPr>
          <w:rFonts w:ascii="Arial" w:hAnsi="Arial" w:cs="Arial"/>
        </w:rPr>
        <w:t>5</w:t>
      </w:r>
      <w:r w:rsidRPr="00C227B2">
        <w:rPr>
          <w:rFonts w:ascii="Arial" w:hAnsi="Arial" w:cs="Arial"/>
        </w:rPr>
        <w:t xml:space="preserve"> na </w:t>
      </w:r>
      <w:r w:rsidRPr="00C227B2">
        <w:rPr>
          <w:rFonts w:ascii="Arial" w:hAnsi="Arial" w:cs="Arial"/>
        </w:rPr>
        <w:t>4</w:t>
      </w:r>
      <w:r w:rsidRPr="00C227B2">
        <w:rPr>
          <w:rFonts w:ascii="Arial" w:hAnsi="Arial" w:cs="Arial"/>
        </w:rPr>
        <w:t xml:space="preserve"> rok</w:t>
      </w:r>
      <w:r w:rsidRPr="00C227B2">
        <w:rPr>
          <w:rFonts w:ascii="Arial" w:hAnsi="Arial" w:cs="Arial"/>
        </w:rPr>
        <w:t>y</w:t>
      </w:r>
      <w:r w:rsidRPr="00C227B2">
        <w:rPr>
          <w:rFonts w:ascii="Arial" w:hAnsi="Arial" w:cs="Arial"/>
        </w:rPr>
        <w:t>)?</w:t>
      </w:r>
    </w:p>
    <w:p w:rsidRPr="00C227B2" w:rsidR="00C227B2" w:rsidP="27BA4245" w:rsidRDefault="00C227B2" w14:paraId="258013DA" w14:textId="4FEB546F">
      <w:pPr>
        <w:numPr>
          <w:ilvl w:val="0"/>
          <w:numId w:val="6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rPr>
          <w:rFonts w:ascii="Arial" w:hAnsi="Arial" w:cs="Arial"/>
        </w:rPr>
      </w:pPr>
      <w:r w:rsidRPr="27BA4245" w:rsidR="00C227B2">
        <w:rPr>
          <w:rFonts w:ascii="Arial" w:hAnsi="Arial" w:cs="Arial"/>
        </w:rPr>
        <w:t xml:space="preserve">Aký vplyv má veľkosť odobratého vozového parku na </w:t>
      </w:r>
      <w:r w:rsidRPr="27BA4245" w:rsidR="5455E71B">
        <w:rPr>
          <w:rFonts w:ascii="Arial" w:hAnsi="Arial" w:cs="Arial"/>
        </w:rPr>
        <w:t>V</w:t>
      </w:r>
      <w:r w:rsidRPr="27BA4245" w:rsidR="00C227B2">
        <w:rPr>
          <w:rFonts w:ascii="Arial" w:hAnsi="Arial" w:cs="Arial"/>
        </w:rPr>
        <w:t xml:space="preserve">ašu cenu? </w:t>
      </w:r>
    </w:p>
    <w:p w:rsidR="3833EF49" w:rsidP="27BA4245" w:rsidRDefault="3833EF49" w14:paraId="3D335C13" w14:textId="3E1164D7">
      <w:pPr>
        <w:numPr>
          <w:ilvl w:val="0"/>
          <w:numId w:val="6"/>
        </w:numPr>
        <w:spacing w:after="160" w:line="259" w:lineRule="auto"/>
        <w:ind w:leftChars="0" w:firstLineChars="0"/>
        <w:jc w:val="both"/>
        <w:rPr>
          <w:rFonts w:ascii="Arial" w:hAnsi="Arial" w:cs="Arial"/>
        </w:rPr>
      </w:pPr>
      <w:r w:rsidRPr="27BA4245" w:rsidR="3833EF49">
        <w:rPr>
          <w:rFonts w:ascii="Arial" w:hAnsi="Arial" w:cs="Arial"/>
        </w:rPr>
        <w:t xml:space="preserve">Aký vplyv na cenu má právo odkupu vozidla po skončení doby nájmu? </w:t>
      </w:r>
    </w:p>
    <w:p w:rsidR="3833EF49" w:rsidP="27BA4245" w:rsidRDefault="3833EF49" w14:paraId="51015926" w14:textId="46A4CB09">
      <w:pPr>
        <w:numPr>
          <w:ilvl w:val="0"/>
          <w:numId w:val="6"/>
        </w:numPr>
        <w:spacing w:after="160" w:line="259" w:lineRule="auto"/>
        <w:ind w:leftChars="0" w:firstLineChars="0"/>
        <w:jc w:val="both"/>
        <w:rPr>
          <w:rFonts w:ascii="Arial" w:hAnsi="Arial" w:cs="Arial"/>
        </w:rPr>
      </w:pPr>
      <w:r w:rsidRPr="27BA4245" w:rsidR="3833EF49">
        <w:rPr>
          <w:rFonts w:ascii="Arial" w:hAnsi="Arial" w:cs="Arial"/>
        </w:rPr>
        <w:t xml:space="preserve">Aký vplyv na účasť v súťaži má fakturačný deň (jednotný fakturačný deň </w:t>
      </w:r>
      <w:r w:rsidRPr="27BA4245" w:rsidR="3833EF49">
        <w:rPr>
          <w:rFonts w:ascii="Arial" w:hAnsi="Arial" w:cs="Arial"/>
        </w:rPr>
        <w:t>vs</w:t>
      </w:r>
      <w:r w:rsidRPr="27BA4245" w:rsidR="3833EF49">
        <w:rPr>
          <w:rFonts w:ascii="Arial" w:hAnsi="Arial" w:cs="Arial"/>
        </w:rPr>
        <w:t xml:space="preserve">. </w:t>
      </w:r>
      <w:r w:rsidRPr="27BA4245" w:rsidR="68479F97">
        <w:rPr>
          <w:rFonts w:ascii="Arial" w:hAnsi="Arial" w:cs="Arial"/>
        </w:rPr>
        <w:t>r</w:t>
      </w:r>
      <w:r w:rsidRPr="27BA4245" w:rsidR="3833EF49">
        <w:rPr>
          <w:rFonts w:ascii="Arial" w:hAnsi="Arial" w:cs="Arial"/>
        </w:rPr>
        <w:t>ôzne fakturačné dni v mesiaci)?</w:t>
      </w:r>
    </w:p>
    <w:p w:rsidRPr="00C227B2" w:rsidR="00C227B2" w:rsidP="00C227B2" w:rsidRDefault="00C227B2" w14:paraId="3754AED3" w14:textId="77777777">
      <w:pPr>
        <w:suppressAutoHyphens w:val="0"/>
        <w:spacing w:after="160" w:line="259" w:lineRule="auto"/>
        <w:ind w:left="0" w:leftChars="0" w:hanging="2" w:firstLineChars="0"/>
        <w:jc w:val="both"/>
        <w:textDirection w:val="lrTb"/>
        <w:textAlignment w:val="auto"/>
        <w:outlineLvl w:val="9"/>
        <w:rPr>
          <w:rFonts w:ascii="Arial" w:hAnsi="Arial" w:cs="Arial"/>
          <w:b/>
          <w:bCs/>
        </w:rPr>
      </w:pPr>
      <w:r w:rsidRPr="00C227B2">
        <w:rPr>
          <w:rFonts w:ascii="Arial" w:hAnsi="Arial" w:cs="Arial"/>
          <w:b/>
          <w:bCs/>
        </w:rPr>
        <w:t>Otázky k vozidlám a ich špecifikáciám</w:t>
      </w:r>
    </w:p>
    <w:p w:rsidRPr="00C227B2" w:rsidR="00C227B2" w:rsidP="27BA4245" w:rsidRDefault="00C227B2" w14:paraId="0D0382A2" w14:textId="31D2DBE7">
      <w:pPr>
        <w:pStyle w:val="Odsekzoznamu"/>
        <w:numPr>
          <w:ilvl w:val="0"/>
          <w:numId w:val="10"/>
        </w:numPr>
        <w:suppressAutoHyphens w:val="0"/>
        <w:spacing w:after="160" w:line="259" w:lineRule="auto"/>
        <w:ind/>
        <w:jc w:val="both"/>
        <w:textDirection w:val="lrTb"/>
        <w:textAlignment w:val="auto"/>
        <w:rPr>
          <w:rFonts w:ascii="Arial" w:hAnsi="Arial" w:cs="Arial"/>
        </w:rPr>
      </w:pPr>
      <w:r w:rsidRPr="27BA4245" w:rsidR="7BB61788">
        <w:rPr>
          <w:rFonts w:ascii="Arial" w:hAnsi="Arial" w:cs="Arial"/>
        </w:rPr>
        <w:t>Existujú vozidlá alebo značky, ktoré by ste vedeli ponúknuť za výhodnejších podmienok?</w:t>
      </w:r>
      <w:r w:rsidRPr="27BA4245" w:rsidR="7BB61788">
        <w:rPr>
          <w:rFonts w:ascii="Arial" w:hAnsi="Arial" w:cs="Arial"/>
        </w:rPr>
        <w:t xml:space="preserve"> </w:t>
      </w:r>
    </w:p>
    <w:p w:rsidRPr="00C227B2" w:rsidR="00C227B2" w:rsidP="27BA4245" w:rsidRDefault="00C227B2" w14:paraId="46C3A640" w14:textId="7A8204A8">
      <w:pPr>
        <w:numPr>
          <w:ilvl w:val="0"/>
          <w:numId w:val="10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rPr>
          <w:rFonts w:ascii="Arial" w:hAnsi="Arial" w:cs="Arial"/>
        </w:rPr>
      </w:pPr>
      <w:r w:rsidRPr="27BA4245" w:rsidR="00C227B2">
        <w:rPr>
          <w:rFonts w:ascii="Arial" w:hAnsi="Arial" w:cs="Arial"/>
        </w:rPr>
        <w:t xml:space="preserve">Ktoré technické alebo </w:t>
      </w:r>
      <w:r w:rsidRPr="27BA4245" w:rsidR="00C227B2">
        <w:rPr>
          <w:rFonts w:ascii="Arial" w:hAnsi="Arial" w:cs="Arial"/>
        </w:rPr>
        <w:t>výbavové</w:t>
      </w:r>
      <w:r w:rsidRPr="27BA4245" w:rsidR="00C227B2">
        <w:rPr>
          <w:rFonts w:ascii="Arial" w:hAnsi="Arial" w:cs="Arial"/>
        </w:rPr>
        <w:t xml:space="preserve"> parametre najviac ovplyvňujú cenu?</w:t>
      </w:r>
    </w:p>
    <w:p w:rsidRPr="00C227B2" w:rsidR="00C227B2" w:rsidP="27BA4245" w:rsidRDefault="00C227B2" w14:paraId="5ACDB7AB" w14:textId="77777777">
      <w:pPr>
        <w:numPr>
          <w:ilvl w:val="0"/>
          <w:numId w:val="10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rPr>
          <w:rFonts w:ascii="Arial" w:hAnsi="Arial" w:cs="Arial"/>
        </w:rPr>
      </w:pPr>
      <w:r w:rsidRPr="27BA4245" w:rsidR="00C227B2">
        <w:rPr>
          <w:rFonts w:ascii="Arial" w:hAnsi="Arial" w:cs="Arial"/>
        </w:rPr>
        <w:t>Aké sú najúspornejšie modely z hľadiska celkových nákladov počas doby leasingu?</w:t>
      </w:r>
    </w:p>
    <w:p w:rsidRPr="00C227B2" w:rsidR="00C227B2" w:rsidP="27BA4245" w:rsidRDefault="00C227B2" w14:paraId="210C13D5" w14:textId="77777777">
      <w:pPr>
        <w:numPr>
          <w:ilvl w:val="0"/>
          <w:numId w:val="10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rPr>
          <w:rFonts w:ascii="Arial" w:hAnsi="Arial" w:cs="Arial"/>
        </w:rPr>
      </w:pPr>
      <w:r w:rsidRPr="27BA4245" w:rsidR="00C227B2">
        <w:rPr>
          <w:rFonts w:ascii="Arial" w:hAnsi="Arial" w:cs="Arial"/>
        </w:rPr>
        <w:t>Do akej miery by zníženie požiadaviek na výbavu ovplyvnilo konečnú cenu?</w:t>
      </w:r>
    </w:p>
    <w:p w:rsidRPr="00C227B2" w:rsidR="00C227B2" w:rsidP="27BA4245" w:rsidRDefault="00C227B2" w14:paraId="67619DC1" w14:textId="77777777">
      <w:pPr>
        <w:numPr>
          <w:ilvl w:val="0"/>
          <w:numId w:val="10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rPr>
          <w:rFonts w:ascii="Arial" w:hAnsi="Arial" w:cs="Arial"/>
        </w:rPr>
      </w:pPr>
      <w:r w:rsidRPr="27BA4245" w:rsidR="00C227B2">
        <w:rPr>
          <w:rFonts w:ascii="Arial" w:hAnsi="Arial" w:cs="Arial"/>
        </w:rPr>
        <w:t>Mohli by sme ušetriť, ak by sme akceptovali väčšiu variabilitu v značkách a modeloch?</w:t>
      </w:r>
    </w:p>
    <w:p w:rsidRPr="00C227B2" w:rsidR="00C227B2" w:rsidP="27BA4245" w:rsidRDefault="00C227B2" w14:paraId="26EDEAFA" w14:textId="77777777">
      <w:pPr>
        <w:numPr>
          <w:ilvl w:val="0"/>
          <w:numId w:val="10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rPr>
          <w:rFonts w:ascii="Arial" w:hAnsi="Arial" w:cs="Arial"/>
        </w:rPr>
      </w:pPr>
      <w:r w:rsidRPr="27BA4245" w:rsidR="00C227B2">
        <w:rPr>
          <w:rFonts w:ascii="Arial" w:hAnsi="Arial" w:cs="Arial"/>
        </w:rPr>
        <w:t>Ako by sa cena zmenila, ak by sme sa zriekli niektorých prémiových služieb (napr. náhradné vozidlo, prémiový servis)?</w:t>
      </w:r>
    </w:p>
    <w:p w:rsidR="014E1F6F" w:rsidP="27BA4245" w:rsidRDefault="014E1F6F" w14:paraId="2BC65B0C" w14:textId="1E8ACB46">
      <w:pPr>
        <w:numPr>
          <w:ilvl w:val="0"/>
          <w:numId w:val="10"/>
        </w:numPr>
        <w:spacing w:after="160" w:line="259" w:lineRule="auto"/>
        <w:ind w:leftChars="0" w:firstLineChars="0"/>
        <w:jc w:val="both"/>
        <w:rPr>
          <w:rFonts w:ascii="Arial" w:hAnsi="Arial" w:cs="Arial"/>
        </w:rPr>
      </w:pPr>
      <w:r w:rsidRPr="27BA4245" w:rsidR="014E1F6F">
        <w:rPr>
          <w:rFonts w:ascii="Arial" w:hAnsi="Arial" w:cs="Arial"/>
        </w:rPr>
        <w:t xml:space="preserve">Vnímate </w:t>
      </w:r>
      <w:r w:rsidRPr="27BA4245" w:rsidR="3AC80A80">
        <w:rPr>
          <w:rFonts w:ascii="Arial" w:hAnsi="Arial" w:cs="Arial"/>
        </w:rPr>
        <w:t>e</w:t>
      </w:r>
      <w:r w:rsidRPr="27BA4245" w:rsidR="31454EAD">
        <w:rPr>
          <w:rFonts w:ascii="Arial" w:hAnsi="Arial" w:cs="Arial"/>
        </w:rPr>
        <w:t>lektromobily/hybridy</w:t>
      </w:r>
      <w:r w:rsidRPr="27BA4245" w:rsidR="36C6C6F4">
        <w:rPr>
          <w:rFonts w:ascii="Arial" w:hAnsi="Arial" w:cs="Arial"/>
        </w:rPr>
        <w:t xml:space="preserve"> </w:t>
      </w:r>
      <w:r w:rsidRPr="27BA4245" w:rsidR="1F22A710">
        <w:rPr>
          <w:rFonts w:ascii="Arial" w:hAnsi="Arial" w:cs="Arial"/>
        </w:rPr>
        <w:t>ako bežné vozidlá alebo si na tieto vozidlá uplatňujete rizikové prirážky?</w:t>
      </w:r>
    </w:p>
    <w:p w:rsidRPr="00C227B2" w:rsidR="00C227B2" w:rsidP="00C227B2" w:rsidRDefault="00C227B2" w14:paraId="2EBAF41D" w14:textId="77777777">
      <w:pPr>
        <w:suppressAutoHyphens w:val="0"/>
        <w:spacing w:after="160" w:line="259" w:lineRule="auto"/>
        <w:ind w:left="0" w:leftChars="0" w:hanging="2" w:firstLineChars="0"/>
        <w:jc w:val="both"/>
        <w:textDirection w:val="lrTb"/>
        <w:textAlignment w:val="auto"/>
        <w:outlineLvl w:val="9"/>
        <w:rPr>
          <w:rFonts w:ascii="Arial" w:hAnsi="Arial" w:cs="Arial"/>
          <w:b/>
          <w:bCs/>
        </w:rPr>
      </w:pPr>
      <w:r w:rsidRPr="00C227B2">
        <w:rPr>
          <w:rFonts w:ascii="Arial" w:hAnsi="Arial" w:cs="Arial"/>
          <w:b/>
          <w:bCs/>
        </w:rPr>
        <w:t>Otázky k servisným a poistným nákladom</w:t>
      </w:r>
    </w:p>
    <w:p w:rsidRPr="00C227B2" w:rsidR="00C227B2" w:rsidP="27BA4245" w:rsidRDefault="00C227B2" w14:paraId="5533C61D" w14:textId="77777777">
      <w:pPr>
        <w:pStyle w:val="Odsekzoznamu"/>
        <w:numPr>
          <w:ilvl w:val="0"/>
          <w:numId w:val="11"/>
        </w:numPr>
        <w:suppressAutoHyphens w:val="0"/>
        <w:spacing w:after="160" w:line="259" w:lineRule="auto"/>
        <w:ind/>
        <w:jc w:val="both"/>
        <w:textDirection w:val="lrTb"/>
        <w:textAlignment w:val="auto"/>
        <w:rPr>
          <w:rFonts w:ascii="Arial" w:hAnsi="Arial" w:cs="Arial"/>
        </w:rPr>
      </w:pPr>
      <w:r w:rsidRPr="27BA4245" w:rsidR="00C227B2">
        <w:rPr>
          <w:rFonts w:ascii="Arial" w:hAnsi="Arial" w:cs="Arial"/>
        </w:rPr>
        <w:t>Aký podiel na cene má poistenie a ako by sa dalo optimalizovať?</w:t>
      </w:r>
    </w:p>
    <w:p w:rsidRPr="00C227B2" w:rsidR="00C227B2" w:rsidP="27BA4245" w:rsidRDefault="00C227B2" w14:paraId="3E442E9C" w14:textId="77777777">
      <w:pPr>
        <w:numPr>
          <w:ilvl w:val="0"/>
          <w:numId w:val="11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rPr>
          <w:rFonts w:ascii="Arial" w:hAnsi="Arial" w:cs="Arial"/>
        </w:rPr>
      </w:pPr>
      <w:r w:rsidRPr="27BA4245" w:rsidR="00C227B2">
        <w:rPr>
          <w:rFonts w:ascii="Arial" w:hAnsi="Arial" w:cs="Arial"/>
        </w:rPr>
        <w:t>Existujú lacnejšie alternatívy k poisteniu, ktoré by ste odporúčali?</w:t>
      </w:r>
    </w:p>
    <w:p w:rsidRPr="00C227B2" w:rsidR="00C227B2" w:rsidP="27BA4245" w:rsidRDefault="00C227B2" w14:paraId="58BCFBF9" w14:textId="77777777">
      <w:pPr>
        <w:numPr>
          <w:ilvl w:val="0"/>
          <w:numId w:val="11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rPr>
          <w:rFonts w:ascii="Arial" w:hAnsi="Arial" w:cs="Arial"/>
        </w:rPr>
      </w:pPr>
      <w:r w:rsidRPr="27BA4245" w:rsidR="00C227B2">
        <w:rPr>
          <w:rFonts w:ascii="Arial" w:hAnsi="Arial" w:cs="Arial"/>
        </w:rPr>
        <w:t>Aké sú možnosti flexibilnejších servisných balíčkov?</w:t>
      </w:r>
    </w:p>
    <w:p w:rsidRPr="00C227B2" w:rsidR="00C227B2" w:rsidP="27BA4245" w:rsidRDefault="00C227B2" w14:paraId="651B6F79" w14:textId="77777777">
      <w:pPr>
        <w:numPr>
          <w:ilvl w:val="0"/>
          <w:numId w:val="11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rPr>
          <w:rFonts w:ascii="Arial" w:hAnsi="Arial" w:cs="Arial"/>
        </w:rPr>
      </w:pPr>
      <w:r w:rsidRPr="27BA4245" w:rsidR="00C227B2">
        <w:rPr>
          <w:rFonts w:ascii="Arial" w:hAnsi="Arial" w:cs="Arial"/>
        </w:rPr>
        <w:t>Ako veľmi by znížilo cenu, ak by sme si vybrané servisné úkony riešili sami alebo cez nášho partnera?</w:t>
      </w:r>
    </w:p>
    <w:p w:rsidRPr="00C227B2" w:rsidR="00C227B2" w:rsidP="27BA4245" w:rsidRDefault="00C227B2" w14:paraId="68906400" w14:textId="77777777">
      <w:pPr>
        <w:numPr>
          <w:ilvl w:val="0"/>
          <w:numId w:val="11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rPr>
          <w:rFonts w:ascii="Arial" w:hAnsi="Arial" w:cs="Arial"/>
        </w:rPr>
      </w:pPr>
      <w:r w:rsidRPr="27BA4245" w:rsidR="00C227B2">
        <w:rPr>
          <w:rFonts w:ascii="Arial" w:hAnsi="Arial" w:cs="Arial"/>
        </w:rPr>
        <w:t>Ako by sa cena leasingu zmenila, ak by sme mali vyššiu spoluúčasť na poistných udalostiach?</w:t>
      </w:r>
    </w:p>
    <w:p w:rsidRPr="00C227B2" w:rsidR="00C227B2" w:rsidP="00C227B2" w:rsidRDefault="00C227B2" w14:paraId="06593530" w14:textId="77777777">
      <w:pPr>
        <w:suppressAutoHyphens w:val="0"/>
        <w:spacing w:after="160" w:line="259" w:lineRule="auto"/>
        <w:ind w:left="0" w:leftChars="0" w:hanging="2" w:firstLineChars="0"/>
        <w:jc w:val="both"/>
        <w:textDirection w:val="lrTb"/>
        <w:textAlignment w:val="auto"/>
        <w:outlineLvl w:val="9"/>
        <w:rPr>
          <w:rFonts w:ascii="Arial" w:hAnsi="Arial" w:cs="Arial"/>
          <w:b/>
          <w:bCs/>
        </w:rPr>
      </w:pPr>
      <w:r w:rsidRPr="00C227B2">
        <w:rPr>
          <w:rFonts w:ascii="Arial" w:hAnsi="Arial" w:cs="Arial"/>
          <w:b/>
          <w:bCs/>
        </w:rPr>
        <w:t>Otázky k prevádzke a správe vozidiel</w:t>
      </w:r>
    </w:p>
    <w:p w:rsidRPr="00C227B2" w:rsidR="00C227B2" w:rsidP="27BA4245" w:rsidRDefault="00C227B2" w14:paraId="275A161B" w14:textId="77777777">
      <w:pPr>
        <w:pStyle w:val="Odsekzoznamu"/>
        <w:numPr>
          <w:ilvl w:val="0"/>
          <w:numId w:val="12"/>
        </w:numPr>
        <w:suppressAutoHyphens w:val="0"/>
        <w:spacing w:after="160" w:line="259" w:lineRule="auto"/>
        <w:ind/>
        <w:jc w:val="both"/>
        <w:textDirection w:val="lrTb"/>
        <w:textAlignment w:val="auto"/>
        <w:rPr>
          <w:rFonts w:ascii="Arial" w:hAnsi="Arial" w:cs="Arial"/>
        </w:rPr>
      </w:pPr>
      <w:r w:rsidRPr="27BA4245" w:rsidR="00C227B2">
        <w:rPr>
          <w:rFonts w:ascii="Arial" w:hAnsi="Arial" w:cs="Arial"/>
        </w:rPr>
        <w:t>Existujú možnosti zníženia nákladov v prípade, že by sme nastavili obmedzenie ročného nájazdu kilometrov?</w:t>
      </w:r>
    </w:p>
    <w:p w:rsidRPr="00C227B2" w:rsidR="00C227B2" w:rsidP="27BA4245" w:rsidRDefault="00C227B2" w14:paraId="460ECEF8" w14:textId="77777777">
      <w:pPr>
        <w:numPr>
          <w:ilvl w:val="0"/>
          <w:numId w:val="12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rPr>
          <w:rFonts w:ascii="Arial" w:hAnsi="Arial" w:cs="Arial"/>
        </w:rPr>
      </w:pPr>
      <w:r w:rsidRPr="27BA4245" w:rsidR="00C227B2">
        <w:rPr>
          <w:rFonts w:ascii="Arial" w:hAnsi="Arial" w:cs="Arial"/>
        </w:rPr>
        <w:t>Aký vplyv má spôsob vrátenia vozidiel na cenu? Vedeli by sme ušetriť pri menej prísnych podmienkach na stav vozidiel pri vrátení?</w:t>
      </w:r>
    </w:p>
    <w:p w:rsidRPr="00C227B2" w:rsidR="00C227B2" w:rsidP="27BA4245" w:rsidRDefault="00C227B2" w14:paraId="4126CCAC" w14:textId="77777777">
      <w:pPr>
        <w:numPr>
          <w:ilvl w:val="0"/>
          <w:numId w:val="12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rPr>
          <w:rFonts w:ascii="Arial" w:hAnsi="Arial" w:cs="Arial"/>
        </w:rPr>
      </w:pPr>
      <w:r w:rsidRPr="27BA4245" w:rsidR="00C227B2">
        <w:rPr>
          <w:rFonts w:ascii="Arial" w:hAnsi="Arial" w:cs="Arial"/>
        </w:rPr>
        <w:t>Ak by sme akceptovali vyššiu fluktuáciu vozidiel (napr. zánovné vozidlá, krátkodobé prenájmy), aký by to malo dopad na cenu?</w:t>
      </w:r>
    </w:p>
    <w:p w:rsidRPr="00C227B2" w:rsidR="00C227B2" w:rsidP="27BA4245" w:rsidRDefault="00C227B2" w14:paraId="0886AE64" w14:textId="77777777">
      <w:pPr>
        <w:numPr>
          <w:ilvl w:val="0"/>
          <w:numId w:val="12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rPr>
          <w:rFonts w:ascii="Arial" w:hAnsi="Arial" w:cs="Arial"/>
        </w:rPr>
      </w:pPr>
      <w:r w:rsidRPr="27BA4245" w:rsidR="00C227B2">
        <w:rPr>
          <w:rFonts w:ascii="Arial" w:hAnsi="Arial" w:cs="Arial"/>
        </w:rPr>
        <w:t>Sú nejaké skryté alebo dodatočné poplatky, ktorým by sme sa mohli vyhnúť úpravou podmienok?</w:t>
      </w:r>
    </w:p>
    <w:p w:rsidRPr="00C227B2" w:rsidR="00C227B2" w:rsidP="27BA4245" w:rsidRDefault="00C227B2" w14:paraId="31DCE5E1" w14:textId="7100FA79">
      <w:pPr>
        <w:numPr>
          <w:ilvl w:val="0"/>
          <w:numId w:val="12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rPr>
          <w:rFonts w:ascii="Arial" w:hAnsi="Arial" w:cs="Arial"/>
        </w:rPr>
      </w:pPr>
      <w:r w:rsidRPr="27BA4245" w:rsidR="00C227B2">
        <w:rPr>
          <w:rFonts w:ascii="Arial" w:hAnsi="Arial" w:cs="Arial"/>
        </w:rPr>
        <w:t>Aké iné úsporné opatrenia by ste odporučili na základe vašich skúseností s podobnými zákazkami?</w:t>
      </w:r>
    </w:p>
    <w:p w:rsidR="0990B846" w:rsidP="27F09FE9" w:rsidRDefault="0990B846" w14:paraId="51126312" w14:textId="29F4A125">
      <w:pPr>
        <w:suppressLineNumbers w:val="0"/>
        <w:spacing w:before="0" w:beforeAutospacing="off" w:after="160" w:afterAutospacing="off" w:line="259" w:lineRule="auto"/>
        <w:ind w:left="0" w:leftChars="0" w:hanging="2" w:firstLineChars="0"/>
        <w:jc w:val="both"/>
        <w:rPr>
          <w:rFonts w:ascii="Arial" w:hAnsi="Arial" w:cs="Arial"/>
          <w:b w:val="1"/>
          <w:bCs w:val="1"/>
        </w:rPr>
      </w:pPr>
      <w:r w:rsidRPr="27F09FE9" w:rsidR="3C75596B">
        <w:rPr>
          <w:rFonts w:ascii="Arial" w:hAnsi="Arial" w:cs="Arial"/>
          <w:b w:val="1"/>
          <w:bCs w:val="1"/>
        </w:rPr>
        <w:t xml:space="preserve">Otázky ku kvalifikácií relevantných dodávateľov: </w:t>
      </w:r>
    </w:p>
    <w:p w:rsidR="0990B846" w:rsidP="27BA4245" w:rsidRDefault="0990B846" w14:paraId="23BDA773" w14:textId="69BC4A3C">
      <w:pPr>
        <w:pStyle w:val="Odsekzoznamu"/>
        <w:numPr>
          <w:ilvl w:val="0"/>
          <w:numId w:val="12"/>
        </w:numPr>
        <w:suppressLineNumbers w:val="0"/>
        <w:spacing w:before="0" w:beforeAutospacing="off" w:after="160" w:afterAutospacing="off" w:line="259" w:lineRule="auto"/>
        <w:ind/>
        <w:jc w:val="both"/>
        <w:rPr>
          <w:rFonts w:ascii="Arial" w:hAnsi="Arial" w:cs="Arial"/>
          <w:b w:val="0"/>
          <w:bCs w:val="0"/>
        </w:rPr>
      </w:pPr>
      <w:r w:rsidRPr="27BA4245" w:rsidR="3C75596B">
        <w:rPr>
          <w:rFonts w:ascii="Arial" w:hAnsi="Arial" w:cs="Arial"/>
          <w:b w:val="0"/>
          <w:bCs w:val="0"/>
        </w:rPr>
        <w:t xml:space="preserve">Disponujete </w:t>
      </w:r>
      <w:r w:rsidRPr="27BA4245" w:rsidR="3C75596B">
        <w:rPr>
          <w:rFonts w:ascii="Arial" w:hAnsi="Arial" w:cs="Arial"/>
          <w:b w:val="0"/>
          <w:bCs w:val="0"/>
        </w:rPr>
        <w:t>ce</w:t>
      </w:r>
      <w:r w:rsidRPr="27BA4245" w:rsidR="3291A58B">
        <w:rPr>
          <w:rFonts w:ascii="Arial" w:hAnsi="Arial" w:cs="Arial"/>
          <w:b w:val="0"/>
          <w:bCs w:val="0"/>
        </w:rPr>
        <w:t>r</w:t>
      </w:r>
      <w:r w:rsidRPr="27BA4245" w:rsidR="71A31A77">
        <w:rPr>
          <w:rFonts w:ascii="Arial" w:hAnsi="Arial" w:cs="Arial"/>
          <w:b w:val="0"/>
          <w:bCs w:val="0"/>
        </w:rPr>
        <w:t>tifikáciou</w:t>
      </w:r>
      <w:r w:rsidRPr="27BA4245" w:rsidR="71A31A77">
        <w:rPr>
          <w:rFonts w:ascii="Arial" w:hAnsi="Arial" w:cs="Arial"/>
          <w:b w:val="0"/>
          <w:bCs w:val="0"/>
        </w:rPr>
        <w:t xml:space="preserve"> systému manažérstva kvality </w:t>
      </w:r>
      <w:r w:rsidRPr="27BA4245" w:rsidR="3C75596B">
        <w:rPr>
          <w:rFonts w:ascii="Arial" w:hAnsi="Arial" w:cs="Arial"/>
          <w:b w:val="0"/>
          <w:bCs w:val="0"/>
        </w:rPr>
        <w:t>ISO 9001 a</w:t>
      </w:r>
      <w:r w:rsidRPr="27BA4245" w:rsidR="502E5B2D">
        <w:rPr>
          <w:rFonts w:ascii="Arial" w:hAnsi="Arial" w:cs="Arial"/>
          <w:b w:val="0"/>
          <w:bCs w:val="0"/>
        </w:rPr>
        <w:t xml:space="preserve">/alebo </w:t>
      </w:r>
      <w:r w:rsidRPr="27BA4245" w:rsidR="58EE2FC0">
        <w:rPr>
          <w:rFonts w:ascii="Arial" w:hAnsi="Arial" w:cs="Arial"/>
          <w:b w:val="0"/>
          <w:bCs w:val="0"/>
        </w:rPr>
        <w:t>systému environmentálneho manažérstva ISO 14001</w:t>
      </w:r>
      <w:r w:rsidRPr="27BA4245" w:rsidR="3C75596B">
        <w:rPr>
          <w:rFonts w:ascii="Arial" w:hAnsi="Arial" w:cs="Arial"/>
          <w:b w:val="0"/>
          <w:bCs w:val="0"/>
        </w:rPr>
        <w:t>? Aký prínos vidíte v implementovaní týchto noriem?</w:t>
      </w:r>
    </w:p>
    <w:p w:rsidR="0990B846" w:rsidP="27F09FE9" w:rsidRDefault="0990B846" w14:paraId="192D4192" w14:textId="185140FC">
      <w:pPr>
        <w:pStyle w:val="Normlny"/>
        <w:suppressLineNumbers w:val="0"/>
        <w:bidi w:val="0"/>
        <w:spacing w:before="0" w:beforeAutospacing="off" w:after="160" w:afterAutospacing="off" w:line="259" w:lineRule="auto"/>
        <w:ind w:left="0" w:right="0" w:hanging="2"/>
        <w:jc w:val="both"/>
        <w:rPr>
          <w:rFonts w:ascii="Arial" w:hAnsi="Arial" w:cs="Arial"/>
          <w:b w:val="0"/>
          <w:bCs w:val="0"/>
        </w:rPr>
      </w:pPr>
    </w:p>
    <w:sectPr w:rsidRPr="00C227B2" w:rsidR="004F249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charset w:val="00"/>
    <w:family w:val="swiss"/>
    <w:pitch w:val="variable"/>
    <w:sig w:usb0="00000003" w:usb1="0200E4B4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77c0c523"/>
    <w:multiLevelType xmlns:w="http://schemas.openxmlformats.org/wordprocessingml/2006/main" w:val="hybridMultilevel"/>
    <w:lvl xmlns:w="http://schemas.openxmlformats.org/wordprocessingml/2006/main" w:ilvl="0">
      <w:start w:val="19"/>
      <w:numFmt w:val="decimal"/>
      <w:lvlText w:val="%1."/>
      <w:lvlJc w:val="left"/>
      <w:pPr>
        <w:ind w:left="71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39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59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79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99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19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39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59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79" w:hanging="180"/>
      </w:pPr>
    </w:lvl>
  </w:abstractNum>
  <w:abstractNum xmlns:w="http://schemas.openxmlformats.org/wordprocessingml/2006/main" w:abstractNumId="10">
    <w:nsid w:val="50c15141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1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39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59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79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99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19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39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59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79" w:hanging="180"/>
      </w:pPr>
    </w:lvl>
  </w:abstractNum>
  <w:abstractNum xmlns:w="http://schemas.openxmlformats.org/wordprocessingml/2006/main" w:abstractNumId="9">
    <w:nsid w:val="44bd053e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1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39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59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79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99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19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39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59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0" w15:restartNumberingAfterBreak="0">
    <w:nsid w:val="05246139"/>
    <w:multiLevelType w:val="hybridMultilevel"/>
    <w:tmpl w:val="9CDC0FC8"/>
    <w:lvl w:ilvl="0" w:tplc="D702F1F4">
      <w:numFmt w:val="bullet"/>
      <w:lvlText w:val="-"/>
      <w:lvlJc w:val="left"/>
      <w:pPr>
        <w:ind w:left="786" w:hanging="360"/>
      </w:pPr>
      <w:rPr>
        <w:rFonts w:hint="default" w:ascii="Arial" w:hAnsi="Arial" w:eastAsia="Arial" w:cs="Arial"/>
        <w:b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" w15:restartNumberingAfterBreak="0">
    <w:nsid w:val="0ABD2212"/>
    <w:multiLevelType w:val="multilevel"/>
    <w:tmpl w:val="753C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04DB5"/>
    <w:multiLevelType w:val="multilevel"/>
    <w:tmpl w:val="A84C0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96479"/>
    <w:multiLevelType w:val="hybridMultilevel"/>
    <w:tmpl w:val="3712391A"/>
    <w:lvl w:ilvl="0" w:tplc="293A0F6E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3C5E5F"/>
    <w:multiLevelType w:val="multilevel"/>
    <w:tmpl w:val="7A3CA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61F90"/>
    <w:multiLevelType w:val="multilevel"/>
    <w:tmpl w:val="4056A3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74F6F47"/>
    <w:multiLevelType w:val="multilevel"/>
    <w:tmpl w:val="B07C33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DF17C4"/>
    <w:multiLevelType w:val="multilevel"/>
    <w:tmpl w:val="32C04F80"/>
    <w:lvl w:ilvl="0">
      <w:numFmt w:val="bullet"/>
      <w:lvlText w:val="-"/>
      <w:lvlJc w:val="left"/>
      <w:pPr>
        <w:ind w:left="1079" w:hanging="360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o"/>
      <w:lvlJc w:val="left"/>
      <w:pPr>
        <w:ind w:left="1799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"/>
      <w:lvlJc w:val="left"/>
      <w:pPr>
        <w:ind w:left="2519" w:hanging="360"/>
      </w:pPr>
      <w:rPr>
        <w:rFonts w:hint="default" w:ascii="Wingdings" w:hAnsi="Wingdings"/>
        <w:vertAlign w:val="baseline"/>
      </w:rPr>
    </w:lvl>
    <w:lvl w:ilvl="3">
      <w:start w:val="1"/>
      <w:numFmt w:val="bullet"/>
      <w:lvlText w:val="●"/>
      <w:lvlJc w:val="left"/>
      <w:pPr>
        <w:ind w:left="3239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59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79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99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19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39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8" w15:restartNumberingAfterBreak="0">
    <w:nsid w:val="7A932798"/>
    <w:multiLevelType w:val="hybridMultilevel"/>
    <w:tmpl w:val="7A56CF0E"/>
    <w:lvl w:ilvl="0" w:tplc="0488491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59" w:hanging="360"/>
      </w:pPr>
    </w:lvl>
    <w:lvl w:ilvl="2" w:tplc="041B001B" w:tentative="1">
      <w:start w:val="1"/>
      <w:numFmt w:val="lowerRoman"/>
      <w:lvlText w:val="%3."/>
      <w:lvlJc w:val="right"/>
      <w:pPr>
        <w:ind w:left="2879" w:hanging="180"/>
      </w:pPr>
    </w:lvl>
    <w:lvl w:ilvl="3" w:tplc="041B000F" w:tentative="1">
      <w:start w:val="1"/>
      <w:numFmt w:val="decimal"/>
      <w:lvlText w:val="%4."/>
      <w:lvlJc w:val="left"/>
      <w:pPr>
        <w:ind w:left="3599" w:hanging="360"/>
      </w:pPr>
    </w:lvl>
    <w:lvl w:ilvl="4" w:tplc="041B0019" w:tentative="1">
      <w:start w:val="1"/>
      <w:numFmt w:val="lowerLetter"/>
      <w:lvlText w:val="%5."/>
      <w:lvlJc w:val="left"/>
      <w:pPr>
        <w:ind w:left="4319" w:hanging="360"/>
      </w:pPr>
    </w:lvl>
    <w:lvl w:ilvl="5" w:tplc="041B001B" w:tentative="1">
      <w:start w:val="1"/>
      <w:numFmt w:val="lowerRoman"/>
      <w:lvlText w:val="%6."/>
      <w:lvlJc w:val="right"/>
      <w:pPr>
        <w:ind w:left="5039" w:hanging="180"/>
      </w:pPr>
    </w:lvl>
    <w:lvl w:ilvl="6" w:tplc="041B000F" w:tentative="1">
      <w:start w:val="1"/>
      <w:numFmt w:val="decimal"/>
      <w:lvlText w:val="%7."/>
      <w:lvlJc w:val="left"/>
      <w:pPr>
        <w:ind w:left="5759" w:hanging="360"/>
      </w:pPr>
    </w:lvl>
    <w:lvl w:ilvl="7" w:tplc="041B0019" w:tentative="1">
      <w:start w:val="1"/>
      <w:numFmt w:val="lowerLetter"/>
      <w:lvlText w:val="%8."/>
      <w:lvlJc w:val="left"/>
      <w:pPr>
        <w:ind w:left="6479" w:hanging="360"/>
      </w:pPr>
    </w:lvl>
    <w:lvl w:ilvl="8" w:tplc="041B001B" w:tentative="1">
      <w:start w:val="1"/>
      <w:numFmt w:val="lowerRoman"/>
      <w:lvlText w:val="%9."/>
      <w:lvlJc w:val="right"/>
      <w:pPr>
        <w:ind w:left="7199" w:hanging="180"/>
      </w:pPr>
    </w:lvl>
  </w:abstractNum>
  <w:num w:numId="12">
    <w:abstractNumId w:val="11"/>
  </w:num>
  <w:num w:numId="11">
    <w:abstractNumId w:val="10"/>
  </w:num>
  <w:num w:numId="10">
    <w:abstractNumId w:val="9"/>
  </w:num>
  <w:num w:numId="1" w16cid:durableId="852063422">
    <w:abstractNumId w:val="5"/>
  </w:num>
  <w:num w:numId="2" w16cid:durableId="2003655517">
    <w:abstractNumId w:val="7"/>
  </w:num>
  <w:num w:numId="3" w16cid:durableId="1408845803">
    <w:abstractNumId w:val="3"/>
  </w:num>
  <w:num w:numId="4" w16cid:durableId="755173692">
    <w:abstractNumId w:val="8"/>
  </w:num>
  <w:num w:numId="5" w16cid:durableId="385842033">
    <w:abstractNumId w:val="0"/>
  </w:num>
  <w:num w:numId="6" w16cid:durableId="1797991501">
    <w:abstractNumId w:val="1"/>
  </w:num>
  <w:num w:numId="7" w16cid:durableId="1516766633">
    <w:abstractNumId w:val="4"/>
  </w:num>
  <w:num w:numId="8" w16cid:durableId="1808931572">
    <w:abstractNumId w:val="2"/>
  </w:num>
  <w:num w:numId="9" w16cid:durableId="1756513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24"/>
    <w:rsid w:val="003C12FF"/>
    <w:rsid w:val="00455D1F"/>
    <w:rsid w:val="004E5BD1"/>
    <w:rsid w:val="004F2497"/>
    <w:rsid w:val="007C670C"/>
    <w:rsid w:val="00A8687D"/>
    <w:rsid w:val="00ACBF20"/>
    <w:rsid w:val="00B31524"/>
    <w:rsid w:val="00C227B2"/>
    <w:rsid w:val="00CF2022"/>
    <w:rsid w:val="00F9719F"/>
    <w:rsid w:val="014E1F6F"/>
    <w:rsid w:val="01ECEA63"/>
    <w:rsid w:val="03E0505D"/>
    <w:rsid w:val="0721FA86"/>
    <w:rsid w:val="0990B846"/>
    <w:rsid w:val="0E695FBA"/>
    <w:rsid w:val="1195D5C4"/>
    <w:rsid w:val="120FDC49"/>
    <w:rsid w:val="15FAF8E5"/>
    <w:rsid w:val="17B0BD4F"/>
    <w:rsid w:val="19B7080B"/>
    <w:rsid w:val="1DE25BD1"/>
    <w:rsid w:val="1F22A710"/>
    <w:rsid w:val="27B2F6C9"/>
    <w:rsid w:val="27BA4245"/>
    <w:rsid w:val="27F09FE9"/>
    <w:rsid w:val="31454EAD"/>
    <w:rsid w:val="3291A58B"/>
    <w:rsid w:val="36117415"/>
    <w:rsid w:val="36C6C6F4"/>
    <w:rsid w:val="3833EF49"/>
    <w:rsid w:val="3AC80A80"/>
    <w:rsid w:val="3C75596B"/>
    <w:rsid w:val="4986E4CB"/>
    <w:rsid w:val="502E5B2D"/>
    <w:rsid w:val="5455E71B"/>
    <w:rsid w:val="58EE2FC0"/>
    <w:rsid w:val="624F5B19"/>
    <w:rsid w:val="63353D4D"/>
    <w:rsid w:val="64E37097"/>
    <w:rsid w:val="6818CF6E"/>
    <w:rsid w:val="68479F97"/>
    <w:rsid w:val="6A92ECEE"/>
    <w:rsid w:val="71A31A77"/>
    <w:rsid w:val="738298E7"/>
    <w:rsid w:val="77CB93B3"/>
    <w:rsid w:val="7A03D1DC"/>
    <w:rsid w:val="7BB6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40EF"/>
  <w15:chartTrackingRefBased/>
  <w15:docId w15:val="{6BBDBFFF-7223-49AC-A5FB-84597605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rsid w:val="00B31524"/>
    <w:pPr>
      <w:suppressAutoHyphens/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 w:cs="Calibri"/>
      <w:kern w:val="0"/>
      <w:position w:val="-1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1524"/>
    <w:pPr>
      <w:keepNext/>
      <w:keepLines/>
      <w:spacing w:before="360" w:after="8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152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1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1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1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1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1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1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redvolenpsmoodseku" w:default="1">
    <w:name w:val="Default Paragraph Font"/>
    <w:uiPriority w:val="1"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B3152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/>
    <w:rsid w:val="00B3152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B3152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/>
    <w:rsid w:val="00B31524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Predvolenpsmoodseku"/>
    <w:link w:val="Nadpis5"/>
    <w:uiPriority w:val="9"/>
    <w:semiHidden/>
    <w:rsid w:val="00B31524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B31524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Predvolenpsmoodseku"/>
    <w:link w:val="Nadpis7"/>
    <w:uiPriority w:val="9"/>
    <w:semiHidden/>
    <w:rsid w:val="00B31524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B31524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B3152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3152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ovChar" w:customStyle="1">
    <w:name w:val="Názov Char"/>
    <w:basedOn w:val="Predvolenpsmoodseku"/>
    <w:link w:val="Nzov"/>
    <w:uiPriority w:val="10"/>
    <w:rsid w:val="00B3152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31524"/>
    <w:pPr>
      <w:numPr>
        <w:ilvl w:val="1"/>
      </w:numPr>
      <w:ind w:left="-1" w:leftChars="-1" w:hanging="1" w:hangingChars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itulChar" w:customStyle="1">
    <w:name w:val="Podtitul Char"/>
    <w:basedOn w:val="Predvolenpsmoodseku"/>
    <w:link w:val="Podtitul"/>
    <w:uiPriority w:val="11"/>
    <w:rsid w:val="00B3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1524"/>
    <w:pPr>
      <w:spacing w:before="160"/>
      <w:jc w:val="center"/>
    </w:pPr>
    <w:rPr>
      <w:i/>
      <w:iCs/>
      <w:color w:val="404040" w:themeColor="text1" w:themeTint="BF"/>
    </w:rPr>
  </w:style>
  <w:style w:type="character" w:styleId="CitciaChar" w:customStyle="1">
    <w:name w:val="Citácia Char"/>
    <w:basedOn w:val="Predvolenpsmoodseku"/>
    <w:link w:val="Citcia"/>
    <w:uiPriority w:val="29"/>
    <w:rsid w:val="00B3152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3152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152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152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B3152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315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2" ma:contentTypeDescription="Umožňuje vytvoriť nový dokument." ma:contentTypeScope="" ma:versionID="586f5f5371fe5de0e0d4e0c8537b58cd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c2e8bbf2b6e3a562a91585dadd38710b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72E735-A478-4C7A-B85B-6CF2006F4F73}"/>
</file>

<file path=customXml/itemProps2.xml><?xml version="1.0" encoding="utf-8"?>
<ds:datastoreItem xmlns:ds="http://schemas.openxmlformats.org/officeDocument/2006/customXml" ds:itemID="{E71BE934-901F-4D47-BADD-2950DF8A4D6B}"/>
</file>

<file path=customXml/itemProps3.xml><?xml version="1.0" encoding="utf-8"?>
<ds:datastoreItem xmlns:ds="http://schemas.openxmlformats.org/officeDocument/2006/customXml" ds:itemID="{83C388B7-A8A3-4CBA-8950-1EFCABE0CB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Marcela Turčanová</dc:creator>
  <keywords/>
  <dc:description/>
  <lastModifiedBy>Jaroslav Lexa</lastModifiedBy>
  <revision>6</revision>
  <dcterms:created xsi:type="dcterms:W3CDTF">2025-02-07T22:44:00.0000000Z</dcterms:created>
  <dcterms:modified xsi:type="dcterms:W3CDTF">2025-02-10T17:39:00.6803816Z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