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47" w:rsidRPr="00ED0880" w:rsidRDefault="00301D47" w:rsidP="00301D47">
      <w:pPr>
        <w:pStyle w:val="Odsekzoznamu"/>
        <w:spacing w:after="160" w:line="259" w:lineRule="auto"/>
        <w:ind w:left="0"/>
        <w:jc w:val="center"/>
        <w:rPr>
          <w:b/>
        </w:rPr>
      </w:pPr>
      <w:r w:rsidRPr="00ED0880">
        <w:rPr>
          <w:b/>
        </w:rPr>
        <w:t>Opis a špecifikácia predmetu zákazky</w:t>
      </w:r>
    </w:p>
    <w:p w:rsidR="00ED0880" w:rsidRPr="00ED0880" w:rsidRDefault="00ED0880" w:rsidP="00ED088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ED0880">
        <w:rPr>
          <w:rFonts w:ascii="Times New Roman" w:hAnsi="Times New Roman" w:cs="Times New Roman"/>
          <w:b/>
          <w:sz w:val="24"/>
          <w:szCs w:val="24"/>
        </w:rPr>
        <w:t xml:space="preserve">Predmet zákazky: </w:t>
      </w:r>
      <w:r w:rsidRPr="00ED0880">
        <w:rPr>
          <w:rFonts w:ascii="Times New Roman" w:hAnsi="Times New Roman" w:cs="Times New Roman"/>
          <w:sz w:val="24"/>
          <w:szCs w:val="24"/>
        </w:rPr>
        <w:t xml:space="preserve">Dodávka </w:t>
      </w:r>
      <w:r w:rsidRPr="00ED0880">
        <w:rPr>
          <w:rFonts w:ascii="Times New Roman" w:hAnsi="Times New Roman" w:cs="Times New Roman"/>
          <w:b/>
          <w:sz w:val="24"/>
          <w:szCs w:val="24"/>
        </w:rPr>
        <w:t>„</w:t>
      </w:r>
      <w:r w:rsidR="00A73332" w:rsidRPr="00A73332">
        <w:rPr>
          <w:rFonts w:ascii="Times New Roman" w:hAnsi="Times New Roman" w:cs="Times New Roman"/>
          <w:b/>
          <w:sz w:val="24"/>
          <w:szCs w:val="24"/>
        </w:rPr>
        <w:t>RVO/2835/2025</w:t>
      </w:r>
      <w:r w:rsidR="00A73332">
        <w:rPr>
          <w:b/>
          <w:szCs w:val="24"/>
        </w:rPr>
        <w:t xml:space="preserve"> </w:t>
      </w:r>
      <w:r w:rsidRPr="00ED0880">
        <w:rPr>
          <w:rFonts w:ascii="Times New Roman" w:hAnsi="Times New Roman" w:cs="Times New Roman"/>
          <w:b/>
          <w:sz w:val="24"/>
          <w:szCs w:val="24"/>
        </w:rPr>
        <w:t xml:space="preserve">Centrálne </w:t>
      </w:r>
      <w:proofErr w:type="spellStart"/>
      <w:r w:rsidRPr="00ED0880">
        <w:rPr>
          <w:rFonts w:ascii="Times New Roman" w:hAnsi="Times New Roman" w:cs="Times New Roman"/>
          <w:b/>
          <w:sz w:val="24"/>
          <w:szCs w:val="24"/>
        </w:rPr>
        <w:t>venózne</w:t>
      </w:r>
      <w:proofErr w:type="spellEnd"/>
      <w:r w:rsidRPr="00ED0880">
        <w:rPr>
          <w:rFonts w:ascii="Times New Roman" w:hAnsi="Times New Roman" w:cs="Times New Roman"/>
          <w:b/>
          <w:sz w:val="24"/>
          <w:szCs w:val="24"/>
        </w:rPr>
        <w:t xml:space="preserve"> katétre, </w:t>
      </w:r>
      <w:proofErr w:type="spellStart"/>
      <w:r w:rsidRPr="00ED0880">
        <w:rPr>
          <w:rFonts w:ascii="Times New Roman" w:hAnsi="Times New Roman" w:cs="Times New Roman"/>
          <w:b/>
          <w:sz w:val="24"/>
          <w:szCs w:val="24"/>
        </w:rPr>
        <w:t>Midline</w:t>
      </w:r>
      <w:proofErr w:type="spellEnd"/>
      <w:r w:rsidRPr="00ED0880">
        <w:rPr>
          <w:rFonts w:ascii="Times New Roman" w:hAnsi="Times New Roman" w:cs="Times New Roman"/>
          <w:b/>
          <w:sz w:val="24"/>
          <w:szCs w:val="24"/>
        </w:rPr>
        <w:t>, PICC a dlhodobé </w:t>
      </w:r>
      <w:proofErr w:type="spellStart"/>
      <w:r w:rsidRPr="00ED0880">
        <w:rPr>
          <w:rFonts w:ascii="Times New Roman" w:hAnsi="Times New Roman" w:cs="Times New Roman"/>
          <w:b/>
          <w:sz w:val="24"/>
          <w:szCs w:val="24"/>
        </w:rPr>
        <w:t>hemodialyzačné</w:t>
      </w:r>
      <w:proofErr w:type="spellEnd"/>
      <w:r w:rsidRPr="00ED0880">
        <w:rPr>
          <w:rFonts w:ascii="Times New Roman" w:hAnsi="Times New Roman" w:cs="Times New Roman"/>
          <w:b/>
          <w:sz w:val="24"/>
          <w:szCs w:val="24"/>
        </w:rPr>
        <w:t xml:space="preserve"> katétre“ </w:t>
      </w:r>
      <w:r w:rsidRPr="00ED0880">
        <w:rPr>
          <w:rFonts w:ascii="Times New Roman" w:hAnsi="Times New Roman" w:cs="Times New Roman"/>
          <w:sz w:val="24"/>
          <w:szCs w:val="24"/>
        </w:rPr>
        <w:t xml:space="preserve"> p</w:t>
      </w:r>
      <w:r w:rsidRPr="00ED0880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Pr="00ED0880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Pr="00ED0880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Pr="00ED0880">
        <w:rPr>
          <w:rFonts w:ascii="Times New Roman" w:hAnsi="Times New Roman" w:cs="Times New Roman"/>
          <w:sz w:val="24"/>
          <w:szCs w:val="24"/>
        </w:rPr>
        <w:t>, vrátane súvisiacich služieb - dovoz a vyloženie tovaru na miesto dodania.</w:t>
      </w:r>
    </w:p>
    <w:p w:rsidR="00ED0880" w:rsidRPr="00ED0880" w:rsidRDefault="00ED0880" w:rsidP="00ED0880">
      <w:pPr>
        <w:pStyle w:val="Bezriadkovania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</w:p>
    <w:p w:rsidR="00ED0880" w:rsidRPr="00ED0880" w:rsidRDefault="00ED0880" w:rsidP="00ED0880">
      <w:pPr>
        <w:pStyle w:val="Bezriadkovania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ED0880">
        <w:rPr>
          <w:rFonts w:ascii="Times New Roman" w:hAnsi="Times New Roman" w:cs="Times New Roman"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ED0880" w:rsidRPr="00ED0880" w:rsidRDefault="00ED0880" w:rsidP="00ED0880">
      <w:pPr>
        <w:pStyle w:val="Bezriadkovania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</w:p>
    <w:p w:rsidR="00ED0880" w:rsidRPr="00ED0880" w:rsidRDefault="00ED0880" w:rsidP="00ED0880">
      <w:pPr>
        <w:pStyle w:val="Bezriadkovania"/>
        <w:rPr>
          <w:rFonts w:ascii="Times New Roman" w:hAnsi="Times New Roman" w:cs="Times New Roman"/>
          <w:i/>
        </w:rPr>
      </w:pPr>
      <w:r w:rsidRPr="00ED0880">
        <w:rPr>
          <w:rFonts w:ascii="Times New Roman" w:hAnsi="Times New Roman" w:cs="Times New Roman"/>
        </w:rPr>
        <w:t xml:space="preserve">Obchodné meno: ....................................... </w:t>
      </w:r>
    </w:p>
    <w:p w:rsidR="00ED0880" w:rsidRPr="00ED0880" w:rsidRDefault="00ED0880" w:rsidP="00ED0880">
      <w:pPr>
        <w:pStyle w:val="Bezriadkovania"/>
        <w:rPr>
          <w:rFonts w:ascii="Times New Roman" w:hAnsi="Times New Roman" w:cs="Times New Roman"/>
        </w:rPr>
      </w:pPr>
      <w:r w:rsidRPr="00ED0880">
        <w:rPr>
          <w:rFonts w:ascii="Times New Roman" w:hAnsi="Times New Roman" w:cs="Times New Roman"/>
        </w:rPr>
        <w:t>Sídlo: .........................................................</w:t>
      </w:r>
    </w:p>
    <w:p w:rsidR="00ED0880" w:rsidRPr="00ED0880" w:rsidRDefault="00ED0880" w:rsidP="00ED0880">
      <w:pPr>
        <w:pStyle w:val="Bezriadkovania"/>
        <w:rPr>
          <w:rFonts w:ascii="Times New Roman" w:hAnsi="Times New Roman" w:cs="Times New Roman"/>
          <w:i/>
        </w:rPr>
      </w:pPr>
      <w:r w:rsidRPr="00ED0880">
        <w:rPr>
          <w:rFonts w:ascii="Times New Roman" w:hAnsi="Times New Roman" w:cs="Times New Roman"/>
        </w:rPr>
        <w:t xml:space="preserve">IČO: .......................................................... </w:t>
      </w:r>
    </w:p>
    <w:p w:rsidR="00165E82" w:rsidRPr="00ED0880" w:rsidRDefault="00165E82" w:rsidP="00165E82">
      <w:pPr>
        <w:pStyle w:val="Bezriadkovania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</w:p>
    <w:tbl>
      <w:tblPr>
        <w:tblStyle w:val="Mriekatabuky"/>
        <w:tblW w:w="9355" w:type="dxa"/>
        <w:tblInd w:w="108" w:type="dxa"/>
        <w:tblLook w:val="04A0"/>
      </w:tblPr>
      <w:tblGrid>
        <w:gridCol w:w="1309"/>
        <w:gridCol w:w="3718"/>
        <w:gridCol w:w="2222"/>
        <w:gridCol w:w="2106"/>
      </w:tblGrid>
      <w:tr w:rsidR="00165E82" w:rsidRPr="00ED0880" w:rsidTr="00BB5346">
        <w:tc>
          <w:tcPr>
            <w:tcW w:w="9355" w:type="dxa"/>
            <w:gridSpan w:val="4"/>
            <w:shd w:val="clear" w:color="auto" w:fill="F2F2F2" w:themeFill="background1" w:themeFillShade="F2"/>
            <w:vAlign w:val="center"/>
          </w:tcPr>
          <w:p w:rsidR="008C48A0" w:rsidRPr="00ED0880" w:rsidRDefault="008C48A0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E82" w:rsidRPr="00ED0880" w:rsidRDefault="00165E82" w:rsidP="00ED0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Časť č. </w:t>
            </w:r>
            <w:r w:rsidR="00DA393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D0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3734A7" w:rsidRPr="00ED0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Dlhodobý </w:t>
            </w:r>
            <w:r w:rsidR="002E29CA">
              <w:rPr>
                <w:rFonts w:ascii="Times New Roman" w:hAnsi="Times New Roman" w:cs="Times New Roman"/>
                <w:b/>
                <w:sz w:val="24"/>
                <w:szCs w:val="24"/>
              </w:rPr>
              <w:t>katéter pre hemodialýzu</w:t>
            </w:r>
          </w:p>
          <w:p w:rsidR="008C48A0" w:rsidRPr="00ED0880" w:rsidRDefault="008C48A0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65E82" w:rsidRPr="00ED0880" w:rsidTr="008A41B3">
        <w:tc>
          <w:tcPr>
            <w:tcW w:w="4962" w:type="dxa"/>
            <w:gridSpan w:val="2"/>
            <w:shd w:val="clear" w:color="auto" w:fill="auto"/>
          </w:tcPr>
          <w:p w:rsidR="00165E82" w:rsidRPr="00ED0880" w:rsidRDefault="00165E82" w:rsidP="000474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Obchodné meno uchádzača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ED0880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65E82" w:rsidRPr="00ED0880" w:rsidTr="008A41B3">
        <w:tc>
          <w:tcPr>
            <w:tcW w:w="4962" w:type="dxa"/>
            <w:gridSpan w:val="2"/>
            <w:shd w:val="clear" w:color="auto" w:fill="auto"/>
          </w:tcPr>
          <w:p w:rsidR="00165E82" w:rsidRPr="00ED0880" w:rsidRDefault="00165E82" w:rsidP="000474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ED0880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65E82" w:rsidRPr="00ED0880" w:rsidTr="008A41B3">
        <w:tc>
          <w:tcPr>
            <w:tcW w:w="4962" w:type="dxa"/>
            <w:gridSpan w:val="2"/>
            <w:shd w:val="clear" w:color="auto" w:fill="auto"/>
            <w:vAlign w:val="center"/>
          </w:tcPr>
          <w:p w:rsidR="00165E82" w:rsidRPr="00ED0880" w:rsidRDefault="00165E82" w:rsidP="000474A9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ED0880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65E82" w:rsidRPr="00ED0880" w:rsidTr="008A41B3">
        <w:tc>
          <w:tcPr>
            <w:tcW w:w="4962" w:type="dxa"/>
            <w:gridSpan w:val="2"/>
            <w:shd w:val="clear" w:color="auto" w:fill="auto"/>
            <w:vAlign w:val="center"/>
          </w:tcPr>
          <w:p w:rsidR="00165E82" w:rsidRPr="00ED0880" w:rsidRDefault="00165E82" w:rsidP="000474A9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ED0880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65E82" w:rsidRPr="00ED0880" w:rsidTr="008A41B3">
        <w:tc>
          <w:tcPr>
            <w:tcW w:w="4962" w:type="dxa"/>
            <w:gridSpan w:val="2"/>
            <w:shd w:val="clear" w:color="auto" w:fill="auto"/>
            <w:vAlign w:val="center"/>
          </w:tcPr>
          <w:p w:rsidR="00165E82" w:rsidRPr="00ED0880" w:rsidRDefault="00165E82" w:rsidP="004376C0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ŠÚKL kód 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ED0880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65E82" w:rsidRPr="00ED0880" w:rsidTr="00DD23D7">
        <w:tc>
          <w:tcPr>
            <w:tcW w:w="1184" w:type="dxa"/>
            <w:shd w:val="clear" w:color="auto" w:fill="F2F2F2" w:themeFill="background1" w:themeFillShade="F2"/>
            <w:vAlign w:val="center"/>
          </w:tcPr>
          <w:p w:rsidR="00165E82" w:rsidRPr="00ED0880" w:rsidRDefault="00165E82" w:rsidP="00047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6046" w:type="dxa"/>
            <w:gridSpan w:val="2"/>
            <w:shd w:val="clear" w:color="auto" w:fill="F2F2F2" w:themeFill="background1" w:themeFillShade="F2"/>
          </w:tcPr>
          <w:p w:rsidR="00165E82" w:rsidRPr="00ED0880" w:rsidRDefault="00165E82" w:rsidP="00047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0880" w:rsidRPr="00437963" w:rsidRDefault="00ED0880" w:rsidP="00ED08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65E82" w:rsidRPr="00ED0880" w:rsidRDefault="00ED0880" w:rsidP="00ED0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764">
              <w:rPr>
                <w:rFonts w:ascii="Times New Roman" w:hAnsi="Times New Roman" w:cs="Times New Roman"/>
                <w:b/>
                <w:bCs/>
                <w:iCs/>
              </w:rPr>
              <w:t>Špecifikácia predmetu zákazky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:rsidR="00165E82" w:rsidRPr="00ED0880" w:rsidRDefault="00AB7B86" w:rsidP="00ED088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Uveďte,</w:t>
            </w:r>
            <w:r w:rsidR="00165E82"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či tovar spĺňa</w:t>
            </w:r>
            <w:r w:rsidR="00DD23D7"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E82"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požadovaný parameter </w:t>
            </w:r>
            <w:r w:rsidR="00165E82" w:rsidRPr="00ED0880">
              <w:rPr>
                <w:rFonts w:ascii="Times New Roman" w:hAnsi="Times New Roman" w:cs="Times New Roman"/>
                <w:b/>
                <w:sz w:val="24"/>
                <w:szCs w:val="24"/>
              </w:rPr>
              <w:t>áno/nie</w:t>
            </w:r>
          </w:p>
          <w:p w:rsidR="00165E82" w:rsidRPr="00ED0880" w:rsidRDefault="00165E82" w:rsidP="00ED088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resp. konkrétny</w:t>
            </w:r>
            <w:r w:rsidR="00FD2B32"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údaj</w:t>
            </w:r>
          </w:p>
        </w:tc>
      </w:tr>
      <w:tr w:rsidR="00165E82" w:rsidRPr="00ED0880" w:rsidTr="00DD23D7">
        <w:tc>
          <w:tcPr>
            <w:tcW w:w="1184" w:type="dxa"/>
          </w:tcPr>
          <w:p w:rsidR="00165E82" w:rsidRPr="00ED0880" w:rsidRDefault="00165E82" w:rsidP="00165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6046" w:type="dxa"/>
            <w:gridSpan w:val="2"/>
          </w:tcPr>
          <w:p w:rsidR="00165E82" w:rsidRPr="00ED0880" w:rsidRDefault="00165E82" w:rsidP="00FF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katéter určený pre </w:t>
            </w:r>
            <w:r w:rsidR="003734A7"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dlhodobú hemodialýzu </w:t>
            </w:r>
          </w:p>
        </w:tc>
        <w:tc>
          <w:tcPr>
            <w:tcW w:w="2125" w:type="dxa"/>
          </w:tcPr>
          <w:p w:rsidR="00165E82" w:rsidRPr="00ED0880" w:rsidRDefault="00165E82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 w:val="restart"/>
            <w:vAlign w:val="center"/>
          </w:tcPr>
          <w:p w:rsidR="0036137C" w:rsidRPr="00ED0880" w:rsidRDefault="0036137C" w:rsidP="00AB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Vlastnosti katétra</w:t>
            </w:r>
          </w:p>
        </w:tc>
        <w:tc>
          <w:tcPr>
            <w:tcW w:w="6046" w:type="dxa"/>
            <w:gridSpan w:val="2"/>
          </w:tcPr>
          <w:p w:rsidR="0036137C" w:rsidRPr="00ED0880" w:rsidRDefault="0036137C" w:rsidP="0087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veľkosť katétra  15F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357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D08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materiál: </w:t>
            </w:r>
            <w:proofErr w:type="spellStart"/>
            <w:r w:rsidRPr="00ED08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biokompatibilný</w:t>
            </w:r>
            <w:proofErr w:type="spellEnd"/>
            <w:r w:rsidRPr="00ED08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polyuretán 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357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DE2230" w:rsidP="00DE2230">
            <w:pPr>
              <w:pStyle w:val="Normlnywebov"/>
              <w:spacing w:before="0" w:beforeAutospacing="0" w:after="0" w:afterAutospacing="0"/>
            </w:pPr>
            <w:proofErr w:type="spellStart"/>
            <w:r w:rsidRPr="00ED0880">
              <w:t>RTG-kontrastný</w:t>
            </w:r>
            <w:proofErr w:type="spellEnd"/>
            <w:r w:rsidR="0036137C" w:rsidRPr="00ED0880">
              <w:t xml:space="preserve"> katét</w:t>
            </w:r>
            <w:r w:rsidRPr="00ED0880">
              <w:t>e</w:t>
            </w:r>
            <w:r w:rsidR="0036137C" w:rsidRPr="00ED0880">
              <w:t>r</w:t>
            </w:r>
            <w:r w:rsidRPr="00ED0880">
              <w:t xml:space="preserve"> s polyesterovou manžetou</w:t>
            </w:r>
            <w:r w:rsidR="0036137C" w:rsidRPr="00ED0880">
              <w:t xml:space="preserve"> 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katéter s 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atraumatickým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ukončením – minimalizuje riziko podráždenia alebo prepichnutia stien ciev 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D125A1" w:rsidP="00D125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36137C" w:rsidRPr="00ED0880">
              <w:rPr>
                <w:rFonts w:ascii="Times New Roman" w:hAnsi="Times New Roman" w:cs="Times New Roman"/>
                <w:sz w:val="24"/>
                <w:szCs w:val="24"/>
              </w:rPr>
              <w:t>atéter</w:t>
            </w: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má v 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distálnej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časti konfiguráciu s dvojakým polomerom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dizajn katétra umožňuje jednoduché použitie a minimálne komplikácie počas inštalácie a používania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katéter s dvojitým 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lumenom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(pre 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arteriálny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a 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venózny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prietok)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C86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lumeny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sú farebne označené pre jednoduchú identifikáciu (červená pre 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arteriálny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, modrá pre 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venózny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B40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B23482" w:rsidP="00B2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36137C" w:rsidRPr="00ED0880">
              <w:rPr>
                <w:rFonts w:ascii="Times New Roman" w:hAnsi="Times New Roman" w:cs="Times New Roman"/>
                <w:sz w:val="24"/>
                <w:szCs w:val="24"/>
              </w:rPr>
              <w:t>umeny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sú priehľadné a </w:t>
            </w:r>
            <w:r w:rsidR="0036137C"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odolné voči zalomeniu 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 w:val="restart"/>
            <w:vAlign w:val="center"/>
          </w:tcPr>
          <w:p w:rsidR="0036137C" w:rsidRPr="00ED0880" w:rsidRDefault="0036137C" w:rsidP="00A745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D08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Set musí obsahovať</w:t>
            </w:r>
          </w:p>
        </w:tc>
        <w:tc>
          <w:tcPr>
            <w:tcW w:w="6046" w:type="dxa"/>
            <w:gridSpan w:val="2"/>
          </w:tcPr>
          <w:p w:rsidR="0036137C" w:rsidRPr="00ED0880" w:rsidRDefault="00DD23D7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1 ks 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hemodialyzačný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katéter  15</w:t>
            </w:r>
            <w:r w:rsidR="0036137C" w:rsidRPr="00ED088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A7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1 ks 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stylet</w:t>
            </w:r>
            <w:proofErr w:type="spellEnd"/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A7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1 ks zavádzač 16F s odnímateľným obalom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A745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1 ks 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dilatátor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12F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A74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1 ks 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dilatátor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14F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A7454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1 ks 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tunelovací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nástroj s puzdrom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B408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FD2B32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6137C" w:rsidRPr="00ED0880">
              <w:rPr>
                <w:rFonts w:ascii="Times New Roman" w:hAnsi="Times New Roman" w:cs="Times New Roman"/>
                <w:sz w:val="24"/>
                <w:szCs w:val="24"/>
              </w:rPr>
              <w:t>ks injekčné krytky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1 ks bezpečnostný skalpel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B40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1 ks vodiaci drôt 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J-zakončenie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0,038”x 80 cm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36137C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samolepiaci obväz na rany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7C" w:rsidRPr="00ED0880" w:rsidTr="00DD23D7">
        <w:tc>
          <w:tcPr>
            <w:tcW w:w="1184" w:type="dxa"/>
            <w:vMerge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gridSpan w:val="2"/>
          </w:tcPr>
          <w:p w:rsidR="0036137C" w:rsidRPr="00ED0880" w:rsidRDefault="00873AA6" w:rsidP="00A26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1 ks </w:t>
            </w:r>
            <w:proofErr w:type="spellStart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>zavádzacia</w:t>
            </w:r>
            <w:proofErr w:type="spellEnd"/>
            <w:r w:rsidRPr="00ED0880">
              <w:rPr>
                <w:rFonts w:ascii="Times New Roman" w:hAnsi="Times New Roman" w:cs="Times New Roman"/>
                <w:sz w:val="24"/>
                <w:szCs w:val="24"/>
              </w:rPr>
              <w:t xml:space="preserve"> ihla 18</w:t>
            </w:r>
            <w:r w:rsidR="0036137C" w:rsidRPr="00ED0880">
              <w:rPr>
                <w:rFonts w:ascii="Times New Roman" w:hAnsi="Times New Roman" w:cs="Times New Roman"/>
                <w:sz w:val="24"/>
                <w:szCs w:val="24"/>
              </w:rPr>
              <w:t>G x 2,75”</w:t>
            </w:r>
          </w:p>
        </w:tc>
        <w:tc>
          <w:tcPr>
            <w:tcW w:w="2125" w:type="dxa"/>
          </w:tcPr>
          <w:p w:rsidR="0036137C" w:rsidRPr="00ED0880" w:rsidRDefault="0036137C" w:rsidP="00FF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2B32" w:rsidRPr="00ED0880" w:rsidRDefault="00FD2B32" w:rsidP="00FD2B3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570FA" w:rsidRPr="00ED0880" w:rsidRDefault="008A41B3" w:rsidP="00D570FA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D0880">
        <w:rPr>
          <w:rFonts w:ascii="Times New Roman" w:eastAsia="Times New Roman" w:hAnsi="Times New Roman" w:cs="Times New Roman"/>
          <w:sz w:val="24"/>
          <w:szCs w:val="24"/>
          <w:lang w:eastAsia="sk-SK"/>
        </w:rPr>
        <w:t>Vypracoval</w:t>
      </w:r>
      <w:r w:rsidR="008C48A0" w:rsidRPr="00ED08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D0880">
        <w:rPr>
          <w:rFonts w:ascii="Times New Roman" w:eastAsia="Times New Roman" w:hAnsi="Times New Roman" w:cs="Times New Roman"/>
          <w:sz w:val="24"/>
          <w:szCs w:val="24"/>
          <w:lang w:eastAsia="sk-SK"/>
        </w:rPr>
        <w:t>(meno, priezvisko, podpis):</w:t>
      </w:r>
    </w:p>
    <w:p w:rsidR="00DD23D7" w:rsidRPr="00ED0880" w:rsidRDefault="00DD23D7" w:rsidP="00FD2B3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570FA" w:rsidRPr="00ED0880" w:rsidRDefault="00BA07D5" w:rsidP="00FD2B3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D08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V......................................, dňa.............................                                                             </w:t>
      </w:r>
      <w:r w:rsidR="00D570FA" w:rsidRPr="00ED08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</w:p>
    <w:sectPr w:rsidR="00D570FA" w:rsidRPr="00ED0880" w:rsidSect="00D570F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E6C" w:rsidRDefault="00B72E6C" w:rsidP="00462AF9">
      <w:pPr>
        <w:spacing w:after="0" w:line="240" w:lineRule="auto"/>
      </w:pPr>
      <w:r>
        <w:separator/>
      </w:r>
    </w:p>
  </w:endnote>
  <w:endnote w:type="continuationSeparator" w:id="0">
    <w:p w:rsidR="00B72E6C" w:rsidRDefault="00B72E6C" w:rsidP="0046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80204"/>
      <w:docPartObj>
        <w:docPartGallery w:val="Page Numbers (Bottom of Page)"/>
        <w:docPartUnique/>
      </w:docPartObj>
    </w:sdtPr>
    <w:sdtContent>
      <w:p w:rsidR="00DF05E1" w:rsidRDefault="001E1505">
        <w:pPr>
          <w:pStyle w:val="Pta"/>
          <w:jc w:val="center"/>
        </w:pPr>
        <w:fldSimple w:instr=" PAGE   \* MERGEFORMAT ">
          <w:r w:rsidR="00767CAD">
            <w:rPr>
              <w:noProof/>
            </w:rPr>
            <w:t>2</w:t>
          </w:r>
        </w:fldSimple>
      </w:p>
    </w:sdtContent>
  </w:sdt>
  <w:p w:rsidR="00DF05E1" w:rsidRDefault="00DF05E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E6C" w:rsidRDefault="00B72E6C" w:rsidP="00462AF9">
      <w:pPr>
        <w:spacing w:after="0" w:line="240" w:lineRule="auto"/>
      </w:pPr>
      <w:r>
        <w:separator/>
      </w:r>
    </w:p>
  </w:footnote>
  <w:footnote w:type="continuationSeparator" w:id="0">
    <w:p w:rsidR="00B72E6C" w:rsidRDefault="00B72E6C" w:rsidP="00462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5E1" w:rsidRPr="00D570FA" w:rsidRDefault="00D570FA" w:rsidP="00D570FA">
    <w:pPr>
      <w:pStyle w:val="Hlavika"/>
      <w:jc w:val="right"/>
      <w:rPr>
        <w:rFonts w:cstheme="minorHAnsi"/>
      </w:rPr>
    </w:pPr>
    <w:r>
      <w:rPr>
        <w:rFonts w:cstheme="minorHAnsi"/>
        <w:b/>
        <w:sz w:val="20"/>
        <w:szCs w:val="20"/>
      </w:rPr>
      <w:tab/>
    </w:r>
    <w:r w:rsidR="00DF05E1" w:rsidRPr="00D570FA">
      <w:rPr>
        <w:rFonts w:cstheme="minorHAnsi"/>
        <w:b/>
        <w:sz w:val="20"/>
        <w:szCs w:val="20"/>
      </w:rPr>
      <w:t>Príloha č. 1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68F9"/>
    <w:multiLevelType w:val="multilevel"/>
    <w:tmpl w:val="A7E0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40748D"/>
    <w:multiLevelType w:val="multilevel"/>
    <w:tmpl w:val="14A2C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9D68CB"/>
    <w:multiLevelType w:val="hybridMultilevel"/>
    <w:tmpl w:val="A588D7EC"/>
    <w:lvl w:ilvl="0" w:tplc="2CE47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A657F4"/>
    <w:multiLevelType w:val="hybridMultilevel"/>
    <w:tmpl w:val="0A72376E"/>
    <w:lvl w:ilvl="0" w:tplc="B3C065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555BED"/>
    <w:multiLevelType w:val="hybridMultilevel"/>
    <w:tmpl w:val="C12096BE"/>
    <w:lvl w:ilvl="0" w:tplc="5AFCF2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9323E6"/>
    <w:multiLevelType w:val="hybridMultilevel"/>
    <w:tmpl w:val="D2B28270"/>
    <w:lvl w:ilvl="0" w:tplc="48F2CCAE">
      <w:start w:val="19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807"/>
    <w:rsid w:val="000010B2"/>
    <w:rsid w:val="00001267"/>
    <w:rsid w:val="00002C9B"/>
    <w:rsid w:val="00007652"/>
    <w:rsid w:val="00010300"/>
    <w:rsid w:val="000124CC"/>
    <w:rsid w:val="0001651E"/>
    <w:rsid w:val="00032876"/>
    <w:rsid w:val="00035C11"/>
    <w:rsid w:val="00043966"/>
    <w:rsid w:val="00045686"/>
    <w:rsid w:val="00047FEE"/>
    <w:rsid w:val="000631D8"/>
    <w:rsid w:val="0006540E"/>
    <w:rsid w:val="00071A4D"/>
    <w:rsid w:val="00097876"/>
    <w:rsid w:val="000A36CB"/>
    <w:rsid w:val="000B2B07"/>
    <w:rsid w:val="000C24D4"/>
    <w:rsid w:val="000D574D"/>
    <w:rsid w:val="000D5954"/>
    <w:rsid w:val="000D63EA"/>
    <w:rsid w:val="000E704D"/>
    <w:rsid w:val="00113FAB"/>
    <w:rsid w:val="00114E6C"/>
    <w:rsid w:val="00123D88"/>
    <w:rsid w:val="00140581"/>
    <w:rsid w:val="00147CA5"/>
    <w:rsid w:val="00151176"/>
    <w:rsid w:val="00153232"/>
    <w:rsid w:val="00162050"/>
    <w:rsid w:val="00165E82"/>
    <w:rsid w:val="00167D71"/>
    <w:rsid w:val="00170B56"/>
    <w:rsid w:val="00172978"/>
    <w:rsid w:val="00176C0D"/>
    <w:rsid w:val="00191585"/>
    <w:rsid w:val="001A6EA9"/>
    <w:rsid w:val="001D4577"/>
    <w:rsid w:val="001E1505"/>
    <w:rsid w:val="001E4CB6"/>
    <w:rsid w:val="00212ECC"/>
    <w:rsid w:val="002259FD"/>
    <w:rsid w:val="00226FD9"/>
    <w:rsid w:val="00227380"/>
    <w:rsid w:val="00234D48"/>
    <w:rsid w:val="002351A9"/>
    <w:rsid w:val="00241C94"/>
    <w:rsid w:val="00245B90"/>
    <w:rsid w:val="00253567"/>
    <w:rsid w:val="0025758E"/>
    <w:rsid w:val="00266AFC"/>
    <w:rsid w:val="00293B24"/>
    <w:rsid w:val="00294461"/>
    <w:rsid w:val="002A3C8F"/>
    <w:rsid w:val="002B7B0B"/>
    <w:rsid w:val="002D1E8E"/>
    <w:rsid w:val="002E29CA"/>
    <w:rsid w:val="002E52C8"/>
    <w:rsid w:val="002E55A1"/>
    <w:rsid w:val="002E75B7"/>
    <w:rsid w:val="00301D47"/>
    <w:rsid w:val="0030501E"/>
    <w:rsid w:val="00305E6B"/>
    <w:rsid w:val="003071D0"/>
    <w:rsid w:val="003236A9"/>
    <w:rsid w:val="00330426"/>
    <w:rsid w:val="00331F60"/>
    <w:rsid w:val="00344325"/>
    <w:rsid w:val="0034473F"/>
    <w:rsid w:val="00357396"/>
    <w:rsid w:val="0036137C"/>
    <w:rsid w:val="00372448"/>
    <w:rsid w:val="003734A7"/>
    <w:rsid w:val="003857A1"/>
    <w:rsid w:val="003A0643"/>
    <w:rsid w:val="003A610C"/>
    <w:rsid w:val="003A71D6"/>
    <w:rsid w:val="003B4923"/>
    <w:rsid w:val="003B53E1"/>
    <w:rsid w:val="003C1B55"/>
    <w:rsid w:val="003E0969"/>
    <w:rsid w:val="003E2C3C"/>
    <w:rsid w:val="00404384"/>
    <w:rsid w:val="004049C6"/>
    <w:rsid w:val="00405350"/>
    <w:rsid w:val="0041708C"/>
    <w:rsid w:val="004376C0"/>
    <w:rsid w:val="004457F9"/>
    <w:rsid w:val="004475EA"/>
    <w:rsid w:val="00462AF9"/>
    <w:rsid w:val="00467596"/>
    <w:rsid w:val="00474E6B"/>
    <w:rsid w:val="00482C98"/>
    <w:rsid w:val="00492EA8"/>
    <w:rsid w:val="004A34BE"/>
    <w:rsid w:val="004C3581"/>
    <w:rsid w:val="004D21AC"/>
    <w:rsid w:val="004E361D"/>
    <w:rsid w:val="004E4E6B"/>
    <w:rsid w:val="00507A05"/>
    <w:rsid w:val="005119C9"/>
    <w:rsid w:val="00535297"/>
    <w:rsid w:val="00542527"/>
    <w:rsid w:val="00542602"/>
    <w:rsid w:val="005435E4"/>
    <w:rsid w:val="0054459B"/>
    <w:rsid w:val="00545D87"/>
    <w:rsid w:val="005466FA"/>
    <w:rsid w:val="00547AF0"/>
    <w:rsid w:val="00573341"/>
    <w:rsid w:val="0057362A"/>
    <w:rsid w:val="00584B1B"/>
    <w:rsid w:val="00594D2D"/>
    <w:rsid w:val="005A5E70"/>
    <w:rsid w:val="005A6717"/>
    <w:rsid w:val="005A6E40"/>
    <w:rsid w:val="005B2C0A"/>
    <w:rsid w:val="005B45FA"/>
    <w:rsid w:val="005B5546"/>
    <w:rsid w:val="005E1CBE"/>
    <w:rsid w:val="005E2296"/>
    <w:rsid w:val="005E5522"/>
    <w:rsid w:val="00607ADC"/>
    <w:rsid w:val="006147FC"/>
    <w:rsid w:val="00617530"/>
    <w:rsid w:val="00624781"/>
    <w:rsid w:val="00632B06"/>
    <w:rsid w:val="00633565"/>
    <w:rsid w:val="00634DBA"/>
    <w:rsid w:val="006436D9"/>
    <w:rsid w:val="0065764A"/>
    <w:rsid w:val="00660E1B"/>
    <w:rsid w:val="0066543C"/>
    <w:rsid w:val="00670807"/>
    <w:rsid w:val="00671098"/>
    <w:rsid w:val="006753C7"/>
    <w:rsid w:val="00680D41"/>
    <w:rsid w:val="00683B31"/>
    <w:rsid w:val="006860FE"/>
    <w:rsid w:val="00687D08"/>
    <w:rsid w:val="006B472E"/>
    <w:rsid w:val="006B7C94"/>
    <w:rsid w:val="006C41CE"/>
    <w:rsid w:val="006D3388"/>
    <w:rsid w:val="006F00EA"/>
    <w:rsid w:val="006F08A0"/>
    <w:rsid w:val="006F30FF"/>
    <w:rsid w:val="007224BC"/>
    <w:rsid w:val="007268FE"/>
    <w:rsid w:val="00731959"/>
    <w:rsid w:val="00733B9C"/>
    <w:rsid w:val="00742788"/>
    <w:rsid w:val="00746DC1"/>
    <w:rsid w:val="00767CAD"/>
    <w:rsid w:val="007748EA"/>
    <w:rsid w:val="00780BA2"/>
    <w:rsid w:val="00783226"/>
    <w:rsid w:val="0078784E"/>
    <w:rsid w:val="00790DA9"/>
    <w:rsid w:val="007A164F"/>
    <w:rsid w:val="007A3E53"/>
    <w:rsid w:val="007B1A7F"/>
    <w:rsid w:val="007C4CF4"/>
    <w:rsid w:val="007C5CC2"/>
    <w:rsid w:val="007D158F"/>
    <w:rsid w:val="007D18D4"/>
    <w:rsid w:val="007D31FB"/>
    <w:rsid w:val="007E3769"/>
    <w:rsid w:val="007E7CD6"/>
    <w:rsid w:val="00800C1C"/>
    <w:rsid w:val="00816C00"/>
    <w:rsid w:val="00843FF1"/>
    <w:rsid w:val="008602F0"/>
    <w:rsid w:val="008612FD"/>
    <w:rsid w:val="00873AA6"/>
    <w:rsid w:val="00884F45"/>
    <w:rsid w:val="00890998"/>
    <w:rsid w:val="008A41B3"/>
    <w:rsid w:val="008B7335"/>
    <w:rsid w:val="008B7E79"/>
    <w:rsid w:val="008C48A0"/>
    <w:rsid w:val="008C539F"/>
    <w:rsid w:val="008D4ECF"/>
    <w:rsid w:val="008E2BBB"/>
    <w:rsid w:val="0090028A"/>
    <w:rsid w:val="00901440"/>
    <w:rsid w:val="009062C7"/>
    <w:rsid w:val="00906C6E"/>
    <w:rsid w:val="00917D46"/>
    <w:rsid w:val="00941FE4"/>
    <w:rsid w:val="00955532"/>
    <w:rsid w:val="00955574"/>
    <w:rsid w:val="009654C0"/>
    <w:rsid w:val="009660E7"/>
    <w:rsid w:val="009762CC"/>
    <w:rsid w:val="009841E2"/>
    <w:rsid w:val="0099413B"/>
    <w:rsid w:val="009956C4"/>
    <w:rsid w:val="009B1EB7"/>
    <w:rsid w:val="009B25FB"/>
    <w:rsid w:val="009B786E"/>
    <w:rsid w:val="009C128E"/>
    <w:rsid w:val="009C2D6F"/>
    <w:rsid w:val="009C4B72"/>
    <w:rsid w:val="009D09BB"/>
    <w:rsid w:val="009D0E38"/>
    <w:rsid w:val="009D1BC2"/>
    <w:rsid w:val="009E35B6"/>
    <w:rsid w:val="009E4535"/>
    <w:rsid w:val="009E4583"/>
    <w:rsid w:val="009E5611"/>
    <w:rsid w:val="009E7DC8"/>
    <w:rsid w:val="009F2B2C"/>
    <w:rsid w:val="009F7E39"/>
    <w:rsid w:val="00A03090"/>
    <w:rsid w:val="00A06964"/>
    <w:rsid w:val="00A13159"/>
    <w:rsid w:val="00A1488C"/>
    <w:rsid w:val="00A2160D"/>
    <w:rsid w:val="00A33E86"/>
    <w:rsid w:val="00A4099F"/>
    <w:rsid w:val="00A52197"/>
    <w:rsid w:val="00A555F7"/>
    <w:rsid w:val="00A65CE7"/>
    <w:rsid w:val="00A73332"/>
    <w:rsid w:val="00A74546"/>
    <w:rsid w:val="00A775BC"/>
    <w:rsid w:val="00A805B8"/>
    <w:rsid w:val="00A85DBF"/>
    <w:rsid w:val="00A91F75"/>
    <w:rsid w:val="00AA0712"/>
    <w:rsid w:val="00AA6C9D"/>
    <w:rsid w:val="00AB33C6"/>
    <w:rsid w:val="00AB50E5"/>
    <w:rsid w:val="00AB7B86"/>
    <w:rsid w:val="00AC3DD0"/>
    <w:rsid w:val="00AC47A4"/>
    <w:rsid w:val="00AE1D01"/>
    <w:rsid w:val="00AE272F"/>
    <w:rsid w:val="00AE457B"/>
    <w:rsid w:val="00AF6C75"/>
    <w:rsid w:val="00B05F8B"/>
    <w:rsid w:val="00B12473"/>
    <w:rsid w:val="00B23482"/>
    <w:rsid w:val="00B32B8F"/>
    <w:rsid w:val="00B33B1D"/>
    <w:rsid w:val="00B3722A"/>
    <w:rsid w:val="00B408E6"/>
    <w:rsid w:val="00B62B14"/>
    <w:rsid w:val="00B65573"/>
    <w:rsid w:val="00B65DF7"/>
    <w:rsid w:val="00B71CAA"/>
    <w:rsid w:val="00B72E6C"/>
    <w:rsid w:val="00B76CC1"/>
    <w:rsid w:val="00B77B6D"/>
    <w:rsid w:val="00B81179"/>
    <w:rsid w:val="00B97E3F"/>
    <w:rsid w:val="00BA07D5"/>
    <w:rsid w:val="00BA0849"/>
    <w:rsid w:val="00BA1ABF"/>
    <w:rsid w:val="00BA58D4"/>
    <w:rsid w:val="00BB281F"/>
    <w:rsid w:val="00BB4B71"/>
    <w:rsid w:val="00BC5FCA"/>
    <w:rsid w:val="00BC6D2E"/>
    <w:rsid w:val="00BD3E52"/>
    <w:rsid w:val="00BF0FC7"/>
    <w:rsid w:val="00BF3263"/>
    <w:rsid w:val="00C015E1"/>
    <w:rsid w:val="00C05A37"/>
    <w:rsid w:val="00C070BA"/>
    <w:rsid w:val="00C12E4B"/>
    <w:rsid w:val="00C13E71"/>
    <w:rsid w:val="00C15416"/>
    <w:rsid w:val="00C26045"/>
    <w:rsid w:val="00C329F3"/>
    <w:rsid w:val="00C3463A"/>
    <w:rsid w:val="00C45D1C"/>
    <w:rsid w:val="00C544E6"/>
    <w:rsid w:val="00C60377"/>
    <w:rsid w:val="00C7541F"/>
    <w:rsid w:val="00C82ABB"/>
    <w:rsid w:val="00C86FC8"/>
    <w:rsid w:val="00C975FE"/>
    <w:rsid w:val="00CB0EA0"/>
    <w:rsid w:val="00CB5D72"/>
    <w:rsid w:val="00CC4CDF"/>
    <w:rsid w:val="00CC7755"/>
    <w:rsid w:val="00CE7268"/>
    <w:rsid w:val="00CF4680"/>
    <w:rsid w:val="00CF571B"/>
    <w:rsid w:val="00CF6BEC"/>
    <w:rsid w:val="00D041B5"/>
    <w:rsid w:val="00D05C0C"/>
    <w:rsid w:val="00D105FC"/>
    <w:rsid w:val="00D125A1"/>
    <w:rsid w:val="00D24C51"/>
    <w:rsid w:val="00D26C07"/>
    <w:rsid w:val="00D36B50"/>
    <w:rsid w:val="00D515B5"/>
    <w:rsid w:val="00D570FA"/>
    <w:rsid w:val="00D63D91"/>
    <w:rsid w:val="00D63FDC"/>
    <w:rsid w:val="00D64501"/>
    <w:rsid w:val="00D64983"/>
    <w:rsid w:val="00D82EEB"/>
    <w:rsid w:val="00D83496"/>
    <w:rsid w:val="00D847B8"/>
    <w:rsid w:val="00D85A16"/>
    <w:rsid w:val="00D9382D"/>
    <w:rsid w:val="00DA201A"/>
    <w:rsid w:val="00DA3930"/>
    <w:rsid w:val="00DA589C"/>
    <w:rsid w:val="00DC06B8"/>
    <w:rsid w:val="00DC4F6D"/>
    <w:rsid w:val="00DD23D7"/>
    <w:rsid w:val="00DE0EC0"/>
    <w:rsid w:val="00DE2230"/>
    <w:rsid w:val="00DE44A2"/>
    <w:rsid w:val="00DE77E2"/>
    <w:rsid w:val="00DE7AEF"/>
    <w:rsid w:val="00DF05E1"/>
    <w:rsid w:val="00DF2538"/>
    <w:rsid w:val="00E06E8D"/>
    <w:rsid w:val="00E14574"/>
    <w:rsid w:val="00E30640"/>
    <w:rsid w:val="00E4598A"/>
    <w:rsid w:val="00E50CC7"/>
    <w:rsid w:val="00E54D03"/>
    <w:rsid w:val="00E562C8"/>
    <w:rsid w:val="00E56A28"/>
    <w:rsid w:val="00E66E9F"/>
    <w:rsid w:val="00E77445"/>
    <w:rsid w:val="00E80A88"/>
    <w:rsid w:val="00E97246"/>
    <w:rsid w:val="00EA0110"/>
    <w:rsid w:val="00EA2A12"/>
    <w:rsid w:val="00EA4D9D"/>
    <w:rsid w:val="00EA6DB6"/>
    <w:rsid w:val="00EB316D"/>
    <w:rsid w:val="00ED0880"/>
    <w:rsid w:val="00ED25F5"/>
    <w:rsid w:val="00EF0778"/>
    <w:rsid w:val="00EF3D13"/>
    <w:rsid w:val="00F03580"/>
    <w:rsid w:val="00F06B13"/>
    <w:rsid w:val="00F07385"/>
    <w:rsid w:val="00F13B29"/>
    <w:rsid w:val="00F163B5"/>
    <w:rsid w:val="00F3782B"/>
    <w:rsid w:val="00F419A7"/>
    <w:rsid w:val="00F521BF"/>
    <w:rsid w:val="00F63051"/>
    <w:rsid w:val="00F87272"/>
    <w:rsid w:val="00F97455"/>
    <w:rsid w:val="00FA3961"/>
    <w:rsid w:val="00FA662D"/>
    <w:rsid w:val="00FA6A2B"/>
    <w:rsid w:val="00FB7B71"/>
    <w:rsid w:val="00FC0EDE"/>
    <w:rsid w:val="00FC32CB"/>
    <w:rsid w:val="00FC5958"/>
    <w:rsid w:val="00FD2B32"/>
    <w:rsid w:val="00FE61F6"/>
    <w:rsid w:val="00FE7415"/>
    <w:rsid w:val="00FF157D"/>
    <w:rsid w:val="00FF1FAF"/>
    <w:rsid w:val="00FF377A"/>
    <w:rsid w:val="00FF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7E2"/>
  </w:style>
  <w:style w:type="paragraph" w:styleId="Nadpis1">
    <w:name w:val="heading 1"/>
    <w:basedOn w:val="Normlny"/>
    <w:next w:val="Normlny"/>
    <w:link w:val="Nadpis1Char"/>
    <w:uiPriority w:val="9"/>
    <w:qFormat/>
    <w:rsid w:val="00ED25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ED25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C260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C2604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9B78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rsid w:val="00ED25F5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D2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riadkovania">
    <w:name w:val="No Spacing"/>
    <w:uiPriority w:val="1"/>
    <w:qFormat/>
    <w:rsid w:val="007E376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462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62AF9"/>
  </w:style>
  <w:style w:type="paragraph" w:styleId="Pta">
    <w:name w:val="footer"/>
    <w:basedOn w:val="Normlny"/>
    <w:link w:val="PtaChar"/>
    <w:uiPriority w:val="99"/>
    <w:unhideWhenUsed/>
    <w:rsid w:val="00462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2AF9"/>
  </w:style>
  <w:style w:type="paragraph" w:styleId="Normlnywebov">
    <w:name w:val="Normal (Web)"/>
    <w:basedOn w:val="Normlny"/>
    <w:uiPriority w:val="99"/>
    <w:unhideWhenUsed/>
    <w:rsid w:val="00361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khusikova</cp:lastModifiedBy>
  <cp:revision>19</cp:revision>
  <cp:lastPrinted>2024-09-05T09:30:00Z</cp:lastPrinted>
  <dcterms:created xsi:type="dcterms:W3CDTF">2024-09-17T10:52:00Z</dcterms:created>
  <dcterms:modified xsi:type="dcterms:W3CDTF">2025-02-10T10:01:00Z</dcterms:modified>
</cp:coreProperties>
</file>