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4CBDD8F9"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Obstaranie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Linky</w:t>
      </w:r>
      <w:proofErr w:type="spellEnd"/>
      <w:r w:rsidR="00C208CE" w:rsidRPr="00C208CE">
        <w:rPr>
          <w:rFonts w:ascii="Times New Roman" w:eastAsia="Times New Roman" w:hAnsi="Times New Roman" w:cs="Times New Roman"/>
          <w:b/>
          <w:bCs/>
          <w:color w:val="000000"/>
          <w:sz w:val="24"/>
          <w:szCs w:val="24"/>
          <w:u w:val="single"/>
          <w:lang w:eastAsia="sk-SK"/>
        </w:rPr>
        <w:t xml:space="preserve"> na </w:t>
      </w:r>
      <w:proofErr w:type="spellStart"/>
      <w:r w:rsidR="00C208CE" w:rsidRPr="00C208CE">
        <w:rPr>
          <w:rFonts w:ascii="Times New Roman" w:eastAsia="Times New Roman" w:hAnsi="Times New Roman" w:cs="Times New Roman"/>
          <w:b/>
          <w:bCs/>
          <w:color w:val="000000"/>
          <w:sz w:val="24"/>
          <w:szCs w:val="24"/>
          <w:u w:val="single"/>
          <w:lang w:eastAsia="sk-SK"/>
        </w:rPr>
        <w:t>plnenie</w:t>
      </w:r>
      <w:proofErr w:type="spellEnd"/>
      <w:r w:rsidR="00C208CE" w:rsidRPr="00C208CE">
        <w:rPr>
          <w:rFonts w:ascii="Times New Roman" w:eastAsia="Times New Roman" w:hAnsi="Times New Roman" w:cs="Times New Roman"/>
          <w:b/>
          <w:bCs/>
          <w:color w:val="000000"/>
          <w:sz w:val="24"/>
          <w:szCs w:val="24"/>
          <w:u w:val="single"/>
          <w:lang w:eastAsia="sk-SK"/>
        </w:rPr>
        <w:t xml:space="preserve"> DOYPACK (</w:t>
      </w:r>
      <w:proofErr w:type="spellStart"/>
      <w:r w:rsidR="00C208CE" w:rsidRPr="00C208CE">
        <w:rPr>
          <w:rFonts w:ascii="Times New Roman" w:eastAsia="Times New Roman" w:hAnsi="Times New Roman" w:cs="Times New Roman"/>
          <w:b/>
          <w:bCs/>
          <w:color w:val="000000"/>
          <w:sz w:val="24"/>
          <w:szCs w:val="24"/>
          <w:u w:val="single"/>
          <w:lang w:eastAsia="sk-SK"/>
        </w:rPr>
        <w:t>sáčkov</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vrátane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sekundárnej</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pasterizácie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vrátane</w:t>
      </w:r>
      <w:proofErr w:type="spellEnd"/>
      <w:r w:rsidR="00C208CE" w:rsidRPr="00C208CE">
        <w:rPr>
          <w:rFonts w:ascii="Times New Roman" w:eastAsia="Times New Roman" w:hAnsi="Times New Roman" w:cs="Times New Roman"/>
          <w:b/>
          <w:bCs/>
          <w:color w:val="000000"/>
          <w:sz w:val="24"/>
          <w:szCs w:val="24"/>
          <w:u w:val="single"/>
          <w:lang w:eastAsia="sk-SK"/>
        </w:rPr>
        <w:t xml:space="preserve"> </w:t>
      </w:r>
      <w:proofErr w:type="spellStart"/>
      <w:r w:rsidR="00C208CE" w:rsidRPr="00C208CE">
        <w:rPr>
          <w:rFonts w:ascii="Times New Roman" w:eastAsia="Times New Roman" w:hAnsi="Times New Roman" w:cs="Times New Roman"/>
          <w:b/>
          <w:bCs/>
          <w:color w:val="000000"/>
          <w:sz w:val="24"/>
          <w:szCs w:val="24"/>
          <w:u w:val="single"/>
          <w:lang w:eastAsia="sk-SK"/>
        </w:rPr>
        <w:t>dodávky</w:t>
      </w:r>
      <w:proofErr w:type="spellEnd"/>
      <w:r w:rsidR="00C208CE" w:rsidRPr="00C208CE">
        <w:rPr>
          <w:rFonts w:ascii="Times New Roman" w:eastAsia="Times New Roman" w:hAnsi="Times New Roman" w:cs="Times New Roman"/>
          <w:b/>
          <w:bCs/>
          <w:color w:val="000000"/>
          <w:sz w:val="24"/>
          <w:szCs w:val="24"/>
          <w:u w:val="single"/>
          <w:lang w:eastAsia="sk-SK"/>
        </w:rPr>
        <w:t xml:space="preserve"> a </w:t>
      </w:r>
      <w:proofErr w:type="spellStart"/>
      <w:r w:rsidR="00C208CE" w:rsidRPr="00C208CE">
        <w:rPr>
          <w:rFonts w:ascii="Times New Roman" w:eastAsia="Times New Roman" w:hAnsi="Times New Roman" w:cs="Times New Roman"/>
          <w:b/>
          <w:bCs/>
          <w:color w:val="000000"/>
          <w:sz w:val="24"/>
          <w:szCs w:val="24"/>
          <w:u w:val="single"/>
          <w:lang w:eastAsia="sk-SK"/>
        </w:rPr>
        <w:t>montáže</w:t>
      </w:r>
      <w:proofErr w:type="spellEnd"/>
      <w:r w:rsidR="00C208CE"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E5F6" w14:textId="77777777" w:rsidR="00517B69" w:rsidRDefault="00517B69" w:rsidP="00F94CE2">
      <w:pPr>
        <w:spacing w:after="0" w:line="240" w:lineRule="auto"/>
      </w:pPr>
      <w:r>
        <w:separator/>
      </w:r>
    </w:p>
  </w:endnote>
  <w:endnote w:type="continuationSeparator" w:id="0">
    <w:p w14:paraId="0E5C04B9" w14:textId="77777777" w:rsidR="00517B69" w:rsidRDefault="00517B69"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2946" w14:textId="77777777" w:rsidR="00517B69" w:rsidRDefault="00517B69" w:rsidP="00F94CE2">
      <w:pPr>
        <w:spacing w:after="0" w:line="240" w:lineRule="auto"/>
      </w:pPr>
      <w:r>
        <w:separator/>
      </w:r>
    </w:p>
  </w:footnote>
  <w:footnote w:type="continuationSeparator" w:id="0">
    <w:p w14:paraId="1CD29028" w14:textId="77777777" w:rsidR="00517B69" w:rsidRDefault="00517B69"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661C6"/>
    <w:rsid w:val="00294B95"/>
    <w:rsid w:val="002D3AFD"/>
    <w:rsid w:val="00336E1B"/>
    <w:rsid w:val="00402CA7"/>
    <w:rsid w:val="00450B9A"/>
    <w:rsid w:val="00490073"/>
    <w:rsid w:val="00517603"/>
    <w:rsid w:val="00517B69"/>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1963</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jaro head</cp:lastModifiedBy>
  <cp:revision>20</cp:revision>
  <dcterms:created xsi:type="dcterms:W3CDTF">2023-07-09T15:31:00Z</dcterms:created>
  <dcterms:modified xsi:type="dcterms:W3CDTF">2025-02-01T14:08:00Z</dcterms:modified>
</cp:coreProperties>
</file>