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4B61C0D3" w:rsidR="00125914" w:rsidRPr="00B849FB" w:rsidRDefault="0073219C" w:rsidP="00256DC6">
      <w:pPr>
        <w:spacing w:line="276" w:lineRule="auto"/>
        <w:jc w:val="center"/>
        <w:rPr>
          <w:rFonts w:asciiTheme="majorHAnsi" w:hAnsiTheme="majorHAnsi" w:cs="Arial"/>
          <w:sz w:val="20"/>
          <w:szCs w:val="20"/>
        </w:rPr>
      </w:pPr>
      <w:r w:rsidRPr="00064A59">
        <w:drawing>
          <wp:inline distT="0" distB="0" distL="0" distR="0" wp14:anchorId="3887B752" wp14:editId="002F3F9D">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p w14:paraId="16ED892B" w14:textId="77777777" w:rsidR="00256DC6" w:rsidRPr="00076944"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76944" w:rsidRDefault="00256DC6" w:rsidP="00395A68">
      <w:pPr>
        <w:tabs>
          <w:tab w:val="right" w:leader="dot" w:pos="10080"/>
        </w:tabs>
        <w:jc w:val="center"/>
        <w:rPr>
          <w:rFonts w:asciiTheme="majorHAnsi" w:hAnsiTheme="majorHAnsi" w:cs="Arial"/>
          <w:b/>
          <w:bCs/>
          <w:sz w:val="20"/>
          <w:szCs w:val="20"/>
        </w:rPr>
      </w:pPr>
      <w:r w:rsidRPr="00076944">
        <w:rPr>
          <w:rFonts w:asciiTheme="majorHAnsi" w:hAnsiTheme="majorHAnsi" w:cs="Arial"/>
          <w:sz w:val="20"/>
          <w:szCs w:val="20"/>
        </w:rPr>
        <w:t xml:space="preserve">Verejný obstarávateľ: </w:t>
      </w:r>
      <w:r w:rsidRPr="00076944">
        <w:rPr>
          <w:rFonts w:asciiTheme="majorHAnsi" w:hAnsiTheme="majorHAnsi" w:cs="Arial"/>
          <w:b/>
          <w:bCs/>
          <w:sz w:val="20"/>
          <w:szCs w:val="20"/>
        </w:rPr>
        <w:t>Národná banka Slovenska, Imricha Karvaša 1, 813 25 Bratislava</w:t>
      </w:r>
    </w:p>
    <w:p w14:paraId="09D59626" w14:textId="3893D919" w:rsidR="00256DC6" w:rsidRPr="00076944" w:rsidRDefault="00256DC6" w:rsidP="00395A68">
      <w:pPr>
        <w:pStyle w:val="BodyText3"/>
        <w:jc w:val="left"/>
        <w:rPr>
          <w:rFonts w:asciiTheme="majorHAnsi" w:hAnsiTheme="majorHAnsi" w:cs="Arial"/>
          <w:color w:val="auto"/>
        </w:rPr>
      </w:pPr>
    </w:p>
    <w:p w14:paraId="32371213" w14:textId="77777777" w:rsidR="001A1150" w:rsidRDefault="001A1150" w:rsidP="00395A68">
      <w:pPr>
        <w:pStyle w:val="BodyText3"/>
        <w:rPr>
          <w:rFonts w:asciiTheme="majorHAnsi" w:hAnsiTheme="majorHAnsi" w:cs="Arial"/>
          <w:b/>
          <w:bCs/>
          <w:color w:val="auto"/>
          <w:sz w:val="24"/>
          <w:szCs w:val="24"/>
        </w:rPr>
      </w:pPr>
    </w:p>
    <w:p w14:paraId="35E9FB98" w14:textId="6C6D2526" w:rsidR="00395A68" w:rsidRPr="002E4B32" w:rsidRDefault="00395A68" w:rsidP="00395A68">
      <w:pPr>
        <w:pStyle w:val="BodyText3"/>
        <w:rPr>
          <w:rFonts w:asciiTheme="majorHAnsi" w:hAnsiTheme="majorHAnsi" w:cs="Arial"/>
          <w:b/>
          <w:bCs/>
          <w:color w:val="auto"/>
          <w:sz w:val="24"/>
          <w:szCs w:val="24"/>
        </w:rPr>
      </w:pPr>
      <w:r w:rsidRPr="002E4B32">
        <w:rPr>
          <w:rFonts w:asciiTheme="majorHAnsi" w:hAnsiTheme="majorHAnsi" w:cs="Arial"/>
          <w:b/>
          <w:bCs/>
          <w:color w:val="auto"/>
          <w:sz w:val="24"/>
          <w:szCs w:val="24"/>
        </w:rPr>
        <w:t>Nadlimitná zákazka</w:t>
      </w:r>
    </w:p>
    <w:p w14:paraId="61EDDEA2" w14:textId="13A70826" w:rsidR="00256DC6" w:rsidRPr="00F40560" w:rsidRDefault="00395A68" w:rsidP="00395A68">
      <w:pPr>
        <w:pStyle w:val="BodyText3"/>
        <w:rPr>
          <w:rFonts w:asciiTheme="majorHAnsi" w:hAnsiTheme="majorHAnsi" w:cs="Arial"/>
          <w:b/>
          <w:bCs/>
          <w:color w:val="auto"/>
          <w:sz w:val="24"/>
          <w:szCs w:val="24"/>
        </w:rPr>
      </w:pPr>
      <w:r w:rsidRPr="00F40560">
        <w:rPr>
          <w:rFonts w:asciiTheme="majorHAnsi" w:hAnsiTheme="majorHAnsi" w:cs="Arial"/>
          <w:b/>
          <w:bCs/>
          <w:color w:val="auto"/>
          <w:sz w:val="24"/>
          <w:szCs w:val="24"/>
        </w:rPr>
        <w:t>v</w:t>
      </w:r>
      <w:r w:rsidR="00256DC6" w:rsidRPr="00F40560">
        <w:rPr>
          <w:rFonts w:asciiTheme="majorHAnsi" w:hAnsiTheme="majorHAnsi" w:cs="Arial"/>
          <w:b/>
          <w:bCs/>
          <w:color w:val="auto"/>
          <w:sz w:val="24"/>
          <w:szCs w:val="24"/>
        </w:rPr>
        <w:t>erejná súťaž</w:t>
      </w:r>
    </w:p>
    <w:p w14:paraId="7C0B8B78" w14:textId="4FC0AA2D" w:rsidR="00256DC6" w:rsidRPr="00076944" w:rsidRDefault="00800C33" w:rsidP="00395A68">
      <w:pPr>
        <w:pStyle w:val="BodyText3"/>
        <w:rPr>
          <w:rFonts w:asciiTheme="majorHAnsi" w:hAnsiTheme="majorHAnsi" w:cs="Arial"/>
          <w:b/>
          <w:bCs/>
          <w:color w:val="auto"/>
        </w:rPr>
      </w:pPr>
      <w:r w:rsidRPr="00076944">
        <w:rPr>
          <w:rFonts w:asciiTheme="majorHAnsi" w:hAnsiTheme="majorHAnsi" w:cs="Arial"/>
          <w:b/>
          <w:color w:val="auto"/>
        </w:rPr>
        <w:t xml:space="preserve">na </w:t>
      </w:r>
      <w:r w:rsidR="00395A68" w:rsidRPr="00076944">
        <w:rPr>
          <w:rFonts w:asciiTheme="majorHAnsi" w:hAnsiTheme="majorHAnsi" w:cs="Arial"/>
          <w:b/>
          <w:color w:val="auto"/>
        </w:rPr>
        <w:t xml:space="preserve"> poskytnutie služieb </w:t>
      </w:r>
    </w:p>
    <w:p w14:paraId="5187289D" w14:textId="1779F7AC" w:rsidR="00395A68" w:rsidRPr="00076944" w:rsidRDefault="00395A68" w:rsidP="00395A68">
      <w:pPr>
        <w:pStyle w:val="BodyText3"/>
        <w:spacing w:before="120"/>
        <w:rPr>
          <w:rFonts w:asciiTheme="majorHAnsi" w:hAnsiTheme="majorHAnsi" w:cs="Arial"/>
          <w:color w:val="auto"/>
        </w:rPr>
      </w:pPr>
      <w:r w:rsidRPr="00076944">
        <w:rPr>
          <w:rFonts w:asciiTheme="majorHAnsi" w:hAnsiTheme="majorHAnsi" w:cs="Arial"/>
          <w:bCs/>
          <w:noProof w:val="0"/>
          <w:color w:val="000000"/>
        </w:rPr>
        <w:t>podľa § 66 zákona č. 343/2015 Z. z. o verejnom obstarávaní a o zmene a doplnení niektorých zákonov v znení neskorších predpisov</w:t>
      </w:r>
      <w:r w:rsidRPr="00076944">
        <w:rPr>
          <w:rFonts w:asciiTheme="majorHAnsi" w:hAnsiTheme="majorHAnsi" w:cs="Arial"/>
          <w:color w:val="auto"/>
        </w:rPr>
        <w:t xml:space="preserve"> </w:t>
      </w:r>
    </w:p>
    <w:p w14:paraId="61F2745A" w14:textId="77777777" w:rsidR="00256DC6" w:rsidRPr="00076944" w:rsidRDefault="00256DC6" w:rsidP="00395A68">
      <w:pPr>
        <w:pStyle w:val="BodyText3"/>
        <w:jc w:val="left"/>
        <w:rPr>
          <w:rFonts w:asciiTheme="majorHAnsi" w:hAnsiTheme="majorHAnsi" w:cs="Arial"/>
          <w:color w:val="auto"/>
        </w:rPr>
      </w:pPr>
    </w:p>
    <w:p w14:paraId="2D668C85" w14:textId="77777777" w:rsidR="00256DC6" w:rsidRPr="00076944" w:rsidRDefault="00256DC6" w:rsidP="00395A68">
      <w:pPr>
        <w:pStyle w:val="BodyText3"/>
        <w:jc w:val="left"/>
        <w:rPr>
          <w:rFonts w:asciiTheme="majorHAnsi" w:hAnsiTheme="majorHAnsi" w:cs="Arial"/>
          <w:color w:val="auto"/>
        </w:rPr>
      </w:pPr>
    </w:p>
    <w:p w14:paraId="52298C67" w14:textId="77777777" w:rsidR="00256DC6" w:rsidRPr="00F40560" w:rsidRDefault="00256DC6" w:rsidP="00256DC6">
      <w:pPr>
        <w:pStyle w:val="BodyText3"/>
        <w:spacing w:before="100"/>
        <w:rPr>
          <w:rFonts w:asciiTheme="majorHAnsi" w:hAnsiTheme="majorHAnsi" w:cs="Arial"/>
          <w:color w:val="auto"/>
          <w:sz w:val="48"/>
          <w:szCs w:val="48"/>
        </w:rPr>
      </w:pPr>
      <w:r w:rsidRPr="00F40560">
        <w:rPr>
          <w:rFonts w:asciiTheme="majorHAnsi" w:hAnsiTheme="majorHAnsi" w:cs="Arial"/>
          <w:color w:val="auto"/>
          <w:sz w:val="48"/>
          <w:szCs w:val="48"/>
        </w:rPr>
        <w:t>SÚŤAŽNÉ PODKLADY</w:t>
      </w:r>
    </w:p>
    <w:p w14:paraId="1EFC2D34" w14:textId="77777777" w:rsidR="00256DC6" w:rsidRPr="00076944" w:rsidRDefault="00256DC6" w:rsidP="00256DC6">
      <w:pPr>
        <w:rPr>
          <w:rFonts w:asciiTheme="majorHAnsi" w:hAnsiTheme="majorHAnsi"/>
          <w:sz w:val="20"/>
          <w:szCs w:val="20"/>
        </w:rPr>
      </w:pPr>
    </w:p>
    <w:p w14:paraId="4B5ED8F1" w14:textId="77777777" w:rsidR="00256DC6" w:rsidRPr="00076944" w:rsidRDefault="00256DC6" w:rsidP="00256DC6">
      <w:pPr>
        <w:rPr>
          <w:rFonts w:asciiTheme="majorHAnsi" w:hAnsiTheme="majorHAnsi"/>
          <w:sz w:val="20"/>
          <w:szCs w:val="20"/>
        </w:rPr>
      </w:pPr>
    </w:p>
    <w:p w14:paraId="10B5601C" w14:textId="77777777" w:rsidR="00F600EF" w:rsidRPr="00F40560" w:rsidRDefault="00256DC6" w:rsidP="002515DF">
      <w:pPr>
        <w:spacing w:before="200"/>
        <w:jc w:val="center"/>
        <w:rPr>
          <w:rFonts w:asciiTheme="majorHAnsi" w:hAnsiTheme="majorHAnsi" w:cs="Arial"/>
          <w:b/>
          <w:bCs/>
        </w:rPr>
      </w:pPr>
      <w:r w:rsidRPr="00F40560">
        <w:rPr>
          <w:rFonts w:asciiTheme="majorHAnsi" w:hAnsiTheme="majorHAnsi" w:cs="Arial"/>
          <w:b/>
          <w:bCs/>
        </w:rPr>
        <w:t>Predmet zákazky:</w:t>
      </w:r>
    </w:p>
    <w:p w14:paraId="519F7813" w14:textId="6848474D" w:rsidR="00800C33" w:rsidRPr="00F40560" w:rsidRDefault="002B3343" w:rsidP="00800C3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 xml:space="preserve">Procesný a organizačný audit v Národnej banke Slovenska </w:t>
      </w:r>
    </w:p>
    <w:p w14:paraId="6F4662BB" w14:textId="0E684804" w:rsidR="004C1313" w:rsidRPr="00076944" w:rsidRDefault="004C1313" w:rsidP="004C1313">
      <w:pPr>
        <w:spacing w:before="100"/>
        <w:ind w:left="2126" w:hanging="2126"/>
        <w:jc w:val="center"/>
        <w:rPr>
          <w:rFonts w:asciiTheme="majorHAnsi" w:hAnsiTheme="majorHAnsi" w:cs="Arial"/>
          <w:b/>
          <w:bCs/>
          <w:color w:val="000000"/>
          <w:sz w:val="20"/>
          <w:szCs w:val="20"/>
        </w:rPr>
      </w:pPr>
    </w:p>
    <w:p w14:paraId="475A9F30" w14:textId="77777777" w:rsidR="00256DC6" w:rsidRPr="00076944" w:rsidRDefault="00256DC6" w:rsidP="00256DC6">
      <w:pPr>
        <w:rPr>
          <w:rFonts w:asciiTheme="majorHAnsi" w:hAnsiTheme="majorHAnsi" w:cs="Arial"/>
          <w:sz w:val="20"/>
          <w:szCs w:val="20"/>
        </w:rPr>
      </w:pPr>
    </w:p>
    <w:p w14:paraId="7A99DC0F" w14:textId="4642C746" w:rsidR="00256DC6" w:rsidRPr="00076944" w:rsidRDefault="00256DC6" w:rsidP="00256DC6">
      <w:pPr>
        <w:rPr>
          <w:rFonts w:asciiTheme="majorHAnsi" w:hAnsiTheme="majorHAnsi"/>
          <w:sz w:val="20"/>
          <w:szCs w:val="20"/>
        </w:rPr>
      </w:pPr>
    </w:p>
    <w:p w14:paraId="0AE3953C" w14:textId="77777777" w:rsidR="00800C33" w:rsidRPr="00076944" w:rsidRDefault="00800C33" w:rsidP="00256DC6">
      <w:pPr>
        <w:rPr>
          <w:rFonts w:asciiTheme="majorHAnsi" w:hAnsiTheme="majorHAnsi"/>
          <w:sz w:val="20"/>
          <w:szCs w:val="20"/>
        </w:rPr>
      </w:pPr>
    </w:p>
    <w:p w14:paraId="7B9C33AA" w14:textId="77777777" w:rsidR="00256DC6" w:rsidRPr="00076944" w:rsidRDefault="00256DC6" w:rsidP="00256DC6">
      <w:pPr>
        <w:rPr>
          <w:rFonts w:asciiTheme="majorHAnsi" w:hAnsiTheme="majorHAnsi" w:cs="Arial"/>
          <w:sz w:val="20"/>
          <w:szCs w:val="20"/>
        </w:rPr>
      </w:pPr>
      <w:r w:rsidRPr="00076944">
        <w:rPr>
          <w:rFonts w:asciiTheme="majorHAnsi" w:hAnsiTheme="majorHAnsi" w:cs="Arial"/>
          <w:sz w:val="20"/>
          <w:szCs w:val="20"/>
        </w:rPr>
        <w:t>Súlad súťažných podkladov so zámerom odborného gestora potvrdzuje</w:t>
      </w:r>
    </w:p>
    <w:p w14:paraId="2E7CE888" w14:textId="77777777" w:rsidR="00B31ACC" w:rsidRPr="00076944" w:rsidRDefault="00B31ACC" w:rsidP="00B31ACC">
      <w:pPr>
        <w:rPr>
          <w:rFonts w:asciiTheme="majorHAnsi" w:hAnsiTheme="majorHAnsi" w:cs="Arial"/>
          <w:sz w:val="20"/>
          <w:szCs w:val="20"/>
        </w:rPr>
      </w:pPr>
    </w:p>
    <w:p w14:paraId="5D7D8FF0" w14:textId="4A0BCE02" w:rsidR="00800C33" w:rsidRPr="00076944" w:rsidRDefault="00800C33" w:rsidP="00800C33">
      <w:pPr>
        <w:spacing w:line="276" w:lineRule="auto"/>
        <w:rPr>
          <w:rFonts w:asciiTheme="majorHAnsi" w:hAnsiTheme="majorHAnsi" w:cs="Arial"/>
          <w:sz w:val="20"/>
          <w:szCs w:val="20"/>
        </w:rPr>
      </w:pPr>
      <w:r w:rsidRPr="00076944">
        <w:rPr>
          <w:rFonts w:asciiTheme="majorHAnsi" w:hAnsiTheme="majorHAnsi" w:cs="Arial"/>
          <w:sz w:val="20"/>
          <w:szCs w:val="20"/>
        </w:rPr>
        <w:t xml:space="preserve">Ing. </w:t>
      </w:r>
      <w:r w:rsidR="009515BE">
        <w:rPr>
          <w:rFonts w:asciiTheme="majorHAnsi" w:hAnsiTheme="majorHAnsi" w:cs="Arial"/>
          <w:sz w:val="20"/>
          <w:szCs w:val="20"/>
        </w:rPr>
        <w:t>J</w:t>
      </w:r>
      <w:r w:rsidR="002B3343">
        <w:rPr>
          <w:rFonts w:asciiTheme="majorHAnsi" w:hAnsiTheme="majorHAnsi" w:cs="Arial"/>
          <w:sz w:val="20"/>
          <w:szCs w:val="20"/>
        </w:rPr>
        <w:t xml:space="preserve">án Onda, </w:t>
      </w:r>
    </w:p>
    <w:p w14:paraId="3507DDBA" w14:textId="7E1DB3AF" w:rsidR="00800C33" w:rsidRPr="00076944" w:rsidRDefault="00101271" w:rsidP="00800C33">
      <w:pPr>
        <w:spacing w:line="276" w:lineRule="auto"/>
        <w:rPr>
          <w:rFonts w:asciiTheme="majorHAnsi" w:hAnsiTheme="majorHAnsi" w:cs="Arial"/>
          <w:sz w:val="20"/>
          <w:szCs w:val="20"/>
        </w:rPr>
      </w:pPr>
      <w:r>
        <w:rPr>
          <w:rFonts w:asciiTheme="majorHAnsi" w:hAnsiTheme="majorHAnsi" w:cs="Arial"/>
          <w:sz w:val="20"/>
          <w:szCs w:val="20"/>
        </w:rPr>
        <w:t>r</w:t>
      </w:r>
      <w:r w:rsidR="002B3343">
        <w:rPr>
          <w:rFonts w:asciiTheme="majorHAnsi" w:hAnsiTheme="majorHAnsi" w:cs="Arial"/>
          <w:sz w:val="20"/>
          <w:szCs w:val="20"/>
        </w:rPr>
        <w:t>iaditeľ, odbor kancelárie guvernéra</w:t>
      </w:r>
    </w:p>
    <w:p w14:paraId="09D205DC" w14:textId="77777777" w:rsidR="00800C33" w:rsidRPr="00076944" w:rsidRDefault="00800C33" w:rsidP="00800C33">
      <w:pPr>
        <w:spacing w:line="276" w:lineRule="auto"/>
        <w:rPr>
          <w:rFonts w:asciiTheme="majorHAnsi" w:hAnsiTheme="majorHAnsi" w:cs="Arial"/>
          <w:sz w:val="20"/>
          <w:szCs w:val="20"/>
        </w:rPr>
      </w:pPr>
    </w:p>
    <w:p w14:paraId="7454842D" w14:textId="77777777" w:rsidR="00B31ACC" w:rsidRPr="00076944" w:rsidRDefault="00B31ACC" w:rsidP="00B31ACC">
      <w:pPr>
        <w:rPr>
          <w:rFonts w:asciiTheme="majorHAnsi" w:hAnsiTheme="majorHAnsi" w:cs="Arial"/>
          <w:sz w:val="20"/>
          <w:szCs w:val="20"/>
        </w:rPr>
      </w:pPr>
    </w:p>
    <w:p w14:paraId="695FAD4E" w14:textId="77777777" w:rsidR="00B31ACC" w:rsidRPr="00076944" w:rsidRDefault="00B31ACC" w:rsidP="00B31ACC">
      <w:pPr>
        <w:jc w:val="both"/>
        <w:rPr>
          <w:rFonts w:asciiTheme="majorHAnsi" w:hAnsiTheme="majorHAnsi" w:cs="Arial"/>
          <w:sz w:val="20"/>
          <w:szCs w:val="20"/>
        </w:rPr>
      </w:pPr>
      <w:r w:rsidRPr="00076944">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76944" w:rsidRDefault="00B31ACC" w:rsidP="00B31ACC">
      <w:pPr>
        <w:jc w:val="both"/>
        <w:rPr>
          <w:rFonts w:asciiTheme="majorHAnsi" w:hAnsiTheme="majorHAnsi" w:cs="Arial"/>
          <w:sz w:val="20"/>
          <w:szCs w:val="20"/>
        </w:rPr>
      </w:pPr>
    </w:p>
    <w:p w14:paraId="76DC2F45" w14:textId="4EC0D045"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JUDr. Zora Vypušťáková</w:t>
      </w:r>
      <w:r w:rsidR="000D06A6">
        <w:rPr>
          <w:rFonts w:asciiTheme="majorHAnsi" w:hAnsiTheme="majorHAnsi" w:cs="Arial"/>
          <w:sz w:val="20"/>
          <w:szCs w:val="20"/>
        </w:rPr>
        <w:t>,</w:t>
      </w:r>
    </w:p>
    <w:p w14:paraId="780E5390" w14:textId="0128FB85" w:rsidR="00800C33" w:rsidRPr="00076944" w:rsidRDefault="00101271" w:rsidP="00800C33">
      <w:pPr>
        <w:rPr>
          <w:rFonts w:asciiTheme="majorHAnsi" w:hAnsiTheme="majorHAnsi" w:cs="Arial"/>
          <w:sz w:val="20"/>
          <w:szCs w:val="20"/>
        </w:rPr>
      </w:pPr>
      <w:r>
        <w:rPr>
          <w:rFonts w:asciiTheme="majorHAnsi" w:hAnsiTheme="majorHAnsi" w:cs="Arial"/>
          <w:sz w:val="20"/>
          <w:szCs w:val="20"/>
        </w:rPr>
        <w:t>r</w:t>
      </w:r>
      <w:r w:rsidR="00800C33" w:rsidRPr="00076944">
        <w:rPr>
          <w:rFonts w:asciiTheme="majorHAnsi" w:hAnsiTheme="majorHAnsi" w:cs="Arial"/>
          <w:sz w:val="20"/>
          <w:szCs w:val="20"/>
        </w:rPr>
        <w:t>iaditeľka, odbor hospodárskych služieb</w:t>
      </w:r>
    </w:p>
    <w:p w14:paraId="58A8B1EC" w14:textId="77777777" w:rsidR="00800C33" w:rsidRPr="00076944" w:rsidRDefault="00800C33" w:rsidP="00800C33">
      <w:pPr>
        <w:rPr>
          <w:rFonts w:asciiTheme="majorHAnsi" w:hAnsiTheme="majorHAnsi" w:cs="Arial"/>
          <w:sz w:val="20"/>
          <w:szCs w:val="20"/>
        </w:rPr>
      </w:pPr>
    </w:p>
    <w:p w14:paraId="5ABE9941" w14:textId="50659272" w:rsidR="00800C33" w:rsidRPr="00076944" w:rsidRDefault="00800C33" w:rsidP="00800C33">
      <w:pPr>
        <w:rPr>
          <w:rFonts w:asciiTheme="majorHAnsi" w:hAnsiTheme="majorHAnsi" w:cs="Arial"/>
          <w:sz w:val="20"/>
          <w:szCs w:val="20"/>
        </w:rPr>
      </w:pPr>
      <w:r w:rsidRPr="00076944">
        <w:rPr>
          <w:rFonts w:asciiTheme="majorHAnsi" w:hAnsiTheme="majorHAnsi" w:cs="Arial"/>
          <w:sz w:val="20"/>
          <w:szCs w:val="20"/>
        </w:rPr>
        <w:t>Ing. Jozef Zelenák</w:t>
      </w:r>
      <w:r w:rsidR="00487F16">
        <w:rPr>
          <w:rFonts w:asciiTheme="majorHAnsi" w:hAnsiTheme="majorHAnsi" w:cs="Arial"/>
          <w:sz w:val="20"/>
          <w:szCs w:val="20"/>
        </w:rPr>
        <w:t>,</w:t>
      </w:r>
    </w:p>
    <w:p w14:paraId="5D0A2961" w14:textId="3F9E13F1" w:rsidR="00800C33" w:rsidRPr="00076944" w:rsidRDefault="00101271" w:rsidP="00800C33">
      <w:pPr>
        <w:rPr>
          <w:rFonts w:asciiTheme="majorHAnsi" w:hAnsiTheme="majorHAnsi" w:cs="Arial"/>
          <w:sz w:val="20"/>
          <w:szCs w:val="20"/>
        </w:rPr>
      </w:pPr>
      <w:r>
        <w:rPr>
          <w:rFonts w:asciiTheme="majorHAnsi" w:hAnsiTheme="majorHAnsi" w:cs="Arial"/>
          <w:sz w:val="20"/>
          <w:szCs w:val="20"/>
        </w:rPr>
        <w:t>v</w:t>
      </w:r>
      <w:r w:rsidR="00800C33" w:rsidRPr="00076944">
        <w:rPr>
          <w:rFonts w:asciiTheme="majorHAnsi" w:hAnsiTheme="majorHAnsi" w:cs="Arial"/>
          <w:sz w:val="20"/>
          <w:szCs w:val="20"/>
        </w:rPr>
        <w:t>edúci, oddelenie centrálneho obstarávania</w:t>
      </w:r>
    </w:p>
    <w:p w14:paraId="69E2551D" w14:textId="77777777" w:rsidR="00800C33" w:rsidRPr="00076944" w:rsidRDefault="00800C33" w:rsidP="00800C33">
      <w:pPr>
        <w:tabs>
          <w:tab w:val="left" w:pos="1980"/>
        </w:tabs>
        <w:spacing w:line="276" w:lineRule="auto"/>
        <w:rPr>
          <w:rFonts w:asciiTheme="majorHAnsi" w:hAnsiTheme="majorHAnsi" w:cs="Arial"/>
          <w:sz w:val="20"/>
          <w:szCs w:val="20"/>
        </w:rPr>
      </w:pPr>
    </w:p>
    <w:p w14:paraId="2AE82270" w14:textId="63AFF342" w:rsidR="00800C33" w:rsidRPr="00076944" w:rsidRDefault="00800C33" w:rsidP="00800C33">
      <w:pPr>
        <w:tabs>
          <w:tab w:val="left" w:pos="1980"/>
        </w:tabs>
        <w:spacing w:line="276" w:lineRule="auto"/>
        <w:rPr>
          <w:rFonts w:asciiTheme="majorHAnsi" w:hAnsiTheme="majorHAnsi" w:cs="Arial"/>
          <w:sz w:val="20"/>
          <w:szCs w:val="20"/>
        </w:rPr>
      </w:pPr>
      <w:r w:rsidRPr="00076944">
        <w:rPr>
          <w:rFonts w:asciiTheme="majorHAnsi" w:hAnsiTheme="majorHAnsi" w:cs="Arial"/>
          <w:sz w:val="20"/>
          <w:szCs w:val="20"/>
        </w:rPr>
        <w:t>Ing. Anna Zubeková</w:t>
      </w:r>
      <w:r w:rsidR="00487F16">
        <w:rPr>
          <w:rFonts w:asciiTheme="majorHAnsi" w:hAnsiTheme="majorHAnsi" w:cs="Arial"/>
          <w:sz w:val="20"/>
          <w:szCs w:val="20"/>
        </w:rPr>
        <w:t>,</w:t>
      </w:r>
    </w:p>
    <w:p w14:paraId="267DE18E" w14:textId="156CDBA0" w:rsidR="00800C33" w:rsidRPr="00076944" w:rsidRDefault="00101271" w:rsidP="00800C33">
      <w:pPr>
        <w:tabs>
          <w:tab w:val="left" w:pos="1980"/>
        </w:tabs>
        <w:spacing w:line="276" w:lineRule="auto"/>
        <w:rPr>
          <w:rFonts w:asciiTheme="majorHAnsi" w:hAnsiTheme="majorHAnsi" w:cs="Arial"/>
          <w:sz w:val="20"/>
          <w:szCs w:val="20"/>
        </w:rPr>
      </w:pPr>
      <w:r>
        <w:rPr>
          <w:rFonts w:asciiTheme="majorHAnsi" w:hAnsiTheme="majorHAnsi" w:cs="Arial"/>
          <w:sz w:val="20"/>
          <w:szCs w:val="20"/>
        </w:rPr>
        <w:t>h</w:t>
      </w:r>
      <w:r w:rsidR="00800C33" w:rsidRPr="00076944">
        <w:rPr>
          <w:rFonts w:asciiTheme="majorHAnsi" w:hAnsiTheme="majorHAnsi" w:cs="Arial"/>
          <w:sz w:val="20"/>
          <w:szCs w:val="20"/>
        </w:rPr>
        <w:t>lavný metodik, oddelenie centrálneho obstarávania</w:t>
      </w:r>
    </w:p>
    <w:p w14:paraId="5FA5AD66" w14:textId="24FBC36B" w:rsidR="00256DC6" w:rsidRPr="00076944" w:rsidRDefault="00256DC6" w:rsidP="00256DC6">
      <w:pPr>
        <w:rPr>
          <w:rFonts w:asciiTheme="majorHAnsi" w:hAnsiTheme="majorHAnsi" w:cs="Arial"/>
          <w:sz w:val="20"/>
          <w:szCs w:val="20"/>
        </w:rPr>
      </w:pPr>
    </w:p>
    <w:p w14:paraId="6984B609" w14:textId="23487321" w:rsidR="00B31ACC" w:rsidRPr="00076944" w:rsidRDefault="00B31ACC" w:rsidP="00256DC6">
      <w:pPr>
        <w:rPr>
          <w:rFonts w:asciiTheme="majorHAnsi" w:hAnsiTheme="majorHAnsi" w:cs="Arial"/>
          <w:sz w:val="20"/>
          <w:szCs w:val="20"/>
        </w:rPr>
      </w:pPr>
    </w:p>
    <w:p w14:paraId="37B323CB" w14:textId="2065CBAB" w:rsidR="00B31ACC" w:rsidRPr="00076944" w:rsidRDefault="00B31ACC" w:rsidP="00256DC6">
      <w:pPr>
        <w:rPr>
          <w:rFonts w:asciiTheme="majorHAnsi" w:hAnsiTheme="majorHAnsi" w:cs="Arial"/>
          <w:sz w:val="20"/>
          <w:szCs w:val="20"/>
        </w:rPr>
      </w:pPr>
    </w:p>
    <w:p w14:paraId="7D972F2E" w14:textId="2BF9FC1C" w:rsidR="00B31ACC" w:rsidRPr="00076944" w:rsidRDefault="00B31ACC" w:rsidP="00256DC6">
      <w:pPr>
        <w:rPr>
          <w:rFonts w:asciiTheme="majorHAnsi" w:hAnsiTheme="majorHAnsi" w:cs="Arial"/>
          <w:sz w:val="20"/>
          <w:szCs w:val="20"/>
        </w:rPr>
      </w:pPr>
    </w:p>
    <w:p w14:paraId="30499683" w14:textId="121FFF5A" w:rsidR="00B31ACC" w:rsidRPr="00076944" w:rsidRDefault="00B31ACC" w:rsidP="00256DC6">
      <w:pPr>
        <w:rPr>
          <w:rFonts w:asciiTheme="majorHAnsi" w:hAnsiTheme="majorHAnsi" w:cs="Arial"/>
          <w:sz w:val="20"/>
          <w:szCs w:val="20"/>
        </w:rPr>
      </w:pPr>
    </w:p>
    <w:p w14:paraId="7093D86A" w14:textId="77777777" w:rsidR="00B31ACC" w:rsidRPr="00076944" w:rsidRDefault="00B31ACC" w:rsidP="00256DC6">
      <w:pPr>
        <w:rPr>
          <w:rFonts w:asciiTheme="majorHAnsi" w:hAnsiTheme="majorHAnsi" w:cs="Arial"/>
          <w:sz w:val="20"/>
          <w:szCs w:val="20"/>
        </w:rPr>
      </w:pPr>
    </w:p>
    <w:p w14:paraId="2346380F" w14:textId="12D6D5CB" w:rsidR="00ED1A04" w:rsidRPr="00076944" w:rsidRDefault="00256DC6" w:rsidP="001F2F8C">
      <w:pPr>
        <w:jc w:val="center"/>
        <w:rPr>
          <w:rFonts w:asciiTheme="majorHAnsi" w:hAnsiTheme="majorHAnsi" w:cs="Arial"/>
          <w:sz w:val="20"/>
          <w:szCs w:val="20"/>
        </w:rPr>
      </w:pPr>
      <w:r w:rsidRPr="00076944">
        <w:rPr>
          <w:rFonts w:asciiTheme="majorHAnsi" w:hAnsiTheme="majorHAnsi" w:cs="Arial"/>
          <w:sz w:val="20"/>
          <w:szCs w:val="20"/>
        </w:rPr>
        <w:t xml:space="preserve">V Bratislave dňa </w:t>
      </w:r>
      <w:r w:rsidR="00944AC8">
        <w:rPr>
          <w:rFonts w:asciiTheme="majorHAnsi" w:hAnsiTheme="majorHAnsi" w:cs="Arial"/>
          <w:sz w:val="20"/>
          <w:szCs w:val="20"/>
        </w:rPr>
        <w:t>0</w:t>
      </w:r>
      <w:r w:rsidR="00D42284">
        <w:rPr>
          <w:rFonts w:asciiTheme="majorHAnsi" w:hAnsiTheme="majorHAnsi" w:cs="Arial"/>
          <w:sz w:val="20"/>
          <w:szCs w:val="20"/>
        </w:rPr>
        <w:t>5</w:t>
      </w:r>
      <w:r w:rsidR="004C1313" w:rsidRPr="00944AC8">
        <w:rPr>
          <w:rFonts w:asciiTheme="majorHAnsi" w:hAnsiTheme="majorHAnsi" w:cs="Arial"/>
          <w:sz w:val="20"/>
          <w:szCs w:val="20"/>
        </w:rPr>
        <w:t>.</w:t>
      </w:r>
      <w:r w:rsidR="00CC7E93" w:rsidRPr="00944AC8">
        <w:rPr>
          <w:rFonts w:asciiTheme="majorHAnsi" w:hAnsiTheme="majorHAnsi" w:cs="Arial"/>
          <w:sz w:val="20"/>
          <w:szCs w:val="20"/>
        </w:rPr>
        <w:t xml:space="preserve"> </w:t>
      </w:r>
      <w:r w:rsidR="00944AC8" w:rsidRPr="00944AC8">
        <w:rPr>
          <w:rFonts w:asciiTheme="majorHAnsi" w:hAnsiTheme="majorHAnsi" w:cs="Arial"/>
          <w:sz w:val="20"/>
          <w:szCs w:val="20"/>
        </w:rPr>
        <w:t>februára</w:t>
      </w:r>
      <w:r w:rsidR="00AD3325" w:rsidRPr="00944AC8">
        <w:rPr>
          <w:rFonts w:asciiTheme="majorHAnsi" w:hAnsiTheme="majorHAnsi" w:cs="Arial"/>
          <w:sz w:val="20"/>
          <w:szCs w:val="20"/>
        </w:rPr>
        <w:t xml:space="preserve"> </w:t>
      </w:r>
      <w:r w:rsidR="001B5E85" w:rsidRPr="00944AC8">
        <w:rPr>
          <w:rFonts w:asciiTheme="majorHAnsi" w:hAnsiTheme="majorHAnsi" w:cs="Arial"/>
          <w:sz w:val="20"/>
          <w:szCs w:val="20"/>
        </w:rPr>
        <w:t>20</w:t>
      </w:r>
      <w:r w:rsidR="00613C80" w:rsidRPr="00944AC8">
        <w:rPr>
          <w:rFonts w:asciiTheme="majorHAnsi" w:hAnsiTheme="majorHAnsi" w:cs="Arial"/>
          <w:sz w:val="20"/>
          <w:szCs w:val="20"/>
        </w:rPr>
        <w:t>20</w:t>
      </w:r>
      <w:r w:rsidR="00ED1A04" w:rsidRPr="00076944">
        <w:rPr>
          <w:rFonts w:asciiTheme="majorHAnsi" w:hAnsiTheme="majorHAnsi" w:cs="Arial"/>
          <w:b/>
          <w:bCs/>
          <w:sz w:val="20"/>
          <w:szCs w:val="20"/>
        </w:rPr>
        <w:br w:type="page"/>
      </w:r>
    </w:p>
    <w:p w14:paraId="57E149E0" w14:textId="77777777" w:rsidR="00125914" w:rsidRPr="00076944" w:rsidRDefault="00125914" w:rsidP="006B06AC">
      <w:pPr>
        <w:tabs>
          <w:tab w:val="left" w:pos="1980"/>
        </w:tabs>
        <w:spacing w:line="276" w:lineRule="auto"/>
        <w:ind w:left="4401" w:hanging="4401"/>
        <w:jc w:val="right"/>
        <w:rPr>
          <w:rFonts w:asciiTheme="majorHAnsi" w:hAnsiTheme="majorHAnsi" w:cs="Arial"/>
          <w:b/>
          <w:bCs/>
          <w:sz w:val="20"/>
          <w:szCs w:val="20"/>
        </w:rPr>
      </w:pPr>
      <w:r w:rsidRPr="00076944">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78DBF994" w14:textId="77777777" w:rsidR="00125914" w:rsidRPr="00076944" w:rsidRDefault="0047726F" w:rsidP="003B281A">
      <w:pPr>
        <w:tabs>
          <w:tab w:val="left" w:pos="851"/>
        </w:tabs>
        <w:spacing w:line="276" w:lineRule="auto"/>
        <w:ind w:left="851" w:hanging="851"/>
        <w:rPr>
          <w:rFonts w:asciiTheme="majorHAnsi" w:hAnsiTheme="majorHAnsi" w:cs="Arial"/>
          <w:smallCaps/>
          <w:sz w:val="20"/>
          <w:szCs w:val="20"/>
        </w:rPr>
      </w:pPr>
      <w:r w:rsidRPr="00076944">
        <w:rPr>
          <w:rFonts w:asciiTheme="majorHAnsi" w:hAnsiTheme="majorHAnsi" w:cs="Arial"/>
          <w:b/>
          <w:bCs/>
          <w:smallCaps/>
          <w:sz w:val="20"/>
          <w:szCs w:val="20"/>
        </w:rPr>
        <w:t>A.1</w:t>
      </w:r>
      <w:r w:rsidRPr="00076944">
        <w:rPr>
          <w:rFonts w:asciiTheme="majorHAnsi" w:hAnsiTheme="majorHAnsi" w:cs="Arial"/>
          <w:b/>
          <w:bCs/>
          <w:smallCaps/>
          <w:sz w:val="20"/>
          <w:szCs w:val="20"/>
        </w:rPr>
        <w:tab/>
      </w:r>
      <w:r w:rsidRPr="00076944">
        <w:rPr>
          <w:rFonts w:asciiTheme="majorHAnsi" w:hAnsiTheme="majorHAnsi" w:cs="Arial"/>
          <w:b/>
          <w:bCs/>
          <w:sz w:val="20"/>
          <w:szCs w:val="20"/>
        </w:rPr>
        <w:t>P</w:t>
      </w:r>
      <w:r w:rsidR="00125914" w:rsidRPr="00076944">
        <w:rPr>
          <w:rFonts w:asciiTheme="majorHAnsi" w:hAnsiTheme="majorHAnsi" w:cs="Arial"/>
          <w:b/>
          <w:bCs/>
          <w:smallCaps/>
          <w:sz w:val="20"/>
          <w:szCs w:val="20"/>
        </w:rPr>
        <w:t xml:space="preserve">okyny </w:t>
      </w:r>
      <w:r w:rsidR="00C2031E" w:rsidRPr="00076944">
        <w:rPr>
          <w:rFonts w:asciiTheme="majorHAnsi" w:hAnsiTheme="majorHAnsi" w:cs="Arial"/>
          <w:b/>
          <w:bCs/>
          <w:smallCaps/>
          <w:sz w:val="20"/>
          <w:szCs w:val="20"/>
        </w:rPr>
        <w:t>na vypracovanie ponuky</w:t>
      </w:r>
    </w:p>
    <w:p w14:paraId="2A028F7D" w14:textId="77777777" w:rsidR="00FA7E9F" w:rsidRPr="00076944"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991124" w:rsidRDefault="00125914" w:rsidP="0008169F">
      <w:pPr>
        <w:tabs>
          <w:tab w:val="left" w:pos="851"/>
        </w:tabs>
        <w:spacing w:line="276" w:lineRule="auto"/>
        <w:ind w:left="851" w:hanging="851"/>
        <w:jc w:val="both"/>
        <w:rPr>
          <w:rFonts w:asciiTheme="majorHAnsi" w:hAnsiTheme="majorHAnsi" w:cs="Arial"/>
          <w:b/>
          <w:bCs/>
          <w:sz w:val="20"/>
          <w:szCs w:val="20"/>
        </w:rPr>
      </w:pPr>
      <w:r w:rsidRPr="00991124">
        <w:rPr>
          <w:rFonts w:asciiTheme="majorHAnsi" w:hAnsiTheme="majorHAnsi" w:cs="Arial"/>
          <w:sz w:val="20"/>
          <w:szCs w:val="20"/>
        </w:rPr>
        <w:t>Časť I.</w:t>
      </w:r>
      <w:r w:rsidR="003B281A" w:rsidRPr="00991124">
        <w:rPr>
          <w:rFonts w:asciiTheme="majorHAnsi" w:hAnsiTheme="majorHAnsi" w:cs="Arial"/>
          <w:sz w:val="20"/>
          <w:szCs w:val="20"/>
        </w:rPr>
        <w:tab/>
      </w:r>
      <w:r w:rsidRPr="00991124">
        <w:rPr>
          <w:rFonts w:asciiTheme="majorHAnsi" w:hAnsiTheme="majorHAnsi" w:cs="Arial"/>
          <w:b/>
          <w:bCs/>
          <w:sz w:val="20"/>
          <w:szCs w:val="20"/>
        </w:rPr>
        <w:t>Všeobecné informácie</w:t>
      </w:r>
    </w:p>
    <w:p w14:paraId="33BEEDE4"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Identifikácia verejného obstarávateľa</w:t>
      </w:r>
    </w:p>
    <w:p w14:paraId="3EB91F9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Predmet zákazky</w:t>
      </w:r>
    </w:p>
    <w:p w14:paraId="5EFEB76E"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Rozdelenie predmetu zákazky</w:t>
      </w:r>
    </w:p>
    <w:p w14:paraId="6CCFD84A"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Variantné riešenie</w:t>
      </w:r>
    </w:p>
    <w:p w14:paraId="7CA98D35" w14:textId="063AB398"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Miesto a</w:t>
      </w:r>
      <w:r w:rsidR="00AC6533" w:rsidRPr="00076944">
        <w:rPr>
          <w:rFonts w:asciiTheme="majorHAnsi" w:hAnsiTheme="majorHAnsi" w:cs="Arial"/>
          <w:sz w:val="20"/>
          <w:szCs w:val="20"/>
          <w:u w:val="none"/>
        </w:rPr>
        <w:t> </w:t>
      </w:r>
      <w:r w:rsidRPr="00076944">
        <w:rPr>
          <w:rFonts w:asciiTheme="majorHAnsi" w:hAnsiTheme="majorHAnsi" w:cs="Arial"/>
          <w:sz w:val="20"/>
          <w:szCs w:val="20"/>
          <w:u w:val="none"/>
        </w:rPr>
        <w:t>termín</w:t>
      </w:r>
      <w:r w:rsidR="00AC6533" w:rsidRPr="00076944">
        <w:rPr>
          <w:rFonts w:asciiTheme="majorHAnsi" w:hAnsiTheme="majorHAnsi" w:cs="Arial"/>
          <w:sz w:val="20"/>
          <w:szCs w:val="20"/>
          <w:u w:val="none"/>
        </w:rPr>
        <w:t xml:space="preserve"> </w:t>
      </w:r>
      <w:r w:rsidR="001F2F8C" w:rsidRPr="00076944">
        <w:rPr>
          <w:rFonts w:asciiTheme="majorHAnsi" w:hAnsiTheme="majorHAnsi" w:cs="Arial"/>
          <w:sz w:val="20"/>
          <w:szCs w:val="20"/>
          <w:u w:val="none"/>
        </w:rPr>
        <w:t>poskytnutia</w:t>
      </w:r>
      <w:r w:rsidR="00AC6533" w:rsidRPr="00076944">
        <w:rPr>
          <w:rFonts w:asciiTheme="majorHAnsi" w:hAnsiTheme="majorHAnsi" w:cs="Arial"/>
          <w:sz w:val="20"/>
          <w:szCs w:val="20"/>
          <w:u w:val="none"/>
        </w:rPr>
        <w:t xml:space="preserve"> a spôsob plnenia</w:t>
      </w:r>
      <w:r w:rsidRPr="00076944">
        <w:rPr>
          <w:rFonts w:asciiTheme="majorHAnsi" w:hAnsiTheme="majorHAnsi" w:cs="Arial"/>
          <w:sz w:val="20"/>
          <w:szCs w:val="20"/>
          <w:u w:val="none"/>
        </w:rPr>
        <w:t xml:space="preserve"> predmetu zákazky</w:t>
      </w:r>
    </w:p>
    <w:p w14:paraId="0F9B340D"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Zdroj finančných prostriedkov</w:t>
      </w:r>
    </w:p>
    <w:p w14:paraId="50288BB2"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Zákazka</w:t>
      </w:r>
    </w:p>
    <w:p w14:paraId="3E84159D" w14:textId="555B9834"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Lehota viazanosti ponuky</w:t>
      </w:r>
    </w:p>
    <w:p w14:paraId="6C3DFBBA" w14:textId="2ECB003F" w:rsidR="00FA7E9F" w:rsidRPr="00076944"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Spracúvanie osobných údajov</w:t>
      </w:r>
    </w:p>
    <w:p w14:paraId="3CD5372C" w14:textId="77777777" w:rsidR="00247BD3" w:rsidRPr="00076944" w:rsidRDefault="00247BD3" w:rsidP="0008169F">
      <w:pPr>
        <w:tabs>
          <w:tab w:val="left" w:pos="993"/>
        </w:tabs>
        <w:jc w:val="both"/>
        <w:rPr>
          <w:rFonts w:asciiTheme="majorHAnsi" w:hAnsiTheme="majorHAnsi" w:cs="Arial"/>
          <w:sz w:val="20"/>
          <w:szCs w:val="20"/>
        </w:rPr>
      </w:pPr>
    </w:p>
    <w:p w14:paraId="20EF0AA7" w14:textId="6BEF280E" w:rsidR="00FA7E9F" w:rsidRPr="00991124" w:rsidRDefault="00125914" w:rsidP="0008169F">
      <w:pPr>
        <w:tabs>
          <w:tab w:val="left" w:pos="426"/>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w:t>
      </w:r>
      <w:r w:rsidR="00C166FD" w:rsidRPr="00991124">
        <w:rPr>
          <w:rFonts w:asciiTheme="majorHAnsi" w:hAnsiTheme="majorHAnsi" w:cs="Arial"/>
          <w:sz w:val="20"/>
          <w:szCs w:val="20"/>
        </w:rPr>
        <w:tab/>
      </w:r>
      <w:r w:rsidR="0038226C" w:rsidRPr="00991124">
        <w:rPr>
          <w:rFonts w:asciiTheme="majorHAnsi" w:hAnsiTheme="majorHAnsi" w:cs="Arial"/>
          <w:b/>
          <w:bCs/>
          <w:sz w:val="20"/>
          <w:szCs w:val="20"/>
        </w:rPr>
        <w:t>Komunikácia a vysvetľovanie</w:t>
      </w:r>
    </w:p>
    <w:p w14:paraId="0D787AB8" w14:textId="77777777" w:rsidR="00125914" w:rsidRPr="00076944"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Komunikácia </w:t>
      </w:r>
      <w:r w:rsidR="00125914" w:rsidRPr="00076944">
        <w:rPr>
          <w:rFonts w:asciiTheme="majorHAnsi" w:hAnsiTheme="majorHAnsi" w:cs="Arial"/>
          <w:sz w:val="20"/>
          <w:szCs w:val="20"/>
          <w:u w:val="none"/>
        </w:rPr>
        <w:t xml:space="preserve">medzi verejným obstarávateľom a záujemcami </w:t>
      </w:r>
      <w:r w:rsidR="0038226C" w:rsidRPr="00076944">
        <w:rPr>
          <w:rFonts w:asciiTheme="majorHAnsi" w:hAnsiTheme="majorHAnsi" w:cs="Arial"/>
          <w:sz w:val="20"/>
          <w:szCs w:val="20"/>
          <w:u w:val="none"/>
        </w:rPr>
        <w:t>alebo</w:t>
      </w:r>
      <w:r w:rsidR="00125914" w:rsidRPr="00076944">
        <w:rPr>
          <w:rFonts w:asciiTheme="majorHAnsi" w:hAnsiTheme="majorHAnsi" w:cs="Arial"/>
          <w:sz w:val="20"/>
          <w:szCs w:val="20"/>
          <w:u w:val="none"/>
        </w:rPr>
        <w:t xml:space="preserve"> uchádzačmi</w:t>
      </w:r>
    </w:p>
    <w:p w14:paraId="62089459"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Vysvetľovanie a </w:t>
      </w:r>
      <w:r w:rsidR="00A96193" w:rsidRPr="00076944">
        <w:rPr>
          <w:rFonts w:asciiTheme="majorHAnsi" w:hAnsiTheme="majorHAnsi" w:cs="Arial"/>
          <w:sz w:val="20"/>
          <w:szCs w:val="20"/>
          <w:u w:val="none"/>
        </w:rPr>
        <w:t xml:space="preserve">zmeny </w:t>
      </w:r>
      <w:r w:rsidRPr="00076944">
        <w:rPr>
          <w:rFonts w:asciiTheme="majorHAnsi" w:hAnsiTheme="majorHAnsi" w:cs="Arial"/>
          <w:sz w:val="20"/>
          <w:szCs w:val="20"/>
          <w:u w:val="none"/>
        </w:rPr>
        <w:t>súťažných podkladov</w:t>
      </w:r>
    </w:p>
    <w:p w14:paraId="7E2FFA50" w14:textId="322DADBF"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Obhliadka miesta </w:t>
      </w:r>
      <w:r w:rsidR="001F2F8C" w:rsidRPr="00076944">
        <w:rPr>
          <w:rFonts w:asciiTheme="majorHAnsi" w:hAnsiTheme="majorHAnsi" w:cs="Arial"/>
          <w:sz w:val="20"/>
          <w:szCs w:val="20"/>
          <w:u w:val="none"/>
        </w:rPr>
        <w:t>poskytnutia</w:t>
      </w:r>
      <w:r w:rsidR="003B2568" w:rsidRPr="00076944">
        <w:rPr>
          <w:rFonts w:asciiTheme="majorHAnsi" w:hAnsiTheme="majorHAnsi" w:cs="Arial"/>
          <w:sz w:val="20"/>
          <w:szCs w:val="20"/>
          <w:u w:val="none"/>
        </w:rPr>
        <w:t xml:space="preserve"> </w:t>
      </w:r>
      <w:r w:rsidRPr="00076944">
        <w:rPr>
          <w:rFonts w:asciiTheme="majorHAnsi" w:hAnsiTheme="majorHAnsi" w:cs="Arial"/>
          <w:sz w:val="20"/>
          <w:szCs w:val="20"/>
          <w:u w:val="none"/>
        </w:rPr>
        <w:t>predmetu zákazky</w:t>
      </w:r>
    </w:p>
    <w:p w14:paraId="11A2C30E"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III.</w:t>
      </w:r>
      <w:r w:rsidR="00C166FD" w:rsidRPr="00991124">
        <w:rPr>
          <w:rFonts w:asciiTheme="majorHAnsi" w:hAnsiTheme="majorHAnsi" w:cs="Arial"/>
          <w:sz w:val="20"/>
          <w:szCs w:val="20"/>
        </w:rPr>
        <w:tab/>
      </w:r>
      <w:r w:rsidR="00C166FD" w:rsidRPr="00991124">
        <w:rPr>
          <w:rFonts w:asciiTheme="majorHAnsi" w:hAnsiTheme="majorHAnsi" w:cs="Arial"/>
          <w:b/>
          <w:bCs/>
          <w:sz w:val="20"/>
          <w:szCs w:val="20"/>
        </w:rPr>
        <w:t>Príprava ponuky</w:t>
      </w:r>
    </w:p>
    <w:p w14:paraId="22951117"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Vyhotovenie ponuky</w:t>
      </w:r>
    </w:p>
    <w:p w14:paraId="4BBD56E0"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Jazyk ponuky</w:t>
      </w:r>
    </w:p>
    <w:p w14:paraId="39BAC011"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Mena a ceny uvádzané v ponuke</w:t>
      </w:r>
    </w:p>
    <w:p w14:paraId="4C672D35" w14:textId="77777777" w:rsidR="00125914" w:rsidRPr="00076944"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 xml:space="preserve">Zábezpeka </w:t>
      </w:r>
    </w:p>
    <w:p w14:paraId="2D3E2CB6" w14:textId="77777777" w:rsidR="006F5EDC"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Obsah ponuky</w:t>
      </w:r>
    </w:p>
    <w:p w14:paraId="45460F85" w14:textId="77777777" w:rsidR="00125914" w:rsidRPr="00076944"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76944">
        <w:rPr>
          <w:rFonts w:asciiTheme="majorHAnsi" w:hAnsiTheme="majorHAnsi" w:cs="Arial"/>
          <w:sz w:val="20"/>
          <w:szCs w:val="20"/>
          <w:u w:val="none"/>
        </w:rPr>
        <w:t>N</w:t>
      </w:r>
      <w:r w:rsidR="00125914" w:rsidRPr="00076944">
        <w:rPr>
          <w:rFonts w:asciiTheme="majorHAnsi" w:hAnsiTheme="majorHAnsi" w:cs="Arial"/>
          <w:sz w:val="20"/>
          <w:szCs w:val="20"/>
          <w:u w:val="none"/>
        </w:rPr>
        <w:t>áklady na ponuku</w:t>
      </w:r>
    </w:p>
    <w:p w14:paraId="2BCE2D25" w14:textId="77777777" w:rsidR="00FA7E9F" w:rsidRPr="00076944"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991124"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991124">
        <w:rPr>
          <w:rFonts w:asciiTheme="majorHAnsi" w:hAnsiTheme="majorHAnsi" w:cs="Arial"/>
          <w:sz w:val="20"/>
          <w:szCs w:val="20"/>
        </w:rPr>
        <w:t>Časť IV.</w:t>
      </w:r>
      <w:r w:rsidR="00C166FD" w:rsidRPr="00991124">
        <w:rPr>
          <w:rFonts w:asciiTheme="majorHAnsi" w:hAnsiTheme="majorHAnsi" w:cs="Arial"/>
          <w:sz w:val="20"/>
          <w:szCs w:val="20"/>
        </w:rPr>
        <w:tab/>
      </w:r>
      <w:r w:rsidRPr="00991124">
        <w:rPr>
          <w:rFonts w:asciiTheme="majorHAnsi" w:hAnsiTheme="majorHAnsi" w:cs="Arial"/>
          <w:b/>
          <w:sz w:val="20"/>
          <w:szCs w:val="20"/>
        </w:rPr>
        <w:t>Predkladanie ponuky</w:t>
      </w:r>
    </w:p>
    <w:p w14:paraId="59D62DB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Uchádzač oprávnený predložiť ponuku</w:t>
      </w:r>
    </w:p>
    <w:p w14:paraId="08A50D78" w14:textId="027A3FD3"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Predloženie ponuky</w:t>
      </w:r>
      <w:r w:rsidR="000F68A5">
        <w:rPr>
          <w:rFonts w:asciiTheme="majorHAnsi" w:hAnsiTheme="majorHAnsi" w:cs="Arial"/>
          <w:b w:val="0"/>
          <w:bCs w:val="0"/>
          <w:sz w:val="20"/>
          <w:szCs w:val="20"/>
          <w:u w:val="none"/>
        </w:rPr>
        <w:t xml:space="preserve"> - registrácia</w:t>
      </w:r>
    </w:p>
    <w:p w14:paraId="3F02605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Označenie ponuky</w:t>
      </w:r>
    </w:p>
    <w:p w14:paraId="59373988" w14:textId="3F9581B5" w:rsidR="00125914" w:rsidRPr="00076944"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L</w:t>
      </w:r>
      <w:r w:rsidR="00125914" w:rsidRPr="00076944">
        <w:rPr>
          <w:rFonts w:asciiTheme="majorHAnsi" w:hAnsiTheme="majorHAnsi" w:cs="Arial"/>
          <w:b w:val="0"/>
          <w:bCs w:val="0"/>
          <w:sz w:val="20"/>
          <w:szCs w:val="20"/>
          <w:u w:val="none"/>
        </w:rPr>
        <w:t>ehota na predkladanie ponuky</w:t>
      </w:r>
    </w:p>
    <w:p w14:paraId="36A6F245"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Doplnenie, zmena a odvolanie ponuky</w:t>
      </w:r>
    </w:p>
    <w:p w14:paraId="3DA90F11" w14:textId="77777777" w:rsidR="00FA7E9F" w:rsidRPr="00076944"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991124" w:rsidRDefault="00125914" w:rsidP="0008169F">
      <w:pPr>
        <w:tabs>
          <w:tab w:val="left" w:pos="567"/>
          <w:tab w:val="left" w:pos="851"/>
        </w:tabs>
        <w:spacing w:line="276" w:lineRule="auto"/>
        <w:jc w:val="both"/>
        <w:rPr>
          <w:rFonts w:asciiTheme="majorHAnsi" w:hAnsiTheme="majorHAnsi" w:cs="Arial"/>
          <w:b/>
          <w:bCs/>
          <w:sz w:val="20"/>
          <w:szCs w:val="20"/>
        </w:rPr>
      </w:pPr>
      <w:r w:rsidRPr="00991124">
        <w:rPr>
          <w:rFonts w:asciiTheme="majorHAnsi" w:hAnsiTheme="majorHAnsi" w:cs="Arial"/>
          <w:sz w:val="20"/>
          <w:szCs w:val="20"/>
        </w:rPr>
        <w:t>Časť V.</w:t>
      </w:r>
      <w:r w:rsidR="00C166FD" w:rsidRPr="00991124">
        <w:rPr>
          <w:rFonts w:asciiTheme="majorHAnsi" w:hAnsiTheme="majorHAnsi" w:cs="Arial"/>
          <w:sz w:val="20"/>
          <w:szCs w:val="20"/>
        </w:rPr>
        <w:tab/>
      </w:r>
      <w:r w:rsidRPr="00991124">
        <w:rPr>
          <w:rFonts w:asciiTheme="majorHAnsi" w:hAnsiTheme="majorHAnsi" w:cs="Arial"/>
          <w:b/>
          <w:bCs/>
          <w:sz w:val="20"/>
          <w:szCs w:val="20"/>
        </w:rPr>
        <w:t>Otváranie a </w:t>
      </w:r>
      <w:r w:rsidR="00953581" w:rsidRPr="00991124">
        <w:rPr>
          <w:rFonts w:asciiTheme="majorHAnsi" w:hAnsiTheme="majorHAnsi" w:cs="Arial"/>
          <w:b/>
          <w:bCs/>
          <w:sz w:val="20"/>
          <w:szCs w:val="20"/>
        </w:rPr>
        <w:t xml:space="preserve">vyhodnocovanie </w:t>
      </w:r>
      <w:r w:rsidRPr="00991124">
        <w:rPr>
          <w:rFonts w:asciiTheme="majorHAnsi" w:hAnsiTheme="majorHAnsi" w:cs="Arial"/>
          <w:b/>
          <w:bCs/>
          <w:sz w:val="20"/>
          <w:szCs w:val="20"/>
        </w:rPr>
        <w:t>ponúk</w:t>
      </w:r>
    </w:p>
    <w:p w14:paraId="241A9A4F" w14:textId="77777777"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Otváranie </w:t>
      </w:r>
      <w:r w:rsidR="006F5EDC" w:rsidRPr="00076944">
        <w:rPr>
          <w:rFonts w:asciiTheme="majorHAnsi" w:hAnsiTheme="majorHAnsi" w:cs="Arial"/>
          <w:b w:val="0"/>
          <w:bCs w:val="0"/>
          <w:sz w:val="20"/>
          <w:szCs w:val="20"/>
          <w:u w:val="none"/>
        </w:rPr>
        <w:t>ponúk</w:t>
      </w:r>
      <w:r w:rsidR="00393BBC" w:rsidRPr="00076944">
        <w:rPr>
          <w:rFonts w:asciiTheme="majorHAnsi" w:hAnsiTheme="majorHAnsi" w:cs="Arial"/>
          <w:b w:val="0"/>
          <w:bCs w:val="0"/>
          <w:sz w:val="20"/>
          <w:szCs w:val="20"/>
          <w:u w:val="none"/>
        </w:rPr>
        <w:t xml:space="preserve"> </w:t>
      </w:r>
    </w:p>
    <w:p w14:paraId="2B9E8219" w14:textId="10E1B342" w:rsidR="00FA7E9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Vyhodnotenie </w:t>
      </w:r>
      <w:r w:rsidR="001A4A8B" w:rsidRPr="00076944">
        <w:rPr>
          <w:rFonts w:asciiTheme="majorHAnsi" w:hAnsiTheme="majorHAnsi" w:cs="Arial"/>
          <w:b w:val="0"/>
          <w:bCs w:val="0"/>
          <w:sz w:val="20"/>
          <w:szCs w:val="20"/>
          <w:u w:val="none"/>
        </w:rPr>
        <w:t>ponúk</w:t>
      </w:r>
    </w:p>
    <w:p w14:paraId="7AF1B1CD" w14:textId="0AEC53D0" w:rsidR="00FA7E9F" w:rsidRPr="00076944"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Oprava chýb</w:t>
      </w:r>
    </w:p>
    <w:p w14:paraId="253EF292" w14:textId="547A7B31" w:rsidR="00FA7E9F"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Vyhodnotenie splnenia podmienok účasti uchádzačov</w:t>
      </w:r>
    </w:p>
    <w:p w14:paraId="79D4E8F4" w14:textId="0C4A50D4" w:rsidR="00CA505A" w:rsidRPr="00CA505A" w:rsidRDefault="00CA505A" w:rsidP="00CA505A">
      <w:pPr>
        <w:pStyle w:val="Heading9"/>
        <w:numPr>
          <w:ilvl w:val="0"/>
          <w:numId w:val="1"/>
        </w:numPr>
        <w:tabs>
          <w:tab w:val="clear" w:pos="360"/>
          <w:tab w:val="left" w:pos="1276"/>
        </w:tabs>
        <w:spacing w:line="276" w:lineRule="auto"/>
        <w:ind w:left="851" w:firstLine="0"/>
        <w:jc w:val="both"/>
        <w:rPr>
          <w:rFonts w:ascii="Cambria" w:hAnsi="Cambria"/>
          <w:b w:val="0"/>
          <w:sz w:val="20"/>
          <w:szCs w:val="20"/>
          <w:u w:val="none"/>
        </w:rPr>
      </w:pPr>
      <w:r w:rsidRPr="00CA505A">
        <w:rPr>
          <w:rFonts w:ascii="Cambria" w:hAnsi="Cambria"/>
          <w:b w:val="0"/>
          <w:sz w:val="20"/>
          <w:szCs w:val="20"/>
          <w:u w:val="none"/>
        </w:rPr>
        <w:t>Využitie subdodávateľov</w:t>
      </w:r>
    </w:p>
    <w:p w14:paraId="7AEC907F" w14:textId="77777777" w:rsidR="007D534C" w:rsidRPr="00076944"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991124" w:rsidRDefault="007D534C" w:rsidP="005429BF">
      <w:pPr>
        <w:tabs>
          <w:tab w:val="left" w:pos="567"/>
          <w:tab w:val="left" w:pos="851"/>
        </w:tabs>
        <w:spacing w:line="276" w:lineRule="auto"/>
        <w:rPr>
          <w:rFonts w:asciiTheme="majorHAnsi" w:hAnsiTheme="majorHAnsi" w:cs="Arial"/>
          <w:b/>
          <w:sz w:val="20"/>
          <w:szCs w:val="20"/>
        </w:rPr>
      </w:pPr>
      <w:r w:rsidRPr="00991124">
        <w:rPr>
          <w:rFonts w:asciiTheme="majorHAnsi" w:hAnsiTheme="majorHAnsi" w:cs="Arial"/>
          <w:sz w:val="20"/>
          <w:szCs w:val="20"/>
        </w:rPr>
        <w:t>Časť VI.</w:t>
      </w:r>
      <w:r w:rsidR="005429BF" w:rsidRPr="00991124">
        <w:rPr>
          <w:rFonts w:asciiTheme="majorHAnsi" w:hAnsiTheme="majorHAnsi" w:cs="Arial"/>
          <w:sz w:val="20"/>
          <w:szCs w:val="20"/>
        </w:rPr>
        <w:tab/>
      </w:r>
      <w:r w:rsidRPr="00991124">
        <w:rPr>
          <w:rFonts w:asciiTheme="majorHAnsi" w:hAnsiTheme="majorHAnsi" w:cs="Arial"/>
          <w:b/>
          <w:sz w:val="20"/>
          <w:szCs w:val="20"/>
        </w:rPr>
        <w:t>Elektronická aukcia</w:t>
      </w:r>
    </w:p>
    <w:p w14:paraId="4D6A9C6C" w14:textId="77777777" w:rsidR="007D534C" w:rsidRPr="00076944"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Elektronická aukcia</w:t>
      </w:r>
    </w:p>
    <w:p w14:paraId="0DFFC496" w14:textId="77777777" w:rsidR="00FF044E" w:rsidRPr="00076944"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991124" w:rsidRDefault="00407191" w:rsidP="005429BF">
      <w:pPr>
        <w:tabs>
          <w:tab w:val="left" w:pos="567"/>
          <w:tab w:val="left" w:pos="851"/>
        </w:tabs>
        <w:spacing w:line="276" w:lineRule="auto"/>
        <w:rPr>
          <w:rFonts w:asciiTheme="majorHAnsi" w:hAnsiTheme="majorHAnsi" w:cs="Arial"/>
          <w:sz w:val="20"/>
          <w:szCs w:val="20"/>
        </w:rPr>
      </w:pPr>
      <w:r w:rsidRPr="00991124">
        <w:rPr>
          <w:rFonts w:asciiTheme="majorHAnsi" w:hAnsiTheme="majorHAnsi" w:cs="Arial"/>
          <w:sz w:val="20"/>
          <w:szCs w:val="20"/>
        </w:rPr>
        <w:t>Časť VI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5429BF" w:rsidRPr="00991124">
        <w:rPr>
          <w:rFonts w:asciiTheme="majorHAnsi" w:hAnsiTheme="majorHAnsi" w:cs="Arial"/>
          <w:sz w:val="20"/>
          <w:szCs w:val="20"/>
        </w:rPr>
        <w:tab/>
      </w:r>
      <w:r w:rsidR="00125914" w:rsidRPr="00991124">
        <w:rPr>
          <w:rFonts w:asciiTheme="majorHAnsi" w:hAnsiTheme="majorHAnsi" w:cs="Arial"/>
          <w:b/>
          <w:sz w:val="20"/>
          <w:szCs w:val="20"/>
        </w:rPr>
        <w:t>Dôvernosť a</w:t>
      </w:r>
      <w:r w:rsidR="004F2F64" w:rsidRPr="00991124">
        <w:rPr>
          <w:rFonts w:asciiTheme="majorHAnsi" w:hAnsiTheme="majorHAnsi" w:cs="Arial"/>
          <w:b/>
          <w:sz w:val="20"/>
          <w:szCs w:val="20"/>
        </w:rPr>
        <w:t> revízne postupy</w:t>
      </w:r>
    </w:p>
    <w:p w14:paraId="3F655F29" w14:textId="77777777" w:rsidR="00FF044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Dôvernosť procesu verejného obstarávania</w:t>
      </w:r>
    </w:p>
    <w:p w14:paraId="6A61104F" w14:textId="77777777" w:rsidR="005429BF"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Revízne potupy</w:t>
      </w:r>
    </w:p>
    <w:p w14:paraId="3DDCED2F" w14:textId="77777777" w:rsidR="005429BF" w:rsidRPr="00076944" w:rsidRDefault="005429BF" w:rsidP="005429BF">
      <w:pPr>
        <w:tabs>
          <w:tab w:val="left" w:pos="567"/>
          <w:tab w:val="left" w:pos="851"/>
        </w:tabs>
        <w:rPr>
          <w:rFonts w:asciiTheme="majorHAnsi" w:hAnsiTheme="majorHAnsi" w:cs="Arial"/>
          <w:sz w:val="20"/>
          <w:szCs w:val="20"/>
        </w:rPr>
      </w:pPr>
    </w:p>
    <w:p w14:paraId="29191A5C" w14:textId="48221317" w:rsidR="0091228E" w:rsidRPr="00991124" w:rsidRDefault="00407191" w:rsidP="0091228E">
      <w:pPr>
        <w:tabs>
          <w:tab w:val="left" w:pos="567"/>
          <w:tab w:val="left" w:pos="851"/>
        </w:tabs>
        <w:rPr>
          <w:rFonts w:asciiTheme="majorHAnsi" w:hAnsiTheme="majorHAnsi" w:cs="Arial"/>
          <w:b/>
          <w:sz w:val="20"/>
          <w:szCs w:val="20"/>
        </w:rPr>
      </w:pPr>
      <w:r w:rsidRPr="00991124">
        <w:rPr>
          <w:rFonts w:asciiTheme="majorHAnsi" w:hAnsiTheme="majorHAnsi" w:cs="Arial"/>
          <w:sz w:val="20"/>
          <w:szCs w:val="20"/>
        </w:rPr>
        <w:t>Časť VI</w:t>
      </w:r>
      <w:r w:rsidR="00125914" w:rsidRPr="00991124">
        <w:rPr>
          <w:rFonts w:asciiTheme="majorHAnsi" w:hAnsiTheme="majorHAnsi" w:cs="Arial"/>
          <w:sz w:val="20"/>
          <w:szCs w:val="20"/>
        </w:rPr>
        <w:t>I</w:t>
      </w:r>
      <w:r w:rsidR="007D534C" w:rsidRPr="00991124">
        <w:rPr>
          <w:rFonts w:asciiTheme="majorHAnsi" w:hAnsiTheme="majorHAnsi" w:cs="Arial"/>
          <w:sz w:val="20"/>
          <w:szCs w:val="20"/>
        </w:rPr>
        <w:t>I</w:t>
      </w:r>
      <w:r w:rsidR="00125914" w:rsidRPr="00991124">
        <w:rPr>
          <w:rFonts w:asciiTheme="majorHAnsi" w:hAnsiTheme="majorHAnsi" w:cs="Arial"/>
          <w:sz w:val="20"/>
          <w:szCs w:val="20"/>
        </w:rPr>
        <w:t>.</w:t>
      </w:r>
      <w:r w:rsidR="0091228E" w:rsidRPr="00991124">
        <w:rPr>
          <w:rFonts w:asciiTheme="majorHAnsi" w:hAnsiTheme="majorHAnsi" w:cs="Arial"/>
          <w:sz w:val="20"/>
          <w:szCs w:val="20"/>
        </w:rPr>
        <w:tab/>
      </w:r>
      <w:r w:rsidR="00125914" w:rsidRPr="00991124">
        <w:rPr>
          <w:rFonts w:asciiTheme="majorHAnsi" w:hAnsiTheme="majorHAnsi" w:cs="Arial"/>
          <w:b/>
          <w:sz w:val="20"/>
          <w:szCs w:val="20"/>
        </w:rPr>
        <w:t>Prijatie ponuky</w:t>
      </w:r>
    </w:p>
    <w:p w14:paraId="34CD555B" w14:textId="77777777" w:rsidR="0091228E"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Informácia o výsledku vyhodnotenia ponúk</w:t>
      </w:r>
    </w:p>
    <w:p w14:paraId="2EF7B80C" w14:textId="170EFB59"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Uzavretie zmluvy</w:t>
      </w:r>
    </w:p>
    <w:p w14:paraId="705C7D85" w14:textId="77777777" w:rsidR="00FF044E" w:rsidRPr="00076944"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991124"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991124">
        <w:rPr>
          <w:rFonts w:asciiTheme="majorHAnsi" w:hAnsiTheme="majorHAnsi" w:cs="Arial"/>
          <w:b w:val="0"/>
          <w:sz w:val="20"/>
          <w:szCs w:val="20"/>
          <w:u w:val="none"/>
        </w:rPr>
        <w:t>Časť IX</w:t>
      </w:r>
      <w:r w:rsidR="00125914" w:rsidRPr="00991124">
        <w:rPr>
          <w:rFonts w:asciiTheme="majorHAnsi" w:hAnsiTheme="majorHAnsi" w:cs="Arial"/>
          <w:b w:val="0"/>
          <w:sz w:val="20"/>
          <w:szCs w:val="20"/>
          <w:u w:val="none"/>
        </w:rPr>
        <w:t>.</w:t>
      </w:r>
      <w:r w:rsidR="0091228E" w:rsidRPr="00991124">
        <w:rPr>
          <w:rFonts w:asciiTheme="majorHAnsi" w:hAnsiTheme="majorHAnsi" w:cs="Arial"/>
          <w:b w:val="0"/>
          <w:sz w:val="20"/>
          <w:szCs w:val="20"/>
          <w:u w:val="none"/>
        </w:rPr>
        <w:tab/>
      </w:r>
      <w:r w:rsidR="00125914" w:rsidRPr="00991124">
        <w:rPr>
          <w:rFonts w:asciiTheme="majorHAnsi" w:hAnsiTheme="majorHAnsi" w:cs="Arial"/>
          <w:sz w:val="20"/>
          <w:szCs w:val="20"/>
          <w:u w:val="none"/>
        </w:rPr>
        <w:t>Súhrn vybratých charakteristík</w:t>
      </w:r>
      <w:r w:rsidR="004F2F64" w:rsidRPr="00991124">
        <w:rPr>
          <w:rFonts w:asciiTheme="majorHAnsi" w:hAnsiTheme="majorHAnsi" w:cs="Arial"/>
          <w:sz w:val="20"/>
          <w:szCs w:val="20"/>
          <w:u w:val="none"/>
        </w:rPr>
        <w:t xml:space="preserve"> verejného obstarávania</w:t>
      </w:r>
      <w:r w:rsidR="00125914" w:rsidRPr="00991124">
        <w:rPr>
          <w:rFonts w:asciiTheme="majorHAnsi" w:hAnsiTheme="majorHAnsi" w:cs="Arial"/>
          <w:sz w:val="20"/>
          <w:szCs w:val="20"/>
          <w:u w:val="none"/>
        </w:rPr>
        <w:t xml:space="preserve"> </w:t>
      </w:r>
    </w:p>
    <w:p w14:paraId="1E3290FA" w14:textId="77777777" w:rsidR="00125914" w:rsidRPr="00076944"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Všeobecné ustanovenia</w:t>
      </w:r>
    </w:p>
    <w:p w14:paraId="6D1CB2E7" w14:textId="0F4C0970" w:rsidR="00D82AE2" w:rsidRPr="00076944" w:rsidRDefault="00D82AE2" w:rsidP="00D82AE2">
      <w:pPr>
        <w:rPr>
          <w:rFonts w:asciiTheme="majorHAnsi" w:hAnsiTheme="majorHAnsi" w:cs="Arial"/>
          <w:sz w:val="20"/>
          <w:szCs w:val="20"/>
        </w:rPr>
      </w:pPr>
    </w:p>
    <w:p w14:paraId="31D40475" w14:textId="77777777" w:rsidR="003739E5" w:rsidRDefault="003739E5">
      <w:pPr>
        <w:rPr>
          <w:rFonts w:asciiTheme="majorHAnsi" w:hAnsiTheme="majorHAnsi" w:cs="Arial"/>
          <w:sz w:val="20"/>
          <w:szCs w:val="20"/>
        </w:rPr>
      </w:pPr>
      <w:r>
        <w:rPr>
          <w:rFonts w:asciiTheme="majorHAnsi" w:hAnsiTheme="majorHAnsi" w:cs="Arial"/>
          <w:sz w:val="20"/>
          <w:szCs w:val="20"/>
        </w:rPr>
        <w:br w:type="page"/>
      </w:r>
    </w:p>
    <w:p w14:paraId="01083445" w14:textId="3CCD7A27" w:rsidR="004E7161" w:rsidRPr="00076944" w:rsidRDefault="00F600EF" w:rsidP="0008169F">
      <w:pPr>
        <w:ind w:left="851"/>
        <w:rPr>
          <w:rFonts w:asciiTheme="majorHAnsi" w:hAnsiTheme="majorHAnsi" w:cs="Arial"/>
          <w:sz w:val="20"/>
          <w:szCs w:val="20"/>
        </w:rPr>
      </w:pPr>
      <w:r w:rsidRPr="00076944">
        <w:rPr>
          <w:rFonts w:asciiTheme="majorHAnsi" w:hAnsiTheme="majorHAnsi" w:cs="Arial"/>
          <w:sz w:val="20"/>
          <w:szCs w:val="20"/>
        </w:rPr>
        <w:lastRenderedPageBreak/>
        <w:t>Prílohy k časti A.1 POKYNY NA VYPRACOVANIE PONUKY</w:t>
      </w:r>
    </w:p>
    <w:p w14:paraId="2354EA03" w14:textId="77777777" w:rsidR="0091228E"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č. 1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V</w:t>
      </w:r>
      <w:r w:rsidR="00856199" w:rsidRPr="00076944">
        <w:rPr>
          <w:rFonts w:asciiTheme="majorHAnsi" w:hAnsiTheme="majorHAnsi" w:cs="Arial"/>
          <w:sz w:val="20"/>
          <w:szCs w:val="20"/>
        </w:rPr>
        <w:t>yhlásenie uchádzača</w:t>
      </w:r>
    </w:p>
    <w:p w14:paraId="00412D0F" w14:textId="32A948A6" w:rsidR="0091228E" w:rsidRPr="00076944" w:rsidRDefault="0091228E" w:rsidP="0008169F">
      <w:pPr>
        <w:ind w:left="851"/>
        <w:rPr>
          <w:rFonts w:asciiTheme="majorHAnsi" w:hAnsiTheme="majorHAnsi" w:cs="Arial"/>
          <w:sz w:val="20"/>
          <w:szCs w:val="20"/>
        </w:rPr>
      </w:pPr>
      <w:r w:rsidRPr="00076944">
        <w:rPr>
          <w:rFonts w:asciiTheme="majorHAnsi" w:hAnsiTheme="majorHAnsi" w:cs="Arial"/>
          <w:sz w:val="20"/>
          <w:szCs w:val="20"/>
        </w:rPr>
        <w:t>Príloha č. 2 – Čestné vyhlásenie o vytvorení skupiny dodávateľov - vzor</w:t>
      </w:r>
    </w:p>
    <w:p w14:paraId="05D732EF" w14:textId="0471B9FE" w:rsidR="000A2EE5" w:rsidRPr="00076944" w:rsidRDefault="00D82AE2" w:rsidP="0008169F">
      <w:pPr>
        <w:ind w:left="851"/>
        <w:rPr>
          <w:rFonts w:asciiTheme="majorHAnsi" w:hAnsiTheme="majorHAnsi" w:cs="Arial"/>
          <w:sz w:val="20"/>
          <w:szCs w:val="20"/>
        </w:rPr>
      </w:pPr>
      <w:r w:rsidRPr="00076944">
        <w:rPr>
          <w:rFonts w:asciiTheme="majorHAnsi" w:hAnsiTheme="majorHAnsi" w:cs="Arial"/>
          <w:sz w:val="20"/>
          <w:szCs w:val="20"/>
        </w:rPr>
        <w:t xml:space="preserve">Príloha </w:t>
      </w:r>
      <w:r w:rsidR="0091228E" w:rsidRPr="00076944">
        <w:rPr>
          <w:rFonts w:asciiTheme="majorHAnsi" w:hAnsiTheme="majorHAnsi" w:cs="Arial"/>
          <w:sz w:val="20"/>
          <w:szCs w:val="20"/>
        </w:rPr>
        <w:t>č. 3</w:t>
      </w:r>
      <w:r w:rsidRPr="00076944">
        <w:rPr>
          <w:rFonts w:asciiTheme="majorHAnsi" w:hAnsiTheme="majorHAnsi" w:cs="Arial"/>
          <w:sz w:val="20"/>
          <w:szCs w:val="20"/>
        </w:rPr>
        <w:t xml:space="preserve"> </w:t>
      </w:r>
      <w:r w:rsidR="0047726F" w:rsidRPr="00076944">
        <w:rPr>
          <w:rFonts w:asciiTheme="majorHAnsi" w:hAnsiTheme="majorHAnsi" w:cs="Arial"/>
          <w:sz w:val="20"/>
          <w:szCs w:val="20"/>
        </w:rPr>
        <w:t>–</w:t>
      </w:r>
      <w:r w:rsidR="00F600EF" w:rsidRPr="00076944">
        <w:rPr>
          <w:rFonts w:asciiTheme="majorHAnsi" w:hAnsiTheme="majorHAnsi" w:cs="Arial"/>
          <w:sz w:val="20"/>
          <w:szCs w:val="20"/>
        </w:rPr>
        <w:t xml:space="preserve"> </w:t>
      </w:r>
      <w:r w:rsidR="000A2EE5" w:rsidRPr="00076944">
        <w:rPr>
          <w:rFonts w:asciiTheme="majorHAnsi" w:hAnsiTheme="majorHAnsi" w:cs="Arial"/>
          <w:sz w:val="20"/>
          <w:szCs w:val="20"/>
        </w:rPr>
        <w:t>Plnomocenstvo pre člena skupiny dodávateľov</w:t>
      </w:r>
      <w:r w:rsidR="0091228E" w:rsidRPr="00076944">
        <w:rPr>
          <w:rFonts w:asciiTheme="majorHAnsi" w:hAnsiTheme="majorHAnsi" w:cs="Arial"/>
          <w:sz w:val="20"/>
          <w:szCs w:val="20"/>
        </w:rPr>
        <w:t xml:space="preserve"> - vzor</w:t>
      </w:r>
    </w:p>
    <w:p w14:paraId="2BC9B5C2" w14:textId="77777777" w:rsidR="000A2EE5" w:rsidRPr="00076944" w:rsidRDefault="000A2EE5" w:rsidP="00FA580D">
      <w:pPr>
        <w:rPr>
          <w:rFonts w:asciiTheme="majorHAnsi" w:hAnsiTheme="majorHAnsi" w:cs="Arial"/>
          <w:b/>
          <w:bCs/>
          <w:sz w:val="20"/>
          <w:szCs w:val="20"/>
        </w:rPr>
      </w:pPr>
    </w:p>
    <w:p w14:paraId="744E94C6" w14:textId="77777777" w:rsidR="00125914" w:rsidRPr="00076944" w:rsidRDefault="00125914" w:rsidP="0008169F">
      <w:pPr>
        <w:tabs>
          <w:tab w:val="left" w:pos="851"/>
        </w:tabs>
        <w:ind w:left="851" w:hanging="851"/>
        <w:rPr>
          <w:rFonts w:asciiTheme="majorHAnsi" w:hAnsiTheme="majorHAnsi" w:cs="Arial"/>
          <w:smallCaps/>
          <w:sz w:val="20"/>
          <w:szCs w:val="20"/>
        </w:rPr>
      </w:pPr>
      <w:r w:rsidRPr="00076944">
        <w:rPr>
          <w:rFonts w:asciiTheme="majorHAnsi" w:hAnsiTheme="majorHAnsi" w:cs="Arial"/>
          <w:b/>
          <w:bCs/>
          <w:sz w:val="20"/>
          <w:szCs w:val="20"/>
        </w:rPr>
        <w:t>A.2</w:t>
      </w:r>
      <w:r w:rsidRPr="00076944">
        <w:rPr>
          <w:rFonts w:asciiTheme="majorHAnsi" w:hAnsiTheme="majorHAnsi" w:cs="Arial"/>
          <w:b/>
          <w:bCs/>
          <w:sz w:val="20"/>
          <w:szCs w:val="20"/>
        </w:rPr>
        <w:tab/>
      </w:r>
      <w:r w:rsidR="00FD074B" w:rsidRPr="00076944">
        <w:rPr>
          <w:rFonts w:asciiTheme="majorHAnsi" w:hAnsiTheme="majorHAnsi" w:cs="Arial"/>
          <w:b/>
          <w:sz w:val="20"/>
          <w:szCs w:val="20"/>
        </w:rPr>
        <w:t>P</w:t>
      </w:r>
      <w:r w:rsidRPr="00076944">
        <w:rPr>
          <w:rFonts w:asciiTheme="majorHAnsi" w:hAnsiTheme="majorHAnsi" w:cs="Arial"/>
          <w:b/>
          <w:bCs/>
          <w:smallCaps/>
          <w:sz w:val="20"/>
          <w:szCs w:val="20"/>
        </w:rPr>
        <w:t>odmienky účasti uchádzačov</w:t>
      </w:r>
      <w:r w:rsidRPr="00076944">
        <w:rPr>
          <w:rFonts w:asciiTheme="majorHAnsi" w:hAnsiTheme="majorHAnsi" w:cs="Arial"/>
          <w:smallCaps/>
          <w:sz w:val="20"/>
          <w:szCs w:val="20"/>
        </w:rPr>
        <w:t xml:space="preserve"> </w:t>
      </w:r>
    </w:p>
    <w:p w14:paraId="16E1DE9A" w14:textId="77777777" w:rsidR="008B2016"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osobného postavenia</w:t>
      </w:r>
      <w:r w:rsidR="00DA4E87" w:rsidRPr="00076944">
        <w:rPr>
          <w:rFonts w:asciiTheme="majorHAnsi" w:hAnsiTheme="majorHAnsi" w:cs="Arial"/>
          <w:b w:val="0"/>
          <w:bCs w:val="0"/>
          <w:sz w:val="20"/>
          <w:szCs w:val="20"/>
          <w:u w:val="none"/>
        </w:rPr>
        <w:t xml:space="preserve"> </w:t>
      </w:r>
    </w:p>
    <w:p w14:paraId="05AE6875" w14:textId="02C4EDDC" w:rsidR="00205784" w:rsidRPr="00076944" w:rsidRDefault="008B201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w:t>
      </w:r>
      <w:r>
        <w:rPr>
          <w:rFonts w:asciiTheme="majorHAnsi" w:hAnsiTheme="majorHAnsi" w:cs="Arial"/>
          <w:b w:val="0"/>
          <w:bCs w:val="0"/>
          <w:sz w:val="20"/>
          <w:szCs w:val="20"/>
          <w:u w:val="none"/>
        </w:rPr>
        <w:t xml:space="preserve">, týkajúce sa finančného a ekonomického postavenia </w:t>
      </w:r>
    </w:p>
    <w:p w14:paraId="0EE9F765" w14:textId="77777777" w:rsidR="00205784" w:rsidRPr="00076944"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Podmienky účasti vo verejnom obstarávaní, týkajúce sa technickej alebo odbornej spôsobilosti</w:t>
      </w:r>
      <w:r w:rsidR="00DA4E87" w:rsidRPr="00076944">
        <w:rPr>
          <w:rFonts w:asciiTheme="majorHAnsi" w:hAnsiTheme="majorHAnsi" w:cs="Arial"/>
          <w:b w:val="0"/>
          <w:bCs w:val="0"/>
          <w:sz w:val="20"/>
          <w:szCs w:val="20"/>
          <w:u w:val="none"/>
        </w:rPr>
        <w:t xml:space="preserve"> </w:t>
      </w:r>
    </w:p>
    <w:p w14:paraId="40C49B95" w14:textId="77777777" w:rsidR="00885FFD" w:rsidRPr="00076944"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 xml:space="preserve">Doplňujúce </w:t>
      </w:r>
      <w:r w:rsidR="00A94E7A" w:rsidRPr="00076944">
        <w:rPr>
          <w:rFonts w:asciiTheme="majorHAnsi" w:hAnsiTheme="majorHAnsi" w:cs="Arial"/>
          <w:b w:val="0"/>
          <w:bCs w:val="0"/>
          <w:sz w:val="20"/>
          <w:szCs w:val="20"/>
          <w:u w:val="none"/>
        </w:rPr>
        <w:t>informácie</w:t>
      </w:r>
      <w:r w:rsidRPr="00076944">
        <w:rPr>
          <w:rFonts w:asciiTheme="majorHAnsi" w:hAnsiTheme="majorHAnsi" w:cs="Arial"/>
          <w:b w:val="0"/>
          <w:bCs w:val="0"/>
          <w:sz w:val="20"/>
          <w:szCs w:val="20"/>
          <w:u w:val="none"/>
        </w:rPr>
        <w:t xml:space="preserve"> k podmienkam účasti</w:t>
      </w:r>
    </w:p>
    <w:p w14:paraId="51917E51" w14:textId="77777777" w:rsidR="00EB0F3A" w:rsidRPr="00076944" w:rsidRDefault="00EB0F3A" w:rsidP="00EB0F3A">
      <w:pPr>
        <w:rPr>
          <w:rFonts w:asciiTheme="majorHAnsi" w:hAnsiTheme="majorHAnsi" w:cs="Arial"/>
          <w:sz w:val="20"/>
          <w:szCs w:val="20"/>
        </w:rPr>
      </w:pPr>
    </w:p>
    <w:p w14:paraId="55A7C570" w14:textId="77777777" w:rsidR="00EB0F3A" w:rsidRPr="00076944" w:rsidRDefault="00044699" w:rsidP="009E0DE7">
      <w:pPr>
        <w:ind w:left="851"/>
        <w:rPr>
          <w:rFonts w:asciiTheme="majorHAnsi" w:hAnsiTheme="majorHAnsi" w:cs="Arial"/>
          <w:sz w:val="20"/>
          <w:szCs w:val="20"/>
        </w:rPr>
      </w:pPr>
      <w:r w:rsidRPr="00076944">
        <w:rPr>
          <w:rFonts w:asciiTheme="majorHAnsi" w:hAnsiTheme="majorHAnsi" w:cs="Arial"/>
          <w:sz w:val="20"/>
          <w:szCs w:val="20"/>
        </w:rPr>
        <w:t>Prílohy</w:t>
      </w:r>
      <w:r w:rsidR="00EB0F3A" w:rsidRPr="00076944">
        <w:rPr>
          <w:rFonts w:asciiTheme="majorHAnsi" w:hAnsiTheme="majorHAnsi" w:cs="Arial"/>
          <w:sz w:val="20"/>
          <w:szCs w:val="20"/>
        </w:rPr>
        <w:t xml:space="preserve"> k časti A.2 PODMIENKY ÚČAST</w:t>
      </w:r>
      <w:r w:rsidR="00477C49" w:rsidRPr="00076944">
        <w:rPr>
          <w:rFonts w:asciiTheme="majorHAnsi" w:hAnsiTheme="majorHAnsi" w:cs="Arial"/>
          <w:sz w:val="20"/>
          <w:szCs w:val="20"/>
        </w:rPr>
        <w:t>I</w:t>
      </w:r>
      <w:r w:rsidR="00EB0F3A" w:rsidRPr="00076944">
        <w:rPr>
          <w:rFonts w:asciiTheme="majorHAnsi" w:hAnsiTheme="majorHAnsi" w:cs="Arial"/>
          <w:sz w:val="20"/>
          <w:szCs w:val="20"/>
        </w:rPr>
        <w:t xml:space="preserve"> UCHÁDZAČOV</w:t>
      </w:r>
    </w:p>
    <w:p w14:paraId="2D83AF28" w14:textId="527F739C" w:rsidR="00423ACA" w:rsidRPr="00076944" w:rsidRDefault="00423ACA" w:rsidP="009E0DE7">
      <w:pPr>
        <w:ind w:left="851"/>
        <w:rPr>
          <w:rFonts w:asciiTheme="majorHAnsi" w:hAnsiTheme="majorHAnsi" w:cs="Arial"/>
          <w:sz w:val="20"/>
          <w:szCs w:val="20"/>
        </w:rPr>
      </w:pPr>
      <w:r w:rsidRPr="00076944">
        <w:rPr>
          <w:rFonts w:asciiTheme="majorHAnsi" w:hAnsiTheme="majorHAnsi" w:cs="Arial"/>
          <w:sz w:val="20"/>
          <w:szCs w:val="20"/>
        </w:rPr>
        <w:t>Príloha č. 1 – Doplňujúce údaje k zoznamu dodávok poskytnutých služieb</w:t>
      </w:r>
      <w:r w:rsidR="00FE7C7C" w:rsidRPr="00076944">
        <w:rPr>
          <w:rFonts w:asciiTheme="majorHAnsi" w:hAnsiTheme="majorHAnsi" w:cs="Arial"/>
          <w:sz w:val="20"/>
          <w:szCs w:val="20"/>
        </w:rPr>
        <w:t xml:space="preserve">  </w:t>
      </w:r>
      <w:r w:rsidRPr="00076944">
        <w:rPr>
          <w:rFonts w:asciiTheme="majorHAnsi" w:hAnsiTheme="majorHAnsi" w:cs="Arial"/>
          <w:sz w:val="20"/>
          <w:szCs w:val="20"/>
        </w:rPr>
        <w:t>- vzor</w:t>
      </w:r>
    </w:p>
    <w:p w14:paraId="736C1017" w14:textId="51C36852" w:rsidR="008E2FB4" w:rsidRPr="00076944" w:rsidRDefault="008E2FB4" w:rsidP="009E0DE7">
      <w:pPr>
        <w:ind w:left="851"/>
        <w:rPr>
          <w:rFonts w:asciiTheme="majorHAnsi" w:hAnsiTheme="majorHAnsi" w:cs="Arial"/>
          <w:sz w:val="20"/>
          <w:szCs w:val="20"/>
        </w:rPr>
      </w:pPr>
      <w:r w:rsidRPr="00076944">
        <w:rPr>
          <w:rFonts w:asciiTheme="majorHAnsi" w:hAnsiTheme="majorHAnsi" w:cs="Arial"/>
          <w:sz w:val="20"/>
          <w:szCs w:val="20"/>
        </w:rPr>
        <w:t xml:space="preserve">Príloha </w:t>
      </w:r>
      <w:r w:rsidR="005431C7" w:rsidRPr="00076944">
        <w:rPr>
          <w:rFonts w:asciiTheme="majorHAnsi" w:hAnsiTheme="majorHAnsi" w:cs="Arial"/>
          <w:sz w:val="20"/>
          <w:szCs w:val="20"/>
        </w:rPr>
        <w:t xml:space="preserve">č. 2 </w:t>
      </w:r>
      <w:r w:rsidR="00122D81" w:rsidRPr="00076944">
        <w:rPr>
          <w:rFonts w:asciiTheme="majorHAnsi" w:hAnsiTheme="majorHAnsi" w:cs="Arial"/>
          <w:sz w:val="20"/>
          <w:szCs w:val="20"/>
        </w:rPr>
        <w:t>– Doplňujúce údaje k skúsenostiam osôb uchádzača</w:t>
      </w:r>
      <w:r w:rsidR="00122D81" w:rsidRPr="00076944">
        <w:rPr>
          <w:rFonts w:asciiTheme="majorHAnsi" w:hAnsiTheme="majorHAnsi" w:cs="Arial"/>
          <w:b/>
          <w:sz w:val="20"/>
          <w:szCs w:val="20"/>
        </w:rPr>
        <w:t xml:space="preserve"> </w:t>
      </w:r>
      <w:r w:rsidRPr="00076944">
        <w:rPr>
          <w:rFonts w:asciiTheme="majorHAnsi" w:hAnsiTheme="majorHAnsi" w:cs="Arial"/>
          <w:sz w:val="20"/>
          <w:szCs w:val="20"/>
        </w:rPr>
        <w:t xml:space="preserve">– vzor </w:t>
      </w:r>
    </w:p>
    <w:p w14:paraId="13B241D0" w14:textId="77777777" w:rsidR="00714232" w:rsidRPr="00076944"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76944" w:rsidRDefault="00125914" w:rsidP="00423ACA">
      <w:pPr>
        <w:tabs>
          <w:tab w:val="left" w:pos="851"/>
        </w:tabs>
        <w:spacing w:after="100"/>
        <w:ind w:left="851" w:hanging="851"/>
        <w:rPr>
          <w:rFonts w:asciiTheme="majorHAnsi" w:hAnsiTheme="majorHAnsi" w:cs="Arial"/>
          <w:b/>
          <w:bCs/>
          <w:sz w:val="20"/>
          <w:szCs w:val="20"/>
        </w:rPr>
      </w:pPr>
      <w:r w:rsidRPr="00076944">
        <w:rPr>
          <w:rFonts w:asciiTheme="majorHAnsi" w:hAnsiTheme="majorHAnsi" w:cs="Arial"/>
          <w:b/>
          <w:bCs/>
          <w:sz w:val="20"/>
          <w:szCs w:val="20"/>
        </w:rPr>
        <w:t>A.3</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K</w:t>
      </w:r>
      <w:r w:rsidRPr="00076944">
        <w:rPr>
          <w:rFonts w:asciiTheme="majorHAnsi" w:hAnsiTheme="majorHAnsi" w:cs="Arial"/>
          <w:b/>
          <w:bCs/>
          <w:smallCaps/>
          <w:sz w:val="20"/>
          <w:szCs w:val="20"/>
        </w:rPr>
        <w:t>ritériá na vyhodnotenie ponúk a pravidlá ich uplatnenia</w:t>
      </w:r>
    </w:p>
    <w:p w14:paraId="59D08841" w14:textId="6F7A70BF" w:rsidR="00706D10" w:rsidRPr="00076944"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Kritéri</w:t>
      </w:r>
      <w:r w:rsidR="000F68A5">
        <w:rPr>
          <w:rFonts w:asciiTheme="majorHAnsi" w:hAnsiTheme="majorHAnsi" w:cs="Arial"/>
          <w:b w:val="0"/>
          <w:bCs w:val="0"/>
          <w:sz w:val="20"/>
          <w:szCs w:val="20"/>
          <w:u w:val="none"/>
        </w:rPr>
        <w:t>á</w:t>
      </w:r>
      <w:r w:rsidR="00621817" w:rsidRPr="00076944">
        <w:rPr>
          <w:rFonts w:asciiTheme="majorHAnsi" w:hAnsiTheme="majorHAnsi" w:cs="Arial"/>
          <w:b w:val="0"/>
          <w:bCs w:val="0"/>
          <w:sz w:val="20"/>
          <w:szCs w:val="20"/>
          <w:u w:val="none"/>
        </w:rPr>
        <w:t xml:space="preserve"> na v</w:t>
      </w:r>
      <w:r w:rsidR="00125914" w:rsidRPr="00076944">
        <w:rPr>
          <w:rFonts w:asciiTheme="majorHAnsi" w:hAnsiTheme="majorHAnsi" w:cs="Arial"/>
          <w:b w:val="0"/>
          <w:bCs w:val="0"/>
          <w:sz w:val="20"/>
          <w:szCs w:val="20"/>
          <w:u w:val="none"/>
        </w:rPr>
        <w:t>yhodnotenie ponúk</w:t>
      </w:r>
    </w:p>
    <w:p w14:paraId="300814F5" w14:textId="77777777" w:rsidR="004E7161" w:rsidRPr="00076944" w:rsidRDefault="004E7161" w:rsidP="00FA580D">
      <w:pPr>
        <w:tabs>
          <w:tab w:val="left" w:pos="426"/>
          <w:tab w:val="left" w:pos="851"/>
        </w:tabs>
        <w:rPr>
          <w:rFonts w:asciiTheme="majorHAnsi" w:hAnsiTheme="majorHAnsi" w:cs="Arial"/>
          <w:sz w:val="20"/>
          <w:szCs w:val="20"/>
        </w:rPr>
      </w:pPr>
    </w:p>
    <w:p w14:paraId="4118D1B2" w14:textId="77777777" w:rsidR="00464BE3" w:rsidRPr="00076944" w:rsidRDefault="00044699"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Prílohy</w:t>
      </w:r>
      <w:r w:rsidR="00FE293C" w:rsidRPr="00076944">
        <w:rPr>
          <w:rFonts w:asciiTheme="majorHAnsi" w:hAnsiTheme="majorHAnsi" w:cs="Arial"/>
          <w:sz w:val="20"/>
          <w:szCs w:val="20"/>
        </w:rPr>
        <w:t xml:space="preserve"> </w:t>
      </w:r>
      <w:r w:rsidR="00464BE3" w:rsidRPr="00076944">
        <w:rPr>
          <w:rFonts w:asciiTheme="majorHAnsi" w:hAnsiTheme="majorHAnsi" w:cs="Arial"/>
          <w:sz w:val="20"/>
          <w:szCs w:val="20"/>
        </w:rPr>
        <w:t xml:space="preserve">k </w:t>
      </w:r>
      <w:r w:rsidR="00FE293C" w:rsidRPr="00076944">
        <w:rPr>
          <w:rFonts w:asciiTheme="majorHAnsi" w:hAnsiTheme="majorHAnsi" w:cs="Arial"/>
          <w:sz w:val="20"/>
          <w:szCs w:val="20"/>
        </w:rPr>
        <w:t>časti A.3 KRITÉRIÁ NA VYHODNOTENIE PONÚK A PRAVIDLÁ ICH UPLATNENIA</w:t>
      </w:r>
    </w:p>
    <w:p w14:paraId="70317992" w14:textId="395BBD66" w:rsidR="00885FFD" w:rsidRPr="00076944" w:rsidRDefault="00F600EF" w:rsidP="009E0DE7">
      <w:pPr>
        <w:tabs>
          <w:tab w:val="left" w:pos="851"/>
        </w:tabs>
        <w:ind w:left="851"/>
        <w:rPr>
          <w:rFonts w:asciiTheme="majorHAnsi" w:hAnsiTheme="majorHAnsi" w:cs="Arial"/>
          <w:sz w:val="20"/>
          <w:szCs w:val="20"/>
        </w:rPr>
      </w:pPr>
      <w:r w:rsidRPr="00076944">
        <w:rPr>
          <w:rFonts w:asciiTheme="majorHAnsi" w:hAnsiTheme="majorHAnsi" w:cs="Arial"/>
          <w:sz w:val="20"/>
          <w:szCs w:val="20"/>
        </w:rPr>
        <w:t xml:space="preserve">Príloha </w:t>
      </w:r>
      <w:r w:rsidR="00423ACA" w:rsidRPr="00076944">
        <w:rPr>
          <w:rFonts w:asciiTheme="majorHAnsi" w:hAnsiTheme="majorHAnsi" w:cs="Arial"/>
          <w:sz w:val="20"/>
          <w:szCs w:val="20"/>
        </w:rPr>
        <w:t>č. 1 – Návrh na plnenie kritérií na vyhodnotenie ponúk</w:t>
      </w:r>
    </w:p>
    <w:p w14:paraId="0574FB62" w14:textId="77777777" w:rsidR="00464BE3" w:rsidRPr="00076944" w:rsidRDefault="00464BE3" w:rsidP="00423ACA">
      <w:pPr>
        <w:tabs>
          <w:tab w:val="left" w:pos="426"/>
          <w:tab w:val="left" w:pos="851"/>
        </w:tabs>
        <w:rPr>
          <w:rFonts w:asciiTheme="majorHAnsi" w:hAnsiTheme="majorHAnsi" w:cs="Arial"/>
          <w:sz w:val="20"/>
          <w:szCs w:val="20"/>
        </w:rPr>
      </w:pPr>
    </w:p>
    <w:p w14:paraId="73DC8569" w14:textId="77777777" w:rsidR="00125914" w:rsidRPr="00076944" w:rsidRDefault="00125914" w:rsidP="00423ACA">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B</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pis predmetu zákazky</w:t>
      </w:r>
    </w:p>
    <w:p w14:paraId="6DF710CB" w14:textId="7BC0853B" w:rsidR="006F5EDC"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76944">
        <w:rPr>
          <w:rFonts w:asciiTheme="majorHAnsi" w:hAnsiTheme="majorHAnsi" w:cs="Arial"/>
          <w:b w:val="0"/>
          <w:bCs w:val="0"/>
          <w:sz w:val="20"/>
          <w:szCs w:val="20"/>
          <w:u w:val="none"/>
        </w:rPr>
        <w:t>Vymedzenie</w:t>
      </w:r>
      <w:r w:rsidRPr="00076944">
        <w:rPr>
          <w:rFonts w:asciiTheme="majorHAnsi" w:hAnsiTheme="majorHAnsi" w:cs="Arial"/>
          <w:b w:val="0"/>
          <w:sz w:val="20"/>
          <w:szCs w:val="20"/>
          <w:u w:val="none"/>
        </w:rPr>
        <w:t xml:space="preserve"> predmetu zákazky</w:t>
      </w:r>
    </w:p>
    <w:p w14:paraId="681A8A68" w14:textId="15670B2C" w:rsidR="000F68A5" w:rsidRPr="000F68A5" w:rsidRDefault="000F68A5" w:rsidP="000F68A5">
      <w:pPr>
        <w:pStyle w:val="Heading9"/>
        <w:numPr>
          <w:ilvl w:val="0"/>
          <w:numId w:val="1"/>
        </w:numPr>
        <w:tabs>
          <w:tab w:val="clear" w:pos="360"/>
          <w:tab w:val="left" w:pos="1276"/>
        </w:tabs>
        <w:spacing w:line="276" w:lineRule="auto"/>
        <w:ind w:left="851" w:firstLine="0"/>
        <w:jc w:val="both"/>
        <w:rPr>
          <w:rFonts w:asciiTheme="majorHAnsi" w:hAnsiTheme="majorHAnsi"/>
          <w:b w:val="0"/>
          <w:sz w:val="20"/>
          <w:szCs w:val="20"/>
          <w:u w:val="none"/>
        </w:rPr>
      </w:pPr>
      <w:r>
        <w:rPr>
          <w:rFonts w:asciiTheme="majorHAnsi" w:hAnsiTheme="majorHAnsi"/>
          <w:b w:val="0"/>
          <w:sz w:val="20"/>
          <w:szCs w:val="20"/>
          <w:u w:val="none"/>
        </w:rPr>
        <w:t>Podrobný opis predmetu zákazky</w:t>
      </w:r>
    </w:p>
    <w:p w14:paraId="23C433A7" w14:textId="1C1F3705" w:rsidR="00946694" w:rsidRDefault="000F68A5" w:rsidP="00946694">
      <w:pPr>
        <w:pStyle w:val="Heading9"/>
        <w:numPr>
          <w:ilvl w:val="0"/>
          <w:numId w:val="1"/>
        </w:numPr>
        <w:tabs>
          <w:tab w:val="clear" w:pos="360"/>
          <w:tab w:val="left" w:pos="1276"/>
        </w:tabs>
        <w:spacing w:line="276" w:lineRule="auto"/>
        <w:ind w:left="851" w:firstLine="0"/>
        <w:jc w:val="both"/>
        <w:rPr>
          <w:rFonts w:asciiTheme="majorHAnsi" w:hAnsiTheme="majorHAnsi"/>
          <w:b w:val="0"/>
          <w:sz w:val="20"/>
          <w:szCs w:val="20"/>
          <w:u w:val="none"/>
        </w:rPr>
      </w:pPr>
      <w:r>
        <w:rPr>
          <w:rFonts w:asciiTheme="majorHAnsi" w:hAnsiTheme="majorHAnsi"/>
          <w:b w:val="0"/>
          <w:sz w:val="20"/>
          <w:szCs w:val="20"/>
          <w:u w:val="none"/>
        </w:rPr>
        <w:t>Informácie o Národnej banke Slovenska</w:t>
      </w:r>
    </w:p>
    <w:p w14:paraId="30C8B96E" w14:textId="77777777" w:rsidR="00775E1F" w:rsidRPr="00076944" w:rsidRDefault="00775E1F" w:rsidP="00775E1F">
      <w:pPr>
        <w:tabs>
          <w:tab w:val="left" w:pos="851"/>
        </w:tabs>
        <w:rPr>
          <w:rFonts w:asciiTheme="majorHAnsi" w:hAnsiTheme="majorHAnsi" w:cs="Arial"/>
          <w:sz w:val="20"/>
          <w:szCs w:val="20"/>
        </w:rPr>
      </w:pPr>
    </w:p>
    <w:p w14:paraId="1F7E706D" w14:textId="512D5325" w:rsidR="00125914" w:rsidRPr="00076944" w:rsidRDefault="00125914" w:rsidP="009E0DE7">
      <w:pPr>
        <w:tabs>
          <w:tab w:val="left" w:pos="851"/>
        </w:tabs>
        <w:spacing w:after="100"/>
        <w:ind w:left="851" w:hanging="851"/>
        <w:rPr>
          <w:rFonts w:asciiTheme="majorHAnsi" w:hAnsiTheme="majorHAnsi" w:cs="Arial"/>
          <w:b/>
          <w:bCs/>
          <w:smallCaps/>
          <w:sz w:val="20"/>
          <w:szCs w:val="20"/>
        </w:rPr>
      </w:pPr>
      <w:r w:rsidRPr="00076944">
        <w:rPr>
          <w:rFonts w:asciiTheme="majorHAnsi" w:hAnsiTheme="majorHAnsi" w:cs="Arial"/>
          <w:b/>
          <w:bCs/>
          <w:sz w:val="20"/>
          <w:szCs w:val="20"/>
        </w:rPr>
        <w:t>C</w:t>
      </w:r>
      <w:r w:rsidR="00944DA5" w:rsidRPr="00076944">
        <w:rPr>
          <w:rFonts w:asciiTheme="majorHAnsi" w:hAnsiTheme="majorHAnsi" w:cs="Arial"/>
          <w:b/>
          <w:bCs/>
          <w:sz w:val="20"/>
          <w:szCs w:val="20"/>
        </w:rPr>
        <w:t>.</w:t>
      </w:r>
      <w:r w:rsidRPr="00076944">
        <w:rPr>
          <w:rFonts w:asciiTheme="majorHAnsi" w:hAnsiTheme="majorHAnsi" w:cs="Arial"/>
          <w:b/>
          <w:bCs/>
          <w:sz w:val="20"/>
          <w:szCs w:val="20"/>
        </w:rPr>
        <w:tab/>
      </w:r>
      <w:r w:rsidR="00FD074B" w:rsidRPr="00076944">
        <w:rPr>
          <w:rFonts w:asciiTheme="majorHAnsi" w:hAnsiTheme="majorHAnsi" w:cs="Arial"/>
          <w:b/>
          <w:bCs/>
          <w:smallCaps/>
          <w:sz w:val="20"/>
          <w:szCs w:val="20"/>
        </w:rPr>
        <w:t>O</w:t>
      </w:r>
      <w:r w:rsidRPr="00076944">
        <w:rPr>
          <w:rFonts w:asciiTheme="majorHAnsi" w:hAnsiTheme="majorHAnsi" w:cs="Arial"/>
          <w:b/>
          <w:bCs/>
          <w:smallCaps/>
          <w:sz w:val="20"/>
          <w:szCs w:val="20"/>
        </w:rPr>
        <w:t xml:space="preserve">bchodné podmienky </w:t>
      </w:r>
      <w:r w:rsidR="001F2F8C" w:rsidRPr="00076944">
        <w:rPr>
          <w:rFonts w:asciiTheme="majorHAnsi" w:hAnsiTheme="majorHAnsi" w:cs="Arial"/>
          <w:b/>
          <w:bCs/>
          <w:smallCaps/>
          <w:sz w:val="20"/>
          <w:szCs w:val="20"/>
        </w:rPr>
        <w:t>poskytnutia</w:t>
      </w:r>
      <w:r w:rsidR="003B2568" w:rsidRPr="00076944">
        <w:rPr>
          <w:rFonts w:asciiTheme="majorHAnsi" w:hAnsiTheme="majorHAnsi" w:cs="Arial"/>
          <w:b/>
          <w:bCs/>
          <w:smallCaps/>
          <w:color w:val="FF0000"/>
          <w:sz w:val="20"/>
          <w:szCs w:val="20"/>
        </w:rPr>
        <w:t xml:space="preserve"> </w:t>
      </w:r>
      <w:r w:rsidRPr="00076944">
        <w:rPr>
          <w:rFonts w:asciiTheme="majorHAnsi" w:hAnsiTheme="majorHAnsi" w:cs="Arial"/>
          <w:b/>
          <w:bCs/>
          <w:smallCaps/>
          <w:sz w:val="20"/>
          <w:szCs w:val="20"/>
        </w:rPr>
        <w:t>predmetu zákazky</w:t>
      </w:r>
    </w:p>
    <w:p w14:paraId="50ABD9AB" w14:textId="77777777" w:rsidR="006F5EDC" w:rsidRPr="00076944"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Pokyny pre vypracovani</w:t>
      </w:r>
      <w:r w:rsidR="00584CE3" w:rsidRPr="00076944">
        <w:rPr>
          <w:rFonts w:asciiTheme="majorHAnsi" w:hAnsiTheme="majorHAnsi" w:cs="Arial"/>
          <w:b w:val="0"/>
          <w:bCs w:val="0"/>
          <w:sz w:val="20"/>
          <w:szCs w:val="20"/>
          <w:u w:val="none"/>
        </w:rPr>
        <w:t>e záväzných zmluvných podmienok</w:t>
      </w:r>
    </w:p>
    <w:p w14:paraId="6BCA4751" w14:textId="77777777" w:rsidR="00F600EF" w:rsidRPr="00076944"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76944">
        <w:rPr>
          <w:rFonts w:asciiTheme="majorHAnsi" w:hAnsiTheme="majorHAnsi" w:cs="Arial"/>
          <w:b w:val="0"/>
          <w:bCs w:val="0"/>
          <w:sz w:val="20"/>
          <w:szCs w:val="20"/>
          <w:u w:val="none"/>
        </w:rPr>
        <w:t>Návrh zmluvy</w:t>
      </w:r>
    </w:p>
    <w:p w14:paraId="4A1ED23B" w14:textId="1F0AB831" w:rsidR="00F600EF" w:rsidRPr="00076944" w:rsidRDefault="00F600EF" w:rsidP="00414CBD">
      <w:pPr>
        <w:tabs>
          <w:tab w:val="left" w:pos="426"/>
          <w:tab w:val="left" w:pos="851"/>
        </w:tabs>
        <w:rPr>
          <w:rFonts w:asciiTheme="majorHAnsi" w:hAnsiTheme="majorHAnsi" w:cs="Arial"/>
          <w:sz w:val="20"/>
          <w:szCs w:val="20"/>
        </w:rPr>
      </w:pPr>
    </w:p>
    <w:p w14:paraId="7FD60356" w14:textId="330B85BC" w:rsidR="00D4623F" w:rsidRPr="00076944" w:rsidRDefault="00D4623F" w:rsidP="00D4623F">
      <w:pPr>
        <w:pStyle w:val="ListParagraph"/>
        <w:tabs>
          <w:tab w:val="left" w:pos="426"/>
          <w:tab w:val="left" w:pos="851"/>
        </w:tabs>
        <w:spacing w:after="0" w:line="240" w:lineRule="auto"/>
        <w:ind w:left="851"/>
        <w:rPr>
          <w:rFonts w:asciiTheme="majorHAnsi" w:hAnsiTheme="majorHAnsi" w:cs="Arial"/>
          <w:sz w:val="20"/>
          <w:szCs w:val="20"/>
        </w:rPr>
      </w:pPr>
      <w:r w:rsidRPr="00076944">
        <w:rPr>
          <w:rFonts w:asciiTheme="majorHAnsi" w:hAnsiTheme="majorHAnsi" w:cs="Arial"/>
          <w:sz w:val="20"/>
          <w:szCs w:val="20"/>
        </w:rPr>
        <w:t>Príloha k časti C. OBCHODNÉ PODMIENKY POSKYTNUTIA PREDMETU ZÁKAZKY</w:t>
      </w:r>
    </w:p>
    <w:p w14:paraId="504AF3DA" w14:textId="07BA92C2" w:rsidR="00D4623F" w:rsidRPr="00076944" w:rsidRDefault="00D4623F" w:rsidP="00D4623F">
      <w:pPr>
        <w:pStyle w:val="ListParagraph"/>
        <w:spacing w:after="0" w:line="240" w:lineRule="auto"/>
        <w:ind w:left="851"/>
        <w:rPr>
          <w:rFonts w:asciiTheme="majorHAnsi" w:hAnsiTheme="majorHAnsi"/>
          <w:sz w:val="20"/>
          <w:szCs w:val="20"/>
        </w:rPr>
      </w:pPr>
      <w:r w:rsidRPr="00076944">
        <w:rPr>
          <w:rFonts w:asciiTheme="majorHAnsi" w:hAnsiTheme="majorHAnsi" w:cs="Arial"/>
          <w:sz w:val="20"/>
          <w:szCs w:val="20"/>
        </w:rPr>
        <w:t xml:space="preserve">Príloha </w:t>
      </w:r>
      <w:r w:rsidR="005810DB" w:rsidRPr="00076944">
        <w:rPr>
          <w:rFonts w:asciiTheme="majorHAnsi" w:hAnsiTheme="majorHAnsi" w:cs="Arial"/>
          <w:sz w:val="20"/>
          <w:szCs w:val="20"/>
        </w:rPr>
        <w:t xml:space="preserve">č. 1 </w:t>
      </w:r>
      <w:r w:rsidRPr="00076944">
        <w:rPr>
          <w:rFonts w:asciiTheme="majorHAnsi" w:hAnsiTheme="majorHAnsi" w:cs="Arial"/>
          <w:sz w:val="20"/>
          <w:szCs w:val="20"/>
        </w:rPr>
        <w:t xml:space="preserve">– </w:t>
      </w:r>
      <w:r w:rsidR="005810DB" w:rsidRPr="00076944">
        <w:rPr>
          <w:rFonts w:asciiTheme="majorHAnsi" w:hAnsiTheme="majorHAnsi" w:cs="Arial"/>
          <w:sz w:val="20"/>
          <w:szCs w:val="20"/>
        </w:rPr>
        <w:t>Návrh zmluvy</w:t>
      </w:r>
    </w:p>
    <w:p w14:paraId="7948FB1A" w14:textId="77777777" w:rsidR="00D4623F" w:rsidRPr="00076944" w:rsidRDefault="00D4623F" w:rsidP="00414CBD">
      <w:pPr>
        <w:tabs>
          <w:tab w:val="left" w:pos="426"/>
          <w:tab w:val="left" w:pos="851"/>
        </w:tabs>
        <w:rPr>
          <w:rFonts w:asciiTheme="majorHAnsi" w:hAnsiTheme="majorHAnsi" w:cs="Arial"/>
          <w:sz w:val="20"/>
          <w:szCs w:val="20"/>
        </w:rPr>
      </w:pPr>
    </w:p>
    <w:p w14:paraId="02190E4B" w14:textId="77777777" w:rsidR="00031844" w:rsidRPr="00076944" w:rsidRDefault="00031844" w:rsidP="00031844">
      <w:pPr>
        <w:tabs>
          <w:tab w:val="left" w:pos="426"/>
          <w:tab w:val="left" w:pos="851"/>
        </w:tabs>
        <w:jc w:val="both"/>
        <w:rPr>
          <w:rFonts w:asciiTheme="majorHAnsi" w:hAnsiTheme="majorHAnsi" w:cs="Arial"/>
          <w:sz w:val="20"/>
          <w:szCs w:val="20"/>
        </w:rPr>
      </w:pPr>
    </w:p>
    <w:p w14:paraId="16460E84" w14:textId="77777777" w:rsidR="003A7CF4" w:rsidRPr="00076944" w:rsidRDefault="003A7CF4" w:rsidP="00FD074B">
      <w:pPr>
        <w:tabs>
          <w:tab w:val="left" w:pos="993"/>
          <w:tab w:val="left" w:pos="1418"/>
        </w:tabs>
        <w:spacing w:line="276" w:lineRule="auto"/>
        <w:jc w:val="both"/>
        <w:rPr>
          <w:rFonts w:asciiTheme="majorHAnsi" w:hAnsiTheme="majorHAnsi" w:cs="Arial"/>
          <w:b/>
          <w:sz w:val="20"/>
          <w:szCs w:val="20"/>
        </w:rPr>
      </w:pPr>
    </w:p>
    <w:p w14:paraId="18A7AB6F" w14:textId="77777777" w:rsidR="00CB177C" w:rsidRPr="00076944" w:rsidRDefault="00CB177C">
      <w:pPr>
        <w:rPr>
          <w:rFonts w:asciiTheme="majorHAnsi" w:hAnsiTheme="majorHAnsi" w:cs="Arial"/>
          <w:b/>
          <w:sz w:val="20"/>
          <w:szCs w:val="20"/>
        </w:rPr>
      </w:pPr>
      <w:r w:rsidRPr="00076944">
        <w:rPr>
          <w:rFonts w:asciiTheme="majorHAnsi" w:hAnsiTheme="majorHAnsi" w:cs="Arial"/>
          <w:b/>
          <w:sz w:val="20"/>
          <w:szCs w:val="20"/>
        </w:rPr>
        <w:br w:type="page"/>
      </w:r>
    </w:p>
    <w:p w14:paraId="736884C2" w14:textId="54E6AD8C" w:rsidR="006B06AC" w:rsidRPr="00076944" w:rsidRDefault="00125914" w:rsidP="00026E84">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A.1</w:t>
      </w:r>
      <w:r w:rsidR="006277B4" w:rsidRPr="00076944">
        <w:rPr>
          <w:rFonts w:asciiTheme="majorHAnsi" w:hAnsiTheme="majorHAnsi" w:cs="Arial"/>
          <w:b/>
          <w:bCs/>
          <w:sz w:val="20"/>
          <w:szCs w:val="20"/>
        </w:rPr>
        <w:t xml:space="preserve"> </w:t>
      </w:r>
      <w:r w:rsidRPr="00076944">
        <w:rPr>
          <w:rFonts w:asciiTheme="majorHAnsi" w:hAnsiTheme="majorHAnsi" w:cs="Arial"/>
          <w:b/>
          <w:bCs/>
          <w:i/>
          <w:sz w:val="20"/>
          <w:szCs w:val="20"/>
        </w:rPr>
        <w:t xml:space="preserve">POKYNY </w:t>
      </w:r>
      <w:r w:rsidR="004E7161" w:rsidRPr="00076944">
        <w:rPr>
          <w:rFonts w:asciiTheme="majorHAnsi" w:hAnsiTheme="majorHAnsi" w:cs="Arial"/>
          <w:b/>
          <w:bCs/>
          <w:i/>
          <w:sz w:val="20"/>
          <w:szCs w:val="20"/>
        </w:rPr>
        <w:t>NA VYPRACOVANIE PONUKY</w:t>
      </w:r>
    </w:p>
    <w:p w14:paraId="0BB9F29A" w14:textId="056761B6" w:rsidR="006B06AC" w:rsidRPr="00076944" w:rsidRDefault="006277B4" w:rsidP="006B06AC">
      <w:pPr>
        <w:spacing w:line="276" w:lineRule="auto"/>
        <w:jc w:val="center"/>
        <w:rPr>
          <w:rFonts w:asciiTheme="majorHAnsi" w:hAnsiTheme="majorHAnsi" w:cs="Arial"/>
          <w:b/>
          <w:bCs/>
          <w:sz w:val="20"/>
          <w:szCs w:val="20"/>
        </w:rPr>
      </w:pPr>
      <w:r w:rsidRPr="00076944">
        <w:rPr>
          <w:rFonts w:asciiTheme="majorHAnsi" w:hAnsiTheme="majorHAnsi" w:cs="Arial"/>
          <w:b/>
          <w:bCs/>
          <w:sz w:val="20"/>
          <w:szCs w:val="20"/>
        </w:rPr>
        <w:t>Časť I.</w:t>
      </w:r>
    </w:p>
    <w:p w14:paraId="779CB59D" w14:textId="77777777" w:rsidR="00125914" w:rsidRPr="00076944" w:rsidRDefault="00125914" w:rsidP="006B06AC">
      <w:pPr>
        <w:spacing w:line="276" w:lineRule="auto"/>
        <w:jc w:val="center"/>
        <w:rPr>
          <w:rFonts w:asciiTheme="majorHAnsi" w:hAnsiTheme="majorHAnsi" w:cs="Arial"/>
          <w:b/>
          <w:sz w:val="20"/>
          <w:szCs w:val="20"/>
        </w:rPr>
      </w:pPr>
      <w:r w:rsidRPr="00076944">
        <w:rPr>
          <w:rFonts w:asciiTheme="majorHAnsi" w:hAnsiTheme="majorHAnsi" w:cs="Arial"/>
          <w:b/>
          <w:sz w:val="20"/>
          <w:szCs w:val="20"/>
        </w:rPr>
        <w:t>Všeobecné informácie</w:t>
      </w:r>
    </w:p>
    <w:p w14:paraId="51F046AA" w14:textId="77777777" w:rsidR="006B06AC" w:rsidRPr="00076944" w:rsidRDefault="006B06AC" w:rsidP="006B06AC">
      <w:pPr>
        <w:spacing w:line="276" w:lineRule="auto"/>
        <w:jc w:val="center"/>
        <w:rPr>
          <w:rFonts w:asciiTheme="majorHAnsi" w:hAnsiTheme="majorHAnsi" w:cs="Arial"/>
          <w:sz w:val="20"/>
          <w:szCs w:val="20"/>
        </w:rPr>
      </w:pPr>
    </w:p>
    <w:p w14:paraId="09D3C0B4" w14:textId="77777777" w:rsidR="00125914" w:rsidRPr="0007694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Identifikácia verejného obstarávateľa</w:t>
      </w:r>
    </w:p>
    <w:p w14:paraId="25DF8C51" w14:textId="7FF1D13C" w:rsidR="00125914" w:rsidRPr="00076944" w:rsidRDefault="00125914" w:rsidP="006277B4">
      <w:pPr>
        <w:tabs>
          <w:tab w:val="left" w:pos="3544"/>
        </w:tabs>
        <w:ind w:left="3544" w:hanging="2977"/>
        <w:jc w:val="both"/>
        <w:rPr>
          <w:rFonts w:asciiTheme="majorHAnsi" w:hAnsiTheme="majorHAnsi" w:cs="Arial"/>
          <w:sz w:val="20"/>
          <w:szCs w:val="20"/>
        </w:rPr>
      </w:pPr>
      <w:r w:rsidRPr="00076944">
        <w:rPr>
          <w:rFonts w:asciiTheme="majorHAnsi" w:hAnsiTheme="majorHAnsi" w:cs="Arial"/>
          <w:sz w:val="20"/>
          <w:szCs w:val="20"/>
        </w:rPr>
        <w:t>Názov:</w:t>
      </w:r>
      <w:r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6277B4" w:rsidRPr="00076944">
        <w:rPr>
          <w:rFonts w:asciiTheme="majorHAnsi" w:hAnsiTheme="majorHAnsi" w:cs="Arial"/>
          <w:sz w:val="20"/>
          <w:szCs w:val="20"/>
        </w:rPr>
        <w:t>Národná banka Slovenska</w:t>
      </w:r>
    </w:p>
    <w:p w14:paraId="0C16C929" w14:textId="41DC700E" w:rsidR="00125914" w:rsidRPr="00076944" w:rsidRDefault="006277B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Sídlo</w:t>
      </w:r>
      <w:r w:rsidR="00125914" w:rsidRPr="00076944">
        <w:rPr>
          <w:rFonts w:asciiTheme="majorHAnsi" w:hAnsiTheme="majorHAnsi" w:cs="Arial"/>
          <w:sz w:val="20"/>
          <w:szCs w:val="20"/>
        </w:rPr>
        <w:t>:</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6B06AC" w:rsidRPr="00076944">
        <w:rPr>
          <w:rFonts w:asciiTheme="majorHAnsi" w:hAnsiTheme="majorHAnsi" w:cs="Arial"/>
          <w:sz w:val="20"/>
          <w:szCs w:val="20"/>
        </w:rPr>
        <w:tab/>
      </w:r>
      <w:r w:rsidR="00125914" w:rsidRPr="00076944">
        <w:rPr>
          <w:rFonts w:asciiTheme="majorHAnsi" w:hAnsiTheme="majorHAnsi" w:cs="Arial"/>
          <w:sz w:val="20"/>
          <w:szCs w:val="20"/>
        </w:rPr>
        <w:t>I. Karvaša 1, 813 25 Bratislava, Slovensk</w:t>
      </w:r>
      <w:r w:rsidR="007D6F43" w:rsidRPr="00076944">
        <w:rPr>
          <w:rFonts w:asciiTheme="majorHAnsi" w:hAnsiTheme="majorHAnsi" w:cs="Arial"/>
          <w:sz w:val="20"/>
          <w:szCs w:val="20"/>
        </w:rPr>
        <w:t>á republika</w:t>
      </w:r>
    </w:p>
    <w:p w14:paraId="612FD32E" w14:textId="77777777"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IČO:</w:t>
      </w:r>
      <w:r w:rsidRPr="00076944">
        <w:rPr>
          <w:rFonts w:asciiTheme="majorHAnsi" w:hAnsiTheme="majorHAnsi" w:cs="Arial"/>
          <w:sz w:val="20"/>
          <w:szCs w:val="20"/>
        </w:rPr>
        <w:tab/>
      </w:r>
      <w:r w:rsidR="00790A2B" w:rsidRPr="00076944">
        <w:rPr>
          <w:rFonts w:asciiTheme="majorHAnsi" w:hAnsiTheme="majorHAnsi" w:cs="Arial"/>
          <w:sz w:val="20"/>
          <w:szCs w:val="20"/>
        </w:rPr>
        <w:tab/>
      </w:r>
      <w:r w:rsidR="00790A2B" w:rsidRPr="00076944">
        <w:rPr>
          <w:rFonts w:asciiTheme="majorHAnsi" w:hAnsiTheme="majorHAnsi" w:cs="Arial"/>
          <w:sz w:val="20"/>
          <w:szCs w:val="20"/>
        </w:rPr>
        <w:tab/>
      </w:r>
      <w:r w:rsidRPr="00076944">
        <w:rPr>
          <w:rFonts w:asciiTheme="majorHAnsi" w:hAnsiTheme="majorHAnsi" w:cs="Arial"/>
          <w:sz w:val="20"/>
          <w:szCs w:val="20"/>
        </w:rPr>
        <w:t>30844789</w:t>
      </w:r>
    </w:p>
    <w:p w14:paraId="02C568C7" w14:textId="43EEDD62"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Internetová adresa (URL):</w:t>
      </w:r>
      <w:r w:rsidR="00CB177C" w:rsidRPr="00076944">
        <w:rPr>
          <w:rFonts w:asciiTheme="majorHAnsi" w:hAnsiTheme="majorHAnsi" w:cs="Arial"/>
          <w:sz w:val="20"/>
          <w:szCs w:val="20"/>
        </w:rPr>
        <w:tab/>
      </w:r>
      <w:r w:rsidR="00BB7A84" w:rsidRPr="00076944">
        <w:rPr>
          <w:rFonts w:asciiTheme="majorHAnsi" w:hAnsiTheme="majorHAnsi" w:cs="Arial"/>
          <w:sz w:val="20"/>
          <w:szCs w:val="20"/>
        </w:rPr>
        <w:tab/>
      </w:r>
      <w:r w:rsidR="00BB7A84" w:rsidRPr="00076944">
        <w:rPr>
          <w:rFonts w:asciiTheme="majorHAnsi" w:hAnsiTheme="majorHAnsi" w:cs="Arial"/>
          <w:sz w:val="20"/>
          <w:szCs w:val="20"/>
        </w:rPr>
        <w:tab/>
      </w:r>
      <w:hyperlink r:id="rId11" w:history="1">
        <w:r w:rsidRPr="00076944">
          <w:rPr>
            <w:rStyle w:val="Hyperlink"/>
            <w:rFonts w:asciiTheme="majorHAnsi" w:hAnsiTheme="majorHAnsi" w:cs="Arial"/>
            <w:sz w:val="20"/>
            <w:szCs w:val="20"/>
          </w:rPr>
          <w:t>www.nbs.sk</w:t>
        </w:r>
      </w:hyperlink>
    </w:p>
    <w:p w14:paraId="6A513E55" w14:textId="7F1D36F9" w:rsidR="00125914" w:rsidRPr="00076944" w:rsidRDefault="00125914" w:rsidP="00026CCE">
      <w:pPr>
        <w:tabs>
          <w:tab w:val="left" w:pos="3544"/>
        </w:tabs>
        <w:ind w:left="567"/>
        <w:jc w:val="both"/>
        <w:rPr>
          <w:rFonts w:asciiTheme="majorHAnsi" w:hAnsiTheme="majorHAnsi" w:cs="Arial"/>
          <w:sz w:val="20"/>
          <w:szCs w:val="20"/>
        </w:rPr>
      </w:pPr>
      <w:r w:rsidRPr="00076944">
        <w:rPr>
          <w:rFonts w:asciiTheme="majorHAnsi" w:hAnsiTheme="majorHAnsi" w:cs="Arial"/>
          <w:sz w:val="20"/>
          <w:szCs w:val="20"/>
        </w:rPr>
        <w:t xml:space="preserve">Kontaktná osoba: </w:t>
      </w:r>
      <w:r w:rsidRPr="00076944">
        <w:rPr>
          <w:rFonts w:asciiTheme="majorHAnsi" w:hAnsiTheme="majorHAnsi" w:cs="Arial"/>
          <w:sz w:val="20"/>
          <w:szCs w:val="20"/>
        </w:rPr>
        <w:tab/>
      </w:r>
      <w:r w:rsidRPr="00076944">
        <w:rPr>
          <w:rFonts w:asciiTheme="majorHAnsi" w:hAnsiTheme="majorHAnsi" w:cs="Arial"/>
          <w:sz w:val="20"/>
          <w:szCs w:val="20"/>
        </w:rPr>
        <w:tab/>
      </w:r>
      <w:r w:rsidR="00CA6484" w:rsidRPr="00076944">
        <w:rPr>
          <w:rFonts w:asciiTheme="majorHAnsi" w:hAnsiTheme="majorHAnsi" w:cs="Arial"/>
          <w:sz w:val="20"/>
          <w:szCs w:val="20"/>
        </w:rPr>
        <w:tab/>
      </w:r>
      <w:r w:rsidR="00463B30" w:rsidRPr="00076944">
        <w:rPr>
          <w:rFonts w:asciiTheme="majorHAnsi" w:hAnsiTheme="majorHAnsi" w:cs="Arial"/>
          <w:sz w:val="20"/>
          <w:szCs w:val="20"/>
        </w:rPr>
        <w:t>Ing. Anna Zubeková</w:t>
      </w:r>
      <w:r w:rsidR="00463B30" w:rsidRPr="00076944">
        <w:rPr>
          <w:rFonts w:asciiTheme="majorHAnsi" w:hAnsiTheme="majorHAnsi" w:cs="Arial"/>
          <w:sz w:val="20"/>
          <w:szCs w:val="20"/>
          <w:highlight w:val="yellow"/>
        </w:rPr>
        <w:t xml:space="preserve"> </w:t>
      </w:r>
    </w:p>
    <w:p w14:paraId="49D12AE2" w14:textId="77777777"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Kontaktná adresa:</w:t>
      </w:r>
      <w:r w:rsidR="00125914"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00125914" w:rsidRPr="00076944">
        <w:rPr>
          <w:rFonts w:asciiTheme="majorHAnsi" w:hAnsiTheme="majorHAnsi" w:cs="Arial"/>
          <w:sz w:val="20"/>
          <w:szCs w:val="20"/>
        </w:rPr>
        <w:t xml:space="preserve">I. Karvaša 1, 813 25 Bratislava, </w:t>
      </w:r>
      <w:r w:rsidR="007D6F43" w:rsidRPr="00076944">
        <w:rPr>
          <w:rFonts w:asciiTheme="majorHAnsi" w:hAnsiTheme="majorHAnsi" w:cs="Arial"/>
          <w:sz w:val="20"/>
          <w:szCs w:val="20"/>
        </w:rPr>
        <w:t>Slovenská republika</w:t>
      </w:r>
    </w:p>
    <w:p w14:paraId="7866EF13" w14:textId="750D6E8B"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Telefón:</w:t>
      </w:r>
      <w:r w:rsidR="00125914" w:rsidRPr="00076944">
        <w:rPr>
          <w:rFonts w:asciiTheme="majorHAnsi" w:hAnsiTheme="majorHAnsi" w:cs="Arial"/>
          <w:sz w:val="20"/>
          <w:szCs w:val="20"/>
        </w:rPr>
        <w:tab/>
      </w:r>
      <w:r w:rsidR="00125914" w:rsidRPr="00076944">
        <w:rPr>
          <w:rFonts w:asciiTheme="majorHAnsi" w:hAnsiTheme="majorHAnsi" w:cs="Arial"/>
          <w:sz w:val="20"/>
          <w:szCs w:val="20"/>
        </w:rPr>
        <w:tab/>
      </w:r>
      <w:r w:rsidRPr="00076944">
        <w:rPr>
          <w:rFonts w:asciiTheme="majorHAnsi" w:hAnsiTheme="majorHAnsi" w:cs="Arial"/>
          <w:sz w:val="20"/>
          <w:szCs w:val="20"/>
        </w:rPr>
        <w:tab/>
      </w:r>
      <w:r w:rsidR="00463B30" w:rsidRPr="00076944">
        <w:rPr>
          <w:rFonts w:asciiTheme="majorHAnsi" w:hAnsiTheme="majorHAnsi" w:cs="Arial"/>
          <w:sz w:val="20"/>
          <w:szCs w:val="20"/>
        </w:rPr>
        <w:t>+421</w:t>
      </w:r>
      <w:r w:rsidR="003739E5">
        <w:rPr>
          <w:rFonts w:asciiTheme="majorHAnsi" w:hAnsiTheme="majorHAnsi" w:cs="Arial"/>
          <w:sz w:val="20"/>
          <w:szCs w:val="20"/>
        </w:rPr>
        <w:t xml:space="preserve"> </w:t>
      </w:r>
      <w:r w:rsidR="00463B30" w:rsidRPr="00076944">
        <w:rPr>
          <w:rFonts w:asciiTheme="majorHAnsi" w:hAnsiTheme="majorHAnsi" w:cs="Arial"/>
          <w:sz w:val="20"/>
          <w:szCs w:val="20"/>
        </w:rPr>
        <w:t>25787</w:t>
      </w:r>
      <w:r w:rsidR="003739E5">
        <w:rPr>
          <w:rFonts w:asciiTheme="majorHAnsi" w:hAnsiTheme="majorHAnsi" w:cs="Arial"/>
          <w:sz w:val="20"/>
          <w:szCs w:val="20"/>
        </w:rPr>
        <w:t xml:space="preserve"> </w:t>
      </w:r>
      <w:r w:rsidR="00463B30" w:rsidRPr="00076944">
        <w:rPr>
          <w:rFonts w:asciiTheme="majorHAnsi" w:hAnsiTheme="majorHAnsi" w:cs="Arial"/>
          <w:sz w:val="20"/>
          <w:szCs w:val="20"/>
        </w:rPr>
        <w:t>1215</w:t>
      </w:r>
    </w:p>
    <w:p w14:paraId="1FEE96FA" w14:textId="12B3D93F" w:rsidR="00125914" w:rsidRPr="00076944" w:rsidRDefault="001E41E2"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E-mail:</w:t>
      </w:r>
      <w:r w:rsidR="00125914" w:rsidRPr="00076944">
        <w:rPr>
          <w:rFonts w:asciiTheme="majorHAnsi" w:hAnsiTheme="majorHAnsi" w:cs="Arial"/>
          <w:sz w:val="20"/>
          <w:szCs w:val="20"/>
        </w:rPr>
        <w:tab/>
      </w:r>
      <w:r w:rsidR="006B06AC" w:rsidRPr="00076944">
        <w:rPr>
          <w:rFonts w:asciiTheme="majorHAnsi" w:hAnsiTheme="majorHAnsi" w:cs="Arial"/>
          <w:sz w:val="20"/>
          <w:szCs w:val="20"/>
        </w:rPr>
        <w:tab/>
      </w:r>
      <w:r w:rsidR="00425210" w:rsidRPr="00076944">
        <w:rPr>
          <w:rFonts w:asciiTheme="majorHAnsi" w:hAnsiTheme="majorHAnsi" w:cs="Arial"/>
          <w:sz w:val="20"/>
          <w:szCs w:val="20"/>
        </w:rPr>
        <w:tab/>
      </w:r>
      <w:r w:rsidR="00463B30" w:rsidRPr="00076944">
        <w:rPr>
          <w:rFonts w:asciiTheme="majorHAnsi" w:hAnsiTheme="majorHAnsi" w:cs="Arial"/>
          <w:sz w:val="20"/>
          <w:szCs w:val="20"/>
        </w:rPr>
        <w:t>anna.zubekova@nbs.sk</w:t>
      </w:r>
      <w:r w:rsidR="00463B30" w:rsidRPr="00076944">
        <w:rPr>
          <w:rFonts w:asciiTheme="majorHAnsi" w:hAnsiTheme="majorHAnsi" w:cs="Arial"/>
          <w:sz w:val="20"/>
          <w:szCs w:val="20"/>
          <w:highlight w:val="yellow"/>
        </w:rPr>
        <w:t xml:space="preserve"> </w:t>
      </w:r>
    </w:p>
    <w:p w14:paraId="1F22BE07" w14:textId="65F89903" w:rsidR="00125914" w:rsidRPr="00076944" w:rsidRDefault="006B06AC" w:rsidP="00026CCE">
      <w:pPr>
        <w:tabs>
          <w:tab w:val="left" w:pos="3544"/>
        </w:tabs>
        <w:ind w:left="567" w:hanging="567"/>
        <w:jc w:val="both"/>
        <w:rPr>
          <w:rFonts w:asciiTheme="majorHAnsi" w:hAnsiTheme="majorHAnsi" w:cs="Arial"/>
          <w:sz w:val="20"/>
          <w:szCs w:val="20"/>
        </w:rPr>
      </w:pPr>
      <w:r w:rsidRPr="00076944">
        <w:rPr>
          <w:rFonts w:asciiTheme="majorHAnsi" w:hAnsiTheme="majorHAnsi" w:cs="Arial"/>
          <w:sz w:val="20"/>
          <w:szCs w:val="20"/>
        </w:rPr>
        <w:tab/>
      </w:r>
      <w:r w:rsidR="00125914" w:rsidRPr="00076944">
        <w:rPr>
          <w:rFonts w:asciiTheme="majorHAnsi" w:hAnsiTheme="majorHAnsi" w:cs="Arial"/>
          <w:sz w:val="20"/>
          <w:szCs w:val="20"/>
        </w:rPr>
        <w:t>Profil verejného obstarávateľa:</w:t>
      </w:r>
      <w:r w:rsidR="00125914" w:rsidRPr="00076944">
        <w:rPr>
          <w:rFonts w:asciiTheme="majorHAnsi" w:hAnsiTheme="majorHAnsi" w:cs="Arial"/>
          <w:sz w:val="20"/>
          <w:szCs w:val="20"/>
        </w:rPr>
        <w:tab/>
      </w:r>
      <w:r w:rsidR="00CB177C" w:rsidRPr="00076944">
        <w:rPr>
          <w:rFonts w:asciiTheme="majorHAnsi" w:hAnsiTheme="majorHAnsi" w:cs="Arial"/>
          <w:sz w:val="20"/>
          <w:szCs w:val="20"/>
        </w:rPr>
        <w:tab/>
      </w:r>
      <w:r w:rsidR="00CB177C" w:rsidRPr="00076944">
        <w:rPr>
          <w:rFonts w:asciiTheme="majorHAnsi" w:hAnsiTheme="majorHAnsi" w:cs="Arial"/>
          <w:sz w:val="20"/>
          <w:szCs w:val="20"/>
        </w:rPr>
        <w:tab/>
      </w:r>
      <w:hyperlink r:id="rId12" w:history="1">
        <w:r w:rsidR="002A7591" w:rsidRPr="00076944">
          <w:rPr>
            <w:rStyle w:val="Hyperlink"/>
            <w:rFonts w:asciiTheme="majorHAnsi" w:hAnsiTheme="majorHAnsi" w:cs="Arial"/>
            <w:sz w:val="20"/>
            <w:szCs w:val="20"/>
          </w:rPr>
          <w:t>https://www.uvo.gov.sk/profily/-/profil/pdetail/8643</w:t>
        </w:r>
      </w:hyperlink>
    </w:p>
    <w:p w14:paraId="12E0D7C8" w14:textId="77777777" w:rsidR="006B06AC" w:rsidRPr="00076944"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76944"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Predmet zákazky</w:t>
      </w:r>
    </w:p>
    <w:p w14:paraId="086CBFE4" w14:textId="3EBF2E4A" w:rsidR="00322105" w:rsidRPr="00076944"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Názov predmetu zákazky: </w:t>
      </w:r>
      <w:bookmarkStart w:id="9" w:name="_Hlk13047455"/>
      <w:r w:rsidR="002B3343">
        <w:rPr>
          <w:rFonts w:asciiTheme="majorHAnsi" w:hAnsiTheme="majorHAnsi" w:cs="Arial"/>
          <w:sz w:val="20"/>
          <w:szCs w:val="20"/>
        </w:rPr>
        <w:t xml:space="preserve"> Procesný a organizačný audit v Národnej banke Slovenska</w:t>
      </w:r>
      <w:r w:rsidR="00272118">
        <w:rPr>
          <w:rFonts w:asciiTheme="majorHAnsi" w:hAnsiTheme="majorHAnsi" w:cs="Arial"/>
          <w:sz w:val="20"/>
          <w:szCs w:val="20"/>
        </w:rPr>
        <w:t>.</w:t>
      </w:r>
      <w:r w:rsidR="002B3343">
        <w:rPr>
          <w:rFonts w:asciiTheme="majorHAnsi" w:hAnsiTheme="majorHAnsi" w:cs="Arial"/>
          <w:sz w:val="20"/>
          <w:szCs w:val="20"/>
        </w:rPr>
        <w:t xml:space="preserve"> </w:t>
      </w:r>
    </w:p>
    <w:bookmarkEnd w:id="9"/>
    <w:p w14:paraId="212D6A6C" w14:textId="52E6B6A4" w:rsidR="00A21376" w:rsidRPr="00FD4149" w:rsidRDefault="00B5035A" w:rsidP="00FD4149">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 xml:space="preserve">Stručný opis </w:t>
      </w:r>
      <w:r w:rsidR="00AA2EF8" w:rsidRPr="00076944">
        <w:rPr>
          <w:rFonts w:asciiTheme="majorHAnsi" w:hAnsiTheme="majorHAnsi" w:cs="Arial"/>
          <w:sz w:val="20"/>
          <w:szCs w:val="20"/>
        </w:rPr>
        <w:t xml:space="preserve">predmetu </w:t>
      </w:r>
      <w:r w:rsidRPr="00076944">
        <w:rPr>
          <w:rFonts w:asciiTheme="majorHAnsi" w:hAnsiTheme="majorHAnsi" w:cs="Arial"/>
          <w:sz w:val="20"/>
          <w:szCs w:val="20"/>
        </w:rPr>
        <w:t>zákazky:</w:t>
      </w:r>
      <w:r w:rsidR="003A4FBE" w:rsidRPr="00FD4149">
        <w:rPr>
          <w:rFonts w:asciiTheme="majorHAnsi" w:hAnsiTheme="majorHAnsi" w:cs="Arial"/>
          <w:sz w:val="20"/>
          <w:szCs w:val="20"/>
          <w:highlight w:val="yellow"/>
        </w:rPr>
        <w:t xml:space="preserve"> </w:t>
      </w:r>
    </w:p>
    <w:p w14:paraId="3E3AB8F4" w14:textId="25BCDB7C" w:rsidR="00FD4149" w:rsidRPr="00B458DE" w:rsidRDefault="00FD4149" w:rsidP="00FD4149">
      <w:pPr>
        <w:shd w:val="clear" w:color="auto" w:fill="FFFFFF" w:themeFill="background1"/>
        <w:ind w:left="567"/>
        <w:jc w:val="both"/>
        <w:rPr>
          <w:rFonts w:asciiTheme="majorHAnsi" w:hAnsiTheme="majorHAnsi" w:cs="Arial"/>
          <w:sz w:val="20"/>
          <w:szCs w:val="20"/>
        </w:rPr>
      </w:pPr>
      <w:r w:rsidRPr="00B458DE">
        <w:rPr>
          <w:rFonts w:asciiTheme="majorHAnsi" w:hAnsiTheme="majorHAnsi" w:cs="Arial"/>
          <w:sz w:val="20"/>
          <w:szCs w:val="20"/>
        </w:rPr>
        <w:t>Predmet</w:t>
      </w:r>
      <w:r w:rsidR="005704A4" w:rsidRPr="00B458DE">
        <w:rPr>
          <w:rFonts w:asciiTheme="majorHAnsi" w:hAnsiTheme="majorHAnsi" w:cs="Arial"/>
          <w:sz w:val="20"/>
          <w:szCs w:val="20"/>
        </w:rPr>
        <w:t>om</w:t>
      </w:r>
      <w:r w:rsidRPr="00B458DE">
        <w:rPr>
          <w:rFonts w:asciiTheme="majorHAnsi" w:hAnsiTheme="majorHAnsi" w:cs="Arial"/>
          <w:sz w:val="20"/>
          <w:szCs w:val="20"/>
        </w:rPr>
        <w:t xml:space="preserve"> zákazky je:</w:t>
      </w:r>
    </w:p>
    <w:p w14:paraId="66588620" w14:textId="7E5D06C5" w:rsidR="00A21376" w:rsidRPr="00B458DE" w:rsidRDefault="00FD4149" w:rsidP="00FD4149">
      <w:pPr>
        <w:shd w:val="clear" w:color="auto" w:fill="FFFFFF" w:themeFill="background1"/>
        <w:ind w:left="567"/>
        <w:jc w:val="both"/>
        <w:rPr>
          <w:rFonts w:asciiTheme="majorHAnsi" w:hAnsiTheme="majorHAnsi" w:cs="Arial"/>
          <w:sz w:val="20"/>
          <w:szCs w:val="20"/>
        </w:rPr>
      </w:pPr>
      <w:r w:rsidRPr="00B458DE">
        <w:rPr>
          <w:rFonts w:asciiTheme="majorHAnsi" w:hAnsiTheme="majorHAnsi" w:cs="Arial"/>
          <w:sz w:val="20"/>
          <w:szCs w:val="20"/>
        </w:rPr>
        <w:t xml:space="preserve">- </w:t>
      </w:r>
      <w:r w:rsidR="00A21376" w:rsidRPr="00B458DE">
        <w:rPr>
          <w:rFonts w:asciiTheme="majorHAnsi" w:hAnsiTheme="majorHAnsi" w:cs="Arial"/>
          <w:sz w:val="20"/>
          <w:szCs w:val="20"/>
        </w:rPr>
        <w:t xml:space="preserve">zhotovenie projektu procesného a organizačného auditu </w:t>
      </w:r>
      <w:r w:rsidR="00A21376" w:rsidRPr="00B458DE">
        <w:rPr>
          <w:rFonts w:ascii="Cambria" w:hAnsi="Cambria" w:cs="Arial"/>
          <w:sz w:val="20"/>
          <w:szCs w:val="20"/>
        </w:rPr>
        <w:t xml:space="preserve">(redizajn, procesná optimalizácia) </w:t>
      </w:r>
      <w:r w:rsidR="00A21376" w:rsidRPr="00B458DE">
        <w:rPr>
          <w:rFonts w:asciiTheme="majorHAnsi" w:hAnsiTheme="majorHAnsi" w:cs="Arial"/>
          <w:sz w:val="20"/>
          <w:szCs w:val="20"/>
        </w:rPr>
        <w:t xml:space="preserve">v Národnej banke Slovenska </w:t>
      </w:r>
      <w:r w:rsidR="00A21376" w:rsidRPr="00B458DE">
        <w:rPr>
          <w:rFonts w:ascii="Cambria" w:hAnsi="Cambria"/>
          <w:sz w:val="20"/>
          <w:szCs w:val="20"/>
        </w:rPr>
        <w:t xml:space="preserve">(ďalej </w:t>
      </w:r>
      <w:r w:rsidR="00E64221" w:rsidRPr="00B458DE">
        <w:rPr>
          <w:rFonts w:ascii="Cambria" w:hAnsi="Cambria"/>
          <w:sz w:val="20"/>
          <w:szCs w:val="20"/>
        </w:rPr>
        <w:t>aj ako</w:t>
      </w:r>
      <w:r w:rsidR="00A21376" w:rsidRPr="00B458DE">
        <w:rPr>
          <w:rFonts w:ascii="Cambria" w:hAnsi="Cambria"/>
          <w:sz w:val="20"/>
          <w:szCs w:val="20"/>
        </w:rPr>
        <w:t xml:space="preserve"> „projekt“) </w:t>
      </w:r>
      <w:r w:rsidR="00A21376" w:rsidRPr="00B458DE">
        <w:rPr>
          <w:rFonts w:asciiTheme="majorHAnsi" w:hAnsiTheme="majorHAnsi" w:cs="Arial"/>
          <w:sz w:val="20"/>
          <w:szCs w:val="20"/>
        </w:rPr>
        <w:t>a </w:t>
      </w:r>
    </w:p>
    <w:p w14:paraId="69447628" w14:textId="77A9E8CE" w:rsidR="007D6716" w:rsidRPr="00D548DA" w:rsidRDefault="00FD4149" w:rsidP="00A21376">
      <w:pPr>
        <w:autoSpaceDE w:val="0"/>
        <w:autoSpaceDN w:val="0"/>
        <w:adjustRightInd w:val="0"/>
        <w:ind w:left="567"/>
        <w:jc w:val="both"/>
        <w:rPr>
          <w:rFonts w:asciiTheme="majorHAnsi" w:hAnsiTheme="majorHAnsi" w:cs="Arial"/>
          <w:sz w:val="20"/>
          <w:szCs w:val="20"/>
        </w:rPr>
      </w:pPr>
      <w:r w:rsidRPr="00B458DE">
        <w:rPr>
          <w:rFonts w:asciiTheme="majorHAnsi" w:hAnsiTheme="majorHAnsi" w:cs="Arial"/>
          <w:sz w:val="20"/>
          <w:szCs w:val="20"/>
        </w:rPr>
        <w:t xml:space="preserve">- </w:t>
      </w:r>
      <w:r w:rsidR="00A21376" w:rsidRPr="00B458DE">
        <w:rPr>
          <w:rFonts w:asciiTheme="majorHAnsi" w:hAnsiTheme="majorHAnsi" w:cs="Arial"/>
          <w:sz w:val="20"/>
          <w:szCs w:val="20"/>
        </w:rPr>
        <w:t xml:space="preserve">poskytovanie služieb </w:t>
      </w:r>
      <w:r w:rsidR="00A21376" w:rsidRPr="00B458DE">
        <w:rPr>
          <w:rFonts w:ascii="Cambria" w:hAnsi="Cambria" w:cs="Calibri"/>
          <w:sz w:val="20"/>
          <w:szCs w:val="20"/>
        </w:rPr>
        <w:t>podpory implementácie výsledkov</w:t>
      </w:r>
      <w:r w:rsidR="00A21376" w:rsidRPr="00B458DE">
        <w:rPr>
          <w:rFonts w:ascii="Cambria" w:hAnsi="Cambria" w:cs="Calibri"/>
          <w:b/>
          <w:sz w:val="20"/>
          <w:szCs w:val="20"/>
        </w:rPr>
        <w:t xml:space="preserve"> </w:t>
      </w:r>
      <w:r w:rsidR="00A21376" w:rsidRPr="00B458DE">
        <w:rPr>
          <w:rFonts w:asciiTheme="majorHAnsi" w:hAnsiTheme="majorHAnsi" w:cs="Arial"/>
          <w:sz w:val="20"/>
          <w:szCs w:val="20"/>
        </w:rPr>
        <w:t>procesného a organizačného auditu</w:t>
      </w:r>
      <w:r w:rsidRPr="00B458DE">
        <w:rPr>
          <w:rFonts w:asciiTheme="majorHAnsi" w:hAnsiTheme="majorHAnsi" w:cs="Arial"/>
          <w:sz w:val="20"/>
          <w:szCs w:val="20"/>
        </w:rPr>
        <w:t>.</w:t>
      </w:r>
    </w:p>
    <w:p w14:paraId="753943BA" w14:textId="3D249579" w:rsidR="000A65EE" w:rsidRPr="00076944" w:rsidRDefault="00667106" w:rsidP="00026CCE">
      <w:pPr>
        <w:autoSpaceDE w:val="0"/>
        <w:autoSpaceDN w:val="0"/>
        <w:adjustRightInd w:val="0"/>
        <w:ind w:left="567"/>
        <w:jc w:val="both"/>
        <w:rPr>
          <w:rFonts w:asciiTheme="majorHAnsi" w:hAnsiTheme="majorHAnsi" w:cs="Arial"/>
          <w:sz w:val="20"/>
          <w:szCs w:val="20"/>
        </w:rPr>
      </w:pPr>
      <w:r w:rsidRPr="00076944">
        <w:rPr>
          <w:rFonts w:asciiTheme="majorHAnsi" w:hAnsiTheme="majorHAnsi" w:cs="Arial"/>
          <w:sz w:val="20"/>
          <w:szCs w:val="20"/>
        </w:rPr>
        <w:t>P</w:t>
      </w:r>
      <w:r w:rsidR="006B06AC" w:rsidRPr="00076944">
        <w:rPr>
          <w:rFonts w:asciiTheme="majorHAnsi" w:hAnsiTheme="majorHAnsi" w:cs="Arial"/>
          <w:sz w:val="20"/>
          <w:szCs w:val="20"/>
        </w:rPr>
        <w:t xml:space="preserve">odrobné </w:t>
      </w:r>
      <w:r w:rsidR="009650C6" w:rsidRPr="00076944">
        <w:rPr>
          <w:rFonts w:asciiTheme="majorHAnsi" w:hAnsiTheme="majorHAnsi" w:cs="Arial"/>
          <w:sz w:val="20"/>
          <w:szCs w:val="20"/>
        </w:rPr>
        <w:t xml:space="preserve">vymedzenie predmetu zákazky </w:t>
      </w:r>
      <w:r w:rsidR="00B5035A" w:rsidRPr="00076944">
        <w:rPr>
          <w:rFonts w:asciiTheme="majorHAnsi" w:hAnsiTheme="majorHAnsi" w:cs="Arial"/>
          <w:sz w:val="20"/>
          <w:szCs w:val="20"/>
        </w:rPr>
        <w:t>vrá</w:t>
      </w:r>
      <w:r w:rsidR="00AA2EF8" w:rsidRPr="00076944">
        <w:rPr>
          <w:rFonts w:asciiTheme="majorHAnsi" w:hAnsiTheme="majorHAnsi" w:cs="Arial"/>
          <w:sz w:val="20"/>
          <w:szCs w:val="20"/>
        </w:rPr>
        <w:t>tane požiadaviek</w:t>
      </w:r>
      <w:r w:rsidR="003A4FBE" w:rsidRPr="00076944">
        <w:rPr>
          <w:rFonts w:asciiTheme="majorHAnsi" w:hAnsiTheme="majorHAnsi" w:cs="Arial"/>
          <w:sz w:val="20"/>
          <w:szCs w:val="20"/>
        </w:rPr>
        <w:t xml:space="preserve"> na predmet zákazky</w:t>
      </w:r>
      <w:r w:rsidR="00AA2EF8" w:rsidRPr="00076944">
        <w:rPr>
          <w:rFonts w:asciiTheme="majorHAnsi" w:hAnsiTheme="majorHAnsi" w:cs="Arial"/>
          <w:sz w:val="20"/>
          <w:szCs w:val="20"/>
        </w:rPr>
        <w:t>, množstva a</w:t>
      </w:r>
      <w:r w:rsidR="003A4FBE" w:rsidRPr="00076944">
        <w:rPr>
          <w:rFonts w:asciiTheme="majorHAnsi" w:hAnsiTheme="majorHAnsi" w:cs="Arial"/>
          <w:sz w:val="20"/>
          <w:szCs w:val="20"/>
        </w:rPr>
        <w:t> </w:t>
      </w:r>
      <w:r w:rsidR="009650C6" w:rsidRPr="00076944">
        <w:rPr>
          <w:rFonts w:asciiTheme="majorHAnsi" w:hAnsiTheme="majorHAnsi" w:cs="Arial"/>
          <w:sz w:val="20"/>
          <w:szCs w:val="20"/>
        </w:rPr>
        <w:t>špecifikácií</w:t>
      </w:r>
      <w:r w:rsidR="003A4FBE" w:rsidRPr="00076944">
        <w:rPr>
          <w:rFonts w:asciiTheme="majorHAnsi" w:hAnsiTheme="majorHAnsi" w:cs="Arial"/>
          <w:sz w:val="20"/>
          <w:szCs w:val="20"/>
        </w:rPr>
        <w:t>,</w:t>
      </w:r>
      <w:r w:rsidR="009650C6" w:rsidRPr="00076944">
        <w:rPr>
          <w:rFonts w:asciiTheme="majorHAnsi" w:hAnsiTheme="majorHAnsi" w:cs="Arial"/>
          <w:sz w:val="20"/>
          <w:szCs w:val="20"/>
        </w:rPr>
        <w:t xml:space="preserve"> je uvedené v časti</w:t>
      </w:r>
      <w:r w:rsidR="00AA2EF8" w:rsidRPr="00076944">
        <w:rPr>
          <w:rFonts w:asciiTheme="majorHAnsi" w:hAnsiTheme="majorHAnsi" w:cs="Arial"/>
          <w:sz w:val="20"/>
          <w:szCs w:val="20"/>
        </w:rPr>
        <w:t xml:space="preserve"> </w:t>
      </w:r>
      <w:r w:rsidR="00B5035A" w:rsidRPr="00076944">
        <w:rPr>
          <w:rFonts w:asciiTheme="majorHAnsi" w:hAnsiTheme="majorHAnsi" w:cs="Arial"/>
          <w:sz w:val="20"/>
          <w:szCs w:val="20"/>
        </w:rPr>
        <w:t>B</w:t>
      </w:r>
      <w:r w:rsidR="00FC3DD8" w:rsidRPr="00076944">
        <w:rPr>
          <w:rFonts w:asciiTheme="majorHAnsi" w:hAnsiTheme="majorHAnsi" w:cs="Arial"/>
          <w:sz w:val="20"/>
          <w:szCs w:val="20"/>
        </w:rPr>
        <w:t>.</w:t>
      </w:r>
      <w:r w:rsidR="00B5035A" w:rsidRPr="00076944">
        <w:rPr>
          <w:rFonts w:asciiTheme="majorHAnsi" w:hAnsiTheme="majorHAnsi" w:cs="Arial"/>
          <w:sz w:val="20"/>
          <w:szCs w:val="20"/>
        </w:rPr>
        <w:t xml:space="preserve"> </w:t>
      </w:r>
      <w:r w:rsidR="003A4FBE" w:rsidRPr="00076944">
        <w:rPr>
          <w:rFonts w:asciiTheme="majorHAnsi" w:hAnsiTheme="majorHAnsi" w:cs="Arial"/>
          <w:i/>
          <w:sz w:val="20"/>
          <w:szCs w:val="20"/>
        </w:rPr>
        <w:t xml:space="preserve">OPIS PREDMETU ZÁKAZKY </w:t>
      </w:r>
      <w:r w:rsidR="003A4FBE" w:rsidRPr="00B33A42">
        <w:rPr>
          <w:rFonts w:asciiTheme="majorHAnsi" w:hAnsiTheme="majorHAnsi" w:cs="Arial"/>
          <w:sz w:val="20"/>
          <w:szCs w:val="20"/>
        </w:rPr>
        <w:t>týchto súťažných podkladov</w:t>
      </w:r>
      <w:r w:rsidR="00B5035A" w:rsidRPr="00A362C3">
        <w:rPr>
          <w:rFonts w:asciiTheme="majorHAnsi" w:hAnsiTheme="majorHAnsi" w:cs="Arial"/>
          <w:sz w:val="20"/>
          <w:szCs w:val="20"/>
        </w:rPr>
        <w:t>.</w:t>
      </w:r>
    </w:p>
    <w:p w14:paraId="30E829A9" w14:textId="3CCD1553" w:rsidR="003156D1" w:rsidRPr="00FA3BE4" w:rsidRDefault="00A759DF" w:rsidP="007A79FE">
      <w:pPr>
        <w:pStyle w:val="BodyTextIndent2"/>
        <w:numPr>
          <w:ilvl w:val="1"/>
          <w:numId w:val="2"/>
        </w:numPr>
        <w:tabs>
          <w:tab w:val="right" w:leader="dot" w:pos="10080"/>
        </w:tabs>
        <w:rPr>
          <w:rFonts w:asciiTheme="majorHAnsi" w:hAnsiTheme="majorHAnsi" w:cs="Arial"/>
          <w:sz w:val="20"/>
          <w:szCs w:val="20"/>
        </w:rPr>
      </w:pPr>
      <w:r w:rsidRPr="00076944">
        <w:rPr>
          <w:rFonts w:asciiTheme="majorHAnsi" w:hAnsiTheme="majorHAnsi" w:cs="Arial"/>
          <w:sz w:val="20"/>
          <w:szCs w:val="20"/>
        </w:rPr>
        <w:t xml:space="preserve">Predpokladaná hodnota zákazky: </w:t>
      </w:r>
      <w:r w:rsidR="00FA3BE4">
        <w:rPr>
          <w:rFonts w:asciiTheme="majorHAnsi" w:hAnsiTheme="majorHAnsi" w:cs="Arial"/>
          <w:sz w:val="20"/>
          <w:szCs w:val="20"/>
        </w:rPr>
        <w:t>300</w:t>
      </w:r>
      <w:r w:rsidR="00136A22" w:rsidRPr="006D2FA4">
        <w:rPr>
          <w:rFonts w:asciiTheme="majorHAnsi" w:hAnsiTheme="majorHAnsi" w:cs="Arial"/>
          <w:color w:val="FF0000"/>
          <w:sz w:val="20"/>
          <w:szCs w:val="20"/>
        </w:rPr>
        <w:t xml:space="preserve"> </w:t>
      </w:r>
      <w:r w:rsidR="00136A22" w:rsidRPr="00FA3BE4">
        <w:rPr>
          <w:rFonts w:asciiTheme="majorHAnsi" w:hAnsiTheme="majorHAnsi" w:cs="Arial"/>
          <w:sz w:val="20"/>
          <w:szCs w:val="20"/>
        </w:rPr>
        <w:t>000</w:t>
      </w:r>
      <w:r w:rsidR="007F30ED" w:rsidRPr="00FA3BE4">
        <w:rPr>
          <w:rFonts w:asciiTheme="majorHAnsi" w:hAnsiTheme="majorHAnsi" w:cs="Arial"/>
          <w:sz w:val="20"/>
          <w:szCs w:val="20"/>
        </w:rPr>
        <w:t>,-</w:t>
      </w:r>
      <w:r w:rsidR="003A4FBE" w:rsidRPr="00FA3BE4">
        <w:rPr>
          <w:rFonts w:asciiTheme="majorHAnsi" w:hAnsiTheme="majorHAnsi" w:cs="Arial"/>
          <w:sz w:val="20"/>
          <w:szCs w:val="20"/>
        </w:rPr>
        <w:t xml:space="preserve"> </w:t>
      </w:r>
      <w:r w:rsidR="003938F6" w:rsidRPr="00FA3BE4">
        <w:rPr>
          <w:rFonts w:asciiTheme="majorHAnsi" w:hAnsiTheme="majorHAnsi" w:cs="Arial"/>
          <w:sz w:val="20"/>
          <w:szCs w:val="20"/>
        </w:rPr>
        <w:t>eur bez DPH</w:t>
      </w:r>
      <w:r w:rsidR="003166A3" w:rsidRPr="00FA3BE4">
        <w:rPr>
          <w:rFonts w:asciiTheme="majorHAnsi" w:hAnsiTheme="majorHAnsi" w:cs="Arial"/>
          <w:sz w:val="20"/>
          <w:szCs w:val="20"/>
        </w:rPr>
        <w:t>.</w:t>
      </w:r>
    </w:p>
    <w:p w14:paraId="3FBF76C6" w14:textId="77777777" w:rsidR="00DC1FB6" w:rsidRPr="00076944"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Spolo</w:t>
      </w:r>
      <w:r w:rsidR="00631250" w:rsidRPr="00076944">
        <w:rPr>
          <w:rFonts w:asciiTheme="majorHAnsi" w:hAnsiTheme="majorHAnsi" w:cs="Arial"/>
          <w:sz w:val="20"/>
          <w:szCs w:val="20"/>
        </w:rPr>
        <w:t>čný slovník obstarávania (CPV):</w:t>
      </w:r>
    </w:p>
    <w:p w14:paraId="6CA9C9B5" w14:textId="74F979E2" w:rsidR="003A4FBE" w:rsidRDefault="003A4FBE" w:rsidP="003A4FBE">
      <w:pPr>
        <w:pStyle w:val="BodyTextIndent2"/>
        <w:tabs>
          <w:tab w:val="left" w:pos="3261"/>
          <w:tab w:val="left" w:pos="4253"/>
        </w:tabs>
        <w:ind w:left="574"/>
        <w:rPr>
          <w:rFonts w:asciiTheme="majorHAnsi" w:hAnsiTheme="majorHAnsi" w:cs="Arial"/>
          <w:sz w:val="20"/>
          <w:szCs w:val="20"/>
        </w:rPr>
      </w:pPr>
      <w:r w:rsidRPr="00076944">
        <w:rPr>
          <w:rFonts w:asciiTheme="majorHAnsi" w:hAnsiTheme="majorHAnsi" w:cs="Arial"/>
          <w:sz w:val="20"/>
          <w:szCs w:val="20"/>
        </w:rPr>
        <w:t>Hlavný predmet:</w:t>
      </w:r>
    </w:p>
    <w:p w14:paraId="21C5D0D5" w14:textId="1983CAA7" w:rsidR="008D42DD" w:rsidRPr="008D42DD" w:rsidRDefault="008D42DD" w:rsidP="003A4FBE">
      <w:pPr>
        <w:pStyle w:val="BodyTextIndent2"/>
        <w:tabs>
          <w:tab w:val="left" w:pos="3261"/>
          <w:tab w:val="left" w:pos="4253"/>
        </w:tabs>
        <w:ind w:left="574"/>
        <w:rPr>
          <w:rFonts w:ascii="Cambria" w:hAnsi="Cambria" w:cs="Arial"/>
          <w:sz w:val="20"/>
          <w:szCs w:val="20"/>
        </w:rPr>
      </w:pPr>
      <w:r w:rsidRPr="008D42DD">
        <w:rPr>
          <w:rFonts w:ascii="Cambria" w:hAnsi="Cambria" w:cs="Calibri"/>
          <w:noProof w:val="0"/>
          <w:sz w:val="20"/>
          <w:szCs w:val="20"/>
        </w:rPr>
        <w:t>79420000-4 Služby súvisiace s riadením</w:t>
      </w:r>
    </w:p>
    <w:p w14:paraId="63136D03" w14:textId="76737568" w:rsidR="00075AB9" w:rsidRPr="00075AB9" w:rsidRDefault="00075AB9" w:rsidP="003A4FBE">
      <w:pPr>
        <w:pStyle w:val="BodyTextIndent2"/>
        <w:tabs>
          <w:tab w:val="left" w:pos="3261"/>
          <w:tab w:val="left" w:pos="4253"/>
        </w:tabs>
        <w:ind w:left="574"/>
        <w:rPr>
          <w:rFonts w:ascii="Cambria" w:hAnsi="Cambria" w:cs="Calibri"/>
          <w:noProof w:val="0"/>
          <w:sz w:val="20"/>
          <w:szCs w:val="20"/>
        </w:rPr>
      </w:pPr>
      <w:r w:rsidRPr="00075AB9">
        <w:rPr>
          <w:rFonts w:ascii="Cambria" w:hAnsi="Cambria" w:cs="Calibri"/>
          <w:noProof w:val="0"/>
          <w:sz w:val="20"/>
          <w:szCs w:val="20"/>
        </w:rPr>
        <w:t>79411000-8 Poradenské služby v oblasti všeobecného podnikania a riadenia</w:t>
      </w:r>
    </w:p>
    <w:p w14:paraId="1AB8C5EA" w14:textId="7C5DEB06" w:rsidR="00075AB9" w:rsidRPr="002377BD" w:rsidRDefault="00075AB9" w:rsidP="002377BD">
      <w:pPr>
        <w:pStyle w:val="BodyTextIndent2"/>
        <w:tabs>
          <w:tab w:val="left" w:pos="3261"/>
          <w:tab w:val="left" w:pos="4253"/>
        </w:tabs>
        <w:ind w:left="574"/>
        <w:rPr>
          <w:rFonts w:ascii="Cambria" w:hAnsi="Cambria" w:cs="Arial"/>
          <w:sz w:val="20"/>
          <w:szCs w:val="20"/>
        </w:rPr>
      </w:pPr>
      <w:r w:rsidRPr="002377BD">
        <w:rPr>
          <w:rFonts w:ascii="Cambria" w:hAnsi="Cambria" w:cs="Arial"/>
          <w:sz w:val="20"/>
          <w:szCs w:val="20"/>
        </w:rPr>
        <w:t>79414000-9 Poradenské služby pre riadenie ľudských zdrojov</w:t>
      </w:r>
    </w:p>
    <w:p w14:paraId="661C7C2E" w14:textId="79F02AEB" w:rsidR="00E5564F" w:rsidRPr="00076944"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76944">
        <w:rPr>
          <w:rFonts w:asciiTheme="majorHAnsi" w:hAnsiTheme="majorHAnsi"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76944"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Rozdelenie predmetu zákazky </w:t>
      </w:r>
    </w:p>
    <w:p w14:paraId="544D2371" w14:textId="5C526D50" w:rsidR="00C625EE" w:rsidRPr="00C625EE" w:rsidRDefault="00F35FAE" w:rsidP="00C625EE">
      <w:pPr>
        <w:autoSpaceDE w:val="0"/>
        <w:autoSpaceDN w:val="0"/>
        <w:adjustRightInd w:val="0"/>
        <w:jc w:val="both"/>
        <w:rPr>
          <w:rFonts w:ascii="Cambria" w:hAnsi="Cambria" w:cs="Calibri"/>
          <w:noProof w:val="0"/>
          <w:sz w:val="20"/>
          <w:szCs w:val="20"/>
        </w:rPr>
      </w:pPr>
      <w:r w:rsidRPr="00076944">
        <w:rPr>
          <w:rFonts w:asciiTheme="majorHAnsi" w:hAnsiTheme="majorHAnsi" w:cs="Arial"/>
          <w:sz w:val="20"/>
          <w:szCs w:val="20"/>
        </w:rPr>
        <w:t>Predmet zákazky nie je</w:t>
      </w:r>
      <w:r w:rsidR="00F311CD" w:rsidRPr="00076944">
        <w:rPr>
          <w:rFonts w:asciiTheme="majorHAnsi" w:hAnsiTheme="majorHAnsi" w:cs="Arial"/>
          <w:sz w:val="20"/>
          <w:szCs w:val="20"/>
        </w:rPr>
        <w:t xml:space="preserve"> </w:t>
      </w:r>
      <w:r w:rsidRPr="00076944">
        <w:rPr>
          <w:rFonts w:asciiTheme="majorHAnsi" w:hAnsiTheme="majorHAnsi" w:cs="Arial"/>
          <w:sz w:val="20"/>
          <w:szCs w:val="20"/>
        </w:rPr>
        <w:t>rozdelený na časti. Uchádzači sú povinní predložiť ponuku na celý predmet zákazky.</w:t>
      </w:r>
      <w:r w:rsidR="00C625EE">
        <w:rPr>
          <w:rFonts w:asciiTheme="majorHAnsi" w:hAnsiTheme="majorHAnsi" w:cs="Arial"/>
          <w:sz w:val="20"/>
          <w:szCs w:val="20"/>
        </w:rPr>
        <w:t xml:space="preserve"> </w:t>
      </w:r>
      <w:bookmarkStart w:id="10" w:name="_Hlk27558617"/>
      <w:r w:rsidR="00C625EE" w:rsidRPr="00C625EE">
        <w:rPr>
          <w:rFonts w:ascii="Cambria" w:hAnsi="Cambria" w:cs="Calibri"/>
          <w:noProof w:val="0"/>
          <w:sz w:val="20"/>
          <w:szCs w:val="20"/>
        </w:rPr>
        <w:t xml:space="preserve">Podľa § 28 ods. 2 </w:t>
      </w:r>
      <w:r w:rsidR="00070D83">
        <w:rPr>
          <w:rFonts w:ascii="Cambria" w:hAnsi="Cambria" w:cs="Calibri"/>
          <w:noProof w:val="0"/>
          <w:sz w:val="20"/>
          <w:szCs w:val="20"/>
        </w:rPr>
        <w:t>z</w:t>
      </w:r>
      <w:r w:rsidR="00991B97">
        <w:rPr>
          <w:rFonts w:ascii="Cambria" w:hAnsi="Cambria" w:cs="Calibri"/>
          <w:noProof w:val="0"/>
          <w:sz w:val="20"/>
          <w:szCs w:val="20"/>
        </w:rPr>
        <w:t>ákona o verejnom obstarávaní</w:t>
      </w:r>
      <w:r w:rsidR="00C625EE" w:rsidRPr="00C625EE">
        <w:rPr>
          <w:rFonts w:ascii="Cambria" w:hAnsi="Cambria" w:cs="Calibri"/>
          <w:noProof w:val="0"/>
          <w:sz w:val="20"/>
          <w:szCs w:val="20"/>
        </w:rPr>
        <w:t>: „Ak verejn</w:t>
      </w:r>
      <w:r w:rsidR="00C625EE">
        <w:rPr>
          <w:rFonts w:ascii="Cambria" w:hAnsi="Cambria" w:cs="Calibri"/>
          <w:noProof w:val="0"/>
          <w:sz w:val="20"/>
          <w:szCs w:val="20"/>
        </w:rPr>
        <w:t>ý</w:t>
      </w:r>
      <w:r w:rsidR="00C625EE" w:rsidRPr="00C625EE">
        <w:rPr>
          <w:rFonts w:ascii="Cambria" w:hAnsi="Cambria" w:cs="Calibri"/>
          <w:noProof w:val="0"/>
          <w:sz w:val="20"/>
          <w:szCs w:val="20"/>
        </w:rPr>
        <w:t xml:space="preserve"> obstar</w:t>
      </w:r>
      <w:r w:rsidR="00C625EE">
        <w:rPr>
          <w:rFonts w:ascii="Cambria" w:hAnsi="Cambria" w:cs="Calibri"/>
          <w:noProof w:val="0"/>
          <w:sz w:val="20"/>
          <w:szCs w:val="20"/>
        </w:rPr>
        <w:t>á</w:t>
      </w:r>
      <w:r w:rsidR="00C625EE" w:rsidRPr="00C625EE">
        <w:rPr>
          <w:rFonts w:ascii="Cambria" w:hAnsi="Cambria" w:cs="Calibri"/>
          <w:noProof w:val="0"/>
          <w:sz w:val="20"/>
          <w:szCs w:val="20"/>
        </w:rPr>
        <w:t>vateľ nerozdel</w:t>
      </w:r>
      <w:r w:rsidR="00C625EE">
        <w:rPr>
          <w:rFonts w:ascii="Cambria" w:hAnsi="Cambria" w:cs="Calibri"/>
          <w:noProof w:val="0"/>
          <w:sz w:val="20"/>
          <w:szCs w:val="20"/>
        </w:rPr>
        <w:t>í</w:t>
      </w:r>
      <w:r w:rsidR="00C625EE" w:rsidRPr="00C625EE">
        <w:rPr>
          <w:rFonts w:ascii="Cambria" w:hAnsi="Cambria" w:cs="Calibri"/>
          <w:noProof w:val="0"/>
          <w:sz w:val="20"/>
          <w:szCs w:val="20"/>
        </w:rPr>
        <w:t xml:space="preserve"> z</w:t>
      </w:r>
      <w:r w:rsidR="00C625EE">
        <w:rPr>
          <w:rFonts w:ascii="Cambria" w:hAnsi="Cambria" w:cs="Calibri"/>
          <w:noProof w:val="0"/>
          <w:sz w:val="20"/>
          <w:szCs w:val="20"/>
        </w:rPr>
        <w:t>á</w:t>
      </w:r>
      <w:r w:rsidR="00C625EE" w:rsidRPr="00C625EE">
        <w:rPr>
          <w:rFonts w:ascii="Cambria" w:hAnsi="Cambria" w:cs="Calibri"/>
          <w:noProof w:val="0"/>
          <w:sz w:val="20"/>
          <w:szCs w:val="20"/>
        </w:rPr>
        <w:t>kazku na časti, od</w:t>
      </w:r>
      <w:r w:rsidR="00C625EE">
        <w:rPr>
          <w:rFonts w:ascii="Cambria" w:hAnsi="Cambria" w:cs="Calibri"/>
          <w:noProof w:val="0"/>
          <w:sz w:val="20"/>
          <w:szCs w:val="20"/>
        </w:rPr>
        <w:t>ô</w:t>
      </w:r>
      <w:r w:rsidR="00C625EE" w:rsidRPr="00C625EE">
        <w:rPr>
          <w:rFonts w:ascii="Cambria" w:hAnsi="Cambria" w:cs="Calibri"/>
          <w:noProof w:val="0"/>
          <w:sz w:val="20"/>
          <w:szCs w:val="20"/>
        </w:rPr>
        <w:t>vodnenie uvedie v</w:t>
      </w:r>
      <w:r w:rsidR="00C625EE">
        <w:rPr>
          <w:rFonts w:ascii="Cambria" w:hAnsi="Cambria" w:cs="Calibri"/>
          <w:noProof w:val="0"/>
          <w:sz w:val="20"/>
          <w:szCs w:val="20"/>
        </w:rPr>
        <w:t xml:space="preserve"> </w:t>
      </w:r>
      <w:r w:rsidR="00C625EE" w:rsidRPr="00C625EE">
        <w:rPr>
          <w:rFonts w:ascii="Cambria" w:hAnsi="Cambria" w:cs="Calibri"/>
          <w:noProof w:val="0"/>
          <w:sz w:val="20"/>
          <w:szCs w:val="20"/>
        </w:rPr>
        <w:t>ozn</w:t>
      </w:r>
      <w:r w:rsidR="00C625EE">
        <w:rPr>
          <w:rFonts w:ascii="Cambria" w:hAnsi="Cambria" w:cs="Calibri"/>
          <w:noProof w:val="0"/>
          <w:sz w:val="20"/>
          <w:szCs w:val="20"/>
        </w:rPr>
        <w:t>á</w:t>
      </w:r>
      <w:r w:rsidR="00C625EE" w:rsidRPr="00C625EE">
        <w:rPr>
          <w:rFonts w:ascii="Cambria" w:hAnsi="Cambria" w:cs="Calibri"/>
          <w:noProof w:val="0"/>
          <w:sz w:val="20"/>
          <w:szCs w:val="20"/>
        </w:rPr>
        <w:t>men</w:t>
      </w:r>
      <w:r w:rsidR="00C625EE">
        <w:rPr>
          <w:rFonts w:ascii="Cambria" w:hAnsi="Cambria" w:cs="Calibri"/>
          <w:noProof w:val="0"/>
          <w:sz w:val="20"/>
          <w:szCs w:val="20"/>
        </w:rPr>
        <w:t>í</w:t>
      </w:r>
      <w:r w:rsidR="00C625EE" w:rsidRPr="00C625EE">
        <w:rPr>
          <w:rFonts w:ascii="Cambria" w:hAnsi="Cambria" w:cs="Calibri"/>
          <w:noProof w:val="0"/>
          <w:sz w:val="20"/>
          <w:szCs w:val="20"/>
        </w:rPr>
        <w:t xml:space="preserve"> o vyhl</w:t>
      </w:r>
      <w:r w:rsidR="00C625EE">
        <w:rPr>
          <w:rFonts w:ascii="Cambria" w:hAnsi="Cambria" w:cs="Calibri"/>
          <w:noProof w:val="0"/>
          <w:sz w:val="20"/>
          <w:szCs w:val="20"/>
        </w:rPr>
        <w:t>á</w:t>
      </w:r>
      <w:r w:rsidR="00C625EE" w:rsidRPr="00C625EE">
        <w:rPr>
          <w:rFonts w:ascii="Cambria" w:hAnsi="Cambria" w:cs="Calibri"/>
          <w:noProof w:val="0"/>
          <w:sz w:val="20"/>
          <w:szCs w:val="20"/>
        </w:rPr>
        <w:t>sen</w:t>
      </w:r>
      <w:r w:rsidR="00C625EE">
        <w:rPr>
          <w:rFonts w:ascii="Cambria" w:hAnsi="Cambria" w:cs="Calibri"/>
          <w:noProof w:val="0"/>
          <w:sz w:val="20"/>
          <w:szCs w:val="20"/>
        </w:rPr>
        <w:t>í</w:t>
      </w:r>
      <w:r w:rsidR="00C625EE" w:rsidRPr="00C625EE">
        <w:rPr>
          <w:rFonts w:ascii="Cambria" w:hAnsi="Cambria" w:cs="Calibri"/>
          <w:noProof w:val="0"/>
          <w:sz w:val="20"/>
          <w:szCs w:val="20"/>
        </w:rPr>
        <w:t xml:space="preserve"> verejn</w:t>
      </w:r>
      <w:r w:rsidR="00C625EE">
        <w:rPr>
          <w:rFonts w:ascii="Cambria" w:hAnsi="Cambria" w:cs="Calibri"/>
          <w:noProof w:val="0"/>
          <w:sz w:val="20"/>
          <w:szCs w:val="20"/>
        </w:rPr>
        <w:t>é</w:t>
      </w:r>
      <w:r w:rsidR="00C625EE" w:rsidRPr="00C625EE">
        <w:rPr>
          <w:rFonts w:ascii="Cambria" w:hAnsi="Cambria" w:cs="Calibri"/>
          <w:noProof w:val="0"/>
          <w:sz w:val="20"/>
          <w:szCs w:val="20"/>
        </w:rPr>
        <w:t>ho obstar</w:t>
      </w:r>
      <w:r w:rsidR="00C625EE">
        <w:rPr>
          <w:rFonts w:ascii="Cambria" w:hAnsi="Cambria" w:cs="Calibri"/>
          <w:noProof w:val="0"/>
          <w:sz w:val="20"/>
          <w:szCs w:val="20"/>
        </w:rPr>
        <w:t>á</w:t>
      </w:r>
      <w:r w:rsidR="00C625EE" w:rsidRPr="00C625EE">
        <w:rPr>
          <w:rFonts w:ascii="Cambria" w:hAnsi="Cambria" w:cs="Calibri"/>
          <w:noProof w:val="0"/>
          <w:sz w:val="20"/>
          <w:szCs w:val="20"/>
        </w:rPr>
        <w:t>vania alebo v s</w:t>
      </w:r>
      <w:r w:rsidR="00C625EE">
        <w:rPr>
          <w:rFonts w:ascii="Cambria" w:hAnsi="Cambria" w:cs="Calibri"/>
          <w:noProof w:val="0"/>
          <w:sz w:val="20"/>
          <w:szCs w:val="20"/>
        </w:rPr>
        <w:t>ú</w:t>
      </w:r>
      <w:r w:rsidR="00C625EE" w:rsidRPr="00C625EE">
        <w:rPr>
          <w:rFonts w:ascii="Cambria" w:hAnsi="Cambria" w:cs="Calibri"/>
          <w:noProof w:val="0"/>
          <w:sz w:val="20"/>
          <w:szCs w:val="20"/>
        </w:rPr>
        <w:t>ťažn</w:t>
      </w:r>
      <w:r w:rsidR="00C625EE">
        <w:rPr>
          <w:rFonts w:ascii="Cambria" w:hAnsi="Cambria" w:cs="Calibri"/>
          <w:noProof w:val="0"/>
          <w:sz w:val="20"/>
          <w:szCs w:val="20"/>
        </w:rPr>
        <w:t>ý</w:t>
      </w:r>
      <w:r w:rsidR="00C625EE" w:rsidRPr="00C625EE">
        <w:rPr>
          <w:rFonts w:ascii="Cambria" w:hAnsi="Cambria" w:cs="Calibri"/>
          <w:noProof w:val="0"/>
          <w:sz w:val="20"/>
          <w:szCs w:val="20"/>
        </w:rPr>
        <w:t>ch podkladoch; t</w:t>
      </w:r>
      <w:r w:rsidR="003739E5">
        <w:rPr>
          <w:rFonts w:ascii="Cambria" w:hAnsi="Cambria" w:cs="Calibri"/>
          <w:noProof w:val="0"/>
          <w:sz w:val="20"/>
          <w:szCs w:val="20"/>
        </w:rPr>
        <w:t>á</w:t>
      </w:r>
      <w:r w:rsidR="00C625EE" w:rsidRPr="00C625EE">
        <w:rPr>
          <w:rFonts w:ascii="Cambria" w:hAnsi="Cambria" w:cs="Calibri"/>
          <w:noProof w:val="0"/>
          <w:sz w:val="20"/>
          <w:szCs w:val="20"/>
        </w:rPr>
        <w:t>to povinnosť sa nevzťahuje na</w:t>
      </w:r>
      <w:r w:rsidR="00C625EE">
        <w:rPr>
          <w:rFonts w:ascii="Cambria" w:hAnsi="Cambria" w:cs="Calibri"/>
          <w:noProof w:val="0"/>
          <w:sz w:val="20"/>
          <w:szCs w:val="20"/>
        </w:rPr>
        <w:t xml:space="preserve"> </w:t>
      </w:r>
      <w:r w:rsidR="00C625EE" w:rsidRPr="00C625EE">
        <w:rPr>
          <w:rFonts w:ascii="Cambria" w:hAnsi="Cambria" w:cs="Calibri"/>
          <w:noProof w:val="0"/>
          <w:sz w:val="20"/>
          <w:szCs w:val="20"/>
        </w:rPr>
        <w:t>zad</w:t>
      </w:r>
      <w:r w:rsidR="00C625EE">
        <w:rPr>
          <w:rFonts w:ascii="Cambria" w:hAnsi="Cambria" w:cs="Calibri"/>
          <w:noProof w:val="0"/>
          <w:sz w:val="20"/>
          <w:szCs w:val="20"/>
        </w:rPr>
        <w:t>á</w:t>
      </w:r>
      <w:r w:rsidR="00C625EE" w:rsidRPr="00C625EE">
        <w:rPr>
          <w:rFonts w:ascii="Cambria" w:hAnsi="Cambria" w:cs="Calibri"/>
          <w:noProof w:val="0"/>
          <w:sz w:val="20"/>
          <w:szCs w:val="20"/>
        </w:rPr>
        <w:t>vanie koncesie.“</w:t>
      </w:r>
      <w:bookmarkEnd w:id="10"/>
    </w:p>
    <w:p w14:paraId="2FC9B1EF" w14:textId="7A291046" w:rsidR="00F35FAE" w:rsidRPr="00E852D0" w:rsidRDefault="00C625EE" w:rsidP="006863F8">
      <w:pPr>
        <w:autoSpaceDE w:val="0"/>
        <w:autoSpaceDN w:val="0"/>
        <w:adjustRightInd w:val="0"/>
        <w:jc w:val="both"/>
        <w:rPr>
          <w:rFonts w:ascii="Cambria" w:hAnsi="Cambria" w:cs="Calibri"/>
          <w:noProof w:val="0"/>
          <w:sz w:val="20"/>
          <w:szCs w:val="20"/>
        </w:rPr>
      </w:pPr>
      <w:r w:rsidRPr="00C625EE">
        <w:rPr>
          <w:rFonts w:ascii="Cambria" w:hAnsi="Cambria" w:cs="Calibri"/>
          <w:noProof w:val="0"/>
          <w:sz w:val="20"/>
          <w:szCs w:val="20"/>
        </w:rPr>
        <w:t>Rozdelenie predmetu z</w:t>
      </w:r>
      <w:r>
        <w:rPr>
          <w:rFonts w:ascii="Cambria" w:hAnsi="Cambria" w:cs="Calibri"/>
          <w:noProof w:val="0"/>
          <w:sz w:val="20"/>
          <w:szCs w:val="20"/>
        </w:rPr>
        <w:t>á</w:t>
      </w:r>
      <w:r w:rsidRPr="00C625EE">
        <w:rPr>
          <w:rFonts w:ascii="Cambria" w:hAnsi="Cambria" w:cs="Calibri"/>
          <w:noProof w:val="0"/>
          <w:sz w:val="20"/>
          <w:szCs w:val="20"/>
        </w:rPr>
        <w:t>kazky na časti je technicky a procesne nerealizovateľn</w:t>
      </w:r>
      <w:r>
        <w:rPr>
          <w:rFonts w:ascii="Cambria" w:hAnsi="Cambria" w:cs="Calibri"/>
          <w:noProof w:val="0"/>
          <w:sz w:val="20"/>
          <w:szCs w:val="20"/>
        </w:rPr>
        <w:t>é</w:t>
      </w:r>
      <w:r w:rsidRPr="00C625EE">
        <w:rPr>
          <w:rFonts w:ascii="Cambria" w:hAnsi="Cambria" w:cs="Calibri"/>
          <w:noProof w:val="0"/>
          <w:sz w:val="20"/>
          <w:szCs w:val="20"/>
        </w:rPr>
        <w:t>, a to z</w:t>
      </w:r>
      <w:r w:rsidR="00E852D0">
        <w:rPr>
          <w:rFonts w:ascii="Cambria" w:hAnsi="Cambria" w:cs="Calibri"/>
          <w:noProof w:val="0"/>
          <w:sz w:val="20"/>
          <w:szCs w:val="20"/>
        </w:rPr>
        <w:t> </w:t>
      </w:r>
      <w:r w:rsidRPr="00C625EE">
        <w:rPr>
          <w:rFonts w:ascii="Cambria" w:hAnsi="Cambria" w:cs="Calibri"/>
          <w:noProof w:val="0"/>
          <w:sz w:val="20"/>
          <w:szCs w:val="20"/>
        </w:rPr>
        <w:t>nasleduj</w:t>
      </w:r>
      <w:r>
        <w:rPr>
          <w:rFonts w:ascii="Cambria" w:hAnsi="Cambria" w:cs="Calibri"/>
          <w:noProof w:val="0"/>
          <w:sz w:val="20"/>
          <w:szCs w:val="20"/>
        </w:rPr>
        <w:t>ú</w:t>
      </w:r>
      <w:r w:rsidRPr="00C625EE">
        <w:rPr>
          <w:rFonts w:ascii="Cambria" w:hAnsi="Cambria" w:cs="Calibri"/>
          <w:noProof w:val="0"/>
          <w:sz w:val="20"/>
          <w:szCs w:val="20"/>
        </w:rPr>
        <w:t>cich</w:t>
      </w:r>
      <w:r w:rsidR="00E852D0">
        <w:rPr>
          <w:rFonts w:ascii="Cambria" w:hAnsi="Cambria" w:cs="Calibri"/>
          <w:noProof w:val="0"/>
          <w:sz w:val="20"/>
          <w:szCs w:val="20"/>
        </w:rPr>
        <w:t xml:space="preserve"> </w:t>
      </w:r>
      <w:r w:rsidRPr="00C625EE">
        <w:rPr>
          <w:rFonts w:ascii="Cambria" w:hAnsi="Cambria" w:cs="Calibri"/>
          <w:noProof w:val="0"/>
          <w:sz w:val="20"/>
          <w:szCs w:val="20"/>
        </w:rPr>
        <w:t>d</w:t>
      </w:r>
      <w:r>
        <w:rPr>
          <w:rFonts w:ascii="Cambria" w:hAnsi="Cambria" w:cs="Calibri"/>
          <w:noProof w:val="0"/>
          <w:sz w:val="20"/>
          <w:szCs w:val="20"/>
        </w:rPr>
        <w:t>ô</w:t>
      </w:r>
      <w:r w:rsidRPr="00C625EE">
        <w:rPr>
          <w:rFonts w:ascii="Cambria" w:hAnsi="Cambria" w:cs="Calibri"/>
          <w:noProof w:val="0"/>
          <w:sz w:val="20"/>
          <w:szCs w:val="20"/>
        </w:rPr>
        <w:t>vodov:</w:t>
      </w:r>
    </w:p>
    <w:p w14:paraId="3F2AA799" w14:textId="0185F151" w:rsidR="00C625EE" w:rsidRPr="006863F8" w:rsidRDefault="00C625EE" w:rsidP="006863F8">
      <w:pPr>
        <w:autoSpaceDE w:val="0"/>
        <w:autoSpaceDN w:val="0"/>
        <w:adjustRightInd w:val="0"/>
        <w:jc w:val="both"/>
        <w:rPr>
          <w:rFonts w:asciiTheme="majorHAnsi" w:hAnsiTheme="majorHAnsi" w:cs="Calibri"/>
          <w:noProof w:val="0"/>
          <w:sz w:val="20"/>
          <w:szCs w:val="20"/>
        </w:rPr>
      </w:pPr>
      <w:r w:rsidRPr="006863F8">
        <w:rPr>
          <w:rFonts w:asciiTheme="majorHAnsi" w:hAnsiTheme="majorHAnsi" w:cs="Calibri"/>
          <w:noProof w:val="0"/>
          <w:sz w:val="20"/>
          <w:szCs w:val="20"/>
        </w:rPr>
        <w:t>Za účelom dosiahnutia stanovených cieľov predmetu zákazky musí dané služby poskytovať úspešný uchádzač,</w:t>
      </w:r>
      <w:r w:rsidR="00A362C3">
        <w:rPr>
          <w:rFonts w:asciiTheme="majorHAnsi" w:hAnsiTheme="majorHAnsi" w:cs="Calibri"/>
          <w:noProof w:val="0"/>
          <w:sz w:val="20"/>
          <w:szCs w:val="20"/>
        </w:rPr>
        <w:t xml:space="preserve"> </w:t>
      </w:r>
      <w:r w:rsidRPr="006863F8">
        <w:rPr>
          <w:rFonts w:asciiTheme="majorHAnsi" w:hAnsiTheme="majorHAnsi" w:cs="Calibri"/>
          <w:noProof w:val="0"/>
          <w:sz w:val="20"/>
          <w:szCs w:val="20"/>
        </w:rPr>
        <w:t>ktorý bude poskytovať odborné služby pre identifikáciu existujúcich procesov, analyzovanie ich z</w:t>
      </w:r>
      <w:r w:rsidR="00EC12F8" w:rsidRPr="006863F8">
        <w:rPr>
          <w:rFonts w:asciiTheme="majorHAnsi" w:hAnsiTheme="majorHAnsi" w:cs="Calibri"/>
          <w:noProof w:val="0"/>
          <w:sz w:val="20"/>
          <w:szCs w:val="20"/>
        </w:rPr>
        <w:t> </w:t>
      </w:r>
      <w:r w:rsidRPr="006863F8">
        <w:rPr>
          <w:rFonts w:asciiTheme="majorHAnsi" w:hAnsiTheme="majorHAnsi" w:cs="Calibri"/>
          <w:noProof w:val="0"/>
          <w:sz w:val="20"/>
          <w:szCs w:val="20"/>
        </w:rPr>
        <w:t>pohľadu</w:t>
      </w:r>
      <w:r w:rsidR="00EC12F8" w:rsidRPr="006863F8">
        <w:rPr>
          <w:rFonts w:asciiTheme="majorHAnsi" w:hAnsiTheme="majorHAnsi" w:cs="Calibri"/>
          <w:noProof w:val="0"/>
          <w:sz w:val="20"/>
          <w:szCs w:val="20"/>
        </w:rPr>
        <w:t xml:space="preserve"> </w:t>
      </w:r>
      <w:r w:rsidRPr="006863F8">
        <w:rPr>
          <w:rFonts w:asciiTheme="majorHAnsi" w:hAnsiTheme="majorHAnsi" w:cs="Calibri"/>
          <w:noProof w:val="0"/>
          <w:sz w:val="20"/>
          <w:szCs w:val="20"/>
        </w:rPr>
        <w:t>nedostatkov a navrhnutia odporúčania pre optimalizáciu procesov a vytvoriť detailné procesné mapy činnosti v</w:t>
      </w:r>
      <w:r w:rsidR="00A362C3">
        <w:rPr>
          <w:rFonts w:asciiTheme="majorHAnsi" w:hAnsiTheme="majorHAnsi" w:cs="Calibri"/>
          <w:noProof w:val="0"/>
          <w:sz w:val="20"/>
          <w:szCs w:val="20"/>
        </w:rPr>
        <w:t xml:space="preserve"> </w:t>
      </w:r>
      <w:r w:rsidRPr="006863F8">
        <w:rPr>
          <w:rFonts w:asciiTheme="majorHAnsi" w:hAnsiTheme="majorHAnsi" w:cs="Calibri"/>
          <w:noProof w:val="0"/>
          <w:sz w:val="20"/>
          <w:szCs w:val="20"/>
        </w:rPr>
        <w:t>rámci  Národnej banky Slovenska  ako podklad k realizácii zefektívnenia procesov a</w:t>
      </w:r>
      <w:r w:rsidR="0075330D" w:rsidRPr="006863F8">
        <w:rPr>
          <w:rFonts w:asciiTheme="majorHAnsi" w:hAnsiTheme="majorHAnsi" w:cs="Calibri"/>
          <w:noProof w:val="0"/>
          <w:sz w:val="20"/>
          <w:szCs w:val="20"/>
        </w:rPr>
        <w:t> ich porovnanie s organizačnou štruktúrou</w:t>
      </w:r>
      <w:r w:rsidR="0049163B" w:rsidRPr="006863F8">
        <w:rPr>
          <w:rFonts w:asciiTheme="majorHAnsi" w:hAnsiTheme="majorHAnsi" w:cs="Calibri"/>
          <w:noProof w:val="0"/>
          <w:sz w:val="20"/>
          <w:szCs w:val="20"/>
        </w:rPr>
        <w:t xml:space="preserve"> a optimalizovanie organizačnej štruktúry jednotlivých úsekov. </w:t>
      </w:r>
    </w:p>
    <w:p w14:paraId="023C5183" w14:textId="77777777" w:rsidR="00BD466E" w:rsidRPr="002377BD" w:rsidRDefault="00C625EE" w:rsidP="00EC12F8">
      <w:pPr>
        <w:autoSpaceDE w:val="0"/>
        <w:autoSpaceDN w:val="0"/>
        <w:adjustRightInd w:val="0"/>
        <w:jc w:val="both"/>
        <w:rPr>
          <w:rFonts w:ascii="Cambria" w:hAnsi="Cambria" w:cs="Calibri"/>
          <w:noProof w:val="0"/>
          <w:sz w:val="20"/>
          <w:szCs w:val="20"/>
        </w:rPr>
      </w:pPr>
      <w:r w:rsidRPr="00EC12F8">
        <w:rPr>
          <w:rFonts w:ascii="Cambria" w:hAnsi="Cambria" w:cs="Calibri"/>
          <w:noProof w:val="0"/>
          <w:sz w:val="20"/>
          <w:szCs w:val="20"/>
        </w:rPr>
        <w:t>Pri identifik</w:t>
      </w:r>
      <w:r w:rsidR="0049163B" w:rsidRPr="00EC12F8">
        <w:rPr>
          <w:rFonts w:ascii="Cambria" w:hAnsi="Cambria" w:cs="Calibri"/>
          <w:noProof w:val="0"/>
          <w:sz w:val="20"/>
          <w:szCs w:val="20"/>
        </w:rPr>
        <w:t>á</w:t>
      </w:r>
      <w:r w:rsidRPr="00EC12F8">
        <w:rPr>
          <w:rFonts w:ascii="Cambria" w:hAnsi="Cambria" w:cs="Calibri"/>
          <w:noProof w:val="0"/>
          <w:sz w:val="20"/>
          <w:szCs w:val="20"/>
        </w:rPr>
        <w:t>cii existuj</w:t>
      </w:r>
      <w:r w:rsidR="0049163B" w:rsidRPr="00EC12F8">
        <w:rPr>
          <w:rFonts w:ascii="Cambria" w:hAnsi="Cambria" w:cs="Calibri"/>
          <w:noProof w:val="0"/>
          <w:sz w:val="20"/>
          <w:szCs w:val="20"/>
        </w:rPr>
        <w:t>ú</w:t>
      </w:r>
      <w:r w:rsidRPr="00EC12F8">
        <w:rPr>
          <w:rFonts w:ascii="Cambria" w:hAnsi="Cambria" w:cs="Calibri"/>
          <w:noProof w:val="0"/>
          <w:sz w:val="20"/>
          <w:szCs w:val="20"/>
        </w:rPr>
        <w:t>cich procesov, ich analyzovan</w:t>
      </w:r>
      <w:r w:rsidR="0049163B" w:rsidRPr="00EC12F8">
        <w:rPr>
          <w:rFonts w:ascii="Cambria" w:hAnsi="Cambria" w:cs="Calibri"/>
          <w:noProof w:val="0"/>
          <w:sz w:val="20"/>
          <w:szCs w:val="20"/>
        </w:rPr>
        <w:t>í</w:t>
      </w:r>
      <w:r w:rsidRPr="00EC12F8">
        <w:rPr>
          <w:rFonts w:ascii="Cambria" w:hAnsi="Cambria" w:cs="Calibri"/>
          <w:noProof w:val="0"/>
          <w:sz w:val="20"/>
          <w:szCs w:val="20"/>
        </w:rPr>
        <w:t xml:space="preserve"> z pohľadu nedostatkov a navrhnut</w:t>
      </w:r>
      <w:r w:rsidR="0049163B" w:rsidRPr="00EC12F8">
        <w:rPr>
          <w:rFonts w:ascii="Cambria" w:hAnsi="Cambria" w:cs="Calibri"/>
          <w:noProof w:val="0"/>
          <w:sz w:val="20"/>
          <w:szCs w:val="20"/>
        </w:rPr>
        <w:t>í</w:t>
      </w:r>
      <w:r w:rsidRPr="00EC12F8">
        <w:rPr>
          <w:rFonts w:ascii="Cambria" w:hAnsi="Cambria" w:cs="Calibri"/>
          <w:noProof w:val="0"/>
          <w:sz w:val="20"/>
          <w:szCs w:val="20"/>
        </w:rPr>
        <w:t xml:space="preserve"> odpor</w:t>
      </w:r>
      <w:r w:rsidR="0049163B" w:rsidRPr="00EC12F8">
        <w:rPr>
          <w:rFonts w:ascii="Cambria" w:hAnsi="Cambria" w:cs="Calibri"/>
          <w:noProof w:val="0"/>
          <w:sz w:val="20"/>
          <w:szCs w:val="20"/>
        </w:rPr>
        <w:t>ú</w:t>
      </w:r>
      <w:r w:rsidRPr="00EC12F8">
        <w:rPr>
          <w:rFonts w:ascii="Cambria" w:hAnsi="Cambria" w:cs="Calibri"/>
          <w:noProof w:val="0"/>
          <w:sz w:val="20"/>
          <w:szCs w:val="20"/>
        </w:rPr>
        <w:t>čania pre</w:t>
      </w:r>
      <w:r w:rsidR="00EC12F8">
        <w:rPr>
          <w:rFonts w:ascii="Cambria" w:hAnsi="Cambria" w:cs="Calibri"/>
          <w:noProof w:val="0"/>
          <w:sz w:val="20"/>
          <w:szCs w:val="20"/>
        </w:rPr>
        <w:t xml:space="preserve"> </w:t>
      </w:r>
      <w:r w:rsidRPr="00EC12F8">
        <w:rPr>
          <w:rFonts w:ascii="Cambria" w:hAnsi="Cambria" w:cs="Calibri"/>
          <w:noProof w:val="0"/>
          <w:sz w:val="20"/>
          <w:szCs w:val="20"/>
        </w:rPr>
        <w:t>optimaliz</w:t>
      </w:r>
      <w:r w:rsidR="0049163B" w:rsidRPr="00EC12F8">
        <w:rPr>
          <w:rFonts w:ascii="Cambria" w:hAnsi="Cambria" w:cs="Calibri"/>
          <w:noProof w:val="0"/>
          <w:sz w:val="20"/>
          <w:szCs w:val="20"/>
        </w:rPr>
        <w:t>á</w:t>
      </w:r>
      <w:r w:rsidRPr="00EC12F8">
        <w:rPr>
          <w:rFonts w:ascii="Cambria" w:hAnsi="Cambria" w:cs="Calibri"/>
          <w:noProof w:val="0"/>
          <w:sz w:val="20"/>
          <w:szCs w:val="20"/>
        </w:rPr>
        <w:t>ciu procesov  pri vytvoren</w:t>
      </w:r>
      <w:r w:rsidR="0049163B" w:rsidRPr="00EC12F8">
        <w:rPr>
          <w:rFonts w:ascii="Cambria" w:hAnsi="Cambria" w:cs="Calibri"/>
          <w:noProof w:val="0"/>
          <w:sz w:val="20"/>
          <w:szCs w:val="20"/>
        </w:rPr>
        <w:t>í</w:t>
      </w:r>
      <w:r w:rsidRPr="00EC12F8">
        <w:rPr>
          <w:rFonts w:ascii="Cambria" w:hAnsi="Cambria" w:cs="Calibri"/>
          <w:noProof w:val="0"/>
          <w:sz w:val="20"/>
          <w:szCs w:val="20"/>
        </w:rPr>
        <w:t xml:space="preserve"> detailn</w:t>
      </w:r>
      <w:r w:rsidR="0049163B" w:rsidRPr="00EC12F8">
        <w:rPr>
          <w:rFonts w:ascii="Cambria" w:hAnsi="Cambria" w:cs="Calibri"/>
          <w:noProof w:val="0"/>
          <w:sz w:val="20"/>
          <w:szCs w:val="20"/>
        </w:rPr>
        <w:t>ý</w:t>
      </w:r>
      <w:r w:rsidRPr="00EC12F8">
        <w:rPr>
          <w:rFonts w:ascii="Cambria" w:hAnsi="Cambria" w:cs="Calibri"/>
          <w:noProof w:val="0"/>
          <w:sz w:val="20"/>
          <w:szCs w:val="20"/>
        </w:rPr>
        <w:t>ch procesn</w:t>
      </w:r>
      <w:r w:rsidR="0049163B" w:rsidRPr="00EC12F8">
        <w:rPr>
          <w:rFonts w:ascii="Cambria" w:hAnsi="Cambria" w:cs="Calibri"/>
          <w:noProof w:val="0"/>
          <w:sz w:val="20"/>
          <w:szCs w:val="20"/>
        </w:rPr>
        <w:t>ý</w:t>
      </w:r>
      <w:r w:rsidRPr="00EC12F8">
        <w:rPr>
          <w:rFonts w:ascii="Cambria" w:hAnsi="Cambria" w:cs="Calibri"/>
          <w:noProof w:val="0"/>
          <w:sz w:val="20"/>
          <w:szCs w:val="20"/>
        </w:rPr>
        <w:t>ch m</w:t>
      </w:r>
      <w:r w:rsidR="0049163B" w:rsidRPr="00EC12F8">
        <w:rPr>
          <w:rFonts w:ascii="Cambria" w:hAnsi="Cambria" w:cs="Calibri"/>
          <w:noProof w:val="0"/>
          <w:sz w:val="20"/>
          <w:szCs w:val="20"/>
        </w:rPr>
        <w:t>áp</w:t>
      </w:r>
      <w:r w:rsidRPr="00EC12F8">
        <w:rPr>
          <w:rFonts w:ascii="Cambria" w:hAnsi="Cambria" w:cs="Calibri"/>
          <w:noProof w:val="0"/>
          <w:sz w:val="20"/>
          <w:szCs w:val="20"/>
        </w:rPr>
        <w:t xml:space="preserve"> činnosti v r</w:t>
      </w:r>
      <w:r w:rsidR="0049163B" w:rsidRPr="00EC12F8">
        <w:rPr>
          <w:rFonts w:ascii="Cambria" w:hAnsi="Cambria" w:cs="Calibri"/>
          <w:noProof w:val="0"/>
          <w:sz w:val="20"/>
          <w:szCs w:val="20"/>
        </w:rPr>
        <w:t>á</w:t>
      </w:r>
      <w:r w:rsidRPr="00EC12F8">
        <w:rPr>
          <w:rFonts w:ascii="Cambria" w:hAnsi="Cambria" w:cs="Calibri"/>
          <w:noProof w:val="0"/>
          <w:sz w:val="20"/>
          <w:szCs w:val="20"/>
        </w:rPr>
        <w:t xml:space="preserve">mci </w:t>
      </w:r>
      <w:r w:rsidR="0049163B" w:rsidRPr="00EC12F8">
        <w:rPr>
          <w:rFonts w:ascii="Cambria" w:hAnsi="Cambria" w:cs="Calibri"/>
          <w:noProof w:val="0"/>
          <w:sz w:val="20"/>
          <w:szCs w:val="20"/>
        </w:rPr>
        <w:t>Národnej banky Slovenska ako podklad k realizácii zefektívnenia procesov a ich porovnanie s organizačnou štruktúrou a optimalizovanie organizačnej štruktúry jednotlivých úsekov</w:t>
      </w:r>
      <w:r w:rsidRPr="00EC12F8">
        <w:rPr>
          <w:rFonts w:ascii="Cambria" w:hAnsi="Cambria" w:cs="Calibri"/>
          <w:noProof w:val="0"/>
          <w:sz w:val="20"/>
          <w:szCs w:val="20"/>
        </w:rPr>
        <w:t xml:space="preserve"> bude</w:t>
      </w:r>
      <w:r w:rsidR="0049163B" w:rsidRPr="00EC12F8">
        <w:rPr>
          <w:rFonts w:ascii="Cambria" w:hAnsi="Cambria" w:cs="Calibri"/>
          <w:noProof w:val="0"/>
          <w:sz w:val="20"/>
          <w:szCs w:val="20"/>
        </w:rPr>
        <w:t xml:space="preserve"> </w:t>
      </w:r>
      <w:r w:rsidRPr="00EC12F8">
        <w:rPr>
          <w:rFonts w:ascii="Cambria" w:hAnsi="Cambria" w:cs="Calibri"/>
          <w:noProof w:val="0"/>
          <w:sz w:val="20"/>
          <w:szCs w:val="20"/>
        </w:rPr>
        <w:t>nevyhnutn</w:t>
      </w:r>
      <w:r w:rsidR="0049163B" w:rsidRPr="00EC12F8">
        <w:rPr>
          <w:rFonts w:ascii="Cambria" w:hAnsi="Cambria" w:cs="Calibri"/>
          <w:noProof w:val="0"/>
          <w:sz w:val="20"/>
          <w:szCs w:val="20"/>
        </w:rPr>
        <w:t>á</w:t>
      </w:r>
      <w:r w:rsidRPr="00EC12F8">
        <w:rPr>
          <w:rFonts w:ascii="Cambria" w:hAnsi="Cambria" w:cs="Calibri"/>
          <w:noProof w:val="0"/>
          <w:sz w:val="20"/>
          <w:szCs w:val="20"/>
        </w:rPr>
        <w:t xml:space="preserve"> spolupr</w:t>
      </w:r>
      <w:r w:rsidR="0049163B" w:rsidRPr="00EC12F8">
        <w:rPr>
          <w:rFonts w:ascii="Cambria" w:hAnsi="Cambria" w:cs="Calibri"/>
          <w:noProof w:val="0"/>
          <w:sz w:val="20"/>
          <w:szCs w:val="20"/>
        </w:rPr>
        <w:t>á</w:t>
      </w:r>
      <w:r w:rsidRPr="00EC12F8">
        <w:rPr>
          <w:rFonts w:ascii="Cambria" w:hAnsi="Cambria" w:cs="Calibri"/>
          <w:noProof w:val="0"/>
          <w:sz w:val="20"/>
          <w:szCs w:val="20"/>
        </w:rPr>
        <w:t>ca medzi jednotliv</w:t>
      </w:r>
      <w:r w:rsidR="0049163B" w:rsidRPr="00EC12F8">
        <w:rPr>
          <w:rFonts w:ascii="Cambria" w:hAnsi="Cambria" w:cs="Calibri"/>
          <w:noProof w:val="0"/>
          <w:sz w:val="20"/>
          <w:szCs w:val="20"/>
        </w:rPr>
        <w:t>ý</w:t>
      </w:r>
      <w:r w:rsidRPr="00EC12F8">
        <w:rPr>
          <w:rFonts w:ascii="Cambria" w:hAnsi="Cambria" w:cs="Calibri"/>
          <w:noProof w:val="0"/>
          <w:sz w:val="20"/>
          <w:szCs w:val="20"/>
        </w:rPr>
        <w:t>mi expertmi, ktor</w:t>
      </w:r>
      <w:r w:rsidR="0049163B" w:rsidRPr="00EC12F8">
        <w:rPr>
          <w:rFonts w:ascii="Cambria" w:hAnsi="Cambria" w:cs="Calibri"/>
          <w:noProof w:val="0"/>
          <w:sz w:val="20"/>
          <w:szCs w:val="20"/>
        </w:rPr>
        <w:t>í</w:t>
      </w:r>
      <w:r w:rsidRPr="00EC12F8">
        <w:rPr>
          <w:rFonts w:ascii="Cambria" w:hAnsi="Cambria" w:cs="Calibri"/>
          <w:noProof w:val="0"/>
          <w:sz w:val="20"/>
          <w:szCs w:val="20"/>
        </w:rPr>
        <w:t xml:space="preserve"> bud</w:t>
      </w:r>
      <w:r w:rsidR="0049163B" w:rsidRPr="00EC12F8">
        <w:rPr>
          <w:rFonts w:ascii="Cambria" w:hAnsi="Cambria" w:cs="Calibri"/>
          <w:noProof w:val="0"/>
          <w:sz w:val="20"/>
          <w:szCs w:val="20"/>
        </w:rPr>
        <w:t>ú</w:t>
      </w:r>
      <w:r w:rsidRPr="00EC12F8">
        <w:rPr>
          <w:rFonts w:ascii="Cambria" w:hAnsi="Cambria" w:cs="Calibri"/>
          <w:noProof w:val="0"/>
          <w:sz w:val="20"/>
          <w:szCs w:val="20"/>
        </w:rPr>
        <w:t xml:space="preserve"> predmetn</w:t>
      </w:r>
      <w:r w:rsidR="0049163B" w:rsidRPr="00EC12F8">
        <w:rPr>
          <w:rFonts w:ascii="Cambria" w:hAnsi="Cambria" w:cs="Calibri"/>
          <w:noProof w:val="0"/>
          <w:sz w:val="20"/>
          <w:szCs w:val="20"/>
        </w:rPr>
        <w:t>é</w:t>
      </w:r>
      <w:r w:rsidRPr="00EC12F8">
        <w:rPr>
          <w:rFonts w:ascii="Cambria" w:hAnsi="Cambria" w:cs="Calibri"/>
          <w:noProof w:val="0"/>
          <w:sz w:val="20"/>
          <w:szCs w:val="20"/>
        </w:rPr>
        <w:t xml:space="preserve"> činnosti vykon</w:t>
      </w:r>
      <w:r w:rsidR="0049163B" w:rsidRPr="00EC12F8">
        <w:rPr>
          <w:rFonts w:ascii="Cambria" w:hAnsi="Cambria" w:cs="Calibri"/>
          <w:noProof w:val="0"/>
          <w:sz w:val="20"/>
          <w:szCs w:val="20"/>
        </w:rPr>
        <w:t>á</w:t>
      </w:r>
      <w:r w:rsidRPr="00EC12F8">
        <w:rPr>
          <w:rFonts w:ascii="Cambria" w:hAnsi="Cambria" w:cs="Calibri"/>
          <w:noProof w:val="0"/>
          <w:sz w:val="20"/>
          <w:szCs w:val="20"/>
        </w:rPr>
        <w:t>vať. Uveden</w:t>
      </w:r>
      <w:r w:rsidR="0049163B" w:rsidRPr="00EC12F8">
        <w:rPr>
          <w:rFonts w:ascii="Cambria" w:hAnsi="Cambria" w:cs="Calibri"/>
          <w:noProof w:val="0"/>
          <w:sz w:val="20"/>
          <w:szCs w:val="20"/>
        </w:rPr>
        <w:t xml:space="preserve">é </w:t>
      </w:r>
      <w:r w:rsidRPr="00EC12F8">
        <w:rPr>
          <w:rFonts w:ascii="Cambria" w:hAnsi="Cambria" w:cs="Calibri"/>
          <w:noProof w:val="0"/>
          <w:sz w:val="20"/>
          <w:szCs w:val="20"/>
        </w:rPr>
        <w:t>vypl</w:t>
      </w:r>
      <w:r w:rsidR="0049163B" w:rsidRPr="00EC12F8">
        <w:rPr>
          <w:rFonts w:ascii="Cambria" w:hAnsi="Cambria" w:cs="Calibri"/>
          <w:noProof w:val="0"/>
          <w:sz w:val="20"/>
          <w:szCs w:val="20"/>
        </w:rPr>
        <w:t>ý</w:t>
      </w:r>
      <w:r w:rsidRPr="00EC12F8">
        <w:rPr>
          <w:rFonts w:ascii="Cambria" w:hAnsi="Cambria" w:cs="Calibri"/>
          <w:noProof w:val="0"/>
          <w:sz w:val="20"/>
          <w:szCs w:val="20"/>
        </w:rPr>
        <w:t>va zo skutočnosti, že poskytnutie t</w:t>
      </w:r>
      <w:r w:rsidR="0049163B" w:rsidRPr="00EC12F8">
        <w:rPr>
          <w:rFonts w:ascii="Cambria" w:hAnsi="Cambria" w:cs="Calibri"/>
          <w:noProof w:val="0"/>
          <w:sz w:val="20"/>
          <w:szCs w:val="20"/>
        </w:rPr>
        <w:t>ých</w:t>
      </w:r>
      <w:r w:rsidRPr="00EC12F8">
        <w:rPr>
          <w:rFonts w:ascii="Cambria" w:hAnsi="Cambria" w:cs="Calibri"/>
          <w:noProof w:val="0"/>
          <w:sz w:val="20"/>
          <w:szCs w:val="20"/>
        </w:rPr>
        <w:t>to služieb v r</w:t>
      </w:r>
      <w:r w:rsidR="0049163B" w:rsidRPr="00EC12F8">
        <w:rPr>
          <w:rFonts w:ascii="Cambria" w:hAnsi="Cambria" w:cs="Calibri"/>
          <w:noProof w:val="0"/>
          <w:sz w:val="20"/>
          <w:szCs w:val="20"/>
        </w:rPr>
        <w:t>á</w:t>
      </w:r>
      <w:r w:rsidRPr="00EC12F8">
        <w:rPr>
          <w:rFonts w:ascii="Cambria" w:hAnsi="Cambria" w:cs="Calibri"/>
          <w:noProof w:val="0"/>
          <w:sz w:val="20"/>
          <w:szCs w:val="20"/>
        </w:rPr>
        <w:t>mci jednotliv</w:t>
      </w:r>
      <w:r w:rsidR="0049163B" w:rsidRPr="00EC12F8">
        <w:rPr>
          <w:rFonts w:ascii="Cambria" w:hAnsi="Cambria" w:cs="Calibri"/>
          <w:noProof w:val="0"/>
          <w:sz w:val="20"/>
          <w:szCs w:val="20"/>
        </w:rPr>
        <w:t>ý</w:t>
      </w:r>
      <w:r w:rsidRPr="00EC12F8">
        <w:rPr>
          <w:rFonts w:ascii="Cambria" w:hAnsi="Cambria" w:cs="Calibri"/>
          <w:noProof w:val="0"/>
          <w:sz w:val="20"/>
          <w:szCs w:val="20"/>
        </w:rPr>
        <w:t>ch f</w:t>
      </w:r>
      <w:r w:rsidR="0049163B" w:rsidRPr="00EC12F8">
        <w:rPr>
          <w:rFonts w:ascii="Cambria" w:hAnsi="Cambria" w:cs="Calibri"/>
          <w:noProof w:val="0"/>
          <w:sz w:val="20"/>
          <w:szCs w:val="20"/>
        </w:rPr>
        <w:t>á</w:t>
      </w:r>
      <w:r w:rsidRPr="00EC12F8">
        <w:rPr>
          <w:rFonts w:ascii="Cambria" w:hAnsi="Cambria" w:cs="Calibri"/>
          <w:noProof w:val="0"/>
          <w:sz w:val="20"/>
          <w:szCs w:val="20"/>
        </w:rPr>
        <w:t>z je vz</w:t>
      </w:r>
      <w:r w:rsidR="0049163B" w:rsidRPr="00EC12F8">
        <w:rPr>
          <w:rFonts w:ascii="Cambria" w:hAnsi="Cambria" w:cs="Calibri"/>
          <w:noProof w:val="0"/>
          <w:sz w:val="20"/>
          <w:szCs w:val="20"/>
        </w:rPr>
        <w:t>á</w:t>
      </w:r>
      <w:r w:rsidRPr="00EC12F8">
        <w:rPr>
          <w:rFonts w:ascii="Cambria" w:hAnsi="Cambria" w:cs="Calibri"/>
          <w:noProof w:val="0"/>
          <w:sz w:val="20"/>
          <w:szCs w:val="20"/>
        </w:rPr>
        <w:t>jomne prepojen</w:t>
      </w:r>
      <w:r w:rsidR="0049163B" w:rsidRPr="00EC12F8">
        <w:rPr>
          <w:rFonts w:ascii="Cambria" w:hAnsi="Cambria" w:cs="Calibri"/>
          <w:noProof w:val="0"/>
          <w:sz w:val="20"/>
          <w:szCs w:val="20"/>
        </w:rPr>
        <w:t>é</w:t>
      </w:r>
      <w:r w:rsidRPr="00EC12F8">
        <w:rPr>
          <w:rFonts w:ascii="Cambria" w:hAnsi="Cambria" w:cs="Calibri"/>
          <w:noProof w:val="0"/>
          <w:sz w:val="20"/>
          <w:szCs w:val="20"/>
        </w:rPr>
        <w:t xml:space="preserve"> a</w:t>
      </w:r>
      <w:r w:rsidR="0049163B" w:rsidRPr="00EC12F8">
        <w:rPr>
          <w:rFonts w:ascii="Cambria" w:hAnsi="Cambria" w:cs="Calibri"/>
          <w:noProof w:val="0"/>
          <w:sz w:val="20"/>
          <w:szCs w:val="20"/>
        </w:rPr>
        <w:t> </w:t>
      </w:r>
      <w:r w:rsidRPr="00EC12F8">
        <w:rPr>
          <w:rFonts w:ascii="Cambria" w:hAnsi="Cambria" w:cs="Calibri"/>
          <w:noProof w:val="0"/>
          <w:sz w:val="20"/>
          <w:szCs w:val="20"/>
        </w:rPr>
        <w:t>spolu</w:t>
      </w:r>
      <w:r w:rsidR="0049163B" w:rsidRPr="00EC12F8">
        <w:rPr>
          <w:rFonts w:ascii="Cambria" w:hAnsi="Cambria" w:cs="Calibri"/>
          <w:noProof w:val="0"/>
          <w:sz w:val="20"/>
          <w:szCs w:val="20"/>
        </w:rPr>
        <w:t xml:space="preserve"> </w:t>
      </w:r>
      <w:r w:rsidRPr="00EC12F8">
        <w:rPr>
          <w:rFonts w:ascii="Cambria" w:hAnsi="Cambria" w:cs="Calibri"/>
          <w:noProof w:val="0"/>
          <w:sz w:val="20"/>
          <w:szCs w:val="20"/>
        </w:rPr>
        <w:t>nevyhnutne s</w:t>
      </w:r>
      <w:r w:rsidR="0049163B" w:rsidRPr="00EC12F8">
        <w:rPr>
          <w:rFonts w:ascii="Cambria" w:hAnsi="Cambria" w:cs="Calibri"/>
          <w:noProof w:val="0"/>
          <w:sz w:val="20"/>
          <w:szCs w:val="20"/>
        </w:rPr>
        <w:t>ú</w:t>
      </w:r>
      <w:r w:rsidRPr="00EC12F8">
        <w:rPr>
          <w:rFonts w:ascii="Cambria" w:hAnsi="Cambria" w:cs="Calibri"/>
          <w:noProof w:val="0"/>
          <w:sz w:val="20"/>
          <w:szCs w:val="20"/>
        </w:rPr>
        <w:t>vis</w:t>
      </w:r>
      <w:r w:rsidR="0049163B" w:rsidRPr="00EC12F8">
        <w:rPr>
          <w:rFonts w:ascii="Cambria" w:hAnsi="Cambria" w:cs="Calibri"/>
          <w:noProof w:val="0"/>
          <w:sz w:val="20"/>
          <w:szCs w:val="20"/>
        </w:rPr>
        <w:t>í</w:t>
      </w:r>
      <w:r w:rsidRPr="00EC12F8">
        <w:rPr>
          <w:rFonts w:ascii="Cambria" w:hAnsi="Cambria" w:cs="Calibri"/>
          <w:noProof w:val="0"/>
          <w:sz w:val="20"/>
          <w:szCs w:val="20"/>
        </w:rPr>
        <w:t xml:space="preserve"> a pr</w:t>
      </w:r>
      <w:r w:rsidR="0049163B" w:rsidRPr="00EC12F8">
        <w:rPr>
          <w:rFonts w:ascii="Cambria" w:hAnsi="Cambria" w:cs="Calibri"/>
          <w:noProof w:val="0"/>
          <w:sz w:val="20"/>
          <w:szCs w:val="20"/>
        </w:rPr>
        <w:t>á</w:t>
      </w:r>
      <w:r w:rsidRPr="00EC12F8">
        <w:rPr>
          <w:rFonts w:ascii="Cambria" w:hAnsi="Cambria" w:cs="Calibri"/>
          <w:noProof w:val="0"/>
          <w:sz w:val="20"/>
          <w:szCs w:val="20"/>
        </w:rPr>
        <w:t>ve dan</w:t>
      </w:r>
      <w:r w:rsidR="0049163B" w:rsidRPr="00EC12F8">
        <w:rPr>
          <w:rFonts w:ascii="Cambria" w:hAnsi="Cambria" w:cs="Calibri"/>
          <w:noProof w:val="0"/>
          <w:sz w:val="20"/>
          <w:szCs w:val="20"/>
        </w:rPr>
        <w:t>í</w:t>
      </w:r>
      <w:r w:rsidRPr="00EC12F8">
        <w:rPr>
          <w:rFonts w:ascii="Cambria" w:hAnsi="Cambria" w:cs="Calibri"/>
          <w:noProof w:val="0"/>
          <w:sz w:val="20"/>
          <w:szCs w:val="20"/>
        </w:rPr>
        <w:t xml:space="preserve"> experti maj</w:t>
      </w:r>
      <w:r w:rsidR="0049163B" w:rsidRPr="00EC12F8">
        <w:rPr>
          <w:rFonts w:ascii="Cambria" w:hAnsi="Cambria" w:cs="Calibri"/>
          <w:noProof w:val="0"/>
          <w:sz w:val="20"/>
          <w:szCs w:val="20"/>
        </w:rPr>
        <w:t>ú</w:t>
      </w:r>
      <w:r w:rsidRPr="00EC12F8">
        <w:rPr>
          <w:rFonts w:ascii="Cambria" w:hAnsi="Cambria" w:cs="Calibri"/>
          <w:noProof w:val="0"/>
          <w:sz w:val="20"/>
          <w:szCs w:val="20"/>
        </w:rPr>
        <w:t xml:space="preserve"> najviac inform</w:t>
      </w:r>
      <w:r w:rsidR="0049163B" w:rsidRPr="00EC12F8">
        <w:rPr>
          <w:rFonts w:ascii="Cambria" w:hAnsi="Cambria" w:cs="Calibri"/>
          <w:noProof w:val="0"/>
          <w:sz w:val="20"/>
          <w:szCs w:val="20"/>
        </w:rPr>
        <w:t>á</w:t>
      </w:r>
      <w:r w:rsidRPr="00EC12F8">
        <w:rPr>
          <w:rFonts w:ascii="Cambria" w:hAnsi="Cambria" w:cs="Calibri"/>
          <w:noProof w:val="0"/>
          <w:sz w:val="20"/>
          <w:szCs w:val="20"/>
        </w:rPr>
        <w:t>ci</w:t>
      </w:r>
      <w:r w:rsidR="0049163B" w:rsidRPr="00EC12F8">
        <w:rPr>
          <w:rFonts w:ascii="Cambria" w:hAnsi="Cambria" w:cs="Calibri"/>
          <w:noProof w:val="0"/>
          <w:sz w:val="20"/>
          <w:szCs w:val="20"/>
        </w:rPr>
        <w:t>í</w:t>
      </w:r>
      <w:r w:rsidRPr="00EC12F8">
        <w:rPr>
          <w:rFonts w:ascii="Cambria" w:hAnsi="Cambria" w:cs="Calibri"/>
          <w:noProof w:val="0"/>
          <w:sz w:val="20"/>
          <w:szCs w:val="20"/>
        </w:rPr>
        <w:t xml:space="preserve"> a poznatkov o dan</w:t>
      </w:r>
      <w:r w:rsidR="0049163B" w:rsidRPr="00EC12F8">
        <w:rPr>
          <w:rFonts w:ascii="Cambria" w:hAnsi="Cambria" w:cs="Calibri"/>
          <w:noProof w:val="0"/>
          <w:sz w:val="20"/>
          <w:szCs w:val="20"/>
        </w:rPr>
        <w:t>ý</w:t>
      </w:r>
      <w:r w:rsidRPr="00EC12F8">
        <w:rPr>
          <w:rFonts w:ascii="Cambria" w:hAnsi="Cambria" w:cs="Calibri"/>
          <w:noProof w:val="0"/>
          <w:sz w:val="20"/>
          <w:szCs w:val="20"/>
        </w:rPr>
        <w:t>ch skutočnostiach, ktor</w:t>
      </w:r>
      <w:r w:rsidR="0049163B" w:rsidRPr="00EC12F8">
        <w:rPr>
          <w:rFonts w:ascii="Cambria" w:hAnsi="Cambria" w:cs="Calibri"/>
          <w:noProof w:val="0"/>
          <w:sz w:val="20"/>
          <w:szCs w:val="20"/>
        </w:rPr>
        <w:t>é</w:t>
      </w:r>
      <w:r w:rsidR="00EC12F8" w:rsidRPr="00EC12F8">
        <w:rPr>
          <w:rFonts w:ascii="Cambria" w:hAnsi="Cambria" w:cs="Calibri"/>
          <w:noProof w:val="0"/>
          <w:sz w:val="20"/>
          <w:szCs w:val="20"/>
        </w:rPr>
        <w:t xml:space="preserve"> </w:t>
      </w:r>
      <w:r w:rsidRPr="00EC12F8">
        <w:rPr>
          <w:rFonts w:ascii="Cambria" w:hAnsi="Cambria" w:cs="Calibri"/>
          <w:noProof w:val="0"/>
          <w:sz w:val="20"/>
          <w:szCs w:val="20"/>
        </w:rPr>
        <w:t>z</w:t>
      </w:r>
      <w:r w:rsidR="0049163B" w:rsidRPr="00EC12F8">
        <w:rPr>
          <w:rFonts w:ascii="Cambria" w:hAnsi="Cambria" w:cs="Calibri"/>
          <w:noProof w:val="0"/>
          <w:sz w:val="20"/>
          <w:szCs w:val="20"/>
        </w:rPr>
        <w:t>í</w:t>
      </w:r>
      <w:r w:rsidRPr="00EC12F8">
        <w:rPr>
          <w:rFonts w:ascii="Cambria" w:hAnsi="Cambria" w:cs="Calibri"/>
          <w:noProof w:val="0"/>
          <w:sz w:val="20"/>
          <w:szCs w:val="20"/>
        </w:rPr>
        <w:t>skaj</w:t>
      </w:r>
      <w:r w:rsidR="0049163B" w:rsidRPr="00EC12F8">
        <w:rPr>
          <w:rFonts w:ascii="Cambria" w:hAnsi="Cambria" w:cs="Calibri"/>
          <w:noProof w:val="0"/>
          <w:sz w:val="20"/>
          <w:szCs w:val="20"/>
        </w:rPr>
        <w:t>ú</w:t>
      </w:r>
      <w:r w:rsidRPr="00EC12F8">
        <w:rPr>
          <w:rFonts w:ascii="Cambria" w:hAnsi="Cambria" w:cs="Calibri"/>
          <w:noProof w:val="0"/>
          <w:sz w:val="20"/>
          <w:szCs w:val="20"/>
        </w:rPr>
        <w:t xml:space="preserve"> </w:t>
      </w:r>
      <w:r w:rsidRPr="002377BD">
        <w:rPr>
          <w:rFonts w:ascii="Cambria" w:hAnsi="Cambria" w:cs="Calibri"/>
          <w:noProof w:val="0"/>
          <w:sz w:val="20"/>
          <w:szCs w:val="20"/>
        </w:rPr>
        <w:t>vo f</w:t>
      </w:r>
      <w:r w:rsidR="0049163B" w:rsidRPr="002377BD">
        <w:rPr>
          <w:rFonts w:ascii="Cambria" w:hAnsi="Cambria" w:cs="Calibri"/>
          <w:noProof w:val="0"/>
          <w:sz w:val="20"/>
          <w:szCs w:val="20"/>
        </w:rPr>
        <w:t>á</w:t>
      </w:r>
      <w:r w:rsidRPr="002377BD">
        <w:rPr>
          <w:rFonts w:ascii="Cambria" w:hAnsi="Cambria" w:cs="Calibri"/>
          <w:noProof w:val="0"/>
          <w:sz w:val="20"/>
          <w:szCs w:val="20"/>
        </w:rPr>
        <w:t>ze anal</w:t>
      </w:r>
      <w:r w:rsidR="00EC12F8" w:rsidRPr="002377BD">
        <w:rPr>
          <w:rFonts w:ascii="Cambria" w:hAnsi="Cambria" w:cs="Calibri"/>
          <w:noProof w:val="0"/>
          <w:sz w:val="20"/>
          <w:szCs w:val="20"/>
        </w:rPr>
        <w:t>ý</w:t>
      </w:r>
      <w:r w:rsidRPr="002377BD">
        <w:rPr>
          <w:rFonts w:ascii="Cambria" w:hAnsi="Cambria" w:cs="Calibri"/>
          <w:noProof w:val="0"/>
          <w:sz w:val="20"/>
          <w:szCs w:val="20"/>
        </w:rPr>
        <w:t xml:space="preserve">zy a tvorby </w:t>
      </w:r>
      <w:r w:rsidR="00EC12F8" w:rsidRPr="002377BD">
        <w:rPr>
          <w:rFonts w:ascii="Cambria" w:hAnsi="Cambria" w:cs="Calibri"/>
          <w:noProof w:val="0"/>
          <w:sz w:val="20"/>
          <w:szCs w:val="20"/>
        </w:rPr>
        <w:t xml:space="preserve">procesného auditu a vo fáze analýzy a tvorby organizačného auditu. </w:t>
      </w:r>
    </w:p>
    <w:p w14:paraId="3513D00D" w14:textId="30BC3236" w:rsidR="00EC12F8" w:rsidRPr="00BD466E" w:rsidRDefault="00C625EE" w:rsidP="00BD466E">
      <w:pPr>
        <w:autoSpaceDE w:val="0"/>
        <w:autoSpaceDN w:val="0"/>
        <w:adjustRightInd w:val="0"/>
        <w:jc w:val="both"/>
        <w:rPr>
          <w:rFonts w:ascii="Cambria" w:hAnsi="Cambria" w:cs="Calibri"/>
          <w:noProof w:val="0"/>
          <w:sz w:val="20"/>
          <w:szCs w:val="20"/>
        </w:rPr>
      </w:pPr>
      <w:r w:rsidRPr="00BD466E">
        <w:rPr>
          <w:rFonts w:ascii="Cambria" w:hAnsi="Cambria" w:cs="Calibri"/>
          <w:noProof w:val="0"/>
          <w:sz w:val="20"/>
          <w:szCs w:val="20"/>
        </w:rPr>
        <w:t>Aj z</w:t>
      </w:r>
      <w:r w:rsidR="00BD466E">
        <w:rPr>
          <w:rFonts w:ascii="Cambria" w:hAnsi="Cambria" w:cs="Calibri"/>
          <w:noProof w:val="0"/>
          <w:sz w:val="20"/>
          <w:szCs w:val="20"/>
        </w:rPr>
        <w:t xml:space="preserve"> </w:t>
      </w:r>
      <w:r w:rsidRPr="00BD466E">
        <w:rPr>
          <w:rFonts w:ascii="Cambria" w:hAnsi="Cambria" w:cs="Calibri"/>
          <w:noProof w:val="0"/>
          <w:sz w:val="20"/>
          <w:szCs w:val="20"/>
        </w:rPr>
        <w:t>uveden</w:t>
      </w:r>
      <w:r w:rsidR="00EC12F8" w:rsidRPr="00BD466E">
        <w:rPr>
          <w:rFonts w:ascii="Cambria" w:hAnsi="Cambria" w:cs="Calibri"/>
          <w:noProof w:val="0"/>
          <w:sz w:val="20"/>
          <w:szCs w:val="20"/>
        </w:rPr>
        <w:t>é</w:t>
      </w:r>
      <w:r w:rsidRPr="00BD466E">
        <w:rPr>
          <w:rFonts w:ascii="Cambria" w:hAnsi="Cambria" w:cs="Calibri"/>
          <w:noProof w:val="0"/>
          <w:sz w:val="20"/>
          <w:szCs w:val="20"/>
        </w:rPr>
        <w:t>ho d</w:t>
      </w:r>
      <w:r w:rsidR="00EC12F8" w:rsidRPr="00BD466E">
        <w:rPr>
          <w:rFonts w:ascii="Cambria" w:hAnsi="Cambria" w:cs="Calibri"/>
          <w:noProof w:val="0"/>
          <w:sz w:val="20"/>
          <w:szCs w:val="20"/>
        </w:rPr>
        <w:t>ô</w:t>
      </w:r>
      <w:r w:rsidRPr="00BD466E">
        <w:rPr>
          <w:rFonts w:ascii="Cambria" w:hAnsi="Cambria" w:cs="Calibri"/>
          <w:noProof w:val="0"/>
          <w:sz w:val="20"/>
          <w:szCs w:val="20"/>
        </w:rPr>
        <w:t>vodu by teda predmet z</w:t>
      </w:r>
      <w:r w:rsidR="00EC12F8" w:rsidRPr="00BD466E">
        <w:rPr>
          <w:rFonts w:ascii="Cambria" w:hAnsi="Cambria" w:cs="Calibri"/>
          <w:noProof w:val="0"/>
          <w:sz w:val="20"/>
          <w:szCs w:val="20"/>
        </w:rPr>
        <w:t>á</w:t>
      </w:r>
      <w:r w:rsidRPr="00BD466E">
        <w:rPr>
          <w:rFonts w:ascii="Cambria" w:hAnsi="Cambria" w:cs="Calibri"/>
          <w:noProof w:val="0"/>
          <w:sz w:val="20"/>
          <w:szCs w:val="20"/>
        </w:rPr>
        <w:t>kazky mal byť zabezpečen</w:t>
      </w:r>
      <w:r w:rsidR="00EC12F8" w:rsidRPr="00BD466E">
        <w:rPr>
          <w:rFonts w:ascii="Cambria" w:hAnsi="Cambria" w:cs="Calibri"/>
          <w:noProof w:val="0"/>
          <w:sz w:val="20"/>
          <w:szCs w:val="20"/>
        </w:rPr>
        <w:t>ý</w:t>
      </w:r>
      <w:r w:rsidRPr="00BD466E">
        <w:rPr>
          <w:rFonts w:ascii="Cambria" w:hAnsi="Cambria" w:cs="Calibri"/>
          <w:noProof w:val="0"/>
          <w:sz w:val="20"/>
          <w:szCs w:val="20"/>
        </w:rPr>
        <w:t xml:space="preserve"> prostredn</w:t>
      </w:r>
      <w:r w:rsidR="00EC12F8" w:rsidRPr="00BD466E">
        <w:rPr>
          <w:rFonts w:ascii="Cambria" w:hAnsi="Cambria" w:cs="Calibri"/>
          <w:noProof w:val="0"/>
          <w:sz w:val="20"/>
          <w:szCs w:val="20"/>
        </w:rPr>
        <w:t>í</w:t>
      </w:r>
      <w:r w:rsidRPr="00BD466E">
        <w:rPr>
          <w:rFonts w:ascii="Cambria" w:hAnsi="Cambria" w:cs="Calibri"/>
          <w:noProof w:val="0"/>
          <w:sz w:val="20"/>
          <w:szCs w:val="20"/>
        </w:rPr>
        <w:t>ctvom jedn</w:t>
      </w:r>
      <w:r w:rsidR="00EC12F8" w:rsidRPr="00BD466E">
        <w:rPr>
          <w:rFonts w:ascii="Cambria" w:hAnsi="Cambria" w:cs="Calibri"/>
          <w:noProof w:val="0"/>
          <w:sz w:val="20"/>
          <w:szCs w:val="20"/>
        </w:rPr>
        <w:t>é</w:t>
      </w:r>
      <w:r w:rsidRPr="00BD466E">
        <w:rPr>
          <w:rFonts w:ascii="Cambria" w:hAnsi="Cambria" w:cs="Calibri"/>
          <w:noProof w:val="0"/>
          <w:sz w:val="20"/>
          <w:szCs w:val="20"/>
        </w:rPr>
        <w:t xml:space="preserve">ho </w:t>
      </w:r>
      <w:r w:rsidR="00EC12F8" w:rsidRPr="00BD466E">
        <w:rPr>
          <w:rFonts w:ascii="Cambria" w:hAnsi="Cambria" w:cs="Calibri"/>
          <w:noProof w:val="0"/>
          <w:sz w:val="20"/>
          <w:szCs w:val="20"/>
        </w:rPr>
        <w:t>uchádzača,</w:t>
      </w:r>
      <w:r w:rsidR="00BD466E">
        <w:rPr>
          <w:rFonts w:ascii="Cambria" w:hAnsi="Cambria" w:cs="Calibri"/>
          <w:noProof w:val="0"/>
          <w:sz w:val="20"/>
          <w:szCs w:val="20"/>
        </w:rPr>
        <w:t xml:space="preserve"> </w:t>
      </w:r>
      <w:r w:rsidRPr="00BD466E">
        <w:rPr>
          <w:rFonts w:ascii="Cambria" w:hAnsi="Cambria" w:cs="Calibri"/>
          <w:noProof w:val="0"/>
          <w:sz w:val="20"/>
          <w:szCs w:val="20"/>
        </w:rPr>
        <w:t>ktor</w:t>
      </w:r>
      <w:r w:rsidR="00EC12F8" w:rsidRPr="00BD466E">
        <w:rPr>
          <w:rFonts w:ascii="Cambria" w:hAnsi="Cambria" w:cs="Calibri"/>
          <w:noProof w:val="0"/>
          <w:sz w:val="20"/>
          <w:szCs w:val="20"/>
        </w:rPr>
        <w:t>ý</w:t>
      </w:r>
      <w:r w:rsidRPr="00BD466E">
        <w:rPr>
          <w:rFonts w:ascii="Cambria" w:hAnsi="Cambria" w:cs="Calibri"/>
          <w:noProof w:val="0"/>
          <w:sz w:val="20"/>
          <w:szCs w:val="20"/>
        </w:rPr>
        <w:t xml:space="preserve"> bude zodpovedn</w:t>
      </w:r>
      <w:r w:rsidR="00EC12F8" w:rsidRPr="00BD466E">
        <w:rPr>
          <w:rFonts w:ascii="Cambria" w:hAnsi="Cambria" w:cs="Calibri"/>
          <w:noProof w:val="0"/>
          <w:sz w:val="20"/>
          <w:szCs w:val="20"/>
        </w:rPr>
        <w:t>ý</w:t>
      </w:r>
      <w:r w:rsidRPr="00BD466E">
        <w:rPr>
          <w:rFonts w:ascii="Cambria" w:hAnsi="Cambria" w:cs="Calibri"/>
          <w:noProof w:val="0"/>
          <w:sz w:val="20"/>
          <w:szCs w:val="20"/>
        </w:rPr>
        <w:t xml:space="preserve"> za spolupr</w:t>
      </w:r>
      <w:r w:rsidR="00EC12F8" w:rsidRPr="00BD466E">
        <w:rPr>
          <w:rFonts w:ascii="Cambria" w:hAnsi="Cambria" w:cs="Calibri"/>
          <w:noProof w:val="0"/>
          <w:sz w:val="20"/>
          <w:szCs w:val="20"/>
        </w:rPr>
        <w:t>á</w:t>
      </w:r>
      <w:r w:rsidRPr="00BD466E">
        <w:rPr>
          <w:rFonts w:ascii="Cambria" w:hAnsi="Cambria" w:cs="Calibri"/>
          <w:noProof w:val="0"/>
          <w:sz w:val="20"/>
          <w:szCs w:val="20"/>
        </w:rPr>
        <w:t>cu medzi jednotliv</w:t>
      </w:r>
      <w:r w:rsidR="00EC12F8" w:rsidRPr="00BD466E">
        <w:rPr>
          <w:rFonts w:ascii="Cambria" w:hAnsi="Cambria" w:cs="Calibri"/>
          <w:noProof w:val="0"/>
          <w:sz w:val="20"/>
          <w:szCs w:val="20"/>
        </w:rPr>
        <w:t>ý</w:t>
      </w:r>
      <w:r w:rsidRPr="00BD466E">
        <w:rPr>
          <w:rFonts w:ascii="Cambria" w:hAnsi="Cambria" w:cs="Calibri"/>
          <w:noProof w:val="0"/>
          <w:sz w:val="20"/>
          <w:szCs w:val="20"/>
        </w:rPr>
        <w:t xml:space="preserve">mi jeho expertmi. </w:t>
      </w:r>
      <w:r w:rsidR="00BD466E">
        <w:rPr>
          <w:rFonts w:ascii="Cambria" w:hAnsi="Cambria" w:cs="Calibri"/>
          <w:noProof w:val="0"/>
          <w:sz w:val="20"/>
          <w:szCs w:val="20"/>
        </w:rPr>
        <w:t>V</w:t>
      </w:r>
      <w:r w:rsidRPr="00BD466E">
        <w:rPr>
          <w:rFonts w:ascii="Cambria" w:hAnsi="Cambria" w:cs="Calibri"/>
          <w:noProof w:val="0"/>
          <w:sz w:val="20"/>
          <w:szCs w:val="20"/>
        </w:rPr>
        <w:t xml:space="preserve"> pr</w:t>
      </w:r>
      <w:r w:rsidR="00EC12F8" w:rsidRPr="00BD466E">
        <w:rPr>
          <w:rFonts w:ascii="Cambria" w:hAnsi="Cambria" w:cs="Calibri"/>
          <w:noProof w:val="0"/>
          <w:sz w:val="20"/>
          <w:szCs w:val="20"/>
        </w:rPr>
        <w:t>í</w:t>
      </w:r>
      <w:r w:rsidRPr="00BD466E">
        <w:rPr>
          <w:rFonts w:ascii="Cambria" w:hAnsi="Cambria" w:cs="Calibri"/>
          <w:noProof w:val="0"/>
          <w:sz w:val="20"/>
          <w:szCs w:val="20"/>
        </w:rPr>
        <w:t>pade, že by bola z</w:t>
      </w:r>
      <w:r w:rsidR="00EC12F8" w:rsidRPr="00BD466E">
        <w:rPr>
          <w:rFonts w:ascii="Cambria" w:hAnsi="Cambria" w:cs="Calibri"/>
          <w:noProof w:val="0"/>
          <w:sz w:val="20"/>
          <w:szCs w:val="20"/>
        </w:rPr>
        <w:t>á</w:t>
      </w:r>
      <w:r w:rsidRPr="00BD466E">
        <w:rPr>
          <w:rFonts w:ascii="Cambria" w:hAnsi="Cambria" w:cs="Calibri"/>
          <w:noProof w:val="0"/>
          <w:sz w:val="20"/>
          <w:szCs w:val="20"/>
        </w:rPr>
        <w:t>kazka</w:t>
      </w:r>
      <w:r w:rsidR="00BD466E">
        <w:rPr>
          <w:rFonts w:ascii="Cambria" w:hAnsi="Cambria" w:cs="Calibri"/>
          <w:noProof w:val="0"/>
          <w:sz w:val="20"/>
          <w:szCs w:val="20"/>
        </w:rPr>
        <w:t xml:space="preserve"> </w:t>
      </w:r>
      <w:r w:rsidRPr="00BD466E">
        <w:rPr>
          <w:rFonts w:ascii="Cambria" w:hAnsi="Cambria" w:cs="Calibri"/>
          <w:noProof w:val="0"/>
          <w:sz w:val="20"/>
          <w:szCs w:val="20"/>
        </w:rPr>
        <w:t>rozdelen</w:t>
      </w:r>
      <w:r w:rsidR="00EC12F8" w:rsidRPr="00BD466E">
        <w:rPr>
          <w:rFonts w:ascii="Cambria" w:hAnsi="Cambria" w:cs="Calibri"/>
          <w:noProof w:val="0"/>
          <w:sz w:val="20"/>
          <w:szCs w:val="20"/>
        </w:rPr>
        <w:t>á</w:t>
      </w:r>
      <w:r w:rsidRPr="00BD466E">
        <w:rPr>
          <w:rFonts w:ascii="Cambria" w:hAnsi="Cambria" w:cs="Calibri"/>
          <w:noProof w:val="0"/>
          <w:sz w:val="20"/>
          <w:szCs w:val="20"/>
        </w:rPr>
        <w:t xml:space="preserve"> na časti a jednotliv</w:t>
      </w:r>
      <w:r w:rsidR="00EC12F8" w:rsidRPr="00BD466E">
        <w:rPr>
          <w:rFonts w:ascii="Cambria" w:hAnsi="Cambria" w:cs="Calibri"/>
          <w:noProof w:val="0"/>
          <w:sz w:val="20"/>
          <w:szCs w:val="20"/>
        </w:rPr>
        <w:t>é</w:t>
      </w:r>
      <w:r w:rsidRPr="00BD466E">
        <w:rPr>
          <w:rFonts w:ascii="Cambria" w:hAnsi="Cambria" w:cs="Calibri"/>
          <w:noProof w:val="0"/>
          <w:sz w:val="20"/>
          <w:szCs w:val="20"/>
        </w:rPr>
        <w:t xml:space="preserve"> časti by ne</w:t>
      </w:r>
      <w:r w:rsidR="00EC12F8" w:rsidRPr="00BD466E">
        <w:rPr>
          <w:rFonts w:ascii="Cambria" w:hAnsi="Cambria" w:cs="Calibri"/>
          <w:noProof w:val="0"/>
          <w:sz w:val="20"/>
          <w:szCs w:val="20"/>
        </w:rPr>
        <w:t xml:space="preserve">poskytoval ten istý uchádzač, </w:t>
      </w:r>
      <w:r w:rsidRPr="00BD466E">
        <w:rPr>
          <w:rFonts w:ascii="Cambria" w:hAnsi="Cambria" w:cs="Calibri"/>
          <w:noProof w:val="0"/>
          <w:sz w:val="20"/>
          <w:szCs w:val="20"/>
        </w:rPr>
        <w:t xml:space="preserve"> bolo by potrebne zabezpečiť </w:t>
      </w:r>
      <w:r w:rsidRPr="002377BD">
        <w:rPr>
          <w:rFonts w:ascii="Cambria" w:hAnsi="Cambria" w:cs="Calibri"/>
          <w:noProof w:val="0"/>
          <w:sz w:val="20"/>
          <w:szCs w:val="20"/>
        </w:rPr>
        <w:t>syst</w:t>
      </w:r>
      <w:r w:rsidR="00EC12F8" w:rsidRPr="002377BD">
        <w:rPr>
          <w:rFonts w:ascii="Cambria" w:hAnsi="Cambria" w:cs="Calibri"/>
          <w:noProof w:val="0"/>
          <w:sz w:val="20"/>
          <w:szCs w:val="20"/>
        </w:rPr>
        <w:t>é</w:t>
      </w:r>
      <w:r w:rsidRPr="002377BD">
        <w:rPr>
          <w:rFonts w:ascii="Cambria" w:hAnsi="Cambria" w:cs="Calibri"/>
          <w:noProof w:val="0"/>
          <w:sz w:val="20"/>
          <w:szCs w:val="20"/>
        </w:rPr>
        <w:t>mov</w:t>
      </w:r>
      <w:r w:rsidR="00EC12F8" w:rsidRPr="002377BD">
        <w:rPr>
          <w:rFonts w:ascii="Cambria" w:hAnsi="Cambria" w:cs="Calibri"/>
          <w:noProof w:val="0"/>
          <w:sz w:val="20"/>
          <w:szCs w:val="20"/>
        </w:rPr>
        <w:t>é</w:t>
      </w:r>
      <w:r w:rsidRPr="002377BD">
        <w:rPr>
          <w:rFonts w:ascii="Cambria" w:hAnsi="Cambria" w:cs="Calibri"/>
          <w:noProof w:val="0"/>
          <w:sz w:val="20"/>
          <w:szCs w:val="20"/>
        </w:rPr>
        <w:t>ho</w:t>
      </w:r>
      <w:r w:rsidR="00BD466E" w:rsidRPr="002377BD">
        <w:rPr>
          <w:rFonts w:ascii="Cambria" w:hAnsi="Cambria" w:cs="Calibri"/>
          <w:noProof w:val="0"/>
          <w:sz w:val="20"/>
          <w:szCs w:val="20"/>
        </w:rPr>
        <w:t xml:space="preserve"> </w:t>
      </w:r>
      <w:r w:rsidRPr="002377BD">
        <w:rPr>
          <w:rFonts w:ascii="Cambria" w:hAnsi="Cambria" w:cs="Calibri"/>
          <w:noProof w:val="0"/>
          <w:sz w:val="20"/>
          <w:szCs w:val="20"/>
        </w:rPr>
        <w:t>integr</w:t>
      </w:r>
      <w:r w:rsidR="00EC12F8" w:rsidRPr="002377BD">
        <w:rPr>
          <w:rFonts w:ascii="Cambria" w:hAnsi="Cambria" w:cs="Calibri"/>
          <w:noProof w:val="0"/>
          <w:sz w:val="20"/>
          <w:szCs w:val="20"/>
        </w:rPr>
        <w:t>á</w:t>
      </w:r>
      <w:r w:rsidRPr="002377BD">
        <w:rPr>
          <w:rFonts w:ascii="Cambria" w:hAnsi="Cambria" w:cs="Calibri"/>
          <w:noProof w:val="0"/>
          <w:sz w:val="20"/>
          <w:szCs w:val="20"/>
        </w:rPr>
        <w:t xml:space="preserve">tora, </w:t>
      </w:r>
      <w:r w:rsidRPr="00BD466E">
        <w:rPr>
          <w:rFonts w:ascii="Cambria" w:hAnsi="Cambria" w:cs="Calibri"/>
          <w:noProof w:val="0"/>
          <w:sz w:val="20"/>
          <w:szCs w:val="20"/>
        </w:rPr>
        <w:t>ktor</w:t>
      </w:r>
      <w:r w:rsidR="00EC12F8" w:rsidRPr="00BD466E">
        <w:rPr>
          <w:rFonts w:ascii="Cambria" w:hAnsi="Cambria" w:cs="Calibri"/>
          <w:noProof w:val="0"/>
          <w:sz w:val="20"/>
          <w:szCs w:val="20"/>
        </w:rPr>
        <w:t>ý</w:t>
      </w:r>
      <w:r w:rsidRPr="00BD466E">
        <w:rPr>
          <w:rFonts w:ascii="Cambria" w:hAnsi="Cambria" w:cs="Calibri"/>
          <w:noProof w:val="0"/>
          <w:sz w:val="20"/>
          <w:szCs w:val="20"/>
        </w:rPr>
        <w:t xml:space="preserve"> </w:t>
      </w:r>
      <w:r w:rsidR="00EC12F8" w:rsidRPr="00BD466E">
        <w:rPr>
          <w:rFonts w:ascii="Cambria" w:hAnsi="Cambria" w:cs="Calibri"/>
          <w:noProof w:val="0"/>
          <w:sz w:val="20"/>
          <w:szCs w:val="20"/>
        </w:rPr>
        <w:t xml:space="preserve">by </w:t>
      </w:r>
      <w:r w:rsidRPr="00BD466E">
        <w:rPr>
          <w:rFonts w:ascii="Cambria" w:hAnsi="Cambria" w:cs="Calibri"/>
          <w:noProof w:val="0"/>
          <w:sz w:val="20"/>
          <w:szCs w:val="20"/>
        </w:rPr>
        <w:t>zabezpeč</w:t>
      </w:r>
      <w:r w:rsidR="00EC12F8" w:rsidRPr="00BD466E">
        <w:rPr>
          <w:rFonts w:ascii="Cambria" w:hAnsi="Cambria" w:cs="Calibri"/>
          <w:noProof w:val="0"/>
          <w:sz w:val="20"/>
          <w:szCs w:val="20"/>
        </w:rPr>
        <w:t>il</w:t>
      </w:r>
      <w:r w:rsidRPr="00BD466E">
        <w:rPr>
          <w:rFonts w:ascii="Cambria" w:hAnsi="Cambria" w:cs="Calibri"/>
          <w:noProof w:val="0"/>
          <w:sz w:val="20"/>
          <w:szCs w:val="20"/>
        </w:rPr>
        <w:t xml:space="preserve"> </w:t>
      </w:r>
      <w:r w:rsidR="00EC12F8" w:rsidRPr="00BD466E">
        <w:rPr>
          <w:rFonts w:ascii="Cambria" w:hAnsi="Cambria" w:cs="Calibri"/>
          <w:noProof w:val="0"/>
          <w:sz w:val="20"/>
          <w:szCs w:val="20"/>
        </w:rPr>
        <w:t>ú</w:t>
      </w:r>
      <w:r w:rsidRPr="00BD466E">
        <w:rPr>
          <w:rFonts w:ascii="Cambria" w:hAnsi="Cambria" w:cs="Calibri"/>
          <w:noProof w:val="0"/>
          <w:sz w:val="20"/>
          <w:szCs w:val="20"/>
        </w:rPr>
        <w:t>spešn</w:t>
      </w:r>
      <w:r w:rsidR="00EC12F8" w:rsidRPr="00BD466E">
        <w:rPr>
          <w:rFonts w:ascii="Cambria" w:hAnsi="Cambria" w:cs="Calibri"/>
          <w:noProof w:val="0"/>
          <w:sz w:val="20"/>
          <w:szCs w:val="20"/>
        </w:rPr>
        <w:t>ý</w:t>
      </w:r>
      <w:r w:rsidRPr="00BD466E">
        <w:rPr>
          <w:rFonts w:ascii="Cambria" w:hAnsi="Cambria" w:cs="Calibri"/>
          <w:noProof w:val="0"/>
          <w:sz w:val="20"/>
          <w:szCs w:val="20"/>
        </w:rPr>
        <w:t xml:space="preserve"> prenos inform</w:t>
      </w:r>
      <w:r w:rsidR="00EC12F8" w:rsidRPr="00BD466E">
        <w:rPr>
          <w:rFonts w:ascii="Cambria" w:hAnsi="Cambria" w:cs="Calibri"/>
          <w:noProof w:val="0"/>
          <w:sz w:val="20"/>
          <w:szCs w:val="20"/>
        </w:rPr>
        <w:t>á</w:t>
      </w:r>
      <w:r w:rsidRPr="00BD466E">
        <w:rPr>
          <w:rFonts w:ascii="Cambria" w:hAnsi="Cambria" w:cs="Calibri"/>
          <w:noProof w:val="0"/>
          <w:sz w:val="20"/>
          <w:szCs w:val="20"/>
        </w:rPr>
        <w:t>ci</w:t>
      </w:r>
      <w:r w:rsidR="00EC12F8" w:rsidRPr="00BD466E">
        <w:rPr>
          <w:rFonts w:ascii="Cambria" w:hAnsi="Cambria" w:cs="Calibri"/>
          <w:noProof w:val="0"/>
          <w:sz w:val="20"/>
          <w:szCs w:val="20"/>
        </w:rPr>
        <w:t>í</w:t>
      </w:r>
      <w:r w:rsidRPr="00BD466E">
        <w:rPr>
          <w:rFonts w:ascii="Cambria" w:hAnsi="Cambria" w:cs="Calibri"/>
          <w:noProof w:val="0"/>
          <w:sz w:val="20"/>
          <w:szCs w:val="20"/>
        </w:rPr>
        <w:t xml:space="preserve"> z procesn</w:t>
      </w:r>
      <w:r w:rsidR="00EC12F8" w:rsidRPr="00BD466E">
        <w:rPr>
          <w:rFonts w:ascii="Cambria" w:hAnsi="Cambria" w:cs="Calibri"/>
          <w:noProof w:val="0"/>
          <w:sz w:val="20"/>
          <w:szCs w:val="20"/>
        </w:rPr>
        <w:t>é</w:t>
      </w:r>
      <w:r w:rsidRPr="00BD466E">
        <w:rPr>
          <w:rFonts w:ascii="Cambria" w:hAnsi="Cambria" w:cs="Calibri"/>
          <w:noProof w:val="0"/>
          <w:sz w:val="20"/>
          <w:szCs w:val="20"/>
        </w:rPr>
        <w:t xml:space="preserve">ho auditu do </w:t>
      </w:r>
      <w:r w:rsidR="00EC12F8" w:rsidRPr="00BD466E">
        <w:rPr>
          <w:rFonts w:ascii="Cambria" w:hAnsi="Cambria" w:cs="Calibri"/>
          <w:noProof w:val="0"/>
          <w:sz w:val="20"/>
          <w:szCs w:val="20"/>
        </w:rPr>
        <w:t xml:space="preserve">auditu organizačného, čoby pre  obstaranie zákazky v končenom dôsledku znamenalo </w:t>
      </w:r>
      <w:r w:rsidRPr="00BD466E">
        <w:rPr>
          <w:rFonts w:ascii="Cambria" w:hAnsi="Cambria" w:cs="Calibri"/>
          <w:noProof w:val="0"/>
          <w:sz w:val="20"/>
          <w:szCs w:val="20"/>
        </w:rPr>
        <w:t>nav</w:t>
      </w:r>
      <w:r w:rsidR="00EC12F8" w:rsidRPr="00BD466E">
        <w:rPr>
          <w:rFonts w:ascii="Cambria" w:hAnsi="Cambria" w:cs="Calibri"/>
          <w:noProof w:val="0"/>
          <w:sz w:val="20"/>
          <w:szCs w:val="20"/>
        </w:rPr>
        <w:t>ý</w:t>
      </w:r>
      <w:r w:rsidRPr="00BD466E">
        <w:rPr>
          <w:rFonts w:ascii="Cambria" w:hAnsi="Cambria" w:cs="Calibri"/>
          <w:noProof w:val="0"/>
          <w:sz w:val="20"/>
          <w:szCs w:val="20"/>
        </w:rPr>
        <w:t>šenie n</w:t>
      </w:r>
      <w:r w:rsidR="00EC12F8" w:rsidRPr="00BD466E">
        <w:rPr>
          <w:rFonts w:ascii="Cambria" w:hAnsi="Cambria" w:cs="Calibri"/>
          <w:noProof w:val="0"/>
          <w:sz w:val="20"/>
          <w:szCs w:val="20"/>
        </w:rPr>
        <w:t>á</w:t>
      </w:r>
      <w:r w:rsidRPr="00BD466E">
        <w:rPr>
          <w:rFonts w:ascii="Cambria" w:hAnsi="Cambria" w:cs="Calibri"/>
          <w:noProof w:val="0"/>
          <w:sz w:val="20"/>
          <w:szCs w:val="20"/>
        </w:rPr>
        <w:t>kladov, na z</w:t>
      </w:r>
      <w:r w:rsidR="00EC12F8" w:rsidRPr="00BD466E">
        <w:rPr>
          <w:rFonts w:ascii="Cambria" w:hAnsi="Cambria" w:cs="Calibri"/>
          <w:noProof w:val="0"/>
          <w:sz w:val="20"/>
          <w:szCs w:val="20"/>
        </w:rPr>
        <w:t>á</w:t>
      </w:r>
      <w:r w:rsidRPr="00BD466E">
        <w:rPr>
          <w:rFonts w:ascii="Cambria" w:hAnsi="Cambria" w:cs="Calibri"/>
          <w:noProof w:val="0"/>
          <w:sz w:val="20"/>
          <w:szCs w:val="20"/>
        </w:rPr>
        <w:t>klade čoho by tak</w:t>
      </w:r>
      <w:r w:rsidR="00EC12F8" w:rsidRPr="00BD466E">
        <w:rPr>
          <w:rFonts w:ascii="Cambria" w:hAnsi="Cambria" w:cs="Calibri"/>
          <w:noProof w:val="0"/>
          <w:sz w:val="20"/>
          <w:szCs w:val="20"/>
        </w:rPr>
        <w:t>é</w:t>
      </w:r>
      <w:r w:rsidRPr="00BD466E">
        <w:rPr>
          <w:rFonts w:ascii="Cambria" w:hAnsi="Cambria" w:cs="Calibri"/>
          <w:noProof w:val="0"/>
          <w:sz w:val="20"/>
          <w:szCs w:val="20"/>
        </w:rPr>
        <w:t xml:space="preserve">to rozdelenie </w:t>
      </w:r>
      <w:r w:rsidR="00EC12F8" w:rsidRPr="00BD466E">
        <w:rPr>
          <w:rFonts w:ascii="Cambria" w:hAnsi="Cambria" w:cs="Calibri"/>
          <w:noProof w:val="0"/>
          <w:sz w:val="20"/>
          <w:szCs w:val="20"/>
        </w:rPr>
        <w:t xml:space="preserve">zákazky </w:t>
      </w:r>
      <w:r w:rsidRPr="00BD466E">
        <w:rPr>
          <w:rFonts w:ascii="Cambria" w:hAnsi="Cambria" w:cs="Calibri"/>
          <w:noProof w:val="0"/>
          <w:sz w:val="20"/>
          <w:szCs w:val="20"/>
        </w:rPr>
        <w:t>bolo v rozpore s</w:t>
      </w:r>
      <w:r w:rsidR="00EC12F8" w:rsidRPr="00BD466E">
        <w:rPr>
          <w:rFonts w:ascii="Cambria" w:hAnsi="Cambria" w:cs="Calibri"/>
          <w:noProof w:val="0"/>
          <w:sz w:val="20"/>
          <w:szCs w:val="20"/>
        </w:rPr>
        <w:t> </w:t>
      </w:r>
      <w:r w:rsidRPr="00BD466E">
        <w:rPr>
          <w:rFonts w:ascii="Cambria" w:hAnsi="Cambria" w:cs="Calibri"/>
          <w:noProof w:val="0"/>
          <w:sz w:val="20"/>
          <w:szCs w:val="20"/>
        </w:rPr>
        <w:t>princ</w:t>
      </w:r>
      <w:r w:rsidR="00EC12F8" w:rsidRPr="00BD466E">
        <w:rPr>
          <w:rFonts w:ascii="Cambria" w:hAnsi="Cambria" w:cs="Calibri"/>
          <w:noProof w:val="0"/>
          <w:sz w:val="20"/>
          <w:szCs w:val="20"/>
        </w:rPr>
        <w:t>í</w:t>
      </w:r>
      <w:r w:rsidRPr="00BD466E">
        <w:rPr>
          <w:rFonts w:ascii="Cambria" w:hAnsi="Cambria" w:cs="Calibri"/>
          <w:noProof w:val="0"/>
          <w:sz w:val="20"/>
          <w:szCs w:val="20"/>
        </w:rPr>
        <w:t>pom</w:t>
      </w:r>
      <w:r w:rsidR="00EC12F8" w:rsidRPr="00BD466E">
        <w:rPr>
          <w:rFonts w:ascii="Cambria" w:hAnsi="Cambria" w:cs="Calibri"/>
          <w:noProof w:val="0"/>
          <w:sz w:val="20"/>
          <w:szCs w:val="20"/>
        </w:rPr>
        <w:t xml:space="preserve"> </w:t>
      </w:r>
      <w:r w:rsidRPr="00BD466E">
        <w:rPr>
          <w:rFonts w:ascii="Cambria" w:hAnsi="Cambria" w:cs="Calibri"/>
          <w:noProof w:val="0"/>
          <w:sz w:val="20"/>
          <w:szCs w:val="20"/>
        </w:rPr>
        <w:t>hospod</w:t>
      </w:r>
      <w:r w:rsidR="00EC12F8" w:rsidRPr="00BD466E">
        <w:rPr>
          <w:rFonts w:ascii="Cambria" w:hAnsi="Cambria" w:cs="Calibri"/>
          <w:noProof w:val="0"/>
          <w:sz w:val="20"/>
          <w:szCs w:val="20"/>
        </w:rPr>
        <w:t>á</w:t>
      </w:r>
      <w:r w:rsidRPr="00BD466E">
        <w:rPr>
          <w:rFonts w:ascii="Cambria" w:hAnsi="Cambria" w:cs="Calibri"/>
          <w:noProof w:val="0"/>
          <w:sz w:val="20"/>
          <w:szCs w:val="20"/>
        </w:rPr>
        <w:t xml:space="preserve">rnosti. </w:t>
      </w:r>
    </w:p>
    <w:p w14:paraId="16D7998C" w14:textId="0563CCC3" w:rsidR="00C625EE" w:rsidRPr="003A3303" w:rsidRDefault="00C625EE" w:rsidP="003A3303">
      <w:pPr>
        <w:autoSpaceDE w:val="0"/>
        <w:autoSpaceDN w:val="0"/>
        <w:adjustRightInd w:val="0"/>
        <w:jc w:val="both"/>
        <w:rPr>
          <w:rFonts w:ascii="Cambria" w:hAnsi="Cambria" w:cs="Calibri"/>
          <w:noProof w:val="0"/>
          <w:sz w:val="20"/>
          <w:szCs w:val="20"/>
        </w:rPr>
      </w:pPr>
      <w:r w:rsidRPr="003A3303">
        <w:rPr>
          <w:rFonts w:ascii="Cambria" w:hAnsi="Cambria" w:cs="Calibri"/>
          <w:noProof w:val="0"/>
          <w:sz w:val="20"/>
          <w:szCs w:val="20"/>
        </w:rPr>
        <w:lastRenderedPageBreak/>
        <w:t>Z uveden</w:t>
      </w:r>
      <w:r w:rsidR="003A3303" w:rsidRPr="003A3303">
        <w:rPr>
          <w:rFonts w:ascii="Cambria" w:hAnsi="Cambria" w:cs="Calibri"/>
          <w:noProof w:val="0"/>
          <w:sz w:val="20"/>
          <w:szCs w:val="20"/>
        </w:rPr>
        <w:t>é</w:t>
      </w:r>
      <w:r w:rsidRPr="003A3303">
        <w:rPr>
          <w:rFonts w:ascii="Cambria" w:hAnsi="Cambria" w:cs="Calibri"/>
          <w:noProof w:val="0"/>
          <w:sz w:val="20"/>
          <w:szCs w:val="20"/>
        </w:rPr>
        <w:t>ho vypl</w:t>
      </w:r>
      <w:r w:rsidR="003A3303" w:rsidRPr="003A3303">
        <w:rPr>
          <w:rFonts w:ascii="Cambria" w:hAnsi="Cambria" w:cs="Calibri"/>
          <w:noProof w:val="0"/>
          <w:sz w:val="20"/>
          <w:szCs w:val="20"/>
        </w:rPr>
        <w:t>ý</w:t>
      </w:r>
      <w:r w:rsidRPr="003A3303">
        <w:rPr>
          <w:rFonts w:ascii="Cambria" w:hAnsi="Cambria" w:cs="Calibri"/>
          <w:noProof w:val="0"/>
          <w:sz w:val="20"/>
          <w:szCs w:val="20"/>
        </w:rPr>
        <w:t>va, že rozdelenie z</w:t>
      </w:r>
      <w:r w:rsidR="003A3303" w:rsidRPr="003A3303">
        <w:rPr>
          <w:rFonts w:ascii="Cambria" w:hAnsi="Cambria" w:cs="Calibri"/>
          <w:noProof w:val="0"/>
          <w:sz w:val="20"/>
          <w:szCs w:val="20"/>
        </w:rPr>
        <w:t>á</w:t>
      </w:r>
      <w:r w:rsidRPr="003A3303">
        <w:rPr>
          <w:rFonts w:ascii="Cambria" w:hAnsi="Cambria" w:cs="Calibri"/>
          <w:noProof w:val="0"/>
          <w:sz w:val="20"/>
          <w:szCs w:val="20"/>
        </w:rPr>
        <w:t>kazky medzi viacer</w:t>
      </w:r>
      <w:r w:rsidR="003A3303" w:rsidRPr="003A3303">
        <w:rPr>
          <w:rFonts w:ascii="Cambria" w:hAnsi="Cambria" w:cs="Calibri"/>
          <w:noProof w:val="0"/>
          <w:sz w:val="20"/>
          <w:szCs w:val="20"/>
        </w:rPr>
        <w:t>ý</w:t>
      </w:r>
      <w:r w:rsidRPr="003A3303">
        <w:rPr>
          <w:rFonts w:ascii="Cambria" w:hAnsi="Cambria" w:cs="Calibri"/>
          <w:noProof w:val="0"/>
          <w:sz w:val="20"/>
          <w:szCs w:val="20"/>
        </w:rPr>
        <w:t>ch dod</w:t>
      </w:r>
      <w:r w:rsidR="003A3303" w:rsidRPr="003A3303">
        <w:rPr>
          <w:rFonts w:ascii="Cambria" w:hAnsi="Cambria" w:cs="Calibri"/>
          <w:noProof w:val="0"/>
          <w:sz w:val="20"/>
          <w:szCs w:val="20"/>
        </w:rPr>
        <w:t>á</w:t>
      </w:r>
      <w:r w:rsidRPr="003A3303">
        <w:rPr>
          <w:rFonts w:ascii="Cambria" w:hAnsi="Cambria" w:cs="Calibri"/>
          <w:noProof w:val="0"/>
          <w:sz w:val="20"/>
          <w:szCs w:val="20"/>
        </w:rPr>
        <w:t>vateľov by mohlo</w:t>
      </w:r>
      <w:r w:rsidR="003A3303" w:rsidRPr="003A3303">
        <w:rPr>
          <w:rFonts w:ascii="Cambria" w:hAnsi="Cambria" w:cs="Calibri"/>
          <w:noProof w:val="0"/>
          <w:sz w:val="20"/>
          <w:szCs w:val="20"/>
        </w:rPr>
        <w:t xml:space="preserve"> s</w:t>
      </w:r>
      <w:r w:rsidRPr="003A3303">
        <w:rPr>
          <w:rFonts w:ascii="Cambria" w:hAnsi="Cambria" w:cs="Calibri"/>
          <w:noProof w:val="0"/>
          <w:sz w:val="20"/>
          <w:szCs w:val="20"/>
        </w:rPr>
        <w:t>p</w:t>
      </w:r>
      <w:r w:rsidR="003A3303" w:rsidRPr="003A3303">
        <w:rPr>
          <w:rFonts w:ascii="Cambria" w:hAnsi="Cambria" w:cs="Calibri"/>
          <w:noProof w:val="0"/>
          <w:sz w:val="20"/>
          <w:szCs w:val="20"/>
        </w:rPr>
        <w:t>ôs</w:t>
      </w:r>
      <w:r w:rsidRPr="003A3303">
        <w:rPr>
          <w:rFonts w:ascii="Cambria" w:hAnsi="Cambria" w:cs="Calibri"/>
          <w:noProof w:val="0"/>
          <w:sz w:val="20"/>
          <w:szCs w:val="20"/>
        </w:rPr>
        <w:t>obiť nesplnenie cieľov projektu. V pr</w:t>
      </w:r>
      <w:r w:rsidR="003A3303" w:rsidRPr="003A3303">
        <w:rPr>
          <w:rFonts w:ascii="Cambria" w:hAnsi="Cambria" w:cs="Calibri"/>
          <w:noProof w:val="0"/>
          <w:sz w:val="20"/>
          <w:szCs w:val="20"/>
        </w:rPr>
        <w:t>í</w:t>
      </w:r>
      <w:r w:rsidRPr="003A3303">
        <w:rPr>
          <w:rFonts w:ascii="Cambria" w:hAnsi="Cambria" w:cs="Calibri"/>
          <w:noProof w:val="0"/>
          <w:sz w:val="20"/>
          <w:szCs w:val="20"/>
        </w:rPr>
        <w:t xml:space="preserve">pade nedodania alebo nezrealizovania </w:t>
      </w:r>
      <w:r w:rsidR="003A3303" w:rsidRPr="003A3303">
        <w:rPr>
          <w:rFonts w:ascii="Cambria" w:hAnsi="Cambria" w:cs="Calibri"/>
          <w:noProof w:val="0"/>
          <w:sz w:val="20"/>
          <w:szCs w:val="20"/>
        </w:rPr>
        <w:t xml:space="preserve">jednej </w:t>
      </w:r>
      <w:r w:rsidRPr="003A3303">
        <w:rPr>
          <w:rFonts w:ascii="Cambria" w:hAnsi="Cambria" w:cs="Calibri"/>
          <w:noProof w:val="0"/>
          <w:sz w:val="20"/>
          <w:szCs w:val="20"/>
        </w:rPr>
        <w:t xml:space="preserve"> časti z</w:t>
      </w:r>
      <w:r w:rsidR="003A3303" w:rsidRPr="003A3303">
        <w:rPr>
          <w:rFonts w:ascii="Cambria" w:hAnsi="Cambria" w:cs="Calibri"/>
          <w:noProof w:val="0"/>
          <w:sz w:val="20"/>
          <w:szCs w:val="20"/>
        </w:rPr>
        <w:t>á</w:t>
      </w:r>
      <w:r w:rsidRPr="003A3303">
        <w:rPr>
          <w:rFonts w:ascii="Cambria" w:hAnsi="Cambria" w:cs="Calibri"/>
          <w:noProof w:val="0"/>
          <w:sz w:val="20"/>
          <w:szCs w:val="20"/>
        </w:rPr>
        <w:t>kazky by</w:t>
      </w:r>
      <w:r w:rsidR="003A3303" w:rsidRPr="003A3303">
        <w:rPr>
          <w:rFonts w:ascii="Cambria" w:hAnsi="Cambria" w:cs="Calibri"/>
          <w:noProof w:val="0"/>
          <w:sz w:val="20"/>
          <w:szCs w:val="20"/>
        </w:rPr>
        <w:t xml:space="preserve"> n</w:t>
      </w:r>
      <w:r w:rsidRPr="003A3303">
        <w:rPr>
          <w:rFonts w:ascii="Cambria" w:hAnsi="Cambria" w:cs="Calibri"/>
          <w:noProof w:val="0"/>
          <w:sz w:val="20"/>
          <w:szCs w:val="20"/>
        </w:rPr>
        <w:t>eboli naplnen</w:t>
      </w:r>
      <w:r w:rsidR="003A3303">
        <w:rPr>
          <w:rFonts w:ascii="Cambria" w:hAnsi="Cambria" w:cs="Calibri"/>
          <w:noProof w:val="0"/>
          <w:sz w:val="20"/>
          <w:szCs w:val="20"/>
        </w:rPr>
        <w:t>é</w:t>
      </w:r>
      <w:r w:rsidRPr="003A3303">
        <w:rPr>
          <w:rFonts w:ascii="Cambria" w:hAnsi="Cambria" w:cs="Calibri"/>
          <w:noProof w:val="0"/>
          <w:sz w:val="20"/>
          <w:szCs w:val="20"/>
        </w:rPr>
        <w:t xml:space="preserve"> ciele projektu a z</w:t>
      </w:r>
      <w:r w:rsidR="003A3303" w:rsidRPr="003A3303">
        <w:rPr>
          <w:rFonts w:ascii="Cambria" w:hAnsi="Cambria" w:cs="Calibri"/>
          <w:noProof w:val="0"/>
          <w:sz w:val="20"/>
          <w:szCs w:val="20"/>
        </w:rPr>
        <w:t>á</w:t>
      </w:r>
      <w:r w:rsidRPr="003A3303">
        <w:rPr>
          <w:rFonts w:ascii="Cambria" w:hAnsi="Cambria" w:cs="Calibri"/>
          <w:noProof w:val="0"/>
          <w:sz w:val="20"/>
          <w:szCs w:val="20"/>
        </w:rPr>
        <w:t>kazku by nebolo možne považovať za zrealizovan</w:t>
      </w:r>
      <w:r w:rsidR="003A3303" w:rsidRPr="003A3303">
        <w:rPr>
          <w:rFonts w:ascii="Cambria" w:hAnsi="Cambria" w:cs="Calibri"/>
          <w:noProof w:val="0"/>
          <w:sz w:val="20"/>
          <w:szCs w:val="20"/>
        </w:rPr>
        <w:t>ú</w:t>
      </w:r>
      <w:r w:rsidRPr="003A3303">
        <w:rPr>
          <w:rFonts w:ascii="Cambria" w:hAnsi="Cambria" w:cs="Calibri"/>
          <w:noProof w:val="0"/>
          <w:sz w:val="20"/>
          <w:szCs w:val="20"/>
        </w:rPr>
        <w:t xml:space="preserve">. Nakoľko zodpovednosti a </w:t>
      </w:r>
      <w:r w:rsidR="003A3303" w:rsidRPr="003A3303">
        <w:rPr>
          <w:rFonts w:ascii="Cambria" w:hAnsi="Cambria" w:cs="Calibri"/>
          <w:noProof w:val="0"/>
          <w:sz w:val="20"/>
          <w:szCs w:val="20"/>
        </w:rPr>
        <w:t>ú</w:t>
      </w:r>
      <w:r w:rsidRPr="003A3303">
        <w:rPr>
          <w:rFonts w:ascii="Cambria" w:hAnsi="Cambria" w:cs="Calibri"/>
          <w:noProof w:val="0"/>
          <w:sz w:val="20"/>
          <w:szCs w:val="20"/>
        </w:rPr>
        <w:t>lohy jednotliv</w:t>
      </w:r>
      <w:r w:rsidR="003A3303" w:rsidRPr="003A3303">
        <w:rPr>
          <w:rFonts w:ascii="Cambria" w:hAnsi="Cambria" w:cs="Calibri"/>
          <w:noProof w:val="0"/>
          <w:sz w:val="20"/>
          <w:szCs w:val="20"/>
        </w:rPr>
        <w:t>ý</w:t>
      </w:r>
      <w:r w:rsidRPr="003A3303">
        <w:rPr>
          <w:rFonts w:ascii="Cambria" w:hAnsi="Cambria" w:cs="Calibri"/>
          <w:noProof w:val="0"/>
          <w:sz w:val="20"/>
          <w:szCs w:val="20"/>
        </w:rPr>
        <w:t>ch expertov z jednotliv</w:t>
      </w:r>
      <w:r w:rsidR="003A3303" w:rsidRPr="003A3303">
        <w:rPr>
          <w:rFonts w:ascii="Cambria" w:hAnsi="Cambria" w:cs="Calibri"/>
          <w:noProof w:val="0"/>
          <w:sz w:val="20"/>
          <w:szCs w:val="20"/>
        </w:rPr>
        <w:t>ý</w:t>
      </w:r>
      <w:r w:rsidRPr="003A3303">
        <w:rPr>
          <w:rFonts w:ascii="Cambria" w:hAnsi="Cambria" w:cs="Calibri"/>
          <w:noProof w:val="0"/>
          <w:sz w:val="20"/>
          <w:szCs w:val="20"/>
        </w:rPr>
        <w:t>ch oblast</w:t>
      </w:r>
      <w:r w:rsidR="003A3303" w:rsidRPr="003A3303">
        <w:rPr>
          <w:rFonts w:ascii="Cambria" w:hAnsi="Cambria" w:cs="Calibri"/>
          <w:noProof w:val="0"/>
          <w:sz w:val="20"/>
          <w:szCs w:val="20"/>
        </w:rPr>
        <w:t>í</w:t>
      </w:r>
      <w:r w:rsidRPr="003A3303">
        <w:rPr>
          <w:rFonts w:ascii="Cambria" w:hAnsi="Cambria" w:cs="Calibri"/>
          <w:noProof w:val="0"/>
          <w:sz w:val="20"/>
          <w:szCs w:val="20"/>
        </w:rPr>
        <w:t xml:space="preserve"> sa vz</w:t>
      </w:r>
      <w:r w:rsidR="003A3303" w:rsidRPr="003A3303">
        <w:rPr>
          <w:rFonts w:ascii="Cambria" w:hAnsi="Cambria" w:cs="Calibri"/>
          <w:noProof w:val="0"/>
          <w:sz w:val="20"/>
          <w:szCs w:val="20"/>
        </w:rPr>
        <w:t>á</w:t>
      </w:r>
      <w:r w:rsidRPr="003A3303">
        <w:rPr>
          <w:rFonts w:ascii="Cambria" w:hAnsi="Cambria" w:cs="Calibri"/>
          <w:noProof w:val="0"/>
          <w:sz w:val="20"/>
          <w:szCs w:val="20"/>
        </w:rPr>
        <w:t>jomne prel</w:t>
      </w:r>
      <w:r w:rsidR="003A3303" w:rsidRPr="003A3303">
        <w:rPr>
          <w:rFonts w:ascii="Cambria" w:hAnsi="Cambria" w:cs="Calibri"/>
          <w:noProof w:val="0"/>
          <w:sz w:val="20"/>
          <w:szCs w:val="20"/>
        </w:rPr>
        <w:t>í</w:t>
      </w:r>
      <w:r w:rsidRPr="003A3303">
        <w:rPr>
          <w:rFonts w:ascii="Cambria" w:hAnsi="Cambria" w:cs="Calibri"/>
          <w:noProof w:val="0"/>
          <w:sz w:val="20"/>
          <w:szCs w:val="20"/>
        </w:rPr>
        <w:t>naj</w:t>
      </w:r>
      <w:r w:rsidR="003A3303" w:rsidRPr="003A3303">
        <w:rPr>
          <w:rFonts w:ascii="Cambria" w:hAnsi="Cambria" w:cs="Calibri"/>
          <w:noProof w:val="0"/>
          <w:sz w:val="20"/>
          <w:szCs w:val="20"/>
        </w:rPr>
        <w:t>ú</w:t>
      </w:r>
      <w:r w:rsidRPr="003A3303">
        <w:rPr>
          <w:rFonts w:ascii="Cambria" w:hAnsi="Cambria" w:cs="Calibri"/>
          <w:noProof w:val="0"/>
          <w:sz w:val="20"/>
          <w:szCs w:val="20"/>
        </w:rPr>
        <w:t>, je možn</w:t>
      </w:r>
      <w:r w:rsidR="003A3303" w:rsidRPr="003A3303">
        <w:rPr>
          <w:rFonts w:ascii="Cambria" w:hAnsi="Cambria" w:cs="Calibri"/>
          <w:noProof w:val="0"/>
          <w:sz w:val="20"/>
          <w:szCs w:val="20"/>
        </w:rPr>
        <w:t>é</w:t>
      </w:r>
      <w:r w:rsidR="003A3303">
        <w:rPr>
          <w:rFonts w:ascii="Cambria" w:hAnsi="Cambria" w:cs="Calibri"/>
          <w:noProof w:val="0"/>
          <w:sz w:val="20"/>
          <w:szCs w:val="20"/>
        </w:rPr>
        <w:t xml:space="preserve"> </w:t>
      </w:r>
      <w:r w:rsidRPr="003A3303">
        <w:rPr>
          <w:rFonts w:ascii="Cambria" w:hAnsi="Cambria" w:cs="Calibri"/>
          <w:noProof w:val="0"/>
          <w:sz w:val="20"/>
          <w:szCs w:val="20"/>
        </w:rPr>
        <w:t>definovať iba spoločn</w:t>
      </w:r>
      <w:r w:rsidR="003A3303" w:rsidRPr="003A3303">
        <w:rPr>
          <w:rFonts w:ascii="Cambria" w:hAnsi="Cambria" w:cs="Calibri"/>
          <w:noProof w:val="0"/>
          <w:sz w:val="20"/>
          <w:szCs w:val="20"/>
        </w:rPr>
        <w:t>é</w:t>
      </w:r>
      <w:r w:rsidRPr="003A3303">
        <w:rPr>
          <w:rFonts w:ascii="Cambria" w:hAnsi="Cambria" w:cs="Calibri"/>
          <w:noProof w:val="0"/>
          <w:sz w:val="20"/>
          <w:szCs w:val="20"/>
        </w:rPr>
        <w:t xml:space="preserve"> a jednotn</w:t>
      </w:r>
      <w:r w:rsidR="003A3303" w:rsidRPr="003A3303">
        <w:rPr>
          <w:rFonts w:ascii="Cambria" w:hAnsi="Cambria" w:cs="Calibri"/>
          <w:noProof w:val="0"/>
          <w:sz w:val="20"/>
          <w:szCs w:val="20"/>
        </w:rPr>
        <w:t>é</w:t>
      </w:r>
      <w:r w:rsidRPr="003A3303">
        <w:rPr>
          <w:rFonts w:ascii="Cambria" w:hAnsi="Cambria" w:cs="Calibri"/>
          <w:noProof w:val="0"/>
          <w:sz w:val="20"/>
          <w:szCs w:val="20"/>
        </w:rPr>
        <w:t xml:space="preserve"> v</w:t>
      </w:r>
      <w:r w:rsidR="003A3303" w:rsidRPr="003A3303">
        <w:rPr>
          <w:rFonts w:ascii="Cambria" w:hAnsi="Cambria" w:cs="Calibri"/>
          <w:noProof w:val="0"/>
          <w:sz w:val="20"/>
          <w:szCs w:val="20"/>
        </w:rPr>
        <w:t>ý</w:t>
      </w:r>
      <w:r w:rsidRPr="003A3303">
        <w:rPr>
          <w:rFonts w:ascii="Cambria" w:hAnsi="Cambria" w:cs="Calibri"/>
          <w:noProof w:val="0"/>
          <w:sz w:val="20"/>
          <w:szCs w:val="20"/>
        </w:rPr>
        <w:t>stupy vytvoren</w:t>
      </w:r>
      <w:r w:rsidR="003A3303" w:rsidRPr="003A3303">
        <w:rPr>
          <w:rFonts w:ascii="Cambria" w:hAnsi="Cambria" w:cs="Calibri"/>
          <w:noProof w:val="0"/>
          <w:sz w:val="20"/>
          <w:szCs w:val="20"/>
        </w:rPr>
        <w:t>é</w:t>
      </w:r>
      <w:r w:rsidRPr="003A3303">
        <w:rPr>
          <w:rFonts w:ascii="Cambria" w:hAnsi="Cambria" w:cs="Calibri"/>
          <w:noProof w:val="0"/>
          <w:sz w:val="20"/>
          <w:szCs w:val="20"/>
        </w:rPr>
        <w:t xml:space="preserve"> spoločnou pr</w:t>
      </w:r>
      <w:r w:rsidR="003A3303" w:rsidRPr="003A3303">
        <w:rPr>
          <w:rFonts w:ascii="Cambria" w:hAnsi="Cambria" w:cs="Calibri"/>
          <w:noProof w:val="0"/>
          <w:sz w:val="20"/>
          <w:szCs w:val="20"/>
        </w:rPr>
        <w:t>á</w:t>
      </w:r>
      <w:r w:rsidRPr="003A3303">
        <w:rPr>
          <w:rFonts w:ascii="Cambria" w:hAnsi="Cambria" w:cs="Calibri"/>
          <w:noProof w:val="0"/>
          <w:sz w:val="20"/>
          <w:szCs w:val="20"/>
        </w:rPr>
        <w:t>cou t</w:t>
      </w:r>
      <w:r w:rsidR="003A3303" w:rsidRPr="003A3303">
        <w:rPr>
          <w:rFonts w:ascii="Cambria" w:hAnsi="Cambria" w:cs="Calibri"/>
          <w:noProof w:val="0"/>
          <w:sz w:val="20"/>
          <w:szCs w:val="20"/>
        </w:rPr>
        <w:t>ý</w:t>
      </w:r>
      <w:r w:rsidRPr="003A3303">
        <w:rPr>
          <w:rFonts w:ascii="Cambria" w:hAnsi="Cambria" w:cs="Calibri"/>
          <w:noProof w:val="0"/>
          <w:sz w:val="20"/>
          <w:szCs w:val="20"/>
        </w:rPr>
        <w:t>chto odborn</w:t>
      </w:r>
      <w:r w:rsidR="003A3303" w:rsidRPr="003A3303">
        <w:rPr>
          <w:rFonts w:ascii="Cambria" w:hAnsi="Cambria" w:cs="Calibri"/>
          <w:noProof w:val="0"/>
          <w:sz w:val="20"/>
          <w:szCs w:val="20"/>
        </w:rPr>
        <w:t>í</w:t>
      </w:r>
      <w:r w:rsidRPr="003A3303">
        <w:rPr>
          <w:rFonts w:ascii="Cambria" w:hAnsi="Cambria" w:cs="Calibri"/>
          <w:noProof w:val="0"/>
          <w:sz w:val="20"/>
          <w:szCs w:val="20"/>
        </w:rPr>
        <w:t>kov, a</w:t>
      </w:r>
      <w:r w:rsidR="003A3303">
        <w:rPr>
          <w:rFonts w:ascii="Cambria" w:hAnsi="Cambria" w:cs="Calibri"/>
          <w:noProof w:val="0"/>
          <w:sz w:val="20"/>
          <w:szCs w:val="20"/>
        </w:rPr>
        <w:t> </w:t>
      </w:r>
      <w:r w:rsidRPr="003A3303">
        <w:rPr>
          <w:rFonts w:ascii="Cambria" w:hAnsi="Cambria" w:cs="Calibri"/>
          <w:noProof w:val="0"/>
          <w:sz w:val="20"/>
          <w:szCs w:val="20"/>
        </w:rPr>
        <w:t>preto</w:t>
      </w:r>
      <w:r w:rsidR="003A3303">
        <w:rPr>
          <w:rFonts w:ascii="Cambria" w:hAnsi="Cambria" w:cs="Calibri"/>
          <w:noProof w:val="0"/>
          <w:sz w:val="20"/>
          <w:szCs w:val="20"/>
        </w:rPr>
        <w:t xml:space="preserve"> </w:t>
      </w:r>
      <w:r w:rsidRPr="003A3303">
        <w:rPr>
          <w:rFonts w:ascii="Cambria" w:hAnsi="Cambria" w:cs="Calibri"/>
          <w:noProof w:val="0"/>
          <w:sz w:val="20"/>
          <w:szCs w:val="20"/>
        </w:rPr>
        <w:t>nie je možne tieto služby zad</w:t>
      </w:r>
      <w:r w:rsidR="003A3303" w:rsidRPr="003A3303">
        <w:rPr>
          <w:rFonts w:ascii="Cambria" w:hAnsi="Cambria" w:cs="Calibri"/>
          <w:noProof w:val="0"/>
          <w:sz w:val="20"/>
          <w:szCs w:val="20"/>
        </w:rPr>
        <w:t>á</w:t>
      </w:r>
      <w:r w:rsidRPr="003A3303">
        <w:rPr>
          <w:rFonts w:ascii="Cambria" w:hAnsi="Cambria" w:cs="Calibri"/>
          <w:noProof w:val="0"/>
          <w:sz w:val="20"/>
          <w:szCs w:val="20"/>
        </w:rPr>
        <w:t>vať samostatne</w:t>
      </w:r>
      <w:r w:rsidR="003A3303" w:rsidRPr="003A3303">
        <w:rPr>
          <w:rFonts w:ascii="Cambria" w:hAnsi="Cambria" w:cs="Calibri"/>
          <w:noProof w:val="0"/>
          <w:sz w:val="20"/>
          <w:szCs w:val="20"/>
        </w:rPr>
        <w:t>.</w:t>
      </w:r>
      <w:r w:rsidRPr="003A3303">
        <w:rPr>
          <w:rFonts w:ascii="Cambria" w:hAnsi="Cambria" w:cs="Calibri"/>
          <w:noProof w:val="0"/>
          <w:sz w:val="20"/>
          <w:szCs w:val="20"/>
        </w:rPr>
        <w:t xml:space="preserve"> Z</w:t>
      </w:r>
      <w:r w:rsidR="003A3303" w:rsidRPr="003A3303">
        <w:rPr>
          <w:rFonts w:ascii="Cambria" w:hAnsi="Cambria" w:cs="Calibri"/>
          <w:noProof w:val="0"/>
          <w:sz w:val="20"/>
          <w:szCs w:val="20"/>
        </w:rPr>
        <w:t>á</w:t>
      </w:r>
      <w:r w:rsidRPr="003A3303">
        <w:rPr>
          <w:rFonts w:ascii="Cambria" w:hAnsi="Cambria" w:cs="Calibri"/>
          <w:noProof w:val="0"/>
          <w:sz w:val="20"/>
          <w:szCs w:val="20"/>
        </w:rPr>
        <w:t>roveň je nevyhnutn</w:t>
      </w:r>
      <w:r w:rsidR="003A3303" w:rsidRPr="003A3303">
        <w:rPr>
          <w:rFonts w:ascii="Cambria" w:hAnsi="Cambria" w:cs="Calibri"/>
          <w:noProof w:val="0"/>
          <w:sz w:val="20"/>
          <w:szCs w:val="20"/>
        </w:rPr>
        <w:t>é</w:t>
      </w:r>
      <w:r w:rsidR="003A3303">
        <w:rPr>
          <w:rFonts w:ascii="Cambria" w:hAnsi="Cambria" w:cs="Calibri"/>
          <w:noProof w:val="0"/>
          <w:sz w:val="20"/>
          <w:szCs w:val="20"/>
        </w:rPr>
        <w:t xml:space="preserve"> </w:t>
      </w:r>
      <w:r w:rsidRPr="003A3303">
        <w:rPr>
          <w:rFonts w:ascii="Cambria" w:hAnsi="Cambria" w:cs="Calibri"/>
          <w:noProof w:val="0"/>
          <w:sz w:val="20"/>
          <w:szCs w:val="20"/>
        </w:rPr>
        <w:t>zachovať kontinuitu jednotliv</w:t>
      </w:r>
      <w:r w:rsidR="003A3303" w:rsidRPr="003A3303">
        <w:rPr>
          <w:rFonts w:ascii="Cambria" w:hAnsi="Cambria" w:cs="Calibri"/>
          <w:noProof w:val="0"/>
          <w:sz w:val="20"/>
          <w:szCs w:val="20"/>
        </w:rPr>
        <w:t>ý</w:t>
      </w:r>
      <w:r w:rsidRPr="003A3303">
        <w:rPr>
          <w:rFonts w:ascii="Cambria" w:hAnsi="Cambria" w:cs="Calibri"/>
          <w:noProof w:val="0"/>
          <w:sz w:val="20"/>
          <w:szCs w:val="20"/>
        </w:rPr>
        <w:t>ch služieb - realiz</w:t>
      </w:r>
      <w:r w:rsidR="003A3303" w:rsidRPr="003A3303">
        <w:rPr>
          <w:rFonts w:ascii="Cambria" w:hAnsi="Cambria" w:cs="Calibri"/>
          <w:noProof w:val="0"/>
          <w:sz w:val="20"/>
          <w:szCs w:val="20"/>
        </w:rPr>
        <w:t>á</w:t>
      </w:r>
      <w:r w:rsidRPr="003A3303">
        <w:rPr>
          <w:rFonts w:ascii="Cambria" w:hAnsi="Cambria" w:cs="Calibri"/>
          <w:noProof w:val="0"/>
          <w:sz w:val="20"/>
          <w:szCs w:val="20"/>
        </w:rPr>
        <w:t>ciu nadv</w:t>
      </w:r>
      <w:r w:rsidR="003A3303" w:rsidRPr="003A3303">
        <w:rPr>
          <w:rFonts w:ascii="Cambria" w:hAnsi="Cambria" w:cs="Calibri"/>
          <w:noProof w:val="0"/>
          <w:sz w:val="20"/>
          <w:szCs w:val="20"/>
        </w:rPr>
        <w:t>ä</w:t>
      </w:r>
      <w:r w:rsidRPr="003A3303">
        <w:rPr>
          <w:rFonts w:ascii="Cambria" w:hAnsi="Cambria" w:cs="Calibri"/>
          <w:noProof w:val="0"/>
          <w:sz w:val="20"/>
          <w:szCs w:val="20"/>
        </w:rPr>
        <w:t>zuj</w:t>
      </w:r>
      <w:r w:rsidR="003A3303" w:rsidRPr="003A3303">
        <w:rPr>
          <w:rFonts w:ascii="Cambria" w:hAnsi="Cambria" w:cs="Calibri"/>
          <w:noProof w:val="0"/>
          <w:sz w:val="20"/>
          <w:szCs w:val="20"/>
        </w:rPr>
        <w:t>ú</w:t>
      </w:r>
      <w:r w:rsidRPr="003A3303">
        <w:rPr>
          <w:rFonts w:ascii="Cambria" w:hAnsi="Cambria" w:cs="Calibri"/>
          <w:noProof w:val="0"/>
          <w:sz w:val="20"/>
          <w:szCs w:val="20"/>
        </w:rPr>
        <w:t>cich služieb t</w:t>
      </w:r>
      <w:r w:rsidR="003A3303" w:rsidRPr="003A3303">
        <w:rPr>
          <w:rFonts w:ascii="Cambria" w:hAnsi="Cambria" w:cs="Calibri"/>
          <w:noProof w:val="0"/>
          <w:sz w:val="20"/>
          <w:szCs w:val="20"/>
        </w:rPr>
        <w:t>ý</w:t>
      </w:r>
      <w:r w:rsidRPr="003A3303">
        <w:rPr>
          <w:rFonts w:ascii="Cambria" w:hAnsi="Cambria" w:cs="Calibri"/>
          <w:noProof w:val="0"/>
          <w:sz w:val="20"/>
          <w:szCs w:val="20"/>
        </w:rPr>
        <w:t>m ist</w:t>
      </w:r>
      <w:r w:rsidR="003A3303" w:rsidRPr="003A3303">
        <w:rPr>
          <w:rFonts w:ascii="Cambria" w:hAnsi="Cambria" w:cs="Calibri"/>
          <w:noProof w:val="0"/>
          <w:sz w:val="20"/>
          <w:szCs w:val="20"/>
        </w:rPr>
        <w:t>ý</w:t>
      </w:r>
      <w:r w:rsidRPr="003A3303">
        <w:rPr>
          <w:rFonts w:ascii="Cambria" w:hAnsi="Cambria" w:cs="Calibri"/>
          <w:noProof w:val="0"/>
          <w:sz w:val="20"/>
          <w:szCs w:val="20"/>
        </w:rPr>
        <w:t xml:space="preserve">m </w:t>
      </w:r>
      <w:r w:rsidR="003A3303" w:rsidRPr="003A3303">
        <w:rPr>
          <w:rFonts w:ascii="Cambria" w:hAnsi="Cambria" w:cs="Calibri"/>
          <w:noProof w:val="0"/>
          <w:sz w:val="20"/>
          <w:szCs w:val="20"/>
        </w:rPr>
        <w:t>uchádzačom,</w:t>
      </w:r>
      <w:r w:rsidRPr="003A3303">
        <w:rPr>
          <w:rFonts w:ascii="Cambria" w:hAnsi="Cambria" w:cs="Calibri"/>
          <w:noProof w:val="0"/>
          <w:sz w:val="20"/>
          <w:szCs w:val="20"/>
        </w:rPr>
        <w:t xml:space="preserve"> a</w:t>
      </w:r>
      <w:r w:rsidR="003A3303" w:rsidRPr="003A3303">
        <w:rPr>
          <w:rFonts w:ascii="Cambria" w:hAnsi="Cambria" w:cs="Calibri"/>
          <w:noProof w:val="0"/>
          <w:sz w:val="20"/>
          <w:szCs w:val="20"/>
        </w:rPr>
        <w:t> </w:t>
      </w:r>
      <w:r w:rsidRPr="003A3303">
        <w:rPr>
          <w:rFonts w:ascii="Cambria" w:hAnsi="Cambria" w:cs="Calibri"/>
          <w:noProof w:val="0"/>
          <w:sz w:val="20"/>
          <w:szCs w:val="20"/>
        </w:rPr>
        <w:t>to</w:t>
      </w:r>
      <w:r w:rsidR="003A3303" w:rsidRPr="003A3303">
        <w:rPr>
          <w:rFonts w:ascii="Cambria" w:hAnsi="Cambria" w:cs="Calibri"/>
          <w:noProof w:val="0"/>
          <w:sz w:val="20"/>
          <w:szCs w:val="20"/>
        </w:rPr>
        <w:t xml:space="preserve"> aj</w:t>
      </w:r>
      <w:r w:rsidR="003A3303">
        <w:rPr>
          <w:rFonts w:ascii="Cambria" w:hAnsi="Cambria" w:cs="Calibri"/>
          <w:noProof w:val="0"/>
          <w:sz w:val="20"/>
          <w:szCs w:val="20"/>
        </w:rPr>
        <w:t xml:space="preserve"> </w:t>
      </w:r>
      <w:r w:rsidRPr="003A3303">
        <w:rPr>
          <w:rFonts w:ascii="Cambria" w:hAnsi="Cambria" w:cs="Calibri"/>
          <w:noProof w:val="0"/>
          <w:sz w:val="20"/>
          <w:szCs w:val="20"/>
        </w:rPr>
        <w:t>z d</w:t>
      </w:r>
      <w:r w:rsidR="003A3303" w:rsidRPr="003A3303">
        <w:rPr>
          <w:rFonts w:ascii="Cambria" w:hAnsi="Cambria" w:cs="Calibri"/>
          <w:noProof w:val="0"/>
          <w:sz w:val="20"/>
          <w:szCs w:val="20"/>
        </w:rPr>
        <w:t>ô</w:t>
      </w:r>
      <w:r w:rsidRPr="003A3303">
        <w:rPr>
          <w:rFonts w:ascii="Cambria" w:hAnsi="Cambria" w:cs="Calibri"/>
          <w:noProof w:val="0"/>
          <w:sz w:val="20"/>
          <w:szCs w:val="20"/>
        </w:rPr>
        <w:t>vodu zachovania kvality a hospod</w:t>
      </w:r>
      <w:r w:rsidR="003A3303" w:rsidRPr="003A3303">
        <w:rPr>
          <w:rFonts w:ascii="Cambria" w:hAnsi="Cambria" w:cs="Calibri"/>
          <w:noProof w:val="0"/>
          <w:sz w:val="20"/>
          <w:szCs w:val="20"/>
        </w:rPr>
        <w:t>á</w:t>
      </w:r>
      <w:r w:rsidRPr="003A3303">
        <w:rPr>
          <w:rFonts w:ascii="Cambria" w:hAnsi="Cambria" w:cs="Calibri"/>
          <w:noProof w:val="0"/>
          <w:sz w:val="20"/>
          <w:szCs w:val="20"/>
        </w:rPr>
        <w:t>rnosti a efekt</w:t>
      </w:r>
      <w:r w:rsidR="003A3303" w:rsidRPr="003A3303">
        <w:rPr>
          <w:rFonts w:ascii="Cambria" w:hAnsi="Cambria" w:cs="Calibri"/>
          <w:noProof w:val="0"/>
          <w:sz w:val="20"/>
          <w:szCs w:val="20"/>
        </w:rPr>
        <w:t>í</w:t>
      </w:r>
      <w:r w:rsidRPr="003A3303">
        <w:rPr>
          <w:rFonts w:ascii="Cambria" w:hAnsi="Cambria" w:cs="Calibri"/>
          <w:noProof w:val="0"/>
          <w:sz w:val="20"/>
          <w:szCs w:val="20"/>
        </w:rPr>
        <w:t>vnosti. V pr</w:t>
      </w:r>
      <w:r w:rsidR="003A3303" w:rsidRPr="003A3303">
        <w:rPr>
          <w:rFonts w:ascii="Cambria" w:hAnsi="Cambria" w:cs="Calibri"/>
          <w:noProof w:val="0"/>
          <w:sz w:val="20"/>
          <w:szCs w:val="20"/>
        </w:rPr>
        <w:t>í</w:t>
      </w:r>
      <w:r w:rsidRPr="003A3303">
        <w:rPr>
          <w:rFonts w:ascii="Cambria" w:hAnsi="Cambria" w:cs="Calibri"/>
          <w:noProof w:val="0"/>
          <w:sz w:val="20"/>
          <w:szCs w:val="20"/>
        </w:rPr>
        <w:t>pade rozdelenia z</w:t>
      </w:r>
      <w:r w:rsidR="003A3303" w:rsidRPr="003A3303">
        <w:rPr>
          <w:rFonts w:ascii="Cambria" w:hAnsi="Cambria" w:cs="Calibri"/>
          <w:noProof w:val="0"/>
          <w:sz w:val="20"/>
          <w:szCs w:val="20"/>
        </w:rPr>
        <w:t>á</w:t>
      </w:r>
      <w:r w:rsidRPr="003A3303">
        <w:rPr>
          <w:rFonts w:ascii="Cambria" w:hAnsi="Cambria" w:cs="Calibri"/>
          <w:noProof w:val="0"/>
          <w:sz w:val="20"/>
          <w:szCs w:val="20"/>
        </w:rPr>
        <w:t>kazky na časti existuje</w:t>
      </w:r>
    </w:p>
    <w:p w14:paraId="682A5B29" w14:textId="5E1273D1" w:rsidR="00C625EE" w:rsidRPr="003A3303" w:rsidRDefault="00C625EE" w:rsidP="003A3303">
      <w:pPr>
        <w:autoSpaceDE w:val="0"/>
        <w:autoSpaceDN w:val="0"/>
        <w:adjustRightInd w:val="0"/>
        <w:jc w:val="both"/>
        <w:rPr>
          <w:rFonts w:ascii="Cambria" w:hAnsi="Cambria" w:cs="Calibri"/>
          <w:noProof w:val="0"/>
          <w:sz w:val="20"/>
          <w:szCs w:val="20"/>
        </w:rPr>
      </w:pPr>
      <w:r w:rsidRPr="003A3303">
        <w:rPr>
          <w:rFonts w:ascii="Cambria" w:hAnsi="Cambria" w:cs="Calibri"/>
          <w:noProof w:val="0"/>
          <w:sz w:val="20"/>
          <w:szCs w:val="20"/>
        </w:rPr>
        <w:t>riziko, že by sa vykonanie z</w:t>
      </w:r>
      <w:r w:rsidR="003A3303" w:rsidRPr="003A3303">
        <w:rPr>
          <w:rFonts w:ascii="Cambria" w:hAnsi="Cambria" w:cs="Calibri"/>
          <w:noProof w:val="0"/>
          <w:sz w:val="20"/>
          <w:szCs w:val="20"/>
        </w:rPr>
        <w:t>á</w:t>
      </w:r>
      <w:r w:rsidRPr="003A3303">
        <w:rPr>
          <w:rFonts w:ascii="Cambria" w:hAnsi="Cambria" w:cs="Calibri"/>
          <w:noProof w:val="0"/>
          <w:sz w:val="20"/>
          <w:szCs w:val="20"/>
        </w:rPr>
        <w:t>kazky stalo nadmerne drah</w:t>
      </w:r>
      <w:r w:rsidR="003A3303" w:rsidRPr="003A3303">
        <w:rPr>
          <w:rFonts w:ascii="Cambria" w:hAnsi="Cambria" w:cs="Calibri"/>
          <w:noProof w:val="0"/>
          <w:sz w:val="20"/>
          <w:szCs w:val="20"/>
        </w:rPr>
        <w:t>ý</w:t>
      </w:r>
      <w:r w:rsidRPr="003A3303">
        <w:rPr>
          <w:rFonts w:ascii="Cambria" w:hAnsi="Cambria" w:cs="Calibri"/>
          <w:noProof w:val="0"/>
          <w:sz w:val="20"/>
          <w:szCs w:val="20"/>
        </w:rPr>
        <w:t>m, čo verejn</w:t>
      </w:r>
      <w:r w:rsidR="003A3303" w:rsidRPr="003A3303">
        <w:rPr>
          <w:rFonts w:ascii="Cambria" w:hAnsi="Cambria" w:cs="Calibri"/>
          <w:noProof w:val="0"/>
          <w:sz w:val="20"/>
          <w:szCs w:val="20"/>
        </w:rPr>
        <w:t>ý</w:t>
      </w:r>
      <w:r w:rsidRPr="003A3303">
        <w:rPr>
          <w:rFonts w:ascii="Cambria" w:hAnsi="Cambria" w:cs="Calibri"/>
          <w:noProof w:val="0"/>
          <w:sz w:val="20"/>
          <w:szCs w:val="20"/>
        </w:rPr>
        <w:t xml:space="preserve"> obstar</w:t>
      </w:r>
      <w:r w:rsidR="003A3303" w:rsidRPr="003A3303">
        <w:rPr>
          <w:rFonts w:ascii="Cambria" w:hAnsi="Cambria" w:cs="Calibri"/>
          <w:noProof w:val="0"/>
          <w:sz w:val="20"/>
          <w:szCs w:val="20"/>
        </w:rPr>
        <w:t>á</w:t>
      </w:r>
      <w:r w:rsidRPr="003A3303">
        <w:rPr>
          <w:rFonts w:ascii="Cambria" w:hAnsi="Cambria" w:cs="Calibri"/>
          <w:noProof w:val="0"/>
          <w:sz w:val="20"/>
          <w:szCs w:val="20"/>
        </w:rPr>
        <w:t>vateľ nem</w:t>
      </w:r>
      <w:r w:rsidR="003A3303" w:rsidRPr="003A3303">
        <w:rPr>
          <w:rFonts w:ascii="Cambria" w:hAnsi="Cambria" w:cs="Calibri"/>
          <w:noProof w:val="0"/>
          <w:sz w:val="20"/>
          <w:szCs w:val="20"/>
        </w:rPr>
        <w:t>ô</w:t>
      </w:r>
      <w:r w:rsidRPr="003A3303">
        <w:rPr>
          <w:rFonts w:ascii="Cambria" w:hAnsi="Cambria" w:cs="Calibri"/>
          <w:noProof w:val="0"/>
          <w:sz w:val="20"/>
          <w:szCs w:val="20"/>
        </w:rPr>
        <w:t>že pripustiť vzhľadom</w:t>
      </w:r>
    </w:p>
    <w:p w14:paraId="3BF82E4A" w14:textId="0EE2D785" w:rsidR="00C625EE" w:rsidRPr="003A3303" w:rsidRDefault="00C625EE" w:rsidP="003A3303">
      <w:pPr>
        <w:autoSpaceDE w:val="0"/>
        <w:autoSpaceDN w:val="0"/>
        <w:adjustRightInd w:val="0"/>
        <w:jc w:val="both"/>
        <w:rPr>
          <w:rFonts w:ascii="Cambria" w:hAnsi="Cambria" w:cs="Calibri"/>
          <w:noProof w:val="0"/>
          <w:sz w:val="20"/>
          <w:szCs w:val="20"/>
        </w:rPr>
      </w:pPr>
      <w:r w:rsidRPr="003A3303">
        <w:rPr>
          <w:rFonts w:ascii="Cambria" w:hAnsi="Cambria" w:cs="Calibri"/>
          <w:noProof w:val="0"/>
          <w:sz w:val="20"/>
          <w:szCs w:val="20"/>
        </w:rPr>
        <w:t>na obmedzen</w:t>
      </w:r>
      <w:r w:rsidR="003A3303" w:rsidRPr="003A3303">
        <w:rPr>
          <w:rFonts w:ascii="Cambria" w:hAnsi="Cambria" w:cs="Calibri"/>
          <w:noProof w:val="0"/>
          <w:sz w:val="20"/>
          <w:szCs w:val="20"/>
        </w:rPr>
        <w:t>é</w:t>
      </w:r>
      <w:r w:rsidRPr="003A3303">
        <w:rPr>
          <w:rFonts w:ascii="Cambria" w:hAnsi="Cambria" w:cs="Calibri"/>
          <w:noProof w:val="0"/>
          <w:sz w:val="20"/>
          <w:szCs w:val="20"/>
        </w:rPr>
        <w:t xml:space="preserve"> finančn</w:t>
      </w:r>
      <w:r w:rsidR="003A3303" w:rsidRPr="003A3303">
        <w:rPr>
          <w:rFonts w:ascii="Cambria" w:hAnsi="Cambria" w:cs="Calibri"/>
          <w:noProof w:val="0"/>
          <w:sz w:val="20"/>
          <w:szCs w:val="20"/>
        </w:rPr>
        <w:t>é</w:t>
      </w:r>
      <w:r w:rsidRPr="003A3303">
        <w:rPr>
          <w:rFonts w:ascii="Cambria" w:hAnsi="Cambria" w:cs="Calibri"/>
          <w:noProof w:val="0"/>
          <w:sz w:val="20"/>
          <w:szCs w:val="20"/>
        </w:rPr>
        <w:t xml:space="preserve"> prostriedky vyčlenen</w:t>
      </w:r>
      <w:r w:rsidR="003A3303" w:rsidRPr="003A3303">
        <w:rPr>
          <w:rFonts w:ascii="Cambria" w:hAnsi="Cambria" w:cs="Calibri"/>
          <w:noProof w:val="0"/>
          <w:sz w:val="20"/>
          <w:szCs w:val="20"/>
        </w:rPr>
        <w:t>é</w:t>
      </w:r>
      <w:r w:rsidRPr="003A3303">
        <w:rPr>
          <w:rFonts w:ascii="Cambria" w:hAnsi="Cambria" w:cs="Calibri"/>
          <w:noProof w:val="0"/>
          <w:sz w:val="20"/>
          <w:szCs w:val="20"/>
        </w:rPr>
        <w:t xml:space="preserve"> na tento predmet z</w:t>
      </w:r>
      <w:r w:rsidR="003A3303" w:rsidRPr="003A3303">
        <w:rPr>
          <w:rFonts w:ascii="Cambria" w:hAnsi="Cambria" w:cs="Calibri"/>
          <w:noProof w:val="0"/>
          <w:sz w:val="20"/>
          <w:szCs w:val="20"/>
        </w:rPr>
        <w:t>á</w:t>
      </w:r>
      <w:r w:rsidRPr="003A3303">
        <w:rPr>
          <w:rFonts w:ascii="Cambria" w:hAnsi="Cambria" w:cs="Calibri"/>
          <w:noProof w:val="0"/>
          <w:sz w:val="20"/>
          <w:szCs w:val="20"/>
        </w:rPr>
        <w:t>kazky.</w:t>
      </w:r>
    </w:p>
    <w:p w14:paraId="17358AEA" w14:textId="5C4DB6E1" w:rsidR="00C625EE" w:rsidRPr="00454D3C" w:rsidRDefault="00454D3C" w:rsidP="00454D3C">
      <w:pPr>
        <w:autoSpaceDE w:val="0"/>
        <w:autoSpaceDN w:val="0"/>
        <w:adjustRightInd w:val="0"/>
        <w:jc w:val="both"/>
        <w:rPr>
          <w:rFonts w:ascii="Cambria" w:hAnsi="Cambria" w:cs="Calibri"/>
          <w:noProof w:val="0"/>
          <w:sz w:val="20"/>
          <w:szCs w:val="20"/>
        </w:rPr>
      </w:pPr>
      <w:r w:rsidRPr="00454D3C">
        <w:rPr>
          <w:rFonts w:ascii="Cambria" w:hAnsi="Cambria" w:cs="Calibri"/>
          <w:noProof w:val="0"/>
          <w:sz w:val="20"/>
          <w:szCs w:val="20"/>
        </w:rPr>
        <w:t>V</w:t>
      </w:r>
      <w:r w:rsidR="00C625EE" w:rsidRPr="00454D3C">
        <w:rPr>
          <w:rFonts w:ascii="Cambria" w:hAnsi="Cambria" w:cs="Calibri"/>
          <w:noProof w:val="0"/>
          <w:sz w:val="20"/>
          <w:szCs w:val="20"/>
        </w:rPr>
        <w:t xml:space="preserve"> pr</w:t>
      </w:r>
      <w:r w:rsidR="003A3303" w:rsidRPr="00454D3C">
        <w:rPr>
          <w:rFonts w:ascii="Cambria" w:hAnsi="Cambria" w:cs="Calibri"/>
          <w:noProof w:val="0"/>
          <w:sz w:val="20"/>
          <w:szCs w:val="20"/>
        </w:rPr>
        <w:t>í</w:t>
      </w:r>
      <w:r w:rsidR="00C625EE" w:rsidRPr="00454D3C">
        <w:rPr>
          <w:rFonts w:ascii="Cambria" w:hAnsi="Cambria" w:cs="Calibri"/>
          <w:noProof w:val="0"/>
          <w:sz w:val="20"/>
          <w:szCs w:val="20"/>
        </w:rPr>
        <w:t>pade nerozdelenia z</w:t>
      </w:r>
      <w:r w:rsidR="003A3303" w:rsidRPr="00454D3C">
        <w:rPr>
          <w:rFonts w:ascii="Cambria" w:hAnsi="Cambria" w:cs="Calibri"/>
          <w:noProof w:val="0"/>
          <w:sz w:val="20"/>
          <w:szCs w:val="20"/>
        </w:rPr>
        <w:t>á</w:t>
      </w:r>
      <w:r w:rsidR="00C625EE" w:rsidRPr="00454D3C">
        <w:rPr>
          <w:rFonts w:ascii="Cambria" w:hAnsi="Cambria" w:cs="Calibri"/>
          <w:noProof w:val="0"/>
          <w:sz w:val="20"/>
          <w:szCs w:val="20"/>
        </w:rPr>
        <w:t>kazky na časti odpad</w:t>
      </w:r>
      <w:r w:rsidRPr="00454D3C">
        <w:rPr>
          <w:rFonts w:ascii="Cambria" w:hAnsi="Cambria" w:cs="Calibri"/>
          <w:noProof w:val="0"/>
          <w:sz w:val="20"/>
          <w:szCs w:val="20"/>
        </w:rPr>
        <w:t>á</w:t>
      </w:r>
      <w:r w:rsidR="00C625EE" w:rsidRPr="00454D3C">
        <w:rPr>
          <w:rFonts w:ascii="Cambria" w:hAnsi="Cambria" w:cs="Calibri"/>
          <w:noProof w:val="0"/>
          <w:sz w:val="20"/>
          <w:szCs w:val="20"/>
        </w:rPr>
        <w:t xml:space="preserve"> </w:t>
      </w:r>
      <w:r w:rsidRPr="00454D3C">
        <w:rPr>
          <w:rFonts w:ascii="Cambria" w:hAnsi="Cambria" w:cs="Calibri"/>
          <w:noProof w:val="0"/>
          <w:sz w:val="20"/>
          <w:szCs w:val="20"/>
        </w:rPr>
        <w:t xml:space="preserve">na strane uchádzača </w:t>
      </w:r>
      <w:r w:rsidR="00C625EE" w:rsidRPr="00454D3C">
        <w:rPr>
          <w:rFonts w:ascii="Cambria" w:hAnsi="Cambria" w:cs="Calibri"/>
          <w:noProof w:val="0"/>
          <w:sz w:val="20"/>
          <w:szCs w:val="20"/>
        </w:rPr>
        <w:t xml:space="preserve"> potreba</w:t>
      </w:r>
      <w:r w:rsidRPr="00454D3C">
        <w:rPr>
          <w:rFonts w:ascii="Cambria" w:hAnsi="Cambria" w:cs="Calibri"/>
          <w:noProof w:val="0"/>
          <w:sz w:val="20"/>
          <w:szCs w:val="20"/>
        </w:rPr>
        <w:t xml:space="preserve"> </w:t>
      </w:r>
      <w:r w:rsidR="00C625EE" w:rsidRPr="00454D3C">
        <w:rPr>
          <w:rFonts w:ascii="Cambria" w:hAnsi="Cambria" w:cs="Calibri"/>
          <w:noProof w:val="0"/>
          <w:sz w:val="20"/>
          <w:szCs w:val="20"/>
        </w:rPr>
        <w:t>oboznamovať sa s predošl</w:t>
      </w:r>
      <w:r w:rsidRPr="00454D3C">
        <w:rPr>
          <w:rFonts w:ascii="Cambria" w:hAnsi="Cambria" w:cs="Calibri"/>
          <w:noProof w:val="0"/>
          <w:sz w:val="20"/>
          <w:szCs w:val="20"/>
        </w:rPr>
        <w:t>ý</w:t>
      </w:r>
      <w:r w:rsidR="00C625EE" w:rsidRPr="00454D3C">
        <w:rPr>
          <w:rFonts w:ascii="Cambria" w:hAnsi="Cambria" w:cs="Calibri"/>
          <w:noProof w:val="0"/>
          <w:sz w:val="20"/>
          <w:szCs w:val="20"/>
        </w:rPr>
        <w:t>mi krokmi, čo je r</w:t>
      </w:r>
      <w:r w:rsidRPr="00454D3C">
        <w:rPr>
          <w:rFonts w:ascii="Cambria" w:hAnsi="Cambria" w:cs="Calibri"/>
          <w:noProof w:val="0"/>
          <w:sz w:val="20"/>
          <w:szCs w:val="20"/>
        </w:rPr>
        <w:t>ý</w:t>
      </w:r>
      <w:r w:rsidR="00C625EE" w:rsidRPr="00454D3C">
        <w:rPr>
          <w:rFonts w:ascii="Cambria" w:hAnsi="Cambria" w:cs="Calibri"/>
          <w:noProof w:val="0"/>
          <w:sz w:val="20"/>
          <w:szCs w:val="20"/>
        </w:rPr>
        <w:t>chlejšie, hospod</w:t>
      </w:r>
      <w:r w:rsidRPr="00454D3C">
        <w:rPr>
          <w:rFonts w:ascii="Cambria" w:hAnsi="Cambria" w:cs="Calibri"/>
          <w:noProof w:val="0"/>
          <w:sz w:val="20"/>
          <w:szCs w:val="20"/>
        </w:rPr>
        <w:t>á</w:t>
      </w:r>
      <w:r w:rsidR="00C625EE" w:rsidRPr="00454D3C">
        <w:rPr>
          <w:rFonts w:ascii="Cambria" w:hAnsi="Cambria" w:cs="Calibri"/>
          <w:noProof w:val="0"/>
          <w:sz w:val="20"/>
          <w:szCs w:val="20"/>
        </w:rPr>
        <w:t>rnejšie a z</w:t>
      </w:r>
      <w:r w:rsidRPr="00454D3C">
        <w:rPr>
          <w:rFonts w:ascii="Cambria" w:hAnsi="Cambria" w:cs="Calibri"/>
          <w:noProof w:val="0"/>
          <w:sz w:val="20"/>
          <w:szCs w:val="20"/>
        </w:rPr>
        <w:t>á</w:t>
      </w:r>
      <w:r w:rsidR="00C625EE" w:rsidRPr="00454D3C">
        <w:rPr>
          <w:rFonts w:ascii="Cambria" w:hAnsi="Cambria" w:cs="Calibri"/>
          <w:noProof w:val="0"/>
          <w:sz w:val="20"/>
          <w:szCs w:val="20"/>
        </w:rPr>
        <w:t>roveň eliminuje rizik</w:t>
      </w:r>
      <w:r w:rsidRPr="00454D3C">
        <w:rPr>
          <w:rFonts w:ascii="Cambria" w:hAnsi="Cambria" w:cs="Calibri"/>
          <w:noProof w:val="0"/>
          <w:sz w:val="20"/>
          <w:szCs w:val="20"/>
        </w:rPr>
        <w:t>á</w:t>
      </w:r>
      <w:r w:rsidR="00C625EE" w:rsidRPr="00454D3C">
        <w:rPr>
          <w:rFonts w:ascii="Cambria" w:hAnsi="Cambria" w:cs="Calibri"/>
          <w:noProof w:val="0"/>
          <w:sz w:val="20"/>
          <w:szCs w:val="20"/>
        </w:rPr>
        <w:t xml:space="preserve"> nespr</w:t>
      </w:r>
      <w:r w:rsidRPr="00454D3C">
        <w:rPr>
          <w:rFonts w:ascii="Cambria" w:hAnsi="Cambria" w:cs="Calibri"/>
          <w:noProof w:val="0"/>
          <w:sz w:val="20"/>
          <w:szCs w:val="20"/>
        </w:rPr>
        <w:t>á</w:t>
      </w:r>
      <w:r w:rsidR="00C625EE" w:rsidRPr="00454D3C">
        <w:rPr>
          <w:rFonts w:ascii="Cambria" w:hAnsi="Cambria" w:cs="Calibri"/>
          <w:noProof w:val="0"/>
          <w:sz w:val="20"/>
          <w:szCs w:val="20"/>
        </w:rPr>
        <w:t>vneho</w:t>
      </w:r>
      <w:r>
        <w:rPr>
          <w:rFonts w:ascii="Cambria" w:hAnsi="Cambria" w:cs="Calibri"/>
          <w:noProof w:val="0"/>
          <w:sz w:val="20"/>
          <w:szCs w:val="20"/>
        </w:rPr>
        <w:t xml:space="preserve"> </w:t>
      </w:r>
      <w:r w:rsidR="00C625EE" w:rsidRPr="00454D3C">
        <w:rPr>
          <w:rFonts w:ascii="Cambria" w:hAnsi="Cambria" w:cs="Calibri"/>
          <w:noProof w:val="0"/>
          <w:sz w:val="20"/>
          <w:szCs w:val="20"/>
        </w:rPr>
        <w:t>alebo ne</w:t>
      </w:r>
      <w:r w:rsidRPr="00454D3C">
        <w:rPr>
          <w:rFonts w:ascii="Cambria" w:hAnsi="Cambria" w:cs="Calibri"/>
          <w:noProof w:val="0"/>
          <w:sz w:val="20"/>
          <w:szCs w:val="20"/>
        </w:rPr>
        <w:t>ú</w:t>
      </w:r>
      <w:r w:rsidR="00C625EE" w:rsidRPr="00454D3C">
        <w:rPr>
          <w:rFonts w:ascii="Cambria" w:hAnsi="Cambria" w:cs="Calibri"/>
          <w:noProof w:val="0"/>
          <w:sz w:val="20"/>
          <w:szCs w:val="20"/>
        </w:rPr>
        <w:t>pln</w:t>
      </w:r>
      <w:r w:rsidRPr="00454D3C">
        <w:rPr>
          <w:rFonts w:ascii="Cambria" w:hAnsi="Cambria" w:cs="Calibri"/>
          <w:noProof w:val="0"/>
          <w:sz w:val="20"/>
          <w:szCs w:val="20"/>
        </w:rPr>
        <w:t>é</w:t>
      </w:r>
      <w:r w:rsidR="00C625EE" w:rsidRPr="00454D3C">
        <w:rPr>
          <w:rFonts w:ascii="Cambria" w:hAnsi="Cambria" w:cs="Calibri"/>
          <w:noProof w:val="0"/>
          <w:sz w:val="20"/>
          <w:szCs w:val="20"/>
        </w:rPr>
        <w:t>ho pochopenia predošl</w:t>
      </w:r>
      <w:r w:rsidRPr="00454D3C">
        <w:rPr>
          <w:rFonts w:ascii="Cambria" w:hAnsi="Cambria" w:cs="Calibri"/>
          <w:noProof w:val="0"/>
          <w:sz w:val="20"/>
          <w:szCs w:val="20"/>
        </w:rPr>
        <w:t>ých</w:t>
      </w:r>
      <w:r w:rsidR="00C625EE" w:rsidRPr="00454D3C">
        <w:rPr>
          <w:rFonts w:ascii="Cambria" w:hAnsi="Cambria" w:cs="Calibri"/>
          <w:noProof w:val="0"/>
          <w:sz w:val="20"/>
          <w:szCs w:val="20"/>
        </w:rPr>
        <w:t xml:space="preserve"> krokov a z toho vypl</w:t>
      </w:r>
      <w:r w:rsidRPr="00454D3C">
        <w:rPr>
          <w:rFonts w:ascii="Cambria" w:hAnsi="Cambria" w:cs="Calibri"/>
          <w:noProof w:val="0"/>
          <w:sz w:val="20"/>
          <w:szCs w:val="20"/>
        </w:rPr>
        <w:t>ý</w:t>
      </w:r>
      <w:r w:rsidR="00C625EE" w:rsidRPr="00454D3C">
        <w:rPr>
          <w:rFonts w:ascii="Cambria" w:hAnsi="Cambria" w:cs="Calibri"/>
          <w:noProof w:val="0"/>
          <w:sz w:val="20"/>
          <w:szCs w:val="20"/>
        </w:rPr>
        <w:t>vaj</w:t>
      </w:r>
      <w:r w:rsidRPr="00454D3C">
        <w:rPr>
          <w:rFonts w:ascii="Cambria" w:hAnsi="Cambria" w:cs="Calibri"/>
          <w:noProof w:val="0"/>
          <w:sz w:val="20"/>
          <w:szCs w:val="20"/>
        </w:rPr>
        <w:t>ú</w:t>
      </w:r>
      <w:r w:rsidR="00C625EE" w:rsidRPr="00454D3C">
        <w:rPr>
          <w:rFonts w:ascii="Cambria" w:hAnsi="Cambria" w:cs="Calibri"/>
          <w:noProof w:val="0"/>
          <w:sz w:val="20"/>
          <w:szCs w:val="20"/>
        </w:rPr>
        <w:t>ca vhodnosť a spr</w:t>
      </w:r>
      <w:r w:rsidRPr="00454D3C">
        <w:rPr>
          <w:rFonts w:ascii="Cambria" w:hAnsi="Cambria" w:cs="Calibri"/>
          <w:noProof w:val="0"/>
          <w:sz w:val="20"/>
          <w:szCs w:val="20"/>
        </w:rPr>
        <w:t>á</w:t>
      </w:r>
      <w:r w:rsidR="00C625EE" w:rsidRPr="00454D3C">
        <w:rPr>
          <w:rFonts w:ascii="Cambria" w:hAnsi="Cambria" w:cs="Calibri"/>
          <w:noProof w:val="0"/>
          <w:sz w:val="20"/>
          <w:szCs w:val="20"/>
        </w:rPr>
        <w:t>vnosť nadv</w:t>
      </w:r>
      <w:r w:rsidRPr="00454D3C">
        <w:rPr>
          <w:rFonts w:ascii="Cambria" w:hAnsi="Cambria" w:cs="Calibri"/>
          <w:noProof w:val="0"/>
          <w:sz w:val="20"/>
          <w:szCs w:val="20"/>
        </w:rPr>
        <w:t>ä</w:t>
      </w:r>
      <w:r w:rsidR="00C625EE" w:rsidRPr="00454D3C">
        <w:rPr>
          <w:rFonts w:ascii="Cambria" w:hAnsi="Cambria" w:cs="Calibri"/>
          <w:noProof w:val="0"/>
          <w:sz w:val="20"/>
          <w:szCs w:val="20"/>
        </w:rPr>
        <w:t>zuj</w:t>
      </w:r>
      <w:r w:rsidRPr="00454D3C">
        <w:rPr>
          <w:rFonts w:ascii="Cambria" w:hAnsi="Cambria" w:cs="Calibri"/>
          <w:noProof w:val="0"/>
          <w:sz w:val="20"/>
          <w:szCs w:val="20"/>
        </w:rPr>
        <w:t>ú</w:t>
      </w:r>
      <w:r w:rsidR="00C625EE" w:rsidRPr="00454D3C">
        <w:rPr>
          <w:rFonts w:ascii="Cambria" w:hAnsi="Cambria" w:cs="Calibri"/>
          <w:noProof w:val="0"/>
          <w:sz w:val="20"/>
          <w:szCs w:val="20"/>
        </w:rPr>
        <w:t>cich</w:t>
      </w:r>
      <w:r>
        <w:rPr>
          <w:rFonts w:ascii="Cambria" w:hAnsi="Cambria" w:cs="Calibri"/>
          <w:noProof w:val="0"/>
          <w:sz w:val="20"/>
          <w:szCs w:val="20"/>
        </w:rPr>
        <w:t xml:space="preserve"> </w:t>
      </w:r>
      <w:r w:rsidR="00C625EE" w:rsidRPr="00454D3C">
        <w:rPr>
          <w:rFonts w:ascii="Cambria" w:hAnsi="Cambria" w:cs="Calibri"/>
          <w:noProof w:val="0"/>
          <w:sz w:val="20"/>
          <w:szCs w:val="20"/>
        </w:rPr>
        <w:t>krokov a eliminuje to n</w:t>
      </w:r>
      <w:r w:rsidRPr="00454D3C">
        <w:rPr>
          <w:rFonts w:ascii="Cambria" w:hAnsi="Cambria" w:cs="Calibri"/>
          <w:noProof w:val="0"/>
          <w:sz w:val="20"/>
          <w:szCs w:val="20"/>
        </w:rPr>
        <w:t>á</w:t>
      </w:r>
      <w:r w:rsidR="00C625EE" w:rsidRPr="00454D3C">
        <w:rPr>
          <w:rFonts w:ascii="Cambria" w:hAnsi="Cambria" w:cs="Calibri"/>
          <w:noProof w:val="0"/>
          <w:sz w:val="20"/>
          <w:szCs w:val="20"/>
        </w:rPr>
        <w:t>klady navyše.</w:t>
      </w:r>
    </w:p>
    <w:p w14:paraId="7C1EDF36" w14:textId="205C66BC" w:rsidR="00C625EE" w:rsidRPr="00DA67BE" w:rsidRDefault="00C625EE" w:rsidP="00DA67BE">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Z uveden</w:t>
      </w:r>
      <w:r w:rsidR="00A70D48" w:rsidRPr="00DA67BE">
        <w:rPr>
          <w:rFonts w:ascii="Cambria" w:hAnsi="Cambria" w:cs="Calibri"/>
          <w:noProof w:val="0"/>
          <w:sz w:val="20"/>
          <w:szCs w:val="20"/>
        </w:rPr>
        <w:t>é</w:t>
      </w:r>
      <w:r w:rsidRPr="00DA67BE">
        <w:rPr>
          <w:rFonts w:ascii="Cambria" w:hAnsi="Cambria" w:cs="Calibri"/>
          <w:noProof w:val="0"/>
          <w:sz w:val="20"/>
          <w:szCs w:val="20"/>
        </w:rPr>
        <w:t>ho z</w:t>
      </w:r>
      <w:r w:rsidR="00A70D48" w:rsidRPr="00DA67BE">
        <w:rPr>
          <w:rFonts w:ascii="Cambria" w:hAnsi="Cambria" w:cs="Calibri"/>
          <w:noProof w:val="0"/>
          <w:sz w:val="20"/>
          <w:szCs w:val="20"/>
        </w:rPr>
        <w:t>á</w:t>
      </w:r>
      <w:r w:rsidRPr="00DA67BE">
        <w:rPr>
          <w:rFonts w:ascii="Cambria" w:hAnsi="Cambria" w:cs="Calibri"/>
          <w:noProof w:val="0"/>
          <w:sz w:val="20"/>
          <w:szCs w:val="20"/>
        </w:rPr>
        <w:t>roveň vypl</w:t>
      </w:r>
      <w:r w:rsidR="00A70D48" w:rsidRPr="00DA67BE">
        <w:rPr>
          <w:rFonts w:ascii="Cambria" w:hAnsi="Cambria" w:cs="Calibri"/>
          <w:noProof w:val="0"/>
          <w:sz w:val="20"/>
          <w:szCs w:val="20"/>
        </w:rPr>
        <w:t>ý</w:t>
      </w:r>
      <w:r w:rsidRPr="00DA67BE">
        <w:rPr>
          <w:rFonts w:ascii="Cambria" w:hAnsi="Cambria" w:cs="Calibri"/>
          <w:noProof w:val="0"/>
          <w:sz w:val="20"/>
          <w:szCs w:val="20"/>
        </w:rPr>
        <w:t>va, že v pr</w:t>
      </w:r>
      <w:r w:rsidR="00A70D48" w:rsidRPr="00DA67BE">
        <w:rPr>
          <w:rFonts w:ascii="Cambria" w:hAnsi="Cambria" w:cs="Calibri"/>
          <w:noProof w:val="0"/>
          <w:sz w:val="20"/>
          <w:szCs w:val="20"/>
        </w:rPr>
        <w:t>í</w:t>
      </w:r>
      <w:r w:rsidRPr="00DA67BE">
        <w:rPr>
          <w:rFonts w:ascii="Cambria" w:hAnsi="Cambria" w:cs="Calibri"/>
          <w:noProof w:val="0"/>
          <w:sz w:val="20"/>
          <w:szCs w:val="20"/>
        </w:rPr>
        <w:t>pade zad</w:t>
      </w:r>
      <w:r w:rsidR="00A70D48" w:rsidRPr="00DA67BE">
        <w:rPr>
          <w:rFonts w:ascii="Cambria" w:hAnsi="Cambria" w:cs="Calibri"/>
          <w:noProof w:val="0"/>
          <w:sz w:val="20"/>
          <w:szCs w:val="20"/>
        </w:rPr>
        <w:t>á</w:t>
      </w:r>
      <w:r w:rsidRPr="00DA67BE">
        <w:rPr>
          <w:rFonts w:ascii="Cambria" w:hAnsi="Cambria" w:cs="Calibri"/>
          <w:noProof w:val="0"/>
          <w:sz w:val="20"/>
          <w:szCs w:val="20"/>
        </w:rPr>
        <w:t>vania jednotliv</w:t>
      </w:r>
      <w:r w:rsidR="00A70D48" w:rsidRPr="00DA67BE">
        <w:rPr>
          <w:rFonts w:ascii="Cambria" w:hAnsi="Cambria" w:cs="Calibri"/>
          <w:noProof w:val="0"/>
          <w:sz w:val="20"/>
          <w:szCs w:val="20"/>
        </w:rPr>
        <w:t>ý</w:t>
      </w:r>
      <w:r w:rsidRPr="00DA67BE">
        <w:rPr>
          <w:rFonts w:ascii="Cambria" w:hAnsi="Cambria" w:cs="Calibri"/>
          <w:noProof w:val="0"/>
          <w:sz w:val="20"/>
          <w:szCs w:val="20"/>
        </w:rPr>
        <w:t>ch služieb, ktor</w:t>
      </w:r>
      <w:r w:rsidR="00A70D48" w:rsidRPr="00DA67BE">
        <w:rPr>
          <w:rFonts w:ascii="Cambria" w:hAnsi="Cambria" w:cs="Calibri"/>
          <w:noProof w:val="0"/>
          <w:sz w:val="20"/>
          <w:szCs w:val="20"/>
        </w:rPr>
        <w:t>é</w:t>
      </w:r>
      <w:r w:rsidRPr="00DA67BE">
        <w:rPr>
          <w:rFonts w:ascii="Cambria" w:hAnsi="Cambria" w:cs="Calibri"/>
          <w:noProof w:val="0"/>
          <w:sz w:val="20"/>
          <w:szCs w:val="20"/>
        </w:rPr>
        <w:t xml:space="preserve"> s</w:t>
      </w:r>
      <w:r w:rsidR="00A70D48" w:rsidRPr="00DA67BE">
        <w:rPr>
          <w:rFonts w:ascii="Cambria" w:hAnsi="Cambria" w:cs="Calibri"/>
          <w:noProof w:val="0"/>
          <w:sz w:val="20"/>
          <w:szCs w:val="20"/>
        </w:rPr>
        <w:t>ú</w:t>
      </w:r>
      <w:r w:rsidRPr="00DA67BE">
        <w:rPr>
          <w:rFonts w:ascii="Cambria" w:hAnsi="Cambria" w:cs="Calibri"/>
          <w:noProof w:val="0"/>
          <w:sz w:val="20"/>
          <w:szCs w:val="20"/>
        </w:rPr>
        <w:t xml:space="preserve"> predmetom tejto z</w:t>
      </w:r>
      <w:r w:rsidR="00A70D48" w:rsidRPr="00DA67BE">
        <w:rPr>
          <w:rFonts w:ascii="Cambria" w:hAnsi="Cambria" w:cs="Calibri"/>
          <w:noProof w:val="0"/>
          <w:sz w:val="20"/>
          <w:szCs w:val="20"/>
        </w:rPr>
        <w:t>á</w:t>
      </w:r>
      <w:r w:rsidRPr="00DA67BE">
        <w:rPr>
          <w:rFonts w:ascii="Cambria" w:hAnsi="Cambria" w:cs="Calibri"/>
          <w:noProof w:val="0"/>
          <w:sz w:val="20"/>
          <w:szCs w:val="20"/>
        </w:rPr>
        <w:t>kazky,</w:t>
      </w:r>
    </w:p>
    <w:p w14:paraId="70CB6E2A" w14:textId="54AFA4AA" w:rsidR="00C625EE" w:rsidRDefault="00C625EE" w:rsidP="00DA67BE">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niekoľk</w:t>
      </w:r>
      <w:r w:rsidR="00A70D48" w:rsidRPr="00DA67BE">
        <w:rPr>
          <w:rFonts w:ascii="Cambria" w:hAnsi="Cambria" w:cs="Calibri"/>
          <w:noProof w:val="0"/>
          <w:sz w:val="20"/>
          <w:szCs w:val="20"/>
        </w:rPr>
        <w:t>ý</w:t>
      </w:r>
      <w:r w:rsidRPr="00DA67BE">
        <w:rPr>
          <w:rFonts w:ascii="Cambria" w:hAnsi="Cambria" w:cs="Calibri"/>
          <w:noProof w:val="0"/>
          <w:sz w:val="20"/>
          <w:szCs w:val="20"/>
        </w:rPr>
        <w:t>m samostatn</w:t>
      </w:r>
      <w:r w:rsidR="00A70D48" w:rsidRPr="00DA67BE">
        <w:rPr>
          <w:rFonts w:ascii="Cambria" w:hAnsi="Cambria" w:cs="Calibri"/>
          <w:noProof w:val="0"/>
          <w:sz w:val="20"/>
          <w:szCs w:val="20"/>
        </w:rPr>
        <w:t>ým</w:t>
      </w:r>
      <w:r w:rsidRPr="00DA67BE">
        <w:rPr>
          <w:rFonts w:ascii="Cambria" w:hAnsi="Cambria" w:cs="Calibri"/>
          <w:noProof w:val="0"/>
          <w:sz w:val="20"/>
          <w:szCs w:val="20"/>
        </w:rPr>
        <w:t xml:space="preserve"> </w:t>
      </w:r>
      <w:r w:rsidR="00A70D48" w:rsidRPr="00DA67BE">
        <w:rPr>
          <w:rFonts w:ascii="Cambria" w:hAnsi="Cambria" w:cs="Calibri"/>
          <w:noProof w:val="0"/>
          <w:sz w:val="20"/>
          <w:szCs w:val="20"/>
        </w:rPr>
        <w:t>p</w:t>
      </w:r>
      <w:r w:rsidRPr="00DA67BE">
        <w:rPr>
          <w:rFonts w:ascii="Cambria" w:hAnsi="Cambria" w:cs="Calibri"/>
          <w:noProof w:val="0"/>
          <w:sz w:val="20"/>
          <w:szCs w:val="20"/>
        </w:rPr>
        <w:t>oskytovateľom re</w:t>
      </w:r>
      <w:r w:rsidR="00A70D48" w:rsidRPr="00DA67BE">
        <w:rPr>
          <w:rFonts w:ascii="Cambria" w:hAnsi="Cambria" w:cs="Calibri"/>
          <w:noProof w:val="0"/>
          <w:sz w:val="20"/>
          <w:szCs w:val="20"/>
        </w:rPr>
        <w:t>á</w:t>
      </w:r>
      <w:r w:rsidRPr="00DA67BE">
        <w:rPr>
          <w:rFonts w:ascii="Cambria" w:hAnsi="Cambria" w:cs="Calibri"/>
          <w:noProof w:val="0"/>
          <w:sz w:val="20"/>
          <w:szCs w:val="20"/>
        </w:rPr>
        <w:t xml:space="preserve">lne existuje riziko ohrozenia </w:t>
      </w:r>
      <w:r w:rsidR="00A70D48" w:rsidRPr="00DA67BE">
        <w:rPr>
          <w:rFonts w:ascii="Cambria" w:hAnsi="Cambria" w:cs="Calibri"/>
          <w:noProof w:val="0"/>
          <w:sz w:val="20"/>
          <w:szCs w:val="20"/>
        </w:rPr>
        <w:t>ú</w:t>
      </w:r>
      <w:r w:rsidRPr="00DA67BE">
        <w:rPr>
          <w:rFonts w:ascii="Cambria" w:hAnsi="Cambria" w:cs="Calibri"/>
          <w:noProof w:val="0"/>
          <w:sz w:val="20"/>
          <w:szCs w:val="20"/>
        </w:rPr>
        <w:t>spešn</w:t>
      </w:r>
      <w:r w:rsidR="00A70D48" w:rsidRPr="00DA67BE">
        <w:rPr>
          <w:rFonts w:ascii="Cambria" w:hAnsi="Cambria" w:cs="Calibri"/>
          <w:noProof w:val="0"/>
          <w:sz w:val="20"/>
          <w:szCs w:val="20"/>
        </w:rPr>
        <w:t>é</w:t>
      </w:r>
      <w:r w:rsidRPr="00DA67BE">
        <w:rPr>
          <w:rFonts w:ascii="Cambria" w:hAnsi="Cambria" w:cs="Calibri"/>
          <w:noProof w:val="0"/>
          <w:sz w:val="20"/>
          <w:szCs w:val="20"/>
        </w:rPr>
        <w:t>ho zrealizovania dan</w:t>
      </w:r>
      <w:r w:rsidR="00A70D48" w:rsidRPr="00DA67BE">
        <w:rPr>
          <w:rFonts w:ascii="Cambria" w:hAnsi="Cambria" w:cs="Calibri"/>
          <w:noProof w:val="0"/>
          <w:sz w:val="20"/>
          <w:szCs w:val="20"/>
        </w:rPr>
        <w:t>ý</w:t>
      </w:r>
      <w:r w:rsidRPr="00DA67BE">
        <w:rPr>
          <w:rFonts w:ascii="Cambria" w:hAnsi="Cambria" w:cs="Calibri"/>
          <w:noProof w:val="0"/>
          <w:sz w:val="20"/>
          <w:szCs w:val="20"/>
        </w:rPr>
        <w:t>ch</w:t>
      </w:r>
      <w:r w:rsidR="00DA67BE">
        <w:rPr>
          <w:rFonts w:ascii="Cambria" w:hAnsi="Cambria" w:cs="Calibri"/>
          <w:noProof w:val="0"/>
          <w:sz w:val="20"/>
          <w:szCs w:val="20"/>
        </w:rPr>
        <w:t xml:space="preserve"> </w:t>
      </w:r>
      <w:r w:rsidRPr="00DA67BE">
        <w:rPr>
          <w:rFonts w:ascii="Cambria" w:hAnsi="Cambria" w:cs="Calibri"/>
          <w:noProof w:val="0"/>
          <w:sz w:val="20"/>
          <w:szCs w:val="20"/>
        </w:rPr>
        <w:t>projektov, ktor</w:t>
      </w:r>
      <w:r w:rsidR="00A70D48" w:rsidRPr="00DA67BE">
        <w:rPr>
          <w:rFonts w:ascii="Cambria" w:hAnsi="Cambria" w:cs="Calibri"/>
          <w:noProof w:val="0"/>
          <w:sz w:val="20"/>
          <w:szCs w:val="20"/>
        </w:rPr>
        <w:t>é</w:t>
      </w:r>
      <w:r w:rsidRPr="00DA67BE">
        <w:rPr>
          <w:rFonts w:ascii="Cambria" w:hAnsi="Cambria" w:cs="Calibri"/>
          <w:noProof w:val="0"/>
          <w:sz w:val="20"/>
          <w:szCs w:val="20"/>
        </w:rPr>
        <w:t xml:space="preserve"> s</w:t>
      </w:r>
      <w:r w:rsidR="00A70D48" w:rsidRPr="00DA67BE">
        <w:rPr>
          <w:rFonts w:ascii="Cambria" w:hAnsi="Cambria" w:cs="Calibri"/>
          <w:noProof w:val="0"/>
          <w:sz w:val="20"/>
          <w:szCs w:val="20"/>
        </w:rPr>
        <w:t>ú</w:t>
      </w:r>
      <w:r w:rsidRPr="00DA67BE">
        <w:rPr>
          <w:rFonts w:ascii="Cambria" w:hAnsi="Cambria" w:cs="Calibri"/>
          <w:noProof w:val="0"/>
          <w:sz w:val="20"/>
          <w:szCs w:val="20"/>
        </w:rPr>
        <w:t xml:space="preserve"> nevyhnutne potrebn</w:t>
      </w:r>
      <w:r w:rsidR="00A70D48" w:rsidRPr="00DA67BE">
        <w:rPr>
          <w:rFonts w:ascii="Cambria" w:hAnsi="Cambria" w:cs="Calibri"/>
          <w:noProof w:val="0"/>
          <w:sz w:val="20"/>
          <w:szCs w:val="20"/>
        </w:rPr>
        <w:t>é</w:t>
      </w:r>
      <w:r w:rsidRPr="00DA67BE">
        <w:rPr>
          <w:rFonts w:ascii="Cambria" w:hAnsi="Cambria" w:cs="Calibri"/>
          <w:noProof w:val="0"/>
          <w:sz w:val="20"/>
          <w:szCs w:val="20"/>
        </w:rPr>
        <w:t xml:space="preserve"> pre dosiahnutie stanoven</w:t>
      </w:r>
      <w:r w:rsidR="00A70D48" w:rsidRPr="00DA67BE">
        <w:rPr>
          <w:rFonts w:ascii="Cambria" w:hAnsi="Cambria" w:cs="Calibri"/>
          <w:noProof w:val="0"/>
          <w:sz w:val="20"/>
          <w:szCs w:val="20"/>
        </w:rPr>
        <w:t>ý</w:t>
      </w:r>
      <w:r w:rsidRPr="00DA67BE">
        <w:rPr>
          <w:rFonts w:ascii="Cambria" w:hAnsi="Cambria" w:cs="Calibri"/>
          <w:noProof w:val="0"/>
          <w:sz w:val="20"/>
          <w:szCs w:val="20"/>
        </w:rPr>
        <w:t>ch cieľov</w:t>
      </w:r>
      <w:r w:rsidR="00DA67BE" w:rsidRPr="00DA67BE">
        <w:rPr>
          <w:rFonts w:ascii="Cambria" w:hAnsi="Cambria" w:cs="Calibri"/>
          <w:noProof w:val="0"/>
          <w:sz w:val="20"/>
          <w:szCs w:val="20"/>
        </w:rPr>
        <w:t>, a to aj v dôsledku nesprávneho alebo neúplného pochopenia krokov</w:t>
      </w:r>
      <w:r w:rsidRPr="00DA67BE">
        <w:rPr>
          <w:rFonts w:ascii="Cambria" w:hAnsi="Cambria" w:cs="Calibri"/>
          <w:noProof w:val="0"/>
          <w:sz w:val="20"/>
          <w:szCs w:val="20"/>
        </w:rPr>
        <w:t>. Projekt by nemusel byť</w:t>
      </w:r>
      <w:r w:rsidR="00DA67BE" w:rsidRPr="00DA67BE">
        <w:rPr>
          <w:rFonts w:ascii="Cambria" w:hAnsi="Cambria" w:cs="Calibri"/>
          <w:noProof w:val="0"/>
          <w:sz w:val="20"/>
          <w:szCs w:val="20"/>
        </w:rPr>
        <w:t xml:space="preserve"> </w:t>
      </w:r>
      <w:r w:rsidRPr="00DA67BE">
        <w:rPr>
          <w:rFonts w:ascii="Cambria" w:hAnsi="Cambria" w:cs="Calibri"/>
          <w:noProof w:val="0"/>
          <w:sz w:val="20"/>
          <w:szCs w:val="20"/>
        </w:rPr>
        <w:t>zrealizovan</w:t>
      </w:r>
      <w:r w:rsidR="00A70D48" w:rsidRPr="00DA67BE">
        <w:rPr>
          <w:rFonts w:ascii="Cambria" w:hAnsi="Cambria" w:cs="Calibri"/>
          <w:noProof w:val="0"/>
          <w:sz w:val="20"/>
          <w:szCs w:val="20"/>
        </w:rPr>
        <w:t>ý</w:t>
      </w:r>
      <w:r w:rsidRPr="00DA67BE">
        <w:rPr>
          <w:rFonts w:ascii="Cambria" w:hAnsi="Cambria" w:cs="Calibri"/>
          <w:noProof w:val="0"/>
          <w:sz w:val="20"/>
          <w:szCs w:val="20"/>
        </w:rPr>
        <w:t xml:space="preserve"> riadne a včas v</w:t>
      </w:r>
      <w:r w:rsidR="00A70D48" w:rsidRPr="00DA67BE">
        <w:rPr>
          <w:rFonts w:ascii="Cambria" w:hAnsi="Cambria" w:cs="Calibri"/>
          <w:noProof w:val="0"/>
          <w:sz w:val="20"/>
          <w:szCs w:val="20"/>
        </w:rPr>
        <w:t> </w:t>
      </w:r>
      <w:r w:rsidRPr="00DA67BE">
        <w:rPr>
          <w:rFonts w:ascii="Cambria" w:hAnsi="Cambria" w:cs="Calibri"/>
          <w:noProof w:val="0"/>
          <w:sz w:val="20"/>
          <w:szCs w:val="20"/>
        </w:rPr>
        <w:t>d</w:t>
      </w:r>
      <w:r w:rsidR="00A70D48" w:rsidRPr="00DA67BE">
        <w:rPr>
          <w:rFonts w:ascii="Cambria" w:hAnsi="Cambria" w:cs="Calibri"/>
          <w:noProof w:val="0"/>
          <w:sz w:val="20"/>
          <w:szCs w:val="20"/>
        </w:rPr>
        <w:t>ô</w:t>
      </w:r>
      <w:r w:rsidRPr="00DA67BE">
        <w:rPr>
          <w:rFonts w:ascii="Cambria" w:hAnsi="Cambria" w:cs="Calibri"/>
          <w:noProof w:val="0"/>
          <w:sz w:val="20"/>
          <w:szCs w:val="20"/>
        </w:rPr>
        <w:t>sledku nedostatočnej, pr</w:t>
      </w:r>
      <w:r w:rsidR="00A70D48" w:rsidRPr="00DA67BE">
        <w:rPr>
          <w:rFonts w:ascii="Cambria" w:hAnsi="Cambria" w:cs="Calibri"/>
          <w:noProof w:val="0"/>
          <w:sz w:val="20"/>
          <w:szCs w:val="20"/>
        </w:rPr>
        <w:t>í</w:t>
      </w:r>
      <w:r w:rsidRPr="00DA67BE">
        <w:rPr>
          <w:rFonts w:ascii="Cambria" w:hAnsi="Cambria" w:cs="Calibri"/>
          <w:noProof w:val="0"/>
          <w:sz w:val="20"/>
          <w:szCs w:val="20"/>
        </w:rPr>
        <w:t xml:space="preserve">p. </w:t>
      </w:r>
      <w:r w:rsidR="00A70D48" w:rsidRPr="00DA67BE">
        <w:rPr>
          <w:rFonts w:ascii="Cambria" w:hAnsi="Cambria" w:cs="Calibri"/>
          <w:noProof w:val="0"/>
          <w:sz w:val="20"/>
          <w:szCs w:val="20"/>
        </w:rPr>
        <w:t>ú</w:t>
      </w:r>
      <w:r w:rsidRPr="00DA67BE">
        <w:rPr>
          <w:rFonts w:ascii="Cambria" w:hAnsi="Cambria" w:cs="Calibri"/>
          <w:noProof w:val="0"/>
          <w:sz w:val="20"/>
          <w:szCs w:val="20"/>
        </w:rPr>
        <w:t>plne ch</w:t>
      </w:r>
      <w:r w:rsidR="00A70D48" w:rsidRPr="00DA67BE">
        <w:rPr>
          <w:rFonts w:ascii="Cambria" w:hAnsi="Cambria" w:cs="Calibri"/>
          <w:noProof w:val="0"/>
          <w:sz w:val="20"/>
          <w:szCs w:val="20"/>
        </w:rPr>
        <w:t>ý</w:t>
      </w:r>
      <w:r w:rsidRPr="00DA67BE">
        <w:rPr>
          <w:rFonts w:ascii="Cambria" w:hAnsi="Cambria" w:cs="Calibri"/>
          <w:noProof w:val="0"/>
          <w:sz w:val="20"/>
          <w:szCs w:val="20"/>
        </w:rPr>
        <w:t>baj</w:t>
      </w:r>
      <w:r w:rsidR="00A70D48" w:rsidRPr="00DA67BE">
        <w:rPr>
          <w:rFonts w:ascii="Cambria" w:hAnsi="Cambria" w:cs="Calibri"/>
          <w:noProof w:val="0"/>
          <w:sz w:val="20"/>
          <w:szCs w:val="20"/>
        </w:rPr>
        <w:t>ú</w:t>
      </w:r>
      <w:r w:rsidRPr="00DA67BE">
        <w:rPr>
          <w:rFonts w:ascii="Cambria" w:hAnsi="Cambria" w:cs="Calibri"/>
          <w:noProof w:val="0"/>
          <w:sz w:val="20"/>
          <w:szCs w:val="20"/>
        </w:rPr>
        <w:t>cej koordin</w:t>
      </w:r>
      <w:r w:rsidR="00A70D48" w:rsidRPr="00DA67BE">
        <w:rPr>
          <w:rFonts w:ascii="Cambria" w:hAnsi="Cambria" w:cs="Calibri"/>
          <w:noProof w:val="0"/>
          <w:sz w:val="20"/>
          <w:szCs w:val="20"/>
        </w:rPr>
        <w:t>á</w:t>
      </w:r>
      <w:r w:rsidRPr="00DA67BE">
        <w:rPr>
          <w:rFonts w:ascii="Cambria" w:hAnsi="Cambria" w:cs="Calibri"/>
          <w:noProof w:val="0"/>
          <w:sz w:val="20"/>
          <w:szCs w:val="20"/>
        </w:rPr>
        <w:t>cie expertov jednotliv</w:t>
      </w:r>
      <w:r w:rsidR="00A70D48" w:rsidRPr="00DA67BE">
        <w:rPr>
          <w:rFonts w:ascii="Cambria" w:hAnsi="Cambria" w:cs="Calibri"/>
          <w:noProof w:val="0"/>
          <w:sz w:val="20"/>
          <w:szCs w:val="20"/>
        </w:rPr>
        <w:t>ých</w:t>
      </w:r>
      <w:r w:rsidR="00DA67BE">
        <w:rPr>
          <w:rFonts w:ascii="Cambria" w:hAnsi="Cambria" w:cs="Calibri"/>
          <w:noProof w:val="0"/>
          <w:sz w:val="20"/>
          <w:szCs w:val="20"/>
        </w:rPr>
        <w:t xml:space="preserve"> </w:t>
      </w:r>
      <w:r w:rsidR="00A70D48" w:rsidRPr="00DA67BE">
        <w:rPr>
          <w:rFonts w:ascii="Cambria" w:hAnsi="Cambria" w:cs="Calibri"/>
          <w:noProof w:val="0"/>
          <w:sz w:val="20"/>
          <w:szCs w:val="20"/>
        </w:rPr>
        <w:t>p</w:t>
      </w:r>
      <w:r w:rsidRPr="00DA67BE">
        <w:rPr>
          <w:rFonts w:ascii="Cambria" w:hAnsi="Cambria" w:cs="Calibri"/>
          <w:noProof w:val="0"/>
          <w:sz w:val="20"/>
          <w:szCs w:val="20"/>
        </w:rPr>
        <w:t>oskytovateľov, pr</w:t>
      </w:r>
      <w:r w:rsidR="00A70D48" w:rsidRPr="00DA67BE">
        <w:rPr>
          <w:rFonts w:ascii="Cambria" w:hAnsi="Cambria" w:cs="Calibri"/>
          <w:noProof w:val="0"/>
          <w:sz w:val="20"/>
          <w:szCs w:val="20"/>
        </w:rPr>
        <w:t>í</w:t>
      </w:r>
      <w:r w:rsidRPr="00DA67BE">
        <w:rPr>
          <w:rFonts w:ascii="Cambria" w:hAnsi="Cambria" w:cs="Calibri"/>
          <w:noProof w:val="0"/>
          <w:sz w:val="20"/>
          <w:szCs w:val="20"/>
        </w:rPr>
        <w:t>p</w:t>
      </w:r>
      <w:r w:rsidR="00A70D48" w:rsidRPr="00DA67BE">
        <w:rPr>
          <w:rFonts w:ascii="Cambria" w:hAnsi="Cambria" w:cs="Calibri"/>
          <w:noProof w:val="0"/>
          <w:sz w:val="20"/>
          <w:szCs w:val="20"/>
        </w:rPr>
        <w:t>adne</w:t>
      </w:r>
      <w:r w:rsidRPr="00DA67BE">
        <w:rPr>
          <w:rFonts w:ascii="Cambria" w:hAnsi="Cambria" w:cs="Calibri"/>
          <w:noProof w:val="0"/>
          <w:sz w:val="20"/>
          <w:szCs w:val="20"/>
        </w:rPr>
        <w:t xml:space="preserve"> pri možnom konflikte pri stanovovan</w:t>
      </w:r>
      <w:r w:rsidR="00A70D48" w:rsidRPr="00DA67BE">
        <w:rPr>
          <w:rFonts w:ascii="Cambria" w:hAnsi="Cambria" w:cs="Calibri"/>
          <w:noProof w:val="0"/>
          <w:sz w:val="20"/>
          <w:szCs w:val="20"/>
        </w:rPr>
        <w:t>í</w:t>
      </w:r>
      <w:r w:rsidRPr="00DA67BE">
        <w:rPr>
          <w:rFonts w:ascii="Cambria" w:hAnsi="Cambria" w:cs="Calibri"/>
          <w:noProof w:val="0"/>
          <w:sz w:val="20"/>
          <w:szCs w:val="20"/>
        </w:rPr>
        <w:t xml:space="preserve"> zodpovednosti za uskutočnen</w:t>
      </w:r>
      <w:r w:rsidR="00A70D48" w:rsidRPr="00DA67BE">
        <w:rPr>
          <w:rFonts w:ascii="Cambria" w:hAnsi="Cambria" w:cs="Calibri"/>
          <w:noProof w:val="0"/>
          <w:sz w:val="20"/>
          <w:szCs w:val="20"/>
        </w:rPr>
        <w:t>é</w:t>
      </w:r>
      <w:r w:rsidRPr="00DA67BE">
        <w:rPr>
          <w:rFonts w:ascii="Cambria" w:hAnsi="Cambria" w:cs="Calibri"/>
          <w:noProof w:val="0"/>
          <w:sz w:val="20"/>
          <w:szCs w:val="20"/>
        </w:rPr>
        <w:t xml:space="preserve"> služby, resp. ich časti,</w:t>
      </w:r>
      <w:r w:rsidR="00DA67BE">
        <w:rPr>
          <w:rFonts w:ascii="Cambria" w:hAnsi="Cambria" w:cs="Calibri"/>
          <w:noProof w:val="0"/>
          <w:sz w:val="20"/>
          <w:szCs w:val="20"/>
        </w:rPr>
        <w:t xml:space="preserve"> </w:t>
      </w:r>
      <w:r w:rsidRPr="00DA67BE">
        <w:rPr>
          <w:rFonts w:ascii="Cambria" w:hAnsi="Cambria" w:cs="Calibri"/>
          <w:noProof w:val="0"/>
          <w:sz w:val="20"/>
          <w:szCs w:val="20"/>
        </w:rPr>
        <w:t>čo by mohlo viesť k ne</w:t>
      </w:r>
      <w:r w:rsidR="00A70D48" w:rsidRPr="00DA67BE">
        <w:rPr>
          <w:rFonts w:ascii="Cambria" w:hAnsi="Cambria" w:cs="Calibri"/>
          <w:noProof w:val="0"/>
          <w:sz w:val="20"/>
          <w:szCs w:val="20"/>
        </w:rPr>
        <w:t>s</w:t>
      </w:r>
      <w:r w:rsidRPr="00DA67BE">
        <w:rPr>
          <w:rFonts w:ascii="Cambria" w:hAnsi="Cambria" w:cs="Calibri"/>
          <w:noProof w:val="0"/>
          <w:sz w:val="20"/>
          <w:szCs w:val="20"/>
        </w:rPr>
        <w:t>plneniu stanoven</w:t>
      </w:r>
      <w:r w:rsidR="00A70D48" w:rsidRPr="00DA67BE">
        <w:rPr>
          <w:rFonts w:ascii="Cambria" w:hAnsi="Cambria" w:cs="Calibri"/>
          <w:noProof w:val="0"/>
          <w:sz w:val="20"/>
          <w:szCs w:val="20"/>
        </w:rPr>
        <w:t>ý</w:t>
      </w:r>
      <w:r w:rsidRPr="00DA67BE">
        <w:rPr>
          <w:rFonts w:ascii="Cambria" w:hAnsi="Cambria" w:cs="Calibri"/>
          <w:noProof w:val="0"/>
          <w:sz w:val="20"/>
          <w:szCs w:val="20"/>
        </w:rPr>
        <w:t>ch cieľov</w:t>
      </w:r>
      <w:r w:rsidR="00A70D48" w:rsidRPr="00DA67BE">
        <w:rPr>
          <w:rFonts w:ascii="Cambria" w:hAnsi="Cambria" w:cs="Calibri"/>
          <w:noProof w:val="0"/>
          <w:sz w:val="20"/>
          <w:szCs w:val="20"/>
        </w:rPr>
        <w:t xml:space="preserve"> a neefektívnemu vynaloženiu finančných prostriedkov</w:t>
      </w:r>
      <w:r w:rsidRPr="00DA67BE">
        <w:rPr>
          <w:rFonts w:ascii="Cambria" w:hAnsi="Cambria" w:cs="Calibri"/>
          <w:noProof w:val="0"/>
          <w:sz w:val="20"/>
          <w:szCs w:val="20"/>
        </w:rPr>
        <w:t>.</w:t>
      </w:r>
    </w:p>
    <w:p w14:paraId="0CBC274C" w14:textId="086EC560" w:rsidR="00DA67BE" w:rsidRPr="00DA67BE" w:rsidRDefault="00DA67BE" w:rsidP="00DA67BE">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Z preambuly smernice EP a R 2014/24/EU o verejnom obstarávaní a o zrušení smernice 2004/18/ES (</w:t>
      </w:r>
      <w:proofErr w:type="spellStart"/>
      <w:r w:rsidRPr="00DA67BE">
        <w:rPr>
          <w:rFonts w:ascii="Cambria" w:hAnsi="Cambria" w:cs="Calibri"/>
          <w:noProof w:val="0"/>
          <w:sz w:val="20"/>
          <w:szCs w:val="20"/>
        </w:rPr>
        <w:t>recital</w:t>
      </w:r>
      <w:proofErr w:type="spellEnd"/>
      <w:r w:rsidRPr="00DA67BE">
        <w:rPr>
          <w:rFonts w:ascii="Cambria" w:hAnsi="Cambria" w:cs="Calibri"/>
          <w:noProof w:val="0"/>
          <w:sz w:val="20"/>
          <w:szCs w:val="20"/>
        </w:rPr>
        <w:t xml:space="preserve"> 78)</w:t>
      </w:r>
    </w:p>
    <w:p w14:paraId="293C453C" w14:textId="57BEC647" w:rsidR="00DA67BE" w:rsidRPr="00DA67BE" w:rsidRDefault="00DA67BE" w:rsidP="00DA67BE">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pritom vyplýva, že ak sa verejný obstarávateľ rozhodne, že by nebolo vhodné rozdeliť zákazku na časti, dôvodom</w:t>
      </w:r>
    </w:p>
    <w:p w14:paraId="0838D23C" w14:textId="1FAE28E1" w:rsidR="00DA67BE" w:rsidRPr="00DA67BE" w:rsidRDefault="00DA67BE" w:rsidP="00DA67BE">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takéhoto rozhodnutia by napríklad mohlo byť, že potreba koordinácie jednotlivých poskytovateľov časti zákazky</w:t>
      </w:r>
    </w:p>
    <w:p w14:paraId="06E60D8F" w14:textId="6A2C68F2" w:rsidR="00DA67BE" w:rsidRPr="00DA67BE" w:rsidRDefault="00DA67BE" w:rsidP="00DA67BE">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by mohla predstavovať vážne riziko ohrozenia riadneho plnenia zákazky.</w:t>
      </w:r>
    </w:p>
    <w:p w14:paraId="2C684572" w14:textId="63C67098" w:rsidR="00DA67BE" w:rsidRPr="00DA67BE" w:rsidRDefault="00DA67BE" w:rsidP="0091406D">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V danom prípade verejný obstarávateľ po dôkladnom preskúmaní a následnom zvážení následkov možného</w:t>
      </w:r>
      <w:r>
        <w:rPr>
          <w:rFonts w:ascii="Cambria" w:hAnsi="Cambria" w:cs="Calibri"/>
          <w:noProof w:val="0"/>
          <w:sz w:val="20"/>
          <w:szCs w:val="20"/>
        </w:rPr>
        <w:t xml:space="preserve"> </w:t>
      </w:r>
      <w:r w:rsidRPr="00DA67BE">
        <w:rPr>
          <w:rFonts w:ascii="Cambria" w:hAnsi="Cambria" w:cs="Calibri"/>
          <w:noProof w:val="0"/>
          <w:sz w:val="20"/>
          <w:szCs w:val="20"/>
        </w:rPr>
        <w:t>rozdelenia predmetu zákazky na časti, má na základe všetkých vyššie uvedených dôvodov za to, že ak by</w:t>
      </w:r>
      <w:r w:rsidR="00D822D4">
        <w:rPr>
          <w:rFonts w:ascii="Cambria" w:hAnsi="Cambria" w:cs="Calibri"/>
          <w:noProof w:val="0"/>
          <w:sz w:val="20"/>
          <w:szCs w:val="20"/>
        </w:rPr>
        <w:t xml:space="preserve"> </w:t>
      </w:r>
      <w:r w:rsidRPr="00DA67BE">
        <w:rPr>
          <w:rFonts w:ascii="Cambria" w:hAnsi="Cambria" w:cs="Calibri"/>
          <w:noProof w:val="0"/>
          <w:sz w:val="20"/>
          <w:szCs w:val="20"/>
        </w:rPr>
        <w:t>obstarávaný predmet zákazky rozdelil na časti, v rámci ktorých by umožnil uchádzačom predkladať ponuky na</w:t>
      </w:r>
    </w:p>
    <w:p w14:paraId="5E91E21E" w14:textId="2BA651BA" w:rsidR="00DA67BE" w:rsidRPr="00DA67BE" w:rsidRDefault="00DA67BE" w:rsidP="0091406D">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samostatné časti predmetu zákazky a v ktorých by napokon mohlo byť viacero rôznych úspešných</w:t>
      </w:r>
      <w:r w:rsidR="00D822D4">
        <w:rPr>
          <w:rFonts w:ascii="Cambria" w:hAnsi="Cambria" w:cs="Calibri"/>
          <w:noProof w:val="0"/>
          <w:sz w:val="20"/>
          <w:szCs w:val="20"/>
        </w:rPr>
        <w:t xml:space="preserve"> </w:t>
      </w:r>
      <w:r w:rsidRPr="00DA67BE">
        <w:rPr>
          <w:rFonts w:ascii="Cambria" w:hAnsi="Cambria" w:cs="Calibri"/>
          <w:noProof w:val="0"/>
          <w:sz w:val="20"/>
          <w:szCs w:val="20"/>
        </w:rPr>
        <w:t>poskytovateľov, tak potreba koordinácie jednotlivých poskytovateľov časti zákazky, ktorá by bola pre riadne</w:t>
      </w:r>
      <w:r w:rsidR="00D822D4">
        <w:rPr>
          <w:rFonts w:ascii="Cambria" w:hAnsi="Cambria" w:cs="Calibri"/>
          <w:noProof w:val="0"/>
          <w:sz w:val="20"/>
          <w:szCs w:val="20"/>
        </w:rPr>
        <w:t xml:space="preserve"> </w:t>
      </w:r>
      <w:r w:rsidRPr="00DA67BE">
        <w:rPr>
          <w:rFonts w:ascii="Cambria" w:hAnsi="Cambria" w:cs="Calibri"/>
          <w:noProof w:val="0"/>
          <w:sz w:val="20"/>
          <w:szCs w:val="20"/>
        </w:rPr>
        <w:t>plnenie celého obstarávaného predmetu zákazky nevyhnutná, by mohla predstavovať vážne riziko ohrozenia</w:t>
      </w:r>
      <w:r w:rsidR="00D822D4">
        <w:rPr>
          <w:rFonts w:ascii="Cambria" w:hAnsi="Cambria" w:cs="Calibri"/>
          <w:noProof w:val="0"/>
          <w:sz w:val="20"/>
          <w:szCs w:val="20"/>
        </w:rPr>
        <w:t xml:space="preserve"> </w:t>
      </w:r>
      <w:r w:rsidRPr="00DA67BE">
        <w:rPr>
          <w:rFonts w:ascii="Cambria" w:hAnsi="Cambria" w:cs="Calibri"/>
          <w:noProof w:val="0"/>
          <w:sz w:val="20"/>
          <w:szCs w:val="20"/>
        </w:rPr>
        <w:t>riadneho plnenia obstarávanej zákazky.</w:t>
      </w:r>
    </w:p>
    <w:p w14:paraId="16FBA20D" w14:textId="1773DDC3" w:rsidR="00DA67BE" w:rsidRPr="00DA67BE" w:rsidRDefault="00DA67BE" w:rsidP="00DA67BE">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Z vykonaného prieskumu trhu zároveň vyplýva, že na trhu je viacero subjektov, ktoré dokážu poskytnúť</w:t>
      </w:r>
      <w:r w:rsidR="00D822D4">
        <w:rPr>
          <w:rFonts w:ascii="Cambria" w:hAnsi="Cambria" w:cs="Calibri"/>
          <w:noProof w:val="0"/>
          <w:sz w:val="20"/>
          <w:szCs w:val="20"/>
        </w:rPr>
        <w:t xml:space="preserve"> celý predmet zákazky</w:t>
      </w:r>
      <w:r w:rsidRPr="00DA67BE">
        <w:rPr>
          <w:rFonts w:ascii="Cambria" w:hAnsi="Cambria" w:cs="Calibri"/>
          <w:noProof w:val="0"/>
          <w:sz w:val="20"/>
          <w:szCs w:val="20"/>
        </w:rPr>
        <w:t xml:space="preserve">, a ktoré disponujú dostatočnými kapacitami na úspešné zrealizovanie </w:t>
      </w:r>
      <w:r w:rsidR="00D822D4">
        <w:rPr>
          <w:rFonts w:ascii="Cambria" w:hAnsi="Cambria" w:cs="Calibri"/>
          <w:noProof w:val="0"/>
          <w:sz w:val="20"/>
          <w:szCs w:val="20"/>
        </w:rPr>
        <w:t xml:space="preserve">celého </w:t>
      </w:r>
      <w:r w:rsidRPr="00DA67BE">
        <w:rPr>
          <w:rFonts w:ascii="Cambria" w:hAnsi="Cambria" w:cs="Calibri"/>
          <w:noProof w:val="0"/>
          <w:sz w:val="20"/>
          <w:szCs w:val="20"/>
        </w:rPr>
        <w:t>predmetu  zákazky,</w:t>
      </w:r>
    </w:p>
    <w:p w14:paraId="714CEF89" w14:textId="0B492169" w:rsidR="00DA67BE" w:rsidRPr="00DA67BE" w:rsidRDefault="00DA67BE" w:rsidP="00DA67BE">
      <w:pPr>
        <w:autoSpaceDE w:val="0"/>
        <w:autoSpaceDN w:val="0"/>
        <w:adjustRightInd w:val="0"/>
        <w:jc w:val="both"/>
        <w:rPr>
          <w:rFonts w:ascii="Cambria" w:hAnsi="Cambria" w:cs="Calibri"/>
          <w:noProof w:val="0"/>
          <w:sz w:val="20"/>
          <w:szCs w:val="20"/>
        </w:rPr>
      </w:pPr>
      <w:r w:rsidRPr="00DA67BE">
        <w:rPr>
          <w:rFonts w:ascii="Cambria" w:hAnsi="Cambria" w:cs="Calibri"/>
          <w:noProof w:val="0"/>
          <w:sz w:val="20"/>
          <w:szCs w:val="20"/>
        </w:rPr>
        <w:t>na základe čoho je možn</w:t>
      </w:r>
      <w:r w:rsidR="00D822D4">
        <w:rPr>
          <w:rFonts w:ascii="Cambria" w:hAnsi="Cambria" w:cs="Calibri"/>
          <w:noProof w:val="0"/>
          <w:sz w:val="20"/>
          <w:szCs w:val="20"/>
        </w:rPr>
        <w:t>é</w:t>
      </w:r>
      <w:r w:rsidRPr="00DA67BE">
        <w:rPr>
          <w:rFonts w:ascii="Cambria" w:hAnsi="Cambria" w:cs="Calibri"/>
          <w:noProof w:val="0"/>
          <w:sz w:val="20"/>
          <w:szCs w:val="20"/>
        </w:rPr>
        <w:t xml:space="preserve"> zabezpečiť dostatočnú hospodársku súťaž.</w:t>
      </w:r>
    </w:p>
    <w:p w14:paraId="243A5B8D" w14:textId="77777777" w:rsidR="00071E16" w:rsidRPr="00076944"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Variantné riešenie</w:t>
      </w:r>
    </w:p>
    <w:p w14:paraId="67EA1BB2" w14:textId="77777777" w:rsidR="001C604E" w:rsidRPr="00076944" w:rsidRDefault="00125914" w:rsidP="00005C77">
      <w:pPr>
        <w:jc w:val="both"/>
        <w:rPr>
          <w:rFonts w:asciiTheme="majorHAnsi" w:hAnsiTheme="majorHAnsi" w:cs="Arial"/>
          <w:sz w:val="20"/>
          <w:szCs w:val="20"/>
        </w:rPr>
      </w:pPr>
      <w:r w:rsidRPr="00076944">
        <w:rPr>
          <w:rFonts w:asciiTheme="majorHAnsi" w:hAnsiTheme="majorHAnsi" w:cs="Arial"/>
          <w:sz w:val="20"/>
          <w:szCs w:val="20"/>
        </w:rPr>
        <w:t xml:space="preserve">Uchádzačom sa nepovoľuje predložiť variantné riešenie. </w:t>
      </w:r>
      <w:r w:rsidR="001B3224" w:rsidRPr="00076944">
        <w:rPr>
          <w:rFonts w:asciiTheme="majorHAnsi" w:hAnsiTheme="majorHAnsi" w:cs="Arial"/>
          <w:sz w:val="20"/>
          <w:szCs w:val="20"/>
        </w:rPr>
        <w:t>Ak uchádzač v rámci ponuky predloží aj variantné riešenie, nebude takéto variantné riešenie zaradené do vyhodnocovania.</w:t>
      </w:r>
      <w:r w:rsidR="00526F90" w:rsidRPr="00076944">
        <w:rPr>
          <w:rFonts w:asciiTheme="majorHAnsi" w:hAnsiTheme="majorHAnsi" w:cs="Arial"/>
          <w:sz w:val="20"/>
          <w:szCs w:val="20"/>
        </w:rPr>
        <w:t xml:space="preserve"> </w:t>
      </w:r>
    </w:p>
    <w:p w14:paraId="1B357B92" w14:textId="77777777" w:rsidR="00733BED" w:rsidRPr="00076944" w:rsidRDefault="00733BED" w:rsidP="00195536">
      <w:pPr>
        <w:jc w:val="both"/>
        <w:rPr>
          <w:rFonts w:asciiTheme="majorHAnsi" w:hAnsiTheme="majorHAnsi" w:cs="Arial"/>
          <w:sz w:val="20"/>
          <w:szCs w:val="20"/>
        </w:rPr>
      </w:pPr>
    </w:p>
    <w:p w14:paraId="6DD245D6" w14:textId="16A9680B"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Miesto a termín </w:t>
      </w:r>
      <w:r w:rsidR="007D6716" w:rsidRPr="00076944">
        <w:rPr>
          <w:rFonts w:asciiTheme="majorHAnsi" w:hAnsiTheme="majorHAnsi" w:cs="Arial"/>
          <w:b/>
          <w:bCs/>
          <w:smallCaps/>
          <w:sz w:val="20"/>
          <w:szCs w:val="20"/>
        </w:rPr>
        <w:t>poskytnutia a</w:t>
      </w:r>
      <w:r w:rsidR="0040042E" w:rsidRPr="00076944">
        <w:rPr>
          <w:rFonts w:asciiTheme="majorHAnsi" w:hAnsiTheme="majorHAnsi" w:cs="Arial"/>
          <w:b/>
          <w:bCs/>
          <w:smallCaps/>
          <w:sz w:val="20"/>
          <w:szCs w:val="20"/>
        </w:rPr>
        <w:t xml:space="preserve"> spôsob plnenia </w:t>
      </w:r>
      <w:r w:rsidRPr="00076944">
        <w:rPr>
          <w:rFonts w:asciiTheme="majorHAnsi" w:hAnsiTheme="majorHAnsi" w:cs="Arial"/>
          <w:b/>
          <w:bCs/>
          <w:smallCaps/>
          <w:sz w:val="20"/>
          <w:szCs w:val="20"/>
        </w:rPr>
        <w:t>predmetu zákazky</w:t>
      </w:r>
    </w:p>
    <w:p w14:paraId="60E30CD6" w14:textId="485465AB" w:rsidR="007D6716" w:rsidRPr="00076944" w:rsidRDefault="00FA446C" w:rsidP="00C93FBB">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Miesto plnenia predmetu zákazky: </w:t>
      </w:r>
    </w:p>
    <w:p w14:paraId="6D0B1F97" w14:textId="0F2461BF" w:rsidR="007D6716" w:rsidRPr="00076944" w:rsidRDefault="007D6716" w:rsidP="00C93FBB">
      <w:pPr>
        <w:pStyle w:val="BodyTextIndent2"/>
        <w:tabs>
          <w:tab w:val="left" w:pos="3261"/>
          <w:tab w:val="left" w:pos="4253"/>
        </w:tabs>
        <w:ind w:left="574"/>
        <w:rPr>
          <w:rFonts w:asciiTheme="majorHAnsi" w:hAnsiTheme="majorHAnsi" w:cs="Arial"/>
          <w:sz w:val="20"/>
          <w:szCs w:val="20"/>
        </w:rPr>
      </w:pPr>
      <w:r w:rsidRPr="00076944">
        <w:rPr>
          <w:rFonts w:asciiTheme="majorHAnsi" w:hAnsiTheme="majorHAnsi" w:cs="Arial"/>
          <w:sz w:val="20"/>
          <w:szCs w:val="20"/>
        </w:rPr>
        <w:t>Národná banka Slovenska, Imricha Karvaša 1, 813 25 Bratislava</w:t>
      </w:r>
      <w:r w:rsidR="003739E5">
        <w:rPr>
          <w:rFonts w:asciiTheme="majorHAnsi" w:hAnsiTheme="majorHAnsi" w:cs="Arial"/>
          <w:sz w:val="20"/>
          <w:szCs w:val="20"/>
        </w:rPr>
        <w:t>, Slovensko</w:t>
      </w:r>
      <w:r w:rsidR="00D863C5">
        <w:rPr>
          <w:rFonts w:asciiTheme="majorHAnsi" w:hAnsiTheme="majorHAnsi" w:cs="Arial"/>
          <w:sz w:val="20"/>
          <w:szCs w:val="20"/>
        </w:rPr>
        <w:t>.</w:t>
      </w:r>
      <w:r w:rsidRPr="00076944">
        <w:rPr>
          <w:rFonts w:asciiTheme="majorHAnsi" w:hAnsiTheme="majorHAnsi" w:cs="Arial"/>
          <w:sz w:val="20"/>
          <w:szCs w:val="20"/>
        </w:rPr>
        <w:t xml:space="preserve"> </w:t>
      </w:r>
    </w:p>
    <w:p w14:paraId="44B52007" w14:textId="0A8752AC" w:rsidR="00FA446C" w:rsidRPr="00076944" w:rsidRDefault="00FA446C" w:rsidP="00C93FBB">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Predmet zákazky bude poskytovaný</w:t>
      </w:r>
      <w:r w:rsidR="007D6716" w:rsidRPr="00076944">
        <w:rPr>
          <w:rFonts w:asciiTheme="majorHAnsi" w:hAnsiTheme="majorHAnsi" w:cs="Arial"/>
          <w:sz w:val="20"/>
          <w:szCs w:val="20"/>
        </w:rPr>
        <w:t xml:space="preserve"> </w:t>
      </w:r>
      <w:r w:rsidRPr="00076944">
        <w:rPr>
          <w:rFonts w:asciiTheme="majorHAnsi" w:hAnsiTheme="majorHAnsi" w:cs="Arial"/>
          <w:sz w:val="20"/>
          <w:szCs w:val="20"/>
        </w:rPr>
        <w:t>v termínoch a spôsobom podľa obchodných podmienok uvedených v bode 4</w:t>
      </w:r>
      <w:r w:rsidR="00277E22">
        <w:rPr>
          <w:rFonts w:asciiTheme="majorHAnsi" w:hAnsiTheme="majorHAnsi" w:cs="Arial"/>
          <w:sz w:val="20"/>
          <w:szCs w:val="20"/>
        </w:rPr>
        <w:t>3</w:t>
      </w:r>
      <w:r w:rsidRPr="00076944">
        <w:rPr>
          <w:rFonts w:asciiTheme="majorHAnsi" w:hAnsiTheme="majorHAnsi" w:cs="Arial"/>
          <w:sz w:val="20"/>
          <w:szCs w:val="20"/>
        </w:rPr>
        <w:t xml:space="preserve">. Návrh zmluvy časti C. </w:t>
      </w:r>
      <w:r w:rsidRPr="00076944">
        <w:rPr>
          <w:rFonts w:asciiTheme="majorHAnsi" w:hAnsiTheme="majorHAnsi" w:cs="Arial"/>
          <w:i/>
          <w:sz w:val="20"/>
          <w:szCs w:val="20"/>
        </w:rPr>
        <w:t xml:space="preserve">OBCHODNÉ PODMIENKY </w:t>
      </w:r>
      <w:r w:rsidR="007D6716" w:rsidRPr="00076944">
        <w:rPr>
          <w:rFonts w:asciiTheme="majorHAnsi" w:hAnsiTheme="majorHAnsi" w:cs="Arial"/>
          <w:i/>
          <w:sz w:val="20"/>
          <w:szCs w:val="20"/>
        </w:rPr>
        <w:t>POSKYTNUTIA</w:t>
      </w:r>
      <w:r w:rsidRPr="00076944">
        <w:rPr>
          <w:rFonts w:asciiTheme="majorHAnsi" w:hAnsiTheme="majorHAnsi" w:cs="Arial"/>
          <w:i/>
          <w:sz w:val="20"/>
          <w:szCs w:val="20"/>
        </w:rPr>
        <w:t xml:space="preserve"> PREDMETU ZÁKAZKY</w:t>
      </w:r>
      <w:r w:rsidRPr="00076944">
        <w:rPr>
          <w:rFonts w:asciiTheme="majorHAnsi" w:hAnsiTheme="majorHAnsi" w:cs="Arial"/>
          <w:sz w:val="20"/>
          <w:szCs w:val="20"/>
        </w:rPr>
        <w:t xml:space="preserve"> týchto súťažných podkladov.</w:t>
      </w:r>
    </w:p>
    <w:p w14:paraId="21FFD096" w14:textId="77777777" w:rsidR="00B825E5" w:rsidRPr="00076944"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Zdroj finančných prostriedkov</w:t>
      </w:r>
    </w:p>
    <w:p w14:paraId="729810A5" w14:textId="77777777" w:rsidR="00B12B0E" w:rsidRPr="00076944" w:rsidRDefault="00125914" w:rsidP="008168E2">
      <w:pPr>
        <w:tabs>
          <w:tab w:val="right" w:leader="dot" w:pos="9000"/>
          <w:tab w:val="left" w:leader="dot" w:pos="10034"/>
        </w:tabs>
        <w:jc w:val="both"/>
        <w:rPr>
          <w:rFonts w:asciiTheme="majorHAnsi" w:hAnsiTheme="majorHAnsi" w:cs="Arial"/>
          <w:sz w:val="20"/>
          <w:szCs w:val="20"/>
        </w:rPr>
      </w:pPr>
      <w:r w:rsidRPr="00076944">
        <w:rPr>
          <w:rFonts w:asciiTheme="majorHAnsi" w:hAnsiTheme="majorHAnsi" w:cs="Arial"/>
          <w:sz w:val="20"/>
          <w:szCs w:val="20"/>
        </w:rPr>
        <w:t xml:space="preserve">Financovanie predmetu zákazky sa zabezpečí </w:t>
      </w:r>
      <w:r w:rsidR="00D027E8" w:rsidRPr="00076944">
        <w:rPr>
          <w:rFonts w:asciiTheme="majorHAnsi" w:hAnsiTheme="majorHAnsi" w:cs="Arial"/>
          <w:sz w:val="20"/>
          <w:szCs w:val="20"/>
        </w:rPr>
        <w:t>z rozpočtových prostriedkov verejného obstarávateľa</w:t>
      </w:r>
      <w:r w:rsidR="00857D8E" w:rsidRPr="00076944">
        <w:rPr>
          <w:rFonts w:asciiTheme="majorHAnsi" w:hAnsiTheme="majorHAnsi" w:cs="Arial"/>
          <w:sz w:val="20"/>
          <w:szCs w:val="20"/>
        </w:rPr>
        <w:t>.</w:t>
      </w:r>
    </w:p>
    <w:p w14:paraId="50E2D186" w14:textId="77777777" w:rsidR="00FA446C" w:rsidRPr="00076944"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76944"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w:t>
      </w:r>
      <w:r w:rsidR="00125914" w:rsidRPr="00076944">
        <w:rPr>
          <w:rFonts w:asciiTheme="majorHAnsi" w:hAnsiTheme="majorHAnsi" w:cs="Arial"/>
          <w:b/>
          <w:bCs/>
          <w:smallCaps/>
          <w:sz w:val="20"/>
          <w:szCs w:val="20"/>
        </w:rPr>
        <w:t xml:space="preserve">ákazka </w:t>
      </w:r>
    </w:p>
    <w:p w14:paraId="2EC900FD" w14:textId="481BB7DF" w:rsidR="00415275" w:rsidRPr="00076944" w:rsidRDefault="00871E29" w:rsidP="00C448EB">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76944">
        <w:rPr>
          <w:rFonts w:asciiTheme="majorHAnsi" w:hAnsiTheme="majorHAnsi" w:cs="Arial"/>
          <w:noProof w:val="0"/>
          <w:sz w:val="20"/>
          <w:szCs w:val="20"/>
        </w:rPr>
        <w:t>Nadlimitná</w:t>
      </w:r>
      <w:r w:rsidR="002C6FC0" w:rsidRPr="00076944">
        <w:rPr>
          <w:rFonts w:asciiTheme="majorHAnsi" w:hAnsiTheme="majorHAnsi" w:cs="Arial"/>
          <w:noProof w:val="0"/>
          <w:color w:val="000000"/>
          <w:sz w:val="20"/>
          <w:szCs w:val="20"/>
        </w:rPr>
        <w:t xml:space="preserve"> zákazka </w:t>
      </w:r>
      <w:r w:rsidR="006D268A" w:rsidRPr="00076944">
        <w:rPr>
          <w:rFonts w:asciiTheme="majorHAnsi" w:hAnsiTheme="majorHAnsi" w:cs="Arial"/>
          <w:noProof w:val="0"/>
          <w:color w:val="000000"/>
          <w:sz w:val="20"/>
          <w:szCs w:val="20"/>
        </w:rPr>
        <w:t xml:space="preserve">na </w:t>
      </w:r>
      <w:r w:rsidR="000A71C3" w:rsidRPr="00076944">
        <w:rPr>
          <w:rFonts w:asciiTheme="majorHAnsi" w:hAnsiTheme="majorHAnsi" w:cs="Arial"/>
          <w:noProof w:val="0"/>
          <w:color w:val="000000"/>
          <w:sz w:val="20"/>
          <w:szCs w:val="20"/>
        </w:rPr>
        <w:t>poskytnutie služieb</w:t>
      </w:r>
      <w:r w:rsidR="001C00F9" w:rsidRPr="00076944">
        <w:rPr>
          <w:rFonts w:asciiTheme="majorHAnsi" w:hAnsiTheme="majorHAnsi" w:cs="Arial"/>
          <w:noProof w:val="0"/>
          <w:color w:val="000000"/>
          <w:sz w:val="20"/>
          <w:szCs w:val="20"/>
        </w:rPr>
        <w:t>.</w:t>
      </w:r>
    </w:p>
    <w:p w14:paraId="7037BB5B" w14:textId="047B4457"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 xml:space="preserve">Druh zákazky: </w:t>
      </w:r>
      <w:r w:rsidR="00C611D4" w:rsidRPr="00076944">
        <w:rPr>
          <w:rFonts w:asciiTheme="majorHAnsi" w:hAnsiTheme="majorHAnsi" w:cs="Arial"/>
          <w:noProof w:val="0"/>
          <w:sz w:val="20"/>
          <w:szCs w:val="20"/>
        </w:rPr>
        <w:t xml:space="preserve">Zákazka sa považuje za zákazku na poskytnutie služby </w:t>
      </w:r>
      <w:r w:rsidR="00C611D4" w:rsidRPr="00076944">
        <w:rPr>
          <w:rFonts w:asciiTheme="majorHAnsi" w:hAnsiTheme="majorHAnsi" w:cs="Arial"/>
          <w:sz w:val="20"/>
          <w:szCs w:val="20"/>
        </w:rPr>
        <w:t>podľa § 3 ods. 4 zákona o verejnom obstarávaní.</w:t>
      </w:r>
    </w:p>
    <w:p w14:paraId="251B7CE9" w14:textId="0A9AC22B" w:rsidR="00CD4D00" w:rsidRPr="00076944" w:rsidRDefault="001A4A8B" w:rsidP="00C448EB">
      <w:pPr>
        <w:numPr>
          <w:ilvl w:val="1"/>
          <w:numId w:val="8"/>
        </w:numPr>
        <w:tabs>
          <w:tab w:val="clear" w:pos="1143"/>
          <w:tab w:val="num" w:pos="567"/>
        </w:tabs>
        <w:ind w:left="567" w:hanging="567"/>
        <w:jc w:val="both"/>
        <w:rPr>
          <w:rFonts w:asciiTheme="majorHAnsi" w:hAnsiTheme="majorHAnsi" w:cs="Arial"/>
          <w:sz w:val="20"/>
          <w:szCs w:val="20"/>
        </w:rPr>
      </w:pPr>
      <w:r w:rsidRPr="00076944">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076944">
        <w:rPr>
          <w:rFonts w:asciiTheme="majorHAnsi" w:hAnsiTheme="majorHAnsi" w:cs="Arial"/>
          <w:noProof w:val="0"/>
          <w:color w:val="000000"/>
          <w:sz w:val="20"/>
          <w:szCs w:val="20"/>
        </w:rPr>
        <w:t xml:space="preserve">druhej vety </w:t>
      </w:r>
      <w:r w:rsidRPr="00076944">
        <w:rPr>
          <w:rFonts w:asciiTheme="majorHAnsi" w:hAnsiTheme="majorHAnsi" w:cs="Arial"/>
          <w:noProof w:val="0"/>
          <w:color w:val="000000"/>
          <w:sz w:val="20"/>
          <w:szCs w:val="20"/>
        </w:rPr>
        <w:t xml:space="preserve">§ </w:t>
      </w:r>
      <w:r w:rsidR="00471603" w:rsidRPr="00076944">
        <w:rPr>
          <w:rFonts w:asciiTheme="majorHAnsi" w:hAnsiTheme="majorHAnsi" w:cs="Arial"/>
          <w:noProof w:val="0"/>
          <w:color w:val="000000"/>
          <w:sz w:val="20"/>
          <w:szCs w:val="20"/>
        </w:rPr>
        <w:t>66 ods. 7</w:t>
      </w:r>
      <w:r w:rsidRPr="00076944">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07F970E6" w:rsidR="00662E68" w:rsidRPr="009E6A1E" w:rsidRDefault="00662E68" w:rsidP="00C448EB">
      <w:pPr>
        <w:numPr>
          <w:ilvl w:val="1"/>
          <w:numId w:val="8"/>
        </w:numPr>
        <w:tabs>
          <w:tab w:val="clear" w:pos="1143"/>
          <w:tab w:val="num" w:pos="567"/>
        </w:tabs>
        <w:ind w:left="567" w:hanging="567"/>
        <w:jc w:val="both"/>
        <w:rPr>
          <w:rFonts w:asciiTheme="majorHAnsi" w:hAnsiTheme="majorHAnsi" w:cs="Arial"/>
          <w:sz w:val="20"/>
          <w:szCs w:val="20"/>
        </w:rPr>
      </w:pPr>
      <w:r w:rsidRPr="009E6A1E">
        <w:rPr>
          <w:rFonts w:asciiTheme="majorHAnsi" w:hAnsiTheme="majorHAnsi" w:cs="Arial"/>
          <w:noProof w:val="0"/>
          <w:sz w:val="20"/>
          <w:szCs w:val="20"/>
        </w:rPr>
        <w:lastRenderedPageBreak/>
        <w:t>Výsledkom</w:t>
      </w:r>
      <w:r w:rsidRPr="009E6A1E">
        <w:rPr>
          <w:rFonts w:asciiTheme="majorHAnsi" w:hAnsiTheme="majorHAnsi" w:cs="Arial"/>
          <w:sz w:val="20"/>
          <w:szCs w:val="20"/>
        </w:rPr>
        <w:t xml:space="preserve"> verejného obstarávania bude uzavretie </w:t>
      </w:r>
      <w:r w:rsidR="001F2F8C" w:rsidRPr="009E6A1E">
        <w:rPr>
          <w:rFonts w:asciiTheme="majorHAnsi" w:hAnsiTheme="majorHAnsi" w:cs="Arial"/>
          <w:sz w:val="20"/>
          <w:szCs w:val="20"/>
        </w:rPr>
        <w:t xml:space="preserve">Zmluvy </w:t>
      </w:r>
      <w:r w:rsidR="009E6A1E" w:rsidRPr="009E6A1E">
        <w:rPr>
          <w:rFonts w:asciiTheme="majorHAnsi" w:hAnsiTheme="majorHAnsi" w:cs="Arial"/>
          <w:sz w:val="20"/>
          <w:szCs w:val="20"/>
        </w:rPr>
        <w:t xml:space="preserve">na vykonanie projektu procesného a organizačného auditu a s tým spojených služieb podľa </w:t>
      </w:r>
      <w:r w:rsidR="001649E6" w:rsidRPr="009E6A1E">
        <w:rPr>
          <w:rFonts w:asciiTheme="majorHAnsi" w:hAnsiTheme="majorHAnsi" w:cs="Arial"/>
          <w:sz w:val="20"/>
          <w:szCs w:val="20"/>
        </w:rPr>
        <w:t xml:space="preserve">§ </w:t>
      </w:r>
      <w:r w:rsidR="001F2F8C" w:rsidRPr="009E6A1E">
        <w:rPr>
          <w:rFonts w:asciiTheme="majorHAnsi" w:hAnsiTheme="majorHAnsi" w:cs="Arial"/>
          <w:sz w:val="20"/>
          <w:szCs w:val="20"/>
        </w:rPr>
        <w:t xml:space="preserve">536 až 565 </w:t>
      </w:r>
      <w:r w:rsidR="009E6A1E" w:rsidRPr="009E6A1E">
        <w:rPr>
          <w:rFonts w:asciiTheme="majorHAnsi" w:hAnsiTheme="majorHAnsi" w:cs="Arial"/>
          <w:sz w:val="20"/>
          <w:szCs w:val="20"/>
        </w:rPr>
        <w:t xml:space="preserve">a § 269 </w:t>
      </w:r>
      <w:r w:rsidR="001F2F8C" w:rsidRPr="009E6A1E">
        <w:rPr>
          <w:rFonts w:asciiTheme="majorHAnsi" w:hAnsiTheme="majorHAnsi" w:cs="Arial"/>
          <w:sz w:val="20"/>
          <w:szCs w:val="20"/>
        </w:rPr>
        <w:t>zákona č. 513/1991 Zb. Obchodný zákonník v znení neskorších predpisov</w:t>
      </w:r>
      <w:r w:rsidR="009E6A1E" w:rsidRPr="009E6A1E">
        <w:rPr>
          <w:rFonts w:asciiTheme="majorHAnsi" w:hAnsiTheme="majorHAnsi" w:cs="Arial"/>
          <w:sz w:val="20"/>
          <w:szCs w:val="20"/>
        </w:rPr>
        <w:t xml:space="preserve"> </w:t>
      </w:r>
      <w:r w:rsidR="001F2F8C" w:rsidRPr="009E6A1E">
        <w:rPr>
          <w:rFonts w:asciiTheme="majorHAnsi" w:hAnsiTheme="majorHAnsi" w:cs="Arial"/>
          <w:sz w:val="20"/>
          <w:szCs w:val="20"/>
        </w:rPr>
        <w:t>(ďalej len „zmluva“)</w:t>
      </w:r>
      <w:r w:rsidRPr="009E6A1E">
        <w:rPr>
          <w:rFonts w:asciiTheme="majorHAnsi" w:hAnsiTheme="majorHAnsi" w:cs="Arial"/>
          <w:sz w:val="20"/>
          <w:szCs w:val="20"/>
        </w:rPr>
        <w:t>.</w:t>
      </w:r>
    </w:p>
    <w:p w14:paraId="7E14B761" w14:textId="5525FDFD" w:rsidR="00CD4D00" w:rsidRPr="00076944" w:rsidRDefault="00CD4D00" w:rsidP="00C448EB">
      <w:pPr>
        <w:numPr>
          <w:ilvl w:val="1"/>
          <w:numId w:val="8"/>
        </w:numPr>
        <w:ind w:left="567" w:hanging="567"/>
        <w:jc w:val="both"/>
        <w:rPr>
          <w:rFonts w:asciiTheme="majorHAnsi" w:hAnsiTheme="majorHAnsi" w:cs="Arial"/>
          <w:sz w:val="20"/>
          <w:szCs w:val="20"/>
        </w:rPr>
      </w:pPr>
      <w:r w:rsidRPr="00076944">
        <w:rPr>
          <w:rFonts w:asciiTheme="majorHAnsi" w:hAnsiTheme="majorHAnsi" w:cs="Arial"/>
          <w:noProof w:val="0"/>
          <w:sz w:val="20"/>
          <w:szCs w:val="20"/>
        </w:rPr>
        <w:t>Podrobné</w:t>
      </w:r>
      <w:r w:rsidRPr="00076944">
        <w:rPr>
          <w:rFonts w:asciiTheme="majorHAnsi" w:hAnsiTheme="majorHAnsi" w:cs="Arial"/>
          <w:sz w:val="20"/>
          <w:szCs w:val="20"/>
        </w:rPr>
        <w:t xml:space="preserve"> vymedzenie </w:t>
      </w:r>
      <w:r w:rsidR="00774695" w:rsidRPr="00076944">
        <w:rPr>
          <w:rFonts w:asciiTheme="majorHAnsi" w:hAnsiTheme="majorHAnsi" w:cs="Arial"/>
          <w:sz w:val="20"/>
          <w:szCs w:val="20"/>
        </w:rPr>
        <w:t xml:space="preserve">záväzných </w:t>
      </w:r>
      <w:r w:rsidR="00402D7C" w:rsidRPr="00076944">
        <w:rPr>
          <w:rFonts w:asciiTheme="majorHAnsi" w:hAnsiTheme="majorHAnsi" w:cs="Arial"/>
          <w:sz w:val="20"/>
          <w:szCs w:val="20"/>
        </w:rPr>
        <w:t xml:space="preserve">zmluvných podmienok a povinných obchodných podmienok tvorí časť </w:t>
      </w:r>
      <w:r w:rsidRPr="00076944">
        <w:rPr>
          <w:rFonts w:asciiTheme="majorHAnsi" w:hAnsiTheme="majorHAnsi" w:cs="Arial"/>
          <w:sz w:val="20"/>
          <w:szCs w:val="20"/>
        </w:rPr>
        <w:t>C</w:t>
      </w:r>
      <w:r w:rsidR="00FC3DD8" w:rsidRPr="00076944">
        <w:rPr>
          <w:rFonts w:asciiTheme="majorHAnsi" w:hAnsiTheme="majorHAnsi" w:cs="Arial"/>
          <w:sz w:val="20"/>
          <w:szCs w:val="20"/>
        </w:rPr>
        <w:t>.</w:t>
      </w:r>
      <w:r w:rsidR="00662E68" w:rsidRPr="00076944">
        <w:rPr>
          <w:rFonts w:asciiTheme="majorHAnsi" w:hAnsiTheme="majorHAnsi" w:cs="Arial"/>
          <w:sz w:val="20"/>
          <w:szCs w:val="20"/>
        </w:rPr>
        <w:t xml:space="preserve"> </w:t>
      </w:r>
      <w:r w:rsidR="00471603" w:rsidRPr="00076944">
        <w:rPr>
          <w:rFonts w:asciiTheme="majorHAnsi" w:hAnsiTheme="majorHAnsi" w:cs="Arial"/>
          <w:i/>
          <w:iCs/>
          <w:sz w:val="20"/>
          <w:szCs w:val="20"/>
        </w:rPr>
        <w:t xml:space="preserve">OBCHODNÉ PODMIENKY </w:t>
      </w:r>
      <w:r w:rsidR="001F2F8C" w:rsidRPr="00076944">
        <w:rPr>
          <w:rFonts w:asciiTheme="majorHAnsi" w:hAnsiTheme="majorHAnsi" w:cs="Arial"/>
          <w:i/>
          <w:iCs/>
          <w:sz w:val="20"/>
          <w:szCs w:val="20"/>
        </w:rPr>
        <w:t>POSKYTNUTIA</w:t>
      </w:r>
      <w:r w:rsidR="00471603" w:rsidRPr="00076944">
        <w:rPr>
          <w:rFonts w:asciiTheme="majorHAnsi" w:hAnsiTheme="majorHAnsi" w:cs="Arial"/>
          <w:i/>
          <w:iCs/>
          <w:sz w:val="20"/>
          <w:szCs w:val="20"/>
        </w:rPr>
        <w:t xml:space="preserve"> PREDMETU ZÁKAZKY</w:t>
      </w:r>
      <w:r w:rsidR="00471603" w:rsidRPr="00076944">
        <w:rPr>
          <w:rFonts w:asciiTheme="majorHAnsi" w:hAnsiTheme="majorHAnsi" w:cs="Arial"/>
          <w:sz w:val="20"/>
          <w:szCs w:val="20"/>
        </w:rPr>
        <w:t xml:space="preserve"> </w:t>
      </w:r>
      <w:r w:rsidR="00277E22">
        <w:rPr>
          <w:rFonts w:asciiTheme="majorHAnsi" w:hAnsiTheme="majorHAnsi" w:cs="Arial"/>
          <w:sz w:val="20"/>
          <w:szCs w:val="20"/>
        </w:rPr>
        <w:t xml:space="preserve">týchto </w:t>
      </w:r>
      <w:r w:rsidR="00986622" w:rsidRPr="00076944">
        <w:rPr>
          <w:rFonts w:asciiTheme="majorHAnsi" w:hAnsiTheme="majorHAnsi" w:cs="Arial"/>
          <w:sz w:val="20"/>
          <w:szCs w:val="20"/>
        </w:rPr>
        <w:t xml:space="preserve">súťažných podkladov </w:t>
      </w:r>
      <w:r w:rsidRPr="00076944">
        <w:rPr>
          <w:rFonts w:asciiTheme="majorHAnsi" w:hAnsiTheme="majorHAnsi" w:cs="Arial"/>
          <w:sz w:val="20"/>
          <w:szCs w:val="20"/>
        </w:rPr>
        <w:t xml:space="preserve">vrátane časti </w:t>
      </w:r>
      <w:r w:rsidRPr="00076944">
        <w:rPr>
          <w:rFonts w:asciiTheme="majorHAnsi" w:hAnsiTheme="majorHAnsi" w:cs="Arial"/>
          <w:iCs/>
          <w:sz w:val="20"/>
          <w:szCs w:val="20"/>
        </w:rPr>
        <w:t>B</w:t>
      </w:r>
      <w:r w:rsidR="00FC3DD8" w:rsidRPr="00076944">
        <w:rPr>
          <w:rFonts w:asciiTheme="majorHAnsi" w:hAnsiTheme="majorHAnsi" w:cs="Arial"/>
          <w:iCs/>
          <w:sz w:val="20"/>
          <w:szCs w:val="20"/>
        </w:rPr>
        <w:t>.</w:t>
      </w:r>
      <w:r w:rsidR="00662E68" w:rsidRPr="00076944">
        <w:rPr>
          <w:rFonts w:asciiTheme="majorHAnsi" w:hAnsiTheme="majorHAnsi" w:cs="Arial"/>
          <w:iCs/>
          <w:sz w:val="20"/>
          <w:szCs w:val="20"/>
        </w:rPr>
        <w:t xml:space="preserve"> </w:t>
      </w:r>
      <w:r w:rsidR="00662E68" w:rsidRPr="00076944">
        <w:rPr>
          <w:rFonts w:asciiTheme="majorHAnsi" w:hAnsiTheme="majorHAnsi" w:cs="Arial"/>
          <w:i/>
          <w:iCs/>
          <w:sz w:val="20"/>
          <w:szCs w:val="20"/>
        </w:rPr>
        <w:t>OPIS PREDMETU ZÁKAZKY</w:t>
      </w:r>
      <w:r w:rsidR="00FC3DD8" w:rsidRPr="00076944">
        <w:rPr>
          <w:rFonts w:asciiTheme="majorHAnsi" w:hAnsiTheme="majorHAnsi" w:cs="Arial"/>
          <w:iCs/>
          <w:sz w:val="20"/>
          <w:szCs w:val="20"/>
        </w:rPr>
        <w:t xml:space="preserve"> </w:t>
      </w:r>
      <w:r w:rsidR="003739E5">
        <w:rPr>
          <w:rFonts w:asciiTheme="majorHAnsi" w:hAnsiTheme="majorHAnsi" w:cs="Arial"/>
          <w:iCs/>
          <w:sz w:val="20"/>
          <w:szCs w:val="20"/>
        </w:rPr>
        <w:t xml:space="preserve">týchto </w:t>
      </w:r>
      <w:r w:rsidR="00FC3DD8" w:rsidRPr="00076944">
        <w:rPr>
          <w:rFonts w:asciiTheme="majorHAnsi" w:hAnsiTheme="majorHAnsi" w:cs="Arial"/>
          <w:noProof w:val="0"/>
          <w:sz w:val="20"/>
          <w:szCs w:val="20"/>
        </w:rPr>
        <w:t>súťažných</w:t>
      </w:r>
      <w:r w:rsidR="00FC3DD8" w:rsidRPr="00076944">
        <w:rPr>
          <w:rFonts w:asciiTheme="majorHAnsi" w:hAnsiTheme="majorHAnsi" w:cs="Arial"/>
          <w:sz w:val="20"/>
          <w:szCs w:val="20"/>
        </w:rPr>
        <w:t xml:space="preserve"> podkladov</w:t>
      </w:r>
      <w:r w:rsidRPr="00076944">
        <w:rPr>
          <w:rFonts w:asciiTheme="majorHAnsi" w:hAnsiTheme="majorHAnsi" w:cs="Arial"/>
          <w:iCs/>
          <w:sz w:val="20"/>
          <w:szCs w:val="20"/>
        </w:rPr>
        <w:t>.</w:t>
      </w:r>
    </w:p>
    <w:p w14:paraId="7BCBF8E6" w14:textId="77777777" w:rsidR="00B12B0E" w:rsidRPr="00076944" w:rsidRDefault="00B12B0E" w:rsidP="00662E68">
      <w:pPr>
        <w:jc w:val="both"/>
        <w:rPr>
          <w:rFonts w:asciiTheme="majorHAnsi" w:hAnsiTheme="majorHAnsi" w:cs="Arial"/>
          <w:sz w:val="20"/>
          <w:szCs w:val="20"/>
        </w:rPr>
      </w:pPr>
    </w:p>
    <w:p w14:paraId="5B1888B6" w14:textId="77777777" w:rsidR="00784D50" w:rsidRPr="00076944"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Lehota viazanosti ponuky</w:t>
      </w:r>
    </w:p>
    <w:p w14:paraId="5741A361" w14:textId="0720AD70" w:rsidR="00B825E5" w:rsidRPr="00076944" w:rsidRDefault="000720FB" w:rsidP="00026CCE">
      <w:pPr>
        <w:pStyle w:val="normalL2"/>
        <w:rPr>
          <w:rFonts w:asciiTheme="majorHAnsi" w:hAnsiTheme="majorHAnsi"/>
        </w:rPr>
      </w:pPr>
      <w:r w:rsidRPr="00076944">
        <w:rPr>
          <w:rFonts w:asciiTheme="majorHAnsi" w:hAnsiTheme="majorHAnsi"/>
        </w:rPr>
        <w:t>8.1</w:t>
      </w:r>
      <w:r w:rsidR="00073AC8" w:rsidRPr="00076944">
        <w:rPr>
          <w:rFonts w:asciiTheme="majorHAnsi" w:hAnsiTheme="majorHAnsi"/>
        </w:rPr>
        <w:tab/>
      </w:r>
      <w:r w:rsidR="001533C4" w:rsidRPr="0007694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5FA0642D" w:rsidR="00B825E5" w:rsidRPr="00076944" w:rsidRDefault="00073AC8" w:rsidP="00026CCE">
      <w:pPr>
        <w:pStyle w:val="normalL2"/>
        <w:rPr>
          <w:rFonts w:asciiTheme="majorHAnsi" w:hAnsiTheme="majorHAnsi"/>
        </w:rPr>
      </w:pPr>
      <w:r w:rsidRPr="00076944">
        <w:rPr>
          <w:rFonts w:asciiTheme="majorHAnsi" w:hAnsiTheme="majorHAnsi"/>
        </w:rPr>
        <w:t>8.2</w:t>
      </w:r>
      <w:r w:rsidRPr="00076944">
        <w:rPr>
          <w:rFonts w:asciiTheme="majorHAnsi" w:hAnsiTheme="majorHAnsi"/>
        </w:rPr>
        <w:tab/>
      </w:r>
      <w:bookmarkStart w:id="11" w:name="_Hlk31279848"/>
      <w:r w:rsidR="00774695" w:rsidRPr="00076944">
        <w:rPr>
          <w:rFonts w:asciiTheme="majorHAnsi" w:hAnsiTheme="majorHAnsi"/>
        </w:rPr>
        <w:t>Lehota viazanosti pon</w:t>
      </w:r>
      <w:r w:rsidR="00D127A0" w:rsidRPr="00076944">
        <w:rPr>
          <w:rFonts w:asciiTheme="majorHAnsi" w:hAnsiTheme="majorHAnsi"/>
        </w:rPr>
        <w:t xml:space="preserve">úk je </w:t>
      </w:r>
      <w:r w:rsidR="00791716" w:rsidRPr="00076944">
        <w:rPr>
          <w:rFonts w:asciiTheme="majorHAnsi" w:hAnsiTheme="majorHAnsi"/>
        </w:rPr>
        <w:t xml:space="preserve">stanovená </w:t>
      </w:r>
      <w:r w:rsidR="00CF6EE8" w:rsidRPr="00076944">
        <w:rPr>
          <w:rFonts w:asciiTheme="majorHAnsi" w:hAnsiTheme="majorHAnsi"/>
          <w:b/>
        </w:rPr>
        <w:t xml:space="preserve">do </w:t>
      </w:r>
      <w:r w:rsidR="00944AC8" w:rsidRPr="00FA3BE4">
        <w:rPr>
          <w:rFonts w:asciiTheme="majorHAnsi" w:hAnsiTheme="majorHAnsi"/>
          <w:b/>
        </w:rPr>
        <w:t>31</w:t>
      </w:r>
      <w:r w:rsidR="00A06D4C" w:rsidRPr="00FA3BE4">
        <w:rPr>
          <w:rFonts w:asciiTheme="majorHAnsi" w:hAnsiTheme="majorHAnsi"/>
          <w:b/>
        </w:rPr>
        <w:t>.</w:t>
      </w:r>
      <w:r w:rsidR="00136A22" w:rsidRPr="00FA3BE4">
        <w:rPr>
          <w:rFonts w:asciiTheme="majorHAnsi" w:hAnsiTheme="majorHAnsi"/>
          <w:b/>
        </w:rPr>
        <w:t>01</w:t>
      </w:r>
      <w:r w:rsidR="00A06D4C" w:rsidRPr="00FA3BE4">
        <w:rPr>
          <w:rFonts w:asciiTheme="majorHAnsi" w:hAnsiTheme="majorHAnsi"/>
          <w:b/>
        </w:rPr>
        <w:t>.202</w:t>
      </w:r>
      <w:r w:rsidR="00136A22" w:rsidRPr="00FA3BE4">
        <w:rPr>
          <w:rFonts w:asciiTheme="majorHAnsi" w:hAnsiTheme="majorHAnsi"/>
          <w:b/>
        </w:rPr>
        <w:t>1</w:t>
      </w:r>
      <w:r w:rsidR="00CF6EE8" w:rsidRPr="00FA3BE4">
        <w:rPr>
          <w:rFonts w:asciiTheme="majorHAnsi" w:hAnsiTheme="majorHAnsi"/>
        </w:rPr>
        <w:t xml:space="preserve"> </w:t>
      </w:r>
      <w:bookmarkEnd w:id="11"/>
      <w:r w:rsidR="00D127A0" w:rsidRPr="00076944">
        <w:rPr>
          <w:rFonts w:asciiTheme="majorHAnsi" w:hAnsiTheme="majorHAnsi"/>
        </w:rPr>
        <w:t xml:space="preserve">a </w:t>
      </w:r>
      <w:r w:rsidR="00774695" w:rsidRPr="00076944">
        <w:rPr>
          <w:rFonts w:asciiTheme="majorHAnsi" w:hAnsiTheme="majorHAnsi"/>
        </w:rPr>
        <w:t>je uvedená v</w:t>
      </w:r>
      <w:r w:rsidR="00D127A0" w:rsidRPr="00076944">
        <w:rPr>
          <w:rFonts w:asciiTheme="majorHAnsi" w:hAnsiTheme="majorHAnsi"/>
        </w:rPr>
        <w:t> oznámení o vy</w:t>
      </w:r>
      <w:r w:rsidR="00CF6EE8" w:rsidRPr="00076944">
        <w:rPr>
          <w:rFonts w:asciiTheme="majorHAnsi" w:hAnsiTheme="majorHAnsi"/>
        </w:rPr>
        <w:t>hlásení verejného obstarávania.</w:t>
      </w:r>
    </w:p>
    <w:p w14:paraId="213CE382" w14:textId="6F464B14" w:rsidR="00CF6EE8" w:rsidRPr="00076944" w:rsidRDefault="00073AC8" w:rsidP="00CF6EE8">
      <w:pPr>
        <w:pStyle w:val="normalL2"/>
        <w:rPr>
          <w:rFonts w:asciiTheme="majorHAnsi" w:hAnsiTheme="majorHAnsi"/>
        </w:rPr>
      </w:pPr>
      <w:r w:rsidRPr="00076944">
        <w:rPr>
          <w:rFonts w:asciiTheme="majorHAnsi" w:hAnsiTheme="majorHAnsi"/>
        </w:rPr>
        <w:t>8.3</w:t>
      </w:r>
      <w:r w:rsidRPr="00076944">
        <w:rPr>
          <w:rFonts w:asciiTheme="majorHAnsi" w:hAnsiTheme="majorHAnsi"/>
        </w:rPr>
        <w:tab/>
      </w:r>
      <w:r w:rsidR="006409A2" w:rsidRPr="00076944">
        <w:rPr>
          <w:rFonts w:asciiTheme="majorHAnsi" w:hAnsiTheme="majorHAnsi"/>
        </w:rPr>
        <w:t>V prípade potreby, vyplývajúcej najmä z aplikácie revíznych po</w:t>
      </w:r>
      <w:r w:rsidR="00DF385D" w:rsidRPr="00076944">
        <w:rPr>
          <w:rFonts w:asciiTheme="majorHAnsi" w:hAnsiTheme="majorHAnsi"/>
        </w:rPr>
        <w:t xml:space="preserve">stupov, si verejný obstarávateľ </w:t>
      </w:r>
      <w:r w:rsidR="006409A2" w:rsidRPr="00076944">
        <w:rPr>
          <w:rFonts w:asciiTheme="majorHAnsi" w:hAnsiTheme="majorHAnsi"/>
        </w:rPr>
        <w:t>vyhradzuje právo primerane predĺžiť lehotu viazanosti ponúk</w:t>
      </w:r>
      <w:r w:rsidR="003E2D40" w:rsidRPr="00076944">
        <w:rPr>
          <w:rFonts w:asciiTheme="majorHAnsi" w:hAnsiTheme="majorHAnsi"/>
        </w:rPr>
        <w:t>, maximálne na 12 mesiacov od uplynutia lehoty na predkladanie ponúk</w:t>
      </w:r>
      <w:r w:rsidR="006409A2" w:rsidRPr="00076944">
        <w:rPr>
          <w:rFonts w:asciiTheme="majorHAnsi" w:hAnsiTheme="majorHAnsi"/>
        </w:rPr>
        <w:t xml:space="preserve">. </w:t>
      </w:r>
      <w:r w:rsidR="00D127A0" w:rsidRPr="00076944">
        <w:rPr>
          <w:rFonts w:asciiTheme="majorHAnsi" w:hAnsiTheme="majorHAnsi"/>
        </w:rPr>
        <w:t>Verejný obstarávateľ v takomto</w:t>
      </w:r>
      <w:r w:rsidR="002E32CF" w:rsidRPr="00076944">
        <w:rPr>
          <w:rFonts w:asciiTheme="majorHAnsi" w:hAnsiTheme="majorHAnsi"/>
        </w:rPr>
        <w:t xml:space="preserve"> prípade upovedomí uchádzačov o</w:t>
      </w:r>
      <w:r w:rsidR="00D127A0" w:rsidRPr="00076944">
        <w:rPr>
          <w:rFonts w:asciiTheme="majorHAnsi" w:hAnsiTheme="majorHAnsi"/>
        </w:rPr>
        <w:t xml:space="preserve"> pre</w:t>
      </w:r>
      <w:r w:rsidR="002E32CF" w:rsidRPr="00076944">
        <w:rPr>
          <w:rFonts w:asciiTheme="majorHAnsi" w:hAnsiTheme="majorHAnsi"/>
        </w:rPr>
        <w:t>dĺžení lehoty viazanosti ponúk.</w:t>
      </w:r>
    </w:p>
    <w:p w14:paraId="7EB5F598" w14:textId="034C6B6F" w:rsidR="00443C99" w:rsidRPr="00076944" w:rsidRDefault="00CF6EE8" w:rsidP="00CF6EE8">
      <w:pPr>
        <w:pStyle w:val="normalL2"/>
        <w:rPr>
          <w:rFonts w:asciiTheme="majorHAnsi" w:hAnsiTheme="majorHAnsi"/>
        </w:rPr>
      </w:pPr>
      <w:r w:rsidRPr="00076944">
        <w:rPr>
          <w:rFonts w:asciiTheme="majorHAnsi" w:hAnsiTheme="majorHAnsi"/>
        </w:rPr>
        <w:t>8.4</w:t>
      </w:r>
      <w:r w:rsidRPr="00076944">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76944" w:rsidRDefault="002A1912" w:rsidP="00CF6EE8">
      <w:pPr>
        <w:pStyle w:val="normalL2"/>
        <w:rPr>
          <w:rFonts w:asciiTheme="majorHAnsi" w:hAnsiTheme="majorHAnsi"/>
        </w:rPr>
      </w:pPr>
    </w:p>
    <w:p w14:paraId="45142C4C" w14:textId="77777777" w:rsidR="002A1912" w:rsidRPr="00076944"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Spracúvanie osobných údajov </w:t>
      </w:r>
    </w:p>
    <w:p w14:paraId="31F446C9" w14:textId="026E62EF" w:rsidR="002A1912" w:rsidRPr="00076944" w:rsidRDefault="002A1912" w:rsidP="002A1912">
      <w:pPr>
        <w:jc w:val="both"/>
        <w:rPr>
          <w:rFonts w:asciiTheme="majorHAnsi" w:hAnsiTheme="majorHAnsi" w:cs="Arial"/>
          <w:noProof w:val="0"/>
          <w:color w:val="000000"/>
          <w:sz w:val="20"/>
          <w:szCs w:val="20"/>
        </w:rPr>
      </w:pPr>
      <w:r w:rsidRPr="00076944">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3" w:history="1">
        <w:r w:rsidRPr="00076944">
          <w:rPr>
            <w:rFonts w:asciiTheme="majorHAnsi" w:hAnsiTheme="majorHAnsi" w:cs="Arial"/>
            <w:noProof w:val="0"/>
            <w:color w:val="0000FF"/>
            <w:sz w:val="20"/>
            <w:szCs w:val="20"/>
            <w:u w:val="single"/>
          </w:rPr>
          <w:t>https://www.nbs.sk/sk/ochrana-osobnych-udajov</w:t>
        </w:r>
      </w:hyperlink>
      <w:r w:rsidRPr="00076944">
        <w:rPr>
          <w:rFonts w:asciiTheme="majorHAnsi" w:hAnsiTheme="majorHAnsi" w:cs="Arial"/>
          <w:noProof w:val="0"/>
          <w:color w:val="000000"/>
          <w:sz w:val="20"/>
          <w:szCs w:val="20"/>
        </w:rPr>
        <w:t>.</w:t>
      </w:r>
    </w:p>
    <w:p w14:paraId="5483BD17" w14:textId="77777777" w:rsidR="000720FB" w:rsidRPr="00076944" w:rsidRDefault="000720FB" w:rsidP="00CF6EE8">
      <w:pPr>
        <w:pStyle w:val="normalL2"/>
        <w:rPr>
          <w:rFonts w:asciiTheme="majorHAnsi" w:hAnsiTheme="majorHAnsi"/>
        </w:rPr>
      </w:pPr>
    </w:p>
    <w:p w14:paraId="259BC9C6" w14:textId="77777777" w:rsidR="00B12B0E" w:rsidRPr="00076944" w:rsidRDefault="00415275" w:rsidP="00005C77">
      <w:pPr>
        <w:keepNext/>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 </w:t>
      </w:r>
    </w:p>
    <w:p w14:paraId="649866A7" w14:textId="77777777" w:rsidR="00415275" w:rsidRPr="00076944" w:rsidRDefault="001E7995" w:rsidP="00005C77">
      <w:pPr>
        <w:keepNext/>
        <w:ind w:left="567" w:hanging="567"/>
        <w:jc w:val="center"/>
        <w:rPr>
          <w:rFonts w:asciiTheme="majorHAnsi" w:hAnsiTheme="majorHAnsi" w:cs="Arial"/>
          <w:b/>
          <w:sz w:val="20"/>
          <w:szCs w:val="20"/>
        </w:rPr>
      </w:pPr>
      <w:r w:rsidRPr="00076944">
        <w:rPr>
          <w:rFonts w:asciiTheme="majorHAnsi" w:hAnsiTheme="majorHAnsi" w:cs="Arial"/>
          <w:b/>
          <w:sz w:val="20"/>
          <w:szCs w:val="20"/>
        </w:rPr>
        <w:t xml:space="preserve">Komunikácia </w:t>
      </w:r>
      <w:r w:rsidR="00415275" w:rsidRPr="00076944">
        <w:rPr>
          <w:rFonts w:asciiTheme="majorHAnsi" w:hAnsiTheme="majorHAnsi" w:cs="Arial"/>
          <w:b/>
          <w:sz w:val="20"/>
          <w:szCs w:val="20"/>
        </w:rPr>
        <w:t>a</w:t>
      </w:r>
      <w:r w:rsidR="00B12B0E" w:rsidRPr="00076944">
        <w:rPr>
          <w:rFonts w:asciiTheme="majorHAnsi" w:hAnsiTheme="majorHAnsi" w:cs="Arial"/>
          <w:b/>
          <w:sz w:val="20"/>
          <w:szCs w:val="20"/>
        </w:rPr>
        <w:t> </w:t>
      </w:r>
      <w:r w:rsidR="00415275" w:rsidRPr="00076944">
        <w:rPr>
          <w:rFonts w:asciiTheme="majorHAnsi" w:hAnsiTheme="majorHAnsi" w:cs="Arial"/>
          <w:b/>
          <w:sz w:val="20"/>
          <w:szCs w:val="20"/>
        </w:rPr>
        <w:t>vysvetľovanie</w:t>
      </w:r>
    </w:p>
    <w:p w14:paraId="45A6F793" w14:textId="77777777" w:rsidR="00B12B0E" w:rsidRPr="00076944" w:rsidRDefault="00B12B0E" w:rsidP="002A1912">
      <w:pPr>
        <w:keepNext/>
        <w:ind w:left="567" w:hanging="567"/>
        <w:rPr>
          <w:rFonts w:asciiTheme="majorHAnsi" w:hAnsiTheme="majorHAnsi" w:cs="Arial"/>
          <w:b/>
          <w:sz w:val="20"/>
          <w:szCs w:val="20"/>
        </w:rPr>
      </w:pPr>
    </w:p>
    <w:p w14:paraId="31749340" w14:textId="7491D671" w:rsidR="003714B7" w:rsidRPr="00076944"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Komunikácia </w:t>
      </w:r>
      <w:r w:rsidR="00415275" w:rsidRPr="00076944">
        <w:rPr>
          <w:rFonts w:asciiTheme="majorHAnsi" w:hAnsiTheme="majorHAnsi" w:cs="Arial"/>
          <w:b/>
          <w:bCs/>
          <w:smallCaps/>
          <w:sz w:val="20"/>
          <w:szCs w:val="20"/>
        </w:rPr>
        <w:t xml:space="preserve">medzi </w:t>
      </w:r>
      <w:r w:rsidR="00986622" w:rsidRPr="00076944">
        <w:rPr>
          <w:rFonts w:asciiTheme="majorHAnsi" w:hAnsiTheme="majorHAnsi" w:cs="Arial"/>
          <w:b/>
          <w:bCs/>
          <w:smallCaps/>
          <w:sz w:val="20"/>
          <w:szCs w:val="20"/>
        </w:rPr>
        <w:t>v</w:t>
      </w:r>
      <w:r w:rsidR="00415275" w:rsidRPr="00076944">
        <w:rPr>
          <w:rFonts w:asciiTheme="majorHAnsi" w:hAnsiTheme="majorHAnsi" w:cs="Arial"/>
          <w:b/>
          <w:bCs/>
          <w:smallCaps/>
          <w:sz w:val="20"/>
          <w:szCs w:val="20"/>
        </w:rPr>
        <w:t>erejným obstarávateľom a záujemcami alebo uchádzačmi</w:t>
      </w:r>
    </w:p>
    <w:p w14:paraId="39BCDA2E" w14:textId="50BB0D13" w:rsidR="00006F07" w:rsidRPr="00076944" w:rsidRDefault="00C1079F" w:rsidP="00C448EB">
      <w:pPr>
        <w:pStyle w:val="ListParagraph"/>
        <w:numPr>
          <w:ilvl w:val="1"/>
          <w:numId w:val="17"/>
        </w:numPr>
        <w:spacing w:after="0" w:line="240" w:lineRule="auto"/>
        <w:ind w:left="567" w:hanging="567"/>
        <w:jc w:val="both"/>
        <w:rPr>
          <w:rFonts w:asciiTheme="majorHAnsi" w:hAnsiTheme="majorHAnsi" w:cs="Arial"/>
          <w:sz w:val="20"/>
          <w:szCs w:val="20"/>
        </w:rPr>
      </w:pPr>
      <w:bookmarkStart w:id="12" w:name="_Toc209947081"/>
      <w:bookmarkStart w:id="13" w:name="_Toc210520983"/>
      <w:bookmarkStart w:id="14" w:name="_Toc234044135"/>
      <w:r w:rsidRPr="00076944">
        <w:rPr>
          <w:rFonts w:asciiTheme="majorHAnsi" w:hAnsiTheme="majorHAnsi" w:cs="Arial"/>
          <w:sz w:val="20"/>
          <w:szCs w:val="20"/>
        </w:rPr>
        <w:t xml:space="preserve">Poskytovanie vysvetlení, odovzdávanie podkladov a komunikácia (ďalej len </w:t>
      </w:r>
      <w:r w:rsidR="003739E5">
        <w:rPr>
          <w:rFonts w:asciiTheme="majorHAnsi" w:hAnsiTheme="majorHAnsi" w:cs="Arial"/>
          <w:sz w:val="20"/>
          <w:szCs w:val="20"/>
        </w:rPr>
        <w:t>„</w:t>
      </w:r>
      <w:r w:rsidRPr="00076944">
        <w:rPr>
          <w:rFonts w:asciiTheme="majorHAnsi" w:hAnsiTheme="majorHAnsi" w:cs="Arial"/>
          <w:sz w:val="20"/>
          <w:szCs w:val="20"/>
        </w:rPr>
        <w:t>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2"/>
      <w:bookmarkEnd w:id="13"/>
      <w:bookmarkEnd w:id="14"/>
      <w:r w:rsidR="00012631" w:rsidRPr="00076944">
        <w:rPr>
          <w:rFonts w:asciiTheme="majorHAnsi" w:hAnsiTheme="majorHAnsi" w:cs="Arial"/>
          <w:sz w:val="20"/>
          <w:szCs w:val="20"/>
        </w:rPr>
        <w:t>.</w:t>
      </w:r>
    </w:p>
    <w:p w14:paraId="1395A246" w14:textId="4D9B5662"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bude pri komunikácií so záujemcami alebo uchádzačmi postupovať v </w:t>
      </w:r>
      <w:r w:rsidR="00986622" w:rsidRPr="00076944">
        <w:rPr>
          <w:rFonts w:asciiTheme="majorHAnsi" w:hAnsiTheme="majorHAnsi" w:cs="Arial"/>
          <w:sz w:val="20"/>
          <w:szCs w:val="20"/>
        </w:rPr>
        <w:t xml:space="preserve">súlade s </w:t>
      </w:r>
      <w:r w:rsidRPr="00076944">
        <w:rPr>
          <w:rFonts w:asciiTheme="majorHAnsi" w:hAnsiTheme="majorHAnsi" w:cs="Arial"/>
          <w:sz w:val="20"/>
          <w:szCs w:val="20"/>
        </w:rPr>
        <w:t>§</w:t>
      </w:r>
      <w:r w:rsidR="00005C77" w:rsidRPr="00076944">
        <w:rPr>
          <w:rFonts w:asciiTheme="majorHAnsi" w:hAnsiTheme="majorHAnsi" w:cs="Arial"/>
          <w:sz w:val="20"/>
          <w:szCs w:val="20"/>
        </w:rPr>
        <w:t> </w:t>
      </w:r>
      <w:r w:rsidRPr="00076944">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JOSEPHINE </w:t>
      </w:r>
      <w:r w:rsidR="00B057FA" w:rsidRPr="00076944">
        <w:rPr>
          <w:rFonts w:asciiTheme="majorHAnsi" w:hAnsiTheme="majorHAnsi" w:cs="Arial"/>
          <w:sz w:val="20"/>
          <w:szCs w:val="20"/>
        </w:rPr>
        <w:t>je</w:t>
      </w:r>
      <w:r w:rsidRPr="00076944">
        <w:rPr>
          <w:rFonts w:asciiTheme="majorHAnsi" w:hAnsiTheme="majorHAnsi" w:cs="Arial"/>
          <w:sz w:val="20"/>
          <w:szCs w:val="20"/>
        </w:rPr>
        <w:t xml:space="preserve"> softvér na elektronizáciu obstarávania zákaziek podľa zákona o verejnom obstarávaní. JOSEPHINE je webová aplikácia na doméne </w:t>
      </w:r>
      <w:hyperlink r:id="rId14" w:history="1">
        <w:r w:rsidR="00C95860" w:rsidRPr="00076944">
          <w:rPr>
            <w:rStyle w:val="Hyperlink"/>
            <w:rFonts w:asciiTheme="majorHAnsi" w:hAnsiTheme="majorHAnsi" w:cs="Arial"/>
            <w:sz w:val="20"/>
            <w:szCs w:val="20"/>
          </w:rPr>
          <w:t>https://josephine.proebiz.com</w:t>
        </w:r>
      </w:hyperlink>
      <w:r w:rsidRPr="00076944">
        <w:rPr>
          <w:rFonts w:asciiTheme="majorHAnsi" w:hAnsiTheme="majorHAnsi" w:cs="Arial"/>
          <w:sz w:val="20"/>
          <w:szCs w:val="20"/>
        </w:rPr>
        <w:t>.</w:t>
      </w:r>
    </w:p>
    <w:p w14:paraId="7307E6DF" w14:textId="324E4110" w:rsidR="00012631"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76944" w:rsidRDefault="00012631" w:rsidP="00C448EB">
      <w:pPr>
        <w:pStyle w:val="ListParagraph"/>
        <w:numPr>
          <w:ilvl w:val="0"/>
          <w:numId w:val="13"/>
        </w:numPr>
        <w:spacing w:after="0" w:line="240" w:lineRule="auto"/>
        <w:ind w:left="1134" w:hanging="567"/>
        <w:jc w:val="both"/>
        <w:rPr>
          <w:rFonts w:asciiTheme="majorHAnsi" w:hAnsiTheme="majorHAnsi" w:cs="Arial"/>
          <w:sz w:val="20"/>
          <w:szCs w:val="20"/>
        </w:rPr>
      </w:pPr>
      <w:r w:rsidRPr="00076944">
        <w:rPr>
          <w:rFonts w:asciiTheme="majorHAnsi" w:hAnsiTheme="majorHAnsi" w:cs="Arial"/>
          <w:color w:val="000000"/>
          <w:sz w:val="20"/>
          <w:szCs w:val="20"/>
        </w:rPr>
        <w:t>Microsoft Internet Explorer verzia 11.0 a</w:t>
      </w:r>
      <w:r w:rsidR="00C1079F" w:rsidRPr="00076944">
        <w:rPr>
          <w:rFonts w:asciiTheme="majorHAnsi" w:hAnsiTheme="majorHAnsi" w:cs="Arial"/>
          <w:color w:val="000000"/>
          <w:sz w:val="20"/>
          <w:szCs w:val="20"/>
        </w:rPr>
        <w:t> </w:t>
      </w:r>
      <w:r w:rsidRPr="00076944">
        <w:rPr>
          <w:rFonts w:asciiTheme="majorHAnsi" w:hAnsiTheme="majorHAnsi" w:cs="Arial"/>
          <w:color w:val="000000"/>
          <w:sz w:val="20"/>
          <w:szCs w:val="20"/>
        </w:rPr>
        <w:t>vyššia</w:t>
      </w:r>
      <w:r w:rsidR="00C1079F" w:rsidRPr="00076944">
        <w:rPr>
          <w:rFonts w:asciiTheme="majorHAnsi" w:hAnsiTheme="majorHAnsi" w:cs="Arial"/>
          <w:color w:val="000000"/>
          <w:sz w:val="20"/>
          <w:szCs w:val="20"/>
        </w:rPr>
        <w:t xml:space="preserve"> verzia,</w:t>
      </w:r>
    </w:p>
    <w:p w14:paraId="1D9C32E7" w14:textId="20556777" w:rsidR="00012631" w:rsidRPr="00076944" w:rsidRDefault="00012631" w:rsidP="00C448EB">
      <w:pPr>
        <w:pStyle w:val="ListParagraph"/>
        <w:numPr>
          <w:ilvl w:val="0"/>
          <w:numId w:val="13"/>
        </w:numPr>
        <w:spacing w:after="0" w:line="240" w:lineRule="auto"/>
        <w:ind w:left="1134" w:hanging="567"/>
        <w:jc w:val="both"/>
        <w:rPr>
          <w:rFonts w:asciiTheme="majorHAnsi" w:hAnsiTheme="majorHAnsi" w:cs="Arial"/>
          <w:sz w:val="20"/>
          <w:szCs w:val="20"/>
        </w:rPr>
      </w:pPr>
      <w:proofErr w:type="spellStart"/>
      <w:r w:rsidRPr="00076944">
        <w:rPr>
          <w:rFonts w:asciiTheme="majorHAnsi" w:hAnsiTheme="majorHAnsi" w:cs="Arial"/>
          <w:color w:val="000000"/>
          <w:sz w:val="20"/>
          <w:szCs w:val="20"/>
        </w:rPr>
        <w:t>Mozilla</w:t>
      </w:r>
      <w:proofErr w:type="spellEnd"/>
      <w:r w:rsidRPr="00076944">
        <w:rPr>
          <w:rFonts w:asciiTheme="majorHAnsi" w:hAnsiTheme="majorHAnsi" w:cs="Arial"/>
          <w:color w:val="000000"/>
          <w:sz w:val="20"/>
          <w:szCs w:val="20"/>
        </w:rPr>
        <w:t xml:space="preserve"> Firefox verzia 13.0 a vyššia </w:t>
      </w:r>
      <w:r w:rsidR="00C1079F" w:rsidRPr="00076944">
        <w:rPr>
          <w:rFonts w:asciiTheme="majorHAnsi" w:hAnsiTheme="majorHAnsi" w:cs="Arial"/>
          <w:color w:val="000000"/>
          <w:sz w:val="20"/>
          <w:szCs w:val="20"/>
        </w:rPr>
        <w:t>verzia,</w:t>
      </w:r>
    </w:p>
    <w:p w14:paraId="12E243FB" w14:textId="77777777" w:rsidR="00C1079F" w:rsidRPr="00076944" w:rsidRDefault="00012631" w:rsidP="00C448EB">
      <w:pPr>
        <w:pStyle w:val="ListParagraph"/>
        <w:numPr>
          <w:ilvl w:val="0"/>
          <w:numId w:val="13"/>
        </w:numPr>
        <w:spacing w:after="0" w:line="240" w:lineRule="auto"/>
        <w:ind w:left="1134" w:hanging="567"/>
        <w:jc w:val="both"/>
        <w:rPr>
          <w:rFonts w:asciiTheme="majorHAnsi" w:hAnsiTheme="majorHAnsi" w:cs="Arial"/>
          <w:sz w:val="20"/>
          <w:szCs w:val="20"/>
        </w:rPr>
      </w:pPr>
      <w:r w:rsidRPr="00076944">
        <w:rPr>
          <w:rFonts w:asciiTheme="majorHAnsi" w:hAnsiTheme="majorHAnsi" w:cs="Arial"/>
          <w:color w:val="000000"/>
          <w:sz w:val="20"/>
          <w:szCs w:val="20"/>
        </w:rPr>
        <w:t>Google Chrome</w:t>
      </w:r>
      <w:r w:rsidR="00C1079F" w:rsidRPr="00076944">
        <w:rPr>
          <w:rFonts w:asciiTheme="majorHAnsi" w:hAnsiTheme="majorHAnsi" w:cs="Arial"/>
          <w:color w:val="000000"/>
          <w:sz w:val="20"/>
          <w:szCs w:val="20"/>
        </w:rPr>
        <w:t xml:space="preserve"> v aktuálnej verzii alebo</w:t>
      </w:r>
    </w:p>
    <w:p w14:paraId="0C597DB8" w14:textId="1981F304" w:rsidR="00012631" w:rsidRPr="00076944" w:rsidRDefault="00C1079F" w:rsidP="00C448EB">
      <w:pPr>
        <w:pStyle w:val="ListParagraph"/>
        <w:numPr>
          <w:ilvl w:val="0"/>
          <w:numId w:val="13"/>
        </w:numPr>
        <w:spacing w:after="0" w:line="240" w:lineRule="auto"/>
        <w:ind w:left="1134" w:hanging="567"/>
        <w:jc w:val="both"/>
        <w:rPr>
          <w:rFonts w:asciiTheme="majorHAnsi" w:hAnsiTheme="majorHAnsi" w:cs="Arial"/>
          <w:sz w:val="20"/>
          <w:szCs w:val="20"/>
        </w:rPr>
      </w:pPr>
      <w:r w:rsidRPr="00076944">
        <w:rPr>
          <w:rFonts w:asciiTheme="majorHAnsi" w:hAnsiTheme="majorHAnsi" w:cs="Arial"/>
          <w:color w:val="000000"/>
          <w:sz w:val="20"/>
          <w:szCs w:val="20"/>
        </w:rPr>
        <w:t xml:space="preserve">Microsoft </w:t>
      </w:r>
      <w:proofErr w:type="spellStart"/>
      <w:r w:rsidRPr="00076944">
        <w:rPr>
          <w:rFonts w:asciiTheme="majorHAnsi" w:hAnsiTheme="majorHAnsi" w:cs="Arial"/>
          <w:color w:val="000000"/>
          <w:sz w:val="20"/>
          <w:szCs w:val="20"/>
        </w:rPr>
        <w:t>Edge</w:t>
      </w:r>
      <w:proofErr w:type="spellEnd"/>
      <w:r w:rsidRPr="00076944">
        <w:rPr>
          <w:rFonts w:asciiTheme="majorHAnsi" w:hAnsiTheme="majorHAnsi" w:cs="Arial"/>
          <w:color w:val="000000"/>
          <w:sz w:val="20"/>
          <w:szCs w:val="20"/>
        </w:rPr>
        <w:t xml:space="preserve"> v aktuálnej verzii</w:t>
      </w:r>
      <w:r w:rsidR="00012631" w:rsidRPr="00076944">
        <w:rPr>
          <w:rFonts w:asciiTheme="majorHAnsi" w:hAnsiTheme="majorHAnsi" w:cs="Arial"/>
          <w:color w:val="000000"/>
          <w:sz w:val="20"/>
          <w:szCs w:val="20"/>
        </w:rPr>
        <w:t>.</w:t>
      </w:r>
    </w:p>
    <w:p w14:paraId="2B8C6C6E" w14:textId="77777777"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Ak je odosielateľom zásielky verejný obstarávateľ, tak záujemcovi alebo uchádzačovi bude na nim určený kontaktný e-mail</w:t>
      </w:r>
      <w:r w:rsidR="00DD7EB1" w:rsidRPr="00076944">
        <w:rPr>
          <w:rFonts w:asciiTheme="majorHAnsi" w:hAnsiTheme="majorHAnsi" w:cs="Arial"/>
          <w:color w:val="000000"/>
          <w:sz w:val="20"/>
          <w:szCs w:val="20"/>
        </w:rPr>
        <w:t>/e-maily</w:t>
      </w:r>
      <w:r w:rsidRPr="00076944">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76944">
        <w:rPr>
          <w:rFonts w:asciiTheme="majorHAnsi" w:hAnsiTheme="majorHAnsi" w:cs="Arial"/>
          <w:color w:val="000000"/>
          <w:sz w:val="20"/>
          <w:szCs w:val="20"/>
        </w:rPr>
        <w:t>cií s verejným obstarávateľom.</w:t>
      </w:r>
    </w:p>
    <w:p w14:paraId="4FC73B79" w14:textId="77777777"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 xml:space="preserve">Ak je odosielateľom zásielky záujemca alebo uchádzač, tak po prihlásení do systému a k predmetnému obstarávaniu môže prostredníctvom komunikačného rozhrania odosielať správy a potrebné prílohy </w:t>
      </w:r>
      <w:r w:rsidRPr="00076944">
        <w:rPr>
          <w:rFonts w:asciiTheme="majorHAnsi" w:hAnsiTheme="majorHAnsi" w:cs="Arial"/>
          <w:color w:val="000000"/>
          <w:sz w:val="20"/>
          <w:szCs w:val="20"/>
        </w:rPr>
        <w:lastRenderedPageBreak/>
        <w:t>verejnému obstarávateľovi. Takáto zásielka sa považuje za doručenú verejnému obstarávateľovi okamihom jej odoslania v systéme JOSEPHINE v s</w:t>
      </w:r>
      <w:r w:rsidR="001A2D8D" w:rsidRPr="00076944">
        <w:rPr>
          <w:rFonts w:asciiTheme="majorHAnsi" w:hAnsiTheme="majorHAnsi" w:cs="Arial"/>
          <w:color w:val="000000"/>
          <w:sz w:val="20"/>
          <w:szCs w:val="20"/>
        </w:rPr>
        <w:t>úlade s funkcionalitou systému.</w:t>
      </w:r>
    </w:p>
    <w:p w14:paraId="78E524B0" w14:textId="4F2BAE8E" w:rsidR="00006F07" w:rsidRPr="00076944" w:rsidRDefault="00012631" w:rsidP="00C448EB">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76944">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76944" w:rsidRDefault="00012631" w:rsidP="00C448EB">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76944">
        <w:rPr>
          <w:rFonts w:asciiTheme="majorHAnsi" w:hAnsiTheme="majorHAnsi" w:cs="Arial"/>
          <w:color w:val="000000"/>
          <w:sz w:val="20"/>
          <w:szCs w:val="20"/>
        </w:rPr>
        <w:t>Verejný</w:t>
      </w:r>
      <w:r w:rsidRPr="00076944">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76944">
        <w:rPr>
          <w:rFonts w:asciiTheme="majorHAnsi" w:hAnsiTheme="majorHAnsi" w:cs="Arial"/>
          <w:sz w:val="20"/>
          <w:szCs w:val="20"/>
        </w:rPr>
        <w:t xml:space="preserve"> </w:t>
      </w:r>
      <w:hyperlink r:id="rId15" w:history="1">
        <w:r w:rsidR="00C95860" w:rsidRPr="00076944">
          <w:rPr>
            <w:rStyle w:val="Hyperlink"/>
            <w:rFonts w:asciiTheme="majorHAnsi" w:hAnsiTheme="majorHAnsi" w:cs="Arial"/>
            <w:sz w:val="20"/>
            <w:szCs w:val="20"/>
          </w:rPr>
          <w:t>https://www.uvo.gov.sk/profily/-/profil/pdetail/8643</w:t>
        </w:r>
      </w:hyperlink>
      <w:r w:rsidRPr="00076944">
        <w:rPr>
          <w:rStyle w:val="Hyperlink"/>
          <w:rFonts w:asciiTheme="majorHAnsi" w:hAnsiTheme="majorHAnsi" w:cs="Arial"/>
          <w:sz w:val="20"/>
          <w:szCs w:val="20"/>
        </w:rPr>
        <w:t xml:space="preserve"> </w:t>
      </w:r>
      <w:r w:rsidRPr="00076944">
        <w:rPr>
          <w:rStyle w:val="Hyperlink"/>
          <w:rFonts w:asciiTheme="majorHAnsi" w:hAnsiTheme="majorHAnsi" w:cs="Arial"/>
          <w:color w:val="auto"/>
          <w:sz w:val="20"/>
          <w:szCs w:val="20"/>
          <w:u w:val="none"/>
        </w:rPr>
        <w:t>formou odkazu na systém JOSEPHINE.</w:t>
      </w:r>
    </w:p>
    <w:p w14:paraId="6AE2592A" w14:textId="77777777" w:rsidR="00762900" w:rsidRPr="00076944" w:rsidRDefault="00762900" w:rsidP="001E6761">
      <w:pPr>
        <w:pStyle w:val="ListParagraph"/>
        <w:numPr>
          <w:ilvl w:val="1"/>
          <w:numId w:val="1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Podania a dokumenty súvisiace s uplatnením revíznych postupov sú medzi verejným obstarávateľom a záujemcami alebo uchádzačmi doručené elektronicky prostredníctvom komunikačného rozhrania systému JOSEPHINE a v súlade so zákonom o verejnom obstarávaní.</w:t>
      </w:r>
    </w:p>
    <w:p w14:paraId="3A101246" w14:textId="77777777" w:rsidR="00BB1C2D" w:rsidRPr="00076944" w:rsidRDefault="00BB1C2D" w:rsidP="006117C1">
      <w:pPr>
        <w:jc w:val="both"/>
        <w:rPr>
          <w:rFonts w:asciiTheme="majorHAnsi" w:hAnsiTheme="majorHAnsi" w:cs="Arial"/>
          <w:sz w:val="20"/>
          <w:szCs w:val="20"/>
        </w:rPr>
      </w:pPr>
    </w:p>
    <w:p w14:paraId="74F595E6"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Vysvetľovanie a </w:t>
      </w:r>
      <w:r w:rsidR="00883DFC" w:rsidRPr="00076944">
        <w:rPr>
          <w:rFonts w:asciiTheme="majorHAnsi" w:hAnsiTheme="majorHAnsi" w:cs="Arial"/>
          <w:b/>
          <w:bCs/>
          <w:smallCaps/>
          <w:sz w:val="20"/>
          <w:szCs w:val="20"/>
        </w:rPr>
        <w:t xml:space="preserve">zmeny </w:t>
      </w:r>
      <w:r w:rsidRPr="00076944">
        <w:rPr>
          <w:rFonts w:asciiTheme="majorHAnsi" w:hAnsiTheme="majorHAnsi" w:cs="Arial"/>
          <w:b/>
          <w:bCs/>
          <w:smallCaps/>
          <w:sz w:val="20"/>
          <w:szCs w:val="20"/>
        </w:rPr>
        <w:t>súťažných podkladov</w:t>
      </w:r>
    </w:p>
    <w:p w14:paraId="2738579A" w14:textId="4065FBC5" w:rsidR="00450E6C" w:rsidRPr="00076944" w:rsidRDefault="00A25701" w:rsidP="00C448EB">
      <w:pPr>
        <w:pStyle w:val="ListParagraph"/>
        <w:numPr>
          <w:ilvl w:val="1"/>
          <w:numId w:val="18"/>
        </w:numPr>
        <w:spacing w:after="0" w:line="240" w:lineRule="auto"/>
        <w:ind w:left="567" w:hanging="567"/>
        <w:jc w:val="both"/>
        <w:rPr>
          <w:rFonts w:asciiTheme="majorHAnsi" w:hAnsiTheme="majorHAnsi" w:cs="Arial"/>
          <w:sz w:val="20"/>
          <w:szCs w:val="20"/>
        </w:rPr>
      </w:pPr>
      <w:bookmarkStart w:id="15" w:name="_Ref137016636"/>
      <w:r w:rsidRPr="00076944">
        <w:rPr>
          <w:rFonts w:asciiTheme="majorHAnsi" w:hAnsiTheme="majorHAnsi" w:cs="Arial"/>
          <w:sz w:val="20"/>
          <w:szCs w:val="20"/>
        </w:rPr>
        <w:t xml:space="preserve">Záujemca </w:t>
      </w:r>
      <w:bookmarkEnd w:id="15"/>
      <w:r w:rsidR="000A09EE" w:rsidRPr="00076944">
        <w:rPr>
          <w:rFonts w:asciiTheme="majorHAnsi" w:hAnsiTheme="majorHAnsi" w:cs="Arial"/>
          <w:sz w:val="20"/>
          <w:szCs w:val="20"/>
        </w:rPr>
        <w:t xml:space="preserve">alebo uchádzač môže požiadať </w:t>
      </w:r>
      <w:r w:rsidR="00DD65F8" w:rsidRPr="00076944">
        <w:rPr>
          <w:rFonts w:asciiTheme="majorHAnsi" w:hAnsiTheme="majorHAnsi" w:cs="Arial"/>
          <w:sz w:val="20"/>
          <w:szCs w:val="20"/>
        </w:rPr>
        <w:t>verejného obstarávateľa</w:t>
      </w:r>
      <w:r w:rsidR="000A09EE" w:rsidRPr="00076944">
        <w:rPr>
          <w:rFonts w:asciiTheme="majorHAnsi" w:hAnsiTheme="majorHAnsi" w:cs="Arial"/>
          <w:sz w:val="20"/>
          <w:szCs w:val="20"/>
        </w:rPr>
        <w:t xml:space="preserve"> o vysvetlenie informácií potrebných</w:t>
      </w:r>
      <w:r w:rsidR="00CF2E6C" w:rsidRPr="00076944">
        <w:rPr>
          <w:rFonts w:asciiTheme="majorHAnsi" w:hAnsiTheme="majorHAnsi" w:cs="Arial"/>
          <w:sz w:val="20"/>
          <w:szCs w:val="20"/>
        </w:rPr>
        <w:t xml:space="preserve"> na vypracovanie ponuky</w:t>
      </w:r>
      <w:r w:rsidR="000A09EE" w:rsidRPr="00076944">
        <w:rPr>
          <w:rFonts w:asciiTheme="majorHAnsi" w:hAnsiTheme="majorHAnsi" w:cs="Arial"/>
          <w:sz w:val="20"/>
          <w:szCs w:val="20"/>
        </w:rPr>
        <w:t xml:space="preserve"> uvedených v oznámení o vyhlásení verejného obstarávania, v súťažných podkladoch alebo v inej sprievodnej dokumen</w:t>
      </w:r>
      <w:r w:rsidR="0035376B" w:rsidRPr="00076944">
        <w:rPr>
          <w:rFonts w:asciiTheme="majorHAnsi" w:hAnsiTheme="majorHAnsi" w:cs="Arial"/>
          <w:sz w:val="20"/>
          <w:szCs w:val="20"/>
        </w:rPr>
        <w:t>tácií spôsobom uvedeným v bode 10</w:t>
      </w:r>
      <w:r w:rsidR="000A09EE" w:rsidRPr="00076944">
        <w:rPr>
          <w:rFonts w:asciiTheme="majorHAnsi" w:hAnsiTheme="majorHAnsi" w:cs="Arial"/>
          <w:sz w:val="20"/>
          <w:szCs w:val="20"/>
        </w:rPr>
        <w:t>. týchto súťažných podkladoch.</w:t>
      </w:r>
    </w:p>
    <w:p w14:paraId="0DBC67FF" w14:textId="7EDA2F69" w:rsidR="00450E6C" w:rsidRPr="00076944" w:rsidRDefault="000A09EE" w:rsidP="00C448EB">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bezodkladne poskytne vysvetlenie informácií </w:t>
      </w:r>
      <w:r w:rsidR="00426897" w:rsidRPr="00076944">
        <w:rPr>
          <w:rFonts w:asciiTheme="majorHAnsi" w:hAnsiTheme="majorHAnsi" w:cs="Arial"/>
          <w:sz w:val="20"/>
          <w:szCs w:val="20"/>
        </w:rPr>
        <w:t>potrebných n</w:t>
      </w:r>
      <w:r w:rsidR="007F49CD" w:rsidRPr="00076944">
        <w:rPr>
          <w:rFonts w:asciiTheme="majorHAnsi" w:hAnsiTheme="majorHAnsi" w:cs="Arial"/>
          <w:sz w:val="20"/>
          <w:szCs w:val="20"/>
        </w:rPr>
        <w:t>a</w:t>
      </w:r>
      <w:r w:rsidR="00426897" w:rsidRPr="00076944">
        <w:rPr>
          <w:rFonts w:asciiTheme="majorHAnsi" w:hAnsiTheme="majorHAnsi" w:cs="Arial"/>
          <w:sz w:val="20"/>
          <w:szCs w:val="20"/>
        </w:rPr>
        <w:t xml:space="preserve"> vypracovanie ponuky, návrhu a na preukázanie splnenia podmienok účasti </w:t>
      </w:r>
      <w:r w:rsidRPr="00076944">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76944">
        <w:rPr>
          <w:rFonts w:asciiTheme="majorHAnsi" w:hAnsiTheme="majorHAnsi" w:cs="Arial"/>
          <w:sz w:val="20"/>
          <w:szCs w:val="20"/>
        </w:rPr>
        <w:t>da dostatočne vopred v súlade s</w:t>
      </w:r>
      <w:r w:rsidRPr="00076944">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76944" w:rsidRDefault="000A09EE" w:rsidP="00C448EB">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primerane predĺži lehotu na predkladanie ponúk, ak </w:t>
      </w:r>
    </w:p>
    <w:p w14:paraId="0E4C153D" w14:textId="76100364"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vysvetlenie informácií potrebných na vypracovanie ponuky alebo na preukázanie splnenia podmienok účasti nie je p</w:t>
      </w:r>
      <w:r w:rsidR="005B6548" w:rsidRPr="00076944">
        <w:rPr>
          <w:rFonts w:asciiTheme="majorHAnsi" w:hAnsiTheme="majorHAnsi" w:cs="Arial"/>
          <w:sz w:val="20"/>
          <w:szCs w:val="20"/>
        </w:rPr>
        <w:t>oskytnuté v lehote podľa bodu 11</w:t>
      </w:r>
      <w:r w:rsidR="000A09EE" w:rsidRPr="00076944">
        <w:rPr>
          <w:rFonts w:asciiTheme="majorHAnsi" w:hAnsiTheme="majorHAnsi" w:cs="Arial"/>
          <w:sz w:val="20"/>
          <w:szCs w:val="20"/>
        </w:rPr>
        <w:t>.2 aj napriek tomu, že bolo vy</w:t>
      </w:r>
      <w:r w:rsidRPr="00076944">
        <w:rPr>
          <w:rFonts w:asciiTheme="majorHAnsi" w:hAnsiTheme="majorHAnsi" w:cs="Arial"/>
          <w:sz w:val="20"/>
          <w:szCs w:val="20"/>
        </w:rPr>
        <w:t>žiadané dostatočne vopred alebo</w:t>
      </w:r>
    </w:p>
    <w:p w14:paraId="40CDD858" w14:textId="4152AA58" w:rsidR="00D6445F" w:rsidRPr="00076944" w:rsidRDefault="00D6445F" w:rsidP="00602215">
      <w:pPr>
        <w:ind w:left="851" w:hanging="284"/>
        <w:jc w:val="both"/>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r>
      <w:r w:rsidR="000A09EE" w:rsidRPr="00076944">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76944" w:rsidRDefault="000A09EE" w:rsidP="00C448EB">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76944" w:rsidRDefault="000A09EE" w:rsidP="00C448EB">
      <w:pPr>
        <w:pStyle w:val="ListParagraph"/>
        <w:numPr>
          <w:ilvl w:val="1"/>
          <w:numId w:val="18"/>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76944">
        <w:rPr>
          <w:rFonts w:asciiTheme="majorHAnsi" w:hAnsiTheme="majorHAnsi" w:cs="Arial"/>
          <w:sz w:val="20"/>
          <w:szCs w:val="20"/>
        </w:rPr>
        <w:t>p</w:t>
      </w:r>
      <w:r w:rsidRPr="00076944">
        <w:rPr>
          <w:rFonts w:asciiTheme="majorHAnsi" w:hAnsiTheme="majorHAnsi" w:cs="Arial"/>
          <w:sz w:val="20"/>
          <w:szCs w:val="20"/>
        </w:rPr>
        <w:t xml:space="preserve">rofile verejného obstarávateľa </w:t>
      </w:r>
      <w:hyperlink r:id="rId16" w:history="1">
        <w:r w:rsidR="00C95860" w:rsidRPr="00076944">
          <w:rPr>
            <w:rStyle w:val="Hyperlink"/>
            <w:rFonts w:asciiTheme="majorHAnsi" w:hAnsiTheme="majorHAnsi" w:cs="Arial"/>
            <w:sz w:val="20"/>
            <w:szCs w:val="20"/>
          </w:rPr>
          <w:t>https://www.uvo.gov.sk/profily/-/profil/pdetail/8643</w:t>
        </w:r>
      </w:hyperlink>
      <w:r w:rsidRPr="00076944">
        <w:rPr>
          <w:rFonts w:asciiTheme="majorHAnsi" w:hAnsiTheme="majorHAnsi" w:cs="Arial"/>
          <w:sz w:val="20"/>
          <w:szCs w:val="20"/>
        </w:rPr>
        <w:t xml:space="preserve"> formou odkazu na systém JOSEPHINE. </w:t>
      </w:r>
    </w:p>
    <w:p w14:paraId="550DED50" w14:textId="5A99A51C" w:rsidR="00F61C58" w:rsidRPr="00076944" w:rsidRDefault="00F61C58" w:rsidP="00D6445F">
      <w:pPr>
        <w:jc w:val="both"/>
        <w:rPr>
          <w:rFonts w:asciiTheme="majorHAnsi" w:hAnsiTheme="majorHAnsi" w:cs="Arial"/>
          <w:sz w:val="20"/>
          <w:szCs w:val="20"/>
        </w:rPr>
      </w:pPr>
    </w:p>
    <w:p w14:paraId="1255EE08" w14:textId="39A79856"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Obhliadka miesta </w:t>
      </w:r>
      <w:r w:rsidR="00A06D4C" w:rsidRPr="00076944">
        <w:rPr>
          <w:rFonts w:asciiTheme="majorHAnsi" w:hAnsiTheme="majorHAnsi" w:cs="Arial"/>
          <w:b/>
          <w:bCs/>
          <w:smallCaps/>
          <w:sz w:val="20"/>
          <w:szCs w:val="20"/>
        </w:rPr>
        <w:t xml:space="preserve">poskytnutia </w:t>
      </w:r>
      <w:r w:rsidRPr="00076944">
        <w:rPr>
          <w:rFonts w:asciiTheme="majorHAnsi" w:hAnsiTheme="majorHAnsi" w:cs="Arial"/>
          <w:b/>
          <w:bCs/>
          <w:smallCaps/>
          <w:sz w:val="20"/>
          <w:szCs w:val="20"/>
        </w:rPr>
        <w:t xml:space="preserve">predmetu zákazky </w:t>
      </w:r>
    </w:p>
    <w:p w14:paraId="059965D4" w14:textId="53EC6775" w:rsidR="00402D7C" w:rsidRPr="00076944" w:rsidRDefault="009C57F3" w:rsidP="00005C77">
      <w:pPr>
        <w:pStyle w:val="ListParagraph"/>
        <w:spacing w:after="0" w:line="240" w:lineRule="auto"/>
        <w:ind w:left="0"/>
        <w:jc w:val="both"/>
        <w:rPr>
          <w:rFonts w:asciiTheme="majorHAnsi" w:hAnsiTheme="majorHAnsi" w:cs="Arial"/>
          <w:bCs/>
          <w:sz w:val="20"/>
          <w:szCs w:val="20"/>
        </w:rPr>
      </w:pPr>
      <w:r w:rsidRPr="00076944">
        <w:rPr>
          <w:rFonts w:asciiTheme="majorHAnsi" w:hAnsiTheme="majorHAnsi" w:cs="Arial"/>
          <w:sz w:val="20"/>
          <w:szCs w:val="20"/>
        </w:rPr>
        <w:t xml:space="preserve">Obhliadka miesta </w:t>
      </w:r>
      <w:r w:rsidR="00A06D4C" w:rsidRPr="00076944">
        <w:rPr>
          <w:rFonts w:asciiTheme="majorHAnsi" w:hAnsiTheme="majorHAnsi" w:cs="Arial"/>
          <w:sz w:val="20"/>
          <w:szCs w:val="20"/>
        </w:rPr>
        <w:t>poskytnutia</w:t>
      </w:r>
      <w:r w:rsidRPr="00076944">
        <w:rPr>
          <w:rFonts w:asciiTheme="majorHAnsi" w:hAnsiTheme="majorHAnsi" w:cs="Arial"/>
          <w:sz w:val="20"/>
          <w:szCs w:val="20"/>
        </w:rPr>
        <w:t xml:space="preserve"> predmetu zákazky nie je potrebná.</w:t>
      </w:r>
    </w:p>
    <w:p w14:paraId="68E41CFA" w14:textId="77777777" w:rsidR="0084351B" w:rsidRPr="00076944" w:rsidRDefault="0084351B" w:rsidP="009C57F3">
      <w:pPr>
        <w:jc w:val="both"/>
        <w:rPr>
          <w:rFonts w:asciiTheme="majorHAnsi" w:hAnsiTheme="majorHAnsi" w:cs="Arial"/>
          <w:sz w:val="20"/>
          <w:szCs w:val="20"/>
        </w:rPr>
      </w:pPr>
    </w:p>
    <w:p w14:paraId="73D5FD26" w14:textId="5B158528" w:rsidR="003739E5" w:rsidRDefault="003739E5">
      <w:pPr>
        <w:rPr>
          <w:rFonts w:asciiTheme="majorHAnsi" w:hAnsiTheme="majorHAnsi" w:cs="Arial"/>
          <w:b/>
          <w:bCs/>
          <w:sz w:val="20"/>
          <w:szCs w:val="20"/>
        </w:rPr>
      </w:pPr>
    </w:p>
    <w:p w14:paraId="12388E0C" w14:textId="32F17303" w:rsidR="00DD7192" w:rsidRPr="00076944" w:rsidRDefault="00415275" w:rsidP="00026CCE">
      <w:pPr>
        <w:ind w:left="567" w:hanging="567"/>
        <w:jc w:val="center"/>
        <w:rPr>
          <w:rFonts w:asciiTheme="majorHAnsi" w:hAnsiTheme="majorHAnsi" w:cs="Arial"/>
          <w:b/>
          <w:bCs/>
          <w:sz w:val="20"/>
          <w:szCs w:val="20"/>
        </w:rPr>
      </w:pPr>
      <w:r w:rsidRPr="00076944">
        <w:rPr>
          <w:rFonts w:asciiTheme="majorHAnsi" w:hAnsiTheme="majorHAnsi" w:cs="Arial"/>
          <w:b/>
          <w:bCs/>
          <w:sz w:val="20"/>
          <w:szCs w:val="20"/>
        </w:rPr>
        <w:t xml:space="preserve">Časť III. </w:t>
      </w:r>
    </w:p>
    <w:p w14:paraId="1EAE1311" w14:textId="77777777" w:rsidR="00415275" w:rsidRPr="00076944" w:rsidRDefault="00415275" w:rsidP="00026CCE">
      <w:pPr>
        <w:ind w:left="567" w:hanging="567"/>
        <w:jc w:val="center"/>
        <w:rPr>
          <w:rFonts w:asciiTheme="majorHAnsi" w:hAnsiTheme="majorHAnsi" w:cs="Arial"/>
          <w:b/>
          <w:sz w:val="20"/>
          <w:szCs w:val="20"/>
        </w:rPr>
      </w:pPr>
      <w:r w:rsidRPr="00076944">
        <w:rPr>
          <w:rFonts w:asciiTheme="majorHAnsi" w:hAnsiTheme="majorHAnsi" w:cs="Arial"/>
          <w:b/>
          <w:sz w:val="20"/>
          <w:szCs w:val="20"/>
        </w:rPr>
        <w:t>Príprava ponuky</w:t>
      </w:r>
    </w:p>
    <w:p w14:paraId="171E2934" w14:textId="77777777" w:rsidR="00DD7192" w:rsidRPr="00076944" w:rsidRDefault="00DD7192" w:rsidP="00D6445F">
      <w:pPr>
        <w:ind w:left="567" w:hanging="567"/>
        <w:rPr>
          <w:rFonts w:asciiTheme="majorHAnsi" w:hAnsiTheme="majorHAnsi" w:cs="Arial"/>
          <w:b/>
          <w:sz w:val="20"/>
          <w:szCs w:val="20"/>
        </w:rPr>
      </w:pPr>
    </w:p>
    <w:p w14:paraId="7B1F61F0"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Vyhotovenie ponuky</w:t>
      </w:r>
    </w:p>
    <w:p w14:paraId="785560B0" w14:textId="7AA026B3" w:rsidR="0044081B" w:rsidRPr="00076944" w:rsidRDefault="00415275" w:rsidP="00C448EB">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Ponuka </w:t>
      </w:r>
      <w:r w:rsidR="000A09EE" w:rsidRPr="00076944">
        <w:rPr>
          <w:rFonts w:asciiTheme="majorHAnsi" w:hAnsiTheme="majorHAnsi" w:cs="Arial"/>
          <w:sz w:val="20"/>
          <w:szCs w:val="20"/>
        </w:rPr>
        <w:t xml:space="preserve">bude vyhotovená elektronicky v zmysle § 49 ods. 1 písm. a) zákona o verejnom </w:t>
      </w:r>
      <w:r w:rsidR="009D4650" w:rsidRPr="00076944">
        <w:rPr>
          <w:rFonts w:asciiTheme="majorHAnsi" w:hAnsiTheme="majorHAnsi" w:cs="Arial"/>
          <w:sz w:val="20"/>
          <w:szCs w:val="20"/>
        </w:rPr>
        <w:t>obstarávaní</w:t>
      </w:r>
      <w:r w:rsidR="000A09EE" w:rsidRPr="00076944">
        <w:rPr>
          <w:rFonts w:asciiTheme="majorHAnsi" w:hAnsiTheme="majorHAnsi" w:cs="Arial"/>
          <w:sz w:val="20"/>
          <w:szCs w:val="20"/>
        </w:rPr>
        <w:t xml:space="preserve"> a vložená do systému JOSEPHINE umiestnenom na webovej adrese </w:t>
      </w:r>
      <w:hyperlink r:id="rId17" w:history="1">
        <w:r w:rsidR="00007D73" w:rsidRPr="00076944">
          <w:rPr>
            <w:rStyle w:val="Hyperlink"/>
            <w:rFonts w:asciiTheme="majorHAnsi" w:hAnsiTheme="majorHAnsi" w:cs="Arial"/>
            <w:sz w:val="20"/>
            <w:szCs w:val="20"/>
          </w:rPr>
          <w:t>https://josephine.proebiz.com</w:t>
        </w:r>
      </w:hyperlink>
      <w:r w:rsidR="000A09EE" w:rsidRPr="00076944">
        <w:rPr>
          <w:rFonts w:asciiTheme="majorHAnsi" w:hAnsiTheme="majorHAnsi" w:cs="Arial"/>
          <w:sz w:val="20"/>
          <w:szCs w:val="20"/>
        </w:rPr>
        <w:t>.</w:t>
      </w:r>
    </w:p>
    <w:p w14:paraId="30987DD3" w14:textId="076CD4A1" w:rsidR="000A09EE" w:rsidRPr="00076944" w:rsidRDefault="000A09EE" w:rsidP="00C448EB">
      <w:pPr>
        <w:pStyle w:val="ListParagraph"/>
        <w:numPr>
          <w:ilvl w:val="1"/>
          <w:numId w:val="1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Pr="00076944">
        <w:rPr>
          <w:rFonts w:asciiTheme="majorHAnsi" w:hAnsiTheme="majorHAnsi" w:cs="Arial"/>
          <w:sz w:val="20"/>
          <w:szCs w:val="20"/>
        </w:rPr>
        <w:t>oskenované</w:t>
      </w:r>
      <w:proofErr w:type="spellEnd"/>
      <w:r w:rsidRPr="00076944">
        <w:rPr>
          <w:rFonts w:asciiTheme="majorHAnsi" w:hAnsiTheme="majorHAnsi" w:cs="Arial"/>
          <w:sz w:val="20"/>
          <w:szCs w:val="20"/>
        </w:rPr>
        <w:t xml:space="preserve"> prvopisy/originály alebo ich notárske overené kópie a musia byť k termínu predloženia ponuky platné</w:t>
      </w:r>
      <w:r w:rsidR="007F1348" w:rsidRPr="00076944">
        <w:rPr>
          <w:rFonts w:asciiTheme="majorHAnsi" w:hAnsiTheme="majorHAnsi" w:cs="Arial"/>
          <w:sz w:val="20"/>
          <w:szCs w:val="20"/>
        </w:rPr>
        <w:t>.</w:t>
      </w:r>
      <w:r w:rsidR="00B669E9" w:rsidRPr="00076944">
        <w:rPr>
          <w:rFonts w:asciiTheme="majorHAnsi" w:hAnsiTheme="majorHAnsi" w:cs="Arial"/>
          <w:sz w:val="20"/>
          <w:szCs w:val="20"/>
        </w:rPr>
        <w:t xml:space="preserve"> </w:t>
      </w:r>
      <w:r w:rsidR="007F1348" w:rsidRPr="00076944">
        <w:rPr>
          <w:rFonts w:asciiTheme="majorHAnsi" w:hAnsiTheme="majorHAnsi" w:cs="Arial"/>
          <w:sz w:val="20"/>
          <w:szCs w:val="20"/>
        </w:rPr>
        <w:t>O</w:t>
      </w:r>
      <w:r w:rsidR="00B669E9" w:rsidRPr="00076944">
        <w:rPr>
          <w:rFonts w:asciiTheme="majorHAnsi" w:hAnsiTheme="majorHAnsi" w:cs="Arial"/>
          <w:sz w:val="20"/>
          <w:szCs w:val="20"/>
        </w:rPr>
        <w:t>dporúčaný formát PDF</w:t>
      </w:r>
      <w:r w:rsidR="00B15E56" w:rsidRPr="00076944">
        <w:rPr>
          <w:rFonts w:asciiTheme="majorHAnsi" w:hAnsiTheme="majorHAnsi" w:cs="Arial"/>
          <w:sz w:val="20"/>
          <w:szCs w:val="20"/>
        </w:rPr>
        <w:t xml:space="preserve"> s možnosťou </w:t>
      </w:r>
      <w:r w:rsidR="00007D73" w:rsidRPr="00076944">
        <w:rPr>
          <w:rFonts w:asciiTheme="majorHAnsi" w:hAnsiTheme="majorHAnsi" w:cs="Arial"/>
          <w:sz w:val="20"/>
          <w:szCs w:val="20"/>
        </w:rPr>
        <w:t>vyhľadávania</w:t>
      </w:r>
      <w:r w:rsidR="007F1348" w:rsidRPr="00076944">
        <w:rPr>
          <w:rFonts w:asciiTheme="majorHAnsi" w:hAnsiTheme="majorHAnsi" w:cs="Arial"/>
          <w:sz w:val="20"/>
          <w:szCs w:val="20"/>
        </w:rPr>
        <w:t xml:space="preserve"> („</w:t>
      </w:r>
      <w:proofErr w:type="spellStart"/>
      <w:r w:rsidR="007F1348" w:rsidRPr="00076944">
        <w:rPr>
          <w:rFonts w:asciiTheme="majorHAnsi" w:hAnsiTheme="majorHAnsi" w:cs="Arial"/>
          <w:sz w:val="20"/>
          <w:szCs w:val="20"/>
        </w:rPr>
        <w:t>Document</w:t>
      </w:r>
      <w:proofErr w:type="spellEnd"/>
      <w:r w:rsidR="007F1348" w:rsidRPr="00076944">
        <w:rPr>
          <w:rFonts w:asciiTheme="majorHAnsi" w:hAnsiTheme="majorHAnsi" w:cs="Arial"/>
          <w:sz w:val="20"/>
          <w:szCs w:val="20"/>
        </w:rPr>
        <w:t xml:space="preserve"> to </w:t>
      </w:r>
      <w:proofErr w:type="spellStart"/>
      <w:r w:rsidR="007F1348" w:rsidRPr="00076944">
        <w:rPr>
          <w:rFonts w:asciiTheme="majorHAnsi" w:hAnsiTheme="majorHAnsi" w:cs="Arial"/>
          <w:sz w:val="20"/>
          <w:szCs w:val="20"/>
        </w:rPr>
        <w:t>Searchable</w:t>
      </w:r>
      <w:proofErr w:type="spellEnd"/>
      <w:r w:rsidR="007F1348" w:rsidRPr="00076944">
        <w:rPr>
          <w:rFonts w:asciiTheme="majorHAnsi" w:hAnsiTheme="majorHAnsi" w:cs="Arial"/>
          <w:sz w:val="20"/>
          <w:szCs w:val="20"/>
        </w:rPr>
        <w:t xml:space="preserve"> PDF </w:t>
      </w:r>
      <w:proofErr w:type="spellStart"/>
      <w:r w:rsidR="007F1348" w:rsidRPr="00076944">
        <w:rPr>
          <w:rFonts w:asciiTheme="majorHAnsi" w:hAnsiTheme="majorHAnsi" w:cs="Arial"/>
          <w:sz w:val="20"/>
          <w:szCs w:val="20"/>
        </w:rPr>
        <w:t>File</w:t>
      </w:r>
      <w:proofErr w:type="spellEnd"/>
      <w:r w:rsidR="007F1348" w:rsidRPr="00076944">
        <w:rPr>
          <w:rFonts w:asciiTheme="majorHAnsi" w:hAnsiTheme="majorHAnsi" w:cs="Arial"/>
          <w:sz w:val="20"/>
          <w:szCs w:val="20"/>
        </w:rPr>
        <w:t>“)</w:t>
      </w:r>
      <w:r w:rsidRPr="00076944">
        <w:rPr>
          <w:rFonts w:asciiTheme="majorHAnsi" w:hAnsiTheme="majorHAnsi" w:cs="Arial"/>
          <w:sz w:val="20"/>
          <w:szCs w:val="20"/>
        </w:rPr>
        <w:t>.</w:t>
      </w:r>
    </w:p>
    <w:p w14:paraId="41845ED0" w14:textId="00B2B8CF" w:rsidR="00DD7192" w:rsidRPr="00076944" w:rsidRDefault="00DD7192" w:rsidP="0044081B">
      <w:pPr>
        <w:jc w:val="both"/>
        <w:rPr>
          <w:rFonts w:asciiTheme="majorHAnsi" w:hAnsiTheme="majorHAnsi" w:cs="Arial"/>
          <w:sz w:val="20"/>
          <w:szCs w:val="20"/>
        </w:rPr>
      </w:pPr>
    </w:p>
    <w:p w14:paraId="0E362C87" w14:textId="77777777" w:rsidR="00415275" w:rsidRPr="00076944"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lastRenderedPageBreak/>
        <w:t>Jazyk ponuky</w:t>
      </w:r>
    </w:p>
    <w:p w14:paraId="098A5A95" w14:textId="0DFEE005" w:rsidR="00BB1C2D" w:rsidRPr="00076944" w:rsidRDefault="001F6466" w:rsidP="00005C77">
      <w:pPr>
        <w:jc w:val="both"/>
        <w:rPr>
          <w:rFonts w:asciiTheme="majorHAnsi" w:hAnsiTheme="majorHAnsi" w:cs="Arial"/>
          <w:sz w:val="20"/>
          <w:szCs w:val="20"/>
        </w:rPr>
      </w:pPr>
      <w:r w:rsidRPr="00076944">
        <w:rPr>
          <w:rFonts w:asciiTheme="majorHAnsi" w:hAnsiTheme="majorHAnsi" w:cs="Arial"/>
          <w:sz w:val="20"/>
          <w:szCs w:val="20"/>
        </w:rPr>
        <w:t>P</w:t>
      </w:r>
      <w:r w:rsidR="00415275" w:rsidRPr="00076944">
        <w:rPr>
          <w:rFonts w:asciiTheme="majorHAnsi" w:hAnsiTheme="majorHAnsi" w:cs="Arial"/>
          <w:sz w:val="20"/>
          <w:szCs w:val="20"/>
        </w:rPr>
        <w:t>onuka a ďalšie doklady</w:t>
      </w:r>
      <w:r w:rsidRPr="00076944">
        <w:rPr>
          <w:rFonts w:asciiTheme="majorHAnsi" w:hAnsiTheme="majorHAnsi" w:cs="Arial"/>
          <w:sz w:val="20"/>
          <w:szCs w:val="20"/>
        </w:rPr>
        <w:t xml:space="preserve"> a dokumenty </w:t>
      </w:r>
      <w:r w:rsidR="00415275" w:rsidRPr="00076944">
        <w:rPr>
          <w:rFonts w:asciiTheme="majorHAnsi" w:hAnsiTheme="majorHAnsi" w:cs="Arial"/>
          <w:sz w:val="20"/>
          <w:szCs w:val="20"/>
        </w:rPr>
        <w:t xml:space="preserve">v nej predložené musia byť </w:t>
      </w:r>
      <w:r w:rsidR="00CA05D4" w:rsidRPr="00076944">
        <w:rPr>
          <w:rFonts w:asciiTheme="majorHAnsi" w:hAnsiTheme="majorHAnsi" w:cs="Arial"/>
          <w:sz w:val="20"/>
          <w:szCs w:val="20"/>
        </w:rPr>
        <w:t xml:space="preserve">uchádzačom </w:t>
      </w:r>
      <w:r w:rsidR="00415275" w:rsidRPr="00076944">
        <w:rPr>
          <w:rFonts w:asciiTheme="majorHAnsi" w:hAnsiTheme="majorHAnsi" w:cs="Arial"/>
          <w:sz w:val="20"/>
          <w:szCs w:val="20"/>
        </w:rPr>
        <w:t>vyhotovené v</w:t>
      </w:r>
      <w:r w:rsidR="00CA05D4" w:rsidRPr="00076944">
        <w:rPr>
          <w:rFonts w:asciiTheme="majorHAnsi" w:hAnsiTheme="majorHAnsi" w:cs="Arial"/>
          <w:sz w:val="20"/>
          <w:szCs w:val="20"/>
        </w:rPr>
        <w:t> </w:t>
      </w:r>
      <w:r w:rsidR="00901BCE" w:rsidRPr="00076944">
        <w:rPr>
          <w:rFonts w:asciiTheme="majorHAnsi" w:hAnsiTheme="majorHAnsi" w:cs="Arial"/>
          <w:sz w:val="20"/>
          <w:szCs w:val="20"/>
        </w:rPr>
        <w:t>štátnom</w:t>
      </w:r>
      <w:r w:rsidR="00CA05D4" w:rsidRPr="00076944">
        <w:rPr>
          <w:rFonts w:asciiTheme="majorHAnsi" w:hAnsiTheme="majorHAnsi" w:cs="Arial"/>
          <w:sz w:val="20"/>
          <w:szCs w:val="20"/>
        </w:rPr>
        <w:t xml:space="preserve"> (</w:t>
      </w:r>
      <w:r w:rsidR="00415275" w:rsidRPr="00076944">
        <w:rPr>
          <w:rFonts w:asciiTheme="majorHAnsi" w:hAnsiTheme="majorHAnsi" w:cs="Arial"/>
          <w:sz w:val="20"/>
          <w:szCs w:val="20"/>
        </w:rPr>
        <w:t>slovenskom</w:t>
      </w:r>
      <w:r w:rsidR="00CA05D4" w:rsidRPr="00076944">
        <w:rPr>
          <w:rFonts w:asciiTheme="majorHAnsi" w:hAnsiTheme="majorHAnsi" w:cs="Arial"/>
          <w:sz w:val="20"/>
          <w:szCs w:val="20"/>
        </w:rPr>
        <w:t>)</w:t>
      </w:r>
      <w:r w:rsidR="00415275" w:rsidRPr="00076944">
        <w:rPr>
          <w:rFonts w:asciiTheme="majorHAnsi" w:hAnsiTheme="majorHAnsi" w:cs="Arial"/>
          <w:sz w:val="20"/>
          <w:szCs w:val="20"/>
        </w:rPr>
        <w:t xml:space="preserve"> jazyku, pokiaľ v týchto súťažných podkladoch nie je stanovené inak.</w:t>
      </w:r>
      <w:r w:rsidR="001A4183" w:rsidRPr="00076944">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76944">
        <w:rPr>
          <w:rFonts w:asciiTheme="majorHAnsi" w:hAnsiTheme="majorHAnsi" w:cs="Arial"/>
          <w:sz w:val="20"/>
          <w:szCs w:val="20"/>
        </w:rPr>
        <w:t xml:space="preserve">; to neplatí pre </w:t>
      </w:r>
      <w:r w:rsidR="00415275" w:rsidRPr="00076944">
        <w:rPr>
          <w:rFonts w:asciiTheme="majorHAnsi" w:hAnsiTheme="majorHAnsi" w:cs="Arial"/>
          <w:sz w:val="20"/>
          <w:szCs w:val="20"/>
        </w:rPr>
        <w:t>doklad</w:t>
      </w:r>
      <w:r w:rsidR="00CA05D4" w:rsidRPr="00076944">
        <w:rPr>
          <w:rFonts w:asciiTheme="majorHAnsi" w:hAnsiTheme="majorHAnsi" w:cs="Arial"/>
          <w:sz w:val="20"/>
          <w:szCs w:val="20"/>
        </w:rPr>
        <w:t>y</w:t>
      </w:r>
      <w:r w:rsidR="00415275" w:rsidRPr="00076944">
        <w:rPr>
          <w:rFonts w:asciiTheme="majorHAnsi" w:hAnsiTheme="majorHAnsi" w:cs="Arial"/>
          <w:sz w:val="20"/>
          <w:szCs w:val="20"/>
        </w:rPr>
        <w:t xml:space="preserve"> predložen</w:t>
      </w:r>
      <w:r w:rsidR="00CA05D4" w:rsidRPr="00076944">
        <w:rPr>
          <w:rFonts w:asciiTheme="majorHAnsi" w:hAnsiTheme="majorHAnsi" w:cs="Arial"/>
          <w:sz w:val="20"/>
          <w:szCs w:val="20"/>
        </w:rPr>
        <w:t>é</w:t>
      </w:r>
      <w:r w:rsidR="00415275" w:rsidRPr="00076944">
        <w:rPr>
          <w:rFonts w:asciiTheme="majorHAnsi" w:hAnsiTheme="majorHAnsi" w:cs="Arial"/>
          <w:sz w:val="20"/>
          <w:szCs w:val="20"/>
        </w:rPr>
        <w:t xml:space="preserve"> v českom jazyku. V prípade zistenia rozdielov v obsahu predložených dokladov je rozhodujúci úradný preklad v </w:t>
      </w:r>
      <w:r w:rsidR="000A76D1" w:rsidRPr="00076944">
        <w:rPr>
          <w:rFonts w:asciiTheme="majorHAnsi" w:hAnsiTheme="majorHAnsi" w:cs="Arial"/>
          <w:sz w:val="20"/>
          <w:szCs w:val="20"/>
        </w:rPr>
        <w:t>štátnom (slovenskom)</w:t>
      </w:r>
      <w:r w:rsidR="00415275" w:rsidRPr="00076944">
        <w:rPr>
          <w:rFonts w:asciiTheme="majorHAnsi" w:hAnsiTheme="majorHAnsi" w:cs="Arial"/>
          <w:sz w:val="20"/>
          <w:szCs w:val="20"/>
        </w:rPr>
        <w:t xml:space="preserve"> jazyku.</w:t>
      </w:r>
    </w:p>
    <w:p w14:paraId="5760E01B" w14:textId="77777777" w:rsidR="0085026C" w:rsidRPr="00076944" w:rsidRDefault="0085026C" w:rsidP="00784907">
      <w:pPr>
        <w:jc w:val="both"/>
        <w:rPr>
          <w:rFonts w:asciiTheme="majorHAnsi" w:hAnsiTheme="majorHAnsi" w:cs="Arial"/>
          <w:sz w:val="20"/>
          <w:szCs w:val="20"/>
        </w:rPr>
      </w:pPr>
    </w:p>
    <w:p w14:paraId="3A823FA7" w14:textId="77777777" w:rsidR="00415275" w:rsidRPr="00076944"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Mena a ceny uvádzané v ponuke</w:t>
      </w:r>
    </w:p>
    <w:p w14:paraId="39518335" w14:textId="77777777" w:rsidR="00784907"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50991F34" w:rsidR="00A337BA"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uchádzača musia byť vypr</w:t>
      </w:r>
      <w:r w:rsidR="00784907" w:rsidRPr="00076944">
        <w:rPr>
          <w:rFonts w:asciiTheme="majorHAnsi" w:hAnsiTheme="majorHAnsi" w:cs="Arial"/>
          <w:sz w:val="20"/>
          <w:szCs w:val="20"/>
        </w:rPr>
        <w:t xml:space="preserve">acované presne podľa časti A.3 </w:t>
      </w:r>
      <w:r w:rsidR="00784907" w:rsidRPr="00076944">
        <w:rPr>
          <w:rFonts w:asciiTheme="majorHAnsi" w:hAnsiTheme="majorHAnsi" w:cs="Arial"/>
          <w:i/>
          <w:sz w:val="20"/>
          <w:szCs w:val="20"/>
        </w:rPr>
        <w:t>KRITÉRIÁ NA VYHODNOTENIE PONÚK A PRAVIDLÁ ICH UPLATNENIA</w:t>
      </w:r>
      <w:r w:rsidRPr="00076944">
        <w:rPr>
          <w:rFonts w:asciiTheme="majorHAnsi" w:hAnsiTheme="majorHAnsi" w:cs="Arial"/>
          <w:sz w:val="20"/>
          <w:szCs w:val="20"/>
        </w:rPr>
        <w:t xml:space="preserve"> týchto súťažných podkladov. Uchádzač musí vyplniť</w:t>
      </w:r>
      <w:r w:rsidR="00197322" w:rsidRPr="00076944">
        <w:rPr>
          <w:rFonts w:asciiTheme="majorHAnsi" w:hAnsiTheme="majorHAnsi" w:cs="Arial"/>
          <w:sz w:val="20"/>
          <w:szCs w:val="20"/>
        </w:rPr>
        <w:t xml:space="preserve"> príslušné tabuľky v časti A.3 </w:t>
      </w:r>
      <w:r w:rsidR="00197322" w:rsidRPr="00076944">
        <w:rPr>
          <w:rFonts w:asciiTheme="majorHAnsi" w:hAnsiTheme="majorHAnsi" w:cs="Arial"/>
          <w:i/>
          <w:sz w:val="20"/>
          <w:szCs w:val="20"/>
        </w:rPr>
        <w:t>KRITÉRIÁ NA VYHODNOTENIE PONÚK A PRAVIDLÁ ICH UPLATNENIA</w:t>
      </w:r>
      <w:r w:rsidR="00197322"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 tak, aby každá požadovaná cenová položka mala u</w:t>
      </w:r>
      <w:r w:rsidR="00197322" w:rsidRPr="00076944">
        <w:rPr>
          <w:rFonts w:asciiTheme="majorHAnsi" w:hAnsiTheme="majorHAnsi" w:cs="Arial"/>
          <w:sz w:val="20"/>
          <w:szCs w:val="20"/>
        </w:rPr>
        <w:t xml:space="preserve">vedenú kladnú číselnú hodnotu, ktorá </w:t>
      </w:r>
      <w:r w:rsidRPr="00076944">
        <w:rPr>
          <w:rFonts w:asciiTheme="majorHAnsi" w:hAnsiTheme="majorHAnsi" w:cs="Arial"/>
          <w:sz w:val="20"/>
          <w:szCs w:val="20"/>
        </w:rPr>
        <w:t>nesmie byť vyjadrená číslom „0“</w:t>
      </w:r>
      <w:r w:rsidR="003619F5">
        <w:rPr>
          <w:rFonts w:asciiTheme="majorHAnsi" w:hAnsiTheme="majorHAnsi" w:cs="Arial"/>
          <w:sz w:val="20"/>
          <w:szCs w:val="20"/>
        </w:rPr>
        <w:t xml:space="preserve">, ak nie je </w:t>
      </w:r>
      <w:r w:rsidR="00424E0D">
        <w:rPr>
          <w:rFonts w:asciiTheme="majorHAnsi" w:hAnsiTheme="majorHAnsi" w:cs="Arial"/>
          <w:sz w:val="20"/>
          <w:szCs w:val="20"/>
        </w:rPr>
        <w:t xml:space="preserve">v týchto súťažných podkladoch </w:t>
      </w:r>
      <w:r w:rsidR="003619F5">
        <w:rPr>
          <w:rFonts w:asciiTheme="majorHAnsi" w:hAnsiTheme="majorHAnsi" w:cs="Arial"/>
          <w:sz w:val="20"/>
          <w:szCs w:val="20"/>
        </w:rPr>
        <w:t>uvedené inak.</w:t>
      </w:r>
    </w:p>
    <w:p w14:paraId="734CA4F7" w14:textId="77777777" w:rsidR="00A337BA"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uchádzač nie je platiteľom DPH, uvedie navrhované ceny celkom. Na skutočnosť, že nie je platiteľom DPH upozorní v ponuk</w:t>
      </w:r>
      <w:r w:rsidR="00A337BA" w:rsidRPr="00076944">
        <w:rPr>
          <w:rFonts w:asciiTheme="majorHAnsi" w:hAnsiTheme="majorHAnsi" w:cs="Arial"/>
          <w:sz w:val="20"/>
          <w:szCs w:val="20"/>
        </w:rPr>
        <w:t>e a v návrhu na plnenie kritérií</w:t>
      </w:r>
      <w:r w:rsidRPr="00076944">
        <w:rPr>
          <w:rFonts w:asciiTheme="majorHAnsi" w:hAnsiTheme="majorHAnsi" w:cs="Arial"/>
          <w:sz w:val="20"/>
          <w:szCs w:val="20"/>
        </w:rPr>
        <w:t xml:space="preserve"> na hodnotenie ponúk</w:t>
      </w:r>
      <w:r w:rsidR="00A337BA" w:rsidRPr="00076944">
        <w:rPr>
          <w:rFonts w:asciiTheme="majorHAnsi" w:hAnsiTheme="majorHAnsi" w:cs="Arial"/>
          <w:sz w:val="20"/>
          <w:szCs w:val="20"/>
        </w:rPr>
        <w:t xml:space="preserve"> (príloha č. 1 k časti A.3 </w:t>
      </w:r>
      <w:r w:rsidR="00A337BA" w:rsidRPr="00076944">
        <w:rPr>
          <w:rFonts w:asciiTheme="majorHAnsi" w:hAnsiTheme="majorHAnsi" w:cs="Arial"/>
          <w:i/>
          <w:sz w:val="20"/>
          <w:szCs w:val="20"/>
        </w:rPr>
        <w:t xml:space="preserve">KRITÉRIA NA VYHODNOTENIE PONÚK A PRAVIDLÁ ICH UPLATNENIA </w:t>
      </w:r>
      <w:r w:rsidR="00A337BA" w:rsidRPr="00076944">
        <w:rPr>
          <w:rFonts w:asciiTheme="majorHAnsi" w:hAnsiTheme="majorHAnsi" w:cs="Arial"/>
          <w:sz w:val="20"/>
          <w:szCs w:val="20"/>
        </w:rPr>
        <w:t>súťažných podkladov).</w:t>
      </w:r>
    </w:p>
    <w:p w14:paraId="0FA23CE8" w14:textId="77777777" w:rsidR="00A337BA" w:rsidRPr="00076944" w:rsidRDefault="00C5250B" w:rsidP="00C448EB">
      <w:pPr>
        <w:pStyle w:val="ListParagraph"/>
        <w:numPr>
          <w:ilvl w:val="1"/>
          <w:numId w:val="20"/>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navrhované ceny za požadovaný predmet zákazky sú ceny pevne stanovené a musia zahŕňať všetky náklady spojené s reali</w:t>
      </w:r>
      <w:r w:rsidR="00A337BA" w:rsidRPr="00076944">
        <w:rPr>
          <w:rFonts w:asciiTheme="majorHAnsi" w:hAnsiTheme="majorHAnsi" w:cs="Arial"/>
          <w:sz w:val="20"/>
          <w:szCs w:val="20"/>
        </w:rPr>
        <w:t xml:space="preserve">záciou predmetu zákazky, t. j. </w:t>
      </w:r>
      <w:r w:rsidRPr="00076944">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076944" w:rsidRDefault="00C5250B" w:rsidP="00C448EB">
      <w:pPr>
        <w:pStyle w:val="ListParagraph"/>
        <w:numPr>
          <w:ilvl w:val="1"/>
          <w:numId w:val="20"/>
        </w:numPr>
        <w:spacing w:after="0"/>
        <w:ind w:left="567" w:hanging="567"/>
        <w:jc w:val="both"/>
        <w:rPr>
          <w:rFonts w:asciiTheme="majorHAnsi" w:hAnsiTheme="majorHAnsi" w:cs="Arial"/>
          <w:sz w:val="20"/>
          <w:szCs w:val="20"/>
        </w:rPr>
      </w:pPr>
      <w:r w:rsidRPr="00076944">
        <w:rPr>
          <w:rFonts w:asciiTheme="majorHAnsi" w:hAnsiTheme="majorHAnsi" w:cs="Arial"/>
          <w:sz w:val="20"/>
          <w:szCs w:val="20"/>
        </w:rPr>
        <w:t>Všetky ceny uvádzané v ponuke sú navrhovanými zmluvnými cenami.</w:t>
      </w:r>
    </w:p>
    <w:p w14:paraId="4E38142D" w14:textId="77777777" w:rsidR="006F5E37" w:rsidRPr="00076944" w:rsidRDefault="006F5E37" w:rsidP="00DC3FB4">
      <w:pPr>
        <w:jc w:val="both"/>
        <w:rPr>
          <w:rFonts w:asciiTheme="majorHAnsi" w:hAnsiTheme="majorHAnsi" w:cs="Arial"/>
          <w:sz w:val="20"/>
          <w:szCs w:val="20"/>
        </w:rPr>
      </w:pPr>
    </w:p>
    <w:p w14:paraId="586AD1FF" w14:textId="5660966D" w:rsidR="00415275" w:rsidRPr="00076944"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Zábezpeka</w:t>
      </w:r>
    </w:p>
    <w:p w14:paraId="3CF68E8C" w14:textId="28229C34"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7588848C" w:rsidR="00AB133C" w:rsidRPr="00B458DE" w:rsidRDefault="00AB133C" w:rsidP="0071370B">
      <w:pPr>
        <w:ind w:left="540"/>
        <w:jc w:val="both"/>
        <w:rPr>
          <w:rFonts w:asciiTheme="majorHAnsi" w:hAnsiTheme="majorHAnsi" w:cs="Arial"/>
          <w:b/>
          <w:sz w:val="20"/>
          <w:szCs w:val="20"/>
        </w:rPr>
      </w:pPr>
      <w:r w:rsidRPr="00076944">
        <w:rPr>
          <w:rFonts w:asciiTheme="majorHAnsi" w:hAnsiTheme="majorHAnsi" w:cs="Arial"/>
          <w:b/>
          <w:sz w:val="20"/>
          <w:szCs w:val="20"/>
        </w:rPr>
        <w:t>Verejný obstarávateľ vyžaduje</w:t>
      </w:r>
      <w:r w:rsidRPr="00076944">
        <w:rPr>
          <w:rFonts w:asciiTheme="majorHAnsi" w:hAnsiTheme="majorHAnsi" w:cs="Arial"/>
          <w:sz w:val="20"/>
          <w:szCs w:val="20"/>
        </w:rPr>
        <w:t xml:space="preserve"> </w:t>
      </w:r>
      <w:r w:rsidRPr="00076944">
        <w:rPr>
          <w:rFonts w:asciiTheme="majorHAnsi" w:hAnsiTheme="majorHAnsi" w:cs="Arial"/>
          <w:b/>
          <w:sz w:val="20"/>
          <w:szCs w:val="20"/>
        </w:rPr>
        <w:t xml:space="preserve">zloženie zábezpeky vo výške </w:t>
      </w:r>
      <w:r w:rsidR="00AF5E41" w:rsidRPr="00B458DE">
        <w:rPr>
          <w:rFonts w:asciiTheme="majorHAnsi" w:hAnsiTheme="majorHAnsi" w:cs="Arial"/>
          <w:b/>
          <w:sz w:val="20"/>
          <w:szCs w:val="20"/>
        </w:rPr>
        <w:t>1</w:t>
      </w:r>
      <w:r w:rsidR="00FA3BE4" w:rsidRPr="00B458DE">
        <w:rPr>
          <w:rFonts w:asciiTheme="majorHAnsi" w:hAnsiTheme="majorHAnsi" w:cs="Arial"/>
          <w:b/>
          <w:sz w:val="20"/>
          <w:szCs w:val="20"/>
        </w:rPr>
        <w:t>3</w:t>
      </w:r>
      <w:r w:rsidR="003739E5" w:rsidRPr="00B458DE">
        <w:rPr>
          <w:rFonts w:asciiTheme="majorHAnsi" w:hAnsiTheme="majorHAnsi" w:cs="Arial"/>
          <w:b/>
          <w:sz w:val="20"/>
          <w:szCs w:val="20"/>
        </w:rPr>
        <w:t xml:space="preserve"> </w:t>
      </w:r>
      <w:r w:rsidR="00AF5E41" w:rsidRPr="00B458DE">
        <w:rPr>
          <w:rFonts w:asciiTheme="majorHAnsi" w:hAnsiTheme="majorHAnsi" w:cs="Arial"/>
          <w:b/>
          <w:sz w:val="20"/>
          <w:szCs w:val="20"/>
        </w:rPr>
        <w:t>000,-</w:t>
      </w:r>
      <w:r w:rsidRPr="00B458DE">
        <w:rPr>
          <w:rFonts w:asciiTheme="majorHAnsi" w:hAnsiTheme="majorHAnsi" w:cs="Arial"/>
          <w:b/>
          <w:sz w:val="20"/>
          <w:szCs w:val="20"/>
        </w:rPr>
        <w:t xml:space="preserve"> eur (slovom:</w:t>
      </w:r>
      <w:r w:rsidR="00AE2E8C">
        <w:rPr>
          <w:rFonts w:asciiTheme="majorHAnsi" w:hAnsiTheme="majorHAnsi" w:cs="Arial"/>
          <w:b/>
          <w:sz w:val="20"/>
          <w:szCs w:val="20"/>
        </w:rPr>
        <w:t xml:space="preserve"> </w:t>
      </w:r>
      <w:r w:rsidR="00FA3BE4" w:rsidRPr="00B458DE">
        <w:rPr>
          <w:rFonts w:asciiTheme="majorHAnsi" w:hAnsiTheme="majorHAnsi" w:cs="Arial"/>
          <w:b/>
          <w:sz w:val="20"/>
          <w:szCs w:val="20"/>
        </w:rPr>
        <w:t>trinásť</w:t>
      </w:r>
      <w:r w:rsidR="00AF5E41" w:rsidRPr="00B458DE">
        <w:rPr>
          <w:rFonts w:asciiTheme="majorHAnsi" w:hAnsiTheme="majorHAnsi" w:cs="Arial"/>
          <w:b/>
          <w:sz w:val="20"/>
          <w:szCs w:val="20"/>
        </w:rPr>
        <w:t>tisíc</w:t>
      </w:r>
      <w:r w:rsidRPr="00B458DE">
        <w:rPr>
          <w:rFonts w:asciiTheme="majorHAnsi" w:hAnsiTheme="majorHAnsi" w:cs="Arial"/>
          <w:b/>
          <w:sz w:val="20"/>
          <w:szCs w:val="20"/>
        </w:rPr>
        <w:t xml:space="preserve"> eur).</w:t>
      </w:r>
    </w:p>
    <w:p w14:paraId="05434085" w14:textId="77777777" w:rsidR="00AB133C" w:rsidRPr="00076944" w:rsidRDefault="00AB133C" w:rsidP="0071370B">
      <w:pPr>
        <w:pStyle w:val="ListParagraph"/>
        <w:spacing w:after="0" w:line="240" w:lineRule="auto"/>
        <w:ind w:left="567"/>
        <w:jc w:val="both"/>
        <w:rPr>
          <w:rFonts w:asciiTheme="majorHAnsi" w:hAnsiTheme="majorHAnsi" w:cs="Arial"/>
          <w:sz w:val="20"/>
          <w:szCs w:val="20"/>
        </w:rPr>
      </w:pPr>
      <w:r w:rsidRPr="00076944">
        <w:rPr>
          <w:rFonts w:asciiTheme="majorHAnsi" w:hAnsiTheme="majorHAnsi" w:cs="Arial"/>
          <w:sz w:val="20"/>
          <w:szCs w:val="20"/>
        </w:rPr>
        <w:t>Všetky náklady súvisiace so spôsobom zloženia a vrátenia zábezpeky znáša uchádzač.</w:t>
      </w:r>
    </w:p>
    <w:p w14:paraId="7296871A"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w:t>
      </w:r>
    </w:p>
    <w:p w14:paraId="37709CDE"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poskytnutím bankovej záruky,</w:t>
      </w:r>
    </w:p>
    <w:p w14:paraId="5880F9CB"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poistením záruky,</w:t>
      </w:r>
    </w:p>
    <w:p w14:paraId="6CD77F7C" w14:textId="150E167A"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Spôsob zloženia zábezpeky si vyberie uchádzač.</w:t>
      </w:r>
    </w:p>
    <w:p w14:paraId="1A10F502"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Podmienky zloženia zábezpeky</w:t>
      </w:r>
    </w:p>
    <w:p w14:paraId="73E1AF8A" w14:textId="4E37F243"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Banková záruka.</w:t>
      </w:r>
    </w:p>
    <w:p w14:paraId="341824DD" w14:textId="2989785E" w:rsidR="00AB133C" w:rsidRPr="00076944" w:rsidRDefault="001561D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Pr>
          <w:rFonts w:asciiTheme="majorHAnsi" w:hAnsiTheme="majorHAnsi" w:cs="Arial"/>
          <w:sz w:val="20"/>
          <w:szCs w:val="20"/>
        </w:rPr>
        <w:t>v cudzom jazyku</w:t>
      </w:r>
      <w:r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Pr>
          <w:rFonts w:asciiTheme="majorHAnsi" w:hAnsiTheme="majorHAnsi" w:cs="Arial"/>
          <w:sz w:val="20"/>
          <w:szCs w:val="20"/>
        </w:rPr>
        <w:t xml:space="preserve">. </w:t>
      </w:r>
      <w:r w:rsidR="00AB133C" w:rsidRPr="00076944">
        <w:rPr>
          <w:rFonts w:asciiTheme="majorHAnsi" w:hAnsiTheme="majorHAnsi" w:cs="Arial"/>
          <w:sz w:val="20"/>
          <w:szCs w:val="20"/>
        </w:rPr>
        <w:t xml:space="preserve">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V prípade predĺženia lehoty viazanosti ponúk doručí uchádzač predĺženú bankovú záruku </w:t>
      </w:r>
      <w:r w:rsidR="00D87881" w:rsidRPr="00076944">
        <w:rPr>
          <w:rFonts w:asciiTheme="majorHAnsi" w:hAnsiTheme="majorHAnsi" w:cs="Arial"/>
          <w:sz w:val="20"/>
          <w:szCs w:val="20"/>
        </w:rPr>
        <w:t xml:space="preserve">verejnému </w:t>
      </w:r>
      <w:r w:rsidR="00AB133C" w:rsidRPr="00076944">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Banková záruka zanikne</w:t>
      </w:r>
    </w:p>
    <w:p w14:paraId="61C408D0"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odvolaním bankovej záruky na základe písomnej žiadosti verejného obstarávateľa,</w:t>
      </w:r>
    </w:p>
    <w:p w14:paraId="7CB7DFE4" w14:textId="77777777" w:rsidR="00AB133C" w:rsidRPr="00076944" w:rsidRDefault="00AB133C" w:rsidP="00602215">
      <w:pPr>
        <w:pStyle w:val="ListParagraph"/>
        <w:numPr>
          <w:ilvl w:val="3"/>
          <w:numId w:val="2"/>
        </w:numPr>
        <w:tabs>
          <w:tab w:val="clear" w:pos="864"/>
          <w:tab w:val="num"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lastRenderedPageBreak/>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51B2435A" w14:textId="77777777" w:rsidR="00582CE4" w:rsidRPr="00602215" w:rsidRDefault="00582CE4" w:rsidP="00582CE4">
      <w:pPr>
        <w:pStyle w:val="ListParagraph"/>
        <w:numPr>
          <w:ilvl w:val="2"/>
          <w:numId w:val="47"/>
        </w:numPr>
        <w:spacing w:after="0" w:line="240" w:lineRule="auto"/>
        <w:ind w:left="1276" w:hanging="709"/>
        <w:jc w:val="both"/>
        <w:rPr>
          <w:rFonts w:asciiTheme="majorHAnsi" w:hAnsiTheme="majorHAnsi" w:cs="Arial"/>
          <w:b/>
          <w:sz w:val="20"/>
          <w:szCs w:val="20"/>
        </w:rPr>
      </w:pPr>
      <w:r w:rsidRPr="00602215">
        <w:rPr>
          <w:rFonts w:asciiTheme="majorHAnsi" w:hAnsiTheme="majorHAnsi" w:cs="Arial"/>
          <w:b/>
          <w:sz w:val="20"/>
          <w:szCs w:val="20"/>
        </w:rPr>
        <w:t>Poistenie záruky</w:t>
      </w:r>
    </w:p>
    <w:p w14:paraId="3ECEBA92" w14:textId="0CA16E5B" w:rsidR="00582CE4" w:rsidRPr="00076944" w:rsidRDefault="00582CE4" w:rsidP="00582CE4">
      <w:pPr>
        <w:pStyle w:val="ListParagraph"/>
        <w:spacing w:after="0" w:line="240" w:lineRule="auto"/>
        <w:ind w:left="1276"/>
        <w:jc w:val="both"/>
        <w:rPr>
          <w:rFonts w:asciiTheme="majorHAnsi" w:hAnsiTheme="majorHAnsi"/>
          <w:sz w:val="20"/>
          <w:szCs w:val="20"/>
        </w:rPr>
      </w:pPr>
      <w:r w:rsidRPr="00076944">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7F6E6A" w:rsidRPr="00445E5E">
        <w:rPr>
          <w:rFonts w:asciiTheme="majorHAnsi" w:hAnsiTheme="majorHAnsi" w:cs="Arial"/>
          <w:sz w:val="20"/>
          <w:szCs w:val="20"/>
        </w:rPr>
        <w:t xml:space="preserve">Poistná zmluva vyhotovená </w:t>
      </w:r>
      <w:r w:rsidR="007F6E6A">
        <w:rPr>
          <w:rFonts w:asciiTheme="majorHAnsi" w:hAnsiTheme="majorHAnsi" w:cs="Arial"/>
          <w:sz w:val="20"/>
          <w:szCs w:val="20"/>
        </w:rPr>
        <w:t>v cudzom jazyku</w:t>
      </w:r>
      <w:r w:rsidR="007F6E6A" w:rsidRPr="00445E5E">
        <w:rPr>
          <w:rFonts w:asciiTheme="majorHAnsi" w:hAnsiTheme="majorHAnsi" w:cs="Arial"/>
          <w:sz w:val="20"/>
          <w:szCs w:val="20"/>
        </w:rPr>
        <w:t xml:space="preserve"> musí byť predložená v pôvodnom jazyku a súčasne úradne preložená do slovenského </w:t>
      </w:r>
      <w:r w:rsidR="00F622A4">
        <w:rPr>
          <w:rFonts w:asciiTheme="majorHAnsi" w:hAnsiTheme="majorHAnsi" w:cs="Arial"/>
          <w:sz w:val="20"/>
          <w:szCs w:val="20"/>
        </w:rPr>
        <w:t>j</w:t>
      </w:r>
      <w:r w:rsidR="007F6E6A" w:rsidRPr="00445E5E">
        <w:rPr>
          <w:rFonts w:asciiTheme="majorHAnsi" w:hAnsiTheme="majorHAnsi" w:cs="Arial"/>
          <w:sz w:val="20"/>
          <w:szCs w:val="20"/>
        </w:rPr>
        <w:t>azyka.</w:t>
      </w:r>
      <w:r w:rsidR="007F6E6A">
        <w:rPr>
          <w:rFonts w:asciiTheme="majorHAnsi" w:hAnsiTheme="majorHAnsi" w:cs="Arial"/>
          <w:sz w:val="20"/>
          <w:szCs w:val="20"/>
        </w:rPr>
        <w:t xml:space="preserve"> </w:t>
      </w:r>
      <w:r w:rsidRPr="00076944">
        <w:rPr>
          <w:rFonts w:asciiTheme="majorHAnsi" w:hAnsiTheme="majorHAnsi" w:cs="Arial"/>
          <w:sz w:val="20"/>
          <w:szCs w:val="20"/>
        </w:rPr>
        <w:t>Predmetom poistného plnenia je záruka ponuky na predmet zákazky s názvom „</w:t>
      </w:r>
      <w:r w:rsidR="009B4810">
        <w:rPr>
          <w:rFonts w:asciiTheme="majorHAnsi" w:hAnsiTheme="majorHAnsi" w:cs="Arial"/>
          <w:bCs/>
          <w:sz w:val="20"/>
          <w:szCs w:val="20"/>
        </w:rPr>
        <w:t>Procesný a organizačný audit v Národnej banke Slovenska</w:t>
      </w:r>
      <w:r w:rsidRPr="00076944">
        <w:rPr>
          <w:rFonts w:asciiTheme="majorHAnsi" w:hAnsiTheme="majorHAnsi" w:cs="Arial"/>
          <w:sz w:val="20"/>
          <w:szCs w:val="20"/>
        </w:rPr>
        <w:t>“ s minimálnou výškou poistného plnenia podľa bodu 16.1 týchto súťažných podkladov.</w:t>
      </w:r>
    </w:p>
    <w:p w14:paraId="1BD85BF1" w14:textId="77777777" w:rsidR="00582CE4" w:rsidRPr="00076944" w:rsidRDefault="00582CE4" w:rsidP="00582CE4">
      <w:pPr>
        <w:pStyle w:val="ListParagraph"/>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t>Z poistného certifikátu musí vyplývať, že</w:t>
      </w:r>
    </w:p>
    <w:p w14:paraId="564BEB6A" w14:textId="77777777" w:rsidR="00582CE4"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poistné plnenie v dôsledku poistnej udalosti bude minimálne vo výške zábezpeky určenej v bode 16.1 týchto súťažných podkladov,</w:t>
      </w:r>
    </w:p>
    <w:p w14:paraId="39932A8F" w14:textId="77777777" w:rsidR="00582CE4"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poistenie vznikne najneskôr posledným dňom lehoty na predkladanie ponúk,</w:t>
      </w:r>
    </w:p>
    <w:p w14:paraId="5DD47CC0" w14:textId="77777777" w:rsidR="00582CE4"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nárok na poistné plnenie vznikne verejnému obstarávateľovi, ak nastane jedna zo skutočností podľa bodu 16.6 týchto súťažných podkladov,</w:t>
      </w:r>
    </w:p>
    <w:p w14:paraId="3BC2B28F" w14:textId="77777777" w:rsidR="00582CE4"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381C1F1D" w14:textId="4402CA23" w:rsidR="00646121" w:rsidRPr="00076944" w:rsidRDefault="00582CE4" w:rsidP="00582CE4">
      <w:pPr>
        <w:pStyle w:val="ListParagraph"/>
        <w:numPr>
          <w:ilvl w:val="0"/>
          <w:numId w:val="55"/>
        </w:numPr>
        <w:suppressAutoHyphens/>
        <w:autoSpaceDN w:val="0"/>
        <w:spacing w:after="0" w:line="240" w:lineRule="auto"/>
        <w:jc w:val="both"/>
        <w:textAlignment w:val="baseline"/>
        <w:rPr>
          <w:rFonts w:asciiTheme="majorHAnsi" w:hAnsiTheme="majorHAnsi" w:cs="Arial"/>
          <w:sz w:val="20"/>
          <w:szCs w:val="20"/>
        </w:rPr>
      </w:pPr>
      <w:r w:rsidRPr="00076944">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7525CEA2"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b/>
          <w:sz w:val="20"/>
          <w:szCs w:val="20"/>
        </w:rPr>
      </w:pPr>
      <w:r w:rsidRPr="00076944">
        <w:rPr>
          <w:rFonts w:asciiTheme="majorHAnsi" w:hAnsiTheme="majorHAnsi" w:cs="Arial"/>
          <w:sz w:val="20"/>
          <w:szCs w:val="20"/>
        </w:rPr>
        <w:t>Doklad o bankovej záruke alebo o poistení záruky musí byť predložen</w:t>
      </w:r>
      <w:r w:rsidR="00C94403" w:rsidRPr="00076944">
        <w:rPr>
          <w:rFonts w:asciiTheme="majorHAnsi" w:hAnsiTheme="majorHAnsi" w:cs="Arial"/>
          <w:sz w:val="20"/>
          <w:szCs w:val="20"/>
        </w:rPr>
        <w:t>ý</w:t>
      </w:r>
      <w:r w:rsidRPr="00076944">
        <w:rPr>
          <w:rFonts w:asciiTheme="majorHAnsi" w:hAnsiTheme="majorHAnsi" w:cs="Arial"/>
          <w:sz w:val="20"/>
          <w:szCs w:val="20"/>
        </w:rPr>
        <w:t xml:space="preserve"> v ponuke uchádzača. </w:t>
      </w:r>
      <w:r w:rsidRPr="00076944">
        <w:rPr>
          <w:rFonts w:asciiTheme="majorHAnsi" w:hAnsiTheme="majorHAnsi" w:cs="Arial"/>
          <w:b/>
          <w:sz w:val="20"/>
          <w:szCs w:val="20"/>
        </w:rPr>
        <w:t xml:space="preserve">Uchádzač originál dokladu o bankovej záruke alebo o poistení záruky predkladá (okrem </w:t>
      </w:r>
      <w:proofErr w:type="spellStart"/>
      <w:r w:rsidRPr="00076944">
        <w:rPr>
          <w:rFonts w:asciiTheme="majorHAnsi" w:hAnsiTheme="majorHAnsi" w:cs="Arial"/>
          <w:b/>
          <w:sz w:val="20"/>
          <w:szCs w:val="20"/>
        </w:rPr>
        <w:t>skenu</w:t>
      </w:r>
      <w:proofErr w:type="spellEnd"/>
      <w:r w:rsidRPr="00076944">
        <w:rPr>
          <w:rFonts w:asciiTheme="majorHAnsi" w:hAnsiTheme="majorHAnsi" w:cs="Arial"/>
          <w:b/>
          <w:sz w:val="20"/>
          <w:szCs w:val="20"/>
        </w:rPr>
        <w:t xml:space="preserve">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612351">
        <w:rPr>
          <w:rFonts w:asciiTheme="majorHAnsi" w:hAnsiTheme="majorHAnsi" w:cs="Arial"/>
          <w:b/>
          <w:bCs/>
          <w:sz w:val="20"/>
          <w:szCs w:val="20"/>
        </w:rPr>
        <w:t>Procesný a organizačný audit v Národnej banke Slovenska</w:t>
      </w:r>
      <w:r w:rsidRPr="00076944">
        <w:rPr>
          <w:rFonts w:asciiTheme="majorHAnsi" w:hAnsiTheme="majorHAnsi" w:cs="Arial"/>
          <w:b/>
          <w:sz w:val="20"/>
          <w:szCs w:val="20"/>
        </w:rPr>
        <w:t>“ a s poznámkou „NEOTVÁRAŤ“.</w:t>
      </w:r>
    </w:p>
    <w:p w14:paraId="068E51EF"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b/>
          <w:sz w:val="20"/>
          <w:szCs w:val="20"/>
        </w:rPr>
      </w:pPr>
      <w:r w:rsidRPr="00076944">
        <w:rPr>
          <w:rFonts w:asciiTheme="majorHAnsi" w:hAnsiTheme="majorHAnsi" w:cs="Arial"/>
          <w:b/>
          <w:sz w:val="20"/>
          <w:szCs w:val="20"/>
        </w:rPr>
        <w:t>Zloženie finančných prostriedkov na bezúročný bankový účet verejného obstarávateľa</w:t>
      </w:r>
    </w:p>
    <w:p w14:paraId="1CEA04B5" w14:textId="259CC0F7" w:rsidR="00AB133C" w:rsidRPr="00076944" w:rsidRDefault="00AB133C" w:rsidP="00602215">
      <w:pPr>
        <w:pStyle w:val="ListParagraph"/>
        <w:numPr>
          <w:ilvl w:val="3"/>
          <w:numId w:val="47"/>
        </w:numPr>
        <w:tabs>
          <w:tab w:val="num" w:pos="2127"/>
        </w:tabs>
        <w:spacing w:after="0" w:line="240" w:lineRule="auto"/>
        <w:ind w:left="2127" w:hanging="851"/>
        <w:jc w:val="both"/>
        <w:rPr>
          <w:rFonts w:asciiTheme="majorHAnsi" w:hAnsiTheme="majorHAnsi" w:cs="Arial"/>
          <w:noProof/>
          <w:sz w:val="20"/>
          <w:szCs w:val="20"/>
        </w:rPr>
      </w:pPr>
      <w:r w:rsidRPr="00076944">
        <w:rPr>
          <w:rFonts w:asciiTheme="majorHAnsi" w:hAnsiTheme="majorHAnsi" w:cs="Arial"/>
          <w:b/>
          <w:noProof/>
          <w:sz w:val="20"/>
          <w:szCs w:val="20"/>
        </w:rPr>
        <w:t>finančné prostriedky v eurách zo Slovenskej republiky</w:t>
      </w:r>
      <w:r w:rsidRPr="00076944">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SK07 0720 0000 0000 0000 1919</w:t>
      </w:r>
    </w:p>
    <w:p w14:paraId="5B58FD03"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7FEF3E9E" w14:textId="77777777" w:rsidR="00AB133C" w:rsidRPr="00076944"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18422E22" w14:textId="087D2BCD" w:rsidR="00AB133C" w:rsidRPr="0089452B" w:rsidRDefault="00AB133C" w:rsidP="0071370B">
      <w:pPr>
        <w:pStyle w:val="ListParagraph"/>
        <w:tabs>
          <w:tab w:val="left" w:pos="2127"/>
        </w:tabs>
        <w:spacing w:after="0" w:line="240" w:lineRule="auto"/>
        <w:ind w:left="2127"/>
        <w:rPr>
          <w:rFonts w:asciiTheme="majorHAnsi" w:hAnsiTheme="majorHAnsi" w:cs="Arial"/>
          <w:noProof/>
          <w:sz w:val="20"/>
          <w:szCs w:val="20"/>
          <w:lang w:eastAsia="sk-SK"/>
        </w:rPr>
      </w:pPr>
      <w:r w:rsidRPr="00076944">
        <w:rPr>
          <w:rFonts w:asciiTheme="majorHAnsi" w:hAnsiTheme="majorHAnsi" w:cs="Arial"/>
          <w:noProof/>
          <w:sz w:val="20"/>
          <w:szCs w:val="20"/>
          <w:lang w:eastAsia="sk-SK"/>
        </w:rPr>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89452B">
        <w:rPr>
          <w:rFonts w:asciiTheme="majorHAnsi" w:hAnsiTheme="majorHAnsi" w:cs="Arial"/>
          <w:noProof/>
          <w:sz w:val="20"/>
          <w:szCs w:val="20"/>
          <w:lang w:eastAsia="sk-SK"/>
        </w:rPr>
        <w:t>NBS1-000-</w:t>
      </w:r>
      <w:r w:rsidR="0089452B" w:rsidRPr="0089452B">
        <w:rPr>
          <w:rFonts w:asciiTheme="majorHAnsi" w:hAnsiTheme="majorHAnsi" w:cs="Arial"/>
          <w:noProof/>
          <w:sz w:val="20"/>
          <w:szCs w:val="20"/>
          <w:lang w:eastAsia="sk-SK"/>
        </w:rPr>
        <w:t>045</w:t>
      </w:r>
      <w:r w:rsidRPr="0089452B">
        <w:rPr>
          <w:rFonts w:asciiTheme="majorHAnsi" w:hAnsiTheme="majorHAnsi" w:cs="Arial"/>
          <w:noProof/>
          <w:sz w:val="20"/>
          <w:szCs w:val="20"/>
          <w:lang w:eastAsia="sk-SK"/>
        </w:rPr>
        <w:t>-</w:t>
      </w:r>
      <w:r w:rsidR="0089452B" w:rsidRPr="0089452B">
        <w:rPr>
          <w:rFonts w:asciiTheme="majorHAnsi" w:hAnsiTheme="majorHAnsi" w:cs="Arial"/>
          <w:noProof/>
          <w:sz w:val="20"/>
          <w:szCs w:val="20"/>
          <w:lang w:eastAsia="sk-SK"/>
        </w:rPr>
        <w:t>819</w:t>
      </w:r>
    </w:p>
    <w:p w14:paraId="3DF09635" w14:textId="77777777" w:rsidR="00AB133C" w:rsidRPr="00076944" w:rsidRDefault="00AB133C" w:rsidP="00602215">
      <w:pPr>
        <w:pStyle w:val="ListParagraph"/>
        <w:numPr>
          <w:ilvl w:val="3"/>
          <w:numId w:val="47"/>
        </w:numPr>
        <w:tabs>
          <w:tab w:val="num" w:pos="2127"/>
        </w:tabs>
        <w:spacing w:after="0" w:line="240" w:lineRule="auto"/>
        <w:ind w:left="2127" w:hanging="851"/>
        <w:jc w:val="both"/>
        <w:rPr>
          <w:rFonts w:asciiTheme="majorHAnsi" w:hAnsiTheme="majorHAnsi" w:cs="Arial"/>
          <w:noProof/>
          <w:sz w:val="20"/>
          <w:szCs w:val="20"/>
          <w:lang w:eastAsia="sk-SK"/>
        </w:rPr>
      </w:pPr>
      <w:r w:rsidRPr="00076944">
        <w:rPr>
          <w:rFonts w:asciiTheme="majorHAnsi" w:hAnsiTheme="majorHAnsi" w:cs="Arial"/>
          <w:b/>
          <w:noProof/>
          <w:sz w:val="20"/>
          <w:szCs w:val="20"/>
          <w:lang w:eastAsia="sk-SK"/>
        </w:rPr>
        <w:t>finančné prostriedky v eurách zo zahraničia</w:t>
      </w:r>
      <w:r w:rsidRPr="00076944">
        <w:rPr>
          <w:rFonts w:asciiTheme="majorHAnsi" w:hAnsiTheme="majorHAnsi" w:cs="Arial"/>
          <w:noProof/>
          <w:sz w:val="20"/>
          <w:szCs w:val="20"/>
          <w:lang w:eastAsia="sk-SK"/>
        </w:rPr>
        <w:t xml:space="preserve"> musia byť zložené na </w:t>
      </w:r>
      <w:r w:rsidRPr="00076944">
        <w:rPr>
          <w:rFonts w:asciiTheme="majorHAnsi" w:hAnsiTheme="majorHAnsi" w:cs="Arial"/>
          <w:sz w:val="20"/>
          <w:szCs w:val="20"/>
        </w:rPr>
        <w:t xml:space="preserve">bezúročný </w:t>
      </w:r>
      <w:r w:rsidRPr="00076944">
        <w:rPr>
          <w:rFonts w:asciiTheme="majorHAnsi" w:hAnsiTheme="majorHAnsi" w:cs="Arial"/>
          <w:noProof/>
          <w:sz w:val="20"/>
          <w:szCs w:val="20"/>
          <w:lang w:eastAsia="sk-SK"/>
        </w:rPr>
        <w:t xml:space="preserve">účet verejného </w:t>
      </w:r>
      <w:r w:rsidRPr="00076944">
        <w:rPr>
          <w:rFonts w:asciiTheme="majorHAnsi" w:hAnsiTheme="majorHAnsi" w:cs="Arial"/>
          <w:noProof/>
          <w:sz w:val="20"/>
          <w:szCs w:val="20"/>
        </w:rPr>
        <w:t>obstarávateľa</w:t>
      </w:r>
      <w:r w:rsidRPr="00076944">
        <w:rPr>
          <w:rFonts w:asciiTheme="majorHAnsi" w:hAnsiTheme="majorHAnsi" w:cs="Arial"/>
          <w:noProof/>
          <w:sz w:val="20"/>
          <w:szCs w:val="20"/>
          <w:lang w:eastAsia="sk-SK"/>
        </w:rPr>
        <w:t xml:space="preserve"> vedený v Národnej banke Slovenska (účet nie je úročený):</w:t>
      </w:r>
    </w:p>
    <w:p w14:paraId="51BF5083"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IBAN:</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SK60 0720 0000 0000 0000 2129</w:t>
      </w:r>
    </w:p>
    <w:p w14:paraId="33808297"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BIC:</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t>NBSBSKBX</w:t>
      </w:r>
    </w:p>
    <w:p w14:paraId="641E9BE4" w14:textId="77777777" w:rsidR="00AB133C" w:rsidRPr="00076944"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Variabilný symbol:</w:t>
      </w:r>
      <w:r w:rsidRPr="00076944">
        <w:rPr>
          <w:rFonts w:asciiTheme="majorHAnsi" w:hAnsiTheme="majorHAnsi" w:cs="Arial"/>
          <w:noProof/>
          <w:sz w:val="20"/>
          <w:szCs w:val="20"/>
          <w:lang w:eastAsia="sk-SK"/>
        </w:rPr>
        <w:tab/>
        <w:t>IČO uchádzača</w:t>
      </w:r>
    </w:p>
    <w:p w14:paraId="35B67ED5" w14:textId="3B9CA8A3" w:rsidR="007716D7" w:rsidRPr="0089452B" w:rsidRDefault="00AB133C" w:rsidP="0071370B">
      <w:pPr>
        <w:pStyle w:val="ListParagraph"/>
        <w:tabs>
          <w:tab w:val="left" w:pos="1985"/>
        </w:tabs>
        <w:spacing w:after="0" w:line="240" w:lineRule="auto"/>
        <w:ind w:left="1985" w:firstLine="142"/>
        <w:rPr>
          <w:rFonts w:asciiTheme="majorHAnsi" w:hAnsiTheme="majorHAnsi" w:cs="Arial"/>
          <w:noProof/>
          <w:sz w:val="20"/>
          <w:szCs w:val="20"/>
          <w:lang w:eastAsia="sk-SK"/>
        </w:rPr>
      </w:pPr>
      <w:r w:rsidRPr="00076944">
        <w:rPr>
          <w:rFonts w:asciiTheme="majorHAnsi" w:hAnsiTheme="majorHAnsi" w:cs="Arial"/>
          <w:noProof/>
          <w:sz w:val="20"/>
          <w:szCs w:val="20"/>
          <w:lang w:eastAsia="sk-SK"/>
        </w:rPr>
        <w:t>Účel platby:</w:t>
      </w:r>
      <w:r w:rsidRPr="00076944">
        <w:rPr>
          <w:rFonts w:asciiTheme="majorHAnsi" w:hAnsiTheme="majorHAnsi" w:cs="Arial"/>
          <w:noProof/>
          <w:sz w:val="20"/>
          <w:szCs w:val="20"/>
          <w:lang w:eastAsia="sk-SK"/>
        </w:rPr>
        <w:tab/>
      </w:r>
      <w:r w:rsidRPr="00076944">
        <w:rPr>
          <w:rFonts w:asciiTheme="majorHAnsi" w:hAnsiTheme="majorHAnsi" w:cs="Arial"/>
          <w:noProof/>
          <w:sz w:val="20"/>
          <w:szCs w:val="20"/>
          <w:lang w:eastAsia="sk-SK"/>
        </w:rPr>
        <w:tab/>
      </w:r>
      <w:r w:rsidR="007F30ED" w:rsidRPr="0089452B">
        <w:rPr>
          <w:rFonts w:asciiTheme="majorHAnsi" w:hAnsiTheme="majorHAnsi" w:cs="Arial"/>
          <w:noProof/>
          <w:sz w:val="20"/>
          <w:szCs w:val="20"/>
          <w:lang w:eastAsia="sk-SK"/>
        </w:rPr>
        <w:t>NBS1-000-</w:t>
      </w:r>
      <w:r w:rsidR="0089452B" w:rsidRPr="0089452B">
        <w:rPr>
          <w:rFonts w:asciiTheme="majorHAnsi" w:hAnsiTheme="majorHAnsi" w:cs="Arial"/>
          <w:noProof/>
          <w:sz w:val="20"/>
          <w:szCs w:val="20"/>
          <w:lang w:eastAsia="sk-SK"/>
        </w:rPr>
        <w:t>045</w:t>
      </w:r>
      <w:r w:rsidR="007F30ED" w:rsidRPr="0089452B">
        <w:rPr>
          <w:rFonts w:asciiTheme="majorHAnsi" w:hAnsiTheme="majorHAnsi" w:cs="Arial"/>
          <w:noProof/>
          <w:sz w:val="20"/>
          <w:szCs w:val="20"/>
          <w:lang w:eastAsia="sk-SK"/>
        </w:rPr>
        <w:t>-</w:t>
      </w:r>
      <w:r w:rsidR="0089452B" w:rsidRPr="0089452B">
        <w:rPr>
          <w:rFonts w:asciiTheme="majorHAnsi" w:hAnsiTheme="majorHAnsi" w:cs="Arial"/>
          <w:noProof/>
          <w:sz w:val="20"/>
          <w:szCs w:val="20"/>
          <w:lang w:eastAsia="sk-SK"/>
        </w:rPr>
        <w:t>819</w:t>
      </w:r>
    </w:p>
    <w:p w14:paraId="531AECD2" w14:textId="4B5C79B9" w:rsidR="00AB133C" w:rsidRPr="00076944" w:rsidRDefault="00AB133C" w:rsidP="00602215">
      <w:pPr>
        <w:pStyle w:val="ListParagraph"/>
        <w:numPr>
          <w:ilvl w:val="3"/>
          <w:numId w:val="47"/>
        </w:numPr>
        <w:tabs>
          <w:tab w:val="num" w:pos="2127"/>
        </w:tabs>
        <w:spacing w:after="0" w:line="240" w:lineRule="auto"/>
        <w:ind w:left="2127" w:hanging="851"/>
        <w:jc w:val="both"/>
        <w:rPr>
          <w:rFonts w:asciiTheme="majorHAnsi" w:hAnsiTheme="majorHAnsi" w:cs="Arial"/>
          <w:noProof/>
          <w:sz w:val="20"/>
          <w:szCs w:val="20"/>
          <w:lang w:eastAsia="sk-SK"/>
        </w:rPr>
      </w:pPr>
      <w:r w:rsidRPr="00076944">
        <w:rPr>
          <w:rFonts w:asciiTheme="majorHAnsi" w:hAnsiTheme="majorHAnsi" w:cs="Arial"/>
          <w:noProof/>
          <w:sz w:val="20"/>
          <w:szCs w:val="20"/>
          <w:lang w:eastAsia="sk-SK"/>
        </w:rPr>
        <w:t>V</w:t>
      </w:r>
      <w:r w:rsidRPr="00076944">
        <w:rPr>
          <w:rFonts w:asciiTheme="majorHAnsi" w:hAnsiTheme="majorHAnsi" w:cs="Arial"/>
          <w:sz w:val="20"/>
          <w:szCs w:val="20"/>
        </w:rPr>
        <w:t> </w:t>
      </w:r>
      <w:r w:rsidRPr="00076944">
        <w:rPr>
          <w:rFonts w:asciiTheme="majorHAnsi" w:hAnsiTheme="majorHAnsi" w:cs="Arial"/>
          <w:noProof/>
          <w:sz w:val="20"/>
          <w:szCs w:val="20"/>
        </w:rPr>
        <w:t>prípade</w:t>
      </w:r>
      <w:r w:rsidRPr="00076944">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b/>
          <w:sz w:val="20"/>
          <w:szCs w:val="20"/>
        </w:rPr>
      </w:pPr>
      <w:bookmarkStart w:id="16" w:name="_Hlk527701792"/>
      <w:r w:rsidRPr="00076944">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6"/>
    </w:p>
    <w:p w14:paraId="4562FAE1"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Zábezpeka prepadne v prospech verejného obstarávateľa, ak uchádzač v lehote viazanosti ponúk</w:t>
      </w:r>
    </w:p>
    <w:p w14:paraId="013F73C4"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odstúpi od svojej ponuky v lehote viazanosti ponúk alebo </w:t>
      </w:r>
    </w:p>
    <w:p w14:paraId="7A48DA80"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neposkytne súčinnosť alebo odmietne uzavrieť zmluvu podľa § 56 ods. 8 až 15 zákona o verejnom obstarávaní. </w:t>
      </w:r>
    </w:p>
    <w:p w14:paraId="57F35876" w14:textId="77777777" w:rsidR="00AB133C" w:rsidRPr="00076944" w:rsidRDefault="00AB133C" w:rsidP="00C448EB">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uplynutia lehoty viazanosti ponúk,</w:t>
      </w:r>
    </w:p>
    <w:p w14:paraId="5C186A2F"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lastRenderedPageBreak/>
        <w:t>márneho uplynutia lehoty na doručenie námietky, ak ho verejný obstarávateľ vylúčil z verejného obstarávania alebo ak verejný obstarávateľ zruší použitý postup zadávania zákazky, alebo</w:t>
      </w:r>
    </w:p>
    <w:p w14:paraId="2FAE65DE" w14:textId="77777777" w:rsidR="00AB133C" w:rsidRPr="00076944" w:rsidRDefault="00AB133C" w:rsidP="00C448EB">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uzavretia zmluvy.</w:t>
      </w:r>
    </w:p>
    <w:p w14:paraId="62984C38" w14:textId="20C212EA" w:rsidR="00B837C8" w:rsidRPr="00076944" w:rsidRDefault="00B837C8" w:rsidP="008D2836">
      <w:pPr>
        <w:jc w:val="both"/>
        <w:rPr>
          <w:rFonts w:asciiTheme="majorHAnsi" w:hAnsiTheme="majorHAnsi"/>
          <w:sz w:val="20"/>
          <w:szCs w:val="20"/>
        </w:rPr>
      </w:pPr>
    </w:p>
    <w:p w14:paraId="07B0F1CA" w14:textId="77777777" w:rsidR="00B82008" w:rsidRPr="00076944" w:rsidRDefault="00B82008"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Obsah ponuk</w:t>
      </w:r>
      <w:r w:rsidR="005D17CE" w:rsidRPr="00076944">
        <w:rPr>
          <w:rFonts w:asciiTheme="majorHAnsi" w:hAnsiTheme="majorHAnsi" w:cs="Arial"/>
          <w:b/>
          <w:bCs/>
          <w:smallCaps/>
          <w:sz w:val="20"/>
          <w:szCs w:val="20"/>
        </w:rPr>
        <w:t>y</w:t>
      </w:r>
    </w:p>
    <w:p w14:paraId="768019BB" w14:textId="55C2A7F0" w:rsidR="002A2996" w:rsidRPr="00076944" w:rsidRDefault="00EA04B5"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 iba jednu</w:t>
      </w:r>
      <w:r w:rsidR="005D17CE" w:rsidRPr="00076944">
        <w:rPr>
          <w:rFonts w:asciiTheme="majorHAnsi" w:hAnsiTheme="majorHAnsi" w:cs="Arial"/>
          <w:sz w:val="20"/>
          <w:szCs w:val="20"/>
        </w:rPr>
        <w:t xml:space="preserve"> ponuku vyhotovenú podľa </w:t>
      </w:r>
      <w:r w:rsidR="002A2996" w:rsidRPr="00076944">
        <w:rPr>
          <w:rFonts w:asciiTheme="majorHAnsi" w:hAnsiTheme="majorHAnsi" w:cs="Arial"/>
          <w:sz w:val="20"/>
          <w:szCs w:val="20"/>
        </w:rPr>
        <w:t>týchto súťažných podkladov.</w:t>
      </w:r>
    </w:p>
    <w:p w14:paraId="5579DA56" w14:textId="0CF65B30" w:rsidR="00686B0A" w:rsidRPr="00076944" w:rsidRDefault="00E46E76"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w:t>
      </w:r>
      <w:r w:rsidR="003A1490" w:rsidRPr="00076944">
        <w:rPr>
          <w:rFonts w:asciiTheme="majorHAnsi" w:hAnsiTheme="majorHAnsi" w:cs="Arial"/>
          <w:sz w:val="20"/>
          <w:szCs w:val="20"/>
        </w:rPr>
        <w:t xml:space="preserve"> </w:t>
      </w:r>
      <w:r w:rsidR="00686B0A" w:rsidRPr="00076944">
        <w:rPr>
          <w:rFonts w:asciiTheme="majorHAnsi" w:hAnsiTheme="majorHAnsi" w:cs="Arial"/>
          <w:sz w:val="20"/>
          <w:szCs w:val="20"/>
        </w:rPr>
        <w:t>musí obsahovať tieto doklady a dokumenty:</w:t>
      </w:r>
      <w:r w:rsidR="003E7041" w:rsidRPr="00076944">
        <w:rPr>
          <w:rFonts w:asciiTheme="majorHAnsi" w:hAnsiTheme="majorHAnsi" w:cs="Arial"/>
          <w:sz w:val="20"/>
          <w:szCs w:val="20"/>
        </w:rPr>
        <w:t xml:space="preserve"> </w:t>
      </w:r>
    </w:p>
    <w:p w14:paraId="3A4FDFBE" w14:textId="67E93030" w:rsidR="00835CAC" w:rsidRPr="00076944" w:rsidRDefault="00EA04B5"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Úvodn</w:t>
      </w:r>
      <w:r w:rsidR="00A650D8" w:rsidRPr="00076944">
        <w:rPr>
          <w:rFonts w:asciiTheme="majorHAnsi" w:hAnsiTheme="majorHAnsi" w:cs="Arial"/>
          <w:sz w:val="20"/>
          <w:szCs w:val="20"/>
        </w:rPr>
        <w:t>á</w:t>
      </w:r>
      <w:r w:rsidRPr="00076944">
        <w:rPr>
          <w:rFonts w:asciiTheme="majorHAnsi" w:hAnsiTheme="majorHAnsi" w:cs="Arial"/>
          <w:sz w:val="20"/>
          <w:szCs w:val="20"/>
        </w:rPr>
        <w:t xml:space="preserve"> </w:t>
      </w:r>
      <w:r w:rsidR="00835CAC" w:rsidRPr="00076944">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76944" w:rsidRDefault="00686B0A"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Obsah ponuky (index – </w:t>
      </w:r>
      <w:proofErr w:type="spellStart"/>
      <w:r w:rsidRPr="00076944">
        <w:rPr>
          <w:rFonts w:asciiTheme="majorHAnsi" w:hAnsiTheme="majorHAnsi" w:cs="Arial"/>
          <w:sz w:val="20"/>
          <w:szCs w:val="20"/>
        </w:rPr>
        <w:t>položkový</w:t>
      </w:r>
      <w:proofErr w:type="spellEnd"/>
      <w:r w:rsidRPr="00076944">
        <w:rPr>
          <w:rFonts w:asciiTheme="majorHAnsi" w:hAnsiTheme="majorHAnsi" w:cs="Arial"/>
          <w:sz w:val="20"/>
          <w:szCs w:val="20"/>
        </w:rPr>
        <w:t xml:space="preserve"> zoznam</w:t>
      </w:r>
      <w:r w:rsidR="005A50E2" w:rsidRPr="00076944">
        <w:rPr>
          <w:rFonts w:asciiTheme="majorHAnsi" w:hAnsiTheme="majorHAnsi" w:cs="Arial"/>
          <w:sz w:val="20"/>
          <w:szCs w:val="20"/>
        </w:rPr>
        <w:t>)</w:t>
      </w:r>
      <w:r w:rsidR="00A35E4F" w:rsidRPr="00076944">
        <w:rPr>
          <w:rFonts w:asciiTheme="majorHAnsi" w:hAnsiTheme="majorHAnsi" w:cs="Arial"/>
          <w:sz w:val="20"/>
          <w:szCs w:val="20"/>
        </w:rPr>
        <w:t>.</w:t>
      </w:r>
    </w:p>
    <w:p w14:paraId="2D16CA0C" w14:textId="3277A14D" w:rsidR="00EA04B5" w:rsidRPr="00076944" w:rsidRDefault="005D17CE"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Identifikačné </w:t>
      </w:r>
      <w:r w:rsidR="00EA04B5" w:rsidRPr="00076944">
        <w:rPr>
          <w:rFonts w:asciiTheme="majorHAnsi" w:hAnsiTheme="majorHAnsi" w:cs="Arial"/>
          <w:sz w:val="20"/>
          <w:szCs w:val="20"/>
        </w:rPr>
        <w:t xml:space="preserve">údaje o uchádzačovi </w:t>
      </w:r>
      <w:r w:rsidR="001F322A" w:rsidRPr="00076944">
        <w:rPr>
          <w:rFonts w:asciiTheme="majorHAnsi" w:hAnsiTheme="majorHAnsi" w:cs="Arial"/>
          <w:sz w:val="20"/>
          <w:szCs w:val="20"/>
        </w:rPr>
        <w:t xml:space="preserve">(v prípade skupiny dodávateľov za každého člena skupiny dodávateľov) </w:t>
      </w:r>
      <w:r w:rsidR="00C9176A" w:rsidRPr="00076944">
        <w:rPr>
          <w:rFonts w:asciiTheme="majorHAnsi" w:hAnsiTheme="majorHAnsi" w:cs="Arial"/>
          <w:sz w:val="20"/>
          <w:szCs w:val="20"/>
        </w:rPr>
        <w:t>–</w:t>
      </w:r>
      <w:r w:rsidR="00EA04B5" w:rsidRPr="00076944">
        <w:rPr>
          <w:rFonts w:asciiTheme="majorHAnsi" w:hAnsiTheme="majorHAnsi" w:cs="Arial"/>
          <w:sz w:val="20"/>
          <w:szCs w:val="20"/>
        </w:rPr>
        <w:t xml:space="preserve"> </w:t>
      </w:r>
      <w:r w:rsidR="00C9176A" w:rsidRPr="00076944">
        <w:rPr>
          <w:rFonts w:asciiTheme="majorHAnsi" w:hAnsiTheme="majorHAnsi" w:cs="Arial"/>
          <w:sz w:val="20"/>
          <w:szCs w:val="20"/>
        </w:rPr>
        <w:t>obchodné meno/názov, sídlo/</w:t>
      </w:r>
      <w:r w:rsidR="001F322A" w:rsidRPr="00076944">
        <w:rPr>
          <w:rFonts w:asciiTheme="majorHAnsi" w:hAnsiTheme="majorHAnsi" w:cs="Arial"/>
          <w:sz w:val="20"/>
          <w:szCs w:val="20"/>
        </w:rPr>
        <w:t>miesto podnikania</w:t>
      </w:r>
      <w:r w:rsidR="00380EBF" w:rsidRPr="00076944">
        <w:rPr>
          <w:rFonts w:asciiTheme="majorHAnsi" w:hAnsiTheme="majorHAnsi" w:cs="Arial"/>
          <w:sz w:val="20"/>
          <w:szCs w:val="20"/>
        </w:rPr>
        <w:t xml:space="preserve">, </w:t>
      </w:r>
      <w:r w:rsidR="00EA04B5" w:rsidRPr="00076944">
        <w:rPr>
          <w:rFonts w:asciiTheme="majorHAnsi" w:hAnsiTheme="majorHAnsi" w:cs="Arial"/>
          <w:sz w:val="20"/>
          <w:szCs w:val="20"/>
        </w:rPr>
        <w:t xml:space="preserve">IČO, DIČ, </w:t>
      </w:r>
      <w:r w:rsidR="001F322A" w:rsidRPr="00076944">
        <w:rPr>
          <w:rFonts w:asciiTheme="majorHAnsi" w:hAnsiTheme="majorHAnsi" w:cs="Arial"/>
          <w:sz w:val="20"/>
          <w:szCs w:val="20"/>
        </w:rPr>
        <w:t xml:space="preserve">IČ DPH, </w:t>
      </w:r>
      <w:r w:rsidR="00EA04B5" w:rsidRPr="00076944">
        <w:rPr>
          <w:rFonts w:asciiTheme="majorHAnsi" w:hAnsiTheme="majorHAnsi" w:cs="Arial"/>
          <w:sz w:val="20"/>
          <w:szCs w:val="20"/>
        </w:rPr>
        <w:t xml:space="preserve">meno a funkcia štatutárneho zástupcu (zástupcov) uchádzača, </w:t>
      </w:r>
      <w:r w:rsidR="008F1A1A" w:rsidRPr="00076944">
        <w:rPr>
          <w:rFonts w:asciiTheme="majorHAnsi" w:hAnsiTheme="majorHAnsi" w:cs="Arial"/>
          <w:sz w:val="20"/>
          <w:szCs w:val="20"/>
        </w:rPr>
        <w:t>kontaktnú osobu na doručovanie</w:t>
      </w:r>
      <w:r w:rsidR="00B964D6" w:rsidRPr="00076944">
        <w:rPr>
          <w:rFonts w:asciiTheme="majorHAnsi" w:hAnsiTheme="majorHAnsi" w:cs="Arial"/>
          <w:sz w:val="20"/>
          <w:szCs w:val="20"/>
        </w:rPr>
        <w:t xml:space="preserve"> </w:t>
      </w:r>
      <w:r w:rsidR="007E746C" w:rsidRPr="00076944">
        <w:rPr>
          <w:rFonts w:asciiTheme="majorHAnsi" w:hAnsiTheme="majorHAnsi" w:cs="Arial"/>
          <w:sz w:val="20"/>
          <w:szCs w:val="20"/>
        </w:rPr>
        <w:t>(meno a priezvisko, telefónne číslo, e-mail)</w:t>
      </w:r>
      <w:r w:rsidR="008F1A1A" w:rsidRPr="00076944">
        <w:rPr>
          <w:rFonts w:asciiTheme="majorHAnsi" w:hAnsiTheme="majorHAnsi" w:cs="Arial"/>
          <w:sz w:val="20"/>
          <w:szCs w:val="20"/>
        </w:rPr>
        <w:t xml:space="preserve">, </w:t>
      </w:r>
      <w:r w:rsidR="001F322A" w:rsidRPr="00076944">
        <w:rPr>
          <w:rFonts w:asciiTheme="majorHAnsi" w:hAnsiTheme="majorHAnsi" w:cs="Arial"/>
          <w:sz w:val="20"/>
          <w:szCs w:val="20"/>
        </w:rPr>
        <w:t>bankové spojenie, číslo bankového účtu v tvare IBAN</w:t>
      </w:r>
      <w:r w:rsidR="007C6C23" w:rsidRPr="00076944">
        <w:rPr>
          <w:rFonts w:asciiTheme="majorHAnsi" w:hAnsiTheme="majorHAnsi" w:cs="Arial"/>
          <w:sz w:val="20"/>
          <w:szCs w:val="20"/>
        </w:rPr>
        <w:t>,</w:t>
      </w:r>
      <w:r w:rsidR="001F322A" w:rsidRPr="00076944">
        <w:rPr>
          <w:rFonts w:asciiTheme="majorHAnsi" w:hAnsiTheme="majorHAnsi" w:cs="Arial"/>
          <w:sz w:val="20"/>
          <w:szCs w:val="20"/>
        </w:rPr>
        <w:t xml:space="preserve"> SWIFT, </w:t>
      </w:r>
      <w:r w:rsidR="00EA04B5" w:rsidRPr="00076944">
        <w:rPr>
          <w:rFonts w:asciiTheme="majorHAnsi" w:hAnsiTheme="majorHAnsi" w:cs="Arial"/>
          <w:sz w:val="20"/>
          <w:szCs w:val="20"/>
        </w:rPr>
        <w:t xml:space="preserve">adresa hlavnej internetovej stránky (URL), </w:t>
      </w:r>
      <w:r w:rsidR="00686B0A" w:rsidRPr="00076944">
        <w:rPr>
          <w:rFonts w:asciiTheme="majorHAnsi" w:hAnsiTheme="majorHAnsi" w:cs="Arial"/>
          <w:sz w:val="20"/>
          <w:szCs w:val="20"/>
        </w:rPr>
        <w:t>informáciu o tom, či je uchádzač platiteľom DPH</w:t>
      </w:r>
      <w:r w:rsidR="006C7F30" w:rsidRPr="00076944">
        <w:rPr>
          <w:rFonts w:asciiTheme="majorHAnsi" w:hAnsiTheme="majorHAnsi" w:cs="Arial"/>
          <w:sz w:val="20"/>
          <w:szCs w:val="20"/>
        </w:rPr>
        <w:t xml:space="preserve"> a uvedie</w:t>
      </w:r>
      <w:r w:rsidR="00EE2D1B" w:rsidRPr="00076944">
        <w:rPr>
          <w:rFonts w:asciiTheme="majorHAnsi" w:hAnsiTheme="majorHAnsi" w:cs="Arial"/>
          <w:sz w:val="20"/>
          <w:szCs w:val="20"/>
        </w:rPr>
        <w:t xml:space="preserve"> či uchádzač </w:t>
      </w:r>
      <w:r w:rsidR="00A54841" w:rsidRPr="00076944">
        <w:rPr>
          <w:rFonts w:asciiTheme="majorHAnsi" w:hAnsiTheme="majorHAnsi" w:cs="Arial"/>
          <w:sz w:val="20"/>
          <w:szCs w:val="20"/>
        </w:rPr>
        <w:t xml:space="preserve">je </w:t>
      </w:r>
      <w:proofErr w:type="spellStart"/>
      <w:r w:rsidR="00A176C5" w:rsidRPr="00076944">
        <w:rPr>
          <w:rFonts w:asciiTheme="majorHAnsi" w:hAnsiTheme="majorHAnsi" w:cs="Arial"/>
          <w:sz w:val="20"/>
          <w:szCs w:val="20"/>
        </w:rPr>
        <w:t>mikropodnik</w:t>
      </w:r>
      <w:proofErr w:type="spellEnd"/>
      <w:r w:rsidR="00A176C5" w:rsidRPr="00076944">
        <w:rPr>
          <w:rFonts w:asciiTheme="majorHAnsi" w:hAnsiTheme="majorHAnsi" w:cs="Arial"/>
          <w:sz w:val="20"/>
          <w:szCs w:val="20"/>
        </w:rPr>
        <w:t xml:space="preserve">, malý alebo stredný podnik </w:t>
      </w:r>
      <w:r w:rsidR="00A176C5" w:rsidRPr="00076944">
        <w:rPr>
          <w:rFonts w:asciiTheme="majorHAnsi" w:hAnsiTheme="majorHAnsi" w:cs="Arial"/>
          <w:i/>
          <w:iCs/>
          <w:sz w:val="20"/>
          <w:szCs w:val="20"/>
        </w:rPr>
        <w:t>(táto informácia sa vyžaduje len na štatistické účely;</w:t>
      </w:r>
      <w:r w:rsidR="00A176C5" w:rsidRPr="00076944">
        <w:rPr>
          <w:rFonts w:asciiTheme="majorHAnsi" w:hAnsiTheme="majorHAnsi" w:cs="Arial"/>
          <w:sz w:val="20"/>
          <w:szCs w:val="20"/>
        </w:rPr>
        <w:t xml:space="preserve"> </w:t>
      </w:r>
      <w:proofErr w:type="spellStart"/>
      <w:r w:rsidR="00A176C5" w:rsidRPr="00076944">
        <w:rPr>
          <w:rFonts w:asciiTheme="majorHAnsi" w:hAnsiTheme="majorHAnsi" w:cs="Arial"/>
          <w:i/>
          <w:iCs/>
          <w:sz w:val="20"/>
          <w:szCs w:val="20"/>
        </w:rPr>
        <w:t>mikropodniky</w:t>
      </w:r>
      <w:proofErr w:type="spellEnd"/>
      <w:r w:rsidR="00A176C5" w:rsidRPr="00076944">
        <w:rPr>
          <w:rFonts w:asciiTheme="majorHAnsi" w:hAnsiTheme="majorHAnsi" w:cs="Arial"/>
          <w:i/>
          <w:iCs/>
          <w:sz w:val="20"/>
          <w:szCs w:val="20"/>
        </w:rPr>
        <w:t>: podniky, ktoré zamestnávajú menej než 10 osôb a ktorých ročný obrat a/alebo celková</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ročná súvaha neprekračuje 2 milióny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malé podniky: podniky, ktoré zamestnávajú menej ako 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a/alebo celková ročná súvaha neprekračuje 10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stredné podniky:</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podniky, ktoré nie sú </w:t>
      </w:r>
      <w:proofErr w:type="spellStart"/>
      <w:r w:rsidR="00A176C5" w:rsidRPr="00076944">
        <w:rPr>
          <w:rFonts w:asciiTheme="majorHAnsi" w:hAnsiTheme="majorHAnsi" w:cs="Arial"/>
          <w:i/>
          <w:iCs/>
          <w:sz w:val="20"/>
          <w:szCs w:val="20"/>
        </w:rPr>
        <w:t>mikropodnikmi</w:t>
      </w:r>
      <w:proofErr w:type="spellEnd"/>
      <w:r w:rsidR="00A176C5" w:rsidRPr="00076944">
        <w:rPr>
          <w:rFonts w:asciiTheme="majorHAnsi" w:hAnsiTheme="majorHAnsi" w:cs="Arial"/>
          <w:i/>
          <w:iCs/>
          <w:sz w:val="20"/>
          <w:szCs w:val="20"/>
        </w:rPr>
        <w:t xml:space="preserve"> ani malými podnikmi a ktoré zamestnávajú menej ako 250 osôb</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a ktorých ročný obrat nepresahuje 50 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 xml:space="preserve"> a/alebo celková ročná súvaha nepresahuje 43</w:t>
      </w:r>
      <w:r w:rsidR="00A176C5" w:rsidRPr="00076944">
        <w:rPr>
          <w:rFonts w:asciiTheme="majorHAnsi" w:hAnsiTheme="majorHAnsi" w:cs="Arial"/>
          <w:sz w:val="20"/>
          <w:szCs w:val="20"/>
        </w:rPr>
        <w:t xml:space="preserve"> </w:t>
      </w:r>
      <w:r w:rsidR="00A176C5" w:rsidRPr="00076944">
        <w:rPr>
          <w:rFonts w:asciiTheme="majorHAnsi" w:hAnsiTheme="majorHAnsi" w:cs="Arial"/>
          <w:i/>
          <w:iCs/>
          <w:sz w:val="20"/>
          <w:szCs w:val="20"/>
        </w:rPr>
        <w:t xml:space="preserve">miliónov </w:t>
      </w:r>
      <w:r w:rsidR="00B26687" w:rsidRPr="00076944">
        <w:rPr>
          <w:rFonts w:asciiTheme="majorHAnsi" w:hAnsiTheme="majorHAnsi" w:cs="Arial"/>
          <w:i/>
          <w:iCs/>
          <w:sz w:val="20"/>
          <w:szCs w:val="20"/>
        </w:rPr>
        <w:t>eur</w:t>
      </w:r>
      <w:r w:rsidR="00A176C5" w:rsidRPr="00076944">
        <w:rPr>
          <w:rFonts w:asciiTheme="majorHAnsi" w:hAnsiTheme="majorHAnsi" w:cs="Arial"/>
          <w:i/>
          <w:iCs/>
          <w:sz w:val="20"/>
          <w:szCs w:val="20"/>
        </w:rPr>
        <w:t>)</w:t>
      </w:r>
      <w:r w:rsidR="00EA04B5" w:rsidRPr="00076944">
        <w:rPr>
          <w:rFonts w:asciiTheme="majorHAnsi" w:hAnsiTheme="majorHAnsi" w:cs="Arial"/>
          <w:sz w:val="20"/>
          <w:szCs w:val="20"/>
        </w:rPr>
        <w:t>.</w:t>
      </w:r>
    </w:p>
    <w:p w14:paraId="61D35AF5" w14:textId="798F387B" w:rsidR="001419DC" w:rsidRPr="00076944" w:rsidRDefault="001419DC"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76944" w:rsidRDefault="001419DC"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Vyplnené a podpísané v</w:t>
      </w:r>
      <w:r w:rsidR="003A1DFB" w:rsidRPr="00076944">
        <w:rPr>
          <w:rFonts w:asciiTheme="majorHAnsi" w:hAnsiTheme="majorHAnsi" w:cs="Arial"/>
          <w:sz w:val="20"/>
          <w:szCs w:val="20"/>
        </w:rPr>
        <w:t xml:space="preserve">yhlásenie uchádzača o tom, že súhlasí s podmienkami </w:t>
      </w:r>
      <w:r w:rsidR="00875838" w:rsidRPr="00076944">
        <w:rPr>
          <w:rFonts w:asciiTheme="majorHAnsi" w:hAnsiTheme="majorHAnsi" w:cs="Arial"/>
          <w:sz w:val="20"/>
          <w:szCs w:val="20"/>
        </w:rPr>
        <w:t xml:space="preserve">nadlimitnej </w:t>
      </w:r>
      <w:r w:rsidR="003A1DFB" w:rsidRPr="00076944">
        <w:rPr>
          <w:rFonts w:asciiTheme="majorHAnsi" w:hAnsiTheme="majorHAnsi" w:cs="Arial"/>
          <w:sz w:val="20"/>
          <w:szCs w:val="20"/>
        </w:rPr>
        <w:t>zákazky určenými verejným obstarávateľom v</w:t>
      </w:r>
      <w:r w:rsidR="00836ECE" w:rsidRPr="00076944">
        <w:rPr>
          <w:rFonts w:asciiTheme="majorHAnsi" w:hAnsiTheme="majorHAnsi" w:cs="Arial"/>
          <w:sz w:val="20"/>
          <w:szCs w:val="20"/>
        </w:rPr>
        <w:t> oznámení o vyhlásení verejného obstarávania</w:t>
      </w:r>
      <w:r w:rsidR="008B6361" w:rsidRPr="00076944">
        <w:rPr>
          <w:rFonts w:asciiTheme="majorHAnsi" w:hAnsiTheme="majorHAnsi" w:cs="Arial"/>
          <w:sz w:val="20"/>
          <w:szCs w:val="20"/>
        </w:rPr>
        <w:t>,</w:t>
      </w:r>
      <w:r w:rsidR="00836ECE" w:rsidRPr="00076944">
        <w:rPr>
          <w:rFonts w:asciiTheme="majorHAnsi" w:hAnsiTheme="majorHAnsi" w:cs="Arial"/>
          <w:sz w:val="20"/>
          <w:szCs w:val="20"/>
        </w:rPr>
        <w:t xml:space="preserve"> v </w:t>
      </w:r>
      <w:r w:rsidR="003A1DFB" w:rsidRPr="00076944">
        <w:rPr>
          <w:rFonts w:asciiTheme="majorHAnsi" w:hAnsiTheme="majorHAnsi" w:cs="Arial"/>
          <w:sz w:val="20"/>
          <w:szCs w:val="20"/>
        </w:rPr>
        <w:t>súťažných podkladoch</w:t>
      </w:r>
      <w:r w:rsidR="008B6361" w:rsidRPr="00076944">
        <w:rPr>
          <w:rFonts w:asciiTheme="majorHAnsi" w:hAnsiTheme="majorHAnsi" w:cs="Arial"/>
          <w:sz w:val="20"/>
          <w:szCs w:val="20"/>
        </w:rPr>
        <w:t xml:space="preserve"> a v iných dokumentoch poskytnutých verejným obstarávateľom v lehote na predkladanie ponúk</w:t>
      </w:r>
      <w:r w:rsidR="003A1DFB" w:rsidRPr="00076944">
        <w:rPr>
          <w:rFonts w:asciiTheme="majorHAnsi" w:hAnsiTheme="majorHAnsi" w:cs="Arial"/>
          <w:sz w:val="20"/>
          <w:szCs w:val="20"/>
        </w:rPr>
        <w:t xml:space="preserve">, že všetky </w:t>
      </w:r>
      <w:r w:rsidR="00836ECE" w:rsidRPr="00076944">
        <w:rPr>
          <w:rFonts w:asciiTheme="majorHAnsi" w:hAnsiTheme="majorHAnsi" w:cs="Arial"/>
          <w:sz w:val="20"/>
          <w:szCs w:val="20"/>
        </w:rPr>
        <w:t xml:space="preserve">predložené </w:t>
      </w:r>
      <w:r w:rsidR="003A1DFB" w:rsidRPr="00076944">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76944">
        <w:rPr>
          <w:rFonts w:asciiTheme="majorHAnsi" w:hAnsiTheme="majorHAnsi" w:cs="Arial"/>
          <w:sz w:val="20"/>
          <w:szCs w:val="20"/>
        </w:rPr>
        <w:t>e</w:t>
      </w:r>
      <w:r w:rsidR="00836ECE" w:rsidRPr="00076944">
        <w:rPr>
          <w:rFonts w:asciiTheme="majorHAnsi" w:hAnsiTheme="majorHAnsi" w:cs="Arial"/>
          <w:sz w:val="20"/>
          <w:szCs w:val="20"/>
        </w:rPr>
        <w:t xml:space="preserve"> tvorí p</w:t>
      </w:r>
      <w:r w:rsidR="00984D14" w:rsidRPr="00076944">
        <w:rPr>
          <w:rFonts w:asciiTheme="majorHAnsi" w:hAnsiTheme="majorHAnsi" w:cs="Arial"/>
          <w:sz w:val="20"/>
          <w:szCs w:val="20"/>
        </w:rPr>
        <w:t>ríloh</w:t>
      </w:r>
      <w:r w:rsidR="000A76D1" w:rsidRPr="00076944">
        <w:rPr>
          <w:rFonts w:asciiTheme="majorHAnsi" w:hAnsiTheme="majorHAnsi" w:cs="Arial"/>
          <w:sz w:val="20"/>
          <w:szCs w:val="20"/>
        </w:rPr>
        <w:t xml:space="preserve">u č. 1 k časti A.1 </w:t>
      </w:r>
      <w:r w:rsidR="00952D75" w:rsidRPr="00076944">
        <w:rPr>
          <w:rFonts w:asciiTheme="majorHAnsi" w:hAnsiTheme="majorHAnsi" w:cs="Arial"/>
          <w:i/>
          <w:sz w:val="20"/>
          <w:szCs w:val="20"/>
        </w:rPr>
        <w:t>POKYNY NA VYPRACOVANIE PONUKY</w:t>
      </w:r>
      <w:r w:rsidR="009A321B" w:rsidRPr="00076944">
        <w:rPr>
          <w:rFonts w:asciiTheme="majorHAnsi" w:hAnsiTheme="majorHAnsi" w:cs="Arial"/>
          <w:sz w:val="20"/>
          <w:szCs w:val="20"/>
        </w:rPr>
        <w:t xml:space="preserve"> </w:t>
      </w:r>
      <w:r w:rsidR="00984D14" w:rsidRPr="00076944">
        <w:rPr>
          <w:rFonts w:asciiTheme="majorHAnsi" w:hAnsiTheme="majorHAnsi" w:cs="Arial"/>
          <w:sz w:val="20"/>
          <w:szCs w:val="20"/>
        </w:rPr>
        <w:t>týchto súťažných podkladov</w:t>
      </w:r>
      <w:r w:rsidR="00EA04B5" w:rsidRPr="00076944">
        <w:rPr>
          <w:rFonts w:asciiTheme="majorHAnsi" w:hAnsiTheme="majorHAnsi" w:cs="Arial"/>
          <w:sz w:val="20"/>
          <w:szCs w:val="20"/>
        </w:rPr>
        <w:t>.</w:t>
      </w:r>
    </w:p>
    <w:p w14:paraId="311E3B8F" w14:textId="77777777" w:rsidR="00B964D6" w:rsidRPr="00076944" w:rsidRDefault="00B964D6"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4C1D45C9" w14:textId="77777777" w:rsidR="00B964D6" w:rsidRPr="00076944" w:rsidRDefault="00B964D6"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76944">
        <w:rPr>
          <w:rFonts w:asciiTheme="majorHAnsi" w:hAnsiTheme="majorHAnsi" w:cs="Arial"/>
          <w:i/>
          <w:sz w:val="20"/>
          <w:szCs w:val="20"/>
        </w:rPr>
        <w:t>POKYNY NA VYPRACOVANIE PONUKY</w:t>
      </w:r>
      <w:r w:rsidRPr="00076944">
        <w:rPr>
          <w:rFonts w:asciiTheme="majorHAnsi" w:hAnsiTheme="majorHAnsi" w:cs="Arial"/>
          <w:sz w:val="20"/>
          <w:szCs w:val="20"/>
        </w:rPr>
        <w:t xml:space="preserve"> týchto súťažných podkladov.</w:t>
      </w:r>
    </w:p>
    <w:p w14:paraId="0E0AAF96" w14:textId="037E116E" w:rsidR="00AC210D" w:rsidRPr="00076944" w:rsidRDefault="00AC210D"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Doklad o zlože</w:t>
      </w:r>
      <w:r w:rsidR="00B964D6" w:rsidRPr="00076944">
        <w:rPr>
          <w:rFonts w:asciiTheme="majorHAnsi" w:hAnsiTheme="majorHAnsi" w:cs="Arial"/>
          <w:sz w:val="20"/>
          <w:szCs w:val="20"/>
        </w:rPr>
        <w:t>ní zábezpeky v súlade s bodom 16</w:t>
      </w:r>
      <w:r w:rsidR="001419DC" w:rsidRPr="00076944">
        <w:rPr>
          <w:rFonts w:asciiTheme="majorHAnsi" w:hAnsiTheme="majorHAnsi" w:cs="Arial"/>
          <w:sz w:val="20"/>
          <w:szCs w:val="20"/>
        </w:rPr>
        <w:t>.4.</w:t>
      </w:r>
      <w:r w:rsidR="003739E5">
        <w:rPr>
          <w:rFonts w:asciiTheme="majorHAnsi" w:hAnsiTheme="majorHAnsi" w:cs="Arial"/>
          <w:sz w:val="20"/>
          <w:szCs w:val="20"/>
        </w:rPr>
        <w:t>4</w:t>
      </w:r>
      <w:r w:rsidRPr="00076944">
        <w:rPr>
          <w:rFonts w:asciiTheme="majorHAnsi" w:hAnsiTheme="majorHAnsi" w:cs="Arial"/>
          <w:sz w:val="20"/>
          <w:szCs w:val="20"/>
        </w:rPr>
        <w:t xml:space="preserve"> týchto súťažných podkladov. </w:t>
      </w:r>
    </w:p>
    <w:p w14:paraId="0F8C76B9" w14:textId="2BC2E7F0" w:rsidR="00271495" w:rsidRPr="00076944" w:rsidRDefault="00EA04B5" w:rsidP="00C448EB">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76944">
        <w:rPr>
          <w:rFonts w:asciiTheme="majorHAnsi" w:hAnsiTheme="majorHAnsi" w:cs="Arial"/>
          <w:sz w:val="20"/>
          <w:szCs w:val="20"/>
        </w:rPr>
        <w:t>Doklady a</w:t>
      </w:r>
      <w:r w:rsidR="000C555B" w:rsidRPr="00076944">
        <w:rPr>
          <w:rFonts w:asciiTheme="majorHAnsi" w:hAnsiTheme="majorHAnsi" w:cs="Arial"/>
          <w:sz w:val="20"/>
          <w:szCs w:val="20"/>
        </w:rPr>
        <w:t> </w:t>
      </w:r>
      <w:r w:rsidRPr="00076944">
        <w:rPr>
          <w:rFonts w:asciiTheme="majorHAnsi" w:hAnsiTheme="majorHAnsi" w:cs="Arial"/>
          <w:sz w:val="20"/>
          <w:szCs w:val="20"/>
        </w:rPr>
        <w:t>dokumenty</w:t>
      </w:r>
      <w:r w:rsidR="000C555B" w:rsidRPr="00076944">
        <w:rPr>
          <w:rFonts w:asciiTheme="majorHAnsi" w:hAnsiTheme="majorHAnsi" w:cs="Arial"/>
          <w:sz w:val="20"/>
          <w:szCs w:val="20"/>
        </w:rPr>
        <w:t>,</w:t>
      </w:r>
      <w:r w:rsidR="00A35E4F" w:rsidRPr="00076944">
        <w:rPr>
          <w:rFonts w:asciiTheme="majorHAnsi" w:hAnsiTheme="majorHAnsi" w:cs="Arial"/>
          <w:sz w:val="20"/>
          <w:szCs w:val="20"/>
        </w:rPr>
        <w:t xml:space="preserve"> prostredníctvom ktorých uchádzač preukazuje splnenie podmienok účasti vo verejnej súťaži </w:t>
      </w:r>
      <w:r w:rsidRPr="00076944">
        <w:rPr>
          <w:rFonts w:asciiTheme="majorHAnsi" w:hAnsiTheme="majorHAnsi" w:cs="Arial"/>
          <w:sz w:val="20"/>
          <w:szCs w:val="20"/>
        </w:rPr>
        <w:t>požadované v</w:t>
      </w:r>
      <w:r w:rsidR="00A35E4F" w:rsidRPr="00076944">
        <w:rPr>
          <w:rFonts w:asciiTheme="majorHAnsi" w:hAnsiTheme="majorHAnsi" w:cs="Arial"/>
          <w:sz w:val="20"/>
          <w:szCs w:val="20"/>
        </w:rPr>
        <w:t xml:space="preserve"> oznámení o vyhlásení verejného obstarávania a v </w:t>
      </w:r>
      <w:r w:rsidR="00D7515D" w:rsidRPr="00076944">
        <w:rPr>
          <w:rFonts w:asciiTheme="majorHAnsi" w:hAnsiTheme="majorHAnsi" w:cs="Arial"/>
          <w:sz w:val="20"/>
          <w:szCs w:val="20"/>
        </w:rPr>
        <w:t>bode 3</w:t>
      </w:r>
      <w:r w:rsidR="0038185B">
        <w:rPr>
          <w:rFonts w:asciiTheme="majorHAnsi" w:hAnsiTheme="majorHAnsi" w:cs="Arial"/>
          <w:sz w:val="20"/>
          <w:szCs w:val="20"/>
        </w:rPr>
        <w:t>5, 36</w:t>
      </w:r>
      <w:r w:rsidR="0045450F" w:rsidRPr="00076944">
        <w:rPr>
          <w:rFonts w:asciiTheme="majorHAnsi" w:hAnsiTheme="majorHAnsi" w:cs="Arial"/>
          <w:sz w:val="20"/>
          <w:szCs w:val="20"/>
        </w:rPr>
        <w:t xml:space="preserve"> a 3</w:t>
      </w:r>
      <w:r w:rsidR="0038185B">
        <w:rPr>
          <w:rFonts w:asciiTheme="majorHAnsi" w:hAnsiTheme="majorHAnsi" w:cs="Arial"/>
          <w:sz w:val="20"/>
          <w:szCs w:val="20"/>
        </w:rPr>
        <w:t>7</w:t>
      </w:r>
      <w:r w:rsidR="00D7515D" w:rsidRPr="00076944">
        <w:rPr>
          <w:rFonts w:asciiTheme="majorHAnsi" w:hAnsiTheme="majorHAnsi" w:cs="Arial"/>
          <w:sz w:val="20"/>
          <w:szCs w:val="20"/>
        </w:rPr>
        <w:t xml:space="preserve"> </w:t>
      </w:r>
      <w:r w:rsidR="000A76D1" w:rsidRPr="00076944">
        <w:rPr>
          <w:rFonts w:asciiTheme="majorHAnsi" w:hAnsiTheme="majorHAnsi" w:cs="Arial"/>
          <w:sz w:val="20"/>
          <w:szCs w:val="20"/>
        </w:rPr>
        <w:t>časti A.2</w:t>
      </w:r>
      <w:r w:rsidRPr="00076944">
        <w:rPr>
          <w:rFonts w:asciiTheme="majorHAnsi" w:hAnsiTheme="majorHAnsi" w:cs="Arial"/>
          <w:sz w:val="20"/>
          <w:szCs w:val="20"/>
        </w:rPr>
        <w:t xml:space="preserve"> </w:t>
      </w:r>
      <w:r w:rsidR="000C555B" w:rsidRPr="00076944">
        <w:rPr>
          <w:rFonts w:asciiTheme="majorHAnsi" w:hAnsiTheme="majorHAnsi" w:cs="Arial"/>
          <w:i/>
          <w:sz w:val="20"/>
          <w:szCs w:val="20"/>
        </w:rPr>
        <w:t>PODMIENKY ÚČASTI UCHÁDZAČOV</w:t>
      </w:r>
      <w:r w:rsidR="00A35E4F" w:rsidRPr="00076944">
        <w:rPr>
          <w:rFonts w:asciiTheme="majorHAnsi" w:hAnsiTheme="majorHAnsi" w:cs="Arial"/>
          <w:sz w:val="20"/>
          <w:szCs w:val="20"/>
        </w:rPr>
        <w:t xml:space="preserve"> </w:t>
      </w:r>
      <w:r w:rsidRPr="00076944">
        <w:rPr>
          <w:rFonts w:asciiTheme="majorHAnsi" w:hAnsiTheme="majorHAnsi" w:cs="Arial"/>
          <w:sz w:val="20"/>
          <w:szCs w:val="20"/>
        </w:rPr>
        <w:t>týchto súťažných podkladov.</w:t>
      </w:r>
    </w:p>
    <w:p w14:paraId="1AB34212" w14:textId="265DF602" w:rsidR="00F174FC" w:rsidRPr="00076944" w:rsidRDefault="00F174FC"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76944">
        <w:rPr>
          <w:rFonts w:asciiTheme="majorHAnsi" w:hAnsiTheme="majorHAnsi" w:cs="Arial"/>
          <w:sz w:val="20"/>
          <w:szCs w:val="20"/>
        </w:rPr>
        <w:t>uvedených v časti B</w:t>
      </w:r>
      <w:r w:rsidR="00FC3DD8" w:rsidRPr="00076944">
        <w:rPr>
          <w:rFonts w:asciiTheme="majorHAnsi" w:hAnsiTheme="majorHAnsi" w:cs="Arial"/>
          <w:sz w:val="20"/>
          <w:szCs w:val="20"/>
        </w:rPr>
        <w:t>.</w:t>
      </w:r>
      <w:r w:rsidR="00A35E4F" w:rsidRPr="00076944">
        <w:rPr>
          <w:rFonts w:asciiTheme="majorHAnsi" w:hAnsiTheme="majorHAnsi" w:cs="Arial"/>
          <w:sz w:val="20"/>
          <w:szCs w:val="20"/>
        </w:rPr>
        <w:t xml:space="preserve"> </w:t>
      </w:r>
      <w:r w:rsidR="000C555B" w:rsidRPr="00076944">
        <w:rPr>
          <w:rFonts w:asciiTheme="majorHAnsi" w:hAnsiTheme="majorHAnsi" w:cs="Arial"/>
          <w:i/>
          <w:sz w:val="20"/>
          <w:szCs w:val="20"/>
        </w:rPr>
        <w:t>OPIS PREDMETU ZÁKAZKY</w:t>
      </w:r>
      <w:r w:rsidR="00A35E4F" w:rsidRPr="00076944">
        <w:rPr>
          <w:rFonts w:asciiTheme="majorHAnsi" w:hAnsiTheme="majorHAnsi" w:cs="Arial"/>
          <w:i/>
          <w:sz w:val="20"/>
          <w:szCs w:val="20"/>
        </w:rPr>
        <w:t xml:space="preserve"> </w:t>
      </w:r>
      <w:r w:rsidR="00A35E4F" w:rsidRPr="00076944">
        <w:rPr>
          <w:rFonts w:asciiTheme="majorHAnsi" w:hAnsiTheme="majorHAnsi" w:cs="Arial"/>
          <w:sz w:val="20"/>
          <w:szCs w:val="20"/>
        </w:rPr>
        <w:t xml:space="preserve">týchto súťažných podkladov </w:t>
      </w:r>
      <w:r w:rsidRPr="00076944">
        <w:rPr>
          <w:rFonts w:asciiTheme="majorHAnsi" w:hAnsiTheme="majorHAnsi" w:cs="Arial"/>
          <w:sz w:val="20"/>
          <w:szCs w:val="20"/>
        </w:rPr>
        <w:t>alebo iné doklady, dokumenty, iné písomnosti alebo iné informácie, ktoré uchádzač považuje za účelné priložiť k</w:t>
      </w:r>
      <w:r w:rsidR="00414245" w:rsidRPr="00076944">
        <w:rPr>
          <w:rFonts w:asciiTheme="majorHAnsi" w:hAnsiTheme="majorHAnsi" w:cs="Arial"/>
          <w:sz w:val="20"/>
          <w:szCs w:val="20"/>
        </w:rPr>
        <w:t> </w:t>
      </w:r>
      <w:r w:rsidRPr="00076944">
        <w:rPr>
          <w:rFonts w:asciiTheme="majorHAnsi" w:hAnsiTheme="majorHAnsi" w:cs="Arial"/>
          <w:sz w:val="20"/>
          <w:szCs w:val="20"/>
        </w:rPr>
        <w:t>ponuke</w:t>
      </w:r>
      <w:r w:rsidR="00414245" w:rsidRPr="00076944">
        <w:rPr>
          <w:rFonts w:asciiTheme="majorHAnsi" w:hAnsiTheme="majorHAnsi" w:cs="Arial"/>
          <w:sz w:val="20"/>
          <w:szCs w:val="20"/>
        </w:rPr>
        <w:t xml:space="preserve"> a nemajú vplyv na vyhodnotenie ponúk</w:t>
      </w:r>
      <w:r w:rsidRPr="00076944">
        <w:rPr>
          <w:rFonts w:asciiTheme="majorHAnsi" w:hAnsiTheme="majorHAnsi" w:cs="Arial"/>
          <w:sz w:val="20"/>
          <w:szCs w:val="20"/>
        </w:rPr>
        <w:t>.</w:t>
      </w:r>
    </w:p>
    <w:p w14:paraId="69FA5C1E" w14:textId="62184938" w:rsidR="00996BB1" w:rsidRPr="00076944" w:rsidRDefault="0071370B"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Vyplnený a podpísaný n</w:t>
      </w:r>
      <w:r w:rsidR="000C555B" w:rsidRPr="00076944">
        <w:rPr>
          <w:rFonts w:asciiTheme="majorHAnsi" w:hAnsiTheme="majorHAnsi" w:cs="Arial"/>
          <w:sz w:val="20"/>
          <w:szCs w:val="20"/>
        </w:rPr>
        <w:t>ávrh na plnenie kritérií na vyhodnotenie ponúk</w:t>
      </w:r>
      <w:r w:rsidR="00996BB1" w:rsidRPr="00076944">
        <w:rPr>
          <w:rFonts w:asciiTheme="majorHAnsi" w:hAnsiTheme="majorHAnsi" w:cs="Arial"/>
          <w:sz w:val="20"/>
          <w:szCs w:val="20"/>
        </w:rPr>
        <w:t xml:space="preserve"> v</w:t>
      </w:r>
      <w:r w:rsidR="00A02D5A" w:rsidRPr="00076944">
        <w:rPr>
          <w:rFonts w:asciiTheme="majorHAnsi" w:hAnsiTheme="majorHAnsi" w:cs="Arial"/>
          <w:sz w:val="20"/>
          <w:szCs w:val="20"/>
        </w:rPr>
        <w:t> </w:t>
      </w:r>
      <w:r w:rsidR="00EA06EE" w:rsidRPr="00076944">
        <w:rPr>
          <w:rFonts w:asciiTheme="majorHAnsi" w:hAnsiTheme="majorHAnsi" w:cs="Arial"/>
          <w:sz w:val="20"/>
          <w:szCs w:val="20"/>
        </w:rPr>
        <w:t>prílo</w:t>
      </w:r>
      <w:r w:rsidR="002161E4" w:rsidRPr="00076944">
        <w:rPr>
          <w:rFonts w:asciiTheme="majorHAnsi" w:hAnsiTheme="majorHAnsi" w:cs="Arial"/>
          <w:sz w:val="20"/>
          <w:szCs w:val="20"/>
        </w:rPr>
        <w:t>he</w:t>
      </w:r>
      <w:r w:rsidR="00A02D5A" w:rsidRPr="00076944">
        <w:rPr>
          <w:rFonts w:asciiTheme="majorHAnsi" w:hAnsiTheme="majorHAnsi" w:cs="Arial"/>
          <w:sz w:val="20"/>
          <w:szCs w:val="20"/>
        </w:rPr>
        <w:t xml:space="preserve"> k</w:t>
      </w:r>
      <w:r w:rsidR="00996BB1" w:rsidRPr="00076944">
        <w:rPr>
          <w:rFonts w:asciiTheme="majorHAnsi" w:hAnsiTheme="majorHAnsi" w:cs="Arial"/>
          <w:sz w:val="20"/>
          <w:szCs w:val="20"/>
        </w:rPr>
        <w:t xml:space="preserve"> časti A.3 </w:t>
      </w:r>
      <w:r w:rsidR="000C555B" w:rsidRPr="00076944">
        <w:rPr>
          <w:rFonts w:asciiTheme="majorHAnsi" w:hAnsiTheme="majorHAnsi" w:cs="Arial"/>
          <w:i/>
          <w:sz w:val="20"/>
          <w:szCs w:val="20"/>
        </w:rPr>
        <w:t>KRITÉRIÁ NA VYHODNOTENIE PONÚK A PRAVIDLÁ ICH UPLATNENIA</w:t>
      </w:r>
      <w:r w:rsidR="00A02D5A" w:rsidRPr="00076944">
        <w:rPr>
          <w:rFonts w:asciiTheme="majorHAnsi" w:hAnsiTheme="majorHAnsi" w:cs="Arial"/>
          <w:i/>
          <w:sz w:val="20"/>
          <w:szCs w:val="20"/>
        </w:rPr>
        <w:t xml:space="preserve"> </w:t>
      </w:r>
      <w:r w:rsidR="00A02D5A" w:rsidRPr="00076944">
        <w:rPr>
          <w:rFonts w:asciiTheme="majorHAnsi" w:hAnsiTheme="majorHAnsi" w:cs="Arial"/>
          <w:sz w:val="20"/>
          <w:szCs w:val="20"/>
        </w:rPr>
        <w:t>týchto</w:t>
      </w:r>
      <w:r w:rsidR="00FC3DD8" w:rsidRPr="00076944">
        <w:rPr>
          <w:rFonts w:asciiTheme="majorHAnsi" w:hAnsiTheme="majorHAnsi" w:cs="Arial"/>
          <w:i/>
          <w:sz w:val="20"/>
          <w:szCs w:val="20"/>
        </w:rPr>
        <w:t xml:space="preserve"> </w:t>
      </w:r>
      <w:r w:rsidR="00FC3DD8" w:rsidRPr="00076944">
        <w:rPr>
          <w:rFonts w:asciiTheme="majorHAnsi" w:hAnsiTheme="majorHAnsi" w:cs="Arial"/>
          <w:sz w:val="20"/>
          <w:szCs w:val="20"/>
        </w:rPr>
        <w:t>súťažných podkladov</w:t>
      </w:r>
      <w:r w:rsidR="004D0431" w:rsidRPr="00076944">
        <w:rPr>
          <w:rFonts w:asciiTheme="majorHAnsi" w:hAnsiTheme="majorHAnsi" w:cs="Arial"/>
          <w:sz w:val="20"/>
          <w:szCs w:val="20"/>
        </w:rPr>
        <w:t>.</w:t>
      </w:r>
    </w:p>
    <w:p w14:paraId="4E430BFB" w14:textId="2838C91E" w:rsidR="00502792" w:rsidRPr="00076944" w:rsidRDefault="00F174FC" w:rsidP="00C448EB">
      <w:pPr>
        <w:pStyle w:val="ListParagraph"/>
        <w:numPr>
          <w:ilvl w:val="2"/>
          <w:numId w:val="21"/>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 xml:space="preserve">Doplnené a podpísané obchodné podmienky </w:t>
      </w:r>
      <w:r w:rsidR="00ED6400" w:rsidRPr="00076944">
        <w:rPr>
          <w:rFonts w:asciiTheme="majorHAnsi" w:hAnsiTheme="majorHAnsi" w:cs="Arial"/>
          <w:sz w:val="20"/>
          <w:szCs w:val="20"/>
        </w:rPr>
        <w:t>s prílohami</w:t>
      </w:r>
      <w:r w:rsidRPr="00076944">
        <w:rPr>
          <w:rFonts w:asciiTheme="majorHAnsi" w:hAnsiTheme="majorHAnsi" w:cs="Arial"/>
          <w:sz w:val="20"/>
          <w:szCs w:val="20"/>
        </w:rPr>
        <w:t xml:space="preserve"> </w:t>
      </w:r>
      <w:r w:rsidR="002E1378" w:rsidRPr="00076944">
        <w:rPr>
          <w:rFonts w:asciiTheme="majorHAnsi" w:hAnsiTheme="majorHAnsi" w:cs="Arial"/>
          <w:sz w:val="20"/>
          <w:szCs w:val="20"/>
        </w:rPr>
        <w:t xml:space="preserve">– návrh zmluvy </w:t>
      </w:r>
      <w:r w:rsidRPr="00076944">
        <w:rPr>
          <w:rFonts w:asciiTheme="majorHAnsi" w:hAnsiTheme="majorHAnsi" w:cs="Arial"/>
          <w:sz w:val="20"/>
          <w:szCs w:val="20"/>
        </w:rPr>
        <w:t>podľa časti C</w:t>
      </w:r>
      <w:r w:rsidR="00FC3DD8" w:rsidRPr="00076944">
        <w:rPr>
          <w:rFonts w:asciiTheme="majorHAnsi" w:hAnsiTheme="majorHAnsi" w:cs="Arial"/>
          <w:sz w:val="20"/>
          <w:szCs w:val="20"/>
        </w:rPr>
        <w:t>.</w:t>
      </w:r>
      <w:r w:rsidRPr="00076944">
        <w:rPr>
          <w:rFonts w:asciiTheme="majorHAnsi" w:hAnsiTheme="majorHAnsi" w:cs="Arial"/>
          <w:sz w:val="20"/>
          <w:szCs w:val="20"/>
        </w:rPr>
        <w:t xml:space="preserve"> </w:t>
      </w:r>
      <w:r w:rsidR="002E1378" w:rsidRPr="00076944">
        <w:rPr>
          <w:rFonts w:asciiTheme="majorHAnsi" w:hAnsiTheme="majorHAnsi" w:cs="Arial"/>
          <w:i/>
          <w:sz w:val="20"/>
          <w:szCs w:val="20"/>
        </w:rPr>
        <w:t xml:space="preserve">OBCHODNÉ PODMIENKY </w:t>
      </w:r>
      <w:r w:rsidR="00A650D8" w:rsidRPr="00076944">
        <w:rPr>
          <w:rFonts w:asciiTheme="majorHAnsi" w:hAnsiTheme="majorHAnsi" w:cs="Arial"/>
          <w:i/>
          <w:sz w:val="20"/>
          <w:szCs w:val="20"/>
        </w:rPr>
        <w:t xml:space="preserve">POSKYTNUTIA </w:t>
      </w:r>
      <w:r w:rsidR="002E1378" w:rsidRPr="00076944">
        <w:rPr>
          <w:rFonts w:asciiTheme="majorHAnsi" w:hAnsiTheme="majorHAnsi" w:cs="Arial"/>
          <w:i/>
          <w:sz w:val="20"/>
          <w:szCs w:val="20"/>
        </w:rPr>
        <w:t>PREDMETU ZÁKAZKY</w:t>
      </w:r>
      <w:r w:rsidRPr="00076944">
        <w:rPr>
          <w:rFonts w:asciiTheme="majorHAnsi" w:hAnsiTheme="majorHAnsi" w:cs="Arial"/>
          <w:i/>
          <w:sz w:val="20"/>
          <w:szCs w:val="20"/>
        </w:rPr>
        <w:t xml:space="preserve"> </w:t>
      </w:r>
      <w:r w:rsidR="00444DD8" w:rsidRPr="00076944">
        <w:rPr>
          <w:rFonts w:asciiTheme="majorHAnsi" w:hAnsiTheme="majorHAnsi" w:cs="Arial"/>
          <w:sz w:val="20"/>
          <w:szCs w:val="20"/>
        </w:rPr>
        <w:t>týchto súťažných</w:t>
      </w:r>
      <w:r w:rsidR="00FC3DD8" w:rsidRPr="00076944">
        <w:rPr>
          <w:rFonts w:asciiTheme="majorHAnsi" w:hAnsiTheme="majorHAnsi" w:cs="Arial"/>
          <w:sz w:val="20"/>
          <w:szCs w:val="20"/>
        </w:rPr>
        <w:t xml:space="preserve"> podkladov</w:t>
      </w:r>
      <w:r w:rsidR="00502792" w:rsidRPr="00076944">
        <w:rPr>
          <w:rFonts w:asciiTheme="majorHAnsi" w:hAnsiTheme="majorHAnsi" w:cs="Arial"/>
          <w:sz w:val="20"/>
          <w:szCs w:val="20"/>
        </w:rPr>
        <w:t>.</w:t>
      </w:r>
    </w:p>
    <w:p w14:paraId="0D731AF7" w14:textId="77777777" w:rsidR="00AE2A82" w:rsidRPr="00076944" w:rsidRDefault="00AE2A82" w:rsidP="00C448EB">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76944">
        <w:rPr>
          <w:rFonts w:asciiTheme="majorHAnsi" w:hAnsiTheme="majorHAnsi" w:cs="Arial"/>
          <w:sz w:val="20"/>
          <w:szCs w:val="20"/>
        </w:rPr>
        <w:lastRenderedPageBreak/>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076944" w:rsidRDefault="008B079A"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w:t>
      </w:r>
      <w:r w:rsidRPr="00076944">
        <w:rPr>
          <w:rFonts w:asciiTheme="majorHAnsi" w:eastAsia="Cambria" w:hAnsiTheme="majorHAnsi" w:cs="Arial"/>
          <w:color w:val="FF0000"/>
          <w:sz w:val="20"/>
          <w:szCs w:val="20"/>
        </w:rPr>
        <w:t xml:space="preserve"> </w:t>
      </w:r>
      <w:r w:rsidRPr="00076944">
        <w:rPr>
          <w:rFonts w:asciiTheme="majorHAnsi" w:eastAsia="Cambria" w:hAnsiTheme="majorHAnsi" w:cs="Arial"/>
          <w:sz w:val="20"/>
          <w:szCs w:val="20"/>
        </w:rPr>
        <w:t xml:space="preserve">nie je oprávnený meniť znenie dokumentov a </w:t>
      </w:r>
      <w:r w:rsidR="00D7761F" w:rsidRPr="00076944">
        <w:rPr>
          <w:rFonts w:asciiTheme="majorHAnsi" w:eastAsia="Cambria" w:hAnsiTheme="majorHAnsi" w:cs="Arial"/>
          <w:sz w:val="20"/>
          <w:szCs w:val="20"/>
        </w:rPr>
        <w:t>vyhlásení, ktoré</w:t>
      </w:r>
      <w:r w:rsidRPr="00076944">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76944" w:rsidRDefault="00EA04B5"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 prípade, ak ponuka nebude obsahovať v</w:t>
      </w:r>
      <w:r w:rsidR="009156BE" w:rsidRPr="00076944">
        <w:rPr>
          <w:rFonts w:asciiTheme="majorHAnsi" w:hAnsiTheme="majorHAnsi" w:cs="Arial"/>
          <w:sz w:val="20"/>
          <w:szCs w:val="20"/>
        </w:rPr>
        <w:t xml:space="preserve">šetky náležitosti podľa </w:t>
      </w:r>
      <w:r w:rsidR="008233E6" w:rsidRPr="00076944">
        <w:rPr>
          <w:rFonts w:asciiTheme="majorHAnsi" w:hAnsiTheme="majorHAnsi" w:cs="Arial"/>
          <w:sz w:val="20"/>
          <w:szCs w:val="20"/>
        </w:rPr>
        <w:t xml:space="preserve">tejto časti </w:t>
      </w:r>
      <w:r w:rsidR="00D05967" w:rsidRPr="00076944">
        <w:rPr>
          <w:rFonts w:asciiTheme="majorHAnsi" w:hAnsiTheme="majorHAnsi" w:cs="Arial"/>
          <w:sz w:val="20"/>
          <w:szCs w:val="20"/>
        </w:rPr>
        <w:t>súťažných podkladov</w:t>
      </w:r>
      <w:r w:rsidR="00A23111" w:rsidRPr="00076944">
        <w:rPr>
          <w:rFonts w:asciiTheme="majorHAnsi" w:hAnsiTheme="majorHAnsi" w:cs="Arial"/>
          <w:sz w:val="20"/>
          <w:szCs w:val="20"/>
        </w:rPr>
        <w:t>,</w:t>
      </w:r>
      <w:r w:rsidR="00D05967" w:rsidRPr="00076944">
        <w:rPr>
          <w:rFonts w:asciiTheme="majorHAnsi" w:hAnsiTheme="majorHAnsi" w:cs="Arial"/>
          <w:sz w:val="20"/>
          <w:szCs w:val="20"/>
        </w:rPr>
        <w:t xml:space="preserve"> bude považovaná za </w:t>
      </w:r>
      <w:r w:rsidRPr="00076944">
        <w:rPr>
          <w:rFonts w:asciiTheme="majorHAnsi" w:hAnsiTheme="majorHAnsi" w:cs="Arial"/>
          <w:sz w:val="20"/>
          <w:szCs w:val="20"/>
        </w:rPr>
        <w:t>nedostatočnú a komisia bude postupovať pri jej posudzovaní v zmysle zákona o verejnom obstarávaní.</w:t>
      </w:r>
    </w:p>
    <w:p w14:paraId="2993BF09" w14:textId="77777777" w:rsidR="0071370B" w:rsidRPr="00076944" w:rsidRDefault="0071370B" w:rsidP="00C448EB">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76944" w:rsidRDefault="00EA04B5"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0FB0FA67" w:rsidR="0071370B" w:rsidRPr="00076944" w:rsidRDefault="0071370B" w:rsidP="00C448EB">
      <w:pPr>
        <w:pStyle w:val="ListParagraph"/>
        <w:numPr>
          <w:ilvl w:val="1"/>
          <w:numId w:val="21"/>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Dokumenty ponuky, ktorými uchádzač deklaruje splnenie požiadaviek verejného obstarávateľa na predmet zákazky podľa bodu 17.2.10 súťažných podkladov odporúča</w:t>
      </w:r>
      <w:r w:rsidR="0062407C">
        <w:rPr>
          <w:rFonts w:asciiTheme="majorHAnsi" w:hAnsiTheme="majorHAnsi" w:cs="Arial"/>
          <w:sz w:val="20"/>
          <w:szCs w:val="20"/>
        </w:rPr>
        <w:t xml:space="preserve"> vo</w:t>
      </w:r>
      <w:r w:rsidRPr="00076944">
        <w:rPr>
          <w:rFonts w:asciiTheme="majorHAnsi" w:hAnsiTheme="majorHAnsi" w:cs="Arial"/>
          <w:sz w:val="20"/>
          <w:szCs w:val="20"/>
        </w:rPr>
        <w:t xml:space="preserve"> formáte „PDF“ tak, aby bolo umožnené </w:t>
      </w:r>
      <w:r w:rsidRPr="00076944">
        <w:rPr>
          <w:rFonts w:asciiTheme="majorHAnsi" w:hAnsiTheme="majorHAnsi" w:cs="Arial"/>
          <w:color w:val="000000"/>
          <w:sz w:val="20"/>
          <w:szCs w:val="20"/>
        </w:rPr>
        <w:t>vyhľadávanie v</w:t>
      </w:r>
      <w:r w:rsidR="00BB7835">
        <w:rPr>
          <w:rFonts w:asciiTheme="majorHAnsi" w:hAnsiTheme="majorHAnsi" w:cs="Arial"/>
          <w:color w:val="000000"/>
          <w:sz w:val="20"/>
          <w:szCs w:val="20"/>
        </w:rPr>
        <w:t> </w:t>
      </w:r>
      <w:r w:rsidRPr="00076944">
        <w:rPr>
          <w:rFonts w:asciiTheme="majorHAnsi" w:hAnsiTheme="majorHAnsi" w:cs="Arial"/>
          <w:color w:val="000000"/>
          <w:sz w:val="20"/>
          <w:szCs w:val="20"/>
        </w:rPr>
        <w:t>texte</w:t>
      </w:r>
      <w:r w:rsidR="00BB7835">
        <w:rPr>
          <w:rFonts w:asciiTheme="majorHAnsi" w:hAnsiTheme="majorHAnsi" w:cs="Arial"/>
          <w:color w:val="000000"/>
          <w:sz w:val="20"/>
          <w:szCs w:val="20"/>
        </w:rPr>
        <w:t>.</w:t>
      </w:r>
      <w:r w:rsidRPr="00076944">
        <w:rPr>
          <w:rFonts w:asciiTheme="majorHAnsi" w:hAnsiTheme="majorHAnsi" w:cs="Arial"/>
          <w:color w:val="000000"/>
          <w:sz w:val="20"/>
          <w:szCs w:val="20"/>
        </w:rPr>
        <w:t xml:space="preserve"> </w:t>
      </w:r>
    </w:p>
    <w:p w14:paraId="35F1E97A" w14:textId="77777777" w:rsidR="00DD7192" w:rsidRPr="00076944" w:rsidRDefault="00DD7192" w:rsidP="00026CCE">
      <w:pPr>
        <w:ind w:left="540"/>
        <w:jc w:val="both"/>
        <w:rPr>
          <w:rFonts w:asciiTheme="majorHAnsi" w:hAnsiTheme="majorHAnsi" w:cs="Arial"/>
          <w:sz w:val="20"/>
          <w:szCs w:val="20"/>
        </w:rPr>
      </w:pPr>
    </w:p>
    <w:p w14:paraId="1C96AD3D" w14:textId="77777777" w:rsidR="005D17CE" w:rsidRPr="00076944" w:rsidRDefault="005D17CE"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Náklady na ponuku</w:t>
      </w:r>
    </w:p>
    <w:p w14:paraId="5B80AE50" w14:textId="77777777" w:rsidR="00EA04B5" w:rsidRPr="00076944" w:rsidRDefault="00193CA7" w:rsidP="00896D65">
      <w:pPr>
        <w:jc w:val="both"/>
        <w:rPr>
          <w:rFonts w:asciiTheme="majorHAnsi" w:hAnsiTheme="majorHAnsi" w:cs="Arial"/>
          <w:sz w:val="20"/>
          <w:szCs w:val="20"/>
        </w:rPr>
      </w:pPr>
      <w:r w:rsidRPr="00076944">
        <w:rPr>
          <w:rFonts w:asciiTheme="majorHAnsi" w:hAnsiTheme="majorHAnsi" w:cs="Arial"/>
          <w:sz w:val="20"/>
          <w:szCs w:val="20"/>
        </w:rPr>
        <w:t xml:space="preserve">Všetky náklady a výdavky, ktoré vzniknú uchádzačovi v súvislosti s jeho účasťou v tejto verejnej súťaži znáša </w:t>
      </w:r>
      <w:r w:rsidR="006661A0" w:rsidRPr="00076944">
        <w:rPr>
          <w:rFonts w:asciiTheme="majorHAnsi" w:hAnsiTheme="majorHAnsi" w:cs="Arial"/>
          <w:sz w:val="20"/>
          <w:szCs w:val="20"/>
        </w:rPr>
        <w:t>u</w:t>
      </w:r>
      <w:r w:rsidRPr="00076944">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76944" w:rsidRDefault="00A628DC" w:rsidP="00026CCE">
      <w:pPr>
        <w:rPr>
          <w:rFonts w:asciiTheme="majorHAnsi" w:hAnsiTheme="majorHAnsi" w:cs="Arial"/>
          <w:b/>
          <w:bCs/>
          <w:sz w:val="20"/>
          <w:szCs w:val="20"/>
        </w:rPr>
      </w:pPr>
    </w:p>
    <w:p w14:paraId="4E5DC13E" w14:textId="77777777" w:rsidR="00DD7192" w:rsidRPr="00076944" w:rsidRDefault="004C7CA5" w:rsidP="00026CCE">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IV. </w:t>
      </w:r>
    </w:p>
    <w:p w14:paraId="7DCB50A5"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Predkladanie ponuky</w:t>
      </w:r>
    </w:p>
    <w:p w14:paraId="7BE1C412" w14:textId="77777777" w:rsidR="00DD7192" w:rsidRPr="00076944" w:rsidRDefault="00DD7192" w:rsidP="00922F7A">
      <w:pPr>
        <w:keepNext/>
        <w:rPr>
          <w:rFonts w:asciiTheme="majorHAnsi" w:hAnsiTheme="majorHAnsi" w:cs="Arial"/>
          <w:sz w:val="20"/>
          <w:szCs w:val="20"/>
        </w:rPr>
      </w:pPr>
    </w:p>
    <w:p w14:paraId="1F2BE9BE" w14:textId="77777777"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Uchádzač oprávnený predložiť ponuku</w:t>
      </w:r>
    </w:p>
    <w:p w14:paraId="7DF44835" w14:textId="77777777" w:rsidR="00CA3E41" w:rsidRPr="00076944" w:rsidRDefault="00D83762"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môže predložiť</w:t>
      </w:r>
      <w:r w:rsidR="00E46E76" w:rsidRPr="00076944">
        <w:rPr>
          <w:rFonts w:asciiTheme="majorHAnsi" w:hAnsiTheme="majorHAnsi" w:cs="Arial"/>
          <w:sz w:val="20"/>
          <w:szCs w:val="20"/>
        </w:rPr>
        <w:t xml:space="preserve"> </w:t>
      </w:r>
      <w:r w:rsidR="004C7CA5" w:rsidRPr="00076944">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76944" w:rsidRDefault="004C7CA5"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76944">
        <w:rPr>
          <w:rFonts w:asciiTheme="majorHAnsi" w:hAnsiTheme="majorHAnsi" w:cs="Arial"/>
          <w:sz w:val="20"/>
          <w:szCs w:val="20"/>
        </w:rPr>
        <w:t>jnému obstarávateľovi spoločne.</w:t>
      </w:r>
    </w:p>
    <w:p w14:paraId="0A48FFA5" w14:textId="77777777" w:rsidR="00CA3E41" w:rsidRPr="00076944" w:rsidRDefault="004C7CA5"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76944">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76944">
        <w:rPr>
          <w:rFonts w:asciiTheme="majorHAnsi" w:hAnsiTheme="majorHAnsi" w:cs="Arial"/>
          <w:sz w:val="20"/>
          <w:szCs w:val="20"/>
        </w:rPr>
        <w:t xml:space="preserve">upiny. Menovanie vedúceho člena skupiny </w:t>
      </w:r>
      <w:r w:rsidR="00D471A7" w:rsidRPr="00076944">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76944" w:rsidRDefault="004C7CA5"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Od skupiny </w:t>
      </w:r>
      <w:r w:rsidR="00CA3E41" w:rsidRPr="00076944">
        <w:rPr>
          <w:rFonts w:asciiTheme="majorHAnsi" w:hAnsiTheme="majorHAnsi" w:cs="Arial"/>
          <w:sz w:val="20"/>
          <w:szCs w:val="20"/>
        </w:rPr>
        <w:t>dodávateľov</w:t>
      </w:r>
      <w:r w:rsidRPr="00076944">
        <w:rPr>
          <w:rFonts w:asciiTheme="majorHAnsi" w:hAnsiTheme="majorHAnsi" w:cs="Arial"/>
          <w:sz w:val="20"/>
          <w:szCs w:val="20"/>
        </w:rPr>
        <w:t xml:space="preserve"> </w:t>
      </w:r>
      <w:r w:rsidR="0079253C" w:rsidRPr="00076944">
        <w:rPr>
          <w:rFonts w:asciiTheme="majorHAnsi" w:hAnsiTheme="majorHAnsi" w:cs="Arial"/>
          <w:sz w:val="20"/>
          <w:szCs w:val="20"/>
        </w:rPr>
        <w:t xml:space="preserve">sa </w:t>
      </w:r>
      <w:r w:rsidRPr="00076944">
        <w:rPr>
          <w:rFonts w:asciiTheme="majorHAnsi" w:hAnsiTheme="majorHAnsi" w:cs="Arial"/>
          <w:sz w:val="20"/>
          <w:szCs w:val="20"/>
        </w:rPr>
        <w:t>v prípade prijatia ich ponuky, podpisu zmluvy a</w:t>
      </w:r>
      <w:r w:rsidR="00D471A7" w:rsidRPr="00076944">
        <w:rPr>
          <w:rFonts w:asciiTheme="majorHAnsi" w:hAnsiTheme="majorHAnsi" w:cs="Arial"/>
          <w:sz w:val="20"/>
          <w:szCs w:val="20"/>
        </w:rPr>
        <w:t> </w:t>
      </w:r>
      <w:r w:rsidRPr="00076944">
        <w:rPr>
          <w:rFonts w:asciiTheme="majorHAnsi" w:hAnsiTheme="majorHAnsi" w:cs="Arial"/>
          <w:sz w:val="20"/>
          <w:szCs w:val="20"/>
        </w:rPr>
        <w:t>komunikácie</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j. zodpovednosti v procese plnenia zmluvy vyžaduje vytvorenie určitej právnej formy</w:t>
      </w:r>
      <w:r w:rsidR="00D471A7" w:rsidRPr="00076944">
        <w:rPr>
          <w:rFonts w:asciiTheme="majorHAnsi" w:hAnsiTheme="majorHAnsi" w:cs="Arial"/>
          <w:sz w:val="20"/>
          <w:szCs w:val="20"/>
        </w:rPr>
        <w:t>,</w:t>
      </w:r>
      <w:r w:rsidRPr="00076944">
        <w:rPr>
          <w:rFonts w:asciiTheme="majorHAnsi" w:hAnsiTheme="majorHAnsi" w:cs="Arial"/>
          <w:sz w:val="20"/>
          <w:szCs w:val="20"/>
        </w:rPr>
        <w:t xml:space="preserve"> t.</w:t>
      </w:r>
      <w:r w:rsidR="00D83762" w:rsidRPr="00076944">
        <w:rPr>
          <w:rFonts w:asciiTheme="majorHAnsi" w:hAnsiTheme="majorHAnsi" w:cs="Arial"/>
          <w:sz w:val="20"/>
          <w:szCs w:val="20"/>
        </w:rPr>
        <w:t xml:space="preserve"> </w:t>
      </w:r>
      <w:r w:rsidRPr="00076944">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076944">
        <w:rPr>
          <w:rFonts w:asciiTheme="majorHAnsi" w:hAnsiTheme="majorHAnsi" w:cs="Arial"/>
          <w:sz w:val="20"/>
          <w:szCs w:val="20"/>
        </w:rPr>
        <w:t>acquis</w:t>
      </w:r>
      <w:proofErr w:type="spellEnd"/>
      <w:r w:rsidRPr="00076944">
        <w:rPr>
          <w:rFonts w:asciiTheme="majorHAnsi" w:hAnsiTheme="majorHAnsi" w:cs="Arial"/>
          <w:sz w:val="20"/>
          <w:szCs w:val="20"/>
        </w:rPr>
        <w:t xml:space="preserve"> </w:t>
      </w:r>
      <w:proofErr w:type="spellStart"/>
      <w:r w:rsidRPr="00076944">
        <w:rPr>
          <w:rFonts w:asciiTheme="majorHAnsi" w:hAnsiTheme="majorHAnsi" w:cs="Arial"/>
          <w:sz w:val="20"/>
          <w:szCs w:val="20"/>
        </w:rPr>
        <w:t>communautaire</w:t>
      </w:r>
      <w:proofErr w:type="spellEnd"/>
      <w:r w:rsidRPr="00076944">
        <w:rPr>
          <w:rFonts w:asciiTheme="majorHAnsi" w:hAnsiTheme="majorHAnsi" w:cs="Arial"/>
          <w:sz w:val="20"/>
          <w:szCs w:val="20"/>
        </w:rPr>
        <w:t xml:space="preserve"> (napr. podľa</w:t>
      </w:r>
      <w:r w:rsidR="00D471A7" w:rsidRPr="00076944">
        <w:rPr>
          <w:rFonts w:asciiTheme="majorHAnsi" w:hAnsiTheme="majorHAnsi" w:cs="Arial"/>
          <w:sz w:val="20"/>
          <w:szCs w:val="20"/>
        </w:rPr>
        <w:t xml:space="preserve"> </w:t>
      </w:r>
      <w:r w:rsidRPr="00076944">
        <w:rPr>
          <w:rFonts w:asciiTheme="majorHAnsi" w:hAnsiTheme="majorHAnsi" w:cs="Arial"/>
          <w:sz w:val="20"/>
          <w:szCs w:val="20"/>
        </w:rPr>
        <w:t>§</w:t>
      </w:r>
      <w:r w:rsidR="00D83762" w:rsidRPr="00076944">
        <w:rPr>
          <w:rFonts w:asciiTheme="majorHAnsi" w:hAnsiTheme="majorHAnsi" w:cs="Arial"/>
          <w:sz w:val="20"/>
          <w:szCs w:val="20"/>
        </w:rPr>
        <w:t> </w:t>
      </w:r>
      <w:r w:rsidRPr="00076944">
        <w:rPr>
          <w:rFonts w:asciiTheme="majorHAnsi" w:hAnsiTheme="majorHAnsi" w:cs="Arial"/>
          <w:sz w:val="20"/>
          <w:szCs w:val="20"/>
        </w:rPr>
        <w:t>829 zák. č. 40/1964 Zb. Občiansky zákonník v znení neskorší</w:t>
      </w:r>
      <w:r w:rsidR="00D83762" w:rsidRPr="00076944">
        <w:rPr>
          <w:rFonts w:asciiTheme="majorHAnsi" w:hAnsiTheme="majorHAnsi" w:cs="Arial"/>
          <w:sz w:val="20"/>
          <w:szCs w:val="20"/>
        </w:rPr>
        <w:t xml:space="preserve">ch predpisov, podľa zákona č. </w:t>
      </w:r>
      <w:r w:rsidRPr="00076944">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076944">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CC03A50" w14:textId="3BE91C6B" w:rsidR="00A11DE7" w:rsidRPr="00076944" w:rsidRDefault="004C7CA5" w:rsidP="00C448EB">
      <w:pPr>
        <w:pStyle w:val="ListParagraph"/>
        <w:numPr>
          <w:ilvl w:val="1"/>
          <w:numId w:val="39"/>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vylúči ponuku uchádzača, ktorá je</w:t>
      </w:r>
      <w:r w:rsidR="00D83762" w:rsidRPr="00076944">
        <w:rPr>
          <w:rFonts w:asciiTheme="majorHAnsi" w:hAnsiTheme="majorHAnsi" w:cs="Arial"/>
          <w:sz w:val="20"/>
          <w:szCs w:val="20"/>
        </w:rPr>
        <w:t xml:space="preserve"> predložená v rozpore s bodom 19</w:t>
      </w:r>
      <w:r w:rsidRPr="00076944">
        <w:rPr>
          <w:rFonts w:asciiTheme="majorHAnsi" w:hAnsiTheme="majorHAnsi" w:cs="Arial"/>
          <w:sz w:val="20"/>
          <w:szCs w:val="20"/>
        </w:rPr>
        <w:t>.1</w:t>
      </w:r>
      <w:r w:rsidR="00DD7192" w:rsidRPr="00076944">
        <w:rPr>
          <w:rFonts w:asciiTheme="majorHAnsi" w:hAnsiTheme="majorHAnsi" w:cs="Arial"/>
          <w:sz w:val="20"/>
          <w:szCs w:val="20"/>
        </w:rPr>
        <w:t xml:space="preserve"> týchto súťažných podkladov</w:t>
      </w:r>
      <w:r w:rsidRPr="00076944">
        <w:rPr>
          <w:rFonts w:asciiTheme="majorHAnsi" w:hAnsiTheme="majorHAnsi" w:cs="Arial"/>
          <w:sz w:val="20"/>
          <w:szCs w:val="20"/>
        </w:rPr>
        <w:t>.</w:t>
      </w:r>
    </w:p>
    <w:p w14:paraId="3589DA4B" w14:textId="77777777" w:rsidR="00DD7192" w:rsidRPr="00076944" w:rsidRDefault="00DD7192" w:rsidP="00026CCE">
      <w:pPr>
        <w:jc w:val="both"/>
        <w:rPr>
          <w:rFonts w:asciiTheme="majorHAnsi" w:hAnsiTheme="majorHAnsi" w:cs="Arial"/>
          <w:sz w:val="20"/>
          <w:szCs w:val="20"/>
        </w:rPr>
      </w:pPr>
    </w:p>
    <w:p w14:paraId="048830D0" w14:textId="12EB6DEB"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Predloženie ponuky</w:t>
      </w:r>
      <w:r w:rsidR="00BB4361" w:rsidRPr="00076944">
        <w:rPr>
          <w:rFonts w:asciiTheme="majorHAnsi" w:hAnsiTheme="majorHAnsi" w:cs="Arial"/>
          <w:b/>
          <w:bCs/>
          <w:smallCaps/>
          <w:sz w:val="20"/>
          <w:szCs w:val="20"/>
        </w:rPr>
        <w:t xml:space="preserve"> - registrácia</w:t>
      </w:r>
    </w:p>
    <w:p w14:paraId="4B2D9F27" w14:textId="0CF4FA01" w:rsidR="00974DC8" w:rsidRPr="00076944" w:rsidRDefault="00B122D5"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predloží kompletnú ponuku elektronicky prostredníctvom systému JOSEPHINE.</w:t>
      </w:r>
      <w:r w:rsidR="00BB4361" w:rsidRPr="00076944">
        <w:rPr>
          <w:rFonts w:asciiTheme="majorHAnsi" w:hAnsiTheme="majorHAnsi" w:cs="Arial"/>
          <w:sz w:val="20"/>
          <w:szCs w:val="20"/>
        </w:rPr>
        <w:t xml:space="preserve"> Uchádzač má možnosť sa registrovať do systému JOSEPHINE pomocou hesla alebo aj pomocou občianskeho preukaz</w:t>
      </w:r>
      <w:r w:rsidR="00D061D3">
        <w:rPr>
          <w:rFonts w:asciiTheme="majorHAnsi" w:hAnsiTheme="majorHAnsi" w:cs="Arial"/>
          <w:sz w:val="20"/>
          <w:szCs w:val="20"/>
        </w:rPr>
        <w:t>u</w:t>
      </w:r>
      <w:r w:rsidR="00BB4361" w:rsidRPr="00076944">
        <w:rPr>
          <w:rFonts w:asciiTheme="majorHAnsi" w:hAnsiTheme="majorHAnsi" w:cs="Arial"/>
          <w:sz w:val="20"/>
          <w:szCs w:val="20"/>
        </w:rPr>
        <w:t xml:space="preserve"> s elektronickým čipom a bezpečnostným osobným kódom (</w:t>
      </w:r>
      <w:proofErr w:type="spellStart"/>
      <w:r w:rsidR="00BB4361" w:rsidRPr="00076944">
        <w:rPr>
          <w:rFonts w:asciiTheme="majorHAnsi" w:hAnsiTheme="majorHAnsi" w:cs="Arial"/>
          <w:sz w:val="20"/>
          <w:szCs w:val="20"/>
        </w:rPr>
        <w:t>eID</w:t>
      </w:r>
      <w:proofErr w:type="spellEnd"/>
      <w:r w:rsidR="00BB4361" w:rsidRPr="00076944">
        <w:rPr>
          <w:rFonts w:asciiTheme="majorHAnsi" w:hAnsiTheme="majorHAnsi" w:cs="Arial"/>
          <w:sz w:val="20"/>
          <w:szCs w:val="20"/>
        </w:rPr>
        <w:t>)</w:t>
      </w:r>
      <w:r w:rsidR="00765B4A" w:rsidRPr="00076944">
        <w:rPr>
          <w:rFonts w:asciiTheme="majorHAnsi" w:hAnsiTheme="majorHAnsi" w:cs="Arial"/>
          <w:sz w:val="20"/>
          <w:szCs w:val="20"/>
        </w:rPr>
        <w:t>.</w:t>
      </w:r>
    </w:p>
    <w:p w14:paraId="410657E0" w14:textId="134B4F4B" w:rsidR="00E20DB3" w:rsidRPr="00076944" w:rsidRDefault="00E20DB3"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76944" w:rsidRDefault="00E20DB3" w:rsidP="00C448EB">
      <w:pPr>
        <w:pStyle w:val="ListParagraph"/>
        <w:numPr>
          <w:ilvl w:val="0"/>
          <w:numId w:val="49"/>
        </w:numPr>
        <w:spacing w:after="0" w:line="240" w:lineRule="auto"/>
        <w:jc w:val="both"/>
        <w:rPr>
          <w:rFonts w:asciiTheme="majorHAnsi" w:hAnsiTheme="majorHAnsi" w:cs="Arial"/>
          <w:sz w:val="20"/>
          <w:szCs w:val="20"/>
        </w:rPr>
      </w:pPr>
      <w:r w:rsidRPr="00076944">
        <w:rPr>
          <w:rFonts w:asciiTheme="majorHAnsi" w:hAnsiTheme="majorHAnsi" w:cs="Arial"/>
          <w:sz w:val="20"/>
          <w:szCs w:val="20"/>
        </w:rPr>
        <w:t>V systéme JOSEPHINE registráciou a prihlásení</w:t>
      </w:r>
      <w:r w:rsidR="00765B4A" w:rsidRPr="00076944">
        <w:rPr>
          <w:rFonts w:asciiTheme="majorHAnsi" w:hAnsiTheme="majorHAnsi" w:cs="Arial"/>
          <w:sz w:val="20"/>
          <w:szCs w:val="20"/>
        </w:rPr>
        <w:t xml:space="preserve">m pomocou občianskeho preukazu </w:t>
      </w:r>
      <w:r w:rsidRPr="00076944">
        <w:rPr>
          <w:rFonts w:asciiTheme="majorHAnsi" w:hAnsiTheme="majorHAnsi" w:cs="Arial"/>
          <w:sz w:val="20"/>
          <w:szCs w:val="20"/>
        </w:rPr>
        <w:t>s elektronickým č</w:t>
      </w:r>
      <w:r w:rsidR="00765B4A" w:rsidRPr="00076944">
        <w:rPr>
          <w:rFonts w:asciiTheme="majorHAnsi" w:hAnsiTheme="majorHAnsi" w:cs="Arial"/>
          <w:sz w:val="20"/>
          <w:szCs w:val="20"/>
        </w:rPr>
        <w:t>ipom a bezpečnostným osobným</w:t>
      </w:r>
      <w:r w:rsidRPr="00076944">
        <w:rPr>
          <w:rFonts w:asciiTheme="majorHAnsi" w:hAnsiTheme="majorHAnsi" w:cs="Arial"/>
          <w:sz w:val="20"/>
          <w:szCs w:val="20"/>
        </w:rPr>
        <w:t xml:space="preserve"> </w:t>
      </w:r>
      <w:r w:rsidR="008D6706" w:rsidRPr="00076944">
        <w:rPr>
          <w:rFonts w:asciiTheme="majorHAnsi" w:hAnsiTheme="majorHAnsi" w:cs="Arial"/>
          <w:sz w:val="20"/>
          <w:szCs w:val="20"/>
        </w:rPr>
        <w:t>kódom (</w:t>
      </w:r>
      <w:proofErr w:type="spellStart"/>
      <w:r w:rsidR="008D6706" w:rsidRPr="00076944">
        <w:rPr>
          <w:rFonts w:asciiTheme="majorHAnsi" w:hAnsiTheme="majorHAnsi" w:cs="Arial"/>
          <w:sz w:val="20"/>
          <w:szCs w:val="20"/>
        </w:rPr>
        <w:t>eID</w:t>
      </w:r>
      <w:proofErr w:type="spellEnd"/>
      <w:r w:rsidR="008D6706" w:rsidRPr="00076944">
        <w:rPr>
          <w:rFonts w:asciiTheme="majorHAnsi" w:hAnsiTheme="majorHAnsi" w:cs="Arial"/>
          <w:sz w:val="20"/>
          <w:szCs w:val="20"/>
        </w:rPr>
        <w:t xml:space="preserve">). V systéme je </w:t>
      </w:r>
      <w:r w:rsidRPr="00076944">
        <w:rPr>
          <w:rFonts w:asciiTheme="majorHAnsi" w:hAnsiTheme="majorHAnsi" w:cs="Arial"/>
          <w:sz w:val="20"/>
          <w:szCs w:val="20"/>
        </w:rPr>
        <w:t xml:space="preserve">autentifikovaná spoločnosť, ktorú pomocou </w:t>
      </w:r>
      <w:proofErr w:type="spellStart"/>
      <w:r w:rsidRPr="00076944">
        <w:rPr>
          <w:rFonts w:asciiTheme="majorHAnsi" w:hAnsiTheme="majorHAnsi" w:cs="Arial"/>
          <w:sz w:val="20"/>
          <w:szCs w:val="20"/>
        </w:rPr>
        <w:t>eID</w:t>
      </w:r>
      <w:proofErr w:type="spellEnd"/>
      <w:r w:rsidRPr="00076944">
        <w:rPr>
          <w:rFonts w:asciiTheme="majorHAnsi" w:hAnsiTheme="majorHAnsi" w:cs="Arial"/>
          <w:sz w:val="20"/>
          <w:szCs w:val="20"/>
        </w:rPr>
        <w:t xml:space="preserve"> registruje štatutár danej</w:t>
      </w:r>
      <w:r w:rsidR="008D6706" w:rsidRPr="00076944">
        <w:rPr>
          <w:rFonts w:asciiTheme="majorHAnsi" w:hAnsiTheme="majorHAnsi" w:cs="Arial"/>
          <w:sz w:val="20"/>
          <w:szCs w:val="20"/>
        </w:rPr>
        <w:t xml:space="preserve"> spoločnosti. Autentifikáciu</w:t>
      </w:r>
      <w:r w:rsidRPr="00076944">
        <w:rPr>
          <w:rFonts w:asciiTheme="majorHAnsi" w:hAnsiTheme="majorHAnsi" w:cs="Arial"/>
          <w:sz w:val="20"/>
          <w:szCs w:val="20"/>
        </w:rPr>
        <w:t xml:space="preserve"> vykonáva poskytovateľ systému JOSEPHINE a </w:t>
      </w:r>
      <w:r w:rsidR="008D6706" w:rsidRPr="00076944">
        <w:rPr>
          <w:rFonts w:asciiTheme="majorHAnsi" w:hAnsiTheme="majorHAnsi" w:cs="Arial"/>
          <w:sz w:val="20"/>
          <w:szCs w:val="20"/>
        </w:rPr>
        <w:t xml:space="preserve">to v pracovných dňoch v čase od 8.00 </w:t>
      </w:r>
      <w:r w:rsidR="00765B4A" w:rsidRPr="00076944">
        <w:rPr>
          <w:rFonts w:asciiTheme="majorHAnsi" w:hAnsiTheme="majorHAnsi" w:cs="Arial"/>
          <w:sz w:val="20"/>
          <w:szCs w:val="20"/>
        </w:rPr>
        <w:t>h do</w:t>
      </w:r>
      <w:r w:rsidR="008D6706" w:rsidRPr="00076944">
        <w:rPr>
          <w:rFonts w:asciiTheme="majorHAnsi" w:hAnsiTheme="majorHAnsi" w:cs="Arial"/>
          <w:sz w:val="20"/>
          <w:szCs w:val="20"/>
        </w:rPr>
        <w:t xml:space="preserve"> 1</w:t>
      </w:r>
      <w:r w:rsidR="00502792" w:rsidRPr="00076944">
        <w:rPr>
          <w:rFonts w:asciiTheme="majorHAnsi" w:hAnsiTheme="majorHAnsi" w:cs="Arial"/>
          <w:sz w:val="20"/>
          <w:szCs w:val="20"/>
        </w:rPr>
        <w:t>6</w:t>
      </w:r>
      <w:r w:rsidR="00C03110" w:rsidRPr="00076944">
        <w:rPr>
          <w:rFonts w:asciiTheme="majorHAnsi" w:hAnsiTheme="majorHAnsi" w:cs="Arial"/>
          <w:sz w:val="20"/>
          <w:szCs w:val="20"/>
        </w:rPr>
        <w:t>.00 h alebo</w:t>
      </w:r>
    </w:p>
    <w:p w14:paraId="6067054B" w14:textId="12B96E64" w:rsidR="00765B4A" w:rsidRPr="00076944" w:rsidRDefault="00765B4A" w:rsidP="00C448EB">
      <w:pPr>
        <w:pStyle w:val="ListParagraph"/>
        <w:numPr>
          <w:ilvl w:val="0"/>
          <w:numId w:val="49"/>
        </w:numPr>
        <w:tabs>
          <w:tab w:val="num" w:pos="993"/>
        </w:tabs>
        <w:spacing w:after="0" w:line="240" w:lineRule="auto"/>
        <w:jc w:val="both"/>
        <w:rPr>
          <w:rFonts w:asciiTheme="majorHAnsi" w:hAnsiTheme="majorHAnsi" w:cs="Arial"/>
          <w:sz w:val="20"/>
          <w:szCs w:val="20"/>
        </w:rPr>
      </w:pPr>
      <w:bookmarkStart w:id="17" w:name="_Hlk533675063"/>
      <w:r w:rsidRPr="00076944">
        <w:rPr>
          <w:rFonts w:asciiTheme="majorHAnsi" w:hAnsiTheme="majorHAnsi" w:cs="Arial"/>
          <w:sz w:val="20"/>
          <w:szCs w:val="20"/>
        </w:rPr>
        <w:lastRenderedPageBreak/>
        <w:t xml:space="preserve">nahraním kvalifikovaného elektronického podpisu (napríklad podpisu </w:t>
      </w:r>
      <w:proofErr w:type="spellStart"/>
      <w:r w:rsidRPr="00076944">
        <w:rPr>
          <w:rFonts w:asciiTheme="majorHAnsi" w:hAnsiTheme="majorHAnsi" w:cs="Arial"/>
          <w:sz w:val="20"/>
          <w:szCs w:val="20"/>
        </w:rPr>
        <w:t>eID</w:t>
      </w:r>
      <w:proofErr w:type="spellEnd"/>
      <w:r w:rsidRPr="00076944">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7"/>
      <w:r w:rsidRPr="00076944">
        <w:rPr>
          <w:rFonts w:asciiTheme="majorHAnsi" w:hAnsiTheme="majorHAnsi" w:cs="Arial"/>
          <w:sz w:val="20"/>
          <w:szCs w:val="20"/>
        </w:rPr>
        <w:t xml:space="preserve"> alebo</w:t>
      </w:r>
    </w:p>
    <w:p w14:paraId="1FB3AABF" w14:textId="2DF9220B" w:rsidR="00220CFA" w:rsidRPr="00076944" w:rsidRDefault="00765B4A" w:rsidP="00C448EB">
      <w:pPr>
        <w:pStyle w:val="ListParagraph"/>
        <w:numPr>
          <w:ilvl w:val="0"/>
          <w:numId w:val="49"/>
        </w:numPr>
        <w:spacing w:after="0" w:line="240" w:lineRule="auto"/>
        <w:jc w:val="both"/>
        <w:rPr>
          <w:rFonts w:asciiTheme="majorHAnsi" w:hAnsiTheme="majorHAnsi" w:cs="Arial"/>
          <w:sz w:val="20"/>
          <w:szCs w:val="20"/>
        </w:rPr>
      </w:pPr>
      <w:bookmarkStart w:id="18" w:name="_Hlk533675093"/>
      <w:r w:rsidRPr="00076944">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76944">
        <w:rPr>
          <w:rFonts w:asciiTheme="majorHAnsi" w:hAnsiTheme="majorHAnsi" w:cs="Arial"/>
          <w:noProof/>
          <w:sz w:val="20"/>
          <w:szCs w:val="20"/>
        </w:rPr>
        <w:t xml:space="preserve">h </w:t>
      </w:r>
      <w:r w:rsidRPr="00076944">
        <w:rPr>
          <w:rFonts w:asciiTheme="majorHAnsi" w:hAnsiTheme="majorHAnsi" w:cs="Arial"/>
          <w:noProof/>
          <w:sz w:val="20"/>
          <w:szCs w:val="20"/>
        </w:rPr>
        <w:t>do 16.00 h</w:t>
      </w:r>
      <w:bookmarkEnd w:id="18"/>
      <w:r w:rsidR="00220CFA" w:rsidRPr="00076944">
        <w:rPr>
          <w:rFonts w:asciiTheme="majorHAnsi" w:hAnsiTheme="majorHAnsi" w:cs="Arial"/>
          <w:sz w:val="20"/>
          <w:szCs w:val="20"/>
        </w:rPr>
        <w:t xml:space="preserve"> alebo</w:t>
      </w:r>
    </w:p>
    <w:p w14:paraId="15E2AC71" w14:textId="78D61552" w:rsidR="00C03110" w:rsidRPr="00076944" w:rsidRDefault="00E20DB3" w:rsidP="00C448EB">
      <w:pPr>
        <w:pStyle w:val="ListParagraph"/>
        <w:numPr>
          <w:ilvl w:val="0"/>
          <w:numId w:val="49"/>
        </w:numPr>
        <w:spacing w:after="0" w:line="240" w:lineRule="auto"/>
        <w:jc w:val="both"/>
        <w:rPr>
          <w:rFonts w:asciiTheme="majorHAnsi" w:hAnsiTheme="majorHAnsi" w:cs="Arial"/>
          <w:sz w:val="20"/>
          <w:szCs w:val="20"/>
        </w:rPr>
      </w:pPr>
      <w:r w:rsidRPr="00076944">
        <w:rPr>
          <w:rFonts w:asciiTheme="majorHAnsi" w:hAnsiTheme="majorHAnsi" w:cs="Arial"/>
          <w:sz w:val="20"/>
          <w:szCs w:val="20"/>
        </w:rPr>
        <w:t xml:space="preserve">počkaním na </w:t>
      </w:r>
      <w:r w:rsidR="00364C50" w:rsidRPr="00076944">
        <w:rPr>
          <w:rFonts w:asciiTheme="majorHAnsi" w:hAnsiTheme="majorHAnsi" w:cs="Arial"/>
          <w:sz w:val="20"/>
          <w:szCs w:val="20"/>
        </w:rPr>
        <w:t>autentifikačný</w:t>
      </w:r>
      <w:r w:rsidRPr="00076944">
        <w:rPr>
          <w:rFonts w:asciiTheme="majorHAnsi" w:hAnsiTheme="majorHAnsi" w:cs="Arial"/>
          <w:sz w:val="20"/>
          <w:szCs w:val="20"/>
        </w:rPr>
        <w:t xml:space="preserve"> kód, ktorý bude zaslaný na adr</w:t>
      </w:r>
      <w:r w:rsidR="008D6706" w:rsidRPr="00076944">
        <w:rPr>
          <w:rFonts w:asciiTheme="majorHAnsi" w:hAnsiTheme="majorHAnsi" w:cs="Arial"/>
          <w:sz w:val="20"/>
          <w:szCs w:val="20"/>
        </w:rPr>
        <w:t xml:space="preserve">esu sídla uchádzača </w:t>
      </w:r>
      <w:r w:rsidR="00364C50" w:rsidRPr="00076944">
        <w:rPr>
          <w:rFonts w:asciiTheme="majorHAnsi" w:hAnsiTheme="majorHAnsi" w:cs="Arial"/>
          <w:sz w:val="20"/>
          <w:szCs w:val="20"/>
        </w:rPr>
        <w:t xml:space="preserve">do rúk štatutára uchádzača </w:t>
      </w:r>
      <w:r w:rsidR="008D6706" w:rsidRPr="00076944">
        <w:rPr>
          <w:rFonts w:asciiTheme="majorHAnsi" w:hAnsiTheme="majorHAnsi" w:cs="Arial"/>
          <w:sz w:val="20"/>
          <w:szCs w:val="20"/>
        </w:rPr>
        <w:t xml:space="preserve">v listovej </w:t>
      </w:r>
      <w:r w:rsidRPr="00076944">
        <w:rPr>
          <w:rFonts w:asciiTheme="majorHAnsi" w:hAnsiTheme="majorHAnsi" w:cs="Arial"/>
          <w:sz w:val="20"/>
          <w:szCs w:val="20"/>
        </w:rPr>
        <w:t xml:space="preserve">podobe formou doporučenej zásielky. Lehota na tento úkon sú </w:t>
      </w:r>
      <w:r w:rsidR="00364C50" w:rsidRPr="00076944">
        <w:rPr>
          <w:rFonts w:asciiTheme="majorHAnsi" w:hAnsiTheme="majorHAnsi" w:cs="Arial"/>
          <w:sz w:val="20"/>
          <w:szCs w:val="20"/>
        </w:rPr>
        <w:t xml:space="preserve">obvykle </w:t>
      </w:r>
      <w:r w:rsidR="008D6706" w:rsidRPr="00076944">
        <w:rPr>
          <w:rFonts w:asciiTheme="majorHAnsi" w:hAnsiTheme="majorHAnsi" w:cs="Arial"/>
          <w:sz w:val="20"/>
          <w:szCs w:val="20"/>
        </w:rPr>
        <w:t xml:space="preserve">tri pracovné dni a je potrebné </w:t>
      </w:r>
      <w:r w:rsidRPr="00076944">
        <w:rPr>
          <w:rFonts w:asciiTheme="majorHAnsi" w:hAnsiTheme="majorHAnsi" w:cs="Arial"/>
          <w:sz w:val="20"/>
          <w:szCs w:val="20"/>
        </w:rPr>
        <w:t>s touto lehotou počítať pri vkladaní ponuky</w:t>
      </w:r>
      <w:r w:rsidR="00C03110" w:rsidRPr="00076944">
        <w:rPr>
          <w:rFonts w:asciiTheme="majorHAnsi" w:hAnsiTheme="majorHAnsi" w:cs="Arial"/>
          <w:sz w:val="20"/>
          <w:szCs w:val="20"/>
        </w:rPr>
        <w:t>.</w:t>
      </w:r>
    </w:p>
    <w:p w14:paraId="0D05E6AF" w14:textId="2E5EFFEF" w:rsidR="00E20DB3" w:rsidRPr="00076944" w:rsidRDefault="00E20DB3"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Autentifikovan</w:t>
      </w:r>
      <w:r w:rsidR="008D6706" w:rsidRPr="00076944">
        <w:rPr>
          <w:rFonts w:asciiTheme="majorHAnsi" w:hAnsiTheme="majorHAnsi" w:cs="Arial"/>
          <w:sz w:val="20"/>
          <w:szCs w:val="20"/>
        </w:rPr>
        <w:t xml:space="preserve">ý uchádzač si po prihlásení do </w:t>
      </w:r>
      <w:r w:rsidRPr="00076944">
        <w:rPr>
          <w:rFonts w:asciiTheme="majorHAnsi" w:hAnsiTheme="majorHAnsi" w:cs="Arial"/>
          <w:sz w:val="20"/>
          <w:szCs w:val="20"/>
        </w:rPr>
        <w:t>sys</w:t>
      </w:r>
      <w:r w:rsidR="00177C69" w:rsidRPr="00076944">
        <w:rPr>
          <w:rFonts w:asciiTheme="majorHAnsi" w:hAnsiTheme="majorHAnsi" w:cs="Arial"/>
          <w:sz w:val="20"/>
          <w:szCs w:val="20"/>
        </w:rPr>
        <w:t>t</w:t>
      </w:r>
      <w:r w:rsidR="00364C50" w:rsidRPr="00076944">
        <w:rPr>
          <w:rFonts w:asciiTheme="majorHAnsi" w:hAnsiTheme="majorHAnsi" w:cs="Arial"/>
          <w:sz w:val="20"/>
          <w:szCs w:val="20"/>
        </w:rPr>
        <w:t>ému JOSEPHINE v prehľade „Zoznam</w:t>
      </w:r>
      <w:r w:rsidRPr="00076944">
        <w:rPr>
          <w:rFonts w:asciiTheme="majorHAnsi" w:hAnsiTheme="majorHAnsi" w:cs="Arial"/>
          <w:sz w:val="20"/>
          <w:szCs w:val="20"/>
        </w:rPr>
        <w:t xml:space="preserve"> obstarávaní</w:t>
      </w:r>
      <w:r w:rsidR="00364C50" w:rsidRPr="00076944">
        <w:rPr>
          <w:rFonts w:asciiTheme="majorHAnsi" w:hAnsiTheme="majorHAnsi" w:cs="Arial"/>
          <w:sz w:val="20"/>
          <w:szCs w:val="20"/>
        </w:rPr>
        <w:t>“</w:t>
      </w:r>
      <w:r w:rsidRPr="00076944">
        <w:rPr>
          <w:rFonts w:asciiTheme="majorHAnsi" w:hAnsiTheme="majorHAnsi" w:cs="Arial"/>
          <w:sz w:val="20"/>
          <w:szCs w:val="20"/>
        </w:rPr>
        <w:t xml:space="preserve"> </w:t>
      </w:r>
      <w:r w:rsidR="008D6706" w:rsidRPr="00076944">
        <w:rPr>
          <w:rFonts w:asciiTheme="majorHAnsi" w:hAnsiTheme="majorHAnsi" w:cs="Arial"/>
          <w:sz w:val="20"/>
          <w:szCs w:val="20"/>
        </w:rPr>
        <w:t xml:space="preserve">vyberie predmetné obstarávanie </w:t>
      </w:r>
      <w:r w:rsidRPr="00076944">
        <w:rPr>
          <w:rFonts w:asciiTheme="majorHAnsi" w:hAnsiTheme="majorHAnsi" w:cs="Arial"/>
          <w:sz w:val="20"/>
          <w:szCs w:val="20"/>
        </w:rPr>
        <w:t>a vloží svoju</w:t>
      </w:r>
      <w:r w:rsidR="00163476" w:rsidRPr="00076944">
        <w:rPr>
          <w:rFonts w:asciiTheme="majorHAnsi" w:hAnsiTheme="majorHAnsi" w:cs="Arial"/>
          <w:sz w:val="20"/>
          <w:szCs w:val="20"/>
        </w:rPr>
        <w:t xml:space="preserve"> </w:t>
      </w:r>
      <w:r w:rsidRPr="00076944">
        <w:rPr>
          <w:rFonts w:asciiTheme="majorHAnsi" w:hAnsiTheme="majorHAnsi" w:cs="Arial"/>
          <w:sz w:val="20"/>
          <w:szCs w:val="20"/>
        </w:rPr>
        <w:t>ponuku do určeného formulára na príjem ponúk, ktorý nájde v záložke „Ponuky</w:t>
      </w:r>
      <w:r w:rsidR="00364C50" w:rsidRPr="00076944">
        <w:rPr>
          <w:rFonts w:asciiTheme="majorHAnsi" w:hAnsiTheme="majorHAnsi" w:cs="Arial"/>
          <w:sz w:val="20"/>
          <w:szCs w:val="20"/>
        </w:rPr>
        <w:t xml:space="preserve"> a žiadosti</w:t>
      </w:r>
      <w:r w:rsidRPr="00076944">
        <w:rPr>
          <w:rFonts w:asciiTheme="majorHAnsi" w:hAnsiTheme="majorHAnsi" w:cs="Arial"/>
          <w:sz w:val="20"/>
          <w:szCs w:val="20"/>
        </w:rPr>
        <w:t>“.</w:t>
      </w:r>
    </w:p>
    <w:p w14:paraId="0A63427A" w14:textId="77777777" w:rsidR="00974DC8" w:rsidRPr="00076944" w:rsidRDefault="00E20DB3"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Elektronická ponuka sa vloží vyplnením ponukového formulára a vložením požadovaných dokladov a dokumentov v syst</w:t>
      </w:r>
      <w:r w:rsidR="00163476" w:rsidRPr="00076944">
        <w:rPr>
          <w:rFonts w:asciiTheme="majorHAnsi" w:hAnsiTheme="majorHAnsi" w:cs="Arial"/>
          <w:sz w:val="20"/>
          <w:szCs w:val="20"/>
        </w:rPr>
        <w:t>éme JO</w:t>
      </w:r>
      <w:r w:rsidRPr="00076944">
        <w:rPr>
          <w:rFonts w:asciiTheme="majorHAnsi" w:hAnsiTheme="majorHAnsi" w:cs="Arial"/>
          <w:sz w:val="20"/>
          <w:szCs w:val="20"/>
        </w:rPr>
        <w:t xml:space="preserve">SEPHINE umiestnenom na webovej adrese </w:t>
      </w:r>
      <w:hyperlink r:id="rId18" w:history="1">
        <w:r w:rsidRPr="00076944">
          <w:rPr>
            <w:rFonts w:asciiTheme="majorHAnsi" w:hAnsiTheme="majorHAnsi" w:cs="Arial"/>
            <w:sz w:val="20"/>
            <w:szCs w:val="20"/>
          </w:rPr>
          <w:t>https://josephine.proebiz.com</w:t>
        </w:r>
      </w:hyperlink>
      <w:r w:rsidRPr="00076944">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0631C284" w:rsidR="00974DC8" w:rsidRPr="00076944" w:rsidRDefault="00E20DB3"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 predloženej ponuke prostredníctvom systému JOSEPHINE musia byť pripojené požadované naskenované doklady </w:t>
      </w:r>
      <w:r w:rsidR="00364C50" w:rsidRPr="00076944">
        <w:rPr>
          <w:rFonts w:asciiTheme="majorHAnsi" w:hAnsiTheme="majorHAnsi" w:cs="Arial"/>
          <w:sz w:val="20"/>
          <w:szCs w:val="20"/>
        </w:rPr>
        <w:t xml:space="preserve">a dokumenty </w:t>
      </w:r>
      <w:r w:rsidR="006D18FD" w:rsidRPr="00076944">
        <w:rPr>
          <w:rFonts w:asciiTheme="majorHAnsi" w:hAnsiTheme="majorHAnsi" w:cs="Arial"/>
          <w:sz w:val="20"/>
          <w:szCs w:val="20"/>
        </w:rPr>
        <w:t>(</w:t>
      </w:r>
      <w:r w:rsidR="00882033" w:rsidRPr="00076944">
        <w:rPr>
          <w:rFonts w:asciiTheme="majorHAnsi" w:hAnsiTheme="majorHAnsi" w:cs="Arial"/>
          <w:sz w:val="20"/>
          <w:szCs w:val="20"/>
        </w:rPr>
        <w:t>„</w:t>
      </w:r>
      <w:proofErr w:type="spellStart"/>
      <w:r w:rsidR="006D18FD" w:rsidRPr="00076944">
        <w:rPr>
          <w:rFonts w:asciiTheme="majorHAnsi" w:hAnsiTheme="majorHAnsi" w:cs="Arial"/>
          <w:sz w:val="20"/>
          <w:szCs w:val="20"/>
        </w:rPr>
        <w:t>Document</w:t>
      </w:r>
      <w:proofErr w:type="spellEnd"/>
      <w:r w:rsidR="006D18FD" w:rsidRPr="00076944">
        <w:rPr>
          <w:rFonts w:asciiTheme="majorHAnsi" w:hAnsiTheme="majorHAnsi" w:cs="Arial"/>
          <w:sz w:val="20"/>
          <w:szCs w:val="20"/>
        </w:rPr>
        <w:t xml:space="preserve"> to </w:t>
      </w:r>
      <w:proofErr w:type="spellStart"/>
      <w:r w:rsidR="006D18FD" w:rsidRPr="00076944">
        <w:rPr>
          <w:rFonts w:asciiTheme="majorHAnsi" w:hAnsiTheme="majorHAnsi" w:cs="Arial"/>
          <w:sz w:val="20"/>
          <w:szCs w:val="20"/>
        </w:rPr>
        <w:t>s</w:t>
      </w:r>
      <w:r w:rsidR="0005589E">
        <w:rPr>
          <w:rFonts w:asciiTheme="majorHAnsi" w:hAnsiTheme="majorHAnsi" w:cs="Arial"/>
          <w:sz w:val="20"/>
          <w:szCs w:val="20"/>
        </w:rPr>
        <w:t>e</w:t>
      </w:r>
      <w:r w:rsidR="006D18FD" w:rsidRPr="00076944">
        <w:rPr>
          <w:rFonts w:asciiTheme="majorHAnsi" w:hAnsiTheme="majorHAnsi" w:cs="Arial"/>
          <w:sz w:val="20"/>
          <w:szCs w:val="20"/>
        </w:rPr>
        <w:t>archable</w:t>
      </w:r>
      <w:proofErr w:type="spellEnd"/>
      <w:r w:rsidR="006D18FD" w:rsidRPr="00076944">
        <w:rPr>
          <w:rFonts w:asciiTheme="majorHAnsi" w:hAnsiTheme="majorHAnsi" w:cs="Arial"/>
          <w:sz w:val="20"/>
          <w:szCs w:val="20"/>
        </w:rPr>
        <w:t xml:space="preserve"> PDF </w:t>
      </w:r>
      <w:proofErr w:type="spellStart"/>
      <w:r w:rsidR="006D18FD" w:rsidRPr="00076944">
        <w:rPr>
          <w:rFonts w:asciiTheme="majorHAnsi" w:hAnsiTheme="majorHAnsi" w:cs="Arial"/>
          <w:sz w:val="20"/>
          <w:szCs w:val="20"/>
        </w:rPr>
        <w:t>File</w:t>
      </w:r>
      <w:proofErr w:type="spellEnd"/>
      <w:r w:rsidR="00882033" w:rsidRPr="00076944">
        <w:rPr>
          <w:rFonts w:asciiTheme="majorHAnsi" w:hAnsiTheme="majorHAnsi" w:cs="Arial"/>
          <w:sz w:val="20"/>
          <w:szCs w:val="20"/>
        </w:rPr>
        <w:t>“</w:t>
      </w:r>
      <w:r w:rsidR="006D18FD" w:rsidRPr="00076944">
        <w:rPr>
          <w:rFonts w:asciiTheme="majorHAnsi" w:hAnsiTheme="majorHAnsi" w:cs="Arial"/>
          <w:sz w:val="20"/>
          <w:szCs w:val="20"/>
        </w:rPr>
        <w:t>)</w:t>
      </w:r>
      <w:r w:rsidRPr="00076944">
        <w:rPr>
          <w:rFonts w:asciiTheme="majorHAnsi" w:hAnsiTheme="majorHAnsi" w:cs="Arial"/>
          <w:sz w:val="20"/>
          <w:szCs w:val="20"/>
        </w:rPr>
        <w:t xml:space="preserve"> tak, ako je uvedené v týchto súťažných podkladoch a vyplnenie </w:t>
      </w:r>
      <w:proofErr w:type="spellStart"/>
      <w:r w:rsidRPr="00076944">
        <w:rPr>
          <w:rFonts w:asciiTheme="majorHAnsi" w:hAnsiTheme="majorHAnsi" w:cs="Arial"/>
          <w:sz w:val="20"/>
          <w:szCs w:val="20"/>
        </w:rPr>
        <w:t>položkového</w:t>
      </w:r>
      <w:proofErr w:type="spellEnd"/>
      <w:r w:rsidRPr="00076944">
        <w:rPr>
          <w:rFonts w:asciiTheme="majorHAnsi" w:hAnsiTheme="majorHAnsi" w:cs="Arial"/>
          <w:sz w:val="20"/>
          <w:szCs w:val="20"/>
        </w:rPr>
        <w:t xml:space="preserve"> elektronického formulára, ktorý zodpovedá návrhu na plnenie kritérií podľa vzoru uvedeného v</w:t>
      </w:r>
      <w:r w:rsidR="00364C50" w:rsidRPr="00076944">
        <w:rPr>
          <w:rFonts w:asciiTheme="majorHAnsi" w:hAnsiTheme="majorHAnsi" w:cs="Arial"/>
          <w:sz w:val="20"/>
          <w:szCs w:val="20"/>
        </w:rPr>
        <w:t> </w:t>
      </w:r>
      <w:r w:rsidRPr="00076944">
        <w:rPr>
          <w:rFonts w:asciiTheme="majorHAnsi" w:hAnsiTheme="majorHAnsi" w:cs="Arial"/>
          <w:sz w:val="20"/>
          <w:szCs w:val="20"/>
        </w:rPr>
        <w:t>prílohe</w:t>
      </w:r>
      <w:r w:rsidR="00364C50" w:rsidRPr="00076944">
        <w:rPr>
          <w:rFonts w:asciiTheme="majorHAnsi" w:hAnsiTheme="majorHAnsi" w:cs="Arial"/>
          <w:sz w:val="20"/>
          <w:szCs w:val="20"/>
        </w:rPr>
        <w:t xml:space="preserve"> č. 1</w:t>
      </w:r>
      <w:r w:rsidRPr="00076944">
        <w:rPr>
          <w:rFonts w:asciiTheme="majorHAnsi" w:hAnsiTheme="majorHAnsi" w:cs="Arial"/>
          <w:sz w:val="20"/>
          <w:szCs w:val="20"/>
        </w:rPr>
        <w:t xml:space="preserve"> k časti A.3</w:t>
      </w:r>
      <w:r w:rsidR="006D18FD" w:rsidRPr="00076944">
        <w:rPr>
          <w:rFonts w:asciiTheme="majorHAnsi" w:hAnsiTheme="majorHAnsi" w:cs="Arial"/>
          <w:i/>
          <w:sz w:val="20"/>
          <w:szCs w:val="20"/>
        </w:rPr>
        <w:t xml:space="preserve"> KRITÉRIÁ NA VYHODNOTENIE PONÚK A PRAVIDLÁ ICH UPLATNENIA</w:t>
      </w:r>
      <w:r w:rsidRPr="00076944">
        <w:rPr>
          <w:rFonts w:asciiTheme="majorHAnsi" w:hAnsiTheme="majorHAnsi" w:cs="Arial"/>
          <w:sz w:val="20"/>
          <w:szCs w:val="20"/>
        </w:rPr>
        <w:t xml:space="preserve"> týchto súťažných podkladov.</w:t>
      </w:r>
      <w:r w:rsidR="00974DC8" w:rsidRPr="00076944">
        <w:rPr>
          <w:rFonts w:asciiTheme="majorHAnsi" w:hAnsiTheme="majorHAnsi" w:cs="Arial"/>
          <w:sz w:val="20"/>
          <w:szCs w:val="20"/>
        </w:rPr>
        <w:t xml:space="preserve"> </w:t>
      </w:r>
    </w:p>
    <w:p w14:paraId="1E73676F" w14:textId="77777777" w:rsidR="00974DC8" w:rsidRPr="00076944" w:rsidRDefault="00974DC8"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Ak ponuka obsahuje dôverné informácie, uchádzač ich v ponuke viditeľne označí.</w:t>
      </w:r>
    </w:p>
    <w:p w14:paraId="04FC1FE4" w14:textId="067FADF9" w:rsidR="00974DC8" w:rsidRPr="00076944" w:rsidRDefault="004F3352"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Uchádzačom navrhovaná cena za poskytnutie požadovaného predmetu zákazky, uvedená v ponuke uchádzača, bude vyjadrená v eurách s presnosťou na dve desatinné miesta a vložená do systému JOSEPHINE v tejto štruktúre: cena bez DPH (pri vkladaní do systému JOSEPHINE označená ako „Jednotková cena (kritérium hodnotenia)“).</w:t>
      </w:r>
    </w:p>
    <w:p w14:paraId="62324306" w14:textId="021F473A" w:rsidR="00974DC8" w:rsidRPr="00076944" w:rsidRDefault="00974DC8" w:rsidP="00C448EB">
      <w:pPr>
        <w:pStyle w:val="ListParagraph"/>
        <w:numPr>
          <w:ilvl w:val="1"/>
          <w:numId w:val="48"/>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76944" w:rsidRDefault="001768E3" w:rsidP="00974DC8">
      <w:pPr>
        <w:jc w:val="both"/>
        <w:rPr>
          <w:rFonts w:asciiTheme="majorHAnsi" w:hAnsiTheme="majorHAnsi" w:cs="Arial"/>
          <w:sz w:val="20"/>
          <w:szCs w:val="20"/>
        </w:rPr>
      </w:pPr>
    </w:p>
    <w:p w14:paraId="5F76097F" w14:textId="77777777"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Označenie ponuky</w:t>
      </w:r>
    </w:p>
    <w:p w14:paraId="4FF87785" w14:textId="78A0198A" w:rsidR="005F771B" w:rsidRPr="00076944" w:rsidRDefault="005A059B" w:rsidP="00177C69">
      <w:pPr>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 xml:space="preserve">označí svoju ponuku názvom zákazky: </w:t>
      </w:r>
      <w:r w:rsidR="00012933">
        <w:rPr>
          <w:rFonts w:asciiTheme="majorHAnsi" w:hAnsiTheme="majorHAnsi" w:cs="Arial"/>
          <w:sz w:val="20"/>
          <w:szCs w:val="20"/>
        </w:rPr>
        <w:t>Procesný a organizačný audit v Národnej banke Slovenska.</w:t>
      </w:r>
    </w:p>
    <w:p w14:paraId="0A0E05A2" w14:textId="77777777" w:rsidR="00076DAF" w:rsidRPr="00076944" w:rsidRDefault="00076DAF" w:rsidP="00026CCE">
      <w:pPr>
        <w:jc w:val="both"/>
        <w:rPr>
          <w:rFonts w:asciiTheme="majorHAnsi" w:hAnsiTheme="majorHAnsi" w:cs="Arial"/>
          <w:sz w:val="20"/>
          <w:szCs w:val="20"/>
        </w:rPr>
      </w:pPr>
    </w:p>
    <w:p w14:paraId="56FAC2EF" w14:textId="72B6EFF3"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lehota na predkladanie ponuky</w:t>
      </w:r>
    </w:p>
    <w:p w14:paraId="10B24C8D" w14:textId="77777777" w:rsidR="00E77FBE" w:rsidRPr="00076944" w:rsidRDefault="004C7CA5" w:rsidP="00C448EB">
      <w:pPr>
        <w:pStyle w:val="ListParagraph"/>
        <w:numPr>
          <w:ilvl w:val="1"/>
          <w:numId w:val="2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Ponuky </w:t>
      </w:r>
      <w:r w:rsidR="00E20DB3" w:rsidRPr="00076944">
        <w:rPr>
          <w:rFonts w:asciiTheme="majorHAnsi" w:hAnsiTheme="majorHAnsi" w:cs="Arial"/>
          <w:sz w:val="20"/>
          <w:szCs w:val="20"/>
        </w:rPr>
        <w:t>sa predkladajú elektronicky prostredníctvom systému JOSEPHINE v lehote na predkladanie ponúk.</w:t>
      </w:r>
    </w:p>
    <w:p w14:paraId="11899A9B" w14:textId="23740297" w:rsidR="00C8482F" w:rsidRPr="00076944" w:rsidRDefault="00C00EAB" w:rsidP="00C448EB">
      <w:pPr>
        <w:pStyle w:val="ListParagraph"/>
        <w:numPr>
          <w:ilvl w:val="1"/>
          <w:numId w:val="22"/>
        </w:numPr>
        <w:spacing w:after="0" w:line="240" w:lineRule="auto"/>
        <w:ind w:left="567" w:hanging="567"/>
        <w:jc w:val="both"/>
        <w:rPr>
          <w:rFonts w:asciiTheme="majorHAnsi" w:hAnsiTheme="majorHAnsi" w:cs="Arial"/>
          <w:sz w:val="20"/>
          <w:szCs w:val="20"/>
        </w:rPr>
      </w:pPr>
      <w:bookmarkStart w:id="19" w:name="_Hlk31276522"/>
      <w:r w:rsidRPr="00076944">
        <w:rPr>
          <w:rFonts w:asciiTheme="majorHAnsi" w:hAnsiTheme="majorHAnsi" w:cs="Arial"/>
          <w:sz w:val="20"/>
          <w:szCs w:val="20"/>
        </w:rPr>
        <w:t xml:space="preserve">Lehota na predkladanie ponúk je </w:t>
      </w:r>
      <w:r w:rsidR="00D94283" w:rsidRPr="00076944">
        <w:rPr>
          <w:rFonts w:asciiTheme="majorHAnsi" w:hAnsiTheme="majorHAnsi" w:cs="Arial"/>
          <w:sz w:val="20"/>
          <w:szCs w:val="20"/>
        </w:rPr>
        <w:t xml:space="preserve">stanovená </w:t>
      </w:r>
      <w:r w:rsidR="003F46DF" w:rsidRPr="00E64221">
        <w:rPr>
          <w:rFonts w:asciiTheme="majorHAnsi" w:hAnsiTheme="majorHAnsi" w:cs="Arial"/>
          <w:b/>
          <w:sz w:val="20"/>
          <w:szCs w:val="20"/>
        </w:rPr>
        <w:t>do</w:t>
      </w:r>
      <w:r w:rsidR="00E77FBE" w:rsidRPr="00E64221">
        <w:rPr>
          <w:rFonts w:asciiTheme="majorHAnsi" w:hAnsiTheme="majorHAnsi" w:cs="Arial"/>
          <w:b/>
          <w:sz w:val="20"/>
          <w:szCs w:val="20"/>
        </w:rPr>
        <w:t xml:space="preserve"> </w:t>
      </w:r>
      <w:r w:rsidR="00A007E7" w:rsidRPr="00E64221">
        <w:rPr>
          <w:rFonts w:asciiTheme="majorHAnsi" w:hAnsiTheme="majorHAnsi" w:cs="Arial"/>
          <w:b/>
          <w:sz w:val="20"/>
          <w:szCs w:val="20"/>
        </w:rPr>
        <w:t>10.03</w:t>
      </w:r>
      <w:r w:rsidR="00F76137" w:rsidRPr="00E64221">
        <w:rPr>
          <w:rFonts w:asciiTheme="majorHAnsi" w:hAnsiTheme="majorHAnsi" w:cs="Arial"/>
          <w:b/>
          <w:sz w:val="20"/>
          <w:szCs w:val="20"/>
        </w:rPr>
        <w:t>.20</w:t>
      </w:r>
      <w:r w:rsidR="00012933" w:rsidRPr="00E64221">
        <w:rPr>
          <w:rFonts w:asciiTheme="majorHAnsi" w:hAnsiTheme="majorHAnsi" w:cs="Arial"/>
          <w:b/>
          <w:sz w:val="20"/>
          <w:szCs w:val="20"/>
        </w:rPr>
        <w:t>20</w:t>
      </w:r>
      <w:r w:rsidR="00E77FBE" w:rsidRPr="00E64221">
        <w:rPr>
          <w:rFonts w:asciiTheme="majorHAnsi" w:hAnsiTheme="majorHAnsi" w:cs="Arial"/>
          <w:b/>
          <w:sz w:val="20"/>
          <w:szCs w:val="20"/>
        </w:rPr>
        <w:t xml:space="preserve"> </w:t>
      </w:r>
      <w:r w:rsidR="0012527E" w:rsidRPr="00E64221">
        <w:rPr>
          <w:rFonts w:asciiTheme="majorHAnsi" w:hAnsiTheme="majorHAnsi" w:cs="Arial"/>
          <w:b/>
          <w:sz w:val="20"/>
          <w:szCs w:val="20"/>
        </w:rPr>
        <w:t xml:space="preserve">do </w:t>
      </w:r>
      <w:r w:rsidR="00F76137" w:rsidRPr="00E64221">
        <w:rPr>
          <w:rFonts w:asciiTheme="majorHAnsi" w:hAnsiTheme="majorHAnsi" w:cs="Arial"/>
          <w:b/>
          <w:sz w:val="20"/>
          <w:szCs w:val="20"/>
        </w:rPr>
        <w:t>15.00</w:t>
      </w:r>
      <w:r w:rsidR="00D94283" w:rsidRPr="00E64221">
        <w:rPr>
          <w:rFonts w:asciiTheme="majorHAnsi" w:hAnsiTheme="majorHAnsi" w:cs="Arial"/>
          <w:b/>
          <w:sz w:val="20"/>
          <w:szCs w:val="20"/>
        </w:rPr>
        <w:t xml:space="preserve"> h</w:t>
      </w:r>
      <w:bookmarkEnd w:id="19"/>
      <w:r w:rsidR="00D94283" w:rsidRPr="00076944">
        <w:rPr>
          <w:rFonts w:asciiTheme="majorHAnsi" w:hAnsiTheme="majorHAnsi" w:cs="Arial"/>
          <w:sz w:val="20"/>
          <w:szCs w:val="20"/>
        </w:rPr>
        <w:t xml:space="preserve"> a je uvedená aj v oznámení o vyh</w:t>
      </w:r>
      <w:r w:rsidR="002161E4" w:rsidRPr="00076944">
        <w:rPr>
          <w:rFonts w:asciiTheme="majorHAnsi" w:hAnsiTheme="majorHAnsi" w:cs="Arial"/>
          <w:sz w:val="20"/>
          <w:szCs w:val="20"/>
        </w:rPr>
        <w:t>lásení verejného obstarávania.</w:t>
      </w:r>
    </w:p>
    <w:p w14:paraId="597D0623" w14:textId="64970AE3" w:rsidR="004C7CA5" w:rsidRPr="00076944" w:rsidRDefault="004C7CA5" w:rsidP="00C448EB">
      <w:pPr>
        <w:pStyle w:val="ListParagraph"/>
        <w:numPr>
          <w:ilvl w:val="1"/>
          <w:numId w:val="22"/>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Ponuka uchádzača predložená po uplynutí lehoty na predk</w:t>
      </w:r>
      <w:r w:rsidR="003C06EA" w:rsidRPr="00076944">
        <w:rPr>
          <w:rFonts w:asciiTheme="majorHAnsi" w:hAnsiTheme="majorHAnsi" w:cs="Arial"/>
          <w:sz w:val="20"/>
          <w:szCs w:val="20"/>
        </w:rPr>
        <w:t xml:space="preserve">ladanie ponúk </w:t>
      </w:r>
      <w:r w:rsidRPr="00076944">
        <w:rPr>
          <w:rFonts w:asciiTheme="majorHAnsi" w:hAnsiTheme="majorHAnsi" w:cs="Arial"/>
          <w:sz w:val="20"/>
          <w:szCs w:val="20"/>
        </w:rPr>
        <w:t>sa</w:t>
      </w:r>
      <w:r w:rsidR="00E20DB3" w:rsidRPr="00076944">
        <w:rPr>
          <w:rFonts w:asciiTheme="majorHAnsi" w:hAnsiTheme="majorHAnsi" w:cs="Arial"/>
          <w:sz w:val="20"/>
          <w:szCs w:val="20"/>
        </w:rPr>
        <w:t xml:space="preserve"> elektronicky neotvor</w:t>
      </w:r>
      <w:r w:rsidR="00290B88" w:rsidRPr="00076944">
        <w:rPr>
          <w:rFonts w:asciiTheme="majorHAnsi" w:hAnsiTheme="majorHAnsi" w:cs="Arial"/>
          <w:sz w:val="20"/>
          <w:szCs w:val="20"/>
        </w:rPr>
        <w:t>í</w:t>
      </w:r>
      <w:r w:rsidRPr="00076944">
        <w:rPr>
          <w:rFonts w:asciiTheme="majorHAnsi" w:hAnsiTheme="majorHAnsi" w:cs="Arial"/>
          <w:sz w:val="20"/>
          <w:szCs w:val="20"/>
        </w:rPr>
        <w:t>.</w:t>
      </w:r>
    </w:p>
    <w:p w14:paraId="2C61625B" w14:textId="77777777" w:rsidR="001768E3" w:rsidRPr="00076944" w:rsidRDefault="001768E3" w:rsidP="00C8482F">
      <w:pPr>
        <w:jc w:val="both"/>
        <w:rPr>
          <w:rFonts w:asciiTheme="majorHAnsi" w:hAnsiTheme="majorHAnsi" w:cs="Arial"/>
          <w:sz w:val="20"/>
          <w:szCs w:val="20"/>
        </w:rPr>
      </w:pPr>
    </w:p>
    <w:p w14:paraId="2F06F747" w14:textId="77777777"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Doplnenie, zmena a odvolanie ponuky</w:t>
      </w:r>
    </w:p>
    <w:p w14:paraId="50CFFEB8" w14:textId="77777777" w:rsidR="00B533C1" w:rsidRPr="00076944" w:rsidRDefault="00B6248C" w:rsidP="00C448EB">
      <w:pPr>
        <w:pStyle w:val="ListParagraph"/>
        <w:numPr>
          <w:ilvl w:val="1"/>
          <w:numId w:val="2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Uchádzač </w:t>
      </w:r>
      <w:r w:rsidR="00E20DB3" w:rsidRPr="00076944">
        <w:rPr>
          <w:rFonts w:asciiTheme="majorHAnsi" w:hAnsiTheme="majorHAnsi" w:cs="Arial"/>
          <w:sz w:val="20"/>
          <w:szCs w:val="20"/>
        </w:rPr>
        <w:t xml:space="preserve">môže predloženú ponuku dodatočne doplniť, zmeniť alebo vziať späť do uplynutia lehoty na </w:t>
      </w:r>
      <w:r w:rsidR="00B533C1" w:rsidRPr="00076944">
        <w:rPr>
          <w:rFonts w:asciiTheme="majorHAnsi" w:hAnsiTheme="majorHAnsi" w:cs="Arial"/>
          <w:sz w:val="20"/>
          <w:szCs w:val="20"/>
        </w:rPr>
        <w:t>predkladanie ponúk podľa bodu 22</w:t>
      </w:r>
      <w:r w:rsidR="00E20DB3" w:rsidRPr="00076944">
        <w:rPr>
          <w:rFonts w:asciiTheme="majorHAnsi" w:hAnsiTheme="majorHAnsi" w:cs="Arial"/>
          <w:sz w:val="20"/>
          <w:szCs w:val="20"/>
        </w:rPr>
        <w:t>.</w:t>
      </w:r>
      <w:r w:rsidR="00EF513E" w:rsidRPr="00076944">
        <w:rPr>
          <w:rFonts w:asciiTheme="majorHAnsi" w:hAnsiTheme="majorHAnsi" w:cs="Arial"/>
          <w:sz w:val="20"/>
          <w:szCs w:val="20"/>
        </w:rPr>
        <w:t xml:space="preserve">2 </w:t>
      </w:r>
      <w:r w:rsidR="00E20DB3" w:rsidRPr="00076944">
        <w:rPr>
          <w:rFonts w:asciiTheme="majorHAnsi" w:hAnsiTheme="majorHAnsi" w:cs="Arial"/>
          <w:sz w:val="20"/>
          <w:szCs w:val="20"/>
        </w:rPr>
        <w:t>tejto časti súťažných podkladov.</w:t>
      </w:r>
    </w:p>
    <w:p w14:paraId="3268095E" w14:textId="77777777" w:rsidR="00B533C1" w:rsidRPr="00076944" w:rsidRDefault="00E20DB3" w:rsidP="00C448EB">
      <w:pPr>
        <w:pStyle w:val="ListParagraph"/>
        <w:numPr>
          <w:ilvl w:val="1"/>
          <w:numId w:val="2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76944">
        <w:rPr>
          <w:rFonts w:asciiTheme="majorHAnsi" w:hAnsiTheme="majorHAnsi" w:cs="Arial"/>
          <w:sz w:val="20"/>
          <w:szCs w:val="20"/>
        </w:rPr>
        <w:t xml:space="preserve"> </w:t>
      </w:r>
      <w:r w:rsidRPr="00076944">
        <w:rPr>
          <w:rFonts w:asciiTheme="majorHAnsi" w:hAnsiTheme="majorHAnsi" w:cs="Arial"/>
          <w:sz w:val="20"/>
          <w:szCs w:val="20"/>
        </w:rPr>
        <w:t>na tlačidlo „Stiahnuť ponuku“ a predložením novej ponuky).</w:t>
      </w:r>
    </w:p>
    <w:p w14:paraId="1E356BD4" w14:textId="3A7629AA" w:rsidR="00E20DB3" w:rsidRPr="00076944" w:rsidRDefault="00E20DB3" w:rsidP="00C448EB">
      <w:pPr>
        <w:pStyle w:val="ListParagraph"/>
        <w:numPr>
          <w:ilvl w:val="1"/>
          <w:numId w:val="23"/>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Doplnenú, zmenenú alebo inak upravenú ponuku je potrebné predložiť v lehote na predkladanie ponúk </w:t>
      </w:r>
      <w:r w:rsidR="00B533C1" w:rsidRPr="00076944">
        <w:rPr>
          <w:rFonts w:asciiTheme="majorHAnsi" w:hAnsiTheme="majorHAnsi" w:cs="Arial"/>
          <w:sz w:val="20"/>
          <w:szCs w:val="20"/>
        </w:rPr>
        <w:t>spôsobom podľa bodu 20</w:t>
      </w:r>
      <w:r w:rsidRPr="00076944">
        <w:rPr>
          <w:rFonts w:asciiTheme="majorHAnsi" w:hAnsiTheme="majorHAnsi" w:cs="Arial"/>
          <w:sz w:val="20"/>
          <w:szCs w:val="20"/>
        </w:rPr>
        <w:t>.</w:t>
      </w:r>
      <w:r w:rsidR="004D6E42" w:rsidRPr="00076944">
        <w:rPr>
          <w:rFonts w:asciiTheme="majorHAnsi" w:hAnsiTheme="majorHAnsi" w:cs="Arial"/>
          <w:sz w:val="20"/>
          <w:szCs w:val="20"/>
        </w:rPr>
        <w:t>4</w:t>
      </w:r>
      <w:r w:rsidRPr="00076944">
        <w:rPr>
          <w:rFonts w:asciiTheme="majorHAnsi" w:hAnsiTheme="majorHAnsi" w:cs="Arial"/>
          <w:sz w:val="20"/>
          <w:szCs w:val="20"/>
        </w:rPr>
        <w:t xml:space="preserve"> týchto súťažných podkladov.</w:t>
      </w:r>
    </w:p>
    <w:p w14:paraId="3EDD8F95" w14:textId="7759496F" w:rsidR="00A471EF" w:rsidRPr="00076944" w:rsidRDefault="00A471EF" w:rsidP="004E421F">
      <w:pPr>
        <w:jc w:val="both"/>
        <w:rPr>
          <w:rFonts w:asciiTheme="majorHAnsi" w:hAnsiTheme="majorHAnsi" w:cs="Arial"/>
          <w:sz w:val="20"/>
          <w:szCs w:val="20"/>
        </w:rPr>
      </w:pPr>
    </w:p>
    <w:p w14:paraId="397EC56B" w14:textId="77777777" w:rsidR="001768E3" w:rsidRPr="00076944" w:rsidRDefault="004C7CA5" w:rsidP="00193512">
      <w:pPr>
        <w:keepNext/>
        <w:jc w:val="center"/>
        <w:rPr>
          <w:rFonts w:asciiTheme="majorHAnsi" w:hAnsiTheme="majorHAnsi" w:cs="Arial"/>
          <w:b/>
          <w:bCs/>
          <w:sz w:val="20"/>
          <w:szCs w:val="20"/>
        </w:rPr>
      </w:pPr>
      <w:r w:rsidRPr="00076944">
        <w:rPr>
          <w:rFonts w:asciiTheme="majorHAnsi" w:hAnsiTheme="majorHAnsi" w:cs="Arial"/>
          <w:b/>
          <w:bCs/>
          <w:sz w:val="20"/>
          <w:szCs w:val="20"/>
        </w:rPr>
        <w:t xml:space="preserve">Časť V. </w:t>
      </w:r>
    </w:p>
    <w:p w14:paraId="4F687A87" w14:textId="77777777" w:rsidR="004C7CA5" w:rsidRPr="00076944" w:rsidRDefault="004C7CA5" w:rsidP="00193512">
      <w:pPr>
        <w:keepNext/>
        <w:jc w:val="center"/>
        <w:rPr>
          <w:rFonts w:asciiTheme="majorHAnsi" w:hAnsiTheme="majorHAnsi" w:cs="Arial"/>
          <w:b/>
          <w:sz w:val="20"/>
          <w:szCs w:val="20"/>
        </w:rPr>
      </w:pPr>
      <w:r w:rsidRPr="00076944">
        <w:rPr>
          <w:rFonts w:asciiTheme="majorHAnsi" w:hAnsiTheme="majorHAnsi" w:cs="Arial"/>
          <w:b/>
          <w:sz w:val="20"/>
          <w:szCs w:val="20"/>
        </w:rPr>
        <w:t>Otváranie a </w:t>
      </w:r>
      <w:r w:rsidR="008D268A" w:rsidRPr="00076944">
        <w:rPr>
          <w:rFonts w:asciiTheme="majorHAnsi" w:hAnsiTheme="majorHAnsi" w:cs="Arial"/>
          <w:b/>
          <w:sz w:val="20"/>
          <w:szCs w:val="20"/>
        </w:rPr>
        <w:t xml:space="preserve">vyhodnocovanie </w:t>
      </w:r>
      <w:r w:rsidRPr="00076944">
        <w:rPr>
          <w:rFonts w:asciiTheme="majorHAnsi" w:hAnsiTheme="majorHAnsi" w:cs="Arial"/>
          <w:b/>
          <w:sz w:val="20"/>
          <w:szCs w:val="20"/>
        </w:rPr>
        <w:t>ponúk</w:t>
      </w:r>
    </w:p>
    <w:p w14:paraId="76317304" w14:textId="77777777" w:rsidR="001768E3" w:rsidRPr="00076944" w:rsidRDefault="001768E3" w:rsidP="00922F7A">
      <w:pPr>
        <w:keepNext/>
        <w:rPr>
          <w:rFonts w:asciiTheme="majorHAnsi" w:hAnsiTheme="majorHAnsi" w:cs="Arial"/>
          <w:b/>
          <w:sz w:val="20"/>
          <w:szCs w:val="20"/>
        </w:rPr>
      </w:pPr>
    </w:p>
    <w:p w14:paraId="621668D2" w14:textId="77777777" w:rsidR="001768E3"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Otváranie </w:t>
      </w:r>
      <w:r w:rsidR="005B0973" w:rsidRPr="00076944">
        <w:rPr>
          <w:rFonts w:asciiTheme="majorHAnsi" w:hAnsiTheme="majorHAnsi" w:cs="Arial"/>
          <w:b/>
          <w:bCs/>
          <w:smallCaps/>
          <w:sz w:val="20"/>
          <w:szCs w:val="20"/>
        </w:rPr>
        <w:t>Ponúk</w:t>
      </w:r>
    </w:p>
    <w:p w14:paraId="57736A6F" w14:textId="77777777" w:rsidR="00876E8B" w:rsidRPr="00076944" w:rsidRDefault="00876E8B"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zriadi na otváranie, preskúmanie a vyhodnocovanie ponúk komisiu.</w:t>
      </w:r>
    </w:p>
    <w:p w14:paraId="7721F845" w14:textId="77777777" w:rsidR="00876E8B" w:rsidRPr="00076944" w:rsidRDefault="00BF2657"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Miesto a </w:t>
      </w:r>
      <w:bookmarkStart w:id="20" w:name="_Hlk31276557"/>
      <w:r w:rsidRPr="00076944">
        <w:rPr>
          <w:rFonts w:asciiTheme="majorHAnsi" w:hAnsiTheme="majorHAnsi" w:cs="Arial"/>
          <w:sz w:val="20"/>
          <w:szCs w:val="20"/>
        </w:rPr>
        <w:t>čas otvárania ponúk</w:t>
      </w:r>
      <w:r w:rsidR="00C00EAB" w:rsidRPr="00076944">
        <w:rPr>
          <w:rFonts w:asciiTheme="majorHAnsi" w:hAnsiTheme="majorHAnsi" w:cs="Arial"/>
          <w:sz w:val="20"/>
          <w:szCs w:val="20"/>
        </w:rPr>
        <w:t xml:space="preserve"> </w:t>
      </w:r>
      <w:r w:rsidR="00D94283" w:rsidRPr="00076944">
        <w:rPr>
          <w:rFonts w:asciiTheme="majorHAnsi" w:hAnsiTheme="majorHAnsi" w:cs="Arial"/>
          <w:sz w:val="20"/>
          <w:szCs w:val="20"/>
        </w:rPr>
        <w:t>je</w:t>
      </w:r>
      <w:bookmarkEnd w:id="20"/>
      <w:r w:rsidR="00C00EAB" w:rsidRPr="00076944">
        <w:rPr>
          <w:rFonts w:asciiTheme="majorHAnsi" w:hAnsiTheme="majorHAnsi" w:cs="Arial"/>
          <w:sz w:val="20"/>
          <w:szCs w:val="20"/>
        </w:rPr>
        <w:t xml:space="preserve"> uvedené v</w:t>
      </w:r>
      <w:r w:rsidR="00D94283" w:rsidRPr="00076944">
        <w:rPr>
          <w:rFonts w:asciiTheme="majorHAnsi" w:hAnsiTheme="majorHAnsi" w:cs="Arial"/>
          <w:sz w:val="20"/>
          <w:szCs w:val="20"/>
        </w:rPr>
        <w:t> oznámení o vyhlásení verejného obstarávania</w:t>
      </w:r>
      <w:r w:rsidR="00B31852" w:rsidRPr="00076944">
        <w:rPr>
          <w:rFonts w:asciiTheme="majorHAnsi" w:hAnsiTheme="majorHAnsi" w:cs="Arial"/>
          <w:sz w:val="20"/>
          <w:szCs w:val="20"/>
        </w:rPr>
        <w:t>.</w:t>
      </w:r>
    </w:p>
    <w:p w14:paraId="6A3E9E15" w14:textId="77777777" w:rsidR="00876E8B" w:rsidRPr="00076944" w:rsidRDefault="004A61E6"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Na otváraní ponúk sa môže zúčastniť každý uchádzač, ktorý predložil ponuku v lehote na predkladanie ponúk. Uchádzač môže byť zastúpený osobou oprávnenou zúčastniť sa na otváraní ponúk za uchádzača. Osobou oprávnenou zúčastniť sa na otváraní ponúk je uchádzač (fyzická osoba), štatutárny orgán alebo člen štatutárneho orgánu uchádzača (právnická osoba) alebo nimi poverený zástupca. V prípade predkladania ponuky skupinou dodávateľov, môže byť skupina dodávateľov zastúpená osobou oprávnenou konať za </w:t>
      </w:r>
      <w:r w:rsidRPr="00076944">
        <w:rPr>
          <w:rFonts w:asciiTheme="majorHAnsi" w:hAnsiTheme="majorHAnsi" w:cs="Arial"/>
          <w:sz w:val="20"/>
          <w:szCs w:val="20"/>
        </w:rPr>
        <w:lastRenderedPageBreak/>
        <w:t>jedného z jej členov. Uchádzač (fyzická osoba), štatutárny orgán alebo člen štatutárneho orgánu uchádzača (právnická osoba) sa preukáže na otváraní ponúk preukazom totožnosti a aktuálnym originálom alebo kópiou živnostenského oprávnenia alebo výpisu zo živnostenského registra (fyzická osoba – podnikateľ), resp. výpisu z obchodného registra (právnická osoba – podnikateľ, fyzická osoba – podnikateľ zapísaný v obchodnom registri). Poverený zástupca uchádzača sa preukáže preukazom totožnosti a originálom plnej moci uchádzača (alebo jej úradne overenou kópiou) na zastupovanie. Plná moc musí byť podpísaná osobou, ktorá je uvedená vo výpise z obchodného registra resp. v živnostenskom liste a je oprávnená konať v mene spoločnosti.</w:t>
      </w:r>
    </w:p>
    <w:p w14:paraId="724FBE5A" w14:textId="6229408A" w:rsidR="00876E8B" w:rsidRPr="00076944" w:rsidRDefault="00CD3FB2"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Po uplynutí lehoty na predkladanie ponúk budú ponuky</w:t>
      </w:r>
      <w:r w:rsidR="002B4A1D" w:rsidRPr="00076944">
        <w:rPr>
          <w:rFonts w:asciiTheme="majorHAnsi" w:hAnsiTheme="majorHAnsi" w:cs="Arial"/>
          <w:sz w:val="20"/>
          <w:szCs w:val="20"/>
        </w:rPr>
        <w:t xml:space="preserve"> </w:t>
      </w:r>
      <w:r w:rsidR="00CB30C4" w:rsidRPr="00076944">
        <w:rPr>
          <w:rFonts w:asciiTheme="majorHAnsi" w:hAnsiTheme="majorHAnsi" w:cs="Arial"/>
          <w:sz w:val="20"/>
          <w:szCs w:val="20"/>
        </w:rPr>
        <w:t>elektronicky</w:t>
      </w:r>
      <w:r w:rsidR="00120BE2" w:rsidRPr="00076944">
        <w:rPr>
          <w:rFonts w:asciiTheme="majorHAnsi" w:hAnsiTheme="majorHAnsi" w:cs="Arial"/>
          <w:sz w:val="20"/>
          <w:szCs w:val="20"/>
        </w:rPr>
        <w:t xml:space="preserve"> </w:t>
      </w:r>
      <w:r w:rsidRPr="00076944">
        <w:rPr>
          <w:rFonts w:asciiTheme="majorHAnsi" w:hAnsiTheme="majorHAnsi" w:cs="Arial"/>
          <w:sz w:val="20"/>
          <w:szCs w:val="20"/>
        </w:rPr>
        <w:t>otvorené v systéme JOSEPHINE.</w:t>
      </w:r>
    </w:p>
    <w:p w14:paraId="79A240FC" w14:textId="24E71415" w:rsidR="00876E8B" w:rsidRPr="00076944" w:rsidRDefault="00CD3FB2" w:rsidP="00C448EB">
      <w:pPr>
        <w:pStyle w:val="ListParagraph"/>
        <w:numPr>
          <w:ilvl w:val="1"/>
          <w:numId w:val="24"/>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 xml:space="preserve">Na otváraní ponúk sa zverejnia obchodné mená alebo názvy, sídla, miesta podnikania alebo adresy pobytov všetkých uchádzačov, a ich návrhy na plnenie kritérií, ktoré sa </w:t>
      </w:r>
      <w:r w:rsidR="00CB30C4" w:rsidRPr="00076944">
        <w:rPr>
          <w:rFonts w:asciiTheme="majorHAnsi" w:hAnsiTheme="majorHAnsi" w:cs="Arial"/>
          <w:color w:val="000000"/>
          <w:sz w:val="20"/>
          <w:szCs w:val="20"/>
        </w:rPr>
        <w:t>dajú</w:t>
      </w:r>
      <w:r w:rsidRPr="00076944">
        <w:rPr>
          <w:rFonts w:asciiTheme="majorHAnsi" w:hAnsiTheme="majorHAnsi" w:cs="Arial"/>
          <w:color w:val="000000"/>
          <w:sz w:val="20"/>
          <w:szCs w:val="20"/>
        </w:rPr>
        <w:t xml:space="preserve"> vyjadriť </w:t>
      </w:r>
      <w:r w:rsidR="00CB30C4" w:rsidRPr="00076944">
        <w:rPr>
          <w:rFonts w:asciiTheme="majorHAnsi" w:hAnsiTheme="majorHAnsi" w:cs="Arial"/>
          <w:color w:val="000000"/>
          <w:sz w:val="20"/>
          <w:szCs w:val="20"/>
        </w:rPr>
        <w:t>číslom</w:t>
      </w:r>
      <w:r w:rsidRPr="00076944">
        <w:rPr>
          <w:rFonts w:asciiTheme="majorHAnsi" w:hAnsiTheme="majorHAnsi" w:cs="Arial"/>
          <w:color w:val="000000"/>
          <w:sz w:val="20"/>
          <w:szCs w:val="20"/>
        </w:rPr>
        <w:t xml:space="preserve">, </w:t>
      </w:r>
      <w:r w:rsidR="00CB30C4" w:rsidRPr="00076944">
        <w:rPr>
          <w:rFonts w:asciiTheme="majorHAnsi" w:hAnsiTheme="majorHAnsi" w:cs="Arial"/>
          <w:color w:val="000000"/>
          <w:sz w:val="20"/>
          <w:szCs w:val="20"/>
        </w:rPr>
        <w:t>o</w:t>
      </w:r>
      <w:r w:rsidRPr="00076944">
        <w:rPr>
          <w:rFonts w:asciiTheme="majorHAnsi" w:hAnsiTheme="majorHAnsi" w:cs="Arial"/>
          <w:color w:val="000000"/>
          <w:sz w:val="20"/>
          <w:szCs w:val="20"/>
        </w:rPr>
        <w:t>statné údaje uvedené v ponuke sa nezverejňujú.</w:t>
      </w:r>
    </w:p>
    <w:p w14:paraId="65CF3686" w14:textId="77777777" w:rsidR="00120BE2" w:rsidRPr="00076944"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76944" w:rsidRDefault="00120BE2"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ponúk</w:t>
      </w:r>
    </w:p>
    <w:p w14:paraId="1045019C" w14:textId="56A5DF33" w:rsidR="00120BE2" w:rsidRPr="00076944" w:rsidRDefault="00ED59B2" w:rsidP="00C448EB">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w:t>
      </w:r>
      <w:r w:rsidR="00120BE2" w:rsidRPr="00076944">
        <w:rPr>
          <w:rFonts w:asciiTheme="majorHAnsi" w:hAnsiTheme="majorHAnsi" w:cs="Arial"/>
          <w:sz w:val="20"/>
          <w:szCs w:val="20"/>
        </w:rPr>
        <w:t>yhodnotenie ponúk je neverejné a vykoná ho komisia zriadená verejným obstarávateľom.</w:t>
      </w:r>
    </w:p>
    <w:p w14:paraId="4701CAB8" w14:textId="77777777" w:rsidR="00882033" w:rsidRPr="00076944" w:rsidRDefault="00120BE2" w:rsidP="00C448EB">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pri vyhodnocovaní ponúk bude postupovať v zmysle § 66 ods. 7 zákona o verejnom obstarávaní</w:t>
      </w:r>
      <w:r w:rsidR="000F65F1" w:rsidRPr="00076944">
        <w:rPr>
          <w:rFonts w:asciiTheme="majorHAnsi" w:hAnsiTheme="majorHAnsi" w:cs="Arial"/>
          <w:sz w:val="20"/>
          <w:szCs w:val="20"/>
        </w:rPr>
        <w:t>.</w:t>
      </w:r>
    </w:p>
    <w:p w14:paraId="497DCB90" w14:textId="3C2B25B1" w:rsidR="00120BE2" w:rsidRPr="00076944" w:rsidRDefault="00ED59B2" w:rsidP="00C448EB">
      <w:pPr>
        <w:pStyle w:val="ListParagraph"/>
        <w:numPr>
          <w:ilvl w:val="1"/>
          <w:numId w:val="50"/>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w:t>
      </w:r>
      <w:r w:rsidR="00120BE2" w:rsidRPr="00076944">
        <w:rPr>
          <w:rFonts w:asciiTheme="majorHAnsi" w:hAnsiTheme="majorHAnsi" w:cs="Arial"/>
          <w:sz w:val="20"/>
          <w:szCs w:val="20"/>
        </w:rPr>
        <w:t xml:space="preserve">omisia zriadená verejným obstarávateľom v zmysle § 51 zákona o verejnom obstarávaní </w:t>
      </w:r>
      <w:r w:rsidRPr="00076944">
        <w:rPr>
          <w:rFonts w:asciiTheme="majorHAnsi" w:hAnsiTheme="majorHAnsi" w:cs="Arial"/>
          <w:sz w:val="20"/>
          <w:szCs w:val="20"/>
        </w:rPr>
        <w:t>vyhodnotí ponuky</w:t>
      </w:r>
      <w:r w:rsidR="00120BE2" w:rsidRPr="00076944">
        <w:rPr>
          <w:rFonts w:asciiTheme="majorHAnsi" w:hAnsiTheme="majorHAnsi" w:cs="Arial"/>
          <w:sz w:val="20"/>
          <w:szCs w:val="20"/>
        </w:rPr>
        <w:t xml:space="preserve"> </w:t>
      </w:r>
      <w:r w:rsidRPr="00076944">
        <w:rPr>
          <w:rFonts w:asciiTheme="majorHAnsi" w:hAnsiTheme="majorHAnsi" w:cs="Arial"/>
          <w:sz w:val="20"/>
          <w:szCs w:val="20"/>
        </w:rPr>
        <w:t xml:space="preserve">podľa § 53 zákona o verejnom obstarávaní </w:t>
      </w:r>
      <w:r w:rsidR="00120BE2" w:rsidRPr="00076944">
        <w:rPr>
          <w:rFonts w:asciiTheme="majorHAnsi" w:hAnsiTheme="majorHAnsi" w:cs="Arial"/>
          <w:sz w:val="20"/>
          <w:szCs w:val="20"/>
        </w:rPr>
        <w:t xml:space="preserve">z hľadiska splnenia požiadaviek verejného obstarávateľa na predmet zákazky </w:t>
      </w:r>
      <w:r w:rsidRPr="00076944">
        <w:rPr>
          <w:rFonts w:asciiTheme="majorHAnsi" w:hAnsiTheme="majorHAnsi" w:cs="Arial"/>
          <w:sz w:val="20"/>
          <w:szCs w:val="20"/>
        </w:rPr>
        <w:t>a posúdi zloženie zábezpeky</w:t>
      </w:r>
      <w:r w:rsidR="008B2AD4" w:rsidRPr="00076944">
        <w:rPr>
          <w:rFonts w:asciiTheme="majorHAnsi" w:hAnsiTheme="majorHAnsi" w:cs="Arial"/>
          <w:sz w:val="20"/>
          <w:szCs w:val="20"/>
        </w:rPr>
        <w:t>.</w:t>
      </w:r>
    </w:p>
    <w:p w14:paraId="0FF11D83" w14:textId="77777777" w:rsidR="00882033" w:rsidRPr="00076944" w:rsidRDefault="00882033" w:rsidP="00882033">
      <w:pPr>
        <w:tabs>
          <w:tab w:val="left" w:pos="567"/>
        </w:tabs>
        <w:jc w:val="both"/>
        <w:rPr>
          <w:rFonts w:asciiTheme="majorHAnsi" w:hAnsiTheme="majorHAnsi" w:cs="Arial"/>
          <w:sz w:val="20"/>
          <w:szCs w:val="20"/>
        </w:rPr>
      </w:pPr>
    </w:p>
    <w:p w14:paraId="628367F5" w14:textId="77777777" w:rsidR="00882033" w:rsidRPr="00076944" w:rsidRDefault="00882033"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Oprava chýb</w:t>
      </w:r>
    </w:p>
    <w:p w14:paraId="6637FB77" w14:textId="77777777" w:rsidR="00882033" w:rsidRPr="00076944" w:rsidRDefault="00882033" w:rsidP="00C448EB">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Zrejmé matematické chyby zistené pri skúmaní ponúk, budú opravené iba v prípade:</w:t>
      </w:r>
    </w:p>
    <w:p w14:paraId="0CB6FFCA" w14:textId="77777777" w:rsidR="00882033" w:rsidRPr="00076944" w:rsidRDefault="00882033" w:rsidP="00C448EB">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sumou uvedenou číslom a sumou uvedenou slovom,</w:t>
      </w:r>
    </w:p>
    <w:p w14:paraId="637FB003" w14:textId="77777777" w:rsidR="00882033" w:rsidRPr="00076944" w:rsidRDefault="00882033" w:rsidP="00C448EB">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76944" w:rsidRDefault="00882033" w:rsidP="00C448EB">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76944" w:rsidRDefault="00882033" w:rsidP="00C448EB">
      <w:pPr>
        <w:pStyle w:val="ListParagraph"/>
        <w:numPr>
          <w:ilvl w:val="2"/>
          <w:numId w:val="26"/>
        </w:numPr>
        <w:spacing w:after="0" w:line="240" w:lineRule="auto"/>
        <w:ind w:left="1276" w:hanging="709"/>
        <w:jc w:val="both"/>
        <w:rPr>
          <w:rFonts w:asciiTheme="majorHAnsi" w:hAnsiTheme="majorHAnsi" w:cs="Arial"/>
          <w:sz w:val="20"/>
          <w:szCs w:val="20"/>
        </w:rPr>
      </w:pPr>
      <w:r w:rsidRPr="00076944">
        <w:rPr>
          <w:rFonts w:asciiTheme="majorHAnsi" w:hAnsiTheme="majorHAnsi" w:cs="Arial"/>
          <w:sz w:val="20"/>
          <w:szCs w:val="20"/>
        </w:rPr>
        <w:t>iných zrejmých chýb v písaní a počítaní.</w:t>
      </w:r>
    </w:p>
    <w:p w14:paraId="36F36D71" w14:textId="77777777" w:rsidR="00882033" w:rsidRPr="00076944" w:rsidRDefault="00882033" w:rsidP="00C448EB">
      <w:pPr>
        <w:pStyle w:val="ListParagraph"/>
        <w:numPr>
          <w:ilvl w:val="1"/>
          <w:numId w:val="26"/>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76944" w:rsidRDefault="00C00EAB" w:rsidP="00026CCE">
      <w:pPr>
        <w:jc w:val="both"/>
        <w:rPr>
          <w:rFonts w:asciiTheme="majorHAnsi" w:hAnsiTheme="majorHAnsi" w:cs="Arial"/>
          <w:sz w:val="20"/>
          <w:szCs w:val="20"/>
        </w:rPr>
      </w:pPr>
    </w:p>
    <w:p w14:paraId="6DA8C97C" w14:textId="77777777" w:rsidR="004C7CA5" w:rsidRPr="00076944" w:rsidRDefault="004C7CA5" w:rsidP="00C448E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Vyhodnotenie splnenia podmienok účasti uchádzačov</w:t>
      </w:r>
    </w:p>
    <w:p w14:paraId="7F4693CD" w14:textId="6A9CDA1D" w:rsidR="00C10A5D" w:rsidRPr="00602215" w:rsidRDefault="00602215" w:rsidP="00C561C9">
      <w:pPr>
        <w:ind w:left="567" w:hanging="567"/>
        <w:jc w:val="both"/>
        <w:rPr>
          <w:rFonts w:asciiTheme="majorHAnsi" w:hAnsiTheme="majorHAnsi" w:cs="Arial"/>
          <w:sz w:val="20"/>
          <w:szCs w:val="20"/>
        </w:rPr>
      </w:pPr>
      <w:r w:rsidRPr="00602215">
        <w:rPr>
          <w:rFonts w:asciiTheme="majorHAnsi" w:hAnsiTheme="majorHAnsi" w:cs="Arial"/>
          <w:sz w:val="20"/>
          <w:szCs w:val="20"/>
        </w:rPr>
        <w:t>27.1</w:t>
      </w:r>
      <w:r w:rsidR="0060539E">
        <w:rPr>
          <w:rFonts w:asciiTheme="majorHAnsi" w:hAnsiTheme="majorHAnsi" w:cs="Arial"/>
          <w:sz w:val="20"/>
          <w:szCs w:val="20"/>
        </w:rPr>
        <w:tab/>
      </w:r>
      <w:r w:rsidR="00C10A5D" w:rsidRPr="00602215">
        <w:rPr>
          <w:rFonts w:asciiTheme="majorHAnsi" w:hAnsiTheme="majorHAnsi" w:cs="Arial"/>
          <w:sz w:val="20"/>
          <w:szCs w:val="20"/>
        </w:rPr>
        <w:t xml:space="preserve">Vyhodnotenie splnenia podmienok účasti uchádzačov bude vykonané </w:t>
      </w:r>
      <w:r w:rsidR="00A61E07" w:rsidRPr="00602215">
        <w:rPr>
          <w:rFonts w:asciiTheme="majorHAnsi" w:hAnsiTheme="majorHAnsi" w:cs="Arial"/>
          <w:sz w:val="20"/>
          <w:szCs w:val="20"/>
        </w:rPr>
        <w:t xml:space="preserve">v súlade s § 66 ods. 7 </w:t>
      </w:r>
      <w:r w:rsidR="002A70AF" w:rsidRPr="00602215">
        <w:rPr>
          <w:rFonts w:asciiTheme="majorHAnsi" w:hAnsiTheme="majorHAnsi" w:cs="Arial"/>
          <w:sz w:val="20"/>
          <w:szCs w:val="20"/>
        </w:rPr>
        <w:t xml:space="preserve">a § 40 zákona </w:t>
      </w:r>
      <w:r w:rsidR="00A61E07" w:rsidRPr="00602215">
        <w:rPr>
          <w:rFonts w:asciiTheme="majorHAnsi" w:hAnsiTheme="majorHAnsi" w:cs="Arial"/>
          <w:sz w:val="20"/>
          <w:szCs w:val="20"/>
        </w:rPr>
        <w:t>o verejnom obstarávaní</w:t>
      </w:r>
      <w:r w:rsidR="00EE45D0" w:rsidRPr="00602215">
        <w:rPr>
          <w:rFonts w:asciiTheme="majorHAnsi" w:hAnsiTheme="majorHAnsi" w:cs="Arial"/>
          <w:sz w:val="20"/>
          <w:szCs w:val="20"/>
        </w:rPr>
        <w:t>.</w:t>
      </w:r>
    </w:p>
    <w:p w14:paraId="63B3CCF6" w14:textId="1E6877DC" w:rsidR="00EE45D0" w:rsidRPr="00602215"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27.2</w:t>
      </w:r>
      <w:r w:rsidR="0060539E">
        <w:rPr>
          <w:rFonts w:asciiTheme="majorHAnsi" w:hAnsiTheme="majorHAnsi" w:cs="Arial"/>
          <w:sz w:val="20"/>
          <w:szCs w:val="20"/>
        </w:rPr>
        <w:tab/>
      </w:r>
      <w:r w:rsidR="00EE45D0" w:rsidRPr="00602215">
        <w:rPr>
          <w:rFonts w:asciiTheme="majorHAnsi" w:hAnsiTheme="majorHAnsi" w:cs="Arial"/>
          <w:sz w:val="20"/>
          <w:szCs w:val="20"/>
        </w:rPr>
        <w:t xml:space="preserve">Vyhodnotenie splnenia podmienok účasti uchádzačov bude založené na posúdení splnenia podmienok účasti uvedených v časti </w:t>
      </w:r>
      <w:r w:rsidR="00EE45D0" w:rsidRPr="00602215">
        <w:rPr>
          <w:rFonts w:asciiTheme="majorHAnsi" w:hAnsiTheme="majorHAnsi" w:cs="Arial"/>
          <w:i/>
          <w:sz w:val="20"/>
          <w:szCs w:val="20"/>
        </w:rPr>
        <w:t>A2. PODMIENKY ÚČASTI UCHÁDZAČOV</w:t>
      </w:r>
      <w:r w:rsidR="00EE45D0" w:rsidRPr="00602215">
        <w:rPr>
          <w:rFonts w:asciiTheme="majorHAnsi" w:hAnsiTheme="majorHAnsi" w:cs="Arial"/>
          <w:sz w:val="20"/>
          <w:szCs w:val="20"/>
        </w:rPr>
        <w:t xml:space="preserve"> týchto súťažných podkladov.</w:t>
      </w:r>
    </w:p>
    <w:p w14:paraId="51A1261E" w14:textId="28CAE6ED" w:rsidR="00600008" w:rsidRDefault="00602215" w:rsidP="00C561C9">
      <w:pPr>
        <w:ind w:left="567" w:hanging="567"/>
        <w:jc w:val="both"/>
        <w:rPr>
          <w:rFonts w:asciiTheme="majorHAnsi" w:hAnsiTheme="majorHAnsi" w:cs="Arial"/>
          <w:sz w:val="20"/>
          <w:szCs w:val="20"/>
        </w:rPr>
      </w:pPr>
      <w:r>
        <w:rPr>
          <w:rFonts w:asciiTheme="majorHAnsi" w:hAnsiTheme="majorHAnsi" w:cs="Arial"/>
          <w:sz w:val="20"/>
          <w:szCs w:val="20"/>
        </w:rPr>
        <w:t>27.3</w:t>
      </w:r>
      <w:r w:rsidR="0060539E">
        <w:rPr>
          <w:rFonts w:asciiTheme="majorHAnsi" w:hAnsiTheme="majorHAnsi" w:cs="Arial"/>
          <w:sz w:val="20"/>
          <w:szCs w:val="20"/>
        </w:rPr>
        <w:tab/>
      </w:r>
      <w:r w:rsidR="00C10A5D" w:rsidRPr="00602215">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602215">
        <w:rPr>
          <w:rFonts w:asciiTheme="majorHAnsi" w:hAnsiTheme="majorHAnsi" w:cs="Arial"/>
          <w:sz w:val="20"/>
          <w:szCs w:val="20"/>
        </w:rPr>
        <w:t>datočne vyžiadať doklad podľa § </w:t>
      </w:r>
      <w:r w:rsidR="00C10A5D" w:rsidRPr="00602215">
        <w:rPr>
          <w:rFonts w:asciiTheme="majorHAnsi" w:hAnsiTheme="majorHAnsi" w:cs="Arial"/>
          <w:sz w:val="20"/>
          <w:szCs w:val="20"/>
        </w:rPr>
        <w:t>32 ods. 2 písm. b) a c) zákona o verejnom obstarávaní.</w:t>
      </w:r>
    </w:p>
    <w:p w14:paraId="7B154F3C" w14:textId="77777777" w:rsidR="00494516" w:rsidRDefault="00494516" w:rsidP="00602215">
      <w:pPr>
        <w:ind w:left="567" w:hanging="567"/>
        <w:rPr>
          <w:rFonts w:asciiTheme="majorHAnsi" w:hAnsiTheme="majorHAnsi" w:cs="Arial"/>
          <w:sz w:val="20"/>
          <w:szCs w:val="20"/>
        </w:rPr>
      </w:pPr>
    </w:p>
    <w:p w14:paraId="4D79B6B4" w14:textId="713A089A" w:rsidR="000E150D" w:rsidRPr="00076944" w:rsidRDefault="00494516" w:rsidP="000E150D">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E150D">
        <w:rPr>
          <w:rFonts w:asciiTheme="majorHAnsi" w:hAnsiTheme="majorHAnsi" w:cs="Arial"/>
          <w:b/>
          <w:smallCaps/>
          <w:sz w:val="18"/>
          <w:szCs w:val="18"/>
        </w:rPr>
        <w:t>V</w:t>
      </w:r>
      <w:r w:rsidR="000E150D">
        <w:rPr>
          <w:rFonts w:asciiTheme="majorHAnsi" w:hAnsiTheme="majorHAnsi" w:cs="Arial"/>
          <w:b/>
          <w:bCs/>
          <w:smallCaps/>
          <w:sz w:val="20"/>
          <w:szCs w:val="20"/>
        </w:rPr>
        <w:t>yužitie subdodávateľov</w:t>
      </w:r>
    </w:p>
    <w:p w14:paraId="1097715C" w14:textId="25CF1A43" w:rsidR="000819DA" w:rsidRPr="00494516" w:rsidRDefault="00494516" w:rsidP="00C561C9">
      <w:pPr>
        <w:pStyle w:val="ListParagraph"/>
        <w:numPr>
          <w:ilvl w:val="1"/>
          <w:numId w:val="47"/>
        </w:numPr>
        <w:spacing w:after="0" w:line="240" w:lineRule="auto"/>
        <w:ind w:left="567" w:hanging="567"/>
        <w:jc w:val="both"/>
        <w:rPr>
          <w:rFonts w:ascii="Cambria" w:hAnsi="Cambria" w:cs="Arial"/>
          <w:sz w:val="20"/>
          <w:szCs w:val="20"/>
        </w:rPr>
      </w:pPr>
      <w:r w:rsidRPr="00494516">
        <w:rPr>
          <w:rFonts w:ascii="Cambria" w:hAnsi="Cambria" w:cs="CIDFont+F2"/>
          <w:sz w:val="20"/>
          <w:szCs w:val="20"/>
        </w:rPr>
        <w:t>Verejný obstarávateľ v súlade s § 41 ods. 1 zákona požaduje, aby</w:t>
      </w:r>
      <w:r>
        <w:rPr>
          <w:rFonts w:ascii="Cambria" w:hAnsi="Cambria" w:cs="CIDFont+F2"/>
          <w:sz w:val="20"/>
          <w:szCs w:val="20"/>
        </w:rPr>
        <w:t>:</w:t>
      </w:r>
    </w:p>
    <w:p w14:paraId="152F5535" w14:textId="0B09C7D3" w:rsidR="00494516" w:rsidRPr="00156238" w:rsidRDefault="00494516" w:rsidP="00C561C9">
      <w:pPr>
        <w:pStyle w:val="ListParagraph"/>
        <w:numPr>
          <w:ilvl w:val="2"/>
          <w:numId w:val="47"/>
        </w:numPr>
        <w:spacing w:after="0" w:line="240" w:lineRule="auto"/>
        <w:ind w:left="1276" w:hanging="709"/>
        <w:jc w:val="both"/>
        <w:rPr>
          <w:rFonts w:ascii="Cambria" w:hAnsi="Cambria" w:cs="Arial"/>
          <w:sz w:val="20"/>
          <w:szCs w:val="20"/>
        </w:rPr>
      </w:pPr>
      <w:r w:rsidRPr="00156238">
        <w:rPr>
          <w:rFonts w:ascii="Cambria" w:hAnsi="Cambria" w:cs="CIDFont+F2"/>
          <w:sz w:val="20"/>
          <w:szCs w:val="20"/>
        </w:rPr>
        <w:t>uchádzač v ponuke uviedol podiel zákazky, ktorý má v úmysle zadať subdodávateľom, navrhovaných subdodávateľov a predmety subdodávok,</w:t>
      </w:r>
    </w:p>
    <w:p w14:paraId="3B19D202" w14:textId="3D605C57" w:rsidR="00156238" w:rsidRPr="00156238" w:rsidRDefault="00494516" w:rsidP="00C561C9">
      <w:pPr>
        <w:pStyle w:val="ListParagraph"/>
        <w:numPr>
          <w:ilvl w:val="2"/>
          <w:numId w:val="47"/>
        </w:numPr>
        <w:spacing w:after="0" w:line="240" w:lineRule="auto"/>
        <w:ind w:left="1276" w:hanging="709"/>
        <w:jc w:val="both"/>
        <w:rPr>
          <w:rFonts w:ascii="Cambria" w:hAnsi="Cambria" w:cs="Arial"/>
          <w:sz w:val="20"/>
          <w:szCs w:val="20"/>
        </w:rPr>
      </w:pPr>
      <w:r w:rsidRPr="00156238">
        <w:rPr>
          <w:rFonts w:ascii="Cambria" w:hAnsi="Cambria" w:cs="CIDFont+F2"/>
          <w:sz w:val="20"/>
          <w:szCs w:val="20"/>
        </w:rPr>
        <w:t xml:space="preserve">navrhovaný subdodávateľ spĺňal podmienky účasti týkajúce sa osobného postavenia a neexistovali u neho dôvody na vylúčenie podľa § </w:t>
      </w:r>
      <w:r w:rsidR="006320EA">
        <w:rPr>
          <w:rFonts w:ascii="Cambria" w:hAnsi="Cambria" w:cs="CIDFont+F2"/>
          <w:sz w:val="20"/>
          <w:szCs w:val="20"/>
        </w:rPr>
        <w:t>40</w:t>
      </w:r>
      <w:r w:rsidRPr="00156238">
        <w:rPr>
          <w:rFonts w:ascii="Cambria" w:hAnsi="Cambria" w:cs="CIDFont+F2"/>
          <w:sz w:val="20"/>
          <w:szCs w:val="20"/>
        </w:rPr>
        <w:t xml:space="preserve"> ods. 6 písm. a) až h)</w:t>
      </w:r>
      <w:r w:rsidR="00156238" w:rsidRPr="00156238">
        <w:rPr>
          <w:rFonts w:ascii="Cambria" w:hAnsi="Cambria" w:cs="CIDFont+F2"/>
          <w:sz w:val="20"/>
          <w:szCs w:val="20"/>
        </w:rPr>
        <w:t xml:space="preserve"> a ods. 7</w:t>
      </w:r>
      <w:r w:rsidR="00156238" w:rsidRPr="00156238">
        <w:rPr>
          <w:rFonts w:ascii="Cambria" w:hAnsi="Cambria" w:cs="Calibri"/>
          <w:sz w:val="20"/>
          <w:szCs w:val="20"/>
        </w:rPr>
        <w:t>;</w:t>
      </w:r>
      <w:r w:rsidR="00156238" w:rsidRPr="00156238">
        <w:rPr>
          <w:rFonts w:ascii="Cambria" w:hAnsi="Cambria" w:cs="CIDFont+F2"/>
          <w:sz w:val="20"/>
          <w:szCs w:val="20"/>
        </w:rPr>
        <w:t xml:space="preserve"> oprávnenie poskytovať službu sa preukazuje vo vzťahu k tej časti predmetu zákazky, ktor</w:t>
      </w:r>
      <w:r w:rsidR="007B6FCF">
        <w:rPr>
          <w:rFonts w:ascii="Cambria" w:hAnsi="Cambria" w:cs="CIDFont+F2"/>
          <w:sz w:val="20"/>
          <w:szCs w:val="20"/>
        </w:rPr>
        <w:t>ú</w:t>
      </w:r>
      <w:r w:rsidR="00156238" w:rsidRPr="00156238">
        <w:rPr>
          <w:rFonts w:ascii="Cambria" w:hAnsi="Cambria" w:cs="CIDFont+F2"/>
          <w:sz w:val="20"/>
          <w:szCs w:val="20"/>
        </w:rPr>
        <w:t xml:space="preserve"> má subdodávateľ plniť. </w:t>
      </w:r>
    </w:p>
    <w:p w14:paraId="6D81DB49" w14:textId="6B4B9D02" w:rsidR="00156238" w:rsidRDefault="00156238" w:rsidP="00B33A42">
      <w:pPr>
        <w:autoSpaceDE w:val="0"/>
        <w:autoSpaceDN w:val="0"/>
        <w:adjustRightInd w:val="0"/>
        <w:ind w:left="567" w:firstLine="709"/>
        <w:jc w:val="both"/>
        <w:rPr>
          <w:rFonts w:ascii="Cambria" w:hAnsi="Cambria" w:cs="CIDFont+F2"/>
          <w:sz w:val="20"/>
          <w:szCs w:val="20"/>
        </w:rPr>
      </w:pPr>
      <w:r w:rsidRPr="00156238">
        <w:rPr>
          <w:rFonts w:ascii="Cambria" w:hAnsi="Cambria" w:cs="CIDFont+F2"/>
          <w:noProof w:val="0"/>
          <w:sz w:val="20"/>
          <w:szCs w:val="20"/>
        </w:rPr>
        <w:t>Uvedeným ustanovením nie je dotknutá zodpovednosť úspešného uchádzača za plnenie</w:t>
      </w:r>
      <w:r>
        <w:rPr>
          <w:rFonts w:ascii="Cambria" w:hAnsi="Cambria" w:cs="CIDFont+F2"/>
          <w:noProof w:val="0"/>
          <w:sz w:val="20"/>
          <w:szCs w:val="20"/>
        </w:rPr>
        <w:t xml:space="preserve"> </w:t>
      </w:r>
      <w:r w:rsidRPr="00156238">
        <w:rPr>
          <w:rFonts w:ascii="Cambria" w:hAnsi="Cambria" w:cs="CIDFont+F2"/>
          <w:sz w:val="20"/>
          <w:szCs w:val="20"/>
        </w:rPr>
        <w:t>zmluvy</w:t>
      </w:r>
      <w:r>
        <w:rPr>
          <w:rFonts w:ascii="Cambria" w:hAnsi="Cambria" w:cs="CIDFont+F2"/>
          <w:sz w:val="20"/>
          <w:szCs w:val="20"/>
        </w:rPr>
        <w:t>.</w:t>
      </w:r>
    </w:p>
    <w:p w14:paraId="3F160E44" w14:textId="7B9DDE77" w:rsidR="00156238" w:rsidRPr="00156238" w:rsidRDefault="00156238" w:rsidP="00C561C9">
      <w:pPr>
        <w:pStyle w:val="ListParagraph"/>
        <w:numPr>
          <w:ilvl w:val="1"/>
          <w:numId w:val="47"/>
        </w:numPr>
        <w:spacing w:after="0" w:line="240" w:lineRule="auto"/>
        <w:ind w:left="567" w:hanging="567"/>
        <w:jc w:val="both"/>
        <w:rPr>
          <w:rFonts w:asciiTheme="majorHAnsi" w:hAnsiTheme="majorHAnsi" w:cs="CIDFont+F2"/>
          <w:sz w:val="20"/>
          <w:szCs w:val="20"/>
        </w:rPr>
      </w:pPr>
      <w:r w:rsidRPr="00156238">
        <w:rPr>
          <w:rFonts w:asciiTheme="majorHAnsi" w:hAnsiTheme="majorHAnsi" w:cs="CIDFont+F2"/>
          <w:sz w:val="20"/>
          <w:szCs w:val="20"/>
        </w:rPr>
        <w:t>Ak navrhovaný subdodávateľ nespĺňa podmienky účasti podľa bodu 28.1.2, verejný obstarávateľ písomne požiada uchádzača o jeho nahradenie. Uchádzač doručí návrh nového subdodávateľa do piatich pracovných dní odo dňa doručenia žiadosti podľa prvej vety, ak verejný obstarávateľ neurčil dlhšiu lehotu.</w:t>
      </w:r>
    </w:p>
    <w:p w14:paraId="7308D4AC" w14:textId="29C67F80" w:rsidR="00494516" w:rsidRPr="00156238" w:rsidRDefault="00156238" w:rsidP="00156238">
      <w:pPr>
        <w:autoSpaceDE w:val="0"/>
        <w:autoSpaceDN w:val="0"/>
        <w:adjustRightInd w:val="0"/>
        <w:ind w:firstLine="1134"/>
        <w:rPr>
          <w:rFonts w:ascii="Cambria" w:hAnsi="Cambria" w:cs="CIDFont+F2"/>
          <w:noProof w:val="0"/>
          <w:sz w:val="20"/>
          <w:szCs w:val="20"/>
        </w:rPr>
      </w:pPr>
      <w:r w:rsidRPr="00156238">
        <w:rPr>
          <w:rFonts w:ascii="Cambria" w:hAnsi="Cambria" w:cs="CIDFont+F2"/>
          <w:sz w:val="20"/>
          <w:szCs w:val="20"/>
        </w:rPr>
        <w:t xml:space="preserve"> </w:t>
      </w:r>
    </w:p>
    <w:p w14:paraId="0DD8A1CE"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 xml:space="preserve">Časť VI. </w:t>
      </w:r>
    </w:p>
    <w:p w14:paraId="4AC4196D" w14:textId="77777777" w:rsidR="007D534C" w:rsidRPr="00076944" w:rsidRDefault="007D534C" w:rsidP="00193512">
      <w:pPr>
        <w:keepNext/>
        <w:tabs>
          <w:tab w:val="right" w:leader="dot" w:pos="10080"/>
        </w:tabs>
        <w:jc w:val="center"/>
        <w:rPr>
          <w:rFonts w:asciiTheme="majorHAnsi" w:hAnsiTheme="majorHAnsi" w:cs="Arial"/>
          <w:b/>
          <w:sz w:val="20"/>
          <w:szCs w:val="20"/>
        </w:rPr>
      </w:pPr>
      <w:r w:rsidRPr="00076944">
        <w:rPr>
          <w:rFonts w:asciiTheme="majorHAnsi" w:hAnsiTheme="majorHAnsi" w:cs="Arial"/>
          <w:b/>
          <w:sz w:val="20"/>
          <w:szCs w:val="20"/>
        </w:rPr>
        <w:t>Elektronická aukcia</w:t>
      </w:r>
    </w:p>
    <w:p w14:paraId="60105046" w14:textId="77777777" w:rsidR="007D534C" w:rsidRPr="00076944" w:rsidRDefault="007D534C" w:rsidP="00922F7A">
      <w:pPr>
        <w:keepNext/>
        <w:tabs>
          <w:tab w:val="right" w:leader="dot" w:pos="10080"/>
        </w:tabs>
        <w:rPr>
          <w:rFonts w:asciiTheme="majorHAnsi" w:hAnsiTheme="majorHAnsi" w:cs="Arial"/>
          <w:b/>
          <w:sz w:val="20"/>
          <w:szCs w:val="20"/>
        </w:rPr>
      </w:pPr>
    </w:p>
    <w:p w14:paraId="6CE479EC" w14:textId="77777777" w:rsidR="007D534C" w:rsidRPr="00076944" w:rsidRDefault="00AC7C30"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E</w:t>
      </w:r>
      <w:r w:rsidR="007D534C" w:rsidRPr="00076944">
        <w:rPr>
          <w:rFonts w:asciiTheme="majorHAnsi" w:hAnsiTheme="majorHAnsi" w:cs="Arial"/>
          <w:b/>
          <w:bCs/>
          <w:smallCaps/>
          <w:sz w:val="20"/>
          <w:szCs w:val="20"/>
        </w:rPr>
        <w:t xml:space="preserve">lektronická aukcia </w:t>
      </w:r>
    </w:p>
    <w:p w14:paraId="1426538A" w14:textId="77777777" w:rsidR="007D534C" w:rsidRPr="00076944" w:rsidRDefault="007D534C" w:rsidP="008818E6">
      <w:pPr>
        <w:pStyle w:val="ListParagraph"/>
        <w:spacing w:line="240" w:lineRule="auto"/>
        <w:ind w:left="0"/>
        <w:jc w:val="both"/>
        <w:rPr>
          <w:rFonts w:asciiTheme="majorHAnsi" w:hAnsiTheme="majorHAnsi" w:cs="Arial"/>
          <w:sz w:val="20"/>
          <w:szCs w:val="20"/>
        </w:rPr>
      </w:pPr>
      <w:r w:rsidRPr="00076944">
        <w:rPr>
          <w:rFonts w:asciiTheme="majorHAnsi" w:hAnsiTheme="majorHAnsi" w:cs="Arial"/>
          <w:sz w:val="20"/>
          <w:szCs w:val="20"/>
        </w:rPr>
        <w:t xml:space="preserve">Verejný obstarávateľ </w:t>
      </w:r>
      <w:r w:rsidR="00AC7C30" w:rsidRPr="00076944">
        <w:rPr>
          <w:rFonts w:asciiTheme="majorHAnsi" w:hAnsiTheme="majorHAnsi" w:cs="Arial"/>
          <w:sz w:val="20"/>
          <w:szCs w:val="20"/>
        </w:rPr>
        <w:t>ne</w:t>
      </w:r>
      <w:r w:rsidRPr="00076944">
        <w:rPr>
          <w:rFonts w:asciiTheme="majorHAnsi" w:hAnsiTheme="majorHAnsi" w:cs="Arial"/>
          <w:sz w:val="20"/>
          <w:szCs w:val="20"/>
        </w:rPr>
        <w:t>použije elektronickú aukciu.</w:t>
      </w:r>
    </w:p>
    <w:p w14:paraId="1D5F91E7" w14:textId="77777777" w:rsidR="00600008" w:rsidRPr="00076944" w:rsidRDefault="000F78C9" w:rsidP="00026CCE">
      <w:pPr>
        <w:keepNext/>
        <w:jc w:val="center"/>
        <w:rPr>
          <w:rFonts w:asciiTheme="majorHAnsi" w:hAnsiTheme="majorHAnsi" w:cs="Arial"/>
          <w:b/>
          <w:bCs/>
          <w:sz w:val="20"/>
          <w:szCs w:val="20"/>
        </w:rPr>
      </w:pPr>
      <w:r w:rsidRPr="00076944">
        <w:rPr>
          <w:rFonts w:asciiTheme="majorHAnsi" w:hAnsiTheme="majorHAnsi" w:cs="Arial"/>
          <w:b/>
          <w:bCs/>
          <w:sz w:val="20"/>
          <w:szCs w:val="20"/>
        </w:rPr>
        <w:lastRenderedPageBreak/>
        <w:t>Časť VI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w:t>
      </w:r>
    </w:p>
    <w:p w14:paraId="766D0A4E" w14:textId="77777777" w:rsidR="004C7CA5" w:rsidRPr="00076944" w:rsidRDefault="004C7CA5" w:rsidP="00026CCE">
      <w:pPr>
        <w:keepNext/>
        <w:jc w:val="center"/>
        <w:rPr>
          <w:rFonts w:asciiTheme="majorHAnsi" w:hAnsiTheme="majorHAnsi" w:cs="Arial"/>
          <w:b/>
          <w:sz w:val="20"/>
          <w:szCs w:val="20"/>
        </w:rPr>
      </w:pPr>
      <w:r w:rsidRPr="00076944">
        <w:rPr>
          <w:rFonts w:asciiTheme="majorHAnsi" w:hAnsiTheme="majorHAnsi" w:cs="Arial"/>
          <w:b/>
          <w:sz w:val="20"/>
          <w:szCs w:val="20"/>
        </w:rPr>
        <w:t>Dôvernosť a</w:t>
      </w:r>
      <w:r w:rsidR="0091642F" w:rsidRPr="00076944">
        <w:rPr>
          <w:rFonts w:asciiTheme="majorHAnsi" w:hAnsiTheme="majorHAnsi" w:cs="Arial"/>
          <w:b/>
          <w:sz w:val="20"/>
          <w:szCs w:val="20"/>
        </w:rPr>
        <w:t> revízne postupy</w:t>
      </w:r>
    </w:p>
    <w:p w14:paraId="503145CD" w14:textId="77777777" w:rsidR="00600008" w:rsidRPr="00076944" w:rsidRDefault="00600008" w:rsidP="00922F7A">
      <w:pPr>
        <w:keepNext/>
        <w:rPr>
          <w:rFonts w:asciiTheme="majorHAnsi" w:hAnsiTheme="majorHAnsi" w:cs="Arial"/>
          <w:sz w:val="20"/>
          <w:szCs w:val="20"/>
        </w:rPr>
      </w:pPr>
    </w:p>
    <w:p w14:paraId="0D4F9FDE" w14:textId="77777777" w:rsidR="004C7CA5" w:rsidRPr="00076944" w:rsidRDefault="004C7CA5"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Dôvernosť procesu verejného obstarávania</w:t>
      </w:r>
    </w:p>
    <w:p w14:paraId="4A2095E0" w14:textId="7B766632" w:rsidR="00FC3FF6" w:rsidRPr="009105DA" w:rsidRDefault="00FC3FF6"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Členovia komisie, ktor</w:t>
      </w:r>
      <w:r w:rsidR="004B493C">
        <w:rPr>
          <w:rFonts w:asciiTheme="majorHAnsi" w:hAnsiTheme="majorHAnsi" w:cs="Arial"/>
          <w:sz w:val="20"/>
          <w:szCs w:val="20"/>
        </w:rPr>
        <w:t>í</w:t>
      </w:r>
      <w:r w:rsidRPr="009105DA">
        <w:rPr>
          <w:rFonts w:asciiTheme="majorHAnsi" w:hAnsiTheme="majorHAnsi" w:cs="Arial"/>
          <w:sz w:val="20"/>
          <w:szCs w:val="20"/>
        </w:rPr>
        <w:t xml:space="preserve"> vyhodnocuj</w:t>
      </w:r>
      <w:r w:rsidR="004B493C">
        <w:rPr>
          <w:rFonts w:asciiTheme="majorHAnsi" w:hAnsiTheme="majorHAnsi" w:cs="Arial"/>
          <w:sz w:val="20"/>
          <w:szCs w:val="20"/>
        </w:rPr>
        <w:t>ú</w:t>
      </w:r>
      <w:r w:rsidRPr="009105DA">
        <w:rPr>
          <w:rFonts w:asciiTheme="majorHAnsi" w:hAnsiTheme="majorHAnsi" w:cs="Arial"/>
          <w:sz w:val="20"/>
          <w:szCs w:val="20"/>
        </w:rPr>
        <w:t xml:space="preserve"> ponuky, nesmú poskytovať počas vyhodnocovania ponúk informácie o obsahu ponúk. Na členov komisie, ktorá vyhodnocuje ponuky, sa vzťahujú ustanovenia podľa § 22 zákona o verejnom obstarávaní.</w:t>
      </w:r>
    </w:p>
    <w:p w14:paraId="0E2A43C4" w14:textId="77777777" w:rsidR="00FC3FF6" w:rsidRPr="00076944" w:rsidRDefault="007C42C4"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je povinný</w:t>
      </w:r>
      <w:r w:rsidR="0040576F" w:rsidRPr="00076944">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76944" w:rsidRDefault="0040576F"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6D3FF233" w:rsidR="00812AA8" w:rsidRPr="00076944" w:rsidRDefault="0040576F"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Ustanovením bodu </w:t>
      </w:r>
      <w:r w:rsidR="00C561C9">
        <w:rPr>
          <w:rFonts w:asciiTheme="majorHAnsi" w:hAnsiTheme="majorHAnsi" w:cs="Arial"/>
          <w:sz w:val="20"/>
          <w:szCs w:val="20"/>
        </w:rPr>
        <w:t>30</w:t>
      </w:r>
      <w:r w:rsidRPr="00076944">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76944">
        <w:rPr>
          <w:rFonts w:asciiTheme="majorHAnsi" w:hAnsiTheme="majorHAnsi" w:cs="Arial"/>
          <w:sz w:val="20"/>
          <w:szCs w:val="20"/>
        </w:rPr>
        <w:t>enty a iné oznámenia podľa</w:t>
      </w:r>
      <w:r w:rsidRPr="00076944">
        <w:rPr>
          <w:rFonts w:asciiTheme="majorHAnsi" w:hAnsiTheme="majorHAnsi" w:cs="Arial"/>
          <w:sz w:val="20"/>
          <w:szCs w:val="20"/>
        </w:rPr>
        <w:t xml:space="preserve"> zákona</w:t>
      </w:r>
      <w:r w:rsidR="002E5AD1" w:rsidRPr="00076944">
        <w:rPr>
          <w:rFonts w:asciiTheme="majorHAnsi" w:hAnsiTheme="majorHAnsi" w:cs="Arial"/>
          <w:sz w:val="20"/>
          <w:szCs w:val="20"/>
        </w:rPr>
        <w:t xml:space="preserve"> o verejnom obstarávaní</w:t>
      </w:r>
      <w:r w:rsidRPr="00076944">
        <w:rPr>
          <w:rFonts w:asciiTheme="majorHAnsi" w:hAnsiTheme="majorHAnsi" w:cs="Arial"/>
          <w:sz w:val="20"/>
          <w:szCs w:val="20"/>
        </w:rPr>
        <w:t xml:space="preserve"> a tiež povinnosti zverejňovania zmlúv podľa osobitného predpisu.</w:t>
      </w:r>
    </w:p>
    <w:p w14:paraId="6A272009" w14:textId="77777777" w:rsidR="00B5096C" w:rsidRPr="00076944"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76944" w:rsidRDefault="00AC7C30"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R</w:t>
      </w:r>
      <w:r w:rsidR="004C7CA5" w:rsidRPr="00076944">
        <w:rPr>
          <w:rFonts w:asciiTheme="majorHAnsi" w:hAnsiTheme="majorHAnsi" w:cs="Arial"/>
          <w:b/>
          <w:bCs/>
          <w:smallCaps/>
          <w:sz w:val="20"/>
          <w:szCs w:val="20"/>
        </w:rPr>
        <w:t>evízne postupy</w:t>
      </w:r>
    </w:p>
    <w:p w14:paraId="46091984" w14:textId="26695BA6" w:rsidR="00626A2F" w:rsidRPr="009105DA" w:rsidRDefault="00A95A2A"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9105DA">
        <w:rPr>
          <w:rFonts w:asciiTheme="majorHAnsi" w:hAnsiTheme="majorHAnsi" w:cs="Arial"/>
          <w:sz w:val="20"/>
          <w:szCs w:val="20"/>
        </w:rPr>
        <w:t> </w:t>
      </w:r>
      <w:r w:rsidRPr="009105DA">
        <w:rPr>
          <w:rFonts w:asciiTheme="majorHAnsi" w:hAnsiTheme="majorHAnsi" w:cs="Arial"/>
          <w:sz w:val="20"/>
          <w:szCs w:val="20"/>
        </w:rPr>
        <w:t>nápravu</w:t>
      </w:r>
      <w:r w:rsidR="00E84B20" w:rsidRPr="009105DA">
        <w:rPr>
          <w:rFonts w:asciiTheme="majorHAnsi" w:hAnsiTheme="majorHAnsi" w:cs="Arial"/>
          <w:sz w:val="20"/>
          <w:szCs w:val="20"/>
        </w:rPr>
        <w:t xml:space="preserve"> podľa</w:t>
      </w:r>
      <w:r w:rsidR="002B6836" w:rsidRPr="009105DA">
        <w:rPr>
          <w:rFonts w:asciiTheme="majorHAnsi" w:hAnsiTheme="majorHAnsi" w:cs="Arial"/>
          <w:sz w:val="20"/>
          <w:szCs w:val="20"/>
        </w:rPr>
        <w:t xml:space="preserve"> § 164</w:t>
      </w:r>
      <w:r w:rsidR="003F325F" w:rsidRPr="009105DA">
        <w:rPr>
          <w:rFonts w:asciiTheme="majorHAnsi" w:hAnsiTheme="majorHAnsi" w:cs="Arial"/>
          <w:sz w:val="20"/>
          <w:szCs w:val="20"/>
        </w:rPr>
        <w:t xml:space="preserve"> zákona o verejnom obstarávaní.</w:t>
      </w:r>
    </w:p>
    <w:p w14:paraId="1CD56EC3" w14:textId="7AE8864D" w:rsidR="003A4C1B" w:rsidRPr="00076944" w:rsidRDefault="003A4C1B"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000D3096" w14:textId="410FF922" w:rsidR="008E5CCA" w:rsidRPr="00076944" w:rsidRDefault="002030D0"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záujemca</w:t>
      </w:r>
      <w:r w:rsidR="002B6836" w:rsidRPr="00076944">
        <w:rPr>
          <w:rFonts w:asciiTheme="majorHAnsi" w:hAnsiTheme="majorHAnsi" w:cs="Arial"/>
          <w:sz w:val="20"/>
          <w:szCs w:val="20"/>
        </w:rPr>
        <w:t xml:space="preserve">, účastník, </w:t>
      </w:r>
      <w:r w:rsidRPr="00076944">
        <w:rPr>
          <w:rFonts w:asciiTheme="majorHAnsi" w:hAnsiTheme="majorHAnsi" w:cs="Arial"/>
          <w:sz w:val="20"/>
          <w:szCs w:val="20"/>
        </w:rPr>
        <w:t>osoba, ktorej práva alebo právom chránené záujmy boli alebo mohli byť dotknuté postupom kontrolova</w:t>
      </w:r>
      <w:r w:rsidR="00552C09" w:rsidRPr="00076944">
        <w:rPr>
          <w:rFonts w:asciiTheme="majorHAnsi" w:hAnsiTheme="majorHAnsi" w:cs="Arial"/>
          <w:sz w:val="20"/>
          <w:szCs w:val="20"/>
        </w:rPr>
        <w:t>ného alebo orgán štátnej správy</w:t>
      </w:r>
      <w:r w:rsidR="00820B67" w:rsidRPr="00076944">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76944">
        <w:rPr>
          <w:rFonts w:asciiTheme="majorHAnsi" w:hAnsiTheme="majorHAnsi" w:cs="Arial"/>
          <w:sz w:val="20"/>
          <w:szCs w:val="20"/>
        </w:rPr>
        <w:t xml:space="preserve">môže podať námietky podľa § </w:t>
      </w:r>
      <w:r w:rsidR="002B6836" w:rsidRPr="00076944">
        <w:rPr>
          <w:rFonts w:asciiTheme="majorHAnsi" w:hAnsiTheme="majorHAnsi" w:cs="Arial"/>
          <w:sz w:val="20"/>
          <w:szCs w:val="20"/>
        </w:rPr>
        <w:t xml:space="preserve">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odseku </w:t>
      </w:r>
      <w:r w:rsidR="002B6836" w:rsidRPr="00076944">
        <w:rPr>
          <w:rFonts w:asciiTheme="majorHAnsi" w:hAnsiTheme="majorHAnsi" w:cs="Arial"/>
          <w:sz w:val="20"/>
          <w:szCs w:val="20"/>
        </w:rPr>
        <w:t xml:space="preserve">3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c</w:t>
      </w:r>
      <w:r w:rsidRPr="00076944">
        <w:rPr>
          <w:rFonts w:asciiTheme="majorHAnsi" w:hAnsiTheme="majorHAnsi" w:cs="Arial"/>
          <w:sz w:val="20"/>
          <w:szCs w:val="20"/>
        </w:rPr>
        <w:t xml:space="preserve">) až g) a na podanie námietok orgánom štátnej správy podľa </w:t>
      </w:r>
      <w:r w:rsidR="002B6836" w:rsidRPr="00076944">
        <w:rPr>
          <w:rFonts w:asciiTheme="majorHAnsi" w:hAnsiTheme="majorHAnsi" w:cs="Arial"/>
          <w:sz w:val="20"/>
          <w:szCs w:val="20"/>
        </w:rPr>
        <w:t xml:space="preserve">§ 170 </w:t>
      </w:r>
      <w:r w:rsidRPr="00076944">
        <w:rPr>
          <w:rFonts w:asciiTheme="majorHAnsi" w:hAnsiTheme="majorHAnsi" w:cs="Arial"/>
          <w:sz w:val="20"/>
          <w:szCs w:val="20"/>
        </w:rPr>
        <w:t xml:space="preserve">ods. </w:t>
      </w:r>
      <w:r w:rsidR="002B6836" w:rsidRPr="00076944">
        <w:rPr>
          <w:rFonts w:asciiTheme="majorHAnsi" w:hAnsiTheme="majorHAnsi" w:cs="Arial"/>
          <w:sz w:val="20"/>
          <w:szCs w:val="20"/>
        </w:rPr>
        <w:t xml:space="preserve">1 </w:t>
      </w:r>
      <w:r w:rsidRPr="00076944">
        <w:rPr>
          <w:rFonts w:asciiTheme="majorHAnsi" w:hAnsiTheme="majorHAnsi" w:cs="Arial"/>
          <w:sz w:val="20"/>
          <w:szCs w:val="20"/>
        </w:rPr>
        <w:t xml:space="preserve">písm. </w:t>
      </w:r>
      <w:r w:rsidR="002B6836" w:rsidRPr="00076944">
        <w:rPr>
          <w:rFonts w:asciiTheme="majorHAnsi" w:hAnsiTheme="majorHAnsi" w:cs="Arial"/>
          <w:sz w:val="20"/>
          <w:szCs w:val="20"/>
        </w:rPr>
        <w:t>e</w:t>
      </w:r>
      <w:r w:rsidRPr="00076944">
        <w:rPr>
          <w:rFonts w:asciiTheme="majorHAnsi" w:hAnsiTheme="majorHAnsi" w:cs="Arial"/>
          <w:sz w:val="20"/>
          <w:szCs w:val="20"/>
        </w:rPr>
        <w:t>) zákona o verejnom obstarávaní</w:t>
      </w:r>
      <w:r w:rsidR="004C7CA5" w:rsidRPr="00076944">
        <w:rPr>
          <w:rFonts w:asciiTheme="majorHAnsi" w:hAnsiTheme="majorHAnsi" w:cs="Arial"/>
          <w:sz w:val="20"/>
          <w:szCs w:val="20"/>
        </w:rPr>
        <w:t>.</w:t>
      </w:r>
    </w:p>
    <w:p w14:paraId="150D8EE9" w14:textId="77777777" w:rsidR="000E1242" w:rsidRPr="00076944" w:rsidRDefault="000E1242" w:rsidP="00026CCE">
      <w:pPr>
        <w:tabs>
          <w:tab w:val="left" w:pos="567"/>
        </w:tabs>
        <w:jc w:val="both"/>
        <w:rPr>
          <w:rFonts w:asciiTheme="majorHAnsi" w:hAnsiTheme="majorHAnsi" w:cs="Arial"/>
          <w:sz w:val="20"/>
          <w:szCs w:val="20"/>
        </w:rPr>
      </w:pPr>
    </w:p>
    <w:p w14:paraId="44303EC3" w14:textId="77777777" w:rsidR="00600008" w:rsidRPr="00076944" w:rsidRDefault="000F78C9" w:rsidP="00026CCE">
      <w:pPr>
        <w:jc w:val="center"/>
        <w:rPr>
          <w:rFonts w:asciiTheme="majorHAnsi" w:hAnsiTheme="majorHAnsi" w:cs="Arial"/>
          <w:b/>
          <w:bCs/>
          <w:sz w:val="20"/>
          <w:szCs w:val="20"/>
        </w:rPr>
      </w:pPr>
      <w:r w:rsidRPr="00076944">
        <w:rPr>
          <w:rFonts w:asciiTheme="majorHAnsi" w:hAnsiTheme="majorHAnsi" w:cs="Arial"/>
          <w:b/>
          <w:bCs/>
          <w:sz w:val="20"/>
          <w:szCs w:val="20"/>
        </w:rPr>
        <w:t>Časť VI</w:t>
      </w:r>
      <w:r w:rsidR="004C7CA5" w:rsidRPr="00076944">
        <w:rPr>
          <w:rFonts w:asciiTheme="majorHAnsi" w:hAnsiTheme="majorHAnsi" w:cs="Arial"/>
          <w:b/>
          <w:bCs/>
          <w:sz w:val="20"/>
          <w:szCs w:val="20"/>
        </w:rPr>
        <w:t>I</w:t>
      </w:r>
      <w:r w:rsidR="007D534C" w:rsidRPr="00076944">
        <w:rPr>
          <w:rFonts w:asciiTheme="majorHAnsi" w:hAnsiTheme="majorHAnsi" w:cs="Arial"/>
          <w:b/>
          <w:bCs/>
          <w:sz w:val="20"/>
          <w:szCs w:val="20"/>
        </w:rPr>
        <w:t>I</w:t>
      </w:r>
      <w:r w:rsidR="004C7CA5" w:rsidRPr="00076944">
        <w:rPr>
          <w:rFonts w:asciiTheme="majorHAnsi" w:hAnsiTheme="majorHAnsi" w:cs="Arial"/>
          <w:b/>
          <w:bCs/>
          <w:sz w:val="20"/>
          <w:szCs w:val="20"/>
        </w:rPr>
        <w:t xml:space="preserve">. </w:t>
      </w:r>
    </w:p>
    <w:p w14:paraId="09E4963B" w14:textId="77777777" w:rsidR="004C7CA5"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Prijatie ponuky</w:t>
      </w:r>
    </w:p>
    <w:p w14:paraId="2163F91A" w14:textId="77777777" w:rsidR="00600008" w:rsidRPr="00076944" w:rsidRDefault="00600008" w:rsidP="00026CCE">
      <w:pPr>
        <w:rPr>
          <w:rFonts w:asciiTheme="majorHAnsi" w:hAnsiTheme="majorHAnsi" w:cs="Arial"/>
          <w:b/>
          <w:sz w:val="20"/>
          <w:szCs w:val="20"/>
        </w:rPr>
      </w:pPr>
    </w:p>
    <w:p w14:paraId="13581F9B" w14:textId="77777777" w:rsidR="00820B67" w:rsidRPr="00076944" w:rsidRDefault="004C7CA5"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 xml:space="preserve">Informácia o výsledku </w:t>
      </w:r>
      <w:r w:rsidR="005F4307" w:rsidRPr="00076944">
        <w:rPr>
          <w:rFonts w:asciiTheme="majorHAnsi" w:hAnsiTheme="majorHAnsi" w:cs="Arial"/>
          <w:b/>
          <w:bCs/>
          <w:smallCaps/>
          <w:sz w:val="20"/>
          <w:szCs w:val="20"/>
        </w:rPr>
        <w:t>vyhodnotenia</w:t>
      </w:r>
      <w:r w:rsidRPr="00076944">
        <w:rPr>
          <w:rFonts w:asciiTheme="majorHAnsi" w:hAnsiTheme="majorHAnsi" w:cs="Arial"/>
          <w:b/>
          <w:bCs/>
          <w:smallCaps/>
          <w:sz w:val="20"/>
          <w:szCs w:val="20"/>
        </w:rPr>
        <w:t xml:space="preserve"> ponúk</w:t>
      </w:r>
    </w:p>
    <w:p w14:paraId="08B43A78" w14:textId="2B070480" w:rsidR="00245563" w:rsidRDefault="00245563"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 účasti a požiadavky na predmet zákazky.</w:t>
      </w:r>
    </w:p>
    <w:p w14:paraId="72DC02D6" w14:textId="6A59B0CF" w:rsidR="00931821" w:rsidRPr="009105DA" w:rsidRDefault="00931821"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po vyhodnotení ponúk, po skončení postupu podľa bodu 3</w:t>
      </w:r>
      <w:r w:rsidR="006320EA">
        <w:rPr>
          <w:rFonts w:asciiTheme="majorHAnsi" w:hAnsiTheme="majorHAnsi" w:cs="Arial"/>
          <w:sz w:val="20"/>
          <w:szCs w:val="20"/>
        </w:rPr>
        <w:t>2</w:t>
      </w:r>
      <w:r w:rsidRPr="009105DA">
        <w:rPr>
          <w:rFonts w:asciiTheme="majorHAnsi" w:hAnsiTheme="majorHAnsi" w:cs="Arial"/>
          <w:sz w:val="20"/>
          <w:szCs w:val="20"/>
        </w:rPr>
        <w:t>.1 súťažných podkladov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76944" w:rsidRDefault="00600008" w:rsidP="00882033">
      <w:pPr>
        <w:pStyle w:val="ListParagraph"/>
        <w:tabs>
          <w:tab w:val="left" w:pos="142"/>
          <w:tab w:val="left" w:pos="567"/>
        </w:tabs>
        <w:spacing w:after="0" w:line="240" w:lineRule="auto"/>
        <w:ind w:left="567"/>
        <w:jc w:val="both"/>
        <w:rPr>
          <w:rFonts w:asciiTheme="majorHAnsi" w:hAnsiTheme="majorHAnsi"/>
          <w:sz w:val="20"/>
          <w:szCs w:val="20"/>
        </w:rPr>
      </w:pPr>
    </w:p>
    <w:p w14:paraId="15A3D111" w14:textId="77777777" w:rsidR="00820B67" w:rsidRPr="00076944" w:rsidRDefault="004C7CA5"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Uzavretie zmluvy</w:t>
      </w:r>
    </w:p>
    <w:p w14:paraId="53B8C40D" w14:textId="4B8568EF" w:rsidR="005F51C6" w:rsidRPr="009105DA" w:rsidRDefault="00B70B6C"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uzavrie zmluvu s úspešným uchádzačom v súla</w:t>
      </w:r>
      <w:r w:rsidR="006D2C74" w:rsidRPr="009105DA">
        <w:rPr>
          <w:rFonts w:asciiTheme="majorHAnsi" w:hAnsiTheme="majorHAnsi" w:cs="Arial"/>
          <w:sz w:val="20"/>
          <w:szCs w:val="20"/>
        </w:rPr>
        <w:t>de s</w:t>
      </w:r>
      <w:r w:rsidR="00820B67" w:rsidRPr="009105DA">
        <w:rPr>
          <w:rFonts w:asciiTheme="majorHAnsi" w:hAnsiTheme="majorHAnsi" w:cs="Arial"/>
          <w:sz w:val="20"/>
          <w:szCs w:val="20"/>
        </w:rPr>
        <w:t xml:space="preserve"> § 56 </w:t>
      </w:r>
      <w:r w:rsidR="00AD3811" w:rsidRPr="009105DA">
        <w:rPr>
          <w:rFonts w:asciiTheme="majorHAnsi" w:hAnsiTheme="majorHAnsi" w:cs="Arial"/>
          <w:sz w:val="20"/>
          <w:szCs w:val="20"/>
        </w:rPr>
        <w:t>zákona o verejnom obstarávaní.</w:t>
      </w:r>
    </w:p>
    <w:p w14:paraId="22429817" w14:textId="77777777" w:rsidR="005F51C6" w:rsidRPr="00076944" w:rsidRDefault="00A61E07"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nesmie uzavrieť zmluvu s uchádzačom, ktor</w:t>
      </w:r>
      <w:r w:rsidR="0003231E" w:rsidRPr="00076944">
        <w:rPr>
          <w:rFonts w:asciiTheme="majorHAnsi" w:hAnsiTheme="majorHAnsi" w:cs="Arial"/>
          <w:sz w:val="20"/>
          <w:szCs w:val="20"/>
        </w:rPr>
        <w:t>ý</w:t>
      </w:r>
      <w:r w:rsidRPr="00076944">
        <w:rPr>
          <w:rFonts w:asciiTheme="majorHAnsi" w:hAnsiTheme="majorHAnsi" w:cs="Arial"/>
          <w:sz w:val="20"/>
          <w:szCs w:val="20"/>
        </w:rPr>
        <w:t xml:space="preserve"> m</w:t>
      </w:r>
      <w:r w:rsidR="0003231E" w:rsidRPr="00076944">
        <w:rPr>
          <w:rFonts w:asciiTheme="majorHAnsi" w:hAnsiTheme="majorHAnsi" w:cs="Arial"/>
          <w:sz w:val="20"/>
          <w:szCs w:val="20"/>
        </w:rPr>
        <w:t>á</w:t>
      </w:r>
      <w:r w:rsidRPr="00076944">
        <w:rPr>
          <w:rFonts w:asciiTheme="majorHAnsi" w:hAnsiTheme="majorHAnsi" w:cs="Arial"/>
          <w:sz w:val="20"/>
          <w:szCs w:val="20"/>
        </w:rPr>
        <w:t xml:space="preserve"> povinnosť zapisovať sa do registra partnerov verejného sektora a nie </w:t>
      </w:r>
      <w:r w:rsidR="00E247FF" w:rsidRPr="00076944">
        <w:rPr>
          <w:rFonts w:asciiTheme="majorHAnsi" w:hAnsiTheme="majorHAnsi" w:cs="Arial"/>
          <w:sz w:val="20"/>
          <w:szCs w:val="20"/>
        </w:rPr>
        <w:t xml:space="preserve">je </w:t>
      </w:r>
      <w:r w:rsidRPr="00076944">
        <w:rPr>
          <w:rFonts w:asciiTheme="majorHAnsi" w:hAnsiTheme="majorHAnsi" w:cs="Arial"/>
          <w:sz w:val="20"/>
          <w:szCs w:val="20"/>
        </w:rPr>
        <w:t>zapísan</w:t>
      </w:r>
      <w:r w:rsidR="00E247FF" w:rsidRPr="00076944">
        <w:rPr>
          <w:rFonts w:asciiTheme="majorHAnsi" w:hAnsiTheme="majorHAnsi" w:cs="Arial"/>
          <w:sz w:val="20"/>
          <w:szCs w:val="20"/>
        </w:rPr>
        <w:t>ý</w:t>
      </w:r>
      <w:r w:rsidRPr="00076944">
        <w:rPr>
          <w:rFonts w:asciiTheme="majorHAnsi" w:hAnsiTheme="majorHAnsi" w:cs="Arial"/>
          <w:sz w:val="20"/>
          <w:szCs w:val="20"/>
        </w:rPr>
        <w:t xml:space="preserve"> v registri partnerov verejného sektora, alebo ktor</w:t>
      </w:r>
      <w:r w:rsidR="00E247FF" w:rsidRPr="00076944">
        <w:rPr>
          <w:rFonts w:asciiTheme="majorHAnsi" w:hAnsiTheme="majorHAnsi" w:cs="Arial"/>
          <w:sz w:val="20"/>
          <w:szCs w:val="20"/>
        </w:rPr>
        <w:t>ého</w:t>
      </w:r>
      <w:r w:rsidRPr="00076944">
        <w:rPr>
          <w:rFonts w:asciiTheme="majorHAnsi" w:hAnsiTheme="majorHAnsi" w:cs="Arial"/>
          <w:sz w:val="20"/>
          <w:szCs w:val="20"/>
        </w:rPr>
        <w:t xml:space="preserve"> </w:t>
      </w:r>
      <w:r w:rsidRPr="00076944">
        <w:rPr>
          <w:rFonts w:asciiTheme="majorHAnsi" w:hAnsiTheme="majorHAnsi" w:cs="Arial"/>
          <w:sz w:val="20"/>
          <w:szCs w:val="20"/>
        </w:rPr>
        <w:lastRenderedPageBreak/>
        <w:t>subdodávatelia alebo subdodávatelia podľa osobitného predpisu, ktorí majú povinnosť zapisovať sa do registra partnerov verejného sektora a nie sú zapísaní v registri partnerov verejného sektora.</w:t>
      </w:r>
    </w:p>
    <w:p w14:paraId="682DB568" w14:textId="36B6EA2D" w:rsidR="007B761E" w:rsidRPr="00076944" w:rsidRDefault="007B761E"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Využitie subdodávateľov:</w:t>
      </w:r>
    </w:p>
    <w:p w14:paraId="3C9551E4" w14:textId="3379A226" w:rsidR="007B761E" w:rsidRPr="00B33A42" w:rsidRDefault="007B761E" w:rsidP="00B33A42">
      <w:pPr>
        <w:ind w:left="567"/>
        <w:jc w:val="both"/>
        <w:rPr>
          <w:rFonts w:asciiTheme="majorHAnsi" w:hAnsiTheme="majorHAnsi" w:cs="Arial"/>
          <w:sz w:val="20"/>
          <w:szCs w:val="20"/>
        </w:rPr>
      </w:pPr>
      <w:r w:rsidRPr="00B33A42">
        <w:rPr>
          <w:rFonts w:asciiTheme="majorHAnsi" w:hAnsiTheme="majorHAnsi" w:cs="Arial"/>
          <w:sz w:val="20"/>
          <w:szCs w:val="20"/>
        </w:rPr>
        <w:t xml:space="preserve">Úspešný uchádzač v zmluve v prílohe </w:t>
      </w:r>
      <w:r w:rsidR="00D601E7" w:rsidRPr="00B33A42">
        <w:rPr>
          <w:rFonts w:asciiTheme="majorHAnsi" w:hAnsiTheme="majorHAnsi" w:cs="Arial"/>
          <w:sz w:val="20"/>
          <w:szCs w:val="20"/>
        </w:rPr>
        <w:t>3</w:t>
      </w:r>
      <w:r w:rsidRPr="00B33A42">
        <w:rPr>
          <w:rFonts w:asciiTheme="majorHAnsi" w:hAnsiTheme="majorHAnsi" w:cs="Arial"/>
          <w:sz w:val="20"/>
          <w:szCs w:val="20"/>
        </w:rPr>
        <w:t xml:space="preserve"> 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47843244" w:rsidR="005F51C6" w:rsidRPr="00076944" w:rsidRDefault="007B761E"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Počas trvania zmluvy je úspešný uchádzač oprávnený zmeniť subdodávateľa uvedeného v prílohe  </w:t>
      </w:r>
      <w:r w:rsidR="00D601E7">
        <w:rPr>
          <w:rFonts w:asciiTheme="majorHAnsi" w:hAnsiTheme="majorHAnsi" w:cs="Arial"/>
          <w:sz w:val="20"/>
          <w:szCs w:val="20"/>
        </w:rPr>
        <w:t>3</w:t>
      </w:r>
      <w:r w:rsidRPr="00076944">
        <w:rPr>
          <w:rFonts w:asciiTheme="majorHAnsi" w:hAnsiTheme="majorHAnsi" w:cs="Arial"/>
          <w:sz w:val="20"/>
          <w:szCs w:val="20"/>
        </w:rPr>
        <w:t xml:space="preserve"> zmluvy v súlade s</w:t>
      </w:r>
      <w:r w:rsidR="0013070C" w:rsidRPr="00076944">
        <w:rPr>
          <w:rFonts w:asciiTheme="majorHAnsi" w:hAnsiTheme="majorHAnsi" w:cs="Arial"/>
          <w:sz w:val="20"/>
          <w:szCs w:val="20"/>
        </w:rPr>
        <w:t>o</w:t>
      </w:r>
      <w:r w:rsidRPr="00076944">
        <w:rPr>
          <w:rFonts w:asciiTheme="majorHAnsi" w:hAnsiTheme="majorHAnsi" w:cs="Arial"/>
          <w:sz w:val="20"/>
          <w:szCs w:val="20"/>
        </w:rPr>
        <w:t> zmluvou</w:t>
      </w:r>
      <w:r w:rsidR="005F51C6" w:rsidRPr="00076944">
        <w:rPr>
          <w:rFonts w:asciiTheme="majorHAnsi" w:hAnsiTheme="majorHAnsi" w:cs="Arial"/>
          <w:sz w:val="20"/>
          <w:szCs w:val="20"/>
        </w:rPr>
        <w:t>.</w:t>
      </w:r>
    </w:p>
    <w:p w14:paraId="5D7948BE" w14:textId="39DD6336" w:rsidR="003F67C3" w:rsidRPr="00076944" w:rsidRDefault="00BC4F2B"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Úspešný uchádza</w:t>
      </w:r>
      <w:r w:rsidR="007B761E" w:rsidRPr="00076944">
        <w:rPr>
          <w:rFonts w:asciiTheme="majorHAnsi" w:hAnsiTheme="majorHAnsi" w:cs="Arial"/>
          <w:sz w:val="20"/>
          <w:szCs w:val="20"/>
        </w:rPr>
        <w:t>č je povinný</w:t>
      </w:r>
      <w:r w:rsidRPr="00076944">
        <w:rPr>
          <w:rFonts w:asciiTheme="majorHAnsi" w:hAnsiTheme="majorHAnsi" w:cs="Arial"/>
          <w:sz w:val="20"/>
          <w:szCs w:val="20"/>
        </w:rPr>
        <w:t xml:space="preserve"> poskytnúť verejnému o</w:t>
      </w:r>
      <w:r w:rsidR="00FF44B8" w:rsidRPr="00076944">
        <w:rPr>
          <w:rFonts w:asciiTheme="majorHAnsi" w:hAnsiTheme="majorHAnsi" w:cs="Arial"/>
          <w:sz w:val="20"/>
          <w:szCs w:val="20"/>
        </w:rPr>
        <w:t>bstarávateľovi</w:t>
      </w:r>
      <w:r w:rsidRPr="00076944">
        <w:rPr>
          <w:rFonts w:asciiTheme="majorHAnsi" w:hAnsiTheme="majorHAnsi" w:cs="Arial"/>
          <w:sz w:val="20"/>
          <w:szCs w:val="20"/>
        </w:rPr>
        <w:t xml:space="preserve"> riadnu súčinnosť potrebnú na uzavretie zmluvy</w:t>
      </w:r>
      <w:r w:rsidR="007B761E" w:rsidRPr="00076944">
        <w:rPr>
          <w:rFonts w:asciiTheme="majorHAnsi" w:hAnsiTheme="majorHAnsi" w:cs="Arial"/>
          <w:sz w:val="20"/>
          <w:szCs w:val="20"/>
        </w:rPr>
        <w:t xml:space="preserve"> tak, aby mohla byť uzavretá</w:t>
      </w:r>
      <w:r w:rsidRPr="00076944">
        <w:rPr>
          <w:rFonts w:asciiTheme="majorHAnsi" w:hAnsiTheme="majorHAnsi" w:cs="Arial"/>
          <w:sz w:val="20"/>
          <w:szCs w:val="20"/>
        </w:rPr>
        <w:t xml:space="preserve"> do 10 pracovných dní odo dňa uplynutia lehoty podľa §</w:t>
      </w:r>
      <w:r w:rsidR="00047193">
        <w:rPr>
          <w:rFonts w:asciiTheme="majorHAnsi" w:hAnsiTheme="majorHAnsi" w:cs="Arial"/>
          <w:sz w:val="20"/>
          <w:szCs w:val="20"/>
        </w:rPr>
        <w:t> </w:t>
      </w:r>
      <w:r w:rsidRPr="00076944">
        <w:rPr>
          <w:rFonts w:asciiTheme="majorHAnsi" w:hAnsiTheme="majorHAnsi" w:cs="Arial"/>
          <w:sz w:val="20"/>
          <w:szCs w:val="20"/>
        </w:rPr>
        <w:t>56 odsekov 2 až 7</w:t>
      </w:r>
      <w:r w:rsidR="00FF44B8" w:rsidRPr="00076944">
        <w:rPr>
          <w:rFonts w:asciiTheme="majorHAnsi" w:hAnsiTheme="majorHAnsi" w:cs="Arial"/>
          <w:sz w:val="20"/>
          <w:szCs w:val="20"/>
        </w:rPr>
        <w:t xml:space="preserve"> zákona o verejnom obstarávaní</w:t>
      </w:r>
      <w:r w:rsidR="007B761E" w:rsidRPr="00076944">
        <w:rPr>
          <w:rFonts w:asciiTheme="majorHAnsi" w:hAnsiTheme="majorHAnsi" w:cs="Arial"/>
          <w:sz w:val="20"/>
          <w:szCs w:val="20"/>
        </w:rPr>
        <w:t>, ak bol</w:t>
      </w:r>
      <w:r w:rsidRPr="00076944">
        <w:rPr>
          <w:rFonts w:asciiTheme="majorHAnsi" w:hAnsiTheme="majorHAnsi" w:cs="Arial"/>
          <w:sz w:val="20"/>
          <w:szCs w:val="20"/>
        </w:rPr>
        <w:t xml:space="preserve"> na </w:t>
      </w:r>
      <w:r w:rsidR="007B761E" w:rsidRPr="00076944">
        <w:rPr>
          <w:rFonts w:asciiTheme="majorHAnsi" w:hAnsiTheme="majorHAnsi" w:cs="Arial"/>
          <w:sz w:val="20"/>
          <w:szCs w:val="20"/>
        </w:rPr>
        <w:t>jej uzavretie písomne vyzvaný</w:t>
      </w:r>
      <w:r w:rsidRPr="00076944">
        <w:rPr>
          <w:rFonts w:asciiTheme="majorHAnsi" w:hAnsiTheme="majorHAnsi" w:cs="Arial"/>
          <w:sz w:val="20"/>
          <w:szCs w:val="20"/>
        </w:rPr>
        <w:t>.</w:t>
      </w:r>
    </w:p>
    <w:p w14:paraId="10E88F9F" w14:textId="77777777" w:rsidR="00CF35AA" w:rsidRPr="00076944"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76944" w:rsidRDefault="007D534C" w:rsidP="00026CCE">
      <w:pPr>
        <w:keepNext/>
        <w:jc w:val="center"/>
        <w:rPr>
          <w:rFonts w:asciiTheme="majorHAnsi" w:hAnsiTheme="majorHAnsi" w:cs="Arial"/>
          <w:b/>
          <w:bCs/>
          <w:sz w:val="20"/>
          <w:szCs w:val="20"/>
        </w:rPr>
      </w:pPr>
      <w:r w:rsidRPr="00076944">
        <w:rPr>
          <w:rFonts w:asciiTheme="majorHAnsi" w:hAnsiTheme="majorHAnsi" w:cs="Arial"/>
          <w:b/>
          <w:bCs/>
          <w:sz w:val="20"/>
          <w:szCs w:val="20"/>
        </w:rPr>
        <w:t>Časť IX</w:t>
      </w:r>
      <w:r w:rsidR="004C7CA5" w:rsidRPr="00076944">
        <w:rPr>
          <w:rFonts w:asciiTheme="majorHAnsi" w:hAnsiTheme="majorHAnsi" w:cs="Arial"/>
          <w:b/>
          <w:bCs/>
          <w:sz w:val="20"/>
          <w:szCs w:val="20"/>
        </w:rPr>
        <w:t xml:space="preserve">. </w:t>
      </w:r>
    </w:p>
    <w:p w14:paraId="0D25C11C" w14:textId="77777777" w:rsidR="00600008" w:rsidRPr="00076944" w:rsidRDefault="004C7CA5" w:rsidP="00026CCE">
      <w:pPr>
        <w:jc w:val="center"/>
        <w:rPr>
          <w:rFonts w:asciiTheme="majorHAnsi" w:hAnsiTheme="majorHAnsi" w:cs="Arial"/>
          <w:b/>
          <w:sz w:val="20"/>
          <w:szCs w:val="20"/>
        </w:rPr>
      </w:pPr>
      <w:r w:rsidRPr="00076944">
        <w:rPr>
          <w:rFonts w:asciiTheme="majorHAnsi" w:hAnsiTheme="majorHAnsi" w:cs="Arial"/>
          <w:b/>
          <w:sz w:val="20"/>
          <w:szCs w:val="20"/>
        </w:rPr>
        <w:t>Súhrn</w:t>
      </w:r>
      <w:r w:rsidR="005521B9" w:rsidRPr="00076944">
        <w:rPr>
          <w:rFonts w:asciiTheme="majorHAnsi" w:hAnsiTheme="majorHAnsi" w:cs="Arial"/>
          <w:b/>
          <w:sz w:val="20"/>
          <w:szCs w:val="20"/>
        </w:rPr>
        <w:t xml:space="preserve"> vybratých charakteristík</w:t>
      </w:r>
      <w:r w:rsidR="000D44C2" w:rsidRPr="00076944">
        <w:rPr>
          <w:rFonts w:asciiTheme="majorHAnsi" w:hAnsiTheme="majorHAnsi" w:cs="Arial"/>
          <w:b/>
          <w:sz w:val="20"/>
          <w:szCs w:val="20"/>
        </w:rPr>
        <w:t xml:space="preserve"> verejného obstarávania</w:t>
      </w:r>
    </w:p>
    <w:p w14:paraId="7C6E1214" w14:textId="77777777" w:rsidR="00026CCE" w:rsidRPr="00076944" w:rsidRDefault="00026CCE" w:rsidP="00922F7A">
      <w:pPr>
        <w:rPr>
          <w:rFonts w:asciiTheme="majorHAnsi" w:hAnsiTheme="majorHAnsi" w:cs="Arial"/>
          <w:b/>
          <w:sz w:val="20"/>
          <w:szCs w:val="20"/>
        </w:rPr>
      </w:pPr>
    </w:p>
    <w:p w14:paraId="549F829C" w14:textId="1C0132A6" w:rsidR="004C7CA5" w:rsidRPr="00076944" w:rsidRDefault="00AC7C30"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bookmarkStart w:id="21" w:name="_Hlk13047325"/>
      <w:r w:rsidRPr="00076944">
        <w:rPr>
          <w:rFonts w:asciiTheme="majorHAnsi" w:hAnsiTheme="majorHAnsi" w:cs="Arial"/>
          <w:b/>
          <w:bCs/>
          <w:smallCaps/>
          <w:sz w:val="20"/>
          <w:szCs w:val="20"/>
        </w:rPr>
        <w:t>V</w:t>
      </w:r>
      <w:r w:rsidR="004C7CA5" w:rsidRPr="00076944">
        <w:rPr>
          <w:rFonts w:asciiTheme="majorHAnsi" w:hAnsiTheme="majorHAnsi" w:cs="Arial"/>
          <w:b/>
          <w:bCs/>
          <w:smallCaps/>
          <w:sz w:val="20"/>
          <w:szCs w:val="20"/>
        </w:rPr>
        <w:t>šeobecné ustanovenia</w:t>
      </w:r>
    </w:p>
    <w:bookmarkEnd w:id="21"/>
    <w:p w14:paraId="1FE93834" w14:textId="62D8512F" w:rsidR="00076113" w:rsidRPr="009105DA" w:rsidRDefault="00076113" w:rsidP="009105DA">
      <w:pPr>
        <w:pStyle w:val="ListParagraph"/>
        <w:numPr>
          <w:ilvl w:val="1"/>
          <w:numId w:val="47"/>
        </w:numPr>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Verejný obstarávateľ si vyhradzuje právo komunikovať iba v štátnom (slovenskom) jazyku.</w:t>
      </w:r>
    </w:p>
    <w:p w14:paraId="6CCA58C1" w14:textId="61CA1089" w:rsidR="000F3EB2" w:rsidRPr="00076944" w:rsidRDefault="004C7CA5" w:rsidP="009105DA">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si vyhradzuje právo postupovať priamym rok</w:t>
      </w:r>
      <w:r w:rsidR="007B7911" w:rsidRPr="00076944">
        <w:rPr>
          <w:rFonts w:asciiTheme="majorHAnsi" w:hAnsiTheme="majorHAnsi" w:cs="Arial"/>
          <w:sz w:val="20"/>
          <w:szCs w:val="20"/>
        </w:rPr>
        <w:t xml:space="preserve">ovacím konaním </w:t>
      </w:r>
      <w:r w:rsidR="00866959" w:rsidRPr="00076944">
        <w:rPr>
          <w:rFonts w:asciiTheme="majorHAnsi" w:hAnsiTheme="majorHAnsi" w:cs="Arial"/>
          <w:sz w:val="20"/>
          <w:szCs w:val="20"/>
        </w:rPr>
        <w:t xml:space="preserve">pri naplnení podmienky </w:t>
      </w:r>
      <w:r w:rsidR="007B7911" w:rsidRPr="00076944">
        <w:rPr>
          <w:rFonts w:asciiTheme="majorHAnsi" w:hAnsiTheme="majorHAnsi" w:cs="Arial"/>
          <w:sz w:val="20"/>
          <w:szCs w:val="20"/>
        </w:rPr>
        <w:t xml:space="preserve">podľa </w:t>
      </w:r>
      <w:r w:rsidRPr="00076944">
        <w:rPr>
          <w:rFonts w:asciiTheme="majorHAnsi" w:hAnsiTheme="majorHAnsi" w:cs="Arial"/>
          <w:sz w:val="20"/>
          <w:szCs w:val="20"/>
        </w:rPr>
        <w:t>§</w:t>
      </w:r>
      <w:r w:rsidR="00852FA1" w:rsidRPr="00076944">
        <w:rPr>
          <w:rFonts w:asciiTheme="majorHAnsi" w:hAnsiTheme="majorHAnsi" w:cs="Arial"/>
          <w:sz w:val="20"/>
          <w:szCs w:val="20"/>
        </w:rPr>
        <w:t xml:space="preserve"> </w:t>
      </w:r>
      <w:r w:rsidR="00B70B6C" w:rsidRPr="00076944">
        <w:rPr>
          <w:rFonts w:asciiTheme="majorHAnsi" w:hAnsiTheme="majorHAnsi" w:cs="Arial"/>
          <w:sz w:val="20"/>
          <w:szCs w:val="20"/>
        </w:rPr>
        <w:t>81</w:t>
      </w:r>
      <w:r w:rsidRPr="00076944">
        <w:rPr>
          <w:rFonts w:asciiTheme="majorHAnsi" w:hAnsiTheme="majorHAnsi" w:cs="Arial"/>
          <w:sz w:val="20"/>
          <w:szCs w:val="20"/>
        </w:rPr>
        <w:t xml:space="preserve"> </w:t>
      </w:r>
      <w:r w:rsidR="00AE5068" w:rsidRPr="00076944">
        <w:rPr>
          <w:rFonts w:asciiTheme="majorHAnsi" w:hAnsiTheme="majorHAnsi" w:cs="Arial"/>
          <w:sz w:val="20"/>
          <w:szCs w:val="20"/>
        </w:rPr>
        <w:t xml:space="preserve">ods. 1 písm. </w:t>
      </w:r>
      <w:r w:rsidR="00B70B6C" w:rsidRPr="00076944">
        <w:rPr>
          <w:rFonts w:asciiTheme="majorHAnsi" w:hAnsiTheme="majorHAnsi" w:cs="Arial"/>
          <w:sz w:val="20"/>
          <w:szCs w:val="20"/>
        </w:rPr>
        <w:t>a</w:t>
      </w:r>
      <w:r w:rsidR="00AE5068" w:rsidRPr="00076944">
        <w:rPr>
          <w:rFonts w:asciiTheme="majorHAnsi" w:hAnsiTheme="majorHAnsi" w:cs="Arial"/>
          <w:sz w:val="20"/>
          <w:szCs w:val="20"/>
        </w:rPr>
        <w:t xml:space="preserve">) </w:t>
      </w:r>
      <w:r w:rsidRPr="00076944">
        <w:rPr>
          <w:rFonts w:asciiTheme="majorHAnsi" w:hAnsiTheme="majorHAnsi" w:cs="Arial"/>
          <w:sz w:val="20"/>
          <w:szCs w:val="20"/>
        </w:rPr>
        <w:t>zákona o verejnom obstarávaní</w:t>
      </w:r>
      <w:r w:rsidR="005969DD" w:rsidRPr="00076944">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76944" w:rsidRDefault="007B7911" w:rsidP="009105DA">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Verejný obstarávateľ môže zrušiť vyhlásený postup zadávania zákazky podľa ustanovení</w:t>
      </w:r>
      <w:r w:rsidR="00AD3811" w:rsidRPr="00076944">
        <w:rPr>
          <w:rFonts w:asciiTheme="majorHAnsi" w:hAnsiTheme="majorHAnsi" w:cs="Arial"/>
          <w:sz w:val="20"/>
          <w:szCs w:val="20"/>
        </w:rPr>
        <w:t xml:space="preserve"> zákona o verejnom obstarávaní.</w:t>
      </w:r>
    </w:p>
    <w:p w14:paraId="5164C52E" w14:textId="1642D71A" w:rsidR="004C7CA5" w:rsidRPr="00076944" w:rsidRDefault="00AE5068" w:rsidP="009105DA">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V použitom postupe verejného obstarávania platia pre ostatné ustanovenia neupravené týmito </w:t>
      </w:r>
      <w:r w:rsidR="00820B67" w:rsidRPr="00076944">
        <w:rPr>
          <w:rFonts w:asciiTheme="majorHAnsi" w:hAnsiTheme="majorHAnsi" w:cs="Arial"/>
          <w:sz w:val="20"/>
          <w:szCs w:val="20"/>
        </w:rPr>
        <w:t>súťažnými podkladmi</w:t>
      </w:r>
      <w:r w:rsidRPr="00076944">
        <w:rPr>
          <w:rFonts w:asciiTheme="majorHAnsi" w:hAnsiTheme="majorHAnsi" w:cs="Arial"/>
          <w:sz w:val="20"/>
          <w:szCs w:val="20"/>
        </w:rPr>
        <w:t xml:space="preserve">, príslušné ustanovenia </w:t>
      </w:r>
      <w:r w:rsidR="00B70B6C" w:rsidRPr="00076944">
        <w:rPr>
          <w:rFonts w:asciiTheme="majorHAnsi" w:hAnsiTheme="majorHAnsi" w:cs="Arial"/>
          <w:sz w:val="20"/>
          <w:szCs w:val="20"/>
        </w:rPr>
        <w:t>zákona o verejnom obstarávaní</w:t>
      </w:r>
      <w:r w:rsidRPr="00076944">
        <w:rPr>
          <w:rFonts w:asciiTheme="majorHAnsi" w:hAnsiTheme="majorHAnsi" w:cs="Arial"/>
          <w:sz w:val="20"/>
          <w:szCs w:val="20"/>
        </w:rPr>
        <w:t xml:space="preserve"> a ostatných relevantných právnych predpisov platných na území Slovenskej </w:t>
      </w:r>
      <w:r w:rsidR="00D86AC1" w:rsidRPr="00076944">
        <w:rPr>
          <w:rFonts w:asciiTheme="majorHAnsi" w:hAnsiTheme="majorHAnsi" w:cs="Arial"/>
          <w:sz w:val="20"/>
          <w:szCs w:val="20"/>
        </w:rPr>
        <w:t>r</w:t>
      </w:r>
      <w:r w:rsidR="005521B9" w:rsidRPr="00076944">
        <w:rPr>
          <w:rFonts w:asciiTheme="majorHAnsi" w:hAnsiTheme="majorHAnsi" w:cs="Arial"/>
          <w:sz w:val="20"/>
          <w:szCs w:val="20"/>
        </w:rPr>
        <w:t>epubliky.</w:t>
      </w:r>
    </w:p>
    <w:p w14:paraId="21ED692D" w14:textId="77777777" w:rsidR="00775443" w:rsidRPr="00076944" w:rsidRDefault="00775443" w:rsidP="005969DD">
      <w:pPr>
        <w:tabs>
          <w:tab w:val="left" w:pos="567"/>
        </w:tabs>
        <w:jc w:val="both"/>
        <w:rPr>
          <w:rFonts w:asciiTheme="majorHAnsi" w:hAnsiTheme="majorHAnsi" w:cs="Arial"/>
          <w:sz w:val="20"/>
          <w:szCs w:val="20"/>
        </w:rPr>
      </w:pPr>
    </w:p>
    <w:p w14:paraId="2BE8B9AB" w14:textId="77777777" w:rsidR="000E1242" w:rsidRPr="00076944" w:rsidRDefault="000E1242" w:rsidP="00C448EB">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bCs/>
          <w:sz w:val="20"/>
          <w:szCs w:val="20"/>
        </w:rPr>
        <w:br w:type="page"/>
      </w:r>
    </w:p>
    <w:p w14:paraId="1A279231" w14:textId="2704749C" w:rsidR="00415275" w:rsidRPr="00076944" w:rsidRDefault="00415275" w:rsidP="006B06AC">
      <w:pPr>
        <w:tabs>
          <w:tab w:val="num" w:pos="0"/>
          <w:tab w:val="left" w:pos="450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w:t>
      </w:r>
      <w:r w:rsidR="00131F98" w:rsidRPr="00076944">
        <w:rPr>
          <w:rFonts w:asciiTheme="majorHAnsi" w:hAnsiTheme="majorHAnsi" w:cs="Arial"/>
          <w:b/>
          <w:bCs/>
          <w:sz w:val="20"/>
          <w:szCs w:val="20"/>
        </w:rPr>
        <w:t xml:space="preserve">a č. 1 </w:t>
      </w:r>
      <w:r w:rsidR="006A41AD" w:rsidRPr="00076944">
        <w:rPr>
          <w:rFonts w:asciiTheme="majorHAnsi" w:hAnsiTheme="majorHAnsi" w:cs="Arial"/>
          <w:b/>
          <w:bCs/>
          <w:sz w:val="20"/>
          <w:szCs w:val="20"/>
        </w:rPr>
        <w:t>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A.1</w:t>
      </w:r>
      <w:r w:rsidR="00343721" w:rsidRPr="00076944">
        <w:rPr>
          <w:rFonts w:asciiTheme="majorHAnsi" w:hAnsiTheme="majorHAnsi" w:cs="Arial"/>
          <w:b/>
          <w:sz w:val="20"/>
          <w:szCs w:val="20"/>
        </w:rPr>
        <w:t xml:space="preserve"> </w:t>
      </w:r>
      <w:r w:rsidRPr="00076944">
        <w:rPr>
          <w:rFonts w:asciiTheme="majorHAnsi" w:hAnsiTheme="majorHAnsi" w:cs="Arial"/>
          <w:b/>
          <w:bCs/>
          <w:i/>
          <w:sz w:val="20"/>
          <w:szCs w:val="20"/>
        </w:rPr>
        <w:t xml:space="preserve">POKYNY </w:t>
      </w:r>
      <w:r w:rsidR="008C75DA" w:rsidRPr="00076944">
        <w:rPr>
          <w:rFonts w:asciiTheme="majorHAnsi" w:hAnsiTheme="majorHAnsi" w:cs="Arial"/>
          <w:b/>
          <w:bCs/>
          <w:i/>
          <w:sz w:val="20"/>
          <w:szCs w:val="20"/>
        </w:rPr>
        <w:t>NA VYPRACOVANIE PONUKY</w:t>
      </w:r>
    </w:p>
    <w:p w14:paraId="7B2016B2" w14:textId="77777777" w:rsidR="00415275" w:rsidRPr="00076944" w:rsidRDefault="00415275" w:rsidP="006B06AC">
      <w:pPr>
        <w:spacing w:line="276" w:lineRule="auto"/>
        <w:jc w:val="center"/>
        <w:rPr>
          <w:rFonts w:asciiTheme="majorHAnsi" w:hAnsiTheme="majorHAnsi" w:cs="Arial"/>
          <w:b/>
          <w:bCs/>
          <w:sz w:val="20"/>
          <w:szCs w:val="20"/>
        </w:rPr>
      </w:pPr>
    </w:p>
    <w:p w14:paraId="1913B403" w14:textId="77777777" w:rsidR="006A41AD" w:rsidRPr="00076944" w:rsidRDefault="006A41AD" w:rsidP="006B06AC">
      <w:pPr>
        <w:spacing w:line="276" w:lineRule="auto"/>
        <w:jc w:val="center"/>
        <w:rPr>
          <w:rFonts w:asciiTheme="majorHAnsi" w:hAnsiTheme="majorHAnsi" w:cs="Arial"/>
          <w:b/>
          <w:bCs/>
          <w:sz w:val="20"/>
          <w:szCs w:val="20"/>
        </w:rPr>
      </w:pPr>
    </w:p>
    <w:p w14:paraId="23ED889F" w14:textId="6A583DAB" w:rsidR="006B0E54" w:rsidRPr="00076944" w:rsidRDefault="006B0E54" w:rsidP="006B0E54">
      <w:pPr>
        <w:pStyle w:val="BodyText"/>
        <w:jc w:val="center"/>
        <w:rPr>
          <w:rFonts w:asciiTheme="majorHAnsi" w:hAnsiTheme="majorHAnsi" w:cs="Arial"/>
          <w:b/>
          <w:sz w:val="20"/>
          <w:szCs w:val="20"/>
        </w:rPr>
      </w:pPr>
      <w:r w:rsidRPr="00076944">
        <w:rPr>
          <w:rFonts w:asciiTheme="majorHAnsi" w:hAnsiTheme="majorHAnsi" w:cs="Arial"/>
          <w:b/>
          <w:sz w:val="20"/>
          <w:szCs w:val="20"/>
        </w:rPr>
        <w:t>VYHLÁSENIA UCHÁDZAČA</w:t>
      </w:r>
    </w:p>
    <w:p w14:paraId="6A9EF1B5" w14:textId="77777777" w:rsidR="006B0E54" w:rsidRPr="00076944" w:rsidRDefault="006B0E54" w:rsidP="006B0E54">
      <w:pPr>
        <w:pStyle w:val="BodyText"/>
        <w:jc w:val="left"/>
        <w:rPr>
          <w:rFonts w:asciiTheme="majorHAnsi" w:hAnsiTheme="majorHAnsi" w:cs="Arial"/>
          <w:sz w:val="20"/>
          <w:szCs w:val="20"/>
        </w:rPr>
      </w:pPr>
    </w:p>
    <w:p w14:paraId="37E9B191" w14:textId="77777777" w:rsidR="00A23ADE" w:rsidRPr="00076944" w:rsidRDefault="006B0E54" w:rsidP="00A23ADE">
      <w:pPr>
        <w:pStyle w:val="BodyText"/>
        <w:rPr>
          <w:rFonts w:asciiTheme="majorHAnsi" w:hAnsiTheme="majorHAnsi" w:cs="Arial"/>
          <w:sz w:val="20"/>
          <w:szCs w:val="20"/>
        </w:rPr>
      </w:pPr>
      <w:r w:rsidRPr="00076944">
        <w:rPr>
          <w:rFonts w:asciiTheme="majorHAnsi" w:hAnsiTheme="majorHAnsi" w:cs="Arial"/>
          <w:sz w:val="20"/>
          <w:szCs w:val="20"/>
        </w:rPr>
        <w:t>Uchádzač</w:t>
      </w:r>
    </w:p>
    <w:p w14:paraId="6EABA490" w14:textId="159AB916"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9D51329" w14:textId="2D98C100" w:rsidR="006B0E54" w:rsidRPr="00076944" w:rsidRDefault="00A23ADE" w:rsidP="00AF175C">
      <w:pPr>
        <w:pStyle w:val="BodyText"/>
        <w:rPr>
          <w:rFonts w:asciiTheme="majorHAnsi" w:hAnsiTheme="majorHAnsi" w:cs="Arial"/>
          <w:i/>
          <w:sz w:val="20"/>
          <w:szCs w:val="20"/>
        </w:rPr>
      </w:pPr>
      <w:r w:rsidRPr="00076944">
        <w:rPr>
          <w:rFonts w:asciiTheme="majorHAnsi" w:hAnsiTheme="majorHAnsi" w:cs="Arial"/>
          <w:i/>
          <w:sz w:val="20"/>
          <w:szCs w:val="20"/>
        </w:rPr>
        <w:t>[obchodné meno,</w:t>
      </w:r>
      <w:r w:rsidR="006B0E54" w:rsidRPr="00076944">
        <w:rPr>
          <w:rFonts w:asciiTheme="majorHAnsi" w:hAnsiTheme="majorHAnsi" w:cs="Arial"/>
          <w:i/>
          <w:sz w:val="20"/>
          <w:szCs w:val="20"/>
        </w:rPr>
        <w:t xml:space="preserve"> sídlo/miesto podnikania uchádzača</w:t>
      </w:r>
      <w:r w:rsidRPr="00076944">
        <w:rPr>
          <w:rFonts w:asciiTheme="majorHAnsi" w:hAnsiTheme="majorHAnsi" w:cs="Arial"/>
          <w:i/>
          <w:sz w:val="20"/>
          <w:szCs w:val="20"/>
        </w:rPr>
        <w:t>, IČO</w:t>
      </w:r>
      <w:r w:rsidR="006B0E54" w:rsidRPr="00076944">
        <w:rPr>
          <w:rFonts w:asciiTheme="majorHAnsi" w:hAnsiTheme="majorHAnsi" w:cs="Arial"/>
          <w:i/>
          <w:sz w:val="20"/>
          <w:szCs w:val="20"/>
        </w:rPr>
        <w:t xml:space="preserve"> alebo obchodné mená a sídla/miesta podnikania</w:t>
      </w:r>
      <w:r w:rsidRPr="00076944">
        <w:rPr>
          <w:rFonts w:asciiTheme="majorHAnsi" w:hAnsiTheme="majorHAnsi" w:cs="Arial"/>
          <w:i/>
          <w:sz w:val="20"/>
          <w:szCs w:val="20"/>
        </w:rPr>
        <w:t>, IČO čísla</w:t>
      </w:r>
      <w:r w:rsidR="006B0E54" w:rsidRPr="00076944">
        <w:rPr>
          <w:rFonts w:asciiTheme="majorHAnsi" w:hAnsiTheme="majorHAnsi" w:cs="Arial"/>
          <w:i/>
          <w:sz w:val="20"/>
          <w:szCs w:val="20"/>
        </w:rPr>
        <w:t xml:space="preserve"> všetkých členov skupiny dodávateľov]</w:t>
      </w:r>
    </w:p>
    <w:p w14:paraId="0E4CE6A3" w14:textId="77777777" w:rsidR="006B0E54" w:rsidRPr="00076944" w:rsidRDefault="006B0E54" w:rsidP="00AF175C">
      <w:pPr>
        <w:pStyle w:val="BodyText"/>
        <w:rPr>
          <w:rFonts w:asciiTheme="majorHAnsi" w:hAnsiTheme="majorHAnsi" w:cs="Arial"/>
          <w:sz w:val="20"/>
          <w:szCs w:val="20"/>
        </w:rPr>
      </w:pPr>
    </w:p>
    <w:p w14:paraId="1461B02D" w14:textId="1948B384" w:rsidR="006B0E54" w:rsidRPr="00076944" w:rsidRDefault="006B0E54" w:rsidP="00AF175C">
      <w:pPr>
        <w:pStyle w:val="BodyText"/>
        <w:rPr>
          <w:rFonts w:asciiTheme="majorHAnsi" w:hAnsiTheme="majorHAnsi" w:cs="Arial"/>
          <w:sz w:val="20"/>
          <w:szCs w:val="20"/>
        </w:rPr>
      </w:pPr>
      <w:r w:rsidRPr="00076944">
        <w:rPr>
          <w:rFonts w:asciiTheme="majorHAnsi" w:hAnsiTheme="majorHAnsi" w:cs="Arial"/>
          <w:sz w:val="20"/>
          <w:szCs w:val="20"/>
        </w:rPr>
        <w:t>týmto vyhlasuje, že v nadlimitnej zákazke na predmet zákazky:</w:t>
      </w:r>
      <w:r w:rsidR="002B0650" w:rsidRPr="00076944">
        <w:rPr>
          <w:rFonts w:asciiTheme="majorHAnsi" w:hAnsiTheme="majorHAnsi" w:cs="Arial"/>
          <w:sz w:val="20"/>
          <w:szCs w:val="20"/>
        </w:rPr>
        <w:t xml:space="preserve"> </w:t>
      </w:r>
      <w:r w:rsidR="00012933">
        <w:rPr>
          <w:rFonts w:asciiTheme="majorHAnsi" w:hAnsiTheme="majorHAnsi" w:cs="Arial"/>
          <w:sz w:val="20"/>
          <w:szCs w:val="20"/>
        </w:rPr>
        <w:t>Procesný a organizačný audit v Národnej banke Slovenska</w:t>
      </w:r>
    </w:p>
    <w:p w14:paraId="02B05AB6" w14:textId="77777777"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294EA03E" w:rsidR="006B0E54" w:rsidRPr="00076944" w:rsidRDefault="006B0E54" w:rsidP="005A7997">
      <w:pPr>
        <w:pStyle w:val="BodyText"/>
        <w:ind w:left="425" w:hanging="425"/>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je dôkladne oboznámený s celým obsahom súťažných p</w:t>
      </w:r>
      <w:r w:rsidR="00AE3C31" w:rsidRPr="00076944">
        <w:rPr>
          <w:rFonts w:asciiTheme="majorHAnsi" w:hAnsiTheme="majorHAnsi" w:cs="Arial"/>
          <w:sz w:val="20"/>
          <w:szCs w:val="20"/>
        </w:rPr>
        <w:t xml:space="preserve">odkladov, návrhom </w:t>
      </w:r>
      <w:r w:rsidR="00A23ADE" w:rsidRPr="00076944">
        <w:rPr>
          <w:rFonts w:asciiTheme="majorHAnsi" w:hAnsiTheme="majorHAnsi" w:cs="Arial"/>
          <w:sz w:val="20"/>
          <w:szCs w:val="20"/>
        </w:rPr>
        <w:t>zmluvy</w:t>
      </w:r>
      <w:r w:rsidR="00AE3C31" w:rsidRPr="00076944">
        <w:rPr>
          <w:rFonts w:asciiTheme="majorHAnsi" w:hAnsiTheme="majorHAnsi" w:cs="Arial"/>
          <w:sz w:val="20"/>
          <w:szCs w:val="20"/>
        </w:rPr>
        <w:t>, vrátane všetkých ich</w:t>
      </w:r>
      <w:r w:rsidRPr="00076944">
        <w:rPr>
          <w:rFonts w:asciiTheme="majorHAnsi" w:hAnsiTheme="majorHAnsi" w:cs="Arial"/>
          <w:sz w:val="20"/>
          <w:szCs w:val="20"/>
        </w:rPr>
        <w:t xml:space="preserve"> príloh,</w:t>
      </w:r>
    </w:p>
    <w:p w14:paraId="59D5D6EE" w14:textId="77777777" w:rsidR="00AE3C31"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všetky doklady, dokumenty, vyhlásenia a údaje uvedené v ponuke sú pravdivé a úplné,</w:t>
      </w:r>
    </w:p>
    <w:p w14:paraId="7BA35075" w14:textId="77777777"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predkladá iba jednu ponuku a</w:t>
      </w:r>
    </w:p>
    <w:p w14:paraId="43529D34" w14:textId="4BDCDBBC" w:rsidR="006B0E54" w:rsidRPr="00076944" w:rsidRDefault="006B0E54" w:rsidP="005A7997">
      <w:pPr>
        <w:pStyle w:val="BodyText"/>
        <w:ind w:left="426" w:hanging="426"/>
        <w:rPr>
          <w:rFonts w:asciiTheme="majorHAnsi" w:hAnsiTheme="majorHAnsi" w:cs="Arial"/>
          <w:sz w:val="20"/>
          <w:szCs w:val="20"/>
        </w:rPr>
      </w:pPr>
      <w:r w:rsidRPr="00076944">
        <w:rPr>
          <w:rFonts w:asciiTheme="majorHAnsi" w:hAnsiTheme="majorHAnsi" w:cs="Arial"/>
          <w:sz w:val="20"/>
          <w:szCs w:val="20"/>
        </w:rPr>
        <w:t>•</w:t>
      </w:r>
      <w:r w:rsidRPr="00076944">
        <w:rPr>
          <w:rFonts w:asciiTheme="majorHAnsi" w:hAnsiTheme="majorHAnsi" w:cs="Arial"/>
          <w:sz w:val="20"/>
          <w:szCs w:val="20"/>
        </w:rPr>
        <w:tab/>
        <w:t>nie je členom skupiny dodávateľov, ktorá ako iný uchádzač predkladá ponuku</w:t>
      </w:r>
      <w:r w:rsidR="00C5250B" w:rsidRPr="00076944">
        <w:rPr>
          <w:rFonts w:asciiTheme="majorHAnsi" w:hAnsiTheme="majorHAnsi" w:cs="Arial"/>
          <w:sz w:val="20"/>
          <w:szCs w:val="20"/>
        </w:rPr>
        <w:t>.</w:t>
      </w:r>
    </w:p>
    <w:p w14:paraId="7CFAC54B" w14:textId="77777777" w:rsidR="006B0E54" w:rsidRPr="00076944" w:rsidRDefault="006B0E54" w:rsidP="00AE3C31">
      <w:pPr>
        <w:pStyle w:val="BodyText"/>
        <w:rPr>
          <w:rFonts w:asciiTheme="majorHAnsi" w:hAnsiTheme="majorHAnsi" w:cs="Arial"/>
          <w:sz w:val="20"/>
          <w:szCs w:val="20"/>
        </w:rPr>
      </w:pPr>
    </w:p>
    <w:p w14:paraId="3B6FD531" w14:textId="77777777" w:rsidR="00AE3C31" w:rsidRPr="00076944" w:rsidRDefault="00AE3C31" w:rsidP="00AE3C31">
      <w:pPr>
        <w:pStyle w:val="BodyText"/>
        <w:rPr>
          <w:rFonts w:asciiTheme="majorHAnsi" w:hAnsiTheme="majorHAnsi" w:cs="Arial"/>
          <w:sz w:val="20"/>
          <w:szCs w:val="20"/>
        </w:rPr>
      </w:pPr>
    </w:p>
    <w:p w14:paraId="4C5297E2" w14:textId="77777777" w:rsidR="00AE3C31" w:rsidRPr="00076944" w:rsidRDefault="00AE3C31" w:rsidP="00AE3C31">
      <w:pPr>
        <w:pStyle w:val="BodyText"/>
        <w:rPr>
          <w:rFonts w:asciiTheme="majorHAnsi" w:hAnsiTheme="majorHAnsi" w:cs="Arial"/>
          <w:sz w:val="20"/>
          <w:szCs w:val="20"/>
        </w:rPr>
      </w:pPr>
    </w:p>
    <w:p w14:paraId="1799A633" w14:textId="77777777" w:rsidR="00AE3C31" w:rsidRPr="00076944" w:rsidRDefault="00AE3C31" w:rsidP="00AE3C31">
      <w:pPr>
        <w:pStyle w:val="BodyText"/>
        <w:rPr>
          <w:rFonts w:asciiTheme="majorHAnsi" w:hAnsiTheme="majorHAnsi" w:cs="Arial"/>
          <w:sz w:val="20"/>
          <w:szCs w:val="20"/>
        </w:rPr>
      </w:pPr>
    </w:p>
    <w:p w14:paraId="7C89B7FC"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03ECB5F0" w14:textId="77777777" w:rsidTr="001A354D">
        <w:tc>
          <w:tcPr>
            <w:tcW w:w="4463" w:type="dxa"/>
          </w:tcPr>
          <w:p w14:paraId="4A6426FF"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7F38E691"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4F23206" w14:textId="77777777" w:rsidR="006B0E54" w:rsidRPr="00076944" w:rsidRDefault="006B0E54" w:rsidP="001A354D">
            <w:pPr>
              <w:pStyle w:val="BodyText"/>
              <w:jc w:val="left"/>
              <w:rPr>
                <w:rFonts w:asciiTheme="majorHAnsi" w:hAnsiTheme="majorHAnsi" w:cs="Arial"/>
                <w:sz w:val="20"/>
                <w:szCs w:val="20"/>
              </w:rPr>
            </w:pPr>
          </w:p>
          <w:p w14:paraId="1A75F902" w14:textId="77777777" w:rsidR="006B0E54" w:rsidRPr="00076944" w:rsidRDefault="006B0E54" w:rsidP="001A354D">
            <w:pPr>
              <w:pStyle w:val="BodyText"/>
              <w:jc w:val="left"/>
              <w:rPr>
                <w:rFonts w:asciiTheme="majorHAnsi" w:hAnsiTheme="majorHAnsi" w:cs="Arial"/>
                <w:sz w:val="20"/>
                <w:szCs w:val="20"/>
              </w:rPr>
            </w:pPr>
          </w:p>
          <w:p w14:paraId="3ADE79A0"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58AB8CEC" w14:textId="77777777" w:rsidTr="001A354D">
        <w:tc>
          <w:tcPr>
            <w:tcW w:w="4463" w:type="dxa"/>
          </w:tcPr>
          <w:p w14:paraId="2B0C5E4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76944" w:rsidRDefault="00A23ADE" w:rsidP="00A23ADE">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488A195" w14:textId="1D89153B"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w:t>
            </w:r>
            <w:r w:rsidR="00A23ADE" w:rsidRPr="00076944">
              <w:rPr>
                <w:rFonts w:asciiTheme="majorHAnsi" w:hAnsiTheme="majorHAnsi" w:cs="Arial"/>
                <w:sz w:val="20"/>
                <w:szCs w:val="20"/>
              </w:rPr>
              <w:t xml:space="preserve"> a podpis </w:t>
            </w:r>
            <w:r w:rsidRPr="00076944">
              <w:rPr>
                <w:rFonts w:asciiTheme="majorHAnsi" w:hAnsiTheme="majorHAnsi" w:cs="Arial"/>
                <w:sz w:val="20"/>
                <w:szCs w:val="20"/>
              </w:rPr>
              <w:t>uchádzača</w:t>
            </w:r>
          </w:p>
        </w:tc>
      </w:tr>
    </w:tbl>
    <w:p w14:paraId="484A11A0" w14:textId="77777777" w:rsidR="006B0E54" w:rsidRPr="00076944" w:rsidRDefault="006B0E54" w:rsidP="006B0E54">
      <w:pPr>
        <w:pStyle w:val="BodyText"/>
        <w:jc w:val="left"/>
        <w:rPr>
          <w:rFonts w:asciiTheme="majorHAnsi" w:hAnsiTheme="majorHAnsi" w:cs="Arial"/>
          <w:sz w:val="20"/>
          <w:szCs w:val="20"/>
        </w:rPr>
      </w:pPr>
    </w:p>
    <w:p w14:paraId="5C93036F" w14:textId="77777777" w:rsidR="006B0E54" w:rsidRPr="00076944"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76944" w14:paraId="58F6958A" w14:textId="77777777" w:rsidTr="001A354D">
        <w:tc>
          <w:tcPr>
            <w:tcW w:w="4463" w:type="dxa"/>
          </w:tcPr>
          <w:p w14:paraId="0EF7B12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w:t>
            </w:r>
          </w:p>
          <w:p w14:paraId="4F535033" w14:textId="77777777" w:rsidR="006B0E54" w:rsidRPr="00076944" w:rsidRDefault="006B0E54" w:rsidP="001A354D">
            <w:pPr>
              <w:pStyle w:val="BodyText"/>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4A388F1E" w14:textId="77777777" w:rsidR="006B0E54" w:rsidRPr="00076944" w:rsidRDefault="006B0E54" w:rsidP="001A354D">
            <w:pPr>
              <w:pStyle w:val="BodyText"/>
              <w:jc w:val="left"/>
              <w:rPr>
                <w:rFonts w:asciiTheme="majorHAnsi" w:hAnsiTheme="majorHAnsi" w:cs="Arial"/>
                <w:sz w:val="20"/>
                <w:szCs w:val="20"/>
              </w:rPr>
            </w:pPr>
          </w:p>
          <w:p w14:paraId="76D73C86" w14:textId="77777777" w:rsidR="006B0E54" w:rsidRPr="00076944" w:rsidRDefault="006B0E54" w:rsidP="001A354D">
            <w:pPr>
              <w:pStyle w:val="BodyText"/>
              <w:jc w:val="left"/>
              <w:rPr>
                <w:rFonts w:asciiTheme="majorHAnsi" w:hAnsiTheme="majorHAnsi" w:cs="Arial"/>
                <w:sz w:val="20"/>
                <w:szCs w:val="20"/>
              </w:rPr>
            </w:pPr>
          </w:p>
          <w:p w14:paraId="3A39DD96"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w:t>
            </w:r>
          </w:p>
        </w:tc>
      </w:tr>
      <w:tr w:rsidR="006B0E54" w:rsidRPr="00076944" w14:paraId="0FF7212D" w14:textId="77777777" w:rsidTr="001A354D">
        <w:tc>
          <w:tcPr>
            <w:tcW w:w="4463" w:type="dxa"/>
          </w:tcPr>
          <w:p w14:paraId="06D3A501" w14:textId="77777777" w:rsidR="006B0E54" w:rsidRPr="00076944"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76944" w:rsidRDefault="006B0E54" w:rsidP="001A354D">
            <w:pPr>
              <w:pStyle w:val="BodyText"/>
              <w:jc w:val="center"/>
              <w:rPr>
                <w:rFonts w:asciiTheme="majorHAnsi" w:hAnsiTheme="majorHAnsi" w:cs="Arial"/>
                <w:sz w:val="20"/>
                <w:szCs w:val="20"/>
              </w:rPr>
            </w:pPr>
            <w:r w:rsidRPr="00076944">
              <w:rPr>
                <w:rFonts w:asciiTheme="majorHAnsi" w:hAnsiTheme="majorHAnsi" w:cs="Arial"/>
                <w:sz w:val="20"/>
                <w:szCs w:val="20"/>
              </w:rPr>
              <w:t>Meno, priezvisko a podpis štatutárneho zástupcu uchádzača</w:t>
            </w:r>
          </w:p>
        </w:tc>
      </w:tr>
    </w:tbl>
    <w:p w14:paraId="16C075B9" w14:textId="77777777" w:rsidR="006B0E54" w:rsidRPr="00076944" w:rsidRDefault="006B0E54" w:rsidP="006B0E54">
      <w:pPr>
        <w:pStyle w:val="BodyText"/>
        <w:jc w:val="left"/>
        <w:rPr>
          <w:rFonts w:asciiTheme="majorHAnsi" w:hAnsiTheme="majorHAnsi" w:cs="Arial"/>
          <w:sz w:val="20"/>
          <w:szCs w:val="20"/>
        </w:rPr>
      </w:pPr>
    </w:p>
    <w:p w14:paraId="7070E5ED" w14:textId="77777777" w:rsidR="006B0E54" w:rsidRPr="00076944" w:rsidRDefault="006B0E54" w:rsidP="006B0E54">
      <w:pPr>
        <w:pStyle w:val="BodyText"/>
        <w:jc w:val="left"/>
        <w:rPr>
          <w:rFonts w:asciiTheme="majorHAnsi" w:hAnsiTheme="majorHAnsi" w:cs="Arial"/>
          <w:sz w:val="20"/>
          <w:szCs w:val="20"/>
        </w:rPr>
      </w:pPr>
    </w:p>
    <w:p w14:paraId="3631A1A2" w14:textId="77777777" w:rsidR="006B0E54" w:rsidRPr="00076944" w:rsidRDefault="006B0E54" w:rsidP="006B0E54">
      <w:pPr>
        <w:pStyle w:val="BodyText"/>
        <w:jc w:val="left"/>
        <w:rPr>
          <w:rFonts w:asciiTheme="majorHAnsi" w:hAnsiTheme="majorHAnsi" w:cs="Arial"/>
          <w:sz w:val="20"/>
          <w:szCs w:val="20"/>
        </w:rPr>
      </w:pPr>
    </w:p>
    <w:p w14:paraId="29128EB5" w14:textId="77777777" w:rsidR="006B0E54" w:rsidRPr="00076944" w:rsidRDefault="006B0E54" w:rsidP="006B0E54">
      <w:pPr>
        <w:pStyle w:val="BodyText"/>
        <w:jc w:val="left"/>
        <w:rPr>
          <w:rFonts w:asciiTheme="majorHAnsi" w:hAnsiTheme="majorHAnsi" w:cs="Arial"/>
          <w:sz w:val="20"/>
          <w:szCs w:val="20"/>
        </w:rPr>
      </w:pPr>
    </w:p>
    <w:p w14:paraId="47F97AD6" w14:textId="77777777" w:rsidR="006B0E54" w:rsidRPr="00076944" w:rsidRDefault="006B0E54" w:rsidP="006B0E54">
      <w:pPr>
        <w:pStyle w:val="BodyText"/>
        <w:jc w:val="left"/>
        <w:rPr>
          <w:rFonts w:asciiTheme="majorHAnsi" w:hAnsiTheme="majorHAnsi" w:cs="Arial"/>
          <w:i/>
          <w:sz w:val="20"/>
          <w:szCs w:val="20"/>
        </w:rPr>
      </w:pPr>
    </w:p>
    <w:p w14:paraId="48EA4FB7" w14:textId="77777777" w:rsidR="006B0E54" w:rsidRPr="00076944" w:rsidRDefault="006B0E54" w:rsidP="006B0E54">
      <w:pPr>
        <w:pStyle w:val="BodyText"/>
        <w:jc w:val="left"/>
        <w:rPr>
          <w:rFonts w:asciiTheme="majorHAnsi" w:hAnsiTheme="majorHAnsi" w:cs="Arial"/>
          <w:i/>
          <w:sz w:val="20"/>
          <w:szCs w:val="20"/>
        </w:rPr>
      </w:pPr>
    </w:p>
    <w:p w14:paraId="6000EF81" w14:textId="77777777" w:rsidR="006B0E54" w:rsidRPr="00076944" w:rsidRDefault="006B0E54" w:rsidP="006B0E54">
      <w:pPr>
        <w:pStyle w:val="BodyText"/>
        <w:jc w:val="left"/>
        <w:rPr>
          <w:rFonts w:asciiTheme="majorHAnsi" w:hAnsiTheme="majorHAnsi" w:cs="Arial"/>
          <w:i/>
          <w:sz w:val="20"/>
          <w:szCs w:val="20"/>
        </w:rPr>
      </w:pPr>
    </w:p>
    <w:p w14:paraId="1EF10168" w14:textId="77777777" w:rsidR="006B0E54" w:rsidRPr="00076944" w:rsidRDefault="006B0E54" w:rsidP="006B0E54">
      <w:pPr>
        <w:pStyle w:val="BodyText"/>
        <w:jc w:val="left"/>
        <w:rPr>
          <w:rFonts w:asciiTheme="majorHAnsi" w:hAnsiTheme="majorHAnsi" w:cs="Arial"/>
          <w:i/>
          <w:sz w:val="20"/>
          <w:szCs w:val="20"/>
        </w:rPr>
      </w:pPr>
    </w:p>
    <w:p w14:paraId="1ECFA895" w14:textId="77777777" w:rsidR="006B0E54" w:rsidRPr="00076944" w:rsidRDefault="006B0E54" w:rsidP="006B0E54">
      <w:pPr>
        <w:pStyle w:val="BodyText"/>
        <w:jc w:val="left"/>
        <w:rPr>
          <w:rFonts w:asciiTheme="majorHAnsi" w:hAnsiTheme="majorHAnsi" w:cs="Arial"/>
          <w:i/>
          <w:sz w:val="20"/>
          <w:szCs w:val="20"/>
        </w:rPr>
      </w:pPr>
    </w:p>
    <w:p w14:paraId="1F831FA4" w14:textId="77777777" w:rsidR="006B0E54" w:rsidRPr="00076944" w:rsidRDefault="006B0E54" w:rsidP="006B0E54">
      <w:pPr>
        <w:pStyle w:val="BodyText"/>
        <w:jc w:val="left"/>
        <w:rPr>
          <w:rFonts w:asciiTheme="majorHAnsi" w:hAnsiTheme="majorHAnsi" w:cs="Arial"/>
          <w:i/>
          <w:sz w:val="20"/>
          <w:szCs w:val="20"/>
        </w:rPr>
      </w:pPr>
    </w:p>
    <w:p w14:paraId="0461A34F" w14:textId="77777777" w:rsidR="006B0E54" w:rsidRPr="00076944" w:rsidRDefault="006B0E54" w:rsidP="00AF175C">
      <w:pPr>
        <w:pStyle w:val="BodyText"/>
        <w:rPr>
          <w:rFonts w:asciiTheme="majorHAnsi" w:hAnsiTheme="majorHAnsi" w:cs="Arial"/>
          <w:i/>
          <w:sz w:val="20"/>
          <w:szCs w:val="20"/>
        </w:rPr>
      </w:pPr>
    </w:p>
    <w:p w14:paraId="30C2C12D" w14:textId="77777777" w:rsidR="006B0E54" w:rsidRPr="00076944" w:rsidRDefault="006B0E54" w:rsidP="00AF175C">
      <w:pPr>
        <w:pStyle w:val="BodyText"/>
        <w:rPr>
          <w:rFonts w:asciiTheme="majorHAnsi" w:hAnsiTheme="majorHAnsi" w:cs="Arial"/>
          <w:i/>
          <w:sz w:val="20"/>
          <w:szCs w:val="20"/>
        </w:rPr>
      </w:pPr>
      <w:r w:rsidRPr="00076944">
        <w:rPr>
          <w:rFonts w:asciiTheme="majorHAnsi" w:hAnsiTheme="majorHAnsi" w:cs="Arial"/>
          <w:i/>
          <w:sz w:val="20"/>
          <w:szCs w:val="20"/>
        </w:rPr>
        <w:t>Pozn.: POVINNÉ</w:t>
      </w:r>
      <w:r w:rsidRPr="00076944">
        <w:rPr>
          <w:rFonts w:asciiTheme="majorHAnsi" w:hAnsiTheme="majorHAnsi" w:cs="Arial"/>
          <w:i/>
          <w:sz w:val="20"/>
          <w:szCs w:val="20"/>
        </w:rPr>
        <w:tab/>
        <w:t>- údaje vo vyznačených poliach</w:t>
      </w:r>
    </w:p>
    <w:p w14:paraId="3A79AD05" w14:textId="77777777" w:rsidR="006B0E54" w:rsidRPr="00076944" w:rsidRDefault="006B0E54" w:rsidP="00AF175C">
      <w:pPr>
        <w:pStyle w:val="BodyText"/>
        <w:ind w:left="1418" w:firstLine="709"/>
        <w:rPr>
          <w:rFonts w:asciiTheme="majorHAnsi" w:hAnsiTheme="majorHAnsi" w:cs="Arial"/>
          <w:i/>
          <w:sz w:val="20"/>
          <w:szCs w:val="20"/>
        </w:rPr>
      </w:pPr>
      <w:r w:rsidRPr="00076944">
        <w:rPr>
          <w:rFonts w:asciiTheme="majorHAnsi" w:hAnsiTheme="majorHAnsi" w:cs="Arial"/>
          <w:i/>
          <w:sz w:val="20"/>
          <w:szCs w:val="20"/>
        </w:rPr>
        <w:t>- dátum musí byť aktuálny vo vzťahu ku dňu uplynutia lehoty na predkladanie ponúk,</w:t>
      </w:r>
    </w:p>
    <w:p w14:paraId="68EF7234" w14:textId="77777777" w:rsidR="006B0E54" w:rsidRPr="00076944" w:rsidRDefault="006B0E54" w:rsidP="00AF175C">
      <w:pPr>
        <w:pStyle w:val="BodyText"/>
        <w:ind w:left="1985" w:firstLine="142"/>
        <w:rPr>
          <w:rFonts w:asciiTheme="majorHAnsi" w:hAnsiTheme="majorHAnsi" w:cs="Arial"/>
          <w:i/>
          <w:sz w:val="20"/>
          <w:szCs w:val="20"/>
        </w:rPr>
      </w:pPr>
      <w:r w:rsidRPr="00076944">
        <w:rPr>
          <w:rFonts w:asciiTheme="majorHAnsi" w:hAnsiTheme="majorHAnsi" w:cs="Arial"/>
          <w:i/>
          <w:sz w:val="20"/>
          <w:szCs w:val="20"/>
        </w:rPr>
        <w:t>- podpis uchádzača alebo osoby oprávnenej konať za uchádzača</w:t>
      </w:r>
    </w:p>
    <w:p w14:paraId="44FD297B" w14:textId="77777777" w:rsidR="006A41AD" w:rsidRPr="00076944" w:rsidRDefault="006B0E54" w:rsidP="00AF175C">
      <w:pPr>
        <w:spacing w:line="276" w:lineRule="auto"/>
        <w:jc w:val="both"/>
        <w:rPr>
          <w:rFonts w:asciiTheme="majorHAnsi" w:hAnsiTheme="majorHAnsi" w:cs="Arial"/>
          <w:b/>
          <w:bCs/>
          <w:sz w:val="20"/>
          <w:szCs w:val="20"/>
        </w:rPr>
      </w:pPr>
      <w:r w:rsidRPr="00076944">
        <w:rPr>
          <w:rFonts w:asciiTheme="majorHAnsi" w:hAnsiTheme="majorHAnsi" w:cs="Arial"/>
          <w:i/>
          <w:sz w:val="20"/>
          <w:szCs w:val="20"/>
        </w:rPr>
        <w:t>(v prípade skupiny dodávateľov podpis každého člena skupiny dodávateľov alebo osoby právnenej konať  za každého člena skupiny dodávateľov)</w:t>
      </w:r>
    </w:p>
    <w:p w14:paraId="3F2D1F70" w14:textId="77777777" w:rsidR="006A41AD" w:rsidRPr="00076944" w:rsidRDefault="006A41AD" w:rsidP="006B06AC">
      <w:pPr>
        <w:spacing w:line="276" w:lineRule="auto"/>
        <w:jc w:val="center"/>
        <w:rPr>
          <w:rFonts w:asciiTheme="majorHAnsi" w:hAnsiTheme="majorHAnsi" w:cs="Arial"/>
          <w:b/>
          <w:bCs/>
          <w:sz w:val="20"/>
          <w:szCs w:val="20"/>
        </w:rPr>
      </w:pPr>
    </w:p>
    <w:p w14:paraId="411BD7AA" w14:textId="77777777" w:rsidR="006A41AD" w:rsidRPr="00076944" w:rsidRDefault="006A41AD" w:rsidP="006B06AC">
      <w:pPr>
        <w:spacing w:line="276" w:lineRule="auto"/>
        <w:jc w:val="center"/>
        <w:rPr>
          <w:rFonts w:asciiTheme="majorHAnsi" w:hAnsiTheme="majorHAnsi" w:cs="Arial"/>
          <w:b/>
          <w:bCs/>
          <w:sz w:val="20"/>
          <w:szCs w:val="20"/>
        </w:rPr>
      </w:pPr>
    </w:p>
    <w:p w14:paraId="642D75A3" w14:textId="77777777" w:rsidR="006A41AD" w:rsidRPr="00076944" w:rsidRDefault="006A41AD" w:rsidP="006B06AC">
      <w:pPr>
        <w:spacing w:line="276" w:lineRule="auto"/>
        <w:jc w:val="center"/>
        <w:rPr>
          <w:rFonts w:asciiTheme="majorHAnsi" w:hAnsiTheme="majorHAnsi" w:cs="Arial"/>
          <w:b/>
          <w:bCs/>
          <w:sz w:val="20"/>
          <w:szCs w:val="20"/>
        </w:rPr>
      </w:pPr>
    </w:p>
    <w:p w14:paraId="3F06E919" w14:textId="77777777" w:rsidR="006A41AD" w:rsidRPr="00076944" w:rsidRDefault="00935235" w:rsidP="00A57842">
      <w:pPr>
        <w:rPr>
          <w:rFonts w:asciiTheme="majorHAnsi" w:hAnsiTheme="majorHAnsi" w:cs="Arial"/>
          <w:sz w:val="20"/>
          <w:szCs w:val="20"/>
        </w:rPr>
      </w:pPr>
      <w:r w:rsidRPr="00076944">
        <w:rPr>
          <w:rFonts w:asciiTheme="majorHAnsi" w:hAnsiTheme="majorHAnsi" w:cs="Arial"/>
          <w:sz w:val="20"/>
          <w:szCs w:val="20"/>
        </w:rPr>
        <w:br w:type="page"/>
      </w:r>
    </w:p>
    <w:p w14:paraId="39F47E88" w14:textId="77777777" w:rsidR="00A23ADE" w:rsidRPr="00076944" w:rsidRDefault="00A23ADE" w:rsidP="00A23ADE">
      <w:pPr>
        <w:tabs>
          <w:tab w:val="num" w:pos="0"/>
          <w:tab w:val="left" w:pos="4500"/>
        </w:tabs>
        <w:spacing w:line="276" w:lineRule="auto"/>
        <w:jc w:val="right"/>
        <w:rPr>
          <w:rFonts w:asciiTheme="majorHAnsi" w:hAnsiTheme="majorHAnsi" w:cs="Arial"/>
          <w:b/>
          <w:bCs/>
          <w:i/>
          <w:sz w:val="20"/>
          <w:szCs w:val="20"/>
        </w:rPr>
      </w:pPr>
      <w:r w:rsidRPr="00076944">
        <w:rPr>
          <w:rFonts w:asciiTheme="majorHAnsi" w:hAnsiTheme="majorHAnsi" w:cs="Arial"/>
          <w:b/>
          <w:bCs/>
          <w:sz w:val="20"/>
          <w:szCs w:val="20"/>
        </w:rPr>
        <w:lastRenderedPageBreak/>
        <w:t xml:space="preserve">Príloha č. 2 k časti </w:t>
      </w:r>
      <w:r w:rsidRPr="00076944">
        <w:rPr>
          <w:rFonts w:asciiTheme="majorHAnsi" w:hAnsiTheme="majorHAnsi" w:cs="Arial"/>
          <w:b/>
          <w:sz w:val="20"/>
          <w:szCs w:val="20"/>
        </w:rPr>
        <w:t>A.1</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POKYNY NA VYPRACOVANIE PONUKY</w:t>
      </w:r>
    </w:p>
    <w:p w14:paraId="657AE700" w14:textId="366451AC" w:rsidR="00A23ADE" w:rsidRPr="00076944"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76944" w:rsidRDefault="00A23ADE" w:rsidP="00A23ADE">
      <w:pPr>
        <w:pStyle w:val="BodyText"/>
        <w:spacing w:line="276" w:lineRule="auto"/>
        <w:jc w:val="center"/>
        <w:rPr>
          <w:rFonts w:asciiTheme="majorHAnsi" w:hAnsiTheme="majorHAnsi" w:cs="Arial"/>
          <w:b/>
          <w:sz w:val="20"/>
          <w:szCs w:val="20"/>
        </w:rPr>
      </w:pPr>
      <w:r w:rsidRPr="00076944">
        <w:rPr>
          <w:rFonts w:asciiTheme="majorHAnsi" w:hAnsiTheme="majorHAnsi" w:cs="Arial"/>
          <w:b/>
          <w:sz w:val="20"/>
          <w:szCs w:val="20"/>
        </w:rPr>
        <w:t xml:space="preserve">ČESTNÉ VYHLÁSENIE O VYTVORENÍ SKUPINY </w:t>
      </w:r>
      <w:bookmarkEnd w:id="22"/>
      <w:r w:rsidRPr="00076944">
        <w:rPr>
          <w:rFonts w:asciiTheme="majorHAnsi" w:hAnsiTheme="majorHAnsi" w:cs="Arial"/>
          <w:b/>
          <w:sz w:val="20"/>
          <w:szCs w:val="20"/>
        </w:rPr>
        <w:t>DODÁVATEĽOV - vzor</w:t>
      </w:r>
    </w:p>
    <w:p w14:paraId="1E6DCBDC" w14:textId="77777777" w:rsidR="00A23ADE" w:rsidRPr="00076944" w:rsidRDefault="00A23ADE" w:rsidP="00A23ADE">
      <w:pPr>
        <w:widowControl w:val="0"/>
        <w:spacing w:line="276" w:lineRule="auto"/>
        <w:rPr>
          <w:rFonts w:asciiTheme="majorHAnsi" w:hAnsiTheme="majorHAnsi" w:cs="Arial"/>
          <w:b/>
          <w:bCs/>
          <w:sz w:val="20"/>
          <w:szCs w:val="20"/>
        </w:rPr>
      </w:pPr>
    </w:p>
    <w:p w14:paraId="75327E7A" w14:textId="40CB8A96" w:rsidR="00A23ADE" w:rsidRPr="00076944" w:rsidRDefault="00A23ADE" w:rsidP="002B0650">
      <w:pPr>
        <w:pStyle w:val="BodyText"/>
        <w:rPr>
          <w:rFonts w:asciiTheme="majorHAnsi" w:hAnsiTheme="majorHAnsi" w:cs="Arial"/>
          <w:sz w:val="20"/>
          <w:szCs w:val="20"/>
        </w:rPr>
      </w:pPr>
      <w:r w:rsidRPr="00076944">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012933">
        <w:rPr>
          <w:rFonts w:asciiTheme="majorHAnsi" w:hAnsiTheme="majorHAnsi" w:cs="Arial"/>
          <w:sz w:val="20"/>
          <w:szCs w:val="20"/>
        </w:rPr>
        <w:t>Procesný a organizačný audit v Národnej banke Slovenska</w:t>
      </w:r>
    </w:p>
    <w:p w14:paraId="2D2AFA12" w14:textId="77777777" w:rsidR="00A23ADE" w:rsidRPr="00076944" w:rsidRDefault="00A23ADE" w:rsidP="00C448EB">
      <w:pPr>
        <w:pStyle w:val="BodyText"/>
        <w:numPr>
          <w:ilvl w:val="0"/>
          <w:numId w:val="30"/>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7144B5AC"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73FA80A4" w14:textId="77777777" w:rsidR="00A23ADE" w:rsidRPr="00076944" w:rsidRDefault="00A23ADE" w:rsidP="00A23ADE">
      <w:pPr>
        <w:pStyle w:val="BodyText"/>
        <w:ind w:left="284"/>
        <w:rPr>
          <w:rFonts w:asciiTheme="majorHAnsi" w:hAnsiTheme="majorHAnsi" w:cs="Arial"/>
          <w:i/>
          <w:sz w:val="20"/>
          <w:szCs w:val="20"/>
        </w:rPr>
      </w:pPr>
    </w:p>
    <w:p w14:paraId="6C2608D7" w14:textId="77777777"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26738D1" w14:textId="15FAE869" w:rsidR="00A23ADE" w:rsidRPr="00076944" w:rsidRDefault="00A23ADE" w:rsidP="00A23ADE">
      <w:pPr>
        <w:pStyle w:val="BodyText"/>
        <w:ind w:left="284"/>
        <w:rPr>
          <w:rFonts w:asciiTheme="majorHAnsi" w:hAnsiTheme="majorHAnsi" w:cs="Arial"/>
          <w:i/>
          <w:sz w:val="20"/>
          <w:szCs w:val="20"/>
        </w:rPr>
      </w:pPr>
      <w:r w:rsidRPr="00076944">
        <w:rPr>
          <w:rFonts w:asciiTheme="majorHAnsi" w:hAnsiTheme="majorHAnsi" w:cs="Arial"/>
          <w:i/>
          <w:sz w:val="20"/>
          <w:szCs w:val="20"/>
        </w:rPr>
        <w:t>[obchodné meno, sídlo/miesto podnikania, IČO jednotlivých právnych subjektov]</w:t>
      </w:r>
    </w:p>
    <w:p w14:paraId="55B2D272" w14:textId="77777777" w:rsidR="00A23ADE" w:rsidRPr="00076944" w:rsidRDefault="00A23ADE" w:rsidP="00A23ADE">
      <w:pPr>
        <w:pStyle w:val="BodyText"/>
        <w:ind w:left="284"/>
        <w:rPr>
          <w:rFonts w:asciiTheme="majorHAnsi" w:hAnsiTheme="majorHAnsi" w:cs="Arial"/>
          <w:i/>
          <w:sz w:val="20"/>
          <w:szCs w:val="20"/>
        </w:rPr>
      </w:pPr>
    </w:p>
    <w:p w14:paraId="6CFB6AA9" w14:textId="08F52361" w:rsidR="00A23ADE" w:rsidRPr="00076944" w:rsidRDefault="00A23ADE" w:rsidP="00C448EB">
      <w:pPr>
        <w:pStyle w:val="BodyText"/>
        <w:numPr>
          <w:ilvl w:val="0"/>
          <w:numId w:val="30"/>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076944">
        <w:rPr>
          <w:rFonts w:asciiTheme="majorHAnsi" w:hAnsiTheme="majorHAnsi" w:cs="Arial"/>
          <w:sz w:val="20"/>
          <w:szCs w:val="20"/>
        </w:rPr>
        <w:t xml:space="preserve">o združení v súlade s platnými predpismi Slovenskej republiky a acquis communautaire (podľa </w:t>
      </w:r>
      <w:r w:rsidRPr="00076944">
        <w:rPr>
          <w:rFonts w:asciiTheme="majorHAnsi" w:hAnsiTheme="majorHAnsi" w:cs="Arial"/>
          <w:sz w:val="20"/>
          <w:szCs w:val="20"/>
        </w:rPr>
        <w:t>§ 829 zákona č. 40/1964 Zb. Občiansky zákonník v znení neskorších predpisov,</w:t>
      </w:r>
      <w:r w:rsidR="005A191A" w:rsidRPr="00076944">
        <w:rPr>
          <w:rFonts w:asciiTheme="majorHAnsi" w:hAnsiTheme="majorHAnsi" w:cs="Arial"/>
          <w:sz w:val="20"/>
          <w:szCs w:val="20"/>
        </w:rPr>
        <w:t xml:space="preserve"> </w:t>
      </w:r>
      <w:r w:rsidR="0027145E" w:rsidRPr="00076944">
        <w:rPr>
          <w:rFonts w:asciiTheme="majorHAnsi" w:hAnsiTheme="majorHAnsi" w:cs="Arial"/>
          <w:sz w:val="20"/>
          <w:szCs w:val="20"/>
        </w:rPr>
        <w:t xml:space="preserve">alebo </w:t>
      </w:r>
      <w:r w:rsidR="005A191A" w:rsidRPr="00076944">
        <w:rPr>
          <w:rFonts w:asciiTheme="majorHAnsi" w:hAnsiTheme="majorHAnsi" w:cs="Arial"/>
          <w:sz w:val="20"/>
          <w:szCs w:val="20"/>
        </w:rPr>
        <w:t>podľa zákona č. 513/1991 Zb. Obchodný zákonník v znení neskorších predpisov)</w:t>
      </w:r>
      <w:r w:rsidRPr="00076944">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76944" w:rsidRDefault="00A23ADE" w:rsidP="00C448EB">
      <w:pPr>
        <w:pStyle w:val="BodyText"/>
        <w:numPr>
          <w:ilvl w:val="0"/>
          <w:numId w:val="30"/>
        </w:numPr>
        <w:spacing w:line="276" w:lineRule="auto"/>
        <w:ind w:left="284" w:hanging="284"/>
        <w:rPr>
          <w:rFonts w:asciiTheme="majorHAnsi" w:hAnsiTheme="majorHAnsi" w:cs="Arial"/>
          <w:sz w:val="20"/>
          <w:szCs w:val="20"/>
        </w:rPr>
      </w:pPr>
      <w:r w:rsidRPr="00076944">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76944" w:rsidRDefault="00A23ADE" w:rsidP="00A23ADE">
      <w:pPr>
        <w:pStyle w:val="BodyText"/>
        <w:spacing w:line="276" w:lineRule="auto"/>
        <w:ind w:left="284"/>
        <w:rPr>
          <w:rFonts w:asciiTheme="majorHAnsi" w:hAnsiTheme="majorHAnsi" w:cs="Arial"/>
          <w:sz w:val="20"/>
          <w:szCs w:val="20"/>
        </w:rPr>
      </w:pPr>
    </w:p>
    <w:p w14:paraId="6FB9DA5F" w14:textId="77777777" w:rsidR="00A23ADE" w:rsidRPr="00076944"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49C0B83" w14:textId="77777777" w:rsidTr="00A61734">
        <w:tc>
          <w:tcPr>
            <w:tcW w:w="4463" w:type="dxa"/>
          </w:tcPr>
          <w:p w14:paraId="47FB5324"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0FB163D3"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34F3DAB" w14:textId="77777777" w:rsidR="00A23ADE" w:rsidRPr="00076944" w:rsidRDefault="00A23ADE" w:rsidP="00A61734">
            <w:pPr>
              <w:pStyle w:val="BodyText"/>
              <w:spacing w:line="276" w:lineRule="auto"/>
              <w:jc w:val="left"/>
              <w:rPr>
                <w:rFonts w:asciiTheme="majorHAnsi" w:hAnsiTheme="majorHAnsi" w:cs="Arial"/>
                <w:sz w:val="20"/>
                <w:szCs w:val="20"/>
              </w:rPr>
            </w:pPr>
          </w:p>
          <w:p w14:paraId="31FD7C73"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2F7A6A6F" w14:textId="77777777" w:rsidTr="00A61734">
        <w:tc>
          <w:tcPr>
            <w:tcW w:w="4463" w:type="dxa"/>
          </w:tcPr>
          <w:p w14:paraId="51728238"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Obchodné meno:</w:t>
            </w:r>
          </w:p>
          <w:p w14:paraId="30FA922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17C6E7DF"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Sídlo/miesto podnikania:</w:t>
            </w:r>
          </w:p>
          <w:p w14:paraId="44BA24D6"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42402E1" w14:textId="77777777" w:rsidR="00A23ADE" w:rsidRPr="00076944" w:rsidRDefault="00A23ADE" w:rsidP="00A61734">
            <w:pPr>
              <w:pStyle w:val="BodyText"/>
              <w:spacing w:line="276" w:lineRule="auto"/>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648F431C"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670E6D0D"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0651EE95" w14:textId="77777777" w:rsidR="00A23ADE" w:rsidRPr="00076944" w:rsidRDefault="00A23ADE" w:rsidP="00A23ADE">
      <w:pPr>
        <w:spacing w:line="276" w:lineRule="auto"/>
        <w:rPr>
          <w:rFonts w:asciiTheme="majorHAnsi" w:hAnsiTheme="majorHAnsi" w:cs="Arial"/>
          <w:b/>
          <w:sz w:val="20"/>
          <w:szCs w:val="20"/>
        </w:rPr>
      </w:pPr>
    </w:p>
    <w:p w14:paraId="103A7DD5" w14:textId="77777777" w:rsidR="00A23ADE" w:rsidRPr="00076944"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76944" w14:paraId="6B4CDA38" w14:textId="77777777" w:rsidTr="00A61734">
        <w:tc>
          <w:tcPr>
            <w:tcW w:w="4463" w:type="dxa"/>
          </w:tcPr>
          <w:p w14:paraId="2EFA1498"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w:t>
            </w:r>
          </w:p>
          <w:p w14:paraId="4AF4D83F" w14:textId="77777777" w:rsidR="00A23ADE" w:rsidRPr="00076944" w:rsidRDefault="00A23ADE" w:rsidP="00A61734">
            <w:pPr>
              <w:pStyle w:val="BodyText"/>
              <w:spacing w:line="276" w:lineRule="auto"/>
              <w:jc w:val="left"/>
              <w:rPr>
                <w:rFonts w:asciiTheme="majorHAnsi" w:hAnsiTheme="majorHAnsi" w:cs="Arial"/>
                <w:sz w:val="20"/>
                <w:szCs w:val="20"/>
              </w:rPr>
            </w:pPr>
            <w:r w:rsidRPr="00076944">
              <w:rPr>
                <w:rFonts w:asciiTheme="majorHAnsi" w:hAnsiTheme="majorHAnsi" w:cs="Arial"/>
                <w:sz w:val="20"/>
                <w:szCs w:val="20"/>
              </w:rPr>
              <w:t>Miesto a dátum</w:t>
            </w:r>
          </w:p>
        </w:tc>
        <w:tc>
          <w:tcPr>
            <w:tcW w:w="4464" w:type="dxa"/>
          </w:tcPr>
          <w:p w14:paraId="2E18B83D" w14:textId="77777777" w:rsidR="00A23ADE" w:rsidRPr="00076944" w:rsidRDefault="00A23ADE" w:rsidP="00A61734">
            <w:pPr>
              <w:pStyle w:val="BodyText"/>
              <w:spacing w:line="276" w:lineRule="auto"/>
              <w:jc w:val="left"/>
              <w:rPr>
                <w:rFonts w:asciiTheme="majorHAnsi" w:hAnsiTheme="majorHAnsi" w:cs="Arial"/>
                <w:sz w:val="20"/>
                <w:szCs w:val="20"/>
              </w:rPr>
            </w:pPr>
          </w:p>
          <w:p w14:paraId="0560BD5A" w14:textId="77777777" w:rsidR="00A23ADE" w:rsidRPr="00076944" w:rsidRDefault="00A23ADE" w:rsidP="00A61734">
            <w:pPr>
              <w:pStyle w:val="BodyText"/>
              <w:spacing w:line="276" w:lineRule="auto"/>
              <w:rPr>
                <w:rFonts w:asciiTheme="majorHAnsi" w:hAnsiTheme="majorHAnsi" w:cs="Arial"/>
                <w:sz w:val="20"/>
                <w:szCs w:val="20"/>
              </w:rPr>
            </w:pPr>
            <w:r w:rsidRPr="00076944">
              <w:rPr>
                <w:rFonts w:asciiTheme="majorHAnsi" w:hAnsiTheme="majorHAnsi" w:cs="Arial"/>
                <w:sz w:val="20"/>
                <w:szCs w:val="20"/>
              </w:rPr>
              <w:t>.........................................................................</w:t>
            </w:r>
          </w:p>
        </w:tc>
      </w:tr>
      <w:tr w:rsidR="00A23ADE" w:rsidRPr="00076944" w14:paraId="32634D2C" w14:textId="77777777" w:rsidTr="00A61734">
        <w:tc>
          <w:tcPr>
            <w:tcW w:w="4463" w:type="dxa"/>
          </w:tcPr>
          <w:p w14:paraId="7E5C7CD8"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sz w:val="20"/>
                <w:szCs w:val="20"/>
              </w:rPr>
              <w:t>Obchodné meno:</w:t>
            </w:r>
          </w:p>
          <w:p w14:paraId="3D2E56E4" w14:textId="77777777" w:rsidR="00A23ADE" w:rsidRPr="00076944" w:rsidRDefault="00A23ADE" w:rsidP="00A61734">
            <w:pPr>
              <w:pStyle w:val="BodyTex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35C83C60"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Sídlo/miesto podnikania:</w:t>
            </w:r>
          </w:p>
          <w:p w14:paraId="5DC0F6A8"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4EC36552" w14:textId="77777777" w:rsidR="00A23ADE" w:rsidRPr="00076944" w:rsidRDefault="00A23ADE" w:rsidP="00A61734">
            <w:pPr>
              <w:pStyle w:val="BodyText"/>
              <w:jc w:val="left"/>
              <w:rPr>
                <w:rFonts w:asciiTheme="majorHAnsi" w:hAnsiTheme="majorHAnsi" w:cs="Arial"/>
                <w:i/>
                <w:sz w:val="20"/>
                <w:szCs w:val="20"/>
              </w:rPr>
            </w:pPr>
            <w:r w:rsidRPr="00076944">
              <w:rPr>
                <w:rFonts w:asciiTheme="majorHAnsi" w:hAnsiTheme="majorHAnsi" w:cs="Arial"/>
                <w:sz w:val="20"/>
                <w:szCs w:val="20"/>
              </w:rPr>
              <w:t>IČO:</w:t>
            </w:r>
            <w:r w:rsidRPr="00076944">
              <w:rPr>
                <w:rFonts w:asciiTheme="majorHAnsi" w:hAnsiTheme="majorHAnsi" w:cs="Arial"/>
                <w:i/>
                <w:sz w:val="20"/>
                <w:szCs w:val="20"/>
              </w:rPr>
              <w:t xml:space="preserve"> &lt;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tc>
        <w:tc>
          <w:tcPr>
            <w:tcW w:w="4464" w:type="dxa"/>
          </w:tcPr>
          <w:p w14:paraId="3912CFE9" w14:textId="77777777" w:rsidR="00A23ADE" w:rsidRPr="00076944" w:rsidRDefault="00A23ADE" w:rsidP="00A61734">
            <w:pPr>
              <w:pStyle w:val="BodyText"/>
              <w:jc w:val="center"/>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w:t>
            </w:r>
          </w:p>
          <w:p w14:paraId="21BEDE4F" w14:textId="77777777" w:rsidR="00A23ADE" w:rsidRPr="00076944" w:rsidRDefault="00A23ADE" w:rsidP="00A61734">
            <w:pPr>
              <w:pStyle w:val="BodyText"/>
              <w:spacing w:line="276" w:lineRule="auto"/>
              <w:jc w:val="center"/>
              <w:rPr>
                <w:rFonts w:asciiTheme="majorHAnsi" w:hAnsiTheme="majorHAnsi" w:cs="Arial"/>
                <w:sz w:val="20"/>
                <w:szCs w:val="20"/>
              </w:rPr>
            </w:pPr>
            <w:r w:rsidRPr="00076944">
              <w:rPr>
                <w:rFonts w:asciiTheme="majorHAnsi" w:hAnsiTheme="majorHAnsi" w:cs="Arial"/>
                <w:sz w:val="20"/>
                <w:szCs w:val="20"/>
              </w:rPr>
              <w:t>Meno, priezvisko a podpis člena skupiny dodávateľov</w:t>
            </w:r>
          </w:p>
        </w:tc>
      </w:tr>
    </w:tbl>
    <w:p w14:paraId="56266C7C" w14:textId="46AF20EB" w:rsidR="00A23ADE" w:rsidRPr="00076944" w:rsidRDefault="00A23ADE" w:rsidP="00A23ADE">
      <w:pPr>
        <w:rPr>
          <w:rFonts w:asciiTheme="majorHAnsi" w:hAnsiTheme="majorHAnsi" w:cs="Arial"/>
          <w:b/>
          <w:bCs/>
          <w:sz w:val="20"/>
          <w:szCs w:val="20"/>
        </w:rPr>
      </w:pPr>
    </w:p>
    <w:p w14:paraId="1B1CAEA3" w14:textId="77777777" w:rsidR="00A23ADE" w:rsidRPr="00076944" w:rsidRDefault="00A23ADE" w:rsidP="00A23ADE">
      <w:pPr>
        <w:pStyle w:val="BodyText"/>
        <w:spacing w:line="276" w:lineRule="auto"/>
        <w:jc w:val="left"/>
        <w:rPr>
          <w:rFonts w:asciiTheme="majorHAnsi" w:hAnsiTheme="majorHAnsi" w:cs="Arial"/>
          <w:i/>
          <w:sz w:val="20"/>
          <w:szCs w:val="20"/>
        </w:rPr>
      </w:pPr>
      <w:r w:rsidRPr="00076944">
        <w:rPr>
          <w:rFonts w:asciiTheme="majorHAnsi" w:hAnsiTheme="majorHAnsi" w:cs="Arial"/>
          <w:i/>
          <w:sz w:val="20"/>
          <w:szCs w:val="20"/>
        </w:rPr>
        <w:t>Pozn.: POVINNÉ, ak je uchádzačom skupina dodávateľov</w:t>
      </w:r>
    </w:p>
    <w:p w14:paraId="4351F36D" w14:textId="4AE31740" w:rsidR="00A23ADE" w:rsidRPr="00076944" w:rsidRDefault="00A23ADE" w:rsidP="00A23ADE">
      <w:pPr>
        <w:rPr>
          <w:rFonts w:asciiTheme="majorHAnsi" w:hAnsiTheme="majorHAnsi" w:cs="Arial"/>
          <w:b/>
          <w:bCs/>
          <w:sz w:val="20"/>
          <w:szCs w:val="20"/>
        </w:rPr>
      </w:pPr>
      <w:r w:rsidRPr="00076944">
        <w:rPr>
          <w:rFonts w:asciiTheme="majorHAnsi" w:hAnsiTheme="majorHAnsi" w:cs="Arial"/>
          <w:b/>
          <w:bCs/>
          <w:sz w:val="20"/>
          <w:szCs w:val="20"/>
        </w:rPr>
        <w:br w:type="page"/>
      </w:r>
    </w:p>
    <w:p w14:paraId="04FFD409" w14:textId="77777777" w:rsidR="00A23ADE" w:rsidRPr="00076944" w:rsidRDefault="00A23ADE" w:rsidP="00A23ADE">
      <w:pPr>
        <w:rPr>
          <w:rFonts w:asciiTheme="majorHAnsi" w:hAnsiTheme="majorHAnsi" w:cs="Arial"/>
          <w:b/>
          <w:bCs/>
          <w:sz w:val="20"/>
          <w:szCs w:val="20"/>
        </w:rPr>
      </w:pPr>
    </w:p>
    <w:p w14:paraId="072939BB" w14:textId="0C597AB2" w:rsidR="006A41AD" w:rsidRPr="00076944" w:rsidRDefault="003E7FFE" w:rsidP="005A191A">
      <w:pPr>
        <w:ind w:left="3686"/>
        <w:jc w:val="center"/>
        <w:rPr>
          <w:rFonts w:asciiTheme="majorHAnsi" w:hAnsiTheme="majorHAnsi" w:cs="Arial"/>
          <w:caps/>
          <w:sz w:val="20"/>
          <w:szCs w:val="20"/>
        </w:rPr>
      </w:pPr>
      <w:r w:rsidRPr="00076944">
        <w:rPr>
          <w:rFonts w:asciiTheme="majorHAnsi" w:hAnsiTheme="majorHAnsi" w:cs="Arial"/>
          <w:b/>
          <w:bCs/>
          <w:sz w:val="20"/>
          <w:szCs w:val="20"/>
        </w:rPr>
        <w:t>Príloha č. 3</w:t>
      </w:r>
      <w:r w:rsidR="001930F6" w:rsidRPr="00076944">
        <w:rPr>
          <w:rFonts w:asciiTheme="majorHAnsi" w:hAnsiTheme="majorHAnsi" w:cs="Arial"/>
          <w:b/>
          <w:bCs/>
          <w:sz w:val="20"/>
          <w:szCs w:val="20"/>
        </w:rPr>
        <w:t xml:space="preserve"> </w:t>
      </w:r>
      <w:r w:rsidR="005A191A" w:rsidRPr="00076944">
        <w:rPr>
          <w:rFonts w:asciiTheme="majorHAnsi" w:hAnsiTheme="majorHAnsi" w:cs="Arial"/>
          <w:b/>
          <w:bCs/>
          <w:sz w:val="20"/>
          <w:szCs w:val="20"/>
        </w:rPr>
        <w:t xml:space="preserve">k časti </w:t>
      </w:r>
      <w:r w:rsidR="005A191A" w:rsidRPr="00076944">
        <w:rPr>
          <w:rFonts w:asciiTheme="majorHAnsi" w:hAnsiTheme="majorHAnsi" w:cs="Arial"/>
          <w:b/>
          <w:sz w:val="20"/>
          <w:szCs w:val="20"/>
        </w:rPr>
        <w:t xml:space="preserve">A.1 </w:t>
      </w:r>
      <w:r w:rsidR="005A191A" w:rsidRPr="00076944">
        <w:rPr>
          <w:rFonts w:asciiTheme="majorHAnsi" w:hAnsiTheme="majorHAnsi" w:cs="Arial"/>
          <w:b/>
          <w:bCs/>
          <w:i/>
          <w:sz w:val="20"/>
          <w:szCs w:val="20"/>
        </w:rPr>
        <w:t>POKYNY NA VYPRACOVANIE PONUKY</w:t>
      </w:r>
    </w:p>
    <w:p w14:paraId="53985FA6" w14:textId="77777777" w:rsidR="006A41AD" w:rsidRPr="00076944"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76944" w:rsidRDefault="00DD2657" w:rsidP="00DD2657">
      <w:pPr>
        <w:jc w:val="center"/>
        <w:rPr>
          <w:rFonts w:asciiTheme="majorHAnsi" w:hAnsiTheme="majorHAnsi" w:cs="Arial"/>
          <w:caps/>
          <w:sz w:val="20"/>
          <w:szCs w:val="20"/>
        </w:rPr>
      </w:pPr>
      <w:r w:rsidRPr="00076944">
        <w:rPr>
          <w:rFonts w:asciiTheme="majorHAnsi" w:hAnsiTheme="majorHAnsi" w:cs="Arial"/>
          <w:b/>
          <w:caps/>
          <w:sz w:val="20"/>
          <w:szCs w:val="20"/>
        </w:rPr>
        <w:t>plnomocenstvo pre člena skupiny dodávateľov</w:t>
      </w:r>
      <w:r w:rsidRPr="00076944">
        <w:rPr>
          <w:rFonts w:asciiTheme="majorHAnsi" w:hAnsiTheme="majorHAnsi" w:cs="Arial"/>
          <w:b/>
          <w:sz w:val="20"/>
          <w:szCs w:val="20"/>
        </w:rPr>
        <w:t>- vzor</w:t>
      </w:r>
    </w:p>
    <w:p w14:paraId="776F2E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Splnomocniteľ/splnomocnitelia:</w:t>
      </w:r>
    </w:p>
    <w:p w14:paraId="48392C60"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76944" w:rsidRDefault="00DD2657" w:rsidP="00C448EB">
      <w:pPr>
        <w:numPr>
          <w:ilvl w:val="6"/>
          <w:numId w:val="6"/>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76944" w:rsidRDefault="00DD2657" w:rsidP="00DD2657">
      <w:pPr>
        <w:jc w:val="both"/>
        <w:rPr>
          <w:rFonts w:asciiTheme="majorHAnsi" w:hAnsiTheme="majorHAnsi" w:cs="Arial"/>
          <w:i/>
          <w:sz w:val="20"/>
          <w:szCs w:val="20"/>
        </w:rPr>
      </w:pPr>
      <w:r w:rsidRPr="00076944">
        <w:rPr>
          <w:rFonts w:asciiTheme="majorHAnsi" w:hAnsiTheme="majorHAnsi" w:cs="Arial"/>
          <w:i/>
          <w:sz w:val="20"/>
          <w:szCs w:val="20"/>
        </w:rPr>
        <w:t>(doplniť podľa potreby)</w:t>
      </w:r>
    </w:p>
    <w:p w14:paraId="5F76B68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76944" w:rsidRDefault="00DD2657" w:rsidP="00DD2657">
      <w:pPr>
        <w:jc w:val="center"/>
        <w:rPr>
          <w:rFonts w:asciiTheme="majorHAnsi" w:hAnsiTheme="majorHAnsi" w:cs="Arial"/>
          <w:b/>
          <w:bCs/>
          <w:sz w:val="20"/>
          <w:szCs w:val="20"/>
        </w:rPr>
      </w:pPr>
      <w:r w:rsidRPr="00076944">
        <w:rPr>
          <w:rFonts w:asciiTheme="majorHAnsi" w:hAnsiTheme="majorHAnsi" w:cs="Arial"/>
          <w:b/>
          <w:bCs/>
          <w:sz w:val="20"/>
          <w:szCs w:val="20"/>
        </w:rPr>
        <w:t>udeľuje/ú plnomocenstvo</w:t>
      </w:r>
    </w:p>
    <w:p w14:paraId="6A66657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76944" w:rsidRDefault="00DD2657" w:rsidP="00DD2657">
      <w:pPr>
        <w:rPr>
          <w:rFonts w:asciiTheme="majorHAnsi" w:hAnsiTheme="majorHAnsi" w:cs="Arial"/>
          <w:b/>
          <w:bCs/>
          <w:sz w:val="20"/>
          <w:szCs w:val="20"/>
        </w:rPr>
      </w:pPr>
      <w:r w:rsidRPr="00076944">
        <w:rPr>
          <w:rFonts w:asciiTheme="majorHAnsi" w:hAnsiTheme="majorHAnsi" w:cs="Arial"/>
          <w:b/>
          <w:bCs/>
          <w:sz w:val="20"/>
          <w:szCs w:val="20"/>
        </w:rPr>
        <w:t>Splnomocnencovi – vedúcemu skupiny dodávateľov:</w:t>
      </w:r>
    </w:p>
    <w:p w14:paraId="1DF8383C" w14:textId="77777777" w:rsidR="00DD2657" w:rsidRPr="00076944" w:rsidRDefault="00DD2657" w:rsidP="00C448EB">
      <w:pPr>
        <w:numPr>
          <w:ilvl w:val="0"/>
          <w:numId w:val="7"/>
        </w:numPr>
        <w:ind w:left="284" w:hanging="284"/>
        <w:jc w:val="both"/>
        <w:rPr>
          <w:rFonts w:asciiTheme="majorHAnsi" w:hAnsiTheme="majorHAnsi" w:cs="Arial"/>
          <w:i/>
          <w:sz w:val="20"/>
          <w:szCs w:val="20"/>
        </w:rPr>
      </w:pPr>
      <w:r w:rsidRPr="00076944">
        <w:rPr>
          <w:rFonts w:asciiTheme="majorHAnsi" w:hAnsiTheme="majorHAnsi" w:cs="Arial"/>
          <w:i/>
          <w:sz w:val="20"/>
          <w:szCs w:val="20"/>
        </w:rPr>
        <w:t>&lt;</w:t>
      </w:r>
      <w:r w:rsidRPr="00076944">
        <w:rPr>
          <w:rFonts w:asciiTheme="majorHAnsi" w:hAnsiTheme="majorHAnsi" w:cs="Arial"/>
          <w:i/>
          <w:color w:val="00B0F0"/>
          <w:sz w:val="20"/>
          <w:szCs w:val="20"/>
        </w:rPr>
        <w:t>vyplní uchádzač</w:t>
      </w:r>
      <w:r w:rsidRPr="00076944">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94453" w14:textId="034F0C37" w:rsidR="00DD2657" w:rsidRPr="00076944" w:rsidRDefault="00DD2657" w:rsidP="002B0650">
      <w:pPr>
        <w:pStyle w:val="BodyText"/>
        <w:rPr>
          <w:rFonts w:asciiTheme="majorHAnsi" w:hAnsiTheme="majorHAnsi" w:cs="Arial"/>
          <w:sz w:val="20"/>
          <w:szCs w:val="20"/>
        </w:rPr>
      </w:pPr>
      <w:r w:rsidRPr="00076944">
        <w:rPr>
          <w:rFonts w:asciiTheme="majorHAnsi" w:hAnsiTheme="majorHAnsi" w:cs="Arial"/>
          <w:sz w:val="20"/>
          <w:szCs w:val="20"/>
        </w:rPr>
        <w:t xml:space="preserve">na prijímanie pokynov a konanie v mene všetkých členov skupiny dodávateľov vo verejnom obstarávaní zákazky </w:t>
      </w:r>
      <w:r w:rsidR="00012933">
        <w:rPr>
          <w:rFonts w:asciiTheme="majorHAnsi" w:hAnsiTheme="majorHAnsi" w:cs="Arial"/>
          <w:sz w:val="20"/>
          <w:szCs w:val="20"/>
        </w:rPr>
        <w:t xml:space="preserve">Procesný a organizačný audit v Národnej banke Slovenska </w:t>
      </w:r>
      <w:r w:rsidRPr="00076944">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55B3952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p>
    <w:p w14:paraId="656D36B4"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40FC63AB" w14:textId="77777777" w:rsidR="00DD2657" w:rsidRPr="00076944" w:rsidRDefault="00DD2657" w:rsidP="00DD2657">
      <w:pPr>
        <w:rPr>
          <w:rFonts w:asciiTheme="majorHAnsi" w:hAnsiTheme="majorHAnsi" w:cs="Arial"/>
          <w:i/>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splnomocniteľa</w:t>
      </w:r>
      <w:r w:rsidRPr="00076944">
        <w:rPr>
          <w:rFonts w:asciiTheme="majorHAnsi" w:hAnsiTheme="majorHAnsi" w:cs="Arial"/>
          <w:i/>
          <w:sz w:val="20"/>
          <w:szCs w:val="20"/>
        </w:rPr>
        <w:t xml:space="preserve"> (doplniť podľa potreby)</w:t>
      </w:r>
    </w:p>
    <w:p w14:paraId="2D8875C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Plnomocenstvo prijímam:</w:t>
      </w:r>
    </w:p>
    <w:p w14:paraId="47EDAD6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V .......................... dňa ...........................</w:t>
      </w:r>
      <w:r w:rsidRPr="00076944">
        <w:rPr>
          <w:rFonts w:asciiTheme="majorHAnsi" w:hAnsiTheme="majorHAnsi" w:cs="Arial"/>
          <w:sz w:val="20"/>
          <w:szCs w:val="20"/>
        </w:rPr>
        <w:tab/>
      </w:r>
      <w:r w:rsidRPr="00076944">
        <w:rPr>
          <w:rFonts w:asciiTheme="majorHAnsi" w:hAnsiTheme="majorHAnsi" w:cs="Arial"/>
          <w:sz w:val="20"/>
          <w:szCs w:val="20"/>
        </w:rPr>
        <w:tab/>
        <w:t>..............................................................................</w:t>
      </w:r>
    </w:p>
    <w:p w14:paraId="76EBFA27" w14:textId="77777777" w:rsidR="00DD2657" w:rsidRPr="00076944" w:rsidRDefault="00DD2657" w:rsidP="00DD2657">
      <w:pPr>
        <w:jc w:val="both"/>
        <w:rPr>
          <w:rFonts w:asciiTheme="majorHAnsi" w:hAnsiTheme="majorHAnsi" w:cs="Arial"/>
          <w:sz w:val="20"/>
          <w:szCs w:val="20"/>
        </w:rPr>
      </w:pP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r>
      <w:r w:rsidRPr="00076944">
        <w:rPr>
          <w:rFonts w:asciiTheme="majorHAnsi" w:hAnsiTheme="majorHAnsi" w:cs="Arial"/>
          <w:sz w:val="20"/>
          <w:szCs w:val="20"/>
        </w:rPr>
        <w:tab/>
        <w:t>podpis splnomocnenca</w:t>
      </w:r>
    </w:p>
    <w:p w14:paraId="55E896A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4334F270" w14:textId="77777777" w:rsidR="00DD2657" w:rsidRPr="00076944" w:rsidRDefault="00DD2657"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76944" w:rsidRDefault="00DD2657" w:rsidP="00DD2657">
      <w:pPr>
        <w:rPr>
          <w:rFonts w:asciiTheme="majorHAnsi" w:hAnsiTheme="majorHAnsi" w:cs="Arial"/>
          <w:sz w:val="20"/>
          <w:szCs w:val="20"/>
        </w:rPr>
      </w:pPr>
      <w:r w:rsidRPr="00076944">
        <w:rPr>
          <w:rFonts w:asciiTheme="majorHAnsi" w:hAnsiTheme="majorHAnsi" w:cs="Arial"/>
          <w:sz w:val="20"/>
          <w:szCs w:val="20"/>
        </w:rPr>
        <w:t>Pozn.: POVINNÉ, ak je uchádzačom skupina dodávateľov- údaje vo vyznačených poliach</w:t>
      </w:r>
    </w:p>
    <w:p w14:paraId="33298827" w14:textId="36F87339" w:rsidR="00D04CDA" w:rsidRPr="00076944"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76944" w:rsidRDefault="006A41AD" w:rsidP="006B06AC">
      <w:pPr>
        <w:tabs>
          <w:tab w:val="right" w:leader="dot" w:pos="10080"/>
        </w:tabs>
        <w:spacing w:line="276" w:lineRule="auto"/>
        <w:jc w:val="both"/>
        <w:rPr>
          <w:rFonts w:asciiTheme="majorHAnsi" w:hAnsiTheme="majorHAnsi" w:cs="Arial"/>
          <w:sz w:val="20"/>
          <w:szCs w:val="20"/>
        </w:rPr>
        <w:sectPr w:rsidR="006A41AD" w:rsidRPr="00076944" w:rsidSect="008B36F2">
          <w:headerReference w:type="default" r:id="rId19"/>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76944" w:rsidRDefault="00041DF8" w:rsidP="006B06AC">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 xml:space="preserve">A.2 </w:t>
      </w:r>
      <w:r w:rsidR="00415275" w:rsidRPr="00076944">
        <w:rPr>
          <w:rFonts w:asciiTheme="majorHAnsi" w:hAnsiTheme="majorHAnsi" w:cs="Arial"/>
          <w:b/>
          <w:bCs/>
          <w:i/>
          <w:sz w:val="20"/>
          <w:szCs w:val="20"/>
        </w:rPr>
        <w:t>PODMIENKY ÚČASTI UCHÁDZAČOV</w:t>
      </w:r>
    </w:p>
    <w:p w14:paraId="2D3F6804" w14:textId="77777777" w:rsidR="00600008" w:rsidRPr="00076944"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76944" w:rsidRDefault="00484C37"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Podmienky</w:t>
      </w:r>
      <w:r w:rsidR="00DE62A2" w:rsidRPr="00076944">
        <w:rPr>
          <w:rFonts w:asciiTheme="majorHAnsi" w:hAnsiTheme="majorHAnsi" w:cs="Arial"/>
          <w:b/>
          <w:bCs/>
          <w:smallCaps/>
          <w:sz w:val="20"/>
          <w:szCs w:val="20"/>
        </w:rPr>
        <w:t xml:space="preserve"> účasti vo verejnom obstarávaní</w:t>
      </w:r>
      <w:r w:rsidRPr="00076944">
        <w:rPr>
          <w:rFonts w:asciiTheme="majorHAnsi" w:hAnsiTheme="majorHAnsi" w:cs="Arial"/>
          <w:b/>
          <w:bCs/>
          <w:smallCaps/>
          <w:sz w:val="20"/>
          <w:szCs w:val="20"/>
        </w:rPr>
        <w:t xml:space="preserve"> týkajúce sa osobného postavenia </w:t>
      </w:r>
    </w:p>
    <w:p w14:paraId="5C52D848" w14:textId="20362F99" w:rsidR="007C6039" w:rsidRPr="009105DA" w:rsidRDefault="007C6039" w:rsidP="009105DA">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9105DA">
        <w:rPr>
          <w:rFonts w:asciiTheme="majorHAnsi" w:hAnsiTheme="majorHAnsi" w:cs="Arial"/>
          <w:sz w:val="20"/>
          <w:szCs w:val="20"/>
        </w:rPr>
        <w:t xml:space="preserve">Uchádzač musí spĺňať podmienky účasti týkajúce sa osobného postavenia uvedené v § 32 ods. 1 zákona </w:t>
      </w:r>
      <w:r w:rsidR="009105DA">
        <w:rPr>
          <w:rFonts w:asciiTheme="majorHAnsi" w:hAnsiTheme="majorHAnsi" w:cs="Arial"/>
          <w:sz w:val="20"/>
          <w:szCs w:val="20"/>
        </w:rPr>
        <w:t xml:space="preserve">  </w:t>
      </w:r>
      <w:r w:rsidRPr="009105DA">
        <w:rPr>
          <w:rFonts w:asciiTheme="majorHAnsi" w:hAnsiTheme="majorHAnsi" w:cs="Arial"/>
          <w:sz w:val="20"/>
          <w:szCs w:val="20"/>
        </w:rPr>
        <w:t>o verejnom obstarávaní. Ich splnenie preukáže podľa § 32 ods. 2, 4 a 5 zákona o verejnom obstarávaní predložením originálnych dokladov alebo ich úradne osvedčených kópií:</w:t>
      </w:r>
    </w:p>
    <w:p w14:paraId="714030F9" w14:textId="2DF788BD" w:rsidR="007C6039" w:rsidRPr="00076944" w:rsidRDefault="007C6039" w:rsidP="009105DA">
      <w:pPr>
        <w:pStyle w:val="ListParagraph"/>
        <w:numPr>
          <w:ilvl w:val="2"/>
          <w:numId w:val="47"/>
        </w:numPr>
        <w:tabs>
          <w:tab w:val="left" w:pos="1276"/>
        </w:tabs>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výpisom z registra trestov nie starším ako tri mesiace ku dňu uplynutia lehoty na predkladanie ponúk</w:t>
      </w:r>
      <w:r w:rsidRPr="00076944">
        <w:rPr>
          <w:rFonts w:asciiTheme="majorHAnsi" w:hAnsiTheme="majorHAnsi" w:cs="Arial"/>
          <w:sz w:val="20"/>
          <w:szCs w:val="20"/>
        </w:rPr>
        <w:t xml:space="preserve">, ktorým potvrdzuje, že </w:t>
      </w:r>
      <w:r w:rsidR="00AE0A37" w:rsidRPr="00076944">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76944">
        <w:rPr>
          <w:rFonts w:asciiTheme="majorHAnsi" w:hAnsiTheme="majorHAnsi" w:cs="Arial"/>
          <w:sz w:val="20"/>
          <w:szCs w:val="20"/>
        </w:rPr>
        <w:t>.</w:t>
      </w:r>
    </w:p>
    <w:p w14:paraId="46A3B319" w14:textId="77777777" w:rsidR="007C6039" w:rsidRPr="00076944" w:rsidRDefault="007C6039" w:rsidP="00E711FE">
      <w:pPr>
        <w:pStyle w:val="BodyText"/>
        <w:tabs>
          <w:tab w:val="num" w:pos="567"/>
          <w:tab w:val="num" w:pos="1276"/>
        </w:tabs>
        <w:ind w:left="1276" w:hanging="709"/>
        <w:rPr>
          <w:rFonts w:asciiTheme="majorHAnsi" w:hAnsiTheme="majorHAnsi" w:cs="Arial"/>
          <w:i/>
          <w:sz w:val="20"/>
          <w:szCs w:val="20"/>
        </w:rPr>
      </w:pPr>
      <w:r w:rsidRPr="00076944">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76944" w:rsidRDefault="007C6039" w:rsidP="00E711FE">
      <w:pPr>
        <w:pStyle w:val="BodyText"/>
        <w:tabs>
          <w:tab w:val="num" w:pos="567"/>
          <w:tab w:val="num" w:pos="1276"/>
        </w:tabs>
        <w:ind w:left="1276" w:hanging="709"/>
        <w:rPr>
          <w:rFonts w:asciiTheme="majorHAnsi" w:hAnsiTheme="majorHAnsi" w:cs="Arial"/>
          <w:b/>
          <w:i/>
          <w:sz w:val="20"/>
          <w:szCs w:val="20"/>
        </w:rPr>
      </w:pPr>
      <w:r w:rsidRPr="00076944">
        <w:rPr>
          <w:rFonts w:asciiTheme="majorHAnsi" w:hAnsiTheme="majorHAnsi" w:cs="Arial"/>
          <w:i/>
          <w:sz w:val="20"/>
          <w:szCs w:val="20"/>
        </w:rPr>
        <w:tab/>
        <w:t>-</w:t>
      </w:r>
      <w:r w:rsidRPr="00076944">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76944">
        <w:rPr>
          <w:rFonts w:asciiTheme="majorHAnsi" w:hAnsiTheme="majorHAnsi" w:cs="Arial"/>
          <w:i/>
          <w:sz w:val="20"/>
          <w:szCs w:val="20"/>
        </w:rPr>
        <w:t xml:space="preserve">. </w:t>
      </w:r>
      <w:r w:rsidR="005E55FF" w:rsidRPr="00076944">
        <w:rPr>
          <w:rFonts w:asciiTheme="majorHAnsi" w:hAnsiTheme="majorHAnsi" w:cs="Arial"/>
          <w:b/>
          <w:i/>
          <w:sz w:val="20"/>
          <w:szCs w:val="20"/>
        </w:rPr>
        <w:t>Pri právnickej osobe je povinnosť predložiť výpis z registra trestov aj za právnickú osobu, ktorý vydáva Generálna prokuratúra SR.</w:t>
      </w:r>
      <w:r w:rsidRPr="00076944">
        <w:rPr>
          <w:rFonts w:asciiTheme="majorHAnsi" w:hAnsiTheme="majorHAnsi" w:cs="Arial"/>
          <w:i/>
          <w:sz w:val="20"/>
          <w:szCs w:val="20"/>
        </w:rPr>
        <w:t>].</w:t>
      </w:r>
    </w:p>
    <w:p w14:paraId="44F77819" w14:textId="357F4084" w:rsidR="007C6039" w:rsidRPr="00076944" w:rsidRDefault="007C6039" w:rsidP="009105DA">
      <w:pPr>
        <w:numPr>
          <w:ilvl w:val="2"/>
          <w:numId w:val="47"/>
        </w:numPr>
        <w:ind w:left="1276" w:hanging="709"/>
        <w:jc w:val="both"/>
        <w:rPr>
          <w:rFonts w:asciiTheme="majorHAnsi" w:hAnsiTheme="majorHAnsi" w:cs="Arial"/>
          <w:sz w:val="20"/>
          <w:szCs w:val="20"/>
        </w:rPr>
      </w:pPr>
      <w:r w:rsidRPr="00076944">
        <w:rPr>
          <w:rFonts w:asciiTheme="majorHAnsi" w:hAnsiTheme="majorHAnsi" w:cs="Arial"/>
          <w:b/>
          <w:sz w:val="20"/>
          <w:szCs w:val="20"/>
        </w:rPr>
        <w:t>potvrdením Sociálnej poisťovne a zdravotnej poisťovne nie starším ako tri mesiace ku dňu uplynutia lehoty na predkladanie ponúk,</w:t>
      </w:r>
      <w:r w:rsidRPr="00076944">
        <w:rPr>
          <w:rFonts w:asciiTheme="majorHAnsi" w:hAnsiTheme="majorHAnsi" w:cs="Arial"/>
          <w:sz w:val="20"/>
          <w:szCs w:val="20"/>
        </w:rPr>
        <w:t xml:space="preserve"> ktorým potvrdzuje, </w:t>
      </w:r>
      <w:r w:rsidR="00F622A4" w:rsidRPr="000961E2">
        <w:rPr>
          <w:rFonts w:asciiTheme="majorHAnsi" w:hAnsiTheme="majorHAnsi" w:cs="Arial"/>
          <w:sz w:val="20"/>
          <w:szCs w:val="20"/>
        </w:rPr>
        <w:t xml:space="preserve">že </w:t>
      </w:r>
      <w:r w:rsidR="00F622A4"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00F622A4">
        <w:rPr>
          <w:rFonts w:asciiTheme="majorHAnsi" w:hAnsiTheme="majorHAnsi" w:cs="Arial"/>
          <w:sz w:val="20"/>
          <w:szCs w:val="20"/>
        </w:rPr>
        <w:t>,</w:t>
      </w:r>
    </w:p>
    <w:p w14:paraId="64C725FB" w14:textId="0B72FFFA" w:rsidR="007C6039" w:rsidRPr="00076944" w:rsidRDefault="007C6039" w:rsidP="009105DA">
      <w:pPr>
        <w:numPr>
          <w:ilvl w:val="2"/>
          <w:numId w:val="47"/>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miestne príslušného daňového úradu </w:t>
      </w:r>
      <w:r w:rsidR="00F622A4" w:rsidRPr="00491543">
        <w:rPr>
          <w:rFonts w:asciiTheme="majorHAnsi" w:hAnsiTheme="majorHAnsi" w:cs="Arial"/>
          <w:b/>
          <w:sz w:val="20"/>
          <w:szCs w:val="20"/>
        </w:rPr>
        <w:t>a miestne príslušného colného úradu</w:t>
      </w:r>
      <w:r w:rsidR="00F622A4">
        <w:rPr>
          <w:rFonts w:asciiTheme="majorHAnsi" w:hAnsiTheme="majorHAnsi" w:cs="Arial"/>
          <w:b/>
          <w:sz w:val="20"/>
          <w:szCs w:val="20"/>
        </w:rPr>
        <w:t xml:space="preserve"> </w:t>
      </w:r>
      <w:r w:rsidRPr="00076944">
        <w:rPr>
          <w:rFonts w:asciiTheme="majorHAnsi" w:hAnsiTheme="majorHAnsi" w:cs="Arial"/>
          <w:b/>
          <w:sz w:val="20"/>
          <w:szCs w:val="20"/>
        </w:rPr>
        <w:t xml:space="preserve">nie starším ako tri mesiace ku dňu uplynutia lehoty na predkladanie ponúk, </w:t>
      </w:r>
      <w:r w:rsidRPr="00076944">
        <w:rPr>
          <w:rFonts w:asciiTheme="majorHAnsi" w:hAnsiTheme="majorHAnsi" w:cs="Arial"/>
          <w:sz w:val="20"/>
          <w:szCs w:val="20"/>
        </w:rPr>
        <w:t xml:space="preserve">ktorým potvrdzuje, že </w:t>
      </w:r>
      <w:r w:rsidR="00F622A4"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00F622A4">
        <w:rPr>
          <w:rFonts w:asciiTheme="majorHAnsi" w:hAnsiTheme="majorHAnsi" w:cs="Arial"/>
          <w:sz w:val="20"/>
          <w:szCs w:val="20"/>
        </w:rPr>
        <w:t>,</w:t>
      </w:r>
    </w:p>
    <w:p w14:paraId="4708F24A" w14:textId="77777777" w:rsidR="007C6039" w:rsidRPr="00076944" w:rsidRDefault="007C6039" w:rsidP="009105DA">
      <w:pPr>
        <w:numPr>
          <w:ilvl w:val="2"/>
          <w:numId w:val="47"/>
        </w:numPr>
        <w:ind w:left="1276" w:hanging="709"/>
        <w:jc w:val="both"/>
        <w:rPr>
          <w:rFonts w:asciiTheme="majorHAnsi" w:hAnsiTheme="majorHAnsi" w:cs="Arial"/>
          <w:sz w:val="20"/>
          <w:szCs w:val="20"/>
        </w:rPr>
      </w:pPr>
      <w:r w:rsidRPr="00076944">
        <w:rPr>
          <w:rFonts w:asciiTheme="majorHAnsi" w:hAnsiTheme="majorHAnsi" w:cs="Arial"/>
          <w:b/>
          <w:sz w:val="20"/>
          <w:szCs w:val="20"/>
        </w:rPr>
        <w:t xml:space="preserve">potvrdením príslušného súdu nie starším ako tri mesiace ku dňu uplynutia lehoty na predkladanie ponúk, </w:t>
      </w:r>
      <w:r w:rsidRPr="00076944">
        <w:rPr>
          <w:rFonts w:asciiTheme="majorHAnsi" w:hAnsiTheme="majorHAnsi" w:cs="Arial"/>
          <w:sz w:val="20"/>
          <w:szCs w:val="20"/>
        </w:rPr>
        <w:t xml:space="preserve">ktorým potvrdzuje, že </w:t>
      </w:r>
      <w:r w:rsidR="00AE0A37" w:rsidRPr="00076944">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76944">
        <w:rPr>
          <w:rFonts w:asciiTheme="majorHAnsi" w:hAnsiTheme="majorHAnsi" w:cs="Arial"/>
          <w:sz w:val="20"/>
          <w:szCs w:val="20"/>
        </w:rPr>
        <w:t xml:space="preserve">, </w:t>
      </w:r>
    </w:p>
    <w:p w14:paraId="3D43CE22" w14:textId="7E5A794E" w:rsidR="007C6039" w:rsidRPr="00076944" w:rsidRDefault="00AE0A37" w:rsidP="009105DA">
      <w:pPr>
        <w:numPr>
          <w:ilvl w:val="2"/>
          <w:numId w:val="47"/>
        </w:numPr>
        <w:ind w:left="1276" w:hanging="709"/>
        <w:jc w:val="both"/>
        <w:rPr>
          <w:rFonts w:asciiTheme="majorHAnsi" w:hAnsiTheme="majorHAnsi" w:cs="Arial"/>
          <w:sz w:val="20"/>
          <w:szCs w:val="20"/>
        </w:rPr>
      </w:pPr>
      <w:r w:rsidRPr="00076944">
        <w:rPr>
          <w:rFonts w:asciiTheme="majorHAnsi" w:hAnsiTheme="majorHAnsi" w:cs="Arial"/>
          <w:b/>
          <w:sz w:val="20"/>
          <w:szCs w:val="20"/>
        </w:rPr>
        <w:t>dokladom o oprávnení poskytovať službu, ktorý zodpovedá predmetu zákazky</w:t>
      </w:r>
      <w:r w:rsidR="007C6039" w:rsidRPr="00076944">
        <w:rPr>
          <w:rFonts w:asciiTheme="majorHAnsi" w:hAnsiTheme="majorHAnsi" w:cs="Arial"/>
          <w:noProof w:val="0"/>
          <w:sz w:val="20"/>
          <w:szCs w:val="20"/>
        </w:rPr>
        <w:t xml:space="preserve">, </w:t>
      </w:r>
      <w:r w:rsidR="007C6039" w:rsidRPr="00076944">
        <w:rPr>
          <w:rFonts w:asciiTheme="majorHAnsi" w:hAnsiTheme="majorHAnsi" w:cs="Arial"/>
          <w:sz w:val="20"/>
          <w:szCs w:val="20"/>
        </w:rPr>
        <w:t>ktorým</w:t>
      </w:r>
      <w:r w:rsidR="007C6039" w:rsidRPr="00076944">
        <w:rPr>
          <w:rFonts w:asciiTheme="majorHAnsi" w:hAnsiTheme="majorHAnsi" w:cs="Arial"/>
          <w:noProof w:val="0"/>
          <w:sz w:val="20"/>
          <w:szCs w:val="20"/>
        </w:rPr>
        <w:t xml:space="preserve"> potvrdzuje, že</w:t>
      </w:r>
      <w:r w:rsidR="007C6039" w:rsidRPr="00076944">
        <w:rPr>
          <w:rFonts w:asciiTheme="majorHAnsi" w:hAnsiTheme="majorHAnsi" w:cs="Arial"/>
          <w:sz w:val="20"/>
          <w:szCs w:val="20"/>
        </w:rPr>
        <w:t xml:space="preserve"> </w:t>
      </w:r>
      <w:r w:rsidRPr="00076944">
        <w:rPr>
          <w:rFonts w:asciiTheme="majorHAnsi" w:hAnsiTheme="majorHAnsi" w:cs="Arial"/>
          <w:sz w:val="20"/>
          <w:szCs w:val="20"/>
        </w:rPr>
        <w:t>je oprávnený poskytovať službu</w:t>
      </w:r>
      <w:r w:rsidR="007C6039" w:rsidRPr="00076944">
        <w:rPr>
          <w:rFonts w:asciiTheme="majorHAnsi" w:hAnsiTheme="majorHAnsi" w:cs="Arial"/>
          <w:sz w:val="20"/>
          <w:szCs w:val="20"/>
        </w:rPr>
        <w:t>,</w:t>
      </w:r>
    </w:p>
    <w:p w14:paraId="6D47D29A" w14:textId="77777777" w:rsidR="007C6039" w:rsidRPr="00076944" w:rsidRDefault="007C6039" w:rsidP="009105DA">
      <w:pPr>
        <w:numPr>
          <w:ilvl w:val="2"/>
          <w:numId w:val="47"/>
        </w:numPr>
        <w:ind w:left="1276" w:hanging="709"/>
        <w:jc w:val="both"/>
        <w:rPr>
          <w:rFonts w:asciiTheme="majorHAnsi" w:hAnsiTheme="majorHAnsi" w:cs="Arial"/>
          <w:sz w:val="20"/>
          <w:szCs w:val="20"/>
        </w:rPr>
      </w:pPr>
      <w:r w:rsidRPr="00076944">
        <w:rPr>
          <w:rFonts w:asciiTheme="majorHAnsi" w:hAnsiTheme="majorHAnsi" w:cs="Arial"/>
          <w:b/>
          <w:sz w:val="20"/>
          <w:szCs w:val="20"/>
        </w:rPr>
        <w:t>čestným vyhlásením,</w:t>
      </w:r>
      <w:r w:rsidR="002F0059" w:rsidRPr="00076944">
        <w:rPr>
          <w:rFonts w:asciiTheme="majorHAnsi" w:hAnsiTheme="majorHAnsi" w:cs="Arial"/>
          <w:b/>
          <w:sz w:val="20"/>
          <w:szCs w:val="20"/>
        </w:rPr>
        <w:t xml:space="preserve"> </w:t>
      </w:r>
      <w:r w:rsidR="002F0059" w:rsidRPr="00076944">
        <w:rPr>
          <w:rFonts w:asciiTheme="majorHAnsi" w:hAnsiTheme="majorHAnsi" w:cs="Arial"/>
          <w:sz w:val="20"/>
          <w:szCs w:val="20"/>
        </w:rPr>
        <w:t>že</w:t>
      </w:r>
      <w:r w:rsidRPr="00076944">
        <w:rPr>
          <w:rFonts w:asciiTheme="majorHAnsi" w:hAnsiTheme="majorHAnsi" w:cs="Arial"/>
          <w:sz w:val="20"/>
          <w:szCs w:val="20"/>
        </w:rPr>
        <w:t xml:space="preserve"> </w:t>
      </w:r>
      <w:r w:rsidR="00AE0A37" w:rsidRPr="00076944">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76944">
        <w:rPr>
          <w:rFonts w:asciiTheme="majorHAnsi" w:hAnsiTheme="majorHAnsi" w:cs="Arial"/>
          <w:sz w:val="20"/>
          <w:szCs w:val="20"/>
        </w:rPr>
        <w:t>.</w:t>
      </w:r>
      <w:r w:rsidRPr="00076944">
        <w:rPr>
          <w:rFonts w:asciiTheme="majorHAnsi" w:hAnsiTheme="majorHAnsi" w:cs="Arial"/>
          <w:sz w:val="20"/>
          <w:szCs w:val="20"/>
        </w:rPr>
        <w:t xml:space="preserve"> </w:t>
      </w:r>
    </w:p>
    <w:p w14:paraId="672FC299" w14:textId="09711A19" w:rsidR="00D876A4" w:rsidRPr="00076944" w:rsidRDefault="00D876A4" w:rsidP="00CA1552">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nie je povinný predkladať doklady podľa bodu</w:t>
      </w:r>
      <w:r w:rsidR="00667D09">
        <w:rPr>
          <w:rFonts w:asciiTheme="majorHAnsi" w:hAnsiTheme="majorHAnsi" w:cs="Arial"/>
          <w:sz w:val="20"/>
          <w:szCs w:val="20"/>
        </w:rPr>
        <w:t xml:space="preserve"> 35.1.5 a</w:t>
      </w:r>
      <w:r w:rsidRPr="00076944">
        <w:rPr>
          <w:rFonts w:asciiTheme="majorHAnsi" w:hAnsiTheme="majorHAnsi" w:cs="Arial"/>
          <w:sz w:val="20"/>
          <w:szCs w:val="20"/>
        </w:rPr>
        <w:t xml:space="preserve"> </w:t>
      </w:r>
      <w:r w:rsidR="004404B7" w:rsidRPr="00076944">
        <w:rPr>
          <w:rFonts w:asciiTheme="majorHAnsi" w:hAnsiTheme="majorHAnsi" w:cs="Arial"/>
          <w:sz w:val="20"/>
          <w:szCs w:val="20"/>
        </w:rPr>
        <w:t>3</w:t>
      </w:r>
      <w:r w:rsidR="008B77DF">
        <w:rPr>
          <w:rFonts w:asciiTheme="majorHAnsi" w:hAnsiTheme="majorHAnsi" w:cs="Arial"/>
          <w:sz w:val="20"/>
          <w:szCs w:val="20"/>
        </w:rPr>
        <w:t>5</w:t>
      </w:r>
      <w:r w:rsidR="004404B7" w:rsidRPr="00076944">
        <w:rPr>
          <w:rFonts w:asciiTheme="majorHAnsi" w:hAnsiTheme="majorHAnsi" w:cs="Arial"/>
          <w:sz w:val="20"/>
          <w:szCs w:val="20"/>
        </w:rPr>
        <w:t xml:space="preserve">.1.6 </w:t>
      </w:r>
      <w:r w:rsidRPr="00076944">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3BAA5FC4" w:rsidR="009758B2" w:rsidRPr="00076944" w:rsidRDefault="004A3D3E" w:rsidP="00CA1552">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b/>
          <w:sz w:val="20"/>
          <w:szCs w:val="20"/>
        </w:rPr>
        <w:t>Uchádzač môže preukázať splnenie podmienok účasti osobného postavenia podľa bodu 3</w:t>
      </w:r>
      <w:r w:rsidR="008B77DF">
        <w:rPr>
          <w:rFonts w:asciiTheme="majorHAnsi" w:hAnsiTheme="majorHAnsi" w:cs="Arial"/>
          <w:b/>
          <w:sz w:val="20"/>
          <w:szCs w:val="20"/>
        </w:rPr>
        <w:t>5</w:t>
      </w:r>
      <w:r w:rsidRPr="00076944">
        <w:rPr>
          <w:rFonts w:asciiTheme="majorHAnsi" w:hAnsiTheme="majorHAnsi" w:cs="Arial"/>
          <w:b/>
          <w:sz w:val="20"/>
          <w:szCs w:val="20"/>
        </w:rPr>
        <w:t>.1 zápisom do zoznamu hospodárskych subjektov.</w:t>
      </w:r>
    </w:p>
    <w:p w14:paraId="53C76739" w14:textId="6389F598" w:rsidR="007C6039" w:rsidRPr="00076944" w:rsidRDefault="007C6039" w:rsidP="00CA1552">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F2C86">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4AFC7453" w14:textId="77777777" w:rsidR="009758B2" w:rsidRPr="00076944" w:rsidRDefault="007C6039" w:rsidP="00CA1552">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Verejného obstarávania sa môže zúčastniť iba uchádzač, ktor</w:t>
      </w:r>
      <w:r w:rsidR="009B69AB" w:rsidRPr="00076944">
        <w:rPr>
          <w:rFonts w:asciiTheme="majorHAnsi" w:hAnsiTheme="majorHAnsi" w:cs="Arial"/>
          <w:sz w:val="20"/>
          <w:szCs w:val="20"/>
        </w:rPr>
        <w:t xml:space="preserve">ý </w:t>
      </w:r>
      <w:r w:rsidR="00C90E80" w:rsidRPr="00076944">
        <w:rPr>
          <w:rFonts w:asciiTheme="majorHAnsi" w:hAnsiTheme="majorHAnsi" w:cs="Arial"/>
          <w:sz w:val="20"/>
          <w:szCs w:val="20"/>
        </w:rPr>
        <w:t xml:space="preserve">sa </w:t>
      </w:r>
      <w:r w:rsidR="009B69AB" w:rsidRPr="00076944">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Pr="00076944">
        <w:rPr>
          <w:rFonts w:asciiTheme="majorHAnsi" w:hAnsiTheme="majorHAnsi" w:cs="Arial"/>
          <w:sz w:val="20"/>
          <w:szCs w:val="20"/>
        </w:rPr>
        <w:t xml:space="preserve"> Uchádzač nepreukazuje túto podmienku účasti, dôkazné bremeno je na stane </w:t>
      </w:r>
      <w:r w:rsidR="00DD65F8" w:rsidRPr="00076944">
        <w:rPr>
          <w:rFonts w:asciiTheme="majorHAnsi" w:hAnsiTheme="majorHAnsi" w:cs="Arial"/>
          <w:sz w:val="20"/>
          <w:szCs w:val="20"/>
        </w:rPr>
        <w:t>verejného obstarávateľa</w:t>
      </w:r>
      <w:r w:rsidRPr="00076944">
        <w:rPr>
          <w:rFonts w:asciiTheme="majorHAnsi" w:hAnsiTheme="majorHAnsi" w:cs="Arial"/>
          <w:sz w:val="20"/>
          <w:szCs w:val="20"/>
        </w:rPr>
        <w:t>.</w:t>
      </w:r>
    </w:p>
    <w:p w14:paraId="525EE4B4" w14:textId="40949A3A" w:rsidR="009758B2" w:rsidRPr="00076944" w:rsidRDefault="009B69AB" w:rsidP="00CA1552">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76944">
        <w:rPr>
          <w:rFonts w:asciiTheme="majorHAnsi" w:hAnsiTheme="majorHAnsi" w:cs="Arial"/>
          <w:sz w:val="20"/>
          <w:szCs w:val="20"/>
        </w:rPr>
        <w:t>3</w:t>
      </w:r>
      <w:r w:rsidR="008B77DF">
        <w:rPr>
          <w:rFonts w:asciiTheme="majorHAnsi" w:hAnsiTheme="majorHAnsi" w:cs="Arial"/>
          <w:sz w:val="20"/>
          <w:szCs w:val="20"/>
        </w:rPr>
        <w:t>5</w:t>
      </w:r>
      <w:r w:rsidR="009A6CCE" w:rsidRPr="00076944">
        <w:rPr>
          <w:rFonts w:asciiTheme="majorHAnsi" w:hAnsiTheme="majorHAnsi" w:cs="Arial"/>
          <w:sz w:val="20"/>
          <w:szCs w:val="20"/>
        </w:rPr>
        <w:t>.1 súťažných podkladov</w:t>
      </w:r>
      <w:r w:rsidRPr="00076944">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76944" w:rsidRDefault="009B69AB" w:rsidP="00CA1552">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w:t>
      </w:r>
      <w:r w:rsidRPr="00076944">
        <w:rPr>
          <w:rFonts w:asciiTheme="majorHAnsi" w:hAnsiTheme="majorHAnsi" w:cs="Arial"/>
          <w:sz w:val="20"/>
          <w:szCs w:val="20"/>
        </w:rPr>
        <w:lastRenderedPageBreak/>
        <w:t xml:space="preserve">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076944" w:rsidRDefault="007C6039" w:rsidP="00CA1552">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Doklady a dokumenty, ktorými uchádzač preukazuje osobné postavenie, vyhotovené v inom ako štátnom jazyku,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v slovenskom jazyku, musia byť predložené v pôvodnom jazyku a súčasne musia byť preložené do štátneho jazyka, t.</w:t>
      </w:r>
      <w:r w:rsidR="00ED49BF" w:rsidRPr="00076944">
        <w:rPr>
          <w:rFonts w:asciiTheme="majorHAnsi" w:hAnsiTheme="majorHAnsi" w:cs="Arial"/>
          <w:sz w:val="20"/>
          <w:szCs w:val="20"/>
        </w:rPr>
        <w:t xml:space="preserve"> </w:t>
      </w:r>
      <w:r w:rsidRPr="00076944">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D544D18" w14:textId="0C3AA2F7" w:rsidR="007C6039" w:rsidRDefault="007C6039" w:rsidP="00A822A0">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76944">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408AA058" w14:textId="77777777" w:rsidR="007A76CC" w:rsidRPr="007A76CC" w:rsidRDefault="007A76CC" w:rsidP="007A76CC">
      <w:pPr>
        <w:tabs>
          <w:tab w:val="left" w:pos="567"/>
        </w:tabs>
        <w:jc w:val="both"/>
        <w:rPr>
          <w:rFonts w:asciiTheme="majorHAnsi" w:hAnsiTheme="majorHAnsi" w:cs="Arial"/>
          <w:sz w:val="20"/>
          <w:szCs w:val="20"/>
        </w:rPr>
      </w:pPr>
    </w:p>
    <w:p w14:paraId="4AE0ED31" w14:textId="636EBD73" w:rsidR="007A76CC" w:rsidRPr="00D2026E" w:rsidRDefault="007A76CC" w:rsidP="007A76CC">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D2026E">
        <w:rPr>
          <w:rFonts w:asciiTheme="majorHAnsi" w:hAnsiTheme="majorHAnsi" w:cs="Arial"/>
          <w:b/>
          <w:bCs/>
          <w:smallCaps/>
          <w:sz w:val="20"/>
          <w:szCs w:val="20"/>
        </w:rPr>
        <w:t xml:space="preserve">Podmienky účasti vo verejnom obstarávaní týkajúce sa finančného a ekonomického postavenia </w:t>
      </w:r>
    </w:p>
    <w:p w14:paraId="26F973EC" w14:textId="7C371DA2" w:rsidR="007A76CC" w:rsidRPr="00D2026E" w:rsidRDefault="007A76CC" w:rsidP="007A76CC">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D2026E">
        <w:rPr>
          <w:rFonts w:asciiTheme="majorHAnsi" w:hAnsiTheme="majorHAnsi" w:cs="Arial"/>
          <w:sz w:val="20"/>
          <w:szCs w:val="20"/>
        </w:rPr>
        <w:t>Uchádzač v ponuke predloží nasledovné doklady:</w:t>
      </w:r>
    </w:p>
    <w:p w14:paraId="4D9B9F47" w14:textId="77777777" w:rsidR="002A3D6E" w:rsidRPr="00D2026E" w:rsidRDefault="007A76CC" w:rsidP="00554D05">
      <w:pPr>
        <w:pStyle w:val="ListParagraph"/>
        <w:numPr>
          <w:ilvl w:val="2"/>
          <w:numId w:val="47"/>
        </w:numPr>
        <w:spacing w:after="0" w:line="240" w:lineRule="auto"/>
        <w:ind w:left="1276" w:hanging="709"/>
        <w:jc w:val="both"/>
        <w:rPr>
          <w:rFonts w:asciiTheme="majorHAnsi" w:hAnsiTheme="majorHAnsi" w:cs="Arial"/>
          <w:sz w:val="20"/>
          <w:szCs w:val="20"/>
        </w:rPr>
      </w:pPr>
      <w:r w:rsidRPr="00D2026E">
        <w:rPr>
          <w:rFonts w:asciiTheme="majorHAnsi" w:hAnsiTheme="majorHAnsi" w:cs="Arial"/>
          <w:sz w:val="20"/>
          <w:szCs w:val="20"/>
        </w:rPr>
        <w:t xml:space="preserve">Podľa § 33 ods. </w:t>
      </w:r>
      <w:r w:rsidR="00EF5B2B" w:rsidRPr="00D2026E">
        <w:rPr>
          <w:rFonts w:asciiTheme="majorHAnsi" w:hAnsiTheme="majorHAnsi" w:cs="Arial"/>
          <w:sz w:val="20"/>
          <w:szCs w:val="20"/>
        </w:rPr>
        <w:t>1 písm. d) zákona o verejnom obstarávaní – prehľad o</w:t>
      </w:r>
      <w:r w:rsidR="006841A7" w:rsidRPr="00D2026E">
        <w:rPr>
          <w:rFonts w:asciiTheme="majorHAnsi" w:hAnsiTheme="majorHAnsi" w:cs="Arial"/>
          <w:sz w:val="20"/>
          <w:szCs w:val="20"/>
        </w:rPr>
        <w:t xml:space="preserve"> celkovom </w:t>
      </w:r>
      <w:r w:rsidR="002A3D6E" w:rsidRPr="00D2026E">
        <w:rPr>
          <w:rFonts w:asciiTheme="majorHAnsi" w:hAnsiTheme="majorHAnsi" w:cs="Arial"/>
          <w:sz w:val="20"/>
          <w:szCs w:val="20"/>
        </w:rPr>
        <w:t>obrate</w:t>
      </w:r>
      <w:r w:rsidR="00EF5B2B" w:rsidRPr="00D2026E">
        <w:rPr>
          <w:rFonts w:asciiTheme="majorHAnsi" w:hAnsiTheme="majorHAnsi" w:cs="Arial"/>
          <w:sz w:val="20"/>
          <w:szCs w:val="20"/>
        </w:rPr>
        <w:t>, najviac za posledné tri hospodárske roky, za ktoré sú dostupné v závislosti od vzniku alebo začatia prevádzkovania činnosti.</w:t>
      </w:r>
    </w:p>
    <w:p w14:paraId="6978BD9F" w14:textId="5CC108E9" w:rsidR="007A76CC" w:rsidRPr="00D2026E" w:rsidRDefault="002A3D6E" w:rsidP="00554D05">
      <w:pPr>
        <w:ind w:left="1276"/>
        <w:jc w:val="both"/>
        <w:rPr>
          <w:rFonts w:asciiTheme="majorHAnsi" w:hAnsiTheme="majorHAnsi" w:cs="Arial"/>
          <w:b/>
          <w:sz w:val="20"/>
          <w:szCs w:val="20"/>
        </w:rPr>
      </w:pPr>
      <w:r w:rsidRPr="00D2026E">
        <w:rPr>
          <w:rFonts w:asciiTheme="majorHAnsi" w:hAnsiTheme="majorHAnsi" w:cs="Arial"/>
          <w:b/>
          <w:sz w:val="20"/>
          <w:szCs w:val="20"/>
        </w:rPr>
        <w:t>Minimálna požadovaná úroveň podmienky účasti:</w:t>
      </w:r>
    </w:p>
    <w:p w14:paraId="273A4861" w14:textId="25218286" w:rsidR="00EF5B2B" w:rsidRPr="00D2026E" w:rsidRDefault="002A3D6E" w:rsidP="00554D05">
      <w:pPr>
        <w:pStyle w:val="ListParagraph"/>
        <w:numPr>
          <w:ilvl w:val="3"/>
          <w:numId w:val="47"/>
        </w:numPr>
        <w:tabs>
          <w:tab w:val="left" w:pos="2127"/>
        </w:tabs>
        <w:spacing w:after="0" w:line="240" w:lineRule="auto"/>
        <w:ind w:left="2127" w:hanging="851"/>
        <w:jc w:val="both"/>
        <w:rPr>
          <w:rFonts w:asciiTheme="majorHAnsi" w:hAnsiTheme="majorHAnsi" w:cs="Arial"/>
          <w:sz w:val="20"/>
          <w:szCs w:val="20"/>
        </w:rPr>
      </w:pPr>
      <w:r w:rsidRPr="00D2026E">
        <w:rPr>
          <w:rFonts w:asciiTheme="majorHAnsi" w:hAnsiTheme="majorHAnsi" w:cs="Arial"/>
          <w:sz w:val="20"/>
          <w:szCs w:val="20"/>
        </w:rPr>
        <w:t xml:space="preserve">Verejný obstarávateľ požaduje predloženie prehľadu o celkovom obrate uchádzača za posledné tri hospodárske roky, za ktorý je dostupný v závislosti od vzniku alebo začatia prevádzkovania činnosti vo výške </w:t>
      </w:r>
      <w:r w:rsidRPr="00B458DE">
        <w:rPr>
          <w:rFonts w:asciiTheme="majorHAnsi" w:hAnsiTheme="majorHAnsi" w:cs="Arial"/>
          <w:sz w:val="20"/>
          <w:szCs w:val="20"/>
        </w:rPr>
        <w:t xml:space="preserve">minimálne </w:t>
      </w:r>
      <w:r w:rsidR="00A007E7" w:rsidRPr="00B458DE">
        <w:rPr>
          <w:rFonts w:asciiTheme="majorHAnsi" w:hAnsiTheme="majorHAnsi" w:cs="Arial"/>
          <w:sz w:val="20"/>
          <w:szCs w:val="20"/>
        </w:rPr>
        <w:t>900</w:t>
      </w:r>
      <w:r w:rsidRPr="00B458DE">
        <w:rPr>
          <w:rFonts w:asciiTheme="majorHAnsi" w:hAnsiTheme="majorHAnsi" w:cs="Arial"/>
          <w:sz w:val="20"/>
          <w:szCs w:val="20"/>
        </w:rPr>
        <w:t xml:space="preserve"> 000,- eur </w:t>
      </w:r>
      <w:r w:rsidRPr="00D2026E">
        <w:rPr>
          <w:rFonts w:asciiTheme="majorHAnsi" w:hAnsiTheme="majorHAnsi" w:cs="Arial"/>
          <w:sz w:val="20"/>
          <w:szCs w:val="20"/>
        </w:rPr>
        <w:t xml:space="preserve">(slovom </w:t>
      </w:r>
      <w:r w:rsidR="00A007E7">
        <w:rPr>
          <w:rFonts w:asciiTheme="majorHAnsi" w:hAnsiTheme="majorHAnsi" w:cs="Arial"/>
          <w:sz w:val="20"/>
          <w:szCs w:val="20"/>
        </w:rPr>
        <w:t>deväťsto</w:t>
      </w:r>
      <w:r w:rsidRPr="00D2026E">
        <w:rPr>
          <w:rFonts w:asciiTheme="majorHAnsi" w:hAnsiTheme="majorHAnsi" w:cs="Arial"/>
          <w:sz w:val="20"/>
          <w:szCs w:val="20"/>
        </w:rPr>
        <w:t xml:space="preserve">tisíc eur) </w:t>
      </w:r>
      <w:r w:rsidR="00B42631">
        <w:rPr>
          <w:rFonts w:asciiTheme="majorHAnsi" w:hAnsiTheme="majorHAnsi" w:cs="Arial"/>
          <w:sz w:val="20"/>
          <w:szCs w:val="20"/>
        </w:rPr>
        <w:t xml:space="preserve"> </w:t>
      </w:r>
      <w:r w:rsidRPr="00D2026E">
        <w:rPr>
          <w:rFonts w:asciiTheme="majorHAnsi" w:hAnsiTheme="majorHAnsi" w:cs="Arial"/>
          <w:sz w:val="20"/>
          <w:szCs w:val="20"/>
        </w:rPr>
        <w:t>sumárne za požadované obdobie</w:t>
      </w:r>
      <w:r w:rsidR="00E2189B" w:rsidRPr="00D2026E">
        <w:rPr>
          <w:rFonts w:asciiTheme="majorHAnsi" w:hAnsiTheme="majorHAnsi" w:cs="Arial"/>
          <w:sz w:val="20"/>
          <w:szCs w:val="20"/>
        </w:rPr>
        <w:t>.</w:t>
      </w:r>
      <w:r w:rsidRPr="00D2026E">
        <w:rPr>
          <w:rFonts w:asciiTheme="majorHAnsi" w:hAnsiTheme="majorHAnsi" w:cs="Arial"/>
          <w:sz w:val="20"/>
          <w:szCs w:val="20"/>
        </w:rPr>
        <w:t xml:space="preserve"> Prehľad o celkovom obrate uchádzač predloží výkazmi ziskov a strát alebo výkazmi o príjmoch a výdavkoch za požadované hospodárske roky. V prípade, ak sa účtovné závierky uchádzača nachádzajú vo verejnej časti registra účtovných závierok, ktorý je zverejnený na stránke </w:t>
      </w:r>
      <w:hyperlink r:id="rId23" w:history="1">
        <w:r w:rsidR="003B6E5E" w:rsidRPr="005D5306">
          <w:rPr>
            <w:rStyle w:val="Hyperlink"/>
            <w:rFonts w:asciiTheme="majorHAnsi" w:hAnsiTheme="majorHAnsi" w:cs="Arial"/>
            <w:sz w:val="20"/>
            <w:szCs w:val="20"/>
          </w:rPr>
          <w:t>www.registeruz.sk</w:t>
        </w:r>
      </w:hyperlink>
      <w:r w:rsidRPr="00D2026E">
        <w:rPr>
          <w:rFonts w:asciiTheme="majorHAnsi" w:hAnsiTheme="majorHAnsi" w:cs="Arial"/>
          <w:sz w:val="20"/>
          <w:szCs w:val="20"/>
        </w:rPr>
        <w:t xml:space="preserve">, verejný obstarávateľ bude akceptovať predloženie dokladu, v ktorom bude uvedený odkaz na takto zverejnené účtovné závierky uchádzača. </w:t>
      </w:r>
    </w:p>
    <w:p w14:paraId="6720FDD9" w14:textId="027E90A4" w:rsidR="002A3D6E" w:rsidRPr="00D2026E" w:rsidRDefault="002A3D6E" w:rsidP="00E2189B">
      <w:pPr>
        <w:tabs>
          <w:tab w:val="left" w:pos="567"/>
        </w:tabs>
        <w:ind w:left="2127"/>
        <w:jc w:val="both"/>
        <w:rPr>
          <w:rFonts w:asciiTheme="majorHAnsi" w:hAnsiTheme="majorHAnsi" w:cs="Arial"/>
          <w:sz w:val="20"/>
          <w:szCs w:val="20"/>
        </w:rPr>
      </w:pPr>
      <w:r w:rsidRPr="00D2026E">
        <w:rPr>
          <w:rFonts w:asciiTheme="majorHAnsi" w:hAnsiTheme="majorHAnsi" w:cs="Arial"/>
          <w:sz w:val="20"/>
          <w:szCs w:val="20"/>
        </w:rPr>
        <w:t xml:space="preserve">Ak uchádzač nemá zverejnené </w:t>
      </w:r>
      <w:r w:rsidR="00554D05" w:rsidRPr="00D2026E">
        <w:rPr>
          <w:rFonts w:asciiTheme="majorHAnsi" w:hAnsiTheme="majorHAnsi" w:cs="Arial"/>
          <w:sz w:val="20"/>
          <w:szCs w:val="20"/>
        </w:rPr>
        <w:t xml:space="preserve">v súlade s platnými predpismi príslušné účtovné závierky, z ktorých sa dá zistiť obrat, resp. ak sa na neho daná povinnosť nevzťahuje, predloží dané výkazy v ponuke. </w:t>
      </w:r>
    </w:p>
    <w:p w14:paraId="161E6844" w14:textId="77777777" w:rsidR="00375F09" w:rsidRPr="00076944" w:rsidRDefault="00375F09" w:rsidP="00F61062">
      <w:pPr>
        <w:jc w:val="both"/>
        <w:rPr>
          <w:rFonts w:asciiTheme="majorHAnsi" w:hAnsiTheme="majorHAnsi" w:cs="Arial"/>
          <w:sz w:val="20"/>
          <w:szCs w:val="20"/>
        </w:rPr>
      </w:pPr>
    </w:p>
    <w:p w14:paraId="3FB65FF6" w14:textId="64366E33" w:rsidR="007C6039" w:rsidRPr="00076944" w:rsidRDefault="007C6039"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Podmienky účasti vo verejnom obstarávaní týkajúce sa technickej alebo odbornej spôsobilosti</w:t>
      </w:r>
    </w:p>
    <w:p w14:paraId="4C394364" w14:textId="6BECE8E0" w:rsidR="00EE5D82" w:rsidRPr="00CA1552" w:rsidRDefault="00EE5D82" w:rsidP="00CA1552">
      <w:pPr>
        <w:pStyle w:val="ListParagraph"/>
        <w:numPr>
          <w:ilvl w:val="1"/>
          <w:numId w:val="47"/>
        </w:numPr>
        <w:spacing w:after="0" w:line="240" w:lineRule="auto"/>
        <w:ind w:left="567" w:hanging="567"/>
        <w:jc w:val="both"/>
        <w:rPr>
          <w:rFonts w:asciiTheme="majorHAnsi" w:hAnsiTheme="majorHAnsi" w:cs="Arial"/>
          <w:sz w:val="20"/>
          <w:szCs w:val="20"/>
        </w:rPr>
      </w:pPr>
      <w:r w:rsidRPr="00CA1552">
        <w:rPr>
          <w:rFonts w:asciiTheme="majorHAnsi" w:hAnsiTheme="majorHAnsi" w:cs="Arial"/>
          <w:sz w:val="20"/>
          <w:szCs w:val="20"/>
        </w:rPr>
        <w:t>Uchádzač v ponuke predloží nasle</w:t>
      </w:r>
      <w:r w:rsidR="00CA29C2" w:rsidRPr="00CA1552">
        <w:rPr>
          <w:rFonts w:asciiTheme="majorHAnsi" w:hAnsiTheme="majorHAnsi" w:cs="Arial"/>
          <w:sz w:val="20"/>
          <w:szCs w:val="20"/>
        </w:rPr>
        <w:t>d</w:t>
      </w:r>
      <w:r w:rsidRPr="00CA1552">
        <w:rPr>
          <w:rFonts w:asciiTheme="majorHAnsi" w:hAnsiTheme="majorHAnsi" w:cs="Arial"/>
          <w:sz w:val="20"/>
          <w:szCs w:val="20"/>
        </w:rPr>
        <w:t>ovné doklady:</w:t>
      </w:r>
    </w:p>
    <w:p w14:paraId="104CC991" w14:textId="220BC57A" w:rsidR="00575865" w:rsidRPr="00076944" w:rsidRDefault="00575865" w:rsidP="00CA1552">
      <w:pPr>
        <w:pStyle w:val="ListParagraph"/>
        <w:numPr>
          <w:ilvl w:val="2"/>
          <w:numId w:val="47"/>
        </w:numPr>
        <w:spacing w:after="0" w:line="240" w:lineRule="auto"/>
        <w:ind w:left="1276" w:hanging="709"/>
        <w:jc w:val="both"/>
        <w:rPr>
          <w:rFonts w:asciiTheme="majorHAnsi" w:hAnsiTheme="majorHAnsi" w:cs="Arial"/>
          <w:sz w:val="20"/>
          <w:szCs w:val="20"/>
        </w:rPr>
      </w:pPr>
      <w:r w:rsidRPr="00076944">
        <w:rPr>
          <w:rFonts w:asciiTheme="majorHAnsi" w:hAnsiTheme="majorHAnsi" w:cs="Arial"/>
          <w:b/>
          <w:sz w:val="20"/>
          <w:szCs w:val="20"/>
        </w:rPr>
        <w:t>Podľa § 34 ods. 1 písm. a</w:t>
      </w:r>
      <w:r w:rsidRPr="00076944">
        <w:rPr>
          <w:rFonts w:asciiTheme="majorHAnsi" w:hAnsiTheme="majorHAnsi" w:cs="Arial"/>
          <w:sz w:val="20"/>
          <w:szCs w:val="20"/>
        </w:rPr>
        <w:t xml:space="preserve">) </w:t>
      </w:r>
      <w:r w:rsidRPr="00076944">
        <w:rPr>
          <w:rFonts w:asciiTheme="majorHAnsi" w:hAnsiTheme="majorHAnsi" w:cs="Arial"/>
          <w:b/>
          <w:sz w:val="20"/>
          <w:szCs w:val="20"/>
        </w:rPr>
        <w:t>zákona o verejnom obstarávaní</w:t>
      </w:r>
      <w:r w:rsidRPr="00076944">
        <w:rPr>
          <w:rFonts w:asciiTheme="majorHAnsi" w:hAnsiTheme="majorHAnsi" w:cs="Arial"/>
          <w:sz w:val="20"/>
          <w:szCs w:val="20"/>
        </w:rPr>
        <w:t xml:space="preserve"> – zoznam dodávok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6CDD75C6" w14:textId="77777777" w:rsidR="00575865" w:rsidRPr="00076944" w:rsidRDefault="00575865" w:rsidP="00CA1552">
      <w:pPr>
        <w:ind w:left="1276"/>
        <w:jc w:val="both"/>
        <w:rPr>
          <w:rFonts w:asciiTheme="majorHAnsi" w:hAnsiTheme="majorHAnsi" w:cs="Arial"/>
          <w:sz w:val="20"/>
          <w:szCs w:val="20"/>
        </w:rPr>
      </w:pPr>
      <w:r w:rsidRPr="00076944">
        <w:rPr>
          <w:rFonts w:asciiTheme="majorHAnsi" w:hAnsiTheme="majorHAnsi" w:cs="Arial"/>
          <w:b/>
          <w:sz w:val="20"/>
          <w:szCs w:val="20"/>
        </w:rPr>
        <w:t>Minimálna požadovaná úroveň podmienky účasti:</w:t>
      </w:r>
    </w:p>
    <w:p w14:paraId="675D72FA" w14:textId="3ED2DF26" w:rsidR="00DF1794" w:rsidRPr="00B458DE" w:rsidRDefault="00575865" w:rsidP="00CA1552">
      <w:pPr>
        <w:pStyle w:val="ListParagraph"/>
        <w:numPr>
          <w:ilvl w:val="3"/>
          <w:numId w:val="47"/>
        </w:numPr>
        <w:tabs>
          <w:tab w:val="left" w:pos="2127"/>
        </w:tabs>
        <w:spacing w:after="0" w:line="240" w:lineRule="auto"/>
        <w:ind w:left="2127" w:hanging="851"/>
        <w:jc w:val="both"/>
        <w:rPr>
          <w:rFonts w:asciiTheme="majorHAnsi" w:hAnsiTheme="majorHAnsi" w:cs="Arial"/>
          <w:sz w:val="20"/>
          <w:szCs w:val="20"/>
        </w:rPr>
      </w:pPr>
      <w:r w:rsidRPr="00B458DE">
        <w:rPr>
          <w:rFonts w:asciiTheme="majorHAnsi" w:hAnsiTheme="majorHAnsi" w:cs="Arial"/>
          <w:sz w:val="20"/>
          <w:szCs w:val="20"/>
        </w:rPr>
        <w:t>Verejný obstarávateľ požaduje, aby uchádzač v ponuke predložil</w:t>
      </w:r>
      <w:r w:rsidR="00DF1794" w:rsidRPr="00B458DE">
        <w:rPr>
          <w:rFonts w:asciiTheme="majorHAnsi" w:hAnsiTheme="majorHAnsi" w:cs="Arial"/>
          <w:sz w:val="20"/>
          <w:szCs w:val="20"/>
        </w:rPr>
        <w:t>:</w:t>
      </w:r>
    </w:p>
    <w:p w14:paraId="4D7B75B2" w14:textId="7F7077F4" w:rsidR="00F817BC" w:rsidRDefault="00575865" w:rsidP="00F817BC">
      <w:pPr>
        <w:tabs>
          <w:tab w:val="left" w:pos="2127"/>
        </w:tabs>
        <w:ind w:left="2127"/>
        <w:jc w:val="both"/>
        <w:rPr>
          <w:rFonts w:ascii="Cambria" w:hAnsi="Cambria" w:cs="Calibri"/>
          <w:sz w:val="20"/>
          <w:szCs w:val="20"/>
        </w:rPr>
      </w:pPr>
      <w:r w:rsidRPr="005D5306">
        <w:rPr>
          <w:rFonts w:asciiTheme="majorHAnsi" w:hAnsiTheme="majorHAnsi" w:cs="Arial"/>
          <w:sz w:val="20"/>
          <w:szCs w:val="20"/>
        </w:rPr>
        <w:t xml:space="preserve">zoznam </w:t>
      </w:r>
      <w:r w:rsidR="007B3DBC">
        <w:rPr>
          <w:rFonts w:asciiTheme="majorHAnsi" w:hAnsiTheme="majorHAnsi" w:cs="Arial"/>
          <w:sz w:val="20"/>
          <w:szCs w:val="20"/>
        </w:rPr>
        <w:t xml:space="preserve">mimimálne dvoch </w:t>
      </w:r>
      <w:r w:rsidRPr="005D5306">
        <w:rPr>
          <w:rFonts w:asciiTheme="majorHAnsi" w:hAnsiTheme="majorHAnsi" w:cs="Arial"/>
          <w:sz w:val="20"/>
          <w:szCs w:val="20"/>
        </w:rPr>
        <w:t xml:space="preserve">zrealizovaných </w:t>
      </w:r>
      <w:r w:rsidR="007B3DBC">
        <w:rPr>
          <w:rFonts w:asciiTheme="majorHAnsi" w:hAnsiTheme="majorHAnsi" w:cs="Arial"/>
          <w:sz w:val="20"/>
          <w:szCs w:val="20"/>
        </w:rPr>
        <w:t>dodávok/</w:t>
      </w:r>
      <w:r w:rsidR="00ED36E6" w:rsidRPr="005D5306">
        <w:rPr>
          <w:rFonts w:asciiTheme="majorHAnsi" w:hAnsiTheme="majorHAnsi" w:cs="Arial"/>
          <w:sz w:val="20"/>
          <w:szCs w:val="20"/>
        </w:rPr>
        <w:t>projektov</w:t>
      </w:r>
      <w:r w:rsidR="00E262D5" w:rsidRPr="005D5306">
        <w:rPr>
          <w:rFonts w:asciiTheme="majorHAnsi" w:hAnsiTheme="majorHAnsi" w:cs="Arial"/>
          <w:sz w:val="20"/>
          <w:szCs w:val="20"/>
        </w:rPr>
        <w:t xml:space="preserve"> alebo poskyt</w:t>
      </w:r>
      <w:r w:rsidR="006F7F41">
        <w:rPr>
          <w:rFonts w:asciiTheme="majorHAnsi" w:hAnsiTheme="majorHAnsi" w:cs="Arial"/>
          <w:sz w:val="20"/>
          <w:szCs w:val="20"/>
        </w:rPr>
        <w:t>nutých</w:t>
      </w:r>
      <w:r w:rsidR="00E262D5" w:rsidRPr="005D5306">
        <w:rPr>
          <w:rFonts w:asciiTheme="majorHAnsi" w:hAnsiTheme="majorHAnsi" w:cs="Arial"/>
          <w:sz w:val="20"/>
          <w:szCs w:val="20"/>
        </w:rPr>
        <w:t xml:space="preserve"> služieb</w:t>
      </w:r>
      <w:r w:rsidR="00F033F5" w:rsidRPr="005D5306">
        <w:rPr>
          <w:rFonts w:asciiTheme="majorHAnsi" w:hAnsiTheme="majorHAnsi" w:cs="Arial"/>
          <w:sz w:val="20"/>
          <w:szCs w:val="20"/>
        </w:rPr>
        <w:t xml:space="preserve"> rovnakého alebo obdobného charakteru ako je predmet tejto zákazky </w:t>
      </w:r>
      <w:r w:rsidRPr="005D5306">
        <w:rPr>
          <w:rFonts w:asciiTheme="majorHAnsi" w:hAnsiTheme="majorHAnsi" w:cs="Arial"/>
          <w:sz w:val="20"/>
          <w:szCs w:val="20"/>
        </w:rPr>
        <w:t>za predchádzajúc</w:t>
      </w:r>
      <w:r w:rsidR="00F817BC" w:rsidRPr="005D5306">
        <w:rPr>
          <w:rFonts w:asciiTheme="majorHAnsi" w:hAnsiTheme="majorHAnsi" w:cs="Arial"/>
          <w:sz w:val="20"/>
          <w:szCs w:val="20"/>
        </w:rPr>
        <w:t>ich</w:t>
      </w:r>
      <w:r w:rsidRPr="005D5306">
        <w:rPr>
          <w:rFonts w:asciiTheme="majorHAnsi" w:hAnsiTheme="majorHAnsi" w:cs="Arial"/>
          <w:sz w:val="20"/>
          <w:szCs w:val="20"/>
        </w:rPr>
        <w:t xml:space="preserve"> </w:t>
      </w:r>
      <w:r w:rsidR="00F817BC" w:rsidRPr="005D5306">
        <w:rPr>
          <w:rFonts w:asciiTheme="majorHAnsi" w:hAnsiTheme="majorHAnsi" w:cs="Arial"/>
          <w:sz w:val="20"/>
          <w:szCs w:val="20"/>
        </w:rPr>
        <w:t>päť</w:t>
      </w:r>
      <w:r w:rsidRPr="005D5306">
        <w:rPr>
          <w:rFonts w:asciiTheme="majorHAnsi" w:hAnsiTheme="majorHAnsi" w:cs="Arial"/>
          <w:sz w:val="20"/>
          <w:szCs w:val="20"/>
        </w:rPr>
        <w:t xml:space="preserve"> rok</w:t>
      </w:r>
      <w:r w:rsidR="00F817BC" w:rsidRPr="005D5306">
        <w:rPr>
          <w:rFonts w:asciiTheme="majorHAnsi" w:hAnsiTheme="majorHAnsi" w:cs="Arial"/>
          <w:sz w:val="20"/>
          <w:szCs w:val="20"/>
        </w:rPr>
        <w:t>ov</w:t>
      </w:r>
      <w:r w:rsidRPr="005D5306">
        <w:rPr>
          <w:rFonts w:asciiTheme="majorHAnsi" w:hAnsiTheme="majorHAnsi" w:cs="Arial"/>
          <w:sz w:val="20"/>
          <w:szCs w:val="20"/>
        </w:rPr>
        <w:t xml:space="preserve"> počítaných od vyhlásenia verejného obstarávania s uvedením cien, lehôt dodania a</w:t>
      </w:r>
      <w:r w:rsidR="00DF1794" w:rsidRPr="005D5306">
        <w:rPr>
          <w:rFonts w:asciiTheme="majorHAnsi" w:hAnsiTheme="majorHAnsi" w:cs="Arial"/>
          <w:sz w:val="20"/>
          <w:szCs w:val="20"/>
        </w:rPr>
        <w:t> </w:t>
      </w:r>
      <w:r w:rsidRPr="005D5306">
        <w:rPr>
          <w:rFonts w:asciiTheme="majorHAnsi" w:hAnsiTheme="majorHAnsi" w:cs="Arial"/>
          <w:sz w:val="20"/>
          <w:szCs w:val="20"/>
        </w:rPr>
        <w:t>odberateľov</w:t>
      </w:r>
      <w:r w:rsidR="00DF1794" w:rsidRPr="005D5306">
        <w:rPr>
          <w:rFonts w:asciiTheme="majorHAnsi" w:hAnsiTheme="majorHAnsi" w:cs="Arial"/>
          <w:sz w:val="20"/>
          <w:szCs w:val="20"/>
        </w:rPr>
        <w:t>,</w:t>
      </w:r>
      <w:r w:rsidR="00180CFA" w:rsidRPr="005D5306">
        <w:rPr>
          <w:rFonts w:asciiTheme="majorHAnsi" w:hAnsiTheme="majorHAnsi" w:cs="Arial"/>
          <w:sz w:val="20"/>
          <w:szCs w:val="20"/>
        </w:rPr>
        <w:t xml:space="preserve"> </w:t>
      </w:r>
      <w:r w:rsidR="00F817BC">
        <w:rPr>
          <w:rFonts w:ascii="Cambria" w:hAnsi="Cambria" w:cs="Calibri"/>
          <w:sz w:val="20"/>
          <w:szCs w:val="20"/>
        </w:rPr>
        <w:t>pričom:</w:t>
      </w:r>
    </w:p>
    <w:p w14:paraId="09B5DB68" w14:textId="7FBE0531" w:rsidR="00DD2F9F" w:rsidRPr="00B458DE" w:rsidRDefault="00F817BC" w:rsidP="005D5306">
      <w:pPr>
        <w:tabs>
          <w:tab w:val="left" w:pos="2127"/>
        </w:tabs>
        <w:ind w:left="2127"/>
        <w:jc w:val="both"/>
        <w:rPr>
          <w:rFonts w:asciiTheme="majorHAnsi" w:hAnsiTheme="majorHAnsi" w:cs="Arial"/>
          <w:sz w:val="20"/>
          <w:szCs w:val="20"/>
        </w:rPr>
      </w:pPr>
      <w:r>
        <w:rPr>
          <w:rFonts w:ascii="Cambria" w:hAnsi="Cambria" w:cs="Calibri"/>
          <w:sz w:val="20"/>
          <w:szCs w:val="20"/>
        </w:rPr>
        <w:t xml:space="preserve">- </w:t>
      </w:r>
      <w:r w:rsidR="00DF1794" w:rsidRPr="00B458DE">
        <w:rPr>
          <w:rFonts w:ascii="Cambria" w:hAnsi="Cambria" w:cs="Calibri"/>
          <w:sz w:val="20"/>
          <w:szCs w:val="20"/>
        </w:rPr>
        <w:t>aspoň</w:t>
      </w:r>
      <w:r>
        <w:rPr>
          <w:rFonts w:ascii="Cambria" w:hAnsi="Cambria" w:cs="Calibri"/>
          <w:sz w:val="20"/>
          <w:szCs w:val="20"/>
        </w:rPr>
        <w:t xml:space="preserve"> </w:t>
      </w:r>
      <w:r w:rsidR="00DF1794" w:rsidRPr="00B458DE">
        <w:rPr>
          <w:rFonts w:ascii="Cambria" w:hAnsi="Cambria" w:cs="Calibri"/>
          <w:sz w:val="20"/>
          <w:szCs w:val="20"/>
        </w:rPr>
        <w:t xml:space="preserve">jeden </w:t>
      </w:r>
      <w:r>
        <w:rPr>
          <w:rFonts w:ascii="Cambria" w:hAnsi="Cambria" w:cs="Calibri"/>
          <w:sz w:val="20"/>
          <w:szCs w:val="20"/>
        </w:rPr>
        <w:t xml:space="preserve">zrealizovaný </w:t>
      </w:r>
      <w:r w:rsidR="00DF1794" w:rsidRPr="00B458DE">
        <w:rPr>
          <w:rFonts w:ascii="Cambria" w:hAnsi="Cambria" w:cs="Calibri"/>
          <w:sz w:val="20"/>
          <w:szCs w:val="20"/>
        </w:rPr>
        <w:t xml:space="preserve">projekt </w:t>
      </w:r>
      <w:r>
        <w:rPr>
          <w:rFonts w:ascii="Cambria" w:hAnsi="Cambria" w:cs="Calibri"/>
          <w:sz w:val="20"/>
          <w:szCs w:val="20"/>
        </w:rPr>
        <w:t xml:space="preserve">zo zoznamu </w:t>
      </w:r>
      <w:r w:rsidR="006F7F41">
        <w:rPr>
          <w:rFonts w:ascii="Cambria" w:hAnsi="Cambria" w:cs="Calibri"/>
          <w:sz w:val="20"/>
          <w:szCs w:val="20"/>
        </w:rPr>
        <w:t>poskytnutých služieb</w:t>
      </w:r>
      <w:r>
        <w:rPr>
          <w:rFonts w:ascii="Cambria" w:hAnsi="Cambria" w:cs="Calibri"/>
          <w:sz w:val="20"/>
          <w:szCs w:val="20"/>
        </w:rPr>
        <w:t xml:space="preserve"> bol z</w:t>
      </w:r>
      <w:r w:rsidR="00DF1794" w:rsidRPr="00B458DE">
        <w:rPr>
          <w:rFonts w:ascii="Cambria" w:hAnsi="Cambria" w:cs="Calibri"/>
          <w:sz w:val="20"/>
          <w:szCs w:val="20"/>
        </w:rPr>
        <w:t xml:space="preserve"> </w:t>
      </w:r>
      <w:r w:rsidR="00180CFA" w:rsidRPr="00B458DE">
        <w:rPr>
          <w:rFonts w:ascii="Cambria" w:hAnsi="Cambria" w:cs="Calibri"/>
          <w:sz w:val="20"/>
          <w:szCs w:val="20"/>
        </w:rPr>
        <w:t>oblas</w:t>
      </w:r>
      <w:r w:rsidR="00DF1794" w:rsidRPr="00B458DE">
        <w:rPr>
          <w:rFonts w:ascii="Cambria" w:hAnsi="Cambria" w:cs="Calibri"/>
          <w:sz w:val="20"/>
          <w:szCs w:val="20"/>
        </w:rPr>
        <w:t>ti</w:t>
      </w:r>
      <w:r w:rsidR="00180CFA" w:rsidRPr="00B458DE">
        <w:rPr>
          <w:rFonts w:ascii="Cambria" w:hAnsi="Cambria" w:cs="Calibri"/>
          <w:sz w:val="20"/>
          <w:szCs w:val="20"/>
        </w:rPr>
        <w:t xml:space="preserve"> riadenia projektov, </w:t>
      </w:r>
      <w:r w:rsidR="00180CFA" w:rsidRPr="00B458DE">
        <w:rPr>
          <w:rFonts w:asciiTheme="majorHAnsi" w:hAnsiTheme="majorHAnsi" w:cs="Calibri"/>
          <w:sz w:val="20"/>
          <w:szCs w:val="20"/>
        </w:rPr>
        <w:t>oblas</w:t>
      </w:r>
      <w:r w:rsidR="00DF1794" w:rsidRPr="00B458DE">
        <w:rPr>
          <w:rFonts w:asciiTheme="majorHAnsi" w:hAnsiTheme="majorHAnsi" w:cs="Calibri"/>
          <w:sz w:val="20"/>
          <w:szCs w:val="20"/>
        </w:rPr>
        <w:t>ti</w:t>
      </w:r>
      <w:r w:rsidR="00180CFA" w:rsidRPr="00B458DE">
        <w:rPr>
          <w:rFonts w:asciiTheme="majorHAnsi" w:hAnsiTheme="majorHAnsi" w:cs="Calibri"/>
          <w:sz w:val="20"/>
          <w:szCs w:val="20"/>
        </w:rPr>
        <w:t xml:space="preserve"> auditu, analýzy a optimalizácie fungovania organizáci</w:t>
      </w:r>
      <w:r w:rsidR="007B3DBC">
        <w:rPr>
          <w:rFonts w:asciiTheme="majorHAnsi" w:hAnsiTheme="majorHAnsi" w:cs="Calibri"/>
          <w:sz w:val="20"/>
          <w:szCs w:val="20"/>
        </w:rPr>
        <w:t>í</w:t>
      </w:r>
      <w:r w:rsidR="00180CFA" w:rsidRPr="00B458DE">
        <w:rPr>
          <w:rFonts w:asciiTheme="majorHAnsi" w:hAnsiTheme="majorHAnsi" w:cs="Calibri"/>
          <w:sz w:val="20"/>
          <w:szCs w:val="20"/>
        </w:rPr>
        <w:t>, organizačnej analýzy a optimalizácie organizačnej štruktúr</w:t>
      </w:r>
      <w:r w:rsidR="00B96AE9" w:rsidRPr="00B458DE">
        <w:rPr>
          <w:rFonts w:asciiTheme="majorHAnsi" w:hAnsiTheme="majorHAnsi" w:cs="Calibri"/>
          <w:sz w:val="20"/>
          <w:szCs w:val="20"/>
        </w:rPr>
        <w:t>y</w:t>
      </w:r>
      <w:r w:rsidR="00461E2E">
        <w:rPr>
          <w:rFonts w:asciiTheme="majorHAnsi" w:hAnsiTheme="majorHAnsi" w:cs="Calibri"/>
          <w:sz w:val="20"/>
          <w:szCs w:val="20"/>
        </w:rPr>
        <w:t xml:space="preserve"> </w:t>
      </w:r>
      <w:r w:rsidR="007B3DBC">
        <w:rPr>
          <w:rFonts w:asciiTheme="majorHAnsi" w:hAnsiTheme="majorHAnsi" w:cs="Calibri"/>
          <w:sz w:val="20"/>
          <w:szCs w:val="20"/>
        </w:rPr>
        <w:t>a</w:t>
      </w:r>
      <w:r w:rsidR="00180CFA" w:rsidRPr="00B458DE">
        <w:rPr>
          <w:rFonts w:asciiTheme="majorHAnsi" w:hAnsiTheme="majorHAnsi" w:cs="Calibri"/>
          <w:color w:val="FF0000"/>
          <w:sz w:val="20"/>
          <w:szCs w:val="20"/>
        </w:rPr>
        <w:t xml:space="preserve"> </w:t>
      </w:r>
      <w:r w:rsidR="00DF1794" w:rsidRPr="00B458DE">
        <w:rPr>
          <w:rFonts w:asciiTheme="majorHAnsi" w:hAnsiTheme="majorHAnsi" w:cs="Calibri"/>
          <w:sz w:val="20"/>
          <w:szCs w:val="20"/>
        </w:rPr>
        <w:t>jeho</w:t>
      </w:r>
      <w:r w:rsidR="00DF1794" w:rsidRPr="00B458DE">
        <w:rPr>
          <w:rFonts w:asciiTheme="majorHAnsi" w:hAnsiTheme="majorHAnsi" w:cs="Calibri"/>
          <w:color w:val="FF0000"/>
          <w:sz w:val="20"/>
          <w:szCs w:val="20"/>
        </w:rPr>
        <w:t xml:space="preserve"> </w:t>
      </w:r>
      <w:r w:rsidR="00B4276A" w:rsidRPr="00B458DE">
        <w:rPr>
          <w:rFonts w:asciiTheme="majorHAnsi" w:hAnsiTheme="majorHAnsi" w:cs="Arial"/>
          <w:sz w:val="20"/>
          <w:szCs w:val="20"/>
        </w:rPr>
        <w:t xml:space="preserve">hodnota </w:t>
      </w:r>
      <w:r w:rsidR="004834A9" w:rsidRPr="00B458DE">
        <w:rPr>
          <w:rFonts w:asciiTheme="majorHAnsi" w:hAnsiTheme="majorHAnsi" w:cs="Arial"/>
          <w:sz w:val="20"/>
          <w:szCs w:val="20"/>
        </w:rPr>
        <w:t xml:space="preserve">musí </w:t>
      </w:r>
      <w:r w:rsidR="00B4276A" w:rsidRPr="00B458DE">
        <w:rPr>
          <w:rFonts w:asciiTheme="majorHAnsi" w:hAnsiTheme="majorHAnsi" w:cs="Arial"/>
          <w:sz w:val="20"/>
          <w:szCs w:val="20"/>
        </w:rPr>
        <w:t>byť v</w:t>
      </w:r>
      <w:r w:rsidR="004834A9" w:rsidRPr="00B458DE">
        <w:rPr>
          <w:rFonts w:asciiTheme="majorHAnsi" w:hAnsiTheme="majorHAnsi" w:cs="Arial"/>
          <w:sz w:val="20"/>
          <w:szCs w:val="20"/>
        </w:rPr>
        <w:t xml:space="preserve"> minimáln</w:t>
      </w:r>
      <w:r w:rsidR="00B4276A" w:rsidRPr="00B458DE">
        <w:rPr>
          <w:rFonts w:asciiTheme="majorHAnsi" w:hAnsiTheme="majorHAnsi" w:cs="Arial"/>
          <w:sz w:val="20"/>
          <w:szCs w:val="20"/>
        </w:rPr>
        <w:t>ej</w:t>
      </w:r>
      <w:r w:rsidR="004834A9" w:rsidRPr="00B458DE">
        <w:rPr>
          <w:rFonts w:asciiTheme="majorHAnsi" w:hAnsiTheme="majorHAnsi" w:cs="Arial"/>
          <w:sz w:val="20"/>
          <w:szCs w:val="20"/>
        </w:rPr>
        <w:t xml:space="preserve"> </w:t>
      </w:r>
      <w:r w:rsidR="00DF1794" w:rsidRPr="00B458DE">
        <w:rPr>
          <w:rFonts w:asciiTheme="majorHAnsi" w:hAnsiTheme="majorHAnsi" w:cs="Arial"/>
          <w:sz w:val="20"/>
          <w:szCs w:val="20"/>
        </w:rPr>
        <w:t>výške</w:t>
      </w:r>
      <w:r w:rsidR="004834A9" w:rsidRPr="00B458DE">
        <w:rPr>
          <w:rFonts w:asciiTheme="majorHAnsi" w:hAnsiTheme="majorHAnsi" w:cs="Arial"/>
          <w:sz w:val="20"/>
          <w:szCs w:val="20"/>
        </w:rPr>
        <w:t xml:space="preserve"> </w:t>
      </w:r>
      <w:r w:rsidR="00367C0E" w:rsidRPr="00B458DE">
        <w:rPr>
          <w:rFonts w:asciiTheme="majorHAnsi" w:hAnsiTheme="majorHAnsi" w:cs="Arial"/>
          <w:sz w:val="20"/>
          <w:szCs w:val="20"/>
        </w:rPr>
        <w:t>2</w:t>
      </w:r>
      <w:r w:rsidR="00C42827" w:rsidRPr="00B458DE">
        <w:rPr>
          <w:rFonts w:asciiTheme="majorHAnsi" w:hAnsiTheme="majorHAnsi" w:cs="Arial"/>
          <w:sz w:val="20"/>
          <w:szCs w:val="20"/>
        </w:rPr>
        <w:t>5</w:t>
      </w:r>
      <w:r w:rsidR="00367C0E" w:rsidRPr="00B458DE">
        <w:rPr>
          <w:rFonts w:asciiTheme="majorHAnsi" w:hAnsiTheme="majorHAnsi" w:cs="Arial"/>
          <w:sz w:val="20"/>
          <w:szCs w:val="20"/>
        </w:rPr>
        <w:t>0</w:t>
      </w:r>
      <w:r w:rsidR="005C76DF" w:rsidRPr="00B458DE">
        <w:rPr>
          <w:rFonts w:asciiTheme="majorHAnsi" w:hAnsiTheme="majorHAnsi" w:cs="Arial"/>
          <w:sz w:val="20"/>
          <w:szCs w:val="20"/>
        </w:rPr>
        <w:t> 000,-</w:t>
      </w:r>
      <w:r w:rsidR="004834A9" w:rsidRPr="00B458DE">
        <w:rPr>
          <w:rFonts w:asciiTheme="majorHAnsi" w:hAnsiTheme="majorHAnsi" w:cs="Arial"/>
          <w:sz w:val="20"/>
          <w:szCs w:val="20"/>
        </w:rPr>
        <w:t xml:space="preserve"> eur bez DPH</w:t>
      </w:r>
      <w:r>
        <w:rPr>
          <w:rFonts w:asciiTheme="majorHAnsi" w:hAnsiTheme="majorHAnsi" w:cs="Arial"/>
          <w:sz w:val="20"/>
          <w:szCs w:val="20"/>
        </w:rPr>
        <w:t xml:space="preserve"> a</w:t>
      </w:r>
      <w:r w:rsidR="008162EF" w:rsidRPr="00B458DE">
        <w:rPr>
          <w:rFonts w:asciiTheme="majorHAnsi" w:hAnsiTheme="majorHAnsi" w:cs="Arial"/>
          <w:sz w:val="20"/>
          <w:szCs w:val="20"/>
        </w:rPr>
        <w:t xml:space="preserve"> </w:t>
      </w:r>
    </w:p>
    <w:p w14:paraId="3505A02E" w14:textId="4493FC85" w:rsidR="00BD1830" w:rsidRDefault="00F817BC" w:rsidP="005D5306">
      <w:pPr>
        <w:tabs>
          <w:tab w:val="left" w:pos="2127"/>
        </w:tabs>
        <w:ind w:left="2127"/>
        <w:jc w:val="both"/>
        <w:rPr>
          <w:rFonts w:asciiTheme="majorHAnsi" w:hAnsiTheme="majorHAnsi" w:cs="Arial"/>
          <w:sz w:val="20"/>
          <w:szCs w:val="20"/>
        </w:rPr>
      </w:pPr>
      <w:r>
        <w:rPr>
          <w:rFonts w:ascii="Cambria" w:hAnsi="Cambria" w:cs="Calibri"/>
          <w:sz w:val="20"/>
          <w:szCs w:val="20"/>
        </w:rPr>
        <w:t xml:space="preserve">- </w:t>
      </w:r>
      <w:r w:rsidR="00DF1794" w:rsidRPr="005D5306">
        <w:rPr>
          <w:rFonts w:ascii="Cambria" w:hAnsi="Cambria" w:cs="Calibri"/>
          <w:sz w:val="20"/>
          <w:szCs w:val="20"/>
        </w:rPr>
        <w:t>aspoň</w:t>
      </w:r>
      <w:r w:rsidR="00DF1794" w:rsidRPr="00B458DE">
        <w:rPr>
          <w:rFonts w:asciiTheme="majorHAnsi" w:hAnsiTheme="majorHAnsi" w:cs="Calibri"/>
          <w:sz w:val="20"/>
          <w:szCs w:val="20"/>
        </w:rPr>
        <w:t xml:space="preserve"> jeden </w:t>
      </w:r>
      <w:r>
        <w:rPr>
          <w:rFonts w:asciiTheme="majorHAnsi" w:hAnsiTheme="majorHAnsi" w:cs="Calibri"/>
          <w:sz w:val="20"/>
          <w:szCs w:val="20"/>
        </w:rPr>
        <w:t xml:space="preserve">zrealizovaný </w:t>
      </w:r>
      <w:r w:rsidR="00DF1794" w:rsidRPr="00B458DE">
        <w:rPr>
          <w:rFonts w:asciiTheme="majorHAnsi" w:hAnsiTheme="majorHAnsi" w:cs="Calibri"/>
          <w:sz w:val="20"/>
          <w:szCs w:val="20"/>
        </w:rPr>
        <w:t xml:space="preserve">projekt </w:t>
      </w:r>
      <w:r>
        <w:rPr>
          <w:rFonts w:asciiTheme="majorHAnsi" w:hAnsiTheme="majorHAnsi" w:cs="Calibri"/>
          <w:sz w:val="20"/>
          <w:szCs w:val="20"/>
        </w:rPr>
        <w:t xml:space="preserve">zo zoznamu </w:t>
      </w:r>
      <w:r w:rsidR="009329E8">
        <w:rPr>
          <w:rFonts w:ascii="Cambria" w:hAnsi="Cambria" w:cs="Calibri"/>
          <w:sz w:val="20"/>
          <w:szCs w:val="20"/>
        </w:rPr>
        <w:t xml:space="preserve">poskytnutých služieb </w:t>
      </w:r>
      <w:r>
        <w:rPr>
          <w:rFonts w:asciiTheme="majorHAnsi" w:hAnsiTheme="majorHAnsi" w:cs="Calibri"/>
          <w:sz w:val="20"/>
          <w:szCs w:val="20"/>
        </w:rPr>
        <w:t xml:space="preserve">bol </w:t>
      </w:r>
      <w:r w:rsidR="00DF1794" w:rsidRPr="00B458DE">
        <w:rPr>
          <w:rFonts w:asciiTheme="majorHAnsi" w:hAnsiTheme="majorHAnsi" w:cs="Calibri"/>
          <w:sz w:val="20"/>
          <w:szCs w:val="20"/>
        </w:rPr>
        <w:t xml:space="preserve">z </w:t>
      </w:r>
      <w:r w:rsidR="00B96AE9" w:rsidRPr="00B458DE">
        <w:rPr>
          <w:rFonts w:asciiTheme="majorHAnsi" w:hAnsiTheme="majorHAnsi" w:cs="Calibri"/>
          <w:sz w:val="20"/>
          <w:szCs w:val="20"/>
        </w:rPr>
        <w:t>oblas</w:t>
      </w:r>
      <w:r w:rsidR="00DF1794" w:rsidRPr="00B458DE">
        <w:rPr>
          <w:rFonts w:asciiTheme="majorHAnsi" w:hAnsiTheme="majorHAnsi" w:cs="Calibri"/>
          <w:sz w:val="20"/>
          <w:szCs w:val="20"/>
        </w:rPr>
        <w:t>ti</w:t>
      </w:r>
      <w:r w:rsidR="00B96AE9" w:rsidRPr="00B458DE">
        <w:rPr>
          <w:rFonts w:asciiTheme="majorHAnsi" w:hAnsiTheme="majorHAnsi" w:cs="Calibri"/>
          <w:sz w:val="20"/>
          <w:szCs w:val="20"/>
        </w:rPr>
        <w:t xml:space="preserve"> implementácie projektov</w:t>
      </w:r>
      <w:r w:rsidR="007B3DBC">
        <w:rPr>
          <w:rFonts w:asciiTheme="majorHAnsi" w:hAnsiTheme="majorHAnsi" w:cs="Calibri"/>
          <w:sz w:val="20"/>
          <w:szCs w:val="20"/>
        </w:rPr>
        <w:t xml:space="preserve"> a</w:t>
      </w:r>
      <w:r w:rsidR="00B96AE9" w:rsidRPr="00B458DE">
        <w:rPr>
          <w:rFonts w:asciiTheme="majorHAnsi" w:hAnsiTheme="majorHAnsi" w:cs="Calibri"/>
          <w:sz w:val="20"/>
          <w:szCs w:val="20"/>
        </w:rPr>
        <w:t xml:space="preserve"> </w:t>
      </w:r>
      <w:r w:rsidR="00DF1794" w:rsidRPr="00B458DE">
        <w:rPr>
          <w:rFonts w:asciiTheme="majorHAnsi" w:hAnsiTheme="majorHAnsi" w:cs="Calibri"/>
          <w:sz w:val="20"/>
          <w:szCs w:val="20"/>
        </w:rPr>
        <w:t>jeho</w:t>
      </w:r>
      <w:r w:rsidR="00B96AE9" w:rsidRPr="00B458DE">
        <w:rPr>
          <w:rFonts w:asciiTheme="majorHAnsi" w:hAnsiTheme="majorHAnsi" w:cs="Arial"/>
          <w:sz w:val="20"/>
          <w:szCs w:val="20"/>
        </w:rPr>
        <w:t xml:space="preserve"> </w:t>
      </w:r>
      <w:r w:rsidR="00B4276A" w:rsidRPr="00B458DE">
        <w:rPr>
          <w:rFonts w:asciiTheme="majorHAnsi" w:hAnsiTheme="majorHAnsi" w:cs="Arial"/>
          <w:sz w:val="20"/>
          <w:szCs w:val="20"/>
        </w:rPr>
        <w:t xml:space="preserve">hodnota </w:t>
      </w:r>
      <w:r w:rsidR="004834A9" w:rsidRPr="00B458DE">
        <w:rPr>
          <w:rFonts w:asciiTheme="majorHAnsi" w:hAnsiTheme="majorHAnsi" w:cs="Arial"/>
          <w:sz w:val="20"/>
          <w:szCs w:val="20"/>
        </w:rPr>
        <w:t xml:space="preserve">musí </w:t>
      </w:r>
      <w:r w:rsidR="00B4276A" w:rsidRPr="00B458DE">
        <w:rPr>
          <w:rFonts w:asciiTheme="majorHAnsi" w:hAnsiTheme="majorHAnsi" w:cs="Arial"/>
          <w:sz w:val="20"/>
          <w:szCs w:val="20"/>
        </w:rPr>
        <w:t>byť v</w:t>
      </w:r>
      <w:r w:rsidR="004834A9" w:rsidRPr="00B458DE">
        <w:rPr>
          <w:rFonts w:asciiTheme="majorHAnsi" w:hAnsiTheme="majorHAnsi" w:cs="Arial"/>
          <w:sz w:val="20"/>
          <w:szCs w:val="20"/>
        </w:rPr>
        <w:t xml:space="preserve"> minimáln</w:t>
      </w:r>
      <w:r w:rsidR="00B4276A" w:rsidRPr="00B458DE">
        <w:rPr>
          <w:rFonts w:asciiTheme="majorHAnsi" w:hAnsiTheme="majorHAnsi" w:cs="Arial"/>
          <w:sz w:val="20"/>
          <w:szCs w:val="20"/>
        </w:rPr>
        <w:t>ej</w:t>
      </w:r>
      <w:r w:rsidR="004834A9" w:rsidRPr="00B458DE">
        <w:rPr>
          <w:rFonts w:asciiTheme="majorHAnsi" w:hAnsiTheme="majorHAnsi" w:cs="Arial"/>
          <w:sz w:val="20"/>
          <w:szCs w:val="20"/>
        </w:rPr>
        <w:t xml:space="preserve"> </w:t>
      </w:r>
      <w:r w:rsidR="00DF1794" w:rsidRPr="00B458DE">
        <w:rPr>
          <w:rFonts w:asciiTheme="majorHAnsi" w:hAnsiTheme="majorHAnsi" w:cs="Arial"/>
          <w:sz w:val="20"/>
          <w:szCs w:val="20"/>
        </w:rPr>
        <w:t>výške</w:t>
      </w:r>
      <w:r w:rsidR="004834A9" w:rsidRPr="00B458DE">
        <w:rPr>
          <w:rFonts w:asciiTheme="majorHAnsi" w:hAnsiTheme="majorHAnsi" w:cs="Arial"/>
          <w:sz w:val="20"/>
          <w:szCs w:val="20"/>
        </w:rPr>
        <w:t xml:space="preserve"> </w:t>
      </w:r>
      <w:r w:rsidR="00C42827" w:rsidRPr="00B458DE">
        <w:rPr>
          <w:rFonts w:asciiTheme="majorHAnsi" w:hAnsiTheme="majorHAnsi" w:cs="Arial"/>
          <w:sz w:val="20"/>
          <w:szCs w:val="20"/>
        </w:rPr>
        <w:t>150</w:t>
      </w:r>
      <w:r w:rsidR="005C76DF" w:rsidRPr="00B458DE">
        <w:rPr>
          <w:rFonts w:asciiTheme="majorHAnsi" w:hAnsiTheme="majorHAnsi" w:cs="Arial"/>
          <w:sz w:val="20"/>
          <w:szCs w:val="20"/>
        </w:rPr>
        <w:t> 000,-</w:t>
      </w:r>
      <w:r w:rsidR="004834A9" w:rsidRPr="00B458DE">
        <w:rPr>
          <w:rFonts w:asciiTheme="majorHAnsi" w:hAnsiTheme="majorHAnsi" w:cs="Arial"/>
          <w:sz w:val="20"/>
          <w:szCs w:val="20"/>
        </w:rPr>
        <w:t xml:space="preserve"> eur bez DPH</w:t>
      </w:r>
      <w:r w:rsidR="0044076B" w:rsidRPr="00B458DE">
        <w:rPr>
          <w:rFonts w:asciiTheme="majorHAnsi" w:hAnsiTheme="majorHAnsi" w:cs="Arial"/>
          <w:sz w:val="20"/>
          <w:szCs w:val="20"/>
        </w:rPr>
        <w:t xml:space="preserve">. </w:t>
      </w:r>
    </w:p>
    <w:p w14:paraId="0E713BBF" w14:textId="21AB33EE" w:rsidR="00575865" w:rsidRPr="00076944" w:rsidRDefault="00575865" w:rsidP="00DD2F9F">
      <w:pPr>
        <w:pStyle w:val="ListParagraph"/>
        <w:numPr>
          <w:ilvl w:val="3"/>
          <w:numId w:val="47"/>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V prípade, ak odberateľom poskytnutých služieb bol verejný obstarávateľ alebo obstarávateľ podľa zákona o verejnom obstarávaní, uchádzač určí, ktor</w:t>
      </w:r>
      <w:r w:rsidR="00ED36E6">
        <w:rPr>
          <w:rFonts w:asciiTheme="majorHAnsi" w:hAnsiTheme="majorHAnsi" w:cs="Arial"/>
          <w:sz w:val="20"/>
          <w:szCs w:val="20"/>
        </w:rPr>
        <w:t>é</w:t>
      </w:r>
      <w:r w:rsidRPr="00076944">
        <w:rPr>
          <w:rFonts w:asciiTheme="majorHAnsi" w:hAnsiTheme="majorHAnsi" w:cs="Arial"/>
          <w:sz w:val="20"/>
          <w:szCs w:val="20"/>
        </w:rPr>
        <w:t xml:space="preserve"> poskytnutie služby zo zoznamu  poskytnutých služieb je referenciou v zmysle § 12 zákona o verejnom obstarávaní.</w:t>
      </w:r>
    </w:p>
    <w:p w14:paraId="290DCA55" w14:textId="524AC7DA" w:rsidR="00575865" w:rsidRPr="00076944" w:rsidRDefault="00575865" w:rsidP="00CA1552">
      <w:pPr>
        <w:pStyle w:val="ListParagraph"/>
        <w:numPr>
          <w:ilvl w:val="3"/>
          <w:numId w:val="47"/>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Verejný obstarávateľ odporúča uchádzačovi, aby ku každej zákazke zo zoznamu poskytnutých služieb, ktorá nebola zrealizovaná pre verejného obstarávateľa alebo obstarávateľa podľa zákona o verejnom obstarávaní, uviedol na samostatnom liste doplňujúce údaje k poskytnutý</w:t>
      </w:r>
      <w:r w:rsidR="00ED36E6">
        <w:rPr>
          <w:rFonts w:asciiTheme="majorHAnsi" w:hAnsiTheme="majorHAnsi" w:cs="Arial"/>
          <w:sz w:val="20"/>
          <w:szCs w:val="20"/>
        </w:rPr>
        <w:t>m</w:t>
      </w:r>
      <w:r w:rsidRPr="00076944">
        <w:rPr>
          <w:rFonts w:asciiTheme="majorHAnsi" w:hAnsiTheme="majorHAnsi" w:cs="Arial"/>
          <w:sz w:val="20"/>
          <w:szCs w:val="20"/>
        </w:rPr>
        <w:t xml:space="preserve"> služb</w:t>
      </w:r>
      <w:r w:rsidR="00ED36E6">
        <w:rPr>
          <w:rFonts w:asciiTheme="majorHAnsi" w:hAnsiTheme="majorHAnsi" w:cs="Arial"/>
          <w:sz w:val="20"/>
          <w:szCs w:val="20"/>
        </w:rPr>
        <w:t>ám</w:t>
      </w:r>
      <w:r w:rsidRPr="00076944">
        <w:rPr>
          <w:rFonts w:asciiTheme="majorHAnsi" w:hAnsiTheme="majorHAnsi" w:cs="Arial"/>
          <w:sz w:val="20"/>
          <w:szCs w:val="20"/>
        </w:rPr>
        <w:t xml:space="preserve"> podľa vzoru prílohy č. 1 nachádzajúceho sa v časti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nasledujúce údaje:</w:t>
      </w:r>
    </w:p>
    <w:p w14:paraId="1117DE59"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rPr>
      </w:pPr>
      <w:bookmarkStart w:id="23" w:name="_Hlk28542261"/>
      <w:r w:rsidRPr="00076944">
        <w:rPr>
          <w:rFonts w:asciiTheme="majorHAnsi" w:hAnsiTheme="majorHAnsi" w:cs="Arial"/>
          <w:sz w:val="20"/>
          <w:szCs w:val="20"/>
          <w:lang w:eastAsia="en-US"/>
        </w:rPr>
        <w:lastRenderedPageBreak/>
        <w:t xml:space="preserve">Identifikáciu dodávateľa: obchodné meno, </w:t>
      </w:r>
      <w:r w:rsidRPr="00076944">
        <w:rPr>
          <w:rFonts w:asciiTheme="majorHAnsi" w:hAnsiTheme="majorHAnsi" w:cs="Arial"/>
          <w:sz w:val="20"/>
          <w:szCs w:val="20"/>
        </w:rPr>
        <w:t>adresu sídla alebo miesta podnikania dodávateľa, IČO</w:t>
      </w:r>
      <w:r w:rsidRPr="00076944">
        <w:rPr>
          <w:rFonts w:asciiTheme="majorHAnsi" w:hAnsiTheme="majorHAnsi" w:cs="Arial"/>
          <w:sz w:val="20"/>
          <w:szCs w:val="20"/>
          <w:lang w:eastAsia="en-US"/>
        </w:rPr>
        <w:t>;</w:t>
      </w:r>
    </w:p>
    <w:p w14:paraId="5BB9AA09"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rPr>
      </w:pPr>
      <w:r w:rsidRPr="00076944">
        <w:rPr>
          <w:rFonts w:asciiTheme="majorHAnsi" w:hAnsiTheme="majorHAnsi" w:cs="Arial"/>
          <w:sz w:val="20"/>
          <w:szCs w:val="20"/>
          <w:lang w:eastAsia="en-US"/>
        </w:rPr>
        <w:t>Identifikáciu</w:t>
      </w:r>
      <w:r w:rsidRPr="00076944">
        <w:rPr>
          <w:rFonts w:asciiTheme="majorHAnsi" w:hAnsiTheme="majorHAnsi" w:cs="Arial"/>
          <w:sz w:val="20"/>
          <w:szCs w:val="20"/>
        </w:rPr>
        <w:t xml:space="preserve"> odberateľa: obchodné meno, adresu sídla alebo miesta podnikania odberateľa, IČO</w:t>
      </w:r>
      <w:r w:rsidRPr="00076944">
        <w:rPr>
          <w:rFonts w:asciiTheme="majorHAnsi" w:hAnsiTheme="majorHAnsi" w:cs="Arial"/>
          <w:sz w:val="20"/>
          <w:szCs w:val="20"/>
          <w:lang w:eastAsia="en-US"/>
        </w:rPr>
        <w:t>;</w:t>
      </w:r>
    </w:p>
    <w:p w14:paraId="7CBD13D3"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Predmet zákazky;</w:t>
      </w:r>
    </w:p>
    <w:p w14:paraId="7CAE8FD1"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Celkovú cenu predmetu zákazky;</w:t>
      </w:r>
    </w:p>
    <w:p w14:paraId="4FD04308"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rPr>
      </w:pPr>
      <w:r w:rsidRPr="00076944">
        <w:rPr>
          <w:rFonts w:asciiTheme="majorHAnsi" w:hAnsiTheme="majorHAnsi" w:cs="Arial"/>
          <w:sz w:val="20"/>
          <w:szCs w:val="20"/>
          <w:lang w:eastAsia="en-US"/>
        </w:rPr>
        <w:t xml:space="preserve">Dobu plnenia predmetu zákazky (začiatok a koniec plnenia predmetu zákazky vo formáte </w:t>
      </w:r>
      <w:r w:rsidRPr="00076944">
        <w:rPr>
          <w:rFonts w:asciiTheme="majorHAnsi" w:hAnsiTheme="majorHAnsi" w:cs="Arial"/>
          <w:i/>
          <w:sz w:val="20"/>
          <w:szCs w:val="20"/>
          <w:lang w:eastAsia="en-US"/>
        </w:rPr>
        <w:t>mesiac/rok</w:t>
      </w:r>
      <w:r w:rsidRPr="00076944">
        <w:rPr>
          <w:rFonts w:asciiTheme="majorHAnsi" w:hAnsiTheme="majorHAnsi" w:cs="Arial"/>
          <w:sz w:val="20"/>
          <w:szCs w:val="20"/>
          <w:lang w:eastAsia="en-US"/>
        </w:rPr>
        <w:t>);</w:t>
      </w:r>
    </w:p>
    <w:p w14:paraId="03A8585C" w14:textId="77777777" w:rsidR="00575865" w:rsidRPr="00076944" w:rsidRDefault="00575865" w:rsidP="00602215">
      <w:pPr>
        <w:numPr>
          <w:ilvl w:val="0"/>
          <w:numId w:val="14"/>
        </w:numPr>
        <w:suppressAutoHyphens/>
        <w:autoSpaceDN w:val="0"/>
        <w:ind w:left="2835" w:hanging="425"/>
        <w:jc w:val="both"/>
        <w:textAlignment w:val="baseline"/>
        <w:rPr>
          <w:rFonts w:asciiTheme="majorHAnsi" w:hAnsiTheme="majorHAnsi" w:cs="Arial"/>
          <w:sz w:val="20"/>
          <w:szCs w:val="20"/>
          <w:lang w:eastAsia="en-US"/>
        </w:rPr>
      </w:pPr>
      <w:r w:rsidRPr="00076944">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bookmarkEnd w:id="23"/>
    <w:p w14:paraId="5C53A77A" w14:textId="57149251" w:rsidR="00575865" w:rsidRPr="002377BD" w:rsidRDefault="00575865" w:rsidP="00CA1552">
      <w:pPr>
        <w:pStyle w:val="ListParagraph"/>
        <w:numPr>
          <w:ilvl w:val="3"/>
          <w:numId w:val="47"/>
        </w:numPr>
        <w:tabs>
          <w:tab w:val="left" w:pos="2127"/>
        </w:tabs>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Verejný obstarávateľ odporúča uchádzačovi vyplniť uvedený vzor Doplňujúce údaje k zoznamu poskytnutých služieb nachádzajúci sa v prílohe č. 1</w:t>
      </w:r>
      <w:r w:rsidR="00C561C9">
        <w:rPr>
          <w:rFonts w:asciiTheme="majorHAnsi" w:hAnsiTheme="majorHAnsi" w:cs="Arial"/>
          <w:sz w:val="20"/>
          <w:szCs w:val="20"/>
        </w:rPr>
        <w:t xml:space="preserve"> k časti </w:t>
      </w:r>
      <w:r w:rsidRPr="00076944">
        <w:rPr>
          <w:rFonts w:asciiTheme="majorHAnsi" w:hAnsiTheme="majorHAnsi" w:cs="Arial"/>
          <w:sz w:val="20"/>
          <w:szCs w:val="20"/>
        </w:rPr>
        <w:t xml:space="preserve"> A.2 </w:t>
      </w:r>
      <w:r w:rsidRPr="00076944">
        <w:rPr>
          <w:rFonts w:asciiTheme="majorHAnsi" w:hAnsiTheme="majorHAnsi" w:cs="Arial"/>
          <w:i/>
          <w:sz w:val="20"/>
          <w:szCs w:val="20"/>
        </w:rPr>
        <w:t>PODMIENKY ÚČASTI UCHÁDZAČOV</w:t>
      </w:r>
      <w:r w:rsidRPr="00076944">
        <w:rPr>
          <w:rFonts w:asciiTheme="majorHAnsi" w:hAnsiTheme="majorHAnsi" w:cs="Arial"/>
          <w:sz w:val="20"/>
          <w:szCs w:val="20"/>
        </w:rPr>
        <w:t xml:space="preserve"> týchto súťažných podkladov, aj pre </w:t>
      </w:r>
      <w:r w:rsidR="009329E8">
        <w:rPr>
          <w:rFonts w:asciiTheme="majorHAnsi" w:hAnsiTheme="majorHAnsi" w:cs="Arial"/>
          <w:sz w:val="20"/>
          <w:szCs w:val="20"/>
        </w:rPr>
        <w:t xml:space="preserve">zákazku zo </w:t>
      </w:r>
      <w:r w:rsidRPr="00076944">
        <w:rPr>
          <w:rFonts w:asciiTheme="majorHAnsi" w:hAnsiTheme="majorHAnsi" w:cs="Arial"/>
          <w:sz w:val="20"/>
          <w:szCs w:val="20"/>
        </w:rPr>
        <w:t>zoznam</w:t>
      </w:r>
      <w:r w:rsidR="009329E8">
        <w:rPr>
          <w:rFonts w:asciiTheme="majorHAnsi" w:hAnsiTheme="majorHAnsi" w:cs="Arial"/>
          <w:sz w:val="20"/>
          <w:szCs w:val="20"/>
        </w:rPr>
        <w:t>u</w:t>
      </w:r>
      <w:r w:rsidRPr="00076944">
        <w:rPr>
          <w:rFonts w:asciiTheme="majorHAnsi" w:hAnsiTheme="majorHAnsi" w:cs="Arial"/>
          <w:sz w:val="20"/>
          <w:szCs w:val="20"/>
        </w:rPr>
        <w:t xml:space="preserve">  </w:t>
      </w:r>
      <w:r w:rsidR="009329E8">
        <w:rPr>
          <w:rFonts w:asciiTheme="majorHAnsi" w:hAnsiTheme="majorHAnsi" w:cs="Arial"/>
          <w:sz w:val="20"/>
          <w:szCs w:val="20"/>
        </w:rPr>
        <w:t>poskytnutých služieb</w:t>
      </w:r>
      <w:r w:rsidRPr="00076944">
        <w:rPr>
          <w:rFonts w:asciiTheme="majorHAnsi" w:hAnsiTheme="majorHAnsi" w:cs="Arial"/>
          <w:sz w:val="20"/>
          <w:szCs w:val="20"/>
        </w:rPr>
        <w:t>, ktorý je súčasťou ponuky, v ktorých odberateľom bol verejný obstarávateľ alebo obstarávateľ podľa zákona o verejnom obstarávaní.</w:t>
      </w:r>
    </w:p>
    <w:p w14:paraId="0B1994C1" w14:textId="01FCC3C4" w:rsidR="00CB4422" w:rsidRPr="006553FF" w:rsidRDefault="00332ADE" w:rsidP="00CA1552">
      <w:pPr>
        <w:pStyle w:val="ListParagraph"/>
        <w:numPr>
          <w:ilvl w:val="2"/>
          <w:numId w:val="47"/>
        </w:numPr>
        <w:spacing w:after="0" w:line="240" w:lineRule="auto"/>
        <w:ind w:left="1276" w:hanging="709"/>
        <w:jc w:val="both"/>
        <w:rPr>
          <w:rFonts w:asciiTheme="majorHAnsi" w:hAnsiTheme="majorHAnsi" w:cs="Arial"/>
          <w:sz w:val="20"/>
          <w:szCs w:val="20"/>
        </w:rPr>
      </w:pPr>
      <w:r w:rsidRPr="006553FF">
        <w:rPr>
          <w:rFonts w:asciiTheme="majorHAnsi" w:hAnsiTheme="majorHAnsi" w:cs="Arial"/>
          <w:b/>
          <w:sz w:val="20"/>
          <w:szCs w:val="20"/>
        </w:rPr>
        <w:t xml:space="preserve">Podľa § 34 ods. 1 písm. </w:t>
      </w:r>
      <w:r w:rsidR="005920C7" w:rsidRPr="006553FF">
        <w:rPr>
          <w:rFonts w:asciiTheme="majorHAnsi" w:hAnsiTheme="majorHAnsi" w:cs="Arial"/>
          <w:b/>
          <w:sz w:val="20"/>
          <w:szCs w:val="20"/>
        </w:rPr>
        <w:t>g</w:t>
      </w:r>
      <w:r w:rsidRPr="006553FF">
        <w:rPr>
          <w:rFonts w:asciiTheme="majorHAnsi" w:hAnsiTheme="majorHAnsi" w:cs="Arial"/>
          <w:b/>
          <w:sz w:val="20"/>
          <w:szCs w:val="20"/>
        </w:rPr>
        <w:t>)</w:t>
      </w:r>
      <w:r w:rsidRPr="006553FF">
        <w:rPr>
          <w:rFonts w:asciiTheme="majorHAnsi" w:hAnsiTheme="majorHAnsi" w:cs="Arial"/>
          <w:sz w:val="20"/>
          <w:szCs w:val="20"/>
        </w:rPr>
        <w:t xml:space="preserve"> </w:t>
      </w:r>
      <w:r w:rsidRPr="006553FF">
        <w:rPr>
          <w:rFonts w:asciiTheme="majorHAnsi" w:hAnsiTheme="majorHAnsi" w:cs="Arial"/>
          <w:b/>
          <w:sz w:val="20"/>
          <w:szCs w:val="20"/>
        </w:rPr>
        <w:t>zákona o verejnom obstarávaní</w:t>
      </w:r>
      <w:r w:rsidRPr="006553FF">
        <w:rPr>
          <w:rFonts w:asciiTheme="majorHAnsi" w:hAnsiTheme="majorHAnsi" w:cs="Arial"/>
          <w:sz w:val="20"/>
          <w:szCs w:val="20"/>
        </w:rPr>
        <w:t xml:space="preserve"> - </w:t>
      </w:r>
      <w:r w:rsidR="005920C7" w:rsidRPr="006553FF">
        <w:rPr>
          <w:rFonts w:asciiTheme="majorHAnsi" w:hAnsiTheme="majorHAnsi" w:cs="Arial"/>
          <w:sz w:val="20"/>
          <w:szCs w:val="20"/>
        </w:rPr>
        <w:t>údajmi o vzdelaní a odbornej praxi alebo o odbornej kvalifikácii osôb určených na plnenie zmluvy.</w:t>
      </w:r>
    </w:p>
    <w:p w14:paraId="6F6C54E7" w14:textId="77777777" w:rsidR="005B3C68" w:rsidRPr="00076944" w:rsidRDefault="00CB4422" w:rsidP="005C7924">
      <w:pPr>
        <w:pStyle w:val="ListParagraph"/>
        <w:spacing w:after="0" w:line="240" w:lineRule="auto"/>
        <w:ind w:left="1276" w:firstLine="4"/>
        <w:jc w:val="both"/>
        <w:rPr>
          <w:rFonts w:asciiTheme="majorHAnsi" w:hAnsiTheme="majorHAnsi" w:cs="Arial"/>
          <w:b/>
          <w:sz w:val="20"/>
          <w:szCs w:val="20"/>
        </w:rPr>
      </w:pPr>
      <w:r w:rsidRPr="00076944">
        <w:rPr>
          <w:rFonts w:asciiTheme="majorHAnsi" w:hAnsiTheme="majorHAnsi" w:cs="Arial"/>
          <w:b/>
          <w:sz w:val="20"/>
          <w:szCs w:val="20"/>
        </w:rPr>
        <w:t>Minimálna požadovaná úroveň podmienky účasti:</w:t>
      </w:r>
    </w:p>
    <w:p w14:paraId="16DBF51B" w14:textId="185D7C7D" w:rsidR="00856E48" w:rsidRPr="006553FF" w:rsidRDefault="00575865" w:rsidP="00C561C9">
      <w:pPr>
        <w:pStyle w:val="ListParagraph"/>
        <w:numPr>
          <w:ilvl w:val="3"/>
          <w:numId w:val="47"/>
        </w:numPr>
        <w:spacing w:after="0" w:line="240" w:lineRule="auto"/>
        <w:ind w:left="2127" w:hanging="851"/>
        <w:jc w:val="both"/>
        <w:rPr>
          <w:rFonts w:asciiTheme="majorHAnsi" w:hAnsiTheme="majorHAnsi" w:cs="Arial"/>
          <w:sz w:val="20"/>
          <w:szCs w:val="20"/>
        </w:rPr>
      </w:pPr>
      <w:r w:rsidRPr="00076944">
        <w:rPr>
          <w:rFonts w:asciiTheme="majorHAnsi" w:hAnsiTheme="majorHAnsi" w:cs="Arial"/>
          <w:sz w:val="20"/>
          <w:szCs w:val="20"/>
        </w:rPr>
        <w:t xml:space="preserve">Verejný obstarávateľ požaduje, aby uchádzač v ponuke predložil </w:t>
      </w:r>
      <w:r w:rsidR="00060F2D">
        <w:rPr>
          <w:rFonts w:asciiTheme="majorHAnsi" w:hAnsiTheme="majorHAnsi" w:cs="Arial"/>
          <w:sz w:val="20"/>
          <w:szCs w:val="20"/>
        </w:rPr>
        <w:t xml:space="preserve">osobou určenou na plnenie zmluvy </w:t>
      </w:r>
      <w:r w:rsidR="007B3DBC">
        <w:rPr>
          <w:rFonts w:asciiTheme="majorHAnsi" w:hAnsiTheme="majorHAnsi" w:cs="Arial"/>
          <w:sz w:val="20"/>
          <w:szCs w:val="20"/>
        </w:rPr>
        <w:t>–</w:t>
      </w:r>
      <w:r w:rsidR="00060F2D">
        <w:rPr>
          <w:rFonts w:asciiTheme="majorHAnsi" w:hAnsiTheme="majorHAnsi" w:cs="Arial"/>
          <w:sz w:val="20"/>
          <w:szCs w:val="20"/>
        </w:rPr>
        <w:t xml:space="preserve"> </w:t>
      </w:r>
      <w:r w:rsidR="007B3DBC">
        <w:rPr>
          <w:rFonts w:asciiTheme="majorHAnsi" w:hAnsiTheme="majorHAnsi" w:cs="Arial"/>
          <w:sz w:val="20"/>
          <w:szCs w:val="20"/>
        </w:rPr>
        <w:t xml:space="preserve">kľúčovým </w:t>
      </w:r>
      <w:r w:rsidR="00856E48" w:rsidRPr="00856E48">
        <w:rPr>
          <w:rFonts w:asciiTheme="majorHAnsi" w:hAnsiTheme="majorHAnsi" w:cs="Calibri"/>
          <w:sz w:val="20"/>
          <w:szCs w:val="20"/>
        </w:rPr>
        <w:t>expertom vlastnoručne podp</w:t>
      </w:r>
      <w:r w:rsidR="006553FF">
        <w:rPr>
          <w:rFonts w:asciiTheme="majorHAnsi" w:hAnsiTheme="majorHAnsi" w:cs="Calibri"/>
          <w:sz w:val="20"/>
          <w:szCs w:val="20"/>
        </w:rPr>
        <w:t>í</w:t>
      </w:r>
      <w:r w:rsidR="00856E48" w:rsidRPr="00856E48">
        <w:rPr>
          <w:rFonts w:asciiTheme="majorHAnsi" w:hAnsiTheme="majorHAnsi" w:cs="Calibri"/>
          <w:sz w:val="20"/>
          <w:szCs w:val="20"/>
        </w:rPr>
        <w:t>san</w:t>
      </w:r>
      <w:r w:rsidR="006553FF">
        <w:rPr>
          <w:rFonts w:asciiTheme="majorHAnsi" w:hAnsiTheme="majorHAnsi" w:cs="Calibri"/>
          <w:sz w:val="20"/>
          <w:szCs w:val="20"/>
        </w:rPr>
        <w:t>ý</w:t>
      </w:r>
      <w:r w:rsidR="00856E48" w:rsidRPr="00856E48">
        <w:rPr>
          <w:rFonts w:asciiTheme="majorHAnsi" w:hAnsiTheme="majorHAnsi" w:cs="Calibri"/>
          <w:sz w:val="20"/>
          <w:szCs w:val="20"/>
        </w:rPr>
        <w:t xml:space="preserve"> profesijn</w:t>
      </w:r>
      <w:r w:rsidR="006553FF">
        <w:rPr>
          <w:rFonts w:asciiTheme="majorHAnsi" w:hAnsiTheme="majorHAnsi" w:cs="Calibri"/>
          <w:sz w:val="20"/>
          <w:szCs w:val="20"/>
        </w:rPr>
        <w:t>ý</w:t>
      </w:r>
      <w:r w:rsidR="00856E48" w:rsidRPr="00856E48">
        <w:rPr>
          <w:rFonts w:asciiTheme="majorHAnsi" w:hAnsiTheme="majorHAnsi" w:cs="Calibri"/>
          <w:sz w:val="20"/>
          <w:szCs w:val="20"/>
        </w:rPr>
        <w:t xml:space="preserve"> životopis, vr</w:t>
      </w:r>
      <w:r w:rsidR="006553FF">
        <w:rPr>
          <w:rFonts w:asciiTheme="majorHAnsi" w:hAnsiTheme="majorHAnsi" w:cs="Calibri"/>
          <w:sz w:val="20"/>
          <w:szCs w:val="20"/>
        </w:rPr>
        <w:t>á</w:t>
      </w:r>
      <w:r w:rsidR="00856E48" w:rsidRPr="00856E48">
        <w:rPr>
          <w:rFonts w:asciiTheme="majorHAnsi" w:hAnsiTheme="majorHAnsi" w:cs="Calibri"/>
          <w:sz w:val="20"/>
          <w:szCs w:val="20"/>
        </w:rPr>
        <w:t>tane v</w:t>
      </w:r>
      <w:r w:rsidR="006553FF">
        <w:rPr>
          <w:rFonts w:asciiTheme="majorHAnsi" w:hAnsiTheme="majorHAnsi" w:cs="Calibri"/>
          <w:sz w:val="20"/>
          <w:szCs w:val="20"/>
        </w:rPr>
        <w:t> </w:t>
      </w:r>
      <w:r w:rsidR="00856E48" w:rsidRPr="00856E48">
        <w:rPr>
          <w:rFonts w:asciiTheme="majorHAnsi" w:hAnsiTheme="majorHAnsi" w:cs="Calibri"/>
          <w:sz w:val="20"/>
          <w:szCs w:val="20"/>
        </w:rPr>
        <w:t>životopise</w:t>
      </w:r>
      <w:r w:rsidR="006553FF">
        <w:rPr>
          <w:rFonts w:asciiTheme="majorHAnsi" w:hAnsiTheme="majorHAnsi" w:cs="Calibri"/>
          <w:sz w:val="20"/>
          <w:szCs w:val="20"/>
        </w:rPr>
        <w:t xml:space="preserve"> </w:t>
      </w:r>
      <w:r w:rsidR="00856E48" w:rsidRPr="006553FF">
        <w:rPr>
          <w:rFonts w:asciiTheme="majorHAnsi" w:hAnsiTheme="majorHAnsi" w:cs="Calibri"/>
          <w:sz w:val="20"/>
          <w:szCs w:val="20"/>
        </w:rPr>
        <w:t>uveden</w:t>
      </w:r>
      <w:r w:rsidR="006553FF" w:rsidRPr="006553FF">
        <w:rPr>
          <w:rFonts w:asciiTheme="majorHAnsi" w:hAnsiTheme="majorHAnsi" w:cs="Calibri"/>
          <w:sz w:val="20"/>
          <w:szCs w:val="20"/>
        </w:rPr>
        <w:t>é</w:t>
      </w:r>
      <w:r w:rsidR="00856E48" w:rsidRPr="006553FF">
        <w:rPr>
          <w:rFonts w:asciiTheme="majorHAnsi" w:hAnsiTheme="majorHAnsi" w:cs="Calibri"/>
          <w:sz w:val="20"/>
          <w:szCs w:val="20"/>
        </w:rPr>
        <w:t>ho zoznamu riešen</w:t>
      </w:r>
      <w:r w:rsidR="006553FF" w:rsidRPr="006553FF">
        <w:rPr>
          <w:rFonts w:asciiTheme="majorHAnsi" w:hAnsiTheme="majorHAnsi" w:cs="Calibri"/>
          <w:sz w:val="20"/>
          <w:szCs w:val="20"/>
        </w:rPr>
        <w:t>ý</w:t>
      </w:r>
      <w:r w:rsidR="00856E48" w:rsidRPr="006553FF">
        <w:rPr>
          <w:rFonts w:asciiTheme="majorHAnsi" w:hAnsiTheme="majorHAnsi" w:cs="Calibri"/>
          <w:sz w:val="20"/>
          <w:szCs w:val="20"/>
        </w:rPr>
        <w:t>ch praktic</w:t>
      </w:r>
      <w:r w:rsidR="006553FF" w:rsidRPr="006553FF">
        <w:rPr>
          <w:rFonts w:asciiTheme="majorHAnsi" w:hAnsiTheme="majorHAnsi" w:cs="Calibri"/>
          <w:sz w:val="20"/>
          <w:szCs w:val="20"/>
        </w:rPr>
        <w:t>ký</w:t>
      </w:r>
      <w:r w:rsidR="00856E48" w:rsidRPr="006553FF">
        <w:rPr>
          <w:rFonts w:asciiTheme="majorHAnsi" w:hAnsiTheme="majorHAnsi" w:cs="Calibri"/>
          <w:sz w:val="20"/>
          <w:szCs w:val="20"/>
        </w:rPr>
        <w:t xml:space="preserve">ch </w:t>
      </w:r>
      <w:r w:rsidR="006553FF" w:rsidRPr="006553FF">
        <w:rPr>
          <w:rFonts w:asciiTheme="majorHAnsi" w:hAnsiTheme="majorHAnsi" w:cs="Calibri"/>
          <w:sz w:val="20"/>
          <w:szCs w:val="20"/>
        </w:rPr>
        <w:t>ú</w:t>
      </w:r>
      <w:r w:rsidR="00856E48" w:rsidRPr="006553FF">
        <w:rPr>
          <w:rFonts w:asciiTheme="majorHAnsi" w:hAnsiTheme="majorHAnsi" w:cs="Calibri"/>
          <w:sz w:val="20"/>
          <w:szCs w:val="20"/>
        </w:rPr>
        <w:t>loh (projektov) a ďalš</w:t>
      </w:r>
      <w:r w:rsidR="006553FF" w:rsidRPr="006553FF">
        <w:rPr>
          <w:rFonts w:asciiTheme="majorHAnsi" w:hAnsiTheme="majorHAnsi" w:cs="Calibri"/>
          <w:sz w:val="20"/>
          <w:szCs w:val="20"/>
        </w:rPr>
        <w:t>í</w:t>
      </w:r>
      <w:r w:rsidR="00856E48" w:rsidRPr="006553FF">
        <w:rPr>
          <w:rFonts w:asciiTheme="majorHAnsi" w:hAnsiTheme="majorHAnsi" w:cs="Calibri"/>
          <w:sz w:val="20"/>
          <w:szCs w:val="20"/>
        </w:rPr>
        <w:t>ch skutočnost</w:t>
      </w:r>
      <w:r w:rsidR="006553FF" w:rsidRPr="006553FF">
        <w:rPr>
          <w:rFonts w:asciiTheme="majorHAnsi" w:hAnsiTheme="majorHAnsi" w:cs="Calibri"/>
          <w:sz w:val="20"/>
          <w:szCs w:val="20"/>
        </w:rPr>
        <w:t>í</w:t>
      </w:r>
      <w:r w:rsidR="00856E48" w:rsidRPr="006553FF">
        <w:rPr>
          <w:rFonts w:asciiTheme="majorHAnsi" w:hAnsiTheme="majorHAnsi" w:cs="Calibri"/>
          <w:sz w:val="20"/>
          <w:szCs w:val="20"/>
        </w:rPr>
        <w:t>, ktor</w:t>
      </w:r>
      <w:r w:rsidR="006553FF" w:rsidRPr="006553FF">
        <w:rPr>
          <w:rFonts w:asciiTheme="majorHAnsi" w:hAnsiTheme="majorHAnsi" w:cs="Calibri"/>
          <w:sz w:val="20"/>
          <w:szCs w:val="20"/>
        </w:rPr>
        <w:t>ý</w:t>
      </w:r>
      <w:r w:rsidR="00856E48" w:rsidRPr="006553FF">
        <w:rPr>
          <w:rFonts w:asciiTheme="majorHAnsi" w:hAnsiTheme="majorHAnsi" w:cs="Calibri"/>
          <w:sz w:val="20"/>
          <w:szCs w:val="20"/>
        </w:rPr>
        <w:t>mi preukazuje splnenie</w:t>
      </w:r>
      <w:r w:rsidR="006553FF" w:rsidRPr="006553FF">
        <w:rPr>
          <w:rFonts w:asciiTheme="majorHAnsi" w:hAnsiTheme="majorHAnsi" w:cs="Calibri"/>
          <w:sz w:val="20"/>
          <w:szCs w:val="20"/>
        </w:rPr>
        <w:t xml:space="preserve"> </w:t>
      </w:r>
      <w:r w:rsidR="00856E48" w:rsidRPr="006553FF">
        <w:rPr>
          <w:rFonts w:asciiTheme="majorHAnsi" w:hAnsiTheme="majorHAnsi" w:cs="Calibri"/>
          <w:sz w:val="20"/>
          <w:szCs w:val="20"/>
        </w:rPr>
        <w:t>minim</w:t>
      </w:r>
      <w:r w:rsidR="006553FF" w:rsidRPr="006553FF">
        <w:rPr>
          <w:rFonts w:asciiTheme="majorHAnsi" w:hAnsiTheme="majorHAnsi" w:cs="Calibri"/>
          <w:sz w:val="20"/>
          <w:szCs w:val="20"/>
        </w:rPr>
        <w:t>á</w:t>
      </w:r>
      <w:r w:rsidR="00856E48" w:rsidRPr="006553FF">
        <w:rPr>
          <w:rFonts w:asciiTheme="majorHAnsi" w:hAnsiTheme="majorHAnsi" w:cs="Calibri"/>
          <w:sz w:val="20"/>
          <w:szCs w:val="20"/>
        </w:rPr>
        <w:t xml:space="preserve">lnej </w:t>
      </w:r>
      <w:r w:rsidR="006553FF" w:rsidRPr="006553FF">
        <w:rPr>
          <w:rFonts w:asciiTheme="majorHAnsi" w:hAnsiTheme="majorHAnsi" w:cs="Calibri"/>
          <w:sz w:val="20"/>
          <w:szCs w:val="20"/>
        </w:rPr>
        <w:t>ú</w:t>
      </w:r>
      <w:r w:rsidR="00856E48" w:rsidRPr="006553FF">
        <w:rPr>
          <w:rFonts w:asciiTheme="majorHAnsi" w:hAnsiTheme="majorHAnsi" w:cs="Calibri"/>
          <w:sz w:val="20"/>
          <w:szCs w:val="20"/>
        </w:rPr>
        <w:t>rovne os</w:t>
      </w:r>
      <w:r w:rsidR="006553FF" w:rsidRPr="006553FF">
        <w:rPr>
          <w:rFonts w:asciiTheme="majorHAnsi" w:hAnsiTheme="majorHAnsi" w:cs="Calibri"/>
          <w:sz w:val="20"/>
          <w:szCs w:val="20"/>
        </w:rPr>
        <w:t>ô</w:t>
      </w:r>
      <w:r w:rsidR="00856E48" w:rsidRPr="006553FF">
        <w:rPr>
          <w:rFonts w:asciiTheme="majorHAnsi" w:hAnsiTheme="majorHAnsi" w:cs="Calibri"/>
          <w:sz w:val="20"/>
          <w:szCs w:val="20"/>
        </w:rPr>
        <w:t>b, ktor</w:t>
      </w:r>
      <w:r w:rsidR="006553FF" w:rsidRPr="006553FF">
        <w:rPr>
          <w:rFonts w:asciiTheme="majorHAnsi" w:hAnsiTheme="majorHAnsi" w:cs="Calibri"/>
          <w:sz w:val="20"/>
          <w:szCs w:val="20"/>
        </w:rPr>
        <w:t>é</w:t>
      </w:r>
      <w:r w:rsidR="00856E48" w:rsidRPr="006553FF">
        <w:rPr>
          <w:rFonts w:asciiTheme="majorHAnsi" w:hAnsiTheme="majorHAnsi" w:cs="Calibri"/>
          <w:sz w:val="20"/>
          <w:szCs w:val="20"/>
        </w:rPr>
        <w:t xml:space="preserve"> bud</w:t>
      </w:r>
      <w:r w:rsidR="006553FF" w:rsidRPr="006553FF">
        <w:rPr>
          <w:rFonts w:asciiTheme="majorHAnsi" w:hAnsiTheme="majorHAnsi" w:cs="Calibri"/>
          <w:sz w:val="20"/>
          <w:szCs w:val="20"/>
        </w:rPr>
        <w:t>ú</w:t>
      </w:r>
      <w:r w:rsidR="00856E48" w:rsidRPr="006553FF">
        <w:rPr>
          <w:rFonts w:asciiTheme="majorHAnsi" w:hAnsiTheme="majorHAnsi" w:cs="Calibri"/>
          <w:sz w:val="20"/>
          <w:szCs w:val="20"/>
        </w:rPr>
        <w:t xml:space="preserve"> zodpovedn</w:t>
      </w:r>
      <w:r w:rsidR="006553FF" w:rsidRPr="006553FF">
        <w:rPr>
          <w:rFonts w:asciiTheme="majorHAnsi" w:hAnsiTheme="majorHAnsi" w:cs="Calibri"/>
          <w:sz w:val="20"/>
          <w:szCs w:val="20"/>
        </w:rPr>
        <w:t>é</w:t>
      </w:r>
      <w:r w:rsidR="00856E48" w:rsidRPr="006553FF">
        <w:rPr>
          <w:rFonts w:asciiTheme="majorHAnsi" w:hAnsiTheme="majorHAnsi" w:cs="Calibri"/>
          <w:sz w:val="20"/>
          <w:szCs w:val="20"/>
        </w:rPr>
        <w:t xml:space="preserve"> za plnenie </w:t>
      </w:r>
      <w:r w:rsidR="00856E48" w:rsidRPr="0070372C">
        <w:rPr>
          <w:rFonts w:asciiTheme="majorHAnsi" w:hAnsiTheme="majorHAnsi" w:cs="Calibri"/>
          <w:sz w:val="20"/>
          <w:szCs w:val="20"/>
        </w:rPr>
        <w:t>zmluvy na poskytnutie služieb</w:t>
      </w:r>
      <w:r w:rsidR="00856E48" w:rsidRPr="006553FF">
        <w:rPr>
          <w:rFonts w:asciiTheme="majorHAnsi" w:hAnsiTheme="majorHAnsi" w:cs="Calibri"/>
          <w:sz w:val="20"/>
          <w:szCs w:val="20"/>
        </w:rPr>
        <w:t xml:space="preserve"> (garant/expert).</w:t>
      </w:r>
      <w:r w:rsidR="006553FF">
        <w:rPr>
          <w:rFonts w:asciiTheme="majorHAnsi" w:hAnsiTheme="majorHAnsi" w:cs="Calibri"/>
          <w:sz w:val="20"/>
          <w:szCs w:val="20"/>
        </w:rPr>
        <w:t xml:space="preserve"> </w:t>
      </w:r>
      <w:r w:rsidR="007B3DBC">
        <w:rPr>
          <w:rFonts w:asciiTheme="majorHAnsi" w:hAnsiTheme="majorHAnsi" w:cs="Calibri"/>
          <w:sz w:val="20"/>
          <w:szCs w:val="20"/>
        </w:rPr>
        <w:t>Kľúčový e</w:t>
      </w:r>
      <w:r w:rsidR="00856E48" w:rsidRPr="006553FF">
        <w:rPr>
          <w:rFonts w:asciiTheme="majorHAnsi" w:hAnsiTheme="majorHAnsi" w:cs="Calibri"/>
          <w:sz w:val="20"/>
          <w:szCs w:val="20"/>
        </w:rPr>
        <w:t>xpert je povinn</w:t>
      </w:r>
      <w:r w:rsidR="006553FF" w:rsidRPr="006553FF">
        <w:rPr>
          <w:rFonts w:asciiTheme="majorHAnsi" w:hAnsiTheme="majorHAnsi" w:cs="Calibri"/>
          <w:sz w:val="20"/>
          <w:szCs w:val="20"/>
        </w:rPr>
        <w:t>ý</w:t>
      </w:r>
      <w:r w:rsidR="00856E48" w:rsidRPr="006553FF">
        <w:rPr>
          <w:rFonts w:asciiTheme="majorHAnsi" w:hAnsiTheme="majorHAnsi" w:cs="Calibri"/>
          <w:sz w:val="20"/>
          <w:szCs w:val="20"/>
        </w:rPr>
        <w:t xml:space="preserve"> predložiť okrem profesijn</w:t>
      </w:r>
      <w:r w:rsidR="006553FF" w:rsidRPr="006553FF">
        <w:rPr>
          <w:rFonts w:asciiTheme="majorHAnsi" w:hAnsiTheme="majorHAnsi" w:cs="Calibri"/>
          <w:sz w:val="20"/>
          <w:szCs w:val="20"/>
        </w:rPr>
        <w:t>é</w:t>
      </w:r>
      <w:r w:rsidR="00856E48" w:rsidRPr="006553FF">
        <w:rPr>
          <w:rFonts w:asciiTheme="majorHAnsi" w:hAnsiTheme="majorHAnsi" w:cs="Calibri"/>
          <w:sz w:val="20"/>
          <w:szCs w:val="20"/>
        </w:rPr>
        <w:t xml:space="preserve">ho životopisu aj </w:t>
      </w:r>
      <w:r w:rsidR="00856E48" w:rsidRPr="007B3DBC">
        <w:rPr>
          <w:rFonts w:asciiTheme="majorHAnsi" w:hAnsiTheme="majorHAnsi" w:cs="Calibri"/>
          <w:b/>
          <w:i/>
          <w:sz w:val="20"/>
          <w:szCs w:val="20"/>
        </w:rPr>
        <w:t>S</w:t>
      </w:r>
      <w:r w:rsidR="006553FF" w:rsidRPr="007B3DBC">
        <w:rPr>
          <w:rFonts w:asciiTheme="majorHAnsi" w:hAnsiTheme="majorHAnsi" w:cs="Calibri"/>
          <w:b/>
          <w:i/>
          <w:sz w:val="20"/>
          <w:szCs w:val="20"/>
        </w:rPr>
        <w:t>ú</w:t>
      </w:r>
      <w:r w:rsidR="00856E48" w:rsidRPr="007B3DBC">
        <w:rPr>
          <w:rFonts w:asciiTheme="majorHAnsi" w:hAnsiTheme="majorHAnsi" w:cs="Calibri"/>
          <w:b/>
          <w:i/>
          <w:sz w:val="20"/>
          <w:szCs w:val="20"/>
        </w:rPr>
        <w:t>hlas so spracovan</w:t>
      </w:r>
      <w:r w:rsidR="006553FF" w:rsidRPr="007B3DBC">
        <w:rPr>
          <w:rFonts w:asciiTheme="majorHAnsi" w:hAnsiTheme="majorHAnsi" w:cs="Calibri"/>
          <w:b/>
          <w:i/>
          <w:sz w:val="20"/>
          <w:szCs w:val="20"/>
        </w:rPr>
        <w:t>í</w:t>
      </w:r>
      <w:r w:rsidR="00856E48" w:rsidRPr="007B3DBC">
        <w:rPr>
          <w:rFonts w:asciiTheme="majorHAnsi" w:hAnsiTheme="majorHAnsi" w:cs="Calibri"/>
          <w:b/>
          <w:i/>
          <w:sz w:val="20"/>
          <w:szCs w:val="20"/>
        </w:rPr>
        <w:t>m osobn</w:t>
      </w:r>
      <w:r w:rsidR="006553FF" w:rsidRPr="007B3DBC">
        <w:rPr>
          <w:rFonts w:asciiTheme="majorHAnsi" w:hAnsiTheme="majorHAnsi" w:cs="Calibri"/>
          <w:b/>
          <w:i/>
          <w:sz w:val="20"/>
          <w:szCs w:val="20"/>
        </w:rPr>
        <w:t>ý</w:t>
      </w:r>
      <w:r w:rsidR="00856E48" w:rsidRPr="007B3DBC">
        <w:rPr>
          <w:rFonts w:asciiTheme="majorHAnsi" w:hAnsiTheme="majorHAnsi" w:cs="Calibri"/>
          <w:b/>
          <w:i/>
          <w:sz w:val="20"/>
          <w:szCs w:val="20"/>
        </w:rPr>
        <w:t xml:space="preserve">ch </w:t>
      </w:r>
      <w:r w:rsidR="006553FF" w:rsidRPr="007B3DBC">
        <w:rPr>
          <w:rFonts w:asciiTheme="majorHAnsi" w:hAnsiTheme="majorHAnsi" w:cs="Calibri"/>
          <w:b/>
          <w:i/>
          <w:sz w:val="20"/>
          <w:szCs w:val="20"/>
        </w:rPr>
        <w:t>ú</w:t>
      </w:r>
      <w:r w:rsidR="00856E48" w:rsidRPr="007B3DBC">
        <w:rPr>
          <w:rFonts w:asciiTheme="majorHAnsi" w:hAnsiTheme="majorHAnsi" w:cs="Calibri"/>
          <w:b/>
          <w:i/>
          <w:sz w:val="20"/>
          <w:szCs w:val="20"/>
        </w:rPr>
        <w:t>dajov</w:t>
      </w:r>
      <w:r w:rsidR="00856E48" w:rsidRPr="006553FF">
        <w:rPr>
          <w:rFonts w:asciiTheme="majorHAnsi" w:hAnsiTheme="majorHAnsi" w:cs="Calibri"/>
          <w:sz w:val="20"/>
          <w:szCs w:val="20"/>
        </w:rPr>
        <w:t>.</w:t>
      </w:r>
    </w:p>
    <w:p w14:paraId="0F56D352" w14:textId="6DF39E88" w:rsidR="00856E48" w:rsidRPr="00856E48" w:rsidRDefault="00856E48" w:rsidP="00C561C9">
      <w:pPr>
        <w:autoSpaceDE w:val="0"/>
        <w:autoSpaceDN w:val="0"/>
        <w:adjustRightInd w:val="0"/>
        <w:ind w:left="2127"/>
        <w:jc w:val="both"/>
        <w:rPr>
          <w:rFonts w:asciiTheme="majorHAnsi" w:hAnsiTheme="majorHAnsi" w:cs="Calibri"/>
          <w:noProof w:val="0"/>
          <w:sz w:val="20"/>
          <w:szCs w:val="20"/>
        </w:rPr>
      </w:pPr>
      <w:r w:rsidRPr="00856E48">
        <w:rPr>
          <w:rFonts w:asciiTheme="majorHAnsi" w:hAnsiTheme="majorHAnsi" w:cs="Calibri"/>
          <w:noProof w:val="0"/>
          <w:sz w:val="20"/>
          <w:szCs w:val="20"/>
        </w:rPr>
        <w:t>Profesijn</w:t>
      </w:r>
      <w:r w:rsidR="006553FF">
        <w:rPr>
          <w:rFonts w:asciiTheme="majorHAnsi" w:hAnsiTheme="majorHAnsi" w:cs="Calibri"/>
          <w:noProof w:val="0"/>
          <w:sz w:val="20"/>
          <w:szCs w:val="20"/>
        </w:rPr>
        <w:t>ý</w:t>
      </w:r>
      <w:r w:rsidRPr="00856E48">
        <w:rPr>
          <w:rFonts w:asciiTheme="majorHAnsi" w:hAnsiTheme="majorHAnsi" w:cs="Calibri"/>
          <w:noProof w:val="0"/>
          <w:sz w:val="20"/>
          <w:szCs w:val="20"/>
        </w:rPr>
        <w:t xml:space="preserve"> životopis </w:t>
      </w:r>
      <w:r w:rsidR="007B3DBC">
        <w:rPr>
          <w:rFonts w:asciiTheme="majorHAnsi" w:hAnsiTheme="majorHAnsi" w:cs="Calibri"/>
          <w:noProof w:val="0"/>
          <w:sz w:val="20"/>
          <w:szCs w:val="20"/>
        </w:rPr>
        <w:t xml:space="preserve">kľúčového </w:t>
      </w:r>
      <w:r w:rsidRPr="00856E48">
        <w:rPr>
          <w:rFonts w:asciiTheme="majorHAnsi" w:hAnsiTheme="majorHAnsi" w:cs="Calibri"/>
          <w:noProof w:val="0"/>
          <w:sz w:val="20"/>
          <w:szCs w:val="20"/>
        </w:rPr>
        <w:t>experta mus</w:t>
      </w:r>
      <w:r w:rsidR="006553FF">
        <w:rPr>
          <w:rFonts w:asciiTheme="majorHAnsi" w:hAnsiTheme="majorHAnsi" w:cs="Calibri"/>
          <w:noProof w:val="0"/>
          <w:sz w:val="20"/>
          <w:szCs w:val="20"/>
        </w:rPr>
        <w:t>í</w:t>
      </w:r>
      <w:r w:rsidRPr="00856E48">
        <w:rPr>
          <w:rFonts w:asciiTheme="majorHAnsi" w:hAnsiTheme="majorHAnsi" w:cs="Calibri"/>
          <w:noProof w:val="0"/>
          <w:sz w:val="20"/>
          <w:szCs w:val="20"/>
        </w:rPr>
        <w:t xml:space="preserve"> obsahovať </w:t>
      </w:r>
      <w:r w:rsidR="00E17C35">
        <w:rPr>
          <w:rFonts w:asciiTheme="majorHAnsi" w:hAnsiTheme="majorHAnsi" w:cs="Calibri"/>
          <w:noProof w:val="0"/>
          <w:sz w:val="20"/>
          <w:szCs w:val="20"/>
        </w:rPr>
        <w:t xml:space="preserve">minimálne </w:t>
      </w:r>
      <w:r w:rsidR="007B3DBC">
        <w:rPr>
          <w:rFonts w:asciiTheme="majorHAnsi" w:hAnsiTheme="majorHAnsi" w:cs="Calibri"/>
          <w:noProof w:val="0"/>
          <w:sz w:val="20"/>
          <w:szCs w:val="20"/>
        </w:rPr>
        <w:t xml:space="preserve">nasledujúce </w:t>
      </w:r>
      <w:r w:rsidRPr="00856E48">
        <w:rPr>
          <w:rFonts w:asciiTheme="majorHAnsi" w:hAnsiTheme="majorHAnsi" w:cs="Calibri"/>
          <w:noProof w:val="0"/>
          <w:sz w:val="20"/>
          <w:szCs w:val="20"/>
        </w:rPr>
        <w:t>identifikačn</w:t>
      </w:r>
      <w:r w:rsidR="006553FF">
        <w:rPr>
          <w:rFonts w:asciiTheme="majorHAnsi" w:hAnsiTheme="majorHAnsi" w:cs="Calibri"/>
          <w:noProof w:val="0"/>
          <w:sz w:val="20"/>
          <w:szCs w:val="20"/>
        </w:rPr>
        <w:t>é</w:t>
      </w:r>
      <w:r w:rsidRPr="00856E48">
        <w:rPr>
          <w:rFonts w:asciiTheme="majorHAnsi" w:hAnsiTheme="majorHAnsi" w:cs="Calibri"/>
          <w:noProof w:val="0"/>
          <w:sz w:val="20"/>
          <w:szCs w:val="20"/>
        </w:rPr>
        <w:t xml:space="preserve"> a ďalšie inform</w:t>
      </w:r>
      <w:r w:rsidR="006553FF">
        <w:rPr>
          <w:rFonts w:asciiTheme="majorHAnsi" w:hAnsiTheme="majorHAnsi" w:cs="Calibri"/>
          <w:noProof w:val="0"/>
          <w:sz w:val="20"/>
          <w:szCs w:val="20"/>
        </w:rPr>
        <w:t>á</w:t>
      </w:r>
      <w:r w:rsidRPr="00856E48">
        <w:rPr>
          <w:rFonts w:asciiTheme="majorHAnsi" w:hAnsiTheme="majorHAnsi" w:cs="Calibri"/>
          <w:noProof w:val="0"/>
          <w:sz w:val="20"/>
          <w:szCs w:val="20"/>
        </w:rPr>
        <w:t>cie:</w:t>
      </w:r>
    </w:p>
    <w:p w14:paraId="60EA65EE" w14:textId="2E946087" w:rsidR="00E17C35" w:rsidRDefault="00856E48" w:rsidP="00E17C35">
      <w:pPr>
        <w:autoSpaceDE w:val="0"/>
        <w:autoSpaceDN w:val="0"/>
        <w:adjustRightInd w:val="0"/>
        <w:ind w:left="2127"/>
        <w:jc w:val="both"/>
        <w:rPr>
          <w:rFonts w:asciiTheme="majorHAnsi" w:hAnsiTheme="majorHAnsi" w:cs="Calibri"/>
          <w:noProof w:val="0"/>
          <w:sz w:val="20"/>
          <w:szCs w:val="20"/>
        </w:rPr>
      </w:pPr>
      <w:r w:rsidRPr="00856E48">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Pr="00856E48">
        <w:rPr>
          <w:rFonts w:asciiTheme="majorHAnsi" w:hAnsiTheme="majorHAnsi" w:cs="Calibri"/>
          <w:noProof w:val="0"/>
          <w:sz w:val="20"/>
          <w:szCs w:val="20"/>
        </w:rPr>
        <w:t>meno a priezvisko pr</w:t>
      </w:r>
      <w:r w:rsidR="006553FF">
        <w:rPr>
          <w:rFonts w:asciiTheme="majorHAnsi" w:hAnsiTheme="majorHAnsi" w:cs="Calibri"/>
          <w:noProof w:val="0"/>
          <w:sz w:val="20"/>
          <w:szCs w:val="20"/>
        </w:rPr>
        <w:t>í</w:t>
      </w:r>
      <w:r w:rsidRPr="00856E48">
        <w:rPr>
          <w:rFonts w:asciiTheme="majorHAnsi" w:hAnsiTheme="majorHAnsi" w:cs="Calibri"/>
          <w:noProof w:val="0"/>
          <w:sz w:val="20"/>
          <w:szCs w:val="20"/>
        </w:rPr>
        <w:t>slušn</w:t>
      </w:r>
      <w:r w:rsidR="006553FF">
        <w:rPr>
          <w:rFonts w:asciiTheme="majorHAnsi" w:hAnsiTheme="majorHAnsi" w:cs="Calibri"/>
          <w:noProof w:val="0"/>
          <w:sz w:val="20"/>
          <w:szCs w:val="20"/>
        </w:rPr>
        <w:t>é</w:t>
      </w:r>
      <w:r w:rsidRPr="00856E48">
        <w:rPr>
          <w:rFonts w:asciiTheme="majorHAnsi" w:hAnsiTheme="majorHAnsi" w:cs="Calibri"/>
          <w:noProof w:val="0"/>
          <w:sz w:val="20"/>
          <w:szCs w:val="20"/>
        </w:rPr>
        <w:t>ho kľ</w:t>
      </w:r>
      <w:r w:rsidR="006553FF">
        <w:rPr>
          <w:rFonts w:asciiTheme="majorHAnsi" w:hAnsiTheme="majorHAnsi" w:cs="Calibri"/>
          <w:noProof w:val="0"/>
          <w:sz w:val="20"/>
          <w:szCs w:val="20"/>
        </w:rPr>
        <w:t>ú</w:t>
      </w:r>
      <w:r w:rsidRPr="00856E48">
        <w:rPr>
          <w:rFonts w:asciiTheme="majorHAnsi" w:hAnsiTheme="majorHAnsi" w:cs="Calibri"/>
          <w:noProof w:val="0"/>
          <w:sz w:val="20"/>
          <w:szCs w:val="20"/>
        </w:rPr>
        <w:t>čov</w:t>
      </w:r>
      <w:r w:rsidR="006553FF">
        <w:rPr>
          <w:rFonts w:asciiTheme="majorHAnsi" w:hAnsiTheme="majorHAnsi" w:cs="Calibri"/>
          <w:noProof w:val="0"/>
          <w:sz w:val="20"/>
          <w:szCs w:val="20"/>
        </w:rPr>
        <w:t>é</w:t>
      </w:r>
      <w:r w:rsidRPr="00856E48">
        <w:rPr>
          <w:rFonts w:asciiTheme="majorHAnsi" w:hAnsiTheme="majorHAnsi" w:cs="Calibri"/>
          <w:noProof w:val="0"/>
          <w:sz w:val="20"/>
          <w:szCs w:val="20"/>
        </w:rPr>
        <w:t>ho experta,</w:t>
      </w:r>
    </w:p>
    <w:p w14:paraId="0D47D69D" w14:textId="3459D1C8" w:rsidR="00E17C35" w:rsidRDefault="00E17C35" w:rsidP="00E17C35">
      <w:pPr>
        <w:autoSpaceDE w:val="0"/>
        <w:autoSpaceDN w:val="0"/>
        <w:adjustRightInd w:val="0"/>
        <w:ind w:left="2127"/>
        <w:jc w:val="both"/>
        <w:rPr>
          <w:rFonts w:asciiTheme="majorHAnsi" w:hAnsiTheme="majorHAnsi" w:cs="Calibri"/>
          <w:noProof w:val="0"/>
          <w:sz w:val="20"/>
          <w:szCs w:val="20"/>
        </w:rPr>
      </w:pPr>
      <w:r>
        <w:rPr>
          <w:rFonts w:asciiTheme="majorHAnsi" w:hAnsiTheme="majorHAnsi" w:cs="Calibri"/>
          <w:noProof w:val="0"/>
          <w:sz w:val="20"/>
          <w:szCs w:val="20"/>
        </w:rPr>
        <w:t>-</w:t>
      </w:r>
      <w:r>
        <w:rPr>
          <w:rFonts w:asciiTheme="majorHAnsi" w:hAnsiTheme="majorHAnsi" w:cs="Calibri"/>
          <w:noProof w:val="0"/>
          <w:sz w:val="20"/>
          <w:szCs w:val="20"/>
        </w:rPr>
        <w:tab/>
        <w:t>názov a sídlo zamestnávateľa,</w:t>
      </w:r>
    </w:p>
    <w:p w14:paraId="74D1BE5E" w14:textId="2EAAF896" w:rsidR="00E17C35" w:rsidRDefault="00E17C35" w:rsidP="00E17C35">
      <w:pPr>
        <w:autoSpaceDE w:val="0"/>
        <w:autoSpaceDN w:val="0"/>
        <w:adjustRightInd w:val="0"/>
        <w:ind w:left="2127"/>
        <w:jc w:val="both"/>
        <w:rPr>
          <w:rFonts w:asciiTheme="majorHAnsi" w:hAnsiTheme="majorHAnsi" w:cs="Calibri"/>
          <w:noProof w:val="0"/>
          <w:sz w:val="20"/>
          <w:szCs w:val="20"/>
        </w:rPr>
      </w:pPr>
      <w:r>
        <w:rPr>
          <w:rFonts w:asciiTheme="majorHAnsi" w:hAnsiTheme="majorHAnsi" w:cs="Calibri"/>
          <w:noProof w:val="0"/>
          <w:sz w:val="20"/>
          <w:szCs w:val="20"/>
        </w:rPr>
        <w:t>-</w:t>
      </w:r>
      <w:r>
        <w:rPr>
          <w:rFonts w:asciiTheme="majorHAnsi" w:hAnsiTheme="majorHAnsi" w:cs="Calibri"/>
          <w:noProof w:val="0"/>
          <w:sz w:val="20"/>
          <w:szCs w:val="20"/>
        </w:rPr>
        <w:tab/>
        <w:t>dosiahnuté vysokoškolské vzdelanie 2. stupňa,</w:t>
      </w:r>
    </w:p>
    <w:p w14:paraId="3B6D26EB" w14:textId="77EBB337" w:rsidR="00E17C35" w:rsidRDefault="00E17C35" w:rsidP="00E17C35">
      <w:pPr>
        <w:autoSpaceDE w:val="0"/>
        <w:autoSpaceDN w:val="0"/>
        <w:adjustRightInd w:val="0"/>
        <w:ind w:left="2127"/>
        <w:jc w:val="both"/>
        <w:rPr>
          <w:rFonts w:asciiTheme="majorHAnsi" w:hAnsiTheme="majorHAnsi" w:cs="Calibri"/>
          <w:noProof w:val="0"/>
          <w:sz w:val="20"/>
          <w:szCs w:val="20"/>
        </w:rPr>
      </w:pPr>
      <w:r>
        <w:rPr>
          <w:rFonts w:asciiTheme="majorHAnsi" w:hAnsiTheme="majorHAnsi" w:cs="Calibri"/>
          <w:noProof w:val="0"/>
          <w:sz w:val="20"/>
          <w:szCs w:val="20"/>
        </w:rPr>
        <w:t>-</w:t>
      </w:r>
      <w:r>
        <w:rPr>
          <w:rFonts w:asciiTheme="majorHAnsi" w:hAnsiTheme="majorHAnsi" w:cs="Calibri"/>
          <w:noProof w:val="0"/>
          <w:sz w:val="20"/>
          <w:szCs w:val="20"/>
        </w:rPr>
        <w:tab/>
        <w:t>dĺžk</w:t>
      </w:r>
      <w:r w:rsidR="007B3DBC">
        <w:rPr>
          <w:rFonts w:asciiTheme="majorHAnsi" w:hAnsiTheme="majorHAnsi" w:cs="Calibri"/>
          <w:noProof w:val="0"/>
          <w:sz w:val="20"/>
          <w:szCs w:val="20"/>
        </w:rPr>
        <w:t>u</w:t>
      </w:r>
      <w:r>
        <w:rPr>
          <w:rFonts w:asciiTheme="majorHAnsi" w:hAnsiTheme="majorHAnsi" w:cs="Calibri"/>
          <w:noProof w:val="0"/>
          <w:sz w:val="20"/>
          <w:szCs w:val="20"/>
        </w:rPr>
        <w:t xml:space="preserve"> odbornej praxe,</w:t>
      </w:r>
    </w:p>
    <w:p w14:paraId="66FF9371" w14:textId="11E5B406" w:rsidR="00E17C35" w:rsidRPr="00856E48" w:rsidRDefault="00E17C35">
      <w:pPr>
        <w:autoSpaceDE w:val="0"/>
        <w:autoSpaceDN w:val="0"/>
        <w:adjustRightInd w:val="0"/>
        <w:ind w:left="2127"/>
        <w:jc w:val="both"/>
        <w:rPr>
          <w:rFonts w:asciiTheme="majorHAnsi" w:hAnsiTheme="majorHAnsi" w:cs="Calibri"/>
          <w:noProof w:val="0"/>
          <w:sz w:val="20"/>
          <w:szCs w:val="20"/>
        </w:rPr>
      </w:pPr>
      <w:r>
        <w:rPr>
          <w:rFonts w:asciiTheme="majorHAnsi" w:hAnsiTheme="majorHAnsi" w:cs="Calibri"/>
          <w:noProof w:val="0"/>
          <w:sz w:val="20"/>
          <w:szCs w:val="20"/>
        </w:rPr>
        <w:t>Odborné skúsenosti:</w:t>
      </w:r>
    </w:p>
    <w:p w14:paraId="629A2B6F" w14:textId="6E11312A" w:rsidR="00E17C35" w:rsidRDefault="00856E48" w:rsidP="00C561C9">
      <w:pPr>
        <w:autoSpaceDE w:val="0"/>
        <w:autoSpaceDN w:val="0"/>
        <w:adjustRightInd w:val="0"/>
        <w:ind w:left="2127"/>
        <w:jc w:val="both"/>
        <w:rPr>
          <w:rFonts w:asciiTheme="majorHAnsi" w:hAnsiTheme="majorHAnsi" w:cs="Calibri"/>
          <w:noProof w:val="0"/>
          <w:sz w:val="20"/>
          <w:szCs w:val="20"/>
        </w:rPr>
      </w:pPr>
      <w:r w:rsidRPr="00856E48">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Pr="00856E48">
        <w:rPr>
          <w:rFonts w:asciiTheme="majorHAnsi" w:hAnsiTheme="majorHAnsi" w:cs="Calibri"/>
          <w:noProof w:val="0"/>
          <w:sz w:val="20"/>
          <w:szCs w:val="20"/>
        </w:rPr>
        <w:t>n</w:t>
      </w:r>
      <w:r w:rsidR="006553FF">
        <w:rPr>
          <w:rFonts w:asciiTheme="majorHAnsi" w:hAnsiTheme="majorHAnsi" w:cs="Calibri"/>
          <w:noProof w:val="0"/>
          <w:sz w:val="20"/>
          <w:szCs w:val="20"/>
        </w:rPr>
        <w:t>á</w:t>
      </w:r>
      <w:r w:rsidRPr="00856E48">
        <w:rPr>
          <w:rFonts w:asciiTheme="majorHAnsi" w:hAnsiTheme="majorHAnsi" w:cs="Calibri"/>
          <w:noProof w:val="0"/>
          <w:sz w:val="20"/>
          <w:szCs w:val="20"/>
        </w:rPr>
        <w:t>zov a</w:t>
      </w:r>
      <w:r w:rsidR="00E17C35">
        <w:rPr>
          <w:rFonts w:asciiTheme="majorHAnsi" w:hAnsiTheme="majorHAnsi" w:cs="Calibri"/>
          <w:noProof w:val="0"/>
          <w:sz w:val="20"/>
          <w:szCs w:val="20"/>
        </w:rPr>
        <w:t> </w:t>
      </w:r>
      <w:r w:rsidRPr="00856E48">
        <w:rPr>
          <w:rFonts w:asciiTheme="majorHAnsi" w:hAnsiTheme="majorHAnsi" w:cs="Calibri"/>
          <w:noProof w:val="0"/>
          <w:sz w:val="20"/>
          <w:szCs w:val="20"/>
        </w:rPr>
        <w:t>s</w:t>
      </w:r>
      <w:r w:rsidR="006553FF">
        <w:rPr>
          <w:rFonts w:asciiTheme="majorHAnsi" w:hAnsiTheme="majorHAnsi" w:cs="Calibri"/>
          <w:noProof w:val="0"/>
          <w:sz w:val="20"/>
          <w:szCs w:val="20"/>
        </w:rPr>
        <w:t>í</w:t>
      </w:r>
      <w:r w:rsidRPr="00856E48">
        <w:rPr>
          <w:rFonts w:asciiTheme="majorHAnsi" w:hAnsiTheme="majorHAnsi" w:cs="Calibri"/>
          <w:noProof w:val="0"/>
          <w:sz w:val="20"/>
          <w:szCs w:val="20"/>
        </w:rPr>
        <w:t>dlo odberateľa,</w:t>
      </w:r>
    </w:p>
    <w:p w14:paraId="101E11F2" w14:textId="21493056" w:rsidR="00E17C35" w:rsidRDefault="00E17C35" w:rsidP="00C561C9">
      <w:pPr>
        <w:autoSpaceDE w:val="0"/>
        <w:autoSpaceDN w:val="0"/>
        <w:adjustRightInd w:val="0"/>
        <w:ind w:left="2127"/>
        <w:jc w:val="both"/>
        <w:rPr>
          <w:rFonts w:asciiTheme="majorHAnsi" w:hAnsiTheme="majorHAnsi" w:cs="Calibri"/>
          <w:noProof w:val="0"/>
          <w:sz w:val="20"/>
          <w:szCs w:val="20"/>
        </w:rPr>
      </w:pPr>
      <w:r>
        <w:rPr>
          <w:rFonts w:asciiTheme="majorHAnsi" w:hAnsiTheme="majorHAnsi" w:cs="Calibri"/>
          <w:noProof w:val="0"/>
          <w:sz w:val="20"/>
          <w:szCs w:val="20"/>
        </w:rPr>
        <w:t>-</w:t>
      </w:r>
      <w:r>
        <w:rPr>
          <w:rFonts w:asciiTheme="majorHAnsi" w:hAnsiTheme="majorHAnsi" w:cs="Calibri"/>
          <w:noProof w:val="0"/>
          <w:sz w:val="20"/>
          <w:szCs w:val="20"/>
        </w:rPr>
        <w:tab/>
        <w:t>finančný objem zákazky,</w:t>
      </w:r>
    </w:p>
    <w:p w14:paraId="0EC08F4D" w14:textId="05AF1A6E" w:rsidR="00E17C35" w:rsidRPr="00856E48" w:rsidRDefault="00E17C35" w:rsidP="00E17C35">
      <w:pPr>
        <w:autoSpaceDE w:val="0"/>
        <w:autoSpaceDN w:val="0"/>
        <w:adjustRightInd w:val="0"/>
        <w:ind w:left="2836" w:hanging="709"/>
        <w:jc w:val="both"/>
        <w:rPr>
          <w:rFonts w:asciiTheme="majorHAnsi" w:hAnsiTheme="majorHAnsi" w:cs="Calibri"/>
          <w:noProof w:val="0"/>
          <w:sz w:val="20"/>
          <w:szCs w:val="20"/>
        </w:rPr>
      </w:pPr>
      <w:r>
        <w:rPr>
          <w:rFonts w:asciiTheme="majorHAnsi" w:hAnsiTheme="majorHAnsi" w:cs="Calibri"/>
          <w:noProof w:val="0"/>
          <w:sz w:val="20"/>
          <w:szCs w:val="20"/>
        </w:rPr>
        <w:t>-</w:t>
      </w:r>
      <w:r>
        <w:rPr>
          <w:rFonts w:asciiTheme="majorHAnsi" w:hAnsiTheme="majorHAnsi" w:cs="Calibri"/>
          <w:noProof w:val="0"/>
          <w:sz w:val="20"/>
          <w:szCs w:val="20"/>
        </w:rPr>
        <w:tab/>
      </w:r>
      <w:r w:rsidRPr="00856E48">
        <w:rPr>
          <w:rFonts w:asciiTheme="majorHAnsi" w:hAnsiTheme="majorHAnsi" w:cs="Calibri"/>
          <w:noProof w:val="0"/>
          <w:sz w:val="20"/>
          <w:szCs w:val="20"/>
        </w:rPr>
        <w:t>stručn</w:t>
      </w:r>
      <w:r>
        <w:rPr>
          <w:rFonts w:asciiTheme="majorHAnsi" w:hAnsiTheme="majorHAnsi" w:cs="Calibri"/>
          <w:noProof w:val="0"/>
          <w:sz w:val="20"/>
          <w:szCs w:val="20"/>
        </w:rPr>
        <w:t>ý</w:t>
      </w:r>
      <w:r w:rsidRPr="00856E48">
        <w:rPr>
          <w:rFonts w:asciiTheme="majorHAnsi" w:hAnsiTheme="majorHAnsi" w:cs="Calibri"/>
          <w:noProof w:val="0"/>
          <w:sz w:val="20"/>
          <w:szCs w:val="20"/>
        </w:rPr>
        <w:t xml:space="preserve"> opis predmetu </w:t>
      </w:r>
      <w:r w:rsidR="00C56DC6">
        <w:rPr>
          <w:rFonts w:asciiTheme="majorHAnsi" w:hAnsiTheme="majorHAnsi" w:cs="Calibri"/>
          <w:noProof w:val="0"/>
          <w:sz w:val="20"/>
          <w:szCs w:val="20"/>
        </w:rPr>
        <w:t>zákazky/</w:t>
      </w:r>
      <w:r w:rsidRPr="00856E48">
        <w:rPr>
          <w:rFonts w:asciiTheme="majorHAnsi" w:hAnsiTheme="majorHAnsi" w:cs="Calibri"/>
          <w:noProof w:val="0"/>
          <w:sz w:val="20"/>
          <w:szCs w:val="20"/>
        </w:rPr>
        <w:t>projektu/zmluvy, resp. rozsah činnosti, ktor</w:t>
      </w:r>
      <w:r>
        <w:rPr>
          <w:rFonts w:asciiTheme="majorHAnsi" w:hAnsiTheme="majorHAnsi" w:cs="Calibri"/>
          <w:noProof w:val="0"/>
          <w:sz w:val="20"/>
          <w:szCs w:val="20"/>
        </w:rPr>
        <w:t>é</w:t>
      </w:r>
      <w:r w:rsidRPr="00856E48">
        <w:rPr>
          <w:rFonts w:asciiTheme="majorHAnsi" w:hAnsiTheme="majorHAnsi" w:cs="Calibri"/>
          <w:noProof w:val="0"/>
          <w:sz w:val="20"/>
          <w:szCs w:val="20"/>
        </w:rPr>
        <w:t xml:space="preserve"> pr</w:t>
      </w:r>
      <w:r>
        <w:rPr>
          <w:rFonts w:asciiTheme="majorHAnsi" w:hAnsiTheme="majorHAnsi" w:cs="Calibri"/>
          <w:noProof w:val="0"/>
          <w:sz w:val="20"/>
          <w:szCs w:val="20"/>
        </w:rPr>
        <w:t>í</w:t>
      </w:r>
      <w:r w:rsidRPr="00856E48">
        <w:rPr>
          <w:rFonts w:asciiTheme="majorHAnsi" w:hAnsiTheme="majorHAnsi" w:cs="Calibri"/>
          <w:noProof w:val="0"/>
          <w:sz w:val="20"/>
          <w:szCs w:val="20"/>
        </w:rPr>
        <w:t>slušn</w:t>
      </w:r>
      <w:r>
        <w:rPr>
          <w:rFonts w:asciiTheme="majorHAnsi" w:hAnsiTheme="majorHAnsi" w:cs="Calibri"/>
          <w:noProof w:val="0"/>
          <w:sz w:val="20"/>
          <w:szCs w:val="20"/>
        </w:rPr>
        <w:t>ý</w:t>
      </w:r>
      <w:r w:rsidRPr="00856E48">
        <w:rPr>
          <w:rFonts w:asciiTheme="majorHAnsi" w:hAnsiTheme="majorHAnsi" w:cs="Calibri"/>
          <w:noProof w:val="0"/>
          <w:sz w:val="20"/>
          <w:szCs w:val="20"/>
        </w:rPr>
        <w:t xml:space="preserve"> kľ</w:t>
      </w:r>
      <w:r>
        <w:rPr>
          <w:rFonts w:asciiTheme="majorHAnsi" w:hAnsiTheme="majorHAnsi" w:cs="Calibri"/>
          <w:noProof w:val="0"/>
          <w:sz w:val="20"/>
          <w:szCs w:val="20"/>
        </w:rPr>
        <w:t>ú</w:t>
      </w:r>
      <w:r w:rsidRPr="00856E48">
        <w:rPr>
          <w:rFonts w:asciiTheme="majorHAnsi" w:hAnsiTheme="majorHAnsi" w:cs="Calibri"/>
          <w:noProof w:val="0"/>
          <w:sz w:val="20"/>
          <w:szCs w:val="20"/>
        </w:rPr>
        <w:t>čov</w:t>
      </w:r>
      <w:r>
        <w:rPr>
          <w:rFonts w:asciiTheme="majorHAnsi" w:hAnsiTheme="majorHAnsi" w:cs="Calibri"/>
          <w:noProof w:val="0"/>
          <w:sz w:val="20"/>
          <w:szCs w:val="20"/>
        </w:rPr>
        <w:t>ý</w:t>
      </w:r>
      <w:r w:rsidRPr="00856E48">
        <w:rPr>
          <w:rFonts w:asciiTheme="majorHAnsi" w:hAnsiTheme="majorHAnsi" w:cs="Calibri"/>
          <w:noProof w:val="0"/>
          <w:sz w:val="20"/>
          <w:szCs w:val="20"/>
        </w:rPr>
        <w:t xml:space="preserve"> expert</w:t>
      </w:r>
      <w:r>
        <w:rPr>
          <w:rFonts w:asciiTheme="majorHAnsi" w:hAnsiTheme="majorHAnsi" w:cs="Calibri"/>
          <w:noProof w:val="0"/>
          <w:sz w:val="20"/>
          <w:szCs w:val="20"/>
        </w:rPr>
        <w:t xml:space="preserve"> </w:t>
      </w:r>
      <w:r w:rsidRPr="00856E48">
        <w:rPr>
          <w:rFonts w:asciiTheme="majorHAnsi" w:hAnsiTheme="majorHAnsi" w:cs="Calibri"/>
          <w:noProof w:val="0"/>
          <w:sz w:val="20"/>
          <w:szCs w:val="20"/>
        </w:rPr>
        <w:t>zabezpečoval, aby bolo možn</w:t>
      </w:r>
      <w:r>
        <w:rPr>
          <w:rFonts w:asciiTheme="majorHAnsi" w:hAnsiTheme="majorHAnsi" w:cs="Calibri"/>
          <w:noProof w:val="0"/>
          <w:sz w:val="20"/>
          <w:szCs w:val="20"/>
        </w:rPr>
        <w:t>é</w:t>
      </w:r>
      <w:r w:rsidRPr="00856E48">
        <w:rPr>
          <w:rFonts w:asciiTheme="majorHAnsi" w:hAnsiTheme="majorHAnsi" w:cs="Calibri"/>
          <w:noProof w:val="0"/>
          <w:sz w:val="20"/>
          <w:szCs w:val="20"/>
        </w:rPr>
        <w:t xml:space="preserve"> vyhodnotiť splnenie podmienok </w:t>
      </w:r>
      <w:r>
        <w:rPr>
          <w:rFonts w:asciiTheme="majorHAnsi" w:hAnsiTheme="majorHAnsi" w:cs="Calibri"/>
          <w:noProof w:val="0"/>
          <w:sz w:val="20"/>
          <w:szCs w:val="20"/>
        </w:rPr>
        <w:t>ú</w:t>
      </w:r>
      <w:r w:rsidRPr="00856E48">
        <w:rPr>
          <w:rFonts w:asciiTheme="majorHAnsi" w:hAnsiTheme="majorHAnsi" w:cs="Calibri"/>
          <w:noProof w:val="0"/>
          <w:sz w:val="20"/>
          <w:szCs w:val="20"/>
        </w:rPr>
        <w:t>časti,</w:t>
      </w:r>
      <w:r>
        <w:rPr>
          <w:rFonts w:asciiTheme="majorHAnsi" w:hAnsiTheme="majorHAnsi" w:cs="Calibri"/>
          <w:noProof w:val="0"/>
          <w:sz w:val="20"/>
          <w:szCs w:val="20"/>
        </w:rPr>
        <w:t xml:space="preserve"> vo vzťahu k splneniu požiadaviek verejného obstarávateľa,</w:t>
      </w:r>
    </w:p>
    <w:p w14:paraId="587822A7" w14:textId="77777777" w:rsidR="00705375" w:rsidRPr="00856E48" w:rsidRDefault="00705375" w:rsidP="00705375">
      <w:pPr>
        <w:autoSpaceDE w:val="0"/>
        <w:autoSpaceDN w:val="0"/>
        <w:adjustRightInd w:val="0"/>
        <w:ind w:left="2127"/>
        <w:jc w:val="both"/>
        <w:rPr>
          <w:rFonts w:asciiTheme="majorHAnsi" w:hAnsiTheme="majorHAnsi" w:cs="Calibri"/>
          <w:noProof w:val="0"/>
          <w:sz w:val="20"/>
          <w:szCs w:val="20"/>
        </w:rPr>
      </w:pPr>
      <w:r w:rsidRPr="00856E48">
        <w:rPr>
          <w:rFonts w:asciiTheme="majorHAnsi" w:hAnsiTheme="majorHAnsi" w:cs="TimesNewRomanPSMT"/>
          <w:noProof w:val="0"/>
          <w:sz w:val="20"/>
          <w:szCs w:val="20"/>
        </w:rPr>
        <w:t>-</w:t>
      </w:r>
      <w:r>
        <w:rPr>
          <w:rFonts w:asciiTheme="majorHAnsi" w:hAnsiTheme="majorHAnsi" w:cs="TimesNewRomanPSMT"/>
          <w:noProof w:val="0"/>
          <w:sz w:val="20"/>
          <w:szCs w:val="20"/>
        </w:rPr>
        <w:tab/>
      </w:r>
      <w:r w:rsidRPr="00856E48">
        <w:rPr>
          <w:rFonts w:asciiTheme="majorHAnsi" w:hAnsiTheme="majorHAnsi" w:cs="Calibri"/>
          <w:noProof w:val="0"/>
          <w:sz w:val="20"/>
          <w:szCs w:val="20"/>
        </w:rPr>
        <w:t>funkciu, n</w:t>
      </w:r>
      <w:r>
        <w:rPr>
          <w:rFonts w:asciiTheme="majorHAnsi" w:hAnsiTheme="majorHAnsi" w:cs="Calibri"/>
          <w:noProof w:val="0"/>
          <w:sz w:val="20"/>
          <w:szCs w:val="20"/>
        </w:rPr>
        <w:t>á</w:t>
      </w:r>
      <w:r w:rsidRPr="00856E48">
        <w:rPr>
          <w:rFonts w:asciiTheme="majorHAnsi" w:hAnsiTheme="majorHAnsi" w:cs="Calibri"/>
          <w:noProof w:val="0"/>
          <w:sz w:val="20"/>
          <w:szCs w:val="20"/>
        </w:rPr>
        <w:t>zov zastavanej funkcie pr</w:t>
      </w:r>
      <w:r>
        <w:rPr>
          <w:rFonts w:asciiTheme="majorHAnsi" w:hAnsiTheme="majorHAnsi" w:cs="Calibri"/>
          <w:noProof w:val="0"/>
          <w:sz w:val="20"/>
          <w:szCs w:val="20"/>
        </w:rPr>
        <w:t>í</w:t>
      </w:r>
      <w:r w:rsidRPr="00856E48">
        <w:rPr>
          <w:rFonts w:asciiTheme="majorHAnsi" w:hAnsiTheme="majorHAnsi" w:cs="Calibri"/>
          <w:noProof w:val="0"/>
          <w:sz w:val="20"/>
          <w:szCs w:val="20"/>
        </w:rPr>
        <w:t>slušn</w:t>
      </w:r>
      <w:r>
        <w:rPr>
          <w:rFonts w:asciiTheme="majorHAnsi" w:hAnsiTheme="majorHAnsi" w:cs="Calibri"/>
          <w:noProof w:val="0"/>
          <w:sz w:val="20"/>
          <w:szCs w:val="20"/>
        </w:rPr>
        <w:t>é</w:t>
      </w:r>
      <w:r w:rsidRPr="00856E48">
        <w:rPr>
          <w:rFonts w:asciiTheme="majorHAnsi" w:hAnsiTheme="majorHAnsi" w:cs="Calibri"/>
          <w:noProof w:val="0"/>
          <w:sz w:val="20"/>
          <w:szCs w:val="20"/>
        </w:rPr>
        <w:t>ho kľ</w:t>
      </w:r>
      <w:r>
        <w:rPr>
          <w:rFonts w:asciiTheme="majorHAnsi" w:hAnsiTheme="majorHAnsi" w:cs="Calibri"/>
          <w:noProof w:val="0"/>
          <w:sz w:val="20"/>
          <w:szCs w:val="20"/>
        </w:rPr>
        <w:t>ú</w:t>
      </w:r>
      <w:r w:rsidRPr="00856E48">
        <w:rPr>
          <w:rFonts w:asciiTheme="majorHAnsi" w:hAnsiTheme="majorHAnsi" w:cs="Calibri"/>
          <w:noProof w:val="0"/>
          <w:sz w:val="20"/>
          <w:szCs w:val="20"/>
        </w:rPr>
        <w:t>čov</w:t>
      </w:r>
      <w:r>
        <w:rPr>
          <w:rFonts w:asciiTheme="majorHAnsi" w:hAnsiTheme="majorHAnsi" w:cs="Calibri"/>
          <w:noProof w:val="0"/>
          <w:sz w:val="20"/>
          <w:szCs w:val="20"/>
        </w:rPr>
        <w:t>é</w:t>
      </w:r>
      <w:r w:rsidRPr="00856E48">
        <w:rPr>
          <w:rFonts w:asciiTheme="majorHAnsi" w:hAnsiTheme="majorHAnsi" w:cs="Calibri"/>
          <w:noProof w:val="0"/>
          <w:sz w:val="20"/>
          <w:szCs w:val="20"/>
        </w:rPr>
        <w:t>ho experta,</w:t>
      </w:r>
    </w:p>
    <w:p w14:paraId="16FA9888" w14:textId="581D20E6" w:rsidR="00856E48" w:rsidRPr="00856E48" w:rsidRDefault="00856E48" w:rsidP="00C561C9">
      <w:pPr>
        <w:autoSpaceDE w:val="0"/>
        <w:autoSpaceDN w:val="0"/>
        <w:adjustRightInd w:val="0"/>
        <w:ind w:left="2127"/>
        <w:jc w:val="both"/>
        <w:rPr>
          <w:rFonts w:asciiTheme="majorHAnsi" w:hAnsiTheme="majorHAnsi" w:cs="Calibri"/>
          <w:noProof w:val="0"/>
          <w:sz w:val="20"/>
          <w:szCs w:val="20"/>
        </w:rPr>
      </w:pPr>
      <w:r w:rsidRPr="00856E48">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00C56DC6">
        <w:rPr>
          <w:rFonts w:asciiTheme="majorHAnsi" w:hAnsiTheme="majorHAnsi" w:cs="Calibri"/>
          <w:noProof w:val="0"/>
          <w:sz w:val="20"/>
          <w:szCs w:val="20"/>
        </w:rPr>
        <w:t>o</w:t>
      </w:r>
      <w:r w:rsidR="00705375">
        <w:rPr>
          <w:rFonts w:asciiTheme="majorHAnsi" w:hAnsiTheme="majorHAnsi" w:cs="Calibri"/>
          <w:noProof w:val="0"/>
          <w:sz w:val="20"/>
          <w:szCs w:val="20"/>
        </w:rPr>
        <w:t>bdobie</w:t>
      </w:r>
      <w:r w:rsidR="00705375" w:rsidRPr="00856E48">
        <w:rPr>
          <w:rFonts w:asciiTheme="majorHAnsi" w:hAnsiTheme="majorHAnsi" w:cs="Calibri"/>
          <w:noProof w:val="0"/>
          <w:sz w:val="20"/>
          <w:szCs w:val="20"/>
        </w:rPr>
        <w:t xml:space="preserve"> </w:t>
      </w:r>
      <w:r w:rsidRPr="00856E48">
        <w:rPr>
          <w:rFonts w:asciiTheme="majorHAnsi" w:hAnsiTheme="majorHAnsi" w:cs="Calibri"/>
          <w:noProof w:val="0"/>
          <w:sz w:val="20"/>
          <w:szCs w:val="20"/>
        </w:rPr>
        <w:t xml:space="preserve">plnenia </w:t>
      </w:r>
      <w:r w:rsidR="00C56DC6">
        <w:rPr>
          <w:rFonts w:asciiTheme="majorHAnsi" w:hAnsiTheme="majorHAnsi" w:cs="Calibri"/>
          <w:noProof w:val="0"/>
          <w:sz w:val="20"/>
          <w:szCs w:val="20"/>
        </w:rPr>
        <w:t>zákazky/</w:t>
      </w:r>
      <w:r w:rsidRPr="00856E48">
        <w:rPr>
          <w:rFonts w:asciiTheme="majorHAnsi" w:hAnsiTheme="majorHAnsi" w:cs="Calibri"/>
          <w:noProof w:val="0"/>
          <w:sz w:val="20"/>
          <w:szCs w:val="20"/>
        </w:rPr>
        <w:t xml:space="preserve">zmluvy, t. j. od </w:t>
      </w:r>
      <w:r w:rsidR="00E17C35">
        <w:rPr>
          <w:rFonts w:asciiTheme="majorHAnsi" w:hAnsiTheme="majorHAnsi" w:cs="Calibri"/>
          <w:noProof w:val="0"/>
          <w:sz w:val="20"/>
          <w:szCs w:val="20"/>
        </w:rPr>
        <w:t>–</w:t>
      </w:r>
      <w:r w:rsidRPr="00856E48">
        <w:rPr>
          <w:rFonts w:asciiTheme="majorHAnsi" w:hAnsiTheme="majorHAnsi" w:cs="Calibri"/>
          <w:noProof w:val="0"/>
          <w:sz w:val="20"/>
          <w:szCs w:val="20"/>
        </w:rPr>
        <w:t xml:space="preserve"> do (mesiac, rok)</w:t>
      </w:r>
      <w:r w:rsidR="008826A5">
        <w:rPr>
          <w:rFonts w:asciiTheme="majorHAnsi" w:hAnsiTheme="majorHAnsi" w:cs="Calibri"/>
          <w:noProof w:val="0"/>
          <w:sz w:val="20"/>
          <w:szCs w:val="20"/>
        </w:rPr>
        <w:t>.</w:t>
      </w:r>
    </w:p>
    <w:p w14:paraId="55F5F6D2" w14:textId="43745E3F" w:rsidR="00856E48" w:rsidRPr="00856E48" w:rsidRDefault="00705375" w:rsidP="008826A5">
      <w:pPr>
        <w:autoSpaceDE w:val="0"/>
        <w:autoSpaceDN w:val="0"/>
        <w:adjustRightInd w:val="0"/>
        <w:ind w:left="1985" w:firstLine="142"/>
        <w:jc w:val="both"/>
        <w:rPr>
          <w:rFonts w:asciiTheme="majorHAnsi" w:hAnsiTheme="majorHAnsi" w:cs="Calibri"/>
          <w:noProof w:val="0"/>
          <w:sz w:val="20"/>
          <w:szCs w:val="20"/>
        </w:rPr>
      </w:pPr>
      <w:r>
        <w:rPr>
          <w:rFonts w:asciiTheme="majorHAnsi" w:hAnsiTheme="majorHAnsi" w:cs="TimesNewRomanPSMT"/>
          <w:noProof w:val="0"/>
          <w:sz w:val="20"/>
          <w:szCs w:val="20"/>
        </w:rPr>
        <w:t>Kontaktné údaje odberateľa</w:t>
      </w:r>
      <w:r w:rsidR="008826A5">
        <w:rPr>
          <w:rFonts w:asciiTheme="majorHAnsi" w:hAnsiTheme="majorHAnsi" w:cs="TimesNewRomanPSMT"/>
          <w:noProof w:val="0"/>
          <w:sz w:val="20"/>
          <w:szCs w:val="20"/>
        </w:rPr>
        <w:t>:</w:t>
      </w:r>
    </w:p>
    <w:p w14:paraId="6F55772D" w14:textId="625074D8" w:rsidR="00856E48" w:rsidRDefault="00856E48" w:rsidP="00B33A42">
      <w:pPr>
        <w:autoSpaceDE w:val="0"/>
        <w:autoSpaceDN w:val="0"/>
        <w:adjustRightInd w:val="0"/>
        <w:ind w:left="2836" w:hanging="709"/>
        <w:jc w:val="both"/>
        <w:rPr>
          <w:rFonts w:asciiTheme="majorHAnsi" w:hAnsiTheme="majorHAnsi" w:cs="Calibri"/>
          <w:sz w:val="20"/>
          <w:szCs w:val="20"/>
        </w:rPr>
      </w:pPr>
      <w:r w:rsidRPr="00856E48">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Pr="00856E48">
        <w:rPr>
          <w:rFonts w:asciiTheme="majorHAnsi" w:hAnsiTheme="majorHAnsi" w:cs="Calibri"/>
          <w:noProof w:val="0"/>
          <w:sz w:val="20"/>
          <w:szCs w:val="20"/>
        </w:rPr>
        <w:t>meno zamestnanca odberateľa, resp. zamestn</w:t>
      </w:r>
      <w:r w:rsidR="006553FF">
        <w:rPr>
          <w:rFonts w:asciiTheme="majorHAnsi" w:hAnsiTheme="majorHAnsi" w:cs="Calibri"/>
          <w:noProof w:val="0"/>
          <w:sz w:val="20"/>
          <w:szCs w:val="20"/>
        </w:rPr>
        <w:t>á</w:t>
      </w:r>
      <w:r w:rsidRPr="00856E48">
        <w:rPr>
          <w:rFonts w:asciiTheme="majorHAnsi" w:hAnsiTheme="majorHAnsi" w:cs="Calibri"/>
          <w:noProof w:val="0"/>
          <w:sz w:val="20"/>
          <w:szCs w:val="20"/>
        </w:rPr>
        <w:t>vateľa, kde si možno tieto</w:t>
      </w:r>
      <w:r w:rsidR="006553FF">
        <w:rPr>
          <w:rFonts w:asciiTheme="majorHAnsi" w:hAnsiTheme="majorHAnsi" w:cs="Calibri"/>
          <w:noProof w:val="0"/>
          <w:sz w:val="20"/>
          <w:szCs w:val="20"/>
        </w:rPr>
        <w:t xml:space="preserve"> </w:t>
      </w:r>
      <w:r w:rsidR="006553FF">
        <w:rPr>
          <w:rFonts w:asciiTheme="majorHAnsi" w:hAnsiTheme="majorHAnsi" w:cs="Calibri"/>
          <w:sz w:val="20"/>
          <w:szCs w:val="20"/>
        </w:rPr>
        <w:t>ú</w:t>
      </w:r>
      <w:r w:rsidRPr="006553FF">
        <w:rPr>
          <w:rFonts w:asciiTheme="majorHAnsi" w:hAnsiTheme="majorHAnsi" w:cs="Calibri"/>
          <w:sz w:val="20"/>
          <w:szCs w:val="20"/>
        </w:rPr>
        <w:t>daje overiť</w:t>
      </w:r>
      <w:r w:rsidR="00705375">
        <w:rPr>
          <w:rFonts w:asciiTheme="majorHAnsi" w:hAnsiTheme="majorHAnsi" w:cs="Calibri"/>
          <w:sz w:val="20"/>
          <w:szCs w:val="20"/>
        </w:rPr>
        <w:t xml:space="preserve">, </w:t>
      </w:r>
      <w:r w:rsidR="00705375" w:rsidRPr="00856E48">
        <w:rPr>
          <w:rFonts w:asciiTheme="majorHAnsi" w:hAnsiTheme="majorHAnsi" w:cs="Calibri"/>
          <w:noProof w:val="0"/>
          <w:sz w:val="20"/>
          <w:szCs w:val="20"/>
        </w:rPr>
        <w:t>telef</w:t>
      </w:r>
      <w:r w:rsidR="00705375">
        <w:rPr>
          <w:rFonts w:asciiTheme="majorHAnsi" w:hAnsiTheme="majorHAnsi" w:cs="Calibri"/>
          <w:noProof w:val="0"/>
          <w:sz w:val="20"/>
          <w:szCs w:val="20"/>
        </w:rPr>
        <w:t>ó</w:t>
      </w:r>
      <w:r w:rsidR="00705375" w:rsidRPr="00856E48">
        <w:rPr>
          <w:rFonts w:asciiTheme="majorHAnsi" w:hAnsiTheme="majorHAnsi" w:cs="Calibri"/>
          <w:noProof w:val="0"/>
          <w:sz w:val="20"/>
          <w:szCs w:val="20"/>
        </w:rPr>
        <w:t>nne č</w:t>
      </w:r>
      <w:r w:rsidR="00705375">
        <w:rPr>
          <w:rFonts w:asciiTheme="majorHAnsi" w:hAnsiTheme="majorHAnsi" w:cs="Calibri"/>
          <w:noProof w:val="0"/>
          <w:sz w:val="20"/>
          <w:szCs w:val="20"/>
        </w:rPr>
        <w:t>í</w:t>
      </w:r>
      <w:r w:rsidR="00705375" w:rsidRPr="00856E48">
        <w:rPr>
          <w:rFonts w:asciiTheme="majorHAnsi" w:hAnsiTheme="majorHAnsi" w:cs="Calibri"/>
          <w:noProof w:val="0"/>
          <w:sz w:val="20"/>
          <w:szCs w:val="20"/>
        </w:rPr>
        <w:t>slo a</w:t>
      </w:r>
      <w:r w:rsidR="00705375">
        <w:rPr>
          <w:rFonts w:asciiTheme="majorHAnsi" w:hAnsiTheme="majorHAnsi" w:cs="Calibri"/>
          <w:noProof w:val="0"/>
          <w:sz w:val="20"/>
          <w:szCs w:val="20"/>
        </w:rPr>
        <w:t> e-mail</w:t>
      </w:r>
      <w:r w:rsidR="008826A5">
        <w:rPr>
          <w:rFonts w:asciiTheme="majorHAnsi" w:hAnsiTheme="majorHAnsi" w:cs="Calibri"/>
          <w:noProof w:val="0"/>
          <w:sz w:val="20"/>
          <w:szCs w:val="20"/>
        </w:rPr>
        <w:t>.</w:t>
      </w:r>
    </w:p>
    <w:p w14:paraId="65E6483A" w14:textId="4E6DB8D4" w:rsidR="006553FF" w:rsidRDefault="006553FF" w:rsidP="00C561C9">
      <w:pPr>
        <w:autoSpaceDE w:val="0"/>
        <w:autoSpaceDN w:val="0"/>
        <w:adjustRightInd w:val="0"/>
        <w:ind w:left="2127"/>
        <w:jc w:val="both"/>
        <w:rPr>
          <w:rFonts w:asciiTheme="majorHAnsi" w:hAnsiTheme="majorHAnsi" w:cs="Calibri"/>
          <w:sz w:val="20"/>
          <w:szCs w:val="20"/>
        </w:rPr>
      </w:pPr>
    </w:p>
    <w:p w14:paraId="7EA466F6" w14:textId="626A42F6" w:rsidR="006553FF" w:rsidRPr="006553FF" w:rsidRDefault="006553FF" w:rsidP="00C561C9">
      <w:pPr>
        <w:autoSpaceDE w:val="0"/>
        <w:autoSpaceDN w:val="0"/>
        <w:adjustRightInd w:val="0"/>
        <w:ind w:left="2127"/>
        <w:jc w:val="both"/>
        <w:rPr>
          <w:rFonts w:ascii="Cambria" w:hAnsi="Cambria" w:cs="Calibri"/>
          <w:noProof w:val="0"/>
          <w:sz w:val="20"/>
          <w:szCs w:val="20"/>
        </w:rPr>
      </w:pPr>
      <w:r w:rsidRPr="006553FF">
        <w:rPr>
          <w:rFonts w:ascii="Cambria" w:hAnsi="Cambria" w:cs="Calibri"/>
          <w:noProof w:val="0"/>
          <w:sz w:val="20"/>
          <w:szCs w:val="20"/>
        </w:rPr>
        <w:t>Uch</w:t>
      </w:r>
      <w:r>
        <w:rPr>
          <w:rFonts w:ascii="Cambria" w:hAnsi="Cambria" w:cs="Calibri"/>
          <w:noProof w:val="0"/>
          <w:sz w:val="20"/>
          <w:szCs w:val="20"/>
        </w:rPr>
        <w:t>á</w:t>
      </w:r>
      <w:r w:rsidRPr="006553FF">
        <w:rPr>
          <w:rFonts w:ascii="Cambria" w:hAnsi="Cambria" w:cs="Calibri"/>
          <w:noProof w:val="0"/>
          <w:sz w:val="20"/>
          <w:szCs w:val="20"/>
        </w:rPr>
        <w:t>dzač mus</w:t>
      </w:r>
      <w:r>
        <w:rPr>
          <w:rFonts w:ascii="Cambria" w:hAnsi="Cambria" w:cs="Calibri"/>
          <w:noProof w:val="0"/>
          <w:sz w:val="20"/>
          <w:szCs w:val="20"/>
        </w:rPr>
        <w:t>í</w:t>
      </w:r>
      <w:r w:rsidRPr="006553FF">
        <w:rPr>
          <w:rFonts w:ascii="Cambria" w:hAnsi="Cambria" w:cs="Calibri"/>
          <w:noProof w:val="0"/>
          <w:sz w:val="20"/>
          <w:szCs w:val="20"/>
        </w:rPr>
        <w:t xml:space="preserve"> preuk</w:t>
      </w:r>
      <w:r>
        <w:rPr>
          <w:rFonts w:ascii="Cambria" w:hAnsi="Cambria" w:cs="Calibri"/>
          <w:noProof w:val="0"/>
          <w:sz w:val="20"/>
          <w:szCs w:val="20"/>
        </w:rPr>
        <w:t>á</w:t>
      </w:r>
      <w:r w:rsidRPr="006553FF">
        <w:rPr>
          <w:rFonts w:ascii="Cambria" w:hAnsi="Cambria" w:cs="Calibri"/>
          <w:noProof w:val="0"/>
          <w:sz w:val="20"/>
          <w:szCs w:val="20"/>
        </w:rPr>
        <w:t>zať splnenie minim</w:t>
      </w:r>
      <w:r>
        <w:rPr>
          <w:rFonts w:ascii="Cambria" w:hAnsi="Cambria" w:cs="Calibri"/>
          <w:noProof w:val="0"/>
          <w:sz w:val="20"/>
          <w:szCs w:val="20"/>
        </w:rPr>
        <w:t>á</w:t>
      </w:r>
      <w:r w:rsidRPr="006553FF">
        <w:rPr>
          <w:rFonts w:ascii="Cambria" w:hAnsi="Cambria" w:cs="Calibri"/>
          <w:noProof w:val="0"/>
          <w:sz w:val="20"/>
          <w:szCs w:val="20"/>
        </w:rPr>
        <w:t xml:space="preserve">lnych </w:t>
      </w:r>
      <w:r>
        <w:rPr>
          <w:rFonts w:ascii="Cambria" w:hAnsi="Cambria" w:cs="Calibri"/>
          <w:noProof w:val="0"/>
          <w:sz w:val="20"/>
          <w:szCs w:val="20"/>
        </w:rPr>
        <w:t>ú</w:t>
      </w:r>
      <w:r w:rsidRPr="006553FF">
        <w:rPr>
          <w:rFonts w:ascii="Cambria" w:hAnsi="Cambria" w:cs="Calibri"/>
          <w:noProof w:val="0"/>
          <w:sz w:val="20"/>
          <w:szCs w:val="20"/>
        </w:rPr>
        <w:t>rovn</w:t>
      </w:r>
      <w:r>
        <w:rPr>
          <w:rFonts w:ascii="Cambria" w:hAnsi="Cambria" w:cs="Calibri"/>
          <w:noProof w:val="0"/>
          <w:sz w:val="20"/>
          <w:szCs w:val="20"/>
        </w:rPr>
        <w:t>í</w:t>
      </w:r>
      <w:r w:rsidRPr="006553FF">
        <w:rPr>
          <w:rFonts w:ascii="Cambria" w:hAnsi="Cambria" w:cs="Calibri"/>
          <w:noProof w:val="0"/>
          <w:sz w:val="20"/>
          <w:szCs w:val="20"/>
        </w:rPr>
        <w:t xml:space="preserve"> požiadaviek nasledovn</w:t>
      </w:r>
      <w:r>
        <w:rPr>
          <w:rFonts w:ascii="Cambria" w:hAnsi="Cambria" w:cs="Calibri"/>
          <w:noProof w:val="0"/>
          <w:sz w:val="20"/>
          <w:szCs w:val="20"/>
        </w:rPr>
        <w:t>ý</w:t>
      </w:r>
      <w:r w:rsidRPr="006553FF">
        <w:rPr>
          <w:rFonts w:ascii="Cambria" w:hAnsi="Cambria" w:cs="Calibri"/>
          <w:noProof w:val="0"/>
          <w:sz w:val="20"/>
          <w:szCs w:val="20"/>
        </w:rPr>
        <w:t>ch garantov/expertov:</w:t>
      </w:r>
    </w:p>
    <w:p w14:paraId="040EE6EE" w14:textId="3C2D0595" w:rsidR="006553FF" w:rsidRPr="006553FF" w:rsidRDefault="006553FF" w:rsidP="00C561C9">
      <w:pPr>
        <w:autoSpaceDE w:val="0"/>
        <w:autoSpaceDN w:val="0"/>
        <w:adjustRightInd w:val="0"/>
        <w:ind w:left="2127"/>
        <w:jc w:val="both"/>
        <w:rPr>
          <w:rFonts w:ascii="Cambria" w:hAnsi="Cambria" w:cs="Calibri"/>
          <w:noProof w:val="0"/>
          <w:sz w:val="20"/>
          <w:szCs w:val="20"/>
        </w:rPr>
      </w:pPr>
      <w:r w:rsidRPr="006553FF">
        <w:rPr>
          <w:rFonts w:ascii="Cambria" w:hAnsi="Cambria" w:cs="Calibri"/>
          <w:noProof w:val="0"/>
          <w:sz w:val="20"/>
          <w:szCs w:val="20"/>
        </w:rPr>
        <w:t>1) Garant – Kľ</w:t>
      </w:r>
      <w:r>
        <w:rPr>
          <w:rFonts w:ascii="Cambria" w:hAnsi="Cambria" w:cs="Calibri"/>
          <w:noProof w:val="0"/>
          <w:sz w:val="20"/>
          <w:szCs w:val="20"/>
        </w:rPr>
        <w:t>ú</w:t>
      </w:r>
      <w:r w:rsidRPr="006553FF">
        <w:rPr>
          <w:rFonts w:ascii="Cambria" w:hAnsi="Cambria" w:cs="Calibri"/>
          <w:noProof w:val="0"/>
          <w:sz w:val="20"/>
          <w:szCs w:val="20"/>
        </w:rPr>
        <w:t>čov</w:t>
      </w:r>
      <w:r>
        <w:rPr>
          <w:rFonts w:ascii="Cambria" w:hAnsi="Cambria" w:cs="Calibri"/>
          <w:noProof w:val="0"/>
          <w:sz w:val="20"/>
          <w:szCs w:val="20"/>
        </w:rPr>
        <w:t>ý</w:t>
      </w:r>
      <w:r w:rsidRPr="006553FF">
        <w:rPr>
          <w:rFonts w:ascii="Cambria" w:hAnsi="Cambria" w:cs="Calibri"/>
          <w:noProof w:val="0"/>
          <w:sz w:val="20"/>
          <w:szCs w:val="20"/>
        </w:rPr>
        <w:t xml:space="preserve"> expert č. 1 </w:t>
      </w:r>
      <w:r w:rsidR="00047193" w:rsidRPr="006553FF">
        <w:rPr>
          <w:rFonts w:ascii="Cambria" w:hAnsi="Cambria" w:cs="Calibri"/>
          <w:noProof w:val="0"/>
          <w:sz w:val="20"/>
          <w:szCs w:val="20"/>
        </w:rPr>
        <w:t>–</w:t>
      </w:r>
      <w:r w:rsidRPr="006553FF">
        <w:rPr>
          <w:rFonts w:ascii="Cambria" w:hAnsi="Cambria" w:cs="Calibri"/>
          <w:noProof w:val="0"/>
          <w:sz w:val="20"/>
          <w:szCs w:val="20"/>
        </w:rPr>
        <w:t xml:space="preserve"> projektov</w:t>
      </w:r>
      <w:r>
        <w:rPr>
          <w:rFonts w:ascii="Cambria" w:hAnsi="Cambria" w:cs="Calibri"/>
          <w:noProof w:val="0"/>
          <w:sz w:val="20"/>
          <w:szCs w:val="20"/>
        </w:rPr>
        <w:t>ý</w:t>
      </w:r>
      <w:r w:rsidRPr="006553FF">
        <w:rPr>
          <w:rFonts w:ascii="Cambria" w:hAnsi="Cambria" w:cs="Calibri"/>
          <w:noProof w:val="0"/>
          <w:sz w:val="20"/>
          <w:szCs w:val="20"/>
        </w:rPr>
        <w:t xml:space="preserve"> manaž</w:t>
      </w:r>
      <w:r>
        <w:rPr>
          <w:rFonts w:ascii="Cambria" w:hAnsi="Cambria" w:cs="Calibri"/>
          <w:noProof w:val="0"/>
          <w:sz w:val="20"/>
          <w:szCs w:val="20"/>
        </w:rPr>
        <w:t>é</w:t>
      </w:r>
      <w:r w:rsidRPr="006553FF">
        <w:rPr>
          <w:rFonts w:ascii="Cambria" w:hAnsi="Cambria" w:cs="Calibri"/>
          <w:noProof w:val="0"/>
          <w:sz w:val="20"/>
          <w:szCs w:val="20"/>
        </w:rPr>
        <w:t>r</w:t>
      </w:r>
    </w:p>
    <w:p w14:paraId="4ABDD9CE" w14:textId="1E484435" w:rsidR="006553FF" w:rsidRDefault="006553FF" w:rsidP="00C561C9">
      <w:pPr>
        <w:autoSpaceDE w:val="0"/>
        <w:autoSpaceDN w:val="0"/>
        <w:adjustRightInd w:val="0"/>
        <w:ind w:left="2127"/>
        <w:jc w:val="both"/>
        <w:rPr>
          <w:rFonts w:ascii="Cambria" w:hAnsi="Cambria" w:cs="Calibri"/>
          <w:noProof w:val="0"/>
          <w:sz w:val="20"/>
          <w:szCs w:val="20"/>
        </w:rPr>
      </w:pPr>
      <w:r w:rsidRPr="006553FF">
        <w:rPr>
          <w:rFonts w:ascii="Cambria" w:hAnsi="Cambria" w:cs="Calibri"/>
          <w:noProof w:val="0"/>
          <w:sz w:val="20"/>
          <w:szCs w:val="20"/>
        </w:rPr>
        <w:t xml:space="preserve">2) Garant </w:t>
      </w:r>
      <w:r w:rsidR="009E264F" w:rsidRPr="006553FF">
        <w:rPr>
          <w:rFonts w:ascii="Cambria" w:hAnsi="Cambria" w:cs="Calibri"/>
          <w:noProof w:val="0"/>
          <w:sz w:val="20"/>
          <w:szCs w:val="20"/>
        </w:rPr>
        <w:t>–</w:t>
      </w:r>
      <w:r w:rsidRPr="006553FF">
        <w:rPr>
          <w:rFonts w:ascii="Cambria" w:hAnsi="Cambria" w:cs="Calibri"/>
          <w:noProof w:val="0"/>
          <w:sz w:val="20"/>
          <w:szCs w:val="20"/>
        </w:rPr>
        <w:t xml:space="preserve"> Kľ</w:t>
      </w:r>
      <w:r>
        <w:rPr>
          <w:rFonts w:ascii="Cambria" w:hAnsi="Cambria" w:cs="Calibri"/>
          <w:noProof w:val="0"/>
          <w:sz w:val="20"/>
          <w:szCs w:val="20"/>
        </w:rPr>
        <w:t>ú</w:t>
      </w:r>
      <w:r w:rsidRPr="006553FF">
        <w:rPr>
          <w:rFonts w:ascii="Cambria" w:hAnsi="Cambria" w:cs="Calibri"/>
          <w:noProof w:val="0"/>
          <w:sz w:val="20"/>
          <w:szCs w:val="20"/>
        </w:rPr>
        <w:t>čov</w:t>
      </w:r>
      <w:r>
        <w:rPr>
          <w:rFonts w:ascii="Cambria" w:hAnsi="Cambria" w:cs="Calibri"/>
          <w:noProof w:val="0"/>
          <w:sz w:val="20"/>
          <w:szCs w:val="20"/>
        </w:rPr>
        <w:t>ý</w:t>
      </w:r>
      <w:r w:rsidRPr="006553FF">
        <w:rPr>
          <w:rFonts w:ascii="Cambria" w:hAnsi="Cambria" w:cs="Calibri"/>
          <w:noProof w:val="0"/>
          <w:sz w:val="20"/>
          <w:szCs w:val="20"/>
        </w:rPr>
        <w:t xml:space="preserve"> expert č. 2 – procesn</w:t>
      </w:r>
      <w:r>
        <w:rPr>
          <w:rFonts w:ascii="Cambria" w:hAnsi="Cambria" w:cs="Calibri"/>
          <w:noProof w:val="0"/>
          <w:sz w:val="20"/>
          <w:szCs w:val="20"/>
        </w:rPr>
        <w:t>ý</w:t>
      </w:r>
      <w:r w:rsidRPr="006553FF">
        <w:rPr>
          <w:rFonts w:ascii="Cambria" w:hAnsi="Cambria" w:cs="Calibri"/>
          <w:noProof w:val="0"/>
          <w:sz w:val="20"/>
          <w:szCs w:val="20"/>
        </w:rPr>
        <w:t xml:space="preserve"> analytik</w:t>
      </w:r>
    </w:p>
    <w:p w14:paraId="3F35C8EE" w14:textId="77777777" w:rsidR="00E90479" w:rsidRDefault="007C25C4" w:rsidP="00C561C9">
      <w:pPr>
        <w:autoSpaceDE w:val="0"/>
        <w:autoSpaceDN w:val="0"/>
        <w:adjustRightInd w:val="0"/>
        <w:ind w:left="2127"/>
        <w:jc w:val="both"/>
        <w:rPr>
          <w:rFonts w:ascii="Cambria" w:hAnsi="Cambria" w:cs="Calibri"/>
          <w:noProof w:val="0"/>
          <w:sz w:val="20"/>
          <w:szCs w:val="20"/>
        </w:rPr>
      </w:pPr>
      <w:r w:rsidRPr="00257C20">
        <w:rPr>
          <w:rFonts w:ascii="Cambria" w:hAnsi="Cambria" w:cs="Calibri"/>
          <w:noProof w:val="0"/>
          <w:sz w:val="20"/>
          <w:szCs w:val="20"/>
        </w:rPr>
        <w:t>3) Garant – Kľúčový expert č. 3 – organizačný analytik</w:t>
      </w:r>
    </w:p>
    <w:p w14:paraId="735DA58D" w14:textId="0C23955C" w:rsidR="007C25C4" w:rsidRPr="00257C20" w:rsidRDefault="00E90479" w:rsidP="00C561C9">
      <w:pPr>
        <w:autoSpaceDE w:val="0"/>
        <w:autoSpaceDN w:val="0"/>
        <w:adjustRightInd w:val="0"/>
        <w:ind w:left="2127"/>
        <w:jc w:val="both"/>
        <w:rPr>
          <w:rFonts w:ascii="Cambria" w:hAnsi="Cambria" w:cs="Calibri"/>
          <w:noProof w:val="0"/>
          <w:sz w:val="20"/>
          <w:szCs w:val="20"/>
        </w:rPr>
      </w:pPr>
      <w:r>
        <w:rPr>
          <w:rFonts w:ascii="Cambria" w:hAnsi="Cambria" w:cs="Calibri"/>
          <w:noProof w:val="0"/>
          <w:sz w:val="20"/>
          <w:szCs w:val="20"/>
        </w:rPr>
        <w:t xml:space="preserve">4) Garant – Kľúčový expert č. 4 – senior </w:t>
      </w:r>
      <w:r w:rsidR="00276F63">
        <w:rPr>
          <w:rFonts w:ascii="Cambria" w:hAnsi="Cambria" w:cs="Calibri"/>
          <w:noProof w:val="0"/>
          <w:sz w:val="20"/>
          <w:szCs w:val="20"/>
        </w:rPr>
        <w:t>manažér implementácie</w:t>
      </w:r>
      <w:r>
        <w:rPr>
          <w:rFonts w:ascii="Cambria" w:hAnsi="Cambria" w:cs="Calibri"/>
          <w:noProof w:val="0"/>
          <w:sz w:val="20"/>
          <w:szCs w:val="20"/>
        </w:rPr>
        <w:t xml:space="preserve"> </w:t>
      </w:r>
      <w:r w:rsidR="007C25C4" w:rsidRPr="00257C20">
        <w:rPr>
          <w:rFonts w:ascii="Cambria" w:hAnsi="Cambria" w:cs="Calibri"/>
          <w:noProof w:val="0"/>
          <w:sz w:val="20"/>
          <w:szCs w:val="20"/>
        </w:rPr>
        <w:t xml:space="preserve"> </w:t>
      </w:r>
    </w:p>
    <w:p w14:paraId="1A79E5CE" w14:textId="5171E28E" w:rsidR="006553FF" w:rsidRPr="00257C20" w:rsidRDefault="006553FF" w:rsidP="00C561C9">
      <w:pPr>
        <w:autoSpaceDE w:val="0"/>
        <w:autoSpaceDN w:val="0"/>
        <w:adjustRightInd w:val="0"/>
        <w:ind w:left="2127"/>
        <w:jc w:val="both"/>
        <w:rPr>
          <w:rFonts w:ascii="Cambria" w:hAnsi="Cambria" w:cs="Calibri"/>
          <w:noProof w:val="0"/>
          <w:sz w:val="20"/>
          <w:szCs w:val="20"/>
        </w:rPr>
      </w:pPr>
    </w:p>
    <w:p w14:paraId="190D4FCF" w14:textId="4809CEF6" w:rsidR="006553FF" w:rsidRDefault="006553FF" w:rsidP="00C561C9">
      <w:pPr>
        <w:autoSpaceDE w:val="0"/>
        <w:autoSpaceDN w:val="0"/>
        <w:adjustRightInd w:val="0"/>
        <w:ind w:left="2127"/>
        <w:jc w:val="both"/>
        <w:rPr>
          <w:rFonts w:ascii="Cambria" w:hAnsi="Cambria" w:cs="Calibri"/>
          <w:noProof w:val="0"/>
          <w:sz w:val="20"/>
          <w:szCs w:val="20"/>
        </w:rPr>
      </w:pPr>
      <w:r>
        <w:rPr>
          <w:rFonts w:ascii="Cambria" w:hAnsi="Cambria" w:cs="Calibri"/>
          <w:noProof w:val="0"/>
          <w:sz w:val="20"/>
          <w:szCs w:val="20"/>
        </w:rPr>
        <w:t>Požiadavky na garantov/expertov:</w:t>
      </w:r>
    </w:p>
    <w:p w14:paraId="3B558736" w14:textId="5B310645" w:rsidR="006553FF" w:rsidRDefault="006553FF" w:rsidP="00C561C9">
      <w:pPr>
        <w:autoSpaceDE w:val="0"/>
        <w:autoSpaceDN w:val="0"/>
        <w:adjustRightInd w:val="0"/>
        <w:ind w:left="2127"/>
        <w:jc w:val="both"/>
        <w:rPr>
          <w:rFonts w:ascii="Cambria" w:hAnsi="Cambria" w:cs="Calibri"/>
          <w:noProof w:val="0"/>
          <w:sz w:val="20"/>
          <w:szCs w:val="20"/>
        </w:rPr>
      </w:pPr>
    </w:p>
    <w:p w14:paraId="44479849" w14:textId="556D7786" w:rsidR="006553FF" w:rsidRPr="006553FF" w:rsidRDefault="006553FF" w:rsidP="00C561C9">
      <w:pPr>
        <w:autoSpaceDE w:val="0"/>
        <w:autoSpaceDN w:val="0"/>
        <w:adjustRightInd w:val="0"/>
        <w:ind w:left="2127"/>
        <w:jc w:val="both"/>
        <w:rPr>
          <w:rFonts w:ascii="Cambria" w:hAnsi="Cambria" w:cs="Calibri-Bold"/>
          <w:b/>
          <w:bCs/>
          <w:noProof w:val="0"/>
          <w:sz w:val="20"/>
          <w:szCs w:val="20"/>
        </w:rPr>
      </w:pPr>
      <w:r w:rsidRPr="006553FF">
        <w:rPr>
          <w:rFonts w:ascii="Cambria" w:hAnsi="Cambria" w:cs="Calibri-Bold"/>
          <w:b/>
          <w:bCs/>
          <w:noProof w:val="0"/>
          <w:sz w:val="20"/>
          <w:szCs w:val="20"/>
        </w:rPr>
        <w:t xml:space="preserve">Kľúčový expert č. 1 </w:t>
      </w:r>
      <w:r w:rsidR="00E17C35">
        <w:rPr>
          <w:rFonts w:ascii="Cambria" w:hAnsi="Cambria" w:cs="Calibri-Bold"/>
          <w:b/>
          <w:bCs/>
          <w:noProof w:val="0"/>
          <w:sz w:val="20"/>
          <w:szCs w:val="20"/>
        </w:rPr>
        <w:t>–</w:t>
      </w:r>
      <w:r w:rsidRPr="006553FF">
        <w:rPr>
          <w:rFonts w:ascii="Cambria" w:hAnsi="Cambria" w:cs="Calibri-Bold"/>
          <w:b/>
          <w:bCs/>
          <w:noProof w:val="0"/>
          <w:sz w:val="20"/>
          <w:szCs w:val="20"/>
        </w:rPr>
        <w:t xml:space="preserve"> projektový manažér:</w:t>
      </w:r>
    </w:p>
    <w:p w14:paraId="09A9FE51" w14:textId="49325DE8" w:rsidR="006553FF" w:rsidRPr="006553FF" w:rsidRDefault="006553FF" w:rsidP="00C561C9">
      <w:pPr>
        <w:autoSpaceDE w:val="0"/>
        <w:autoSpaceDN w:val="0"/>
        <w:adjustRightInd w:val="0"/>
        <w:ind w:left="2127"/>
        <w:jc w:val="both"/>
        <w:rPr>
          <w:rFonts w:ascii="Cambria" w:hAnsi="Cambria" w:cs="Calibri"/>
          <w:noProof w:val="0"/>
          <w:sz w:val="20"/>
          <w:szCs w:val="20"/>
        </w:rPr>
      </w:pPr>
      <w:r w:rsidRPr="006553FF">
        <w:rPr>
          <w:rFonts w:ascii="Cambria" w:hAnsi="Cambria" w:cs="Calibri"/>
          <w:noProof w:val="0"/>
          <w:sz w:val="20"/>
          <w:szCs w:val="20"/>
        </w:rPr>
        <w:t>Expert mus</w:t>
      </w:r>
      <w:r w:rsidR="00F4334E">
        <w:rPr>
          <w:rFonts w:ascii="Cambria" w:hAnsi="Cambria" w:cs="Calibri"/>
          <w:noProof w:val="0"/>
          <w:sz w:val="20"/>
          <w:szCs w:val="20"/>
        </w:rPr>
        <w:t>í spĺňať</w:t>
      </w:r>
      <w:r w:rsidR="00D513F2">
        <w:rPr>
          <w:rFonts w:ascii="Cambria" w:hAnsi="Cambria" w:cs="Calibri"/>
          <w:noProof w:val="0"/>
          <w:sz w:val="20"/>
          <w:szCs w:val="20"/>
        </w:rPr>
        <w:t xml:space="preserve"> nasledujúce minimálne požiadavky</w:t>
      </w:r>
      <w:r w:rsidRPr="006553FF">
        <w:rPr>
          <w:rFonts w:ascii="Cambria" w:hAnsi="Cambria" w:cs="Calibri"/>
          <w:noProof w:val="0"/>
          <w:sz w:val="20"/>
          <w:szCs w:val="20"/>
        </w:rPr>
        <w:t>:</w:t>
      </w:r>
    </w:p>
    <w:p w14:paraId="3BD7FD03" w14:textId="5A53BA25" w:rsidR="006553FF" w:rsidRPr="006553FF" w:rsidRDefault="006553FF" w:rsidP="00D513F2">
      <w:pPr>
        <w:autoSpaceDE w:val="0"/>
        <w:autoSpaceDN w:val="0"/>
        <w:adjustRightInd w:val="0"/>
        <w:ind w:left="2410" w:hanging="283"/>
        <w:jc w:val="both"/>
        <w:rPr>
          <w:rFonts w:ascii="Cambria" w:hAnsi="Cambria" w:cs="Calibri"/>
          <w:noProof w:val="0"/>
          <w:sz w:val="20"/>
          <w:szCs w:val="20"/>
        </w:rPr>
      </w:pPr>
      <w:r w:rsidRPr="006553FF">
        <w:rPr>
          <w:rFonts w:ascii="Cambria" w:hAnsi="Cambria" w:cs="TimesNewRomanPSMT"/>
          <w:noProof w:val="0"/>
          <w:sz w:val="20"/>
          <w:szCs w:val="20"/>
        </w:rPr>
        <w:t>-</w:t>
      </w:r>
      <w:r w:rsidR="001B3935">
        <w:rPr>
          <w:rFonts w:ascii="Cambria" w:hAnsi="Cambria" w:cs="TimesNewRomanPSMT"/>
          <w:noProof w:val="0"/>
          <w:sz w:val="20"/>
          <w:szCs w:val="20"/>
        </w:rPr>
        <w:tab/>
      </w:r>
      <w:r w:rsidRPr="00D513F2">
        <w:rPr>
          <w:rFonts w:asciiTheme="majorHAnsi" w:hAnsiTheme="majorHAnsi" w:cs="Calibri"/>
          <w:noProof w:val="0"/>
          <w:sz w:val="20"/>
          <w:szCs w:val="20"/>
        </w:rPr>
        <w:t>Ukončen</w:t>
      </w:r>
      <w:r w:rsidR="00F4334E" w:rsidRPr="00D513F2">
        <w:rPr>
          <w:rFonts w:asciiTheme="majorHAnsi" w:hAnsiTheme="majorHAnsi" w:cs="Calibri"/>
          <w:noProof w:val="0"/>
          <w:sz w:val="20"/>
          <w:szCs w:val="20"/>
        </w:rPr>
        <w:t>é</w:t>
      </w:r>
      <w:r w:rsidRPr="006553FF">
        <w:rPr>
          <w:rFonts w:ascii="Cambria" w:hAnsi="Cambria" w:cs="Calibri"/>
          <w:noProof w:val="0"/>
          <w:sz w:val="20"/>
          <w:szCs w:val="20"/>
        </w:rPr>
        <w:t xml:space="preserve"> vysokoškolsk</w:t>
      </w:r>
      <w:r w:rsidR="00F4334E">
        <w:rPr>
          <w:rFonts w:ascii="Cambria" w:hAnsi="Cambria" w:cs="Calibri"/>
          <w:noProof w:val="0"/>
          <w:sz w:val="20"/>
          <w:szCs w:val="20"/>
        </w:rPr>
        <w:t>é</w:t>
      </w:r>
      <w:r w:rsidRPr="006553FF">
        <w:rPr>
          <w:rFonts w:ascii="Cambria" w:hAnsi="Cambria" w:cs="Calibri"/>
          <w:noProof w:val="0"/>
          <w:sz w:val="20"/>
          <w:szCs w:val="20"/>
        </w:rPr>
        <w:t xml:space="preserve"> vzdelanie min. 2. stupňa</w:t>
      </w:r>
      <w:r w:rsidR="009E264F">
        <w:rPr>
          <w:rFonts w:ascii="Cambria" w:hAnsi="Cambria" w:cs="Calibri"/>
          <w:noProof w:val="0"/>
          <w:sz w:val="20"/>
          <w:szCs w:val="20"/>
        </w:rPr>
        <w:t>; preukazuje dokladom o</w:t>
      </w:r>
      <w:r w:rsidR="00E17C35">
        <w:rPr>
          <w:rFonts w:ascii="Cambria" w:hAnsi="Cambria" w:cs="Calibri"/>
          <w:noProof w:val="0"/>
          <w:sz w:val="20"/>
          <w:szCs w:val="20"/>
        </w:rPr>
        <w:t> </w:t>
      </w:r>
      <w:r w:rsidR="009E264F">
        <w:rPr>
          <w:rFonts w:ascii="Cambria" w:hAnsi="Cambria" w:cs="Calibri"/>
          <w:noProof w:val="0"/>
          <w:sz w:val="20"/>
          <w:szCs w:val="20"/>
        </w:rPr>
        <w:t>požadovanom vzdelaní.</w:t>
      </w:r>
    </w:p>
    <w:p w14:paraId="68123C72" w14:textId="638F3A73" w:rsidR="006553FF" w:rsidRPr="006553FF" w:rsidRDefault="006553FF" w:rsidP="00D513F2">
      <w:pPr>
        <w:autoSpaceDE w:val="0"/>
        <w:autoSpaceDN w:val="0"/>
        <w:adjustRightInd w:val="0"/>
        <w:ind w:left="2410" w:hanging="283"/>
        <w:jc w:val="both"/>
        <w:rPr>
          <w:rFonts w:ascii="Cambria" w:hAnsi="Cambria" w:cs="Calibri"/>
          <w:noProof w:val="0"/>
          <w:sz w:val="20"/>
          <w:szCs w:val="20"/>
        </w:rPr>
      </w:pPr>
      <w:r w:rsidRPr="006553FF">
        <w:rPr>
          <w:rFonts w:ascii="Cambria" w:hAnsi="Cambria" w:cs="TimesNewRomanPSMT"/>
          <w:noProof w:val="0"/>
          <w:sz w:val="20"/>
          <w:szCs w:val="20"/>
        </w:rPr>
        <w:t>-</w:t>
      </w:r>
      <w:r w:rsidR="001B3935">
        <w:rPr>
          <w:rFonts w:ascii="Cambria" w:hAnsi="Cambria" w:cs="TimesNewRomanPSMT"/>
          <w:noProof w:val="0"/>
          <w:sz w:val="20"/>
          <w:szCs w:val="20"/>
        </w:rPr>
        <w:tab/>
      </w:r>
      <w:r w:rsidRPr="006553FF">
        <w:rPr>
          <w:rFonts w:ascii="Cambria" w:hAnsi="Cambria" w:cs="Calibri"/>
          <w:noProof w:val="0"/>
          <w:sz w:val="20"/>
          <w:szCs w:val="20"/>
        </w:rPr>
        <w:t>Minim</w:t>
      </w:r>
      <w:r w:rsidR="00F4334E">
        <w:rPr>
          <w:rFonts w:ascii="Cambria" w:hAnsi="Cambria" w:cs="Calibri"/>
          <w:noProof w:val="0"/>
          <w:sz w:val="20"/>
          <w:szCs w:val="20"/>
        </w:rPr>
        <w:t>á</w:t>
      </w:r>
      <w:r w:rsidRPr="006553FF">
        <w:rPr>
          <w:rFonts w:ascii="Cambria" w:hAnsi="Cambria" w:cs="Calibri"/>
          <w:noProof w:val="0"/>
          <w:sz w:val="20"/>
          <w:szCs w:val="20"/>
        </w:rPr>
        <w:t xml:space="preserve">lne </w:t>
      </w:r>
      <w:r w:rsidR="00276F63">
        <w:rPr>
          <w:rFonts w:ascii="Cambria" w:hAnsi="Cambria" w:cs="Calibri"/>
          <w:noProof w:val="0"/>
          <w:sz w:val="20"/>
          <w:szCs w:val="20"/>
        </w:rPr>
        <w:t>5</w:t>
      </w:r>
      <w:r w:rsidRPr="006553FF">
        <w:rPr>
          <w:rFonts w:ascii="Cambria" w:hAnsi="Cambria" w:cs="Calibri"/>
          <w:noProof w:val="0"/>
          <w:sz w:val="20"/>
          <w:szCs w:val="20"/>
        </w:rPr>
        <w:t xml:space="preserve"> rok</w:t>
      </w:r>
      <w:r w:rsidR="002F6375">
        <w:rPr>
          <w:rFonts w:ascii="Cambria" w:hAnsi="Cambria" w:cs="Calibri"/>
          <w:noProof w:val="0"/>
          <w:sz w:val="20"/>
          <w:szCs w:val="20"/>
        </w:rPr>
        <w:t>ov</w:t>
      </w:r>
      <w:r w:rsidRPr="006553FF">
        <w:rPr>
          <w:rFonts w:ascii="Cambria" w:hAnsi="Cambria" w:cs="Calibri"/>
          <w:noProof w:val="0"/>
          <w:sz w:val="20"/>
          <w:szCs w:val="20"/>
        </w:rPr>
        <w:t xml:space="preserve"> odbornej praxe v</w:t>
      </w:r>
      <w:r w:rsidR="00E17C35">
        <w:rPr>
          <w:rFonts w:ascii="Cambria" w:hAnsi="Cambria" w:cs="Calibri"/>
          <w:noProof w:val="0"/>
          <w:sz w:val="20"/>
          <w:szCs w:val="20"/>
        </w:rPr>
        <w:t> </w:t>
      </w:r>
      <w:r w:rsidRPr="006553FF">
        <w:rPr>
          <w:rFonts w:ascii="Cambria" w:hAnsi="Cambria" w:cs="Calibri"/>
          <w:noProof w:val="0"/>
          <w:sz w:val="20"/>
          <w:szCs w:val="20"/>
        </w:rPr>
        <w:t>oblasti riadenia projektov</w:t>
      </w:r>
      <w:r w:rsidR="009E264F">
        <w:rPr>
          <w:rFonts w:ascii="Cambria" w:hAnsi="Cambria" w:cs="Calibri"/>
          <w:noProof w:val="0"/>
          <w:sz w:val="20"/>
          <w:szCs w:val="20"/>
        </w:rPr>
        <w:t>; preukazuje životopisom.</w:t>
      </w:r>
    </w:p>
    <w:p w14:paraId="2D8CF0CE" w14:textId="13102211" w:rsidR="00444CAF" w:rsidRDefault="006553FF" w:rsidP="00D513F2">
      <w:pPr>
        <w:autoSpaceDE w:val="0"/>
        <w:autoSpaceDN w:val="0"/>
        <w:adjustRightInd w:val="0"/>
        <w:ind w:left="2410" w:hanging="283"/>
        <w:jc w:val="both"/>
        <w:rPr>
          <w:rFonts w:asciiTheme="majorHAnsi" w:hAnsiTheme="majorHAnsi" w:cs="Calibri"/>
          <w:noProof w:val="0"/>
          <w:sz w:val="20"/>
          <w:szCs w:val="20"/>
        </w:rPr>
      </w:pPr>
      <w:r w:rsidRPr="006553FF">
        <w:rPr>
          <w:rFonts w:ascii="Cambria" w:hAnsi="Cambria" w:cs="TimesNewRomanPSMT"/>
          <w:noProof w:val="0"/>
          <w:sz w:val="20"/>
          <w:szCs w:val="20"/>
        </w:rPr>
        <w:lastRenderedPageBreak/>
        <w:t>-</w:t>
      </w:r>
      <w:r w:rsidR="001B3935">
        <w:rPr>
          <w:rFonts w:ascii="Cambria" w:hAnsi="Cambria" w:cs="TimesNewRomanPSMT"/>
          <w:noProof w:val="0"/>
          <w:sz w:val="20"/>
          <w:szCs w:val="20"/>
        </w:rPr>
        <w:tab/>
      </w:r>
      <w:r w:rsidRPr="00D513F2">
        <w:rPr>
          <w:rFonts w:asciiTheme="majorHAnsi" w:hAnsiTheme="majorHAnsi" w:cs="Calibri"/>
          <w:noProof w:val="0"/>
          <w:sz w:val="20"/>
          <w:szCs w:val="20"/>
        </w:rPr>
        <w:t>Minim</w:t>
      </w:r>
      <w:r w:rsidR="00F4334E" w:rsidRPr="00D513F2">
        <w:rPr>
          <w:rFonts w:asciiTheme="majorHAnsi" w:hAnsiTheme="majorHAnsi" w:cs="Calibri"/>
          <w:noProof w:val="0"/>
          <w:sz w:val="20"/>
          <w:szCs w:val="20"/>
        </w:rPr>
        <w:t>á</w:t>
      </w:r>
      <w:r w:rsidRPr="00D513F2">
        <w:rPr>
          <w:rFonts w:asciiTheme="majorHAnsi" w:hAnsiTheme="majorHAnsi" w:cs="Calibri"/>
          <w:noProof w:val="0"/>
          <w:sz w:val="20"/>
          <w:szCs w:val="20"/>
        </w:rPr>
        <w:t>lne</w:t>
      </w:r>
      <w:r w:rsidRPr="00B458DE">
        <w:rPr>
          <w:rFonts w:ascii="Cambria" w:hAnsi="Cambria" w:cs="Calibri"/>
          <w:noProof w:val="0"/>
          <w:sz w:val="20"/>
          <w:szCs w:val="20"/>
        </w:rPr>
        <w:t xml:space="preserve"> 1 preuk</w:t>
      </w:r>
      <w:r w:rsidR="00F4334E" w:rsidRPr="00B458DE">
        <w:rPr>
          <w:rFonts w:ascii="Cambria" w:hAnsi="Cambria" w:cs="Calibri"/>
          <w:noProof w:val="0"/>
          <w:sz w:val="20"/>
          <w:szCs w:val="20"/>
        </w:rPr>
        <w:t>á</w:t>
      </w:r>
      <w:r w:rsidRPr="00B458DE">
        <w:rPr>
          <w:rFonts w:ascii="Cambria" w:hAnsi="Cambria" w:cs="Calibri"/>
          <w:noProof w:val="0"/>
          <w:sz w:val="20"/>
          <w:szCs w:val="20"/>
        </w:rPr>
        <w:t>zateľn</w:t>
      </w:r>
      <w:r w:rsidR="00F4334E" w:rsidRPr="00B458DE">
        <w:rPr>
          <w:rFonts w:ascii="Cambria" w:hAnsi="Cambria" w:cs="Calibri"/>
          <w:noProof w:val="0"/>
          <w:sz w:val="20"/>
          <w:szCs w:val="20"/>
        </w:rPr>
        <w:t>ú</w:t>
      </w:r>
      <w:r w:rsidRPr="00B458DE">
        <w:rPr>
          <w:rFonts w:ascii="Cambria" w:hAnsi="Cambria" w:cs="Calibri"/>
          <w:noProof w:val="0"/>
          <w:sz w:val="20"/>
          <w:szCs w:val="20"/>
        </w:rPr>
        <w:t xml:space="preserve"> profesion</w:t>
      </w:r>
      <w:r w:rsidR="00F4334E" w:rsidRPr="00B458DE">
        <w:rPr>
          <w:rFonts w:ascii="Cambria" w:hAnsi="Cambria" w:cs="Calibri"/>
          <w:noProof w:val="0"/>
          <w:sz w:val="20"/>
          <w:szCs w:val="20"/>
        </w:rPr>
        <w:t>á</w:t>
      </w:r>
      <w:r w:rsidRPr="00B458DE">
        <w:rPr>
          <w:rFonts w:ascii="Cambria" w:hAnsi="Cambria" w:cs="Calibri"/>
          <w:noProof w:val="0"/>
          <w:sz w:val="20"/>
          <w:szCs w:val="20"/>
        </w:rPr>
        <w:t>lnu odborn</w:t>
      </w:r>
      <w:r w:rsidR="00F4334E" w:rsidRPr="00B458DE">
        <w:rPr>
          <w:rFonts w:ascii="Cambria" w:hAnsi="Cambria" w:cs="Calibri"/>
          <w:noProof w:val="0"/>
          <w:sz w:val="20"/>
          <w:szCs w:val="20"/>
        </w:rPr>
        <w:t>ú</w:t>
      </w:r>
      <w:r w:rsidRPr="00B458DE">
        <w:rPr>
          <w:rFonts w:ascii="Cambria" w:hAnsi="Cambria" w:cs="Calibri"/>
          <w:noProof w:val="0"/>
          <w:sz w:val="20"/>
          <w:szCs w:val="20"/>
        </w:rPr>
        <w:t xml:space="preserve"> sk</w:t>
      </w:r>
      <w:r w:rsidR="00F4334E" w:rsidRPr="00B458DE">
        <w:rPr>
          <w:rFonts w:ascii="Cambria" w:hAnsi="Cambria" w:cs="Calibri"/>
          <w:noProof w:val="0"/>
          <w:sz w:val="20"/>
          <w:szCs w:val="20"/>
        </w:rPr>
        <w:t>ú</w:t>
      </w:r>
      <w:r w:rsidRPr="00B458DE">
        <w:rPr>
          <w:rFonts w:ascii="Cambria" w:hAnsi="Cambria" w:cs="Calibri"/>
          <w:noProof w:val="0"/>
          <w:sz w:val="20"/>
          <w:szCs w:val="20"/>
        </w:rPr>
        <w:t>senosť s</w:t>
      </w:r>
      <w:r w:rsidR="00E17C35">
        <w:rPr>
          <w:rFonts w:ascii="Cambria" w:hAnsi="Cambria" w:cs="Calibri"/>
          <w:noProof w:val="0"/>
          <w:sz w:val="20"/>
          <w:szCs w:val="20"/>
        </w:rPr>
        <w:t> </w:t>
      </w:r>
      <w:r w:rsidRPr="00B458DE">
        <w:rPr>
          <w:rFonts w:ascii="Cambria" w:hAnsi="Cambria" w:cs="Calibri"/>
          <w:noProof w:val="0"/>
          <w:sz w:val="20"/>
          <w:szCs w:val="20"/>
        </w:rPr>
        <w:t>riaden</w:t>
      </w:r>
      <w:r w:rsidR="00F4334E" w:rsidRPr="00B458DE">
        <w:rPr>
          <w:rFonts w:ascii="Cambria" w:hAnsi="Cambria" w:cs="Calibri"/>
          <w:noProof w:val="0"/>
          <w:sz w:val="20"/>
          <w:szCs w:val="20"/>
        </w:rPr>
        <w:t>í</w:t>
      </w:r>
      <w:r w:rsidRPr="00B458DE">
        <w:rPr>
          <w:rFonts w:ascii="Cambria" w:hAnsi="Cambria" w:cs="Calibri"/>
          <w:noProof w:val="0"/>
          <w:sz w:val="20"/>
          <w:szCs w:val="20"/>
        </w:rPr>
        <w:t>m projektov v</w:t>
      </w:r>
      <w:r w:rsidR="00E17C35">
        <w:rPr>
          <w:rFonts w:ascii="Cambria" w:hAnsi="Cambria" w:cs="Calibri"/>
          <w:noProof w:val="0"/>
          <w:sz w:val="20"/>
          <w:szCs w:val="20"/>
        </w:rPr>
        <w:t> </w:t>
      </w:r>
      <w:r w:rsidRPr="00B458DE">
        <w:rPr>
          <w:rFonts w:ascii="Cambria" w:hAnsi="Cambria" w:cs="Calibri"/>
          <w:noProof w:val="0"/>
          <w:sz w:val="20"/>
          <w:szCs w:val="20"/>
        </w:rPr>
        <w:t>oblasti procesn</w:t>
      </w:r>
      <w:r w:rsidR="00F4334E" w:rsidRPr="00B458DE">
        <w:rPr>
          <w:rFonts w:ascii="Cambria" w:hAnsi="Cambria" w:cs="Calibri"/>
          <w:noProof w:val="0"/>
          <w:sz w:val="20"/>
          <w:szCs w:val="20"/>
        </w:rPr>
        <w:t>é</w:t>
      </w:r>
      <w:r w:rsidRPr="00B458DE">
        <w:rPr>
          <w:rFonts w:ascii="Cambria" w:hAnsi="Cambria" w:cs="Calibri"/>
          <w:noProof w:val="0"/>
          <w:sz w:val="20"/>
          <w:szCs w:val="20"/>
        </w:rPr>
        <w:t>ho riadenia na poz</w:t>
      </w:r>
      <w:r w:rsidR="00F4334E" w:rsidRPr="00B458DE">
        <w:rPr>
          <w:rFonts w:ascii="Cambria" w:hAnsi="Cambria" w:cs="Calibri"/>
          <w:noProof w:val="0"/>
          <w:sz w:val="20"/>
          <w:szCs w:val="20"/>
        </w:rPr>
        <w:t>í</w:t>
      </w:r>
      <w:r w:rsidRPr="00B458DE">
        <w:rPr>
          <w:rFonts w:ascii="Cambria" w:hAnsi="Cambria" w:cs="Calibri"/>
          <w:noProof w:val="0"/>
          <w:sz w:val="20"/>
          <w:szCs w:val="20"/>
        </w:rPr>
        <w:t>cii projektov</w:t>
      </w:r>
      <w:r w:rsidR="00F4334E" w:rsidRPr="00B458DE">
        <w:rPr>
          <w:rFonts w:ascii="Cambria" w:hAnsi="Cambria" w:cs="Calibri"/>
          <w:noProof w:val="0"/>
          <w:sz w:val="20"/>
          <w:szCs w:val="20"/>
        </w:rPr>
        <w:t>é</w:t>
      </w:r>
      <w:r w:rsidRPr="00B458DE">
        <w:rPr>
          <w:rFonts w:ascii="Cambria" w:hAnsi="Cambria" w:cs="Calibri"/>
          <w:noProof w:val="0"/>
          <w:sz w:val="20"/>
          <w:szCs w:val="20"/>
        </w:rPr>
        <w:t>ho manaž</w:t>
      </w:r>
      <w:r w:rsidR="00F4334E" w:rsidRPr="00B458DE">
        <w:rPr>
          <w:rFonts w:ascii="Cambria" w:hAnsi="Cambria" w:cs="Calibri"/>
          <w:noProof w:val="0"/>
          <w:sz w:val="20"/>
          <w:szCs w:val="20"/>
        </w:rPr>
        <w:t>é</w:t>
      </w:r>
      <w:r w:rsidRPr="00B458DE">
        <w:rPr>
          <w:rFonts w:ascii="Cambria" w:hAnsi="Cambria" w:cs="Calibri"/>
          <w:noProof w:val="0"/>
          <w:sz w:val="20"/>
          <w:szCs w:val="20"/>
        </w:rPr>
        <w:t>ra</w:t>
      </w:r>
      <w:r w:rsidR="002F6375" w:rsidRPr="00B458DE">
        <w:rPr>
          <w:rFonts w:ascii="Cambria" w:hAnsi="Cambria" w:cs="Calibri"/>
          <w:noProof w:val="0"/>
          <w:sz w:val="20"/>
          <w:szCs w:val="20"/>
        </w:rPr>
        <w:t xml:space="preserve"> v</w:t>
      </w:r>
      <w:r w:rsidR="00BD7B34" w:rsidRPr="00B458DE">
        <w:rPr>
          <w:rFonts w:ascii="Cambria" w:hAnsi="Cambria" w:cs="Calibri"/>
          <w:noProof w:val="0"/>
          <w:sz w:val="20"/>
          <w:szCs w:val="20"/>
        </w:rPr>
        <w:t>o</w:t>
      </w:r>
      <w:r w:rsidR="002F6375" w:rsidRPr="00B458DE">
        <w:rPr>
          <w:rFonts w:ascii="Cambria" w:hAnsi="Cambria" w:cs="Calibri"/>
          <w:noProof w:val="0"/>
          <w:sz w:val="20"/>
          <w:szCs w:val="20"/>
        </w:rPr>
        <w:t xml:space="preserve"> </w:t>
      </w:r>
      <w:r w:rsidR="00BD7B34" w:rsidRPr="00B458DE">
        <w:rPr>
          <w:rFonts w:ascii="Cambria" w:hAnsi="Cambria" w:cs="Calibri"/>
          <w:noProof w:val="0"/>
          <w:sz w:val="20"/>
          <w:szCs w:val="20"/>
        </w:rPr>
        <w:t>finančnom</w:t>
      </w:r>
      <w:r w:rsidR="002F6375" w:rsidRPr="00B458DE">
        <w:rPr>
          <w:rFonts w:ascii="Cambria" w:hAnsi="Cambria" w:cs="Calibri"/>
          <w:noProof w:val="0"/>
          <w:sz w:val="20"/>
          <w:szCs w:val="20"/>
        </w:rPr>
        <w:t xml:space="preserve"> sektore</w:t>
      </w:r>
      <w:r w:rsidR="00494A50" w:rsidRPr="00B458DE">
        <w:rPr>
          <w:rFonts w:asciiTheme="majorHAnsi" w:hAnsiTheme="majorHAnsi" w:cs="Calibri"/>
          <w:noProof w:val="0"/>
          <w:sz w:val="20"/>
          <w:szCs w:val="20"/>
        </w:rPr>
        <w:t>*</w:t>
      </w:r>
      <w:r w:rsidR="00494A50" w:rsidRPr="00B458DE">
        <w:rPr>
          <w:rFonts w:ascii="Cambria" w:hAnsi="Cambria" w:cs="Calibri"/>
          <w:noProof w:val="0"/>
          <w:sz w:val="20"/>
          <w:szCs w:val="20"/>
        </w:rPr>
        <w:t xml:space="preserve"> v</w:t>
      </w:r>
      <w:r w:rsidR="00E17C35">
        <w:rPr>
          <w:rFonts w:ascii="Cambria" w:hAnsi="Cambria" w:cs="Calibri"/>
          <w:noProof w:val="0"/>
          <w:sz w:val="20"/>
          <w:szCs w:val="20"/>
        </w:rPr>
        <w:t> </w:t>
      </w:r>
      <w:r w:rsidR="00494A50" w:rsidRPr="00B458DE">
        <w:rPr>
          <w:rFonts w:ascii="Cambria" w:hAnsi="Cambria" w:cs="Calibri"/>
          <w:noProof w:val="0"/>
          <w:sz w:val="20"/>
          <w:szCs w:val="20"/>
        </w:rPr>
        <w:t xml:space="preserve">objeme min. </w:t>
      </w:r>
      <w:r w:rsidR="009F1E50" w:rsidRPr="00B458DE">
        <w:rPr>
          <w:rFonts w:asciiTheme="majorHAnsi" w:hAnsiTheme="majorHAnsi" w:cs="Calibri"/>
          <w:noProof w:val="0"/>
          <w:sz w:val="20"/>
          <w:szCs w:val="20"/>
        </w:rPr>
        <w:t xml:space="preserve"> </w:t>
      </w:r>
      <w:r w:rsidR="00BC76B9" w:rsidRPr="00B458DE">
        <w:rPr>
          <w:rFonts w:asciiTheme="majorHAnsi" w:hAnsiTheme="majorHAnsi" w:cs="Calibri"/>
          <w:noProof w:val="0"/>
          <w:sz w:val="20"/>
          <w:szCs w:val="20"/>
        </w:rPr>
        <w:t>200 000,-</w:t>
      </w:r>
      <w:r w:rsidR="00494A50" w:rsidRPr="00B458DE">
        <w:rPr>
          <w:rFonts w:asciiTheme="majorHAnsi" w:hAnsiTheme="majorHAnsi" w:cs="Calibri"/>
          <w:noProof w:val="0"/>
          <w:sz w:val="20"/>
          <w:szCs w:val="20"/>
        </w:rPr>
        <w:t xml:space="preserve"> eur </w:t>
      </w:r>
      <w:r w:rsidR="00BC76B9" w:rsidRPr="00B458DE">
        <w:rPr>
          <w:rFonts w:asciiTheme="majorHAnsi" w:hAnsiTheme="majorHAnsi" w:cs="Calibri"/>
          <w:noProof w:val="0"/>
          <w:sz w:val="20"/>
          <w:szCs w:val="20"/>
        </w:rPr>
        <w:t>bez DPH</w:t>
      </w:r>
      <w:r w:rsidR="009E264F">
        <w:rPr>
          <w:rFonts w:asciiTheme="majorHAnsi" w:hAnsiTheme="majorHAnsi" w:cs="Calibri"/>
          <w:noProof w:val="0"/>
          <w:sz w:val="20"/>
          <w:szCs w:val="20"/>
        </w:rPr>
        <w:t>; preukazujem životopisom.</w:t>
      </w:r>
    </w:p>
    <w:p w14:paraId="5A71973A" w14:textId="25CFBCDB" w:rsidR="006553FF" w:rsidRPr="00BD7B34" w:rsidRDefault="00444CAF" w:rsidP="001B3935">
      <w:pPr>
        <w:autoSpaceDE w:val="0"/>
        <w:autoSpaceDN w:val="0"/>
        <w:adjustRightInd w:val="0"/>
        <w:ind w:left="2127"/>
        <w:jc w:val="both"/>
        <w:rPr>
          <w:rFonts w:ascii="Cambria" w:hAnsi="Cambria" w:cs="Calibri"/>
          <w:noProof w:val="0"/>
          <w:sz w:val="20"/>
          <w:szCs w:val="20"/>
        </w:rPr>
      </w:pPr>
      <w:r w:rsidRPr="00116122">
        <w:rPr>
          <w:rFonts w:asciiTheme="majorHAnsi" w:hAnsiTheme="majorHAnsi" w:cstheme="majorHAnsi"/>
          <w:noProof w:val="0"/>
          <w:sz w:val="20"/>
          <w:szCs w:val="20"/>
        </w:rPr>
        <w:t>Kľúčový expert č.</w:t>
      </w:r>
      <w:r>
        <w:rPr>
          <w:rFonts w:asciiTheme="majorHAnsi" w:hAnsiTheme="majorHAnsi" w:cstheme="majorHAnsi"/>
          <w:noProof w:val="0"/>
          <w:sz w:val="20"/>
          <w:szCs w:val="20"/>
        </w:rPr>
        <w:t xml:space="preserve"> </w:t>
      </w:r>
      <w:r w:rsidRPr="00116122">
        <w:rPr>
          <w:rFonts w:asciiTheme="majorHAnsi" w:hAnsiTheme="majorHAnsi" w:cstheme="majorHAnsi"/>
          <w:noProof w:val="0"/>
          <w:sz w:val="20"/>
          <w:szCs w:val="20"/>
        </w:rPr>
        <w:t>1 bude zodpovedný za riadenie celého projektu.</w:t>
      </w:r>
    </w:p>
    <w:p w14:paraId="54398721" w14:textId="6942E6E6" w:rsidR="006553FF" w:rsidRPr="00BD7B34" w:rsidRDefault="006553FF" w:rsidP="00C561C9">
      <w:pPr>
        <w:autoSpaceDE w:val="0"/>
        <w:autoSpaceDN w:val="0"/>
        <w:adjustRightInd w:val="0"/>
        <w:ind w:left="2127"/>
        <w:jc w:val="both"/>
        <w:rPr>
          <w:rFonts w:ascii="Cambria" w:hAnsi="Cambria" w:cs="Calibri"/>
          <w:noProof w:val="0"/>
          <w:sz w:val="20"/>
          <w:szCs w:val="20"/>
        </w:rPr>
      </w:pPr>
    </w:p>
    <w:p w14:paraId="3DA1AA17" w14:textId="77777777" w:rsidR="00F4334E" w:rsidRPr="00BD7B34" w:rsidRDefault="00F4334E" w:rsidP="005D5306">
      <w:pPr>
        <w:keepNext/>
        <w:autoSpaceDE w:val="0"/>
        <w:autoSpaceDN w:val="0"/>
        <w:adjustRightInd w:val="0"/>
        <w:ind w:left="2126"/>
        <w:jc w:val="both"/>
        <w:rPr>
          <w:rFonts w:asciiTheme="majorHAnsi" w:hAnsiTheme="majorHAnsi" w:cs="Calibri-Bold"/>
          <w:b/>
          <w:bCs/>
          <w:noProof w:val="0"/>
          <w:sz w:val="20"/>
          <w:szCs w:val="20"/>
        </w:rPr>
      </w:pPr>
      <w:r w:rsidRPr="00BD7B34">
        <w:rPr>
          <w:rFonts w:asciiTheme="majorHAnsi" w:hAnsiTheme="majorHAnsi" w:cs="Calibri-Bold"/>
          <w:b/>
          <w:bCs/>
          <w:noProof w:val="0"/>
          <w:sz w:val="20"/>
          <w:szCs w:val="20"/>
        </w:rPr>
        <w:t>Kľúčový expert č. 2 – procesný analytik:</w:t>
      </w:r>
    </w:p>
    <w:p w14:paraId="7E071C81" w14:textId="14408AF6" w:rsidR="00F4334E" w:rsidRPr="00BD7B34" w:rsidRDefault="00F4334E" w:rsidP="00C561C9">
      <w:pPr>
        <w:autoSpaceDE w:val="0"/>
        <w:autoSpaceDN w:val="0"/>
        <w:adjustRightInd w:val="0"/>
        <w:ind w:left="2127"/>
        <w:jc w:val="both"/>
        <w:rPr>
          <w:rFonts w:asciiTheme="majorHAnsi" w:hAnsiTheme="majorHAnsi" w:cs="Calibri"/>
          <w:noProof w:val="0"/>
          <w:sz w:val="20"/>
          <w:szCs w:val="20"/>
        </w:rPr>
      </w:pPr>
      <w:r w:rsidRPr="00BD7B34">
        <w:rPr>
          <w:rFonts w:asciiTheme="majorHAnsi" w:hAnsiTheme="majorHAnsi" w:cs="Calibri"/>
          <w:noProof w:val="0"/>
          <w:sz w:val="20"/>
          <w:szCs w:val="20"/>
        </w:rPr>
        <w:t xml:space="preserve">Expert musí </w:t>
      </w:r>
      <w:r w:rsidR="00CB4284">
        <w:rPr>
          <w:rFonts w:asciiTheme="majorHAnsi" w:hAnsiTheme="majorHAnsi" w:cs="Calibri"/>
          <w:noProof w:val="0"/>
          <w:sz w:val="20"/>
          <w:szCs w:val="20"/>
        </w:rPr>
        <w:t xml:space="preserve">spĺňať </w:t>
      </w:r>
      <w:r w:rsidR="00CB4284">
        <w:rPr>
          <w:rFonts w:ascii="Cambria" w:hAnsi="Cambria" w:cs="Calibri"/>
          <w:noProof w:val="0"/>
          <w:sz w:val="20"/>
          <w:szCs w:val="20"/>
        </w:rPr>
        <w:t>nasledujúce minimálne požiadavky</w:t>
      </w:r>
      <w:r w:rsidRPr="00BD7B34">
        <w:rPr>
          <w:rFonts w:asciiTheme="majorHAnsi" w:hAnsiTheme="majorHAnsi" w:cs="Calibri"/>
          <w:noProof w:val="0"/>
          <w:sz w:val="20"/>
          <w:szCs w:val="20"/>
        </w:rPr>
        <w:t>:</w:t>
      </w:r>
    </w:p>
    <w:p w14:paraId="165D7F48" w14:textId="0909743D" w:rsidR="009E264F" w:rsidRPr="006553FF" w:rsidRDefault="00F4334E" w:rsidP="005D5306">
      <w:pPr>
        <w:autoSpaceDE w:val="0"/>
        <w:autoSpaceDN w:val="0"/>
        <w:adjustRightInd w:val="0"/>
        <w:ind w:left="2410" w:hanging="283"/>
        <w:jc w:val="both"/>
        <w:rPr>
          <w:rFonts w:ascii="Cambria" w:hAnsi="Cambria" w:cs="Calibri"/>
          <w:noProof w:val="0"/>
          <w:sz w:val="20"/>
          <w:szCs w:val="20"/>
        </w:rPr>
      </w:pPr>
      <w:r w:rsidRPr="00BD7B34">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Pr="00BD7B34">
        <w:rPr>
          <w:rFonts w:asciiTheme="majorHAnsi" w:hAnsiTheme="majorHAnsi" w:cs="Calibri"/>
          <w:noProof w:val="0"/>
          <w:sz w:val="20"/>
          <w:szCs w:val="20"/>
        </w:rPr>
        <w:t>Ukončené vysokoškolské vzdelanie min. 2 stupňa</w:t>
      </w:r>
      <w:r w:rsidR="009E264F">
        <w:rPr>
          <w:rFonts w:asciiTheme="majorHAnsi" w:hAnsiTheme="majorHAnsi" w:cs="Calibri"/>
          <w:noProof w:val="0"/>
          <w:sz w:val="20"/>
          <w:szCs w:val="20"/>
        </w:rPr>
        <w:t xml:space="preserve">; </w:t>
      </w:r>
      <w:r w:rsidR="009E264F">
        <w:rPr>
          <w:rFonts w:ascii="Cambria" w:hAnsi="Cambria" w:cs="Calibri"/>
          <w:noProof w:val="0"/>
          <w:sz w:val="20"/>
          <w:szCs w:val="20"/>
        </w:rPr>
        <w:t>preukazuje dokladom o</w:t>
      </w:r>
      <w:r w:rsidR="00E17C35">
        <w:rPr>
          <w:rFonts w:ascii="Cambria" w:hAnsi="Cambria" w:cs="Calibri"/>
          <w:noProof w:val="0"/>
          <w:sz w:val="20"/>
          <w:szCs w:val="20"/>
        </w:rPr>
        <w:t> </w:t>
      </w:r>
      <w:r w:rsidR="009E264F">
        <w:rPr>
          <w:rFonts w:ascii="Cambria" w:hAnsi="Cambria" w:cs="Calibri"/>
          <w:noProof w:val="0"/>
          <w:sz w:val="20"/>
          <w:szCs w:val="20"/>
        </w:rPr>
        <w:t>požadovanom vzdelaní.</w:t>
      </w:r>
    </w:p>
    <w:p w14:paraId="7F1E12DE" w14:textId="741BB2D3" w:rsidR="009E264F" w:rsidRPr="006553FF" w:rsidRDefault="00F4334E" w:rsidP="005D5306">
      <w:pPr>
        <w:autoSpaceDE w:val="0"/>
        <w:autoSpaceDN w:val="0"/>
        <w:adjustRightInd w:val="0"/>
        <w:ind w:left="2410" w:hanging="283"/>
        <w:jc w:val="both"/>
        <w:rPr>
          <w:rFonts w:ascii="Cambria" w:hAnsi="Cambria" w:cs="Calibri"/>
          <w:noProof w:val="0"/>
          <w:sz w:val="20"/>
          <w:szCs w:val="20"/>
        </w:rPr>
      </w:pPr>
      <w:r w:rsidRPr="00BD7B34">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Pr="00BD7B34">
        <w:rPr>
          <w:rFonts w:asciiTheme="majorHAnsi" w:hAnsiTheme="majorHAnsi" w:cs="Calibri"/>
          <w:noProof w:val="0"/>
          <w:sz w:val="20"/>
          <w:szCs w:val="20"/>
        </w:rPr>
        <w:t xml:space="preserve">Minimálne </w:t>
      </w:r>
      <w:r w:rsidR="009F1E50">
        <w:rPr>
          <w:rFonts w:asciiTheme="majorHAnsi" w:hAnsiTheme="majorHAnsi" w:cs="Calibri"/>
          <w:noProof w:val="0"/>
          <w:sz w:val="20"/>
          <w:szCs w:val="20"/>
        </w:rPr>
        <w:t>5</w:t>
      </w:r>
      <w:r w:rsidRPr="00BD7B34">
        <w:rPr>
          <w:rFonts w:asciiTheme="majorHAnsi" w:hAnsiTheme="majorHAnsi" w:cs="Calibri"/>
          <w:noProof w:val="0"/>
          <w:sz w:val="20"/>
          <w:szCs w:val="20"/>
        </w:rPr>
        <w:t xml:space="preserve"> rok</w:t>
      </w:r>
      <w:r w:rsidR="002F6375" w:rsidRPr="00BD7B34">
        <w:rPr>
          <w:rFonts w:asciiTheme="majorHAnsi" w:hAnsiTheme="majorHAnsi" w:cs="Calibri"/>
          <w:noProof w:val="0"/>
          <w:sz w:val="20"/>
          <w:szCs w:val="20"/>
        </w:rPr>
        <w:t>ov</w:t>
      </w:r>
      <w:r w:rsidRPr="00BD7B34">
        <w:rPr>
          <w:rFonts w:asciiTheme="majorHAnsi" w:hAnsiTheme="majorHAnsi" w:cs="Calibri"/>
          <w:noProof w:val="0"/>
          <w:sz w:val="20"/>
          <w:szCs w:val="20"/>
        </w:rPr>
        <w:t xml:space="preserve"> odbornej praxe v</w:t>
      </w:r>
      <w:r w:rsidR="00E17C35">
        <w:rPr>
          <w:rFonts w:asciiTheme="majorHAnsi" w:hAnsiTheme="majorHAnsi" w:cs="Calibri"/>
          <w:noProof w:val="0"/>
          <w:sz w:val="20"/>
          <w:szCs w:val="20"/>
        </w:rPr>
        <w:t> </w:t>
      </w:r>
      <w:r w:rsidRPr="00BD7B34">
        <w:rPr>
          <w:rFonts w:asciiTheme="majorHAnsi" w:hAnsiTheme="majorHAnsi" w:cs="Calibri"/>
          <w:noProof w:val="0"/>
          <w:sz w:val="20"/>
          <w:szCs w:val="20"/>
        </w:rPr>
        <w:t>oblasti auditu, analýzy a</w:t>
      </w:r>
      <w:r w:rsidR="00E17C35">
        <w:rPr>
          <w:rFonts w:asciiTheme="majorHAnsi" w:hAnsiTheme="majorHAnsi" w:cs="Calibri"/>
          <w:noProof w:val="0"/>
          <w:sz w:val="20"/>
          <w:szCs w:val="20"/>
        </w:rPr>
        <w:t> </w:t>
      </w:r>
      <w:r w:rsidRPr="00BD7B34">
        <w:rPr>
          <w:rFonts w:asciiTheme="majorHAnsi" w:hAnsiTheme="majorHAnsi" w:cs="Calibri"/>
          <w:noProof w:val="0"/>
          <w:sz w:val="20"/>
          <w:szCs w:val="20"/>
        </w:rPr>
        <w:t>optimalizácie fungovania</w:t>
      </w:r>
      <w:r w:rsidR="00F81783" w:rsidRPr="00BD7B34">
        <w:rPr>
          <w:rFonts w:asciiTheme="majorHAnsi" w:hAnsiTheme="majorHAnsi" w:cs="Calibri"/>
          <w:noProof w:val="0"/>
          <w:sz w:val="20"/>
          <w:szCs w:val="20"/>
        </w:rPr>
        <w:t xml:space="preserve"> </w:t>
      </w:r>
      <w:r w:rsidRPr="00BD7B34">
        <w:rPr>
          <w:rFonts w:asciiTheme="majorHAnsi" w:hAnsiTheme="majorHAnsi" w:cs="Calibri"/>
          <w:noProof w:val="0"/>
          <w:sz w:val="20"/>
          <w:szCs w:val="20"/>
        </w:rPr>
        <w:t>organizácii</w:t>
      </w:r>
      <w:r w:rsidR="009E264F">
        <w:rPr>
          <w:rFonts w:asciiTheme="majorHAnsi" w:hAnsiTheme="majorHAnsi" w:cs="Calibri"/>
          <w:noProof w:val="0"/>
          <w:sz w:val="20"/>
          <w:szCs w:val="20"/>
        </w:rPr>
        <w:t xml:space="preserve">; </w:t>
      </w:r>
      <w:r w:rsidR="009E264F">
        <w:rPr>
          <w:rFonts w:ascii="Cambria" w:hAnsi="Cambria" w:cs="Calibri"/>
          <w:noProof w:val="0"/>
          <w:sz w:val="20"/>
          <w:szCs w:val="20"/>
        </w:rPr>
        <w:t>preukazuje životopisom.</w:t>
      </w:r>
    </w:p>
    <w:p w14:paraId="0DA5EAE5" w14:textId="22C0B172" w:rsidR="00444CAF" w:rsidRDefault="00F4334E" w:rsidP="005D5306">
      <w:pPr>
        <w:autoSpaceDE w:val="0"/>
        <w:autoSpaceDN w:val="0"/>
        <w:adjustRightInd w:val="0"/>
        <w:ind w:left="2410" w:hanging="283"/>
        <w:jc w:val="both"/>
        <w:rPr>
          <w:rFonts w:asciiTheme="majorHAnsi" w:hAnsiTheme="majorHAnsi" w:cs="Calibri"/>
          <w:noProof w:val="0"/>
          <w:sz w:val="20"/>
          <w:szCs w:val="20"/>
        </w:rPr>
      </w:pPr>
      <w:r w:rsidRPr="00BD7B34">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Pr="00B458DE">
        <w:rPr>
          <w:rFonts w:asciiTheme="majorHAnsi" w:hAnsiTheme="majorHAnsi" w:cs="Calibri"/>
          <w:noProof w:val="0"/>
          <w:sz w:val="20"/>
          <w:szCs w:val="20"/>
        </w:rPr>
        <w:t>Minimálne 1 preukázateľná profesionálna odborná skúsenosť s</w:t>
      </w:r>
      <w:r w:rsidR="00E17C35">
        <w:rPr>
          <w:rFonts w:asciiTheme="majorHAnsi" w:hAnsiTheme="majorHAnsi" w:cs="Calibri"/>
          <w:noProof w:val="0"/>
          <w:sz w:val="20"/>
          <w:szCs w:val="20"/>
        </w:rPr>
        <w:t> </w:t>
      </w:r>
      <w:r w:rsidRPr="00B458DE">
        <w:rPr>
          <w:rFonts w:asciiTheme="majorHAnsi" w:hAnsiTheme="majorHAnsi" w:cs="Calibri"/>
          <w:noProof w:val="0"/>
          <w:sz w:val="20"/>
          <w:szCs w:val="20"/>
        </w:rPr>
        <w:t>auditom, analýzou a</w:t>
      </w:r>
      <w:r w:rsidR="00E17C35">
        <w:rPr>
          <w:rFonts w:asciiTheme="majorHAnsi" w:hAnsiTheme="majorHAnsi" w:cs="Calibri"/>
          <w:noProof w:val="0"/>
          <w:sz w:val="20"/>
          <w:szCs w:val="20"/>
        </w:rPr>
        <w:t> </w:t>
      </w:r>
      <w:r w:rsidRPr="00B458DE">
        <w:rPr>
          <w:rFonts w:asciiTheme="majorHAnsi" w:hAnsiTheme="majorHAnsi" w:cs="Calibri"/>
          <w:noProof w:val="0"/>
          <w:sz w:val="20"/>
          <w:szCs w:val="20"/>
        </w:rPr>
        <w:t>optimalizáciou procesov organizácii na pozícii procesného analytika</w:t>
      </w:r>
      <w:r w:rsidR="00984DC2" w:rsidRPr="00B458DE">
        <w:rPr>
          <w:rFonts w:asciiTheme="majorHAnsi" w:hAnsiTheme="majorHAnsi" w:cs="Calibri"/>
          <w:noProof w:val="0"/>
          <w:sz w:val="20"/>
          <w:szCs w:val="20"/>
        </w:rPr>
        <w:t xml:space="preserve"> </w:t>
      </w:r>
      <w:r w:rsidR="00494A50" w:rsidRPr="00B458DE">
        <w:rPr>
          <w:rFonts w:asciiTheme="majorHAnsi" w:hAnsiTheme="majorHAnsi" w:cs="Calibri"/>
          <w:noProof w:val="0"/>
          <w:sz w:val="20"/>
          <w:szCs w:val="20"/>
        </w:rPr>
        <w:t>v</w:t>
      </w:r>
      <w:r w:rsidR="00E17C35">
        <w:rPr>
          <w:rFonts w:asciiTheme="majorHAnsi" w:hAnsiTheme="majorHAnsi" w:cs="Calibri"/>
          <w:noProof w:val="0"/>
          <w:sz w:val="20"/>
          <w:szCs w:val="20"/>
        </w:rPr>
        <w:t> </w:t>
      </w:r>
      <w:r w:rsidR="00494A50" w:rsidRPr="00B458DE">
        <w:rPr>
          <w:rFonts w:asciiTheme="majorHAnsi" w:hAnsiTheme="majorHAnsi" w:cs="Calibri"/>
          <w:noProof w:val="0"/>
          <w:sz w:val="20"/>
          <w:szCs w:val="20"/>
        </w:rPr>
        <w:t>objeme min</w:t>
      </w:r>
      <w:r w:rsidR="00A750D9" w:rsidRPr="00B458DE">
        <w:rPr>
          <w:rFonts w:asciiTheme="majorHAnsi" w:hAnsiTheme="majorHAnsi" w:cs="Calibri"/>
          <w:noProof w:val="0"/>
          <w:sz w:val="20"/>
          <w:szCs w:val="20"/>
        </w:rPr>
        <w:t>.</w:t>
      </w:r>
      <w:r w:rsidR="009F1E50" w:rsidRPr="00B458DE">
        <w:rPr>
          <w:rFonts w:asciiTheme="majorHAnsi" w:hAnsiTheme="majorHAnsi" w:cs="Calibri"/>
          <w:noProof w:val="0"/>
          <w:sz w:val="20"/>
          <w:szCs w:val="20"/>
        </w:rPr>
        <w:t xml:space="preserve"> </w:t>
      </w:r>
      <w:r w:rsidR="00494A50" w:rsidRPr="00B458DE">
        <w:rPr>
          <w:rFonts w:asciiTheme="majorHAnsi" w:hAnsiTheme="majorHAnsi" w:cs="Calibri"/>
          <w:noProof w:val="0"/>
          <w:sz w:val="20"/>
          <w:szCs w:val="20"/>
        </w:rPr>
        <w:t xml:space="preserve"> </w:t>
      </w:r>
      <w:r w:rsidR="00BC76B9" w:rsidRPr="00B458DE">
        <w:rPr>
          <w:rFonts w:asciiTheme="majorHAnsi" w:hAnsiTheme="majorHAnsi" w:cs="Calibri"/>
          <w:noProof w:val="0"/>
          <w:sz w:val="20"/>
          <w:szCs w:val="20"/>
        </w:rPr>
        <w:t xml:space="preserve">200 000,- </w:t>
      </w:r>
      <w:r w:rsidR="00494A50" w:rsidRPr="00B458DE">
        <w:rPr>
          <w:rFonts w:asciiTheme="majorHAnsi" w:hAnsiTheme="majorHAnsi" w:cs="Calibri"/>
          <w:noProof w:val="0"/>
          <w:sz w:val="20"/>
          <w:szCs w:val="20"/>
        </w:rPr>
        <w:t xml:space="preserve"> eur </w:t>
      </w:r>
      <w:r w:rsidR="00BC76B9" w:rsidRPr="00B458DE">
        <w:rPr>
          <w:rFonts w:asciiTheme="majorHAnsi" w:hAnsiTheme="majorHAnsi" w:cs="Calibri"/>
          <w:noProof w:val="0"/>
          <w:sz w:val="20"/>
          <w:szCs w:val="20"/>
        </w:rPr>
        <w:t>bez DPH</w:t>
      </w:r>
      <w:r w:rsidR="009E264F">
        <w:rPr>
          <w:rFonts w:asciiTheme="majorHAnsi" w:hAnsiTheme="majorHAnsi" w:cs="Calibri"/>
          <w:noProof w:val="0"/>
          <w:sz w:val="20"/>
          <w:szCs w:val="20"/>
        </w:rPr>
        <w:t xml:space="preserve">; </w:t>
      </w:r>
      <w:r w:rsidR="009E264F">
        <w:rPr>
          <w:rFonts w:ascii="Cambria" w:hAnsi="Cambria" w:cs="Calibri"/>
          <w:noProof w:val="0"/>
          <w:sz w:val="20"/>
          <w:szCs w:val="20"/>
        </w:rPr>
        <w:t>preukazuje životopisom</w:t>
      </w:r>
      <w:r w:rsidR="00444CAF" w:rsidRPr="00B458DE">
        <w:rPr>
          <w:rFonts w:asciiTheme="majorHAnsi" w:hAnsiTheme="majorHAnsi" w:cs="Calibri"/>
          <w:noProof w:val="0"/>
          <w:sz w:val="20"/>
          <w:szCs w:val="20"/>
        </w:rPr>
        <w:t>.</w:t>
      </w:r>
      <w:r w:rsidR="00444CAF">
        <w:rPr>
          <w:rFonts w:asciiTheme="majorHAnsi" w:hAnsiTheme="majorHAnsi" w:cs="Calibri"/>
          <w:noProof w:val="0"/>
          <w:sz w:val="20"/>
          <w:szCs w:val="20"/>
        </w:rPr>
        <w:t xml:space="preserve"> </w:t>
      </w:r>
    </w:p>
    <w:p w14:paraId="527B4148" w14:textId="7E26C0C9" w:rsidR="00444CAF" w:rsidRPr="00116122" w:rsidRDefault="00444CAF" w:rsidP="00444CAF">
      <w:pPr>
        <w:autoSpaceDE w:val="0"/>
        <w:autoSpaceDN w:val="0"/>
        <w:adjustRightInd w:val="0"/>
        <w:ind w:left="2127"/>
        <w:jc w:val="both"/>
        <w:rPr>
          <w:rFonts w:asciiTheme="majorHAnsi" w:hAnsiTheme="majorHAnsi" w:cstheme="majorHAnsi"/>
          <w:noProof w:val="0"/>
          <w:sz w:val="20"/>
          <w:szCs w:val="20"/>
        </w:rPr>
      </w:pPr>
      <w:r w:rsidRPr="00116122">
        <w:rPr>
          <w:rFonts w:asciiTheme="majorHAnsi" w:hAnsiTheme="majorHAnsi" w:cstheme="majorHAnsi"/>
          <w:noProof w:val="0"/>
          <w:sz w:val="20"/>
          <w:szCs w:val="20"/>
        </w:rPr>
        <w:t>Kľúčový expert č</w:t>
      </w:r>
      <w:r>
        <w:rPr>
          <w:rFonts w:asciiTheme="majorHAnsi" w:hAnsiTheme="majorHAnsi" w:cstheme="majorHAnsi"/>
          <w:noProof w:val="0"/>
          <w:sz w:val="20"/>
          <w:szCs w:val="20"/>
        </w:rPr>
        <w:t>.</w:t>
      </w:r>
      <w:r w:rsidRPr="00116122">
        <w:rPr>
          <w:rFonts w:asciiTheme="majorHAnsi" w:hAnsiTheme="majorHAnsi" w:cstheme="majorHAnsi"/>
          <w:noProof w:val="0"/>
          <w:sz w:val="20"/>
          <w:szCs w:val="20"/>
        </w:rPr>
        <w:t xml:space="preserve"> 2 bude zodpovedný za vykonávanie procesných analýz v</w:t>
      </w:r>
      <w:r w:rsidR="00E17C35">
        <w:rPr>
          <w:rFonts w:asciiTheme="majorHAnsi" w:hAnsiTheme="majorHAnsi" w:cstheme="majorHAnsi"/>
          <w:noProof w:val="0"/>
          <w:sz w:val="20"/>
          <w:szCs w:val="20"/>
        </w:rPr>
        <w:t> </w:t>
      </w:r>
      <w:r w:rsidRPr="00116122">
        <w:rPr>
          <w:rFonts w:asciiTheme="majorHAnsi" w:hAnsiTheme="majorHAnsi" w:cstheme="majorHAnsi"/>
          <w:noProof w:val="0"/>
          <w:sz w:val="20"/>
          <w:szCs w:val="20"/>
        </w:rPr>
        <w:t>rámci predmetného projektu a</w:t>
      </w:r>
      <w:r w:rsidR="00E17C35">
        <w:rPr>
          <w:rFonts w:asciiTheme="majorHAnsi" w:hAnsiTheme="majorHAnsi" w:cstheme="majorHAnsi"/>
          <w:noProof w:val="0"/>
          <w:sz w:val="20"/>
          <w:szCs w:val="20"/>
        </w:rPr>
        <w:t> </w:t>
      </w:r>
      <w:r w:rsidRPr="00116122">
        <w:rPr>
          <w:rFonts w:asciiTheme="majorHAnsi" w:hAnsiTheme="majorHAnsi" w:cstheme="majorHAnsi"/>
          <w:noProof w:val="0"/>
          <w:sz w:val="20"/>
          <w:szCs w:val="20"/>
        </w:rPr>
        <w:t>za prípravu optimalizačných návrhov na zvýšenie výkonnosti jednotlivých procesov.</w:t>
      </w:r>
    </w:p>
    <w:p w14:paraId="5CE91AA1" w14:textId="77777777" w:rsidR="00BC76B9" w:rsidRPr="00BD7B34" w:rsidRDefault="00BC76B9" w:rsidP="00CF463A">
      <w:pPr>
        <w:autoSpaceDE w:val="0"/>
        <w:autoSpaceDN w:val="0"/>
        <w:adjustRightInd w:val="0"/>
        <w:jc w:val="both"/>
        <w:rPr>
          <w:rFonts w:ascii="Cambria" w:hAnsi="Cambria" w:cs="Calibri"/>
          <w:noProof w:val="0"/>
          <w:sz w:val="20"/>
          <w:szCs w:val="20"/>
        </w:rPr>
      </w:pPr>
    </w:p>
    <w:p w14:paraId="7E8D7C03" w14:textId="77777777" w:rsidR="002F6375" w:rsidRPr="00BD7B34" w:rsidRDefault="002F6375" w:rsidP="00C561C9">
      <w:pPr>
        <w:autoSpaceDE w:val="0"/>
        <w:autoSpaceDN w:val="0"/>
        <w:adjustRightInd w:val="0"/>
        <w:ind w:left="2127"/>
        <w:jc w:val="both"/>
        <w:rPr>
          <w:rFonts w:ascii="Cambria" w:hAnsi="Cambria" w:cs="Calibri"/>
          <w:b/>
          <w:noProof w:val="0"/>
          <w:sz w:val="20"/>
          <w:szCs w:val="20"/>
        </w:rPr>
      </w:pPr>
      <w:r w:rsidRPr="00BD7B34">
        <w:rPr>
          <w:rFonts w:ascii="Cambria" w:hAnsi="Cambria" w:cs="Calibri"/>
          <w:b/>
          <w:noProof w:val="0"/>
          <w:sz w:val="20"/>
          <w:szCs w:val="20"/>
        </w:rPr>
        <w:t>Kľúčový expert č. 3 – organizačný analytik:</w:t>
      </w:r>
    </w:p>
    <w:p w14:paraId="14DB6957" w14:textId="7A879BD8" w:rsidR="002F6375" w:rsidRPr="00BD7B34" w:rsidRDefault="002F6375" w:rsidP="00C561C9">
      <w:pPr>
        <w:autoSpaceDE w:val="0"/>
        <w:autoSpaceDN w:val="0"/>
        <w:adjustRightInd w:val="0"/>
        <w:ind w:left="2127"/>
        <w:jc w:val="both"/>
        <w:rPr>
          <w:rFonts w:asciiTheme="majorHAnsi" w:hAnsiTheme="majorHAnsi" w:cs="Calibri"/>
          <w:noProof w:val="0"/>
          <w:sz w:val="20"/>
          <w:szCs w:val="20"/>
        </w:rPr>
      </w:pPr>
      <w:r w:rsidRPr="00BD7B34">
        <w:rPr>
          <w:rFonts w:asciiTheme="majorHAnsi" w:hAnsiTheme="majorHAnsi" w:cs="Calibri"/>
          <w:noProof w:val="0"/>
          <w:sz w:val="20"/>
          <w:szCs w:val="20"/>
        </w:rPr>
        <w:t xml:space="preserve">Expert </w:t>
      </w:r>
      <w:r w:rsidR="00CB4284" w:rsidRPr="00BD7B34">
        <w:rPr>
          <w:rFonts w:asciiTheme="majorHAnsi" w:hAnsiTheme="majorHAnsi" w:cs="Calibri"/>
          <w:noProof w:val="0"/>
          <w:sz w:val="20"/>
          <w:szCs w:val="20"/>
        </w:rPr>
        <w:t xml:space="preserve">musí </w:t>
      </w:r>
      <w:r w:rsidR="00CB4284">
        <w:rPr>
          <w:rFonts w:asciiTheme="majorHAnsi" w:hAnsiTheme="majorHAnsi" w:cs="Calibri"/>
          <w:noProof w:val="0"/>
          <w:sz w:val="20"/>
          <w:szCs w:val="20"/>
        </w:rPr>
        <w:t xml:space="preserve">spĺňať </w:t>
      </w:r>
      <w:r w:rsidR="00CB4284">
        <w:rPr>
          <w:rFonts w:ascii="Cambria" w:hAnsi="Cambria" w:cs="Calibri"/>
          <w:noProof w:val="0"/>
          <w:sz w:val="20"/>
          <w:szCs w:val="20"/>
        </w:rPr>
        <w:t>nasledujúce minimálne požiadavky</w:t>
      </w:r>
      <w:r w:rsidRPr="00BD7B34">
        <w:rPr>
          <w:rFonts w:asciiTheme="majorHAnsi" w:hAnsiTheme="majorHAnsi" w:cs="Calibri"/>
          <w:noProof w:val="0"/>
          <w:sz w:val="20"/>
          <w:szCs w:val="20"/>
        </w:rPr>
        <w:t>:</w:t>
      </w:r>
    </w:p>
    <w:p w14:paraId="4064F7F6" w14:textId="1E0FA45A" w:rsidR="002F6375" w:rsidRPr="00BD7B34" w:rsidRDefault="002F6375" w:rsidP="005D5306">
      <w:pPr>
        <w:autoSpaceDE w:val="0"/>
        <w:autoSpaceDN w:val="0"/>
        <w:adjustRightInd w:val="0"/>
        <w:ind w:left="2410" w:hanging="283"/>
        <w:jc w:val="both"/>
        <w:rPr>
          <w:rFonts w:asciiTheme="majorHAnsi" w:hAnsiTheme="majorHAnsi" w:cs="Calibri"/>
          <w:noProof w:val="0"/>
          <w:sz w:val="20"/>
          <w:szCs w:val="20"/>
        </w:rPr>
      </w:pPr>
      <w:r w:rsidRPr="00BD7B34">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Pr="00BD7B34">
        <w:rPr>
          <w:rFonts w:asciiTheme="majorHAnsi" w:hAnsiTheme="majorHAnsi" w:cs="Calibri"/>
          <w:noProof w:val="0"/>
          <w:sz w:val="20"/>
          <w:szCs w:val="20"/>
        </w:rPr>
        <w:t>Ukončené vysokoškolské vzdelanie min. 2 stupňa</w:t>
      </w:r>
      <w:r w:rsidR="009E264F">
        <w:rPr>
          <w:rFonts w:asciiTheme="majorHAnsi" w:hAnsiTheme="majorHAnsi" w:cs="Calibri"/>
          <w:noProof w:val="0"/>
          <w:sz w:val="20"/>
          <w:szCs w:val="20"/>
        </w:rPr>
        <w:t xml:space="preserve">; </w:t>
      </w:r>
      <w:r w:rsidR="009E264F">
        <w:rPr>
          <w:rFonts w:ascii="Cambria" w:hAnsi="Cambria" w:cs="Calibri"/>
          <w:noProof w:val="0"/>
          <w:sz w:val="20"/>
          <w:szCs w:val="20"/>
        </w:rPr>
        <w:t>preukazuje dokladom o</w:t>
      </w:r>
      <w:r w:rsidR="00E17C35">
        <w:rPr>
          <w:rFonts w:ascii="Cambria" w:hAnsi="Cambria" w:cs="Calibri"/>
          <w:noProof w:val="0"/>
          <w:sz w:val="20"/>
          <w:szCs w:val="20"/>
        </w:rPr>
        <w:t> </w:t>
      </w:r>
      <w:r w:rsidR="009E264F">
        <w:rPr>
          <w:rFonts w:ascii="Cambria" w:hAnsi="Cambria" w:cs="Calibri"/>
          <w:noProof w:val="0"/>
          <w:sz w:val="20"/>
          <w:szCs w:val="20"/>
        </w:rPr>
        <w:t>požadovanom vzdelaní.</w:t>
      </w:r>
    </w:p>
    <w:p w14:paraId="7C896B89" w14:textId="49555624" w:rsidR="002F6375" w:rsidRPr="00BD7B34" w:rsidRDefault="002F6375" w:rsidP="005D5306">
      <w:pPr>
        <w:autoSpaceDE w:val="0"/>
        <w:autoSpaceDN w:val="0"/>
        <w:adjustRightInd w:val="0"/>
        <w:ind w:left="2410" w:hanging="283"/>
        <w:jc w:val="both"/>
        <w:rPr>
          <w:rFonts w:asciiTheme="majorHAnsi" w:hAnsiTheme="majorHAnsi" w:cs="Calibri"/>
          <w:noProof w:val="0"/>
          <w:sz w:val="20"/>
          <w:szCs w:val="20"/>
        </w:rPr>
      </w:pPr>
      <w:r w:rsidRPr="00BD7B34">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Pr="00BD7B34">
        <w:rPr>
          <w:rFonts w:asciiTheme="majorHAnsi" w:hAnsiTheme="majorHAnsi" w:cs="Calibri"/>
          <w:noProof w:val="0"/>
          <w:sz w:val="20"/>
          <w:szCs w:val="20"/>
        </w:rPr>
        <w:t xml:space="preserve">Minimálne </w:t>
      </w:r>
      <w:r w:rsidR="004834A9">
        <w:rPr>
          <w:rFonts w:asciiTheme="majorHAnsi" w:hAnsiTheme="majorHAnsi" w:cs="Calibri"/>
          <w:noProof w:val="0"/>
          <w:sz w:val="20"/>
          <w:szCs w:val="20"/>
        </w:rPr>
        <w:t>5</w:t>
      </w:r>
      <w:r w:rsidRPr="00BD7B34">
        <w:rPr>
          <w:rFonts w:asciiTheme="majorHAnsi" w:hAnsiTheme="majorHAnsi" w:cs="Calibri"/>
          <w:noProof w:val="0"/>
          <w:sz w:val="20"/>
          <w:szCs w:val="20"/>
        </w:rPr>
        <w:t xml:space="preserve"> rokov odbornej praxe v</w:t>
      </w:r>
      <w:r w:rsidR="00E17C35">
        <w:rPr>
          <w:rFonts w:asciiTheme="majorHAnsi" w:hAnsiTheme="majorHAnsi" w:cs="Calibri"/>
          <w:noProof w:val="0"/>
          <w:sz w:val="20"/>
          <w:szCs w:val="20"/>
        </w:rPr>
        <w:t> </w:t>
      </w:r>
      <w:r w:rsidRPr="00BD7B34">
        <w:rPr>
          <w:rFonts w:asciiTheme="majorHAnsi" w:hAnsiTheme="majorHAnsi" w:cs="Calibri"/>
          <w:noProof w:val="0"/>
          <w:sz w:val="20"/>
          <w:szCs w:val="20"/>
        </w:rPr>
        <w:t>oblasti auditu, organizačnej analýzy a</w:t>
      </w:r>
      <w:r w:rsidR="00E17C35">
        <w:rPr>
          <w:rFonts w:asciiTheme="majorHAnsi" w:hAnsiTheme="majorHAnsi" w:cs="Calibri"/>
          <w:noProof w:val="0"/>
          <w:sz w:val="20"/>
          <w:szCs w:val="20"/>
        </w:rPr>
        <w:t> </w:t>
      </w:r>
      <w:r w:rsidRPr="00BD7B34">
        <w:rPr>
          <w:rFonts w:asciiTheme="majorHAnsi" w:hAnsiTheme="majorHAnsi" w:cs="Calibri"/>
          <w:noProof w:val="0"/>
          <w:sz w:val="20"/>
          <w:szCs w:val="20"/>
        </w:rPr>
        <w:t>optimalizácie organizačnej štruktúry</w:t>
      </w:r>
      <w:r w:rsidR="009E264F">
        <w:rPr>
          <w:rFonts w:asciiTheme="majorHAnsi" w:hAnsiTheme="majorHAnsi" w:cs="Calibri"/>
          <w:noProof w:val="0"/>
          <w:sz w:val="20"/>
          <w:szCs w:val="20"/>
        </w:rPr>
        <w:t xml:space="preserve">; </w:t>
      </w:r>
      <w:r w:rsidR="009E264F">
        <w:rPr>
          <w:rFonts w:ascii="Cambria" w:hAnsi="Cambria" w:cs="Calibri"/>
          <w:noProof w:val="0"/>
          <w:sz w:val="20"/>
          <w:szCs w:val="20"/>
        </w:rPr>
        <w:t>preukazuje životopisom.</w:t>
      </w:r>
    </w:p>
    <w:p w14:paraId="4E760899" w14:textId="52202168" w:rsidR="00444CAF" w:rsidRDefault="002F6375" w:rsidP="005D5306">
      <w:pPr>
        <w:autoSpaceDE w:val="0"/>
        <w:autoSpaceDN w:val="0"/>
        <w:adjustRightInd w:val="0"/>
        <w:ind w:left="2410" w:hanging="283"/>
        <w:jc w:val="both"/>
        <w:rPr>
          <w:rFonts w:asciiTheme="majorHAnsi" w:hAnsiTheme="majorHAnsi" w:cs="Calibri"/>
          <w:noProof w:val="0"/>
          <w:sz w:val="20"/>
          <w:szCs w:val="20"/>
        </w:rPr>
      </w:pPr>
      <w:r w:rsidRPr="00BD7B34">
        <w:rPr>
          <w:rFonts w:asciiTheme="majorHAnsi" w:hAnsiTheme="majorHAnsi" w:cs="TimesNewRomanPSMT"/>
          <w:noProof w:val="0"/>
          <w:sz w:val="20"/>
          <w:szCs w:val="20"/>
        </w:rPr>
        <w:t>-</w:t>
      </w:r>
      <w:r w:rsidR="001B3935">
        <w:rPr>
          <w:rFonts w:asciiTheme="majorHAnsi" w:hAnsiTheme="majorHAnsi" w:cs="TimesNewRomanPSMT"/>
          <w:noProof w:val="0"/>
          <w:sz w:val="20"/>
          <w:szCs w:val="20"/>
        </w:rPr>
        <w:tab/>
      </w:r>
      <w:r w:rsidRPr="00B458DE">
        <w:rPr>
          <w:rFonts w:asciiTheme="majorHAnsi" w:hAnsiTheme="majorHAnsi" w:cs="Calibri"/>
          <w:noProof w:val="0"/>
          <w:sz w:val="20"/>
          <w:szCs w:val="20"/>
        </w:rPr>
        <w:t>Minimálne 1 preukázateľná profesionálna odborná skúsenosť s</w:t>
      </w:r>
      <w:r w:rsidR="00E17C35">
        <w:rPr>
          <w:rFonts w:asciiTheme="majorHAnsi" w:hAnsiTheme="majorHAnsi" w:cs="Calibri"/>
          <w:noProof w:val="0"/>
          <w:sz w:val="20"/>
          <w:szCs w:val="20"/>
        </w:rPr>
        <w:t> </w:t>
      </w:r>
      <w:r w:rsidRPr="00B458DE">
        <w:rPr>
          <w:rFonts w:asciiTheme="majorHAnsi" w:hAnsiTheme="majorHAnsi" w:cs="Calibri"/>
          <w:noProof w:val="0"/>
          <w:sz w:val="20"/>
          <w:szCs w:val="20"/>
        </w:rPr>
        <w:t>auditom, organizačnou analýzou a</w:t>
      </w:r>
      <w:r w:rsidR="00E17C35">
        <w:rPr>
          <w:rFonts w:asciiTheme="majorHAnsi" w:hAnsiTheme="majorHAnsi" w:cs="Calibri"/>
          <w:noProof w:val="0"/>
          <w:sz w:val="20"/>
          <w:szCs w:val="20"/>
        </w:rPr>
        <w:t> </w:t>
      </w:r>
      <w:r w:rsidRPr="00B458DE">
        <w:rPr>
          <w:rFonts w:asciiTheme="majorHAnsi" w:hAnsiTheme="majorHAnsi" w:cs="Calibri"/>
          <w:noProof w:val="0"/>
          <w:sz w:val="20"/>
          <w:szCs w:val="20"/>
        </w:rPr>
        <w:t xml:space="preserve">optimalizáciou organizačnej štruktúry organizácie </w:t>
      </w:r>
      <w:r w:rsidR="00494A50" w:rsidRPr="00B458DE">
        <w:rPr>
          <w:rFonts w:asciiTheme="majorHAnsi" w:hAnsiTheme="majorHAnsi" w:cs="Calibri"/>
          <w:noProof w:val="0"/>
          <w:sz w:val="20"/>
          <w:szCs w:val="20"/>
        </w:rPr>
        <w:t xml:space="preserve"> v</w:t>
      </w:r>
      <w:r w:rsidR="00E17C35">
        <w:rPr>
          <w:rFonts w:asciiTheme="majorHAnsi" w:hAnsiTheme="majorHAnsi" w:cs="Calibri"/>
          <w:noProof w:val="0"/>
          <w:sz w:val="20"/>
          <w:szCs w:val="20"/>
        </w:rPr>
        <w:t> </w:t>
      </w:r>
      <w:r w:rsidR="00494A50" w:rsidRPr="00B458DE">
        <w:rPr>
          <w:rFonts w:asciiTheme="majorHAnsi" w:hAnsiTheme="majorHAnsi" w:cs="Calibri"/>
          <w:noProof w:val="0"/>
          <w:sz w:val="20"/>
          <w:szCs w:val="20"/>
        </w:rPr>
        <w:t>objeme min</w:t>
      </w:r>
      <w:r w:rsidR="00904B47" w:rsidRPr="00B458DE">
        <w:rPr>
          <w:rFonts w:asciiTheme="majorHAnsi" w:hAnsiTheme="majorHAnsi" w:cs="Calibri"/>
          <w:noProof w:val="0"/>
          <w:sz w:val="20"/>
          <w:szCs w:val="20"/>
        </w:rPr>
        <w:t>.</w:t>
      </w:r>
      <w:r w:rsidR="009F1E50" w:rsidRPr="00B458DE">
        <w:rPr>
          <w:rFonts w:asciiTheme="majorHAnsi" w:hAnsiTheme="majorHAnsi" w:cs="Calibri"/>
          <w:noProof w:val="0"/>
          <w:sz w:val="20"/>
          <w:szCs w:val="20"/>
        </w:rPr>
        <w:t xml:space="preserve"> </w:t>
      </w:r>
      <w:r w:rsidR="00BC76B9" w:rsidRPr="00B458DE">
        <w:rPr>
          <w:rFonts w:asciiTheme="majorHAnsi" w:hAnsiTheme="majorHAnsi" w:cs="Calibri"/>
          <w:noProof w:val="0"/>
          <w:sz w:val="20"/>
          <w:szCs w:val="20"/>
        </w:rPr>
        <w:t>2</w:t>
      </w:r>
      <w:r w:rsidR="00C42827" w:rsidRPr="00B458DE">
        <w:rPr>
          <w:rFonts w:asciiTheme="majorHAnsi" w:hAnsiTheme="majorHAnsi" w:cs="Calibri"/>
          <w:noProof w:val="0"/>
          <w:sz w:val="20"/>
          <w:szCs w:val="20"/>
        </w:rPr>
        <w:t>0</w:t>
      </w:r>
      <w:r w:rsidR="00BC76B9" w:rsidRPr="00B458DE">
        <w:rPr>
          <w:rFonts w:asciiTheme="majorHAnsi" w:hAnsiTheme="majorHAnsi" w:cs="Calibri"/>
          <w:noProof w:val="0"/>
          <w:sz w:val="20"/>
          <w:szCs w:val="20"/>
        </w:rPr>
        <w:t>0 000,-</w:t>
      </w:r>
      <w:r w:rsidR="00494A50" w:rsidRPr="00B458DE">
        <w:rPr>
          <w:rFonts w:asciiTheme="majorHAnsi" w:hAnsiTheme="majorHAnsi" w:cs="Calibri"/>
          <w:noProof w:val="0"/>
          <w:sz w:val="20"/>
          <w:szCs w:val="20"/>
        </w:rPr>
        <w:t xml:space="preserve"> eur </w:t>
      </w:r>
      <w:r w:rsidR="00BC76B9" w:rsidRPr="00B458DE">
        <w:rPr>
          <w:rFonts w:asciiTheme="majorHAnsi" w:hAnsiTheme="majorHAnsi" w:cs="Calibri"/>
          <w:noProof w:val="0"/>
          <w:sz w:val="20"/>
          <w:szCs w:val="20"/>
        </w:rPr>
        <w:t>bez DPH</w:t>
      </w:r>
      <w:r w:rsidR="009E264F">
        <w:rPr>
          <w:rFonts w:asciiTheme="majorHAnsi" w:hAnsiTheme="majorHAnsi" w:cs="Calibri"/>
          <w:noProof w:val="0"/>
          <w:sz w:val="20"/>
          <w:szCs w:val="20"/>
        </w:rPr>
        <w:t xml:space="preserve">; </w:t>
      </w:r>
      <w:r w:rsidR="009E264F">
        <w:rPr>
          <w:rFonts w:ascii="Cambria" w:hAnsi="Cambria" w:cs="Calibri"/>
          <w:noProof w:val="0"/>
          <w:sz w:val="20"/>
          <w:szCs w:val="20"/>
        </w:rPr>
        <w:t>preukazuje životopisom.</w:t>
      </w:r>
      <w:r w:rsidR="00444CAF">
        <w:rPr>
          <w:rFonts w:asciiTheme="majorHAnsi" w:hAnsiTheme="majorHAnsi" w:cs="Calibri"/>
          <w:noProof w:val="0"/>
          <w:sz w:val="20"/>
          <w:szCs w:val="20"/>
        </w:rPr>
        <w:t xml:space="preserve"> </w:t>
      </w:r>
    </w:p>
    <w:p w14:paraId="3EEF5870" w14:textId="286E8DA4" w:rsidR="002F6375" w:rsidRPr="00BD7B34" w:rsidRDefault="00444CAF" w:rsidP="00444CAF">
      <w:pPr>
        <w:autoSpaceDE w:val="0"/>
        <w:autoSpaceDN w:val="0"/>
        <w:adjustRightInd w:val="0"/>
        <w:ind w:left="2127"/>
        <w:jc w:val="both"/>
        <w:rPr>
          <w:rFonts w:asciiTheme="majorHAnsi" w:hAnsiTheme="majorHAnsi" w:cs="Calibri"/>
          <w:noProof w:val="0"/>
          <w:sz w:val="20"/>
          <w:szCs w:val="20"/>
        </w:rPr>
      </w:pPr>
      <w:r w:rsidRPr="00116122">
        <w:rPr>
          <w:rFonts w:asciiTheme="majorHAnsi" w:hAnsiTheme="majorHAnsi" w:cstheme="majorHAnsi"/>
          <w:noProof w:val="0"/>
          <w:sz w:val="20"/>
          <w:szCs w:val="20"/>
        </w:rPr>
        <w:t>Kľúčový expert č</w:t>
      </w:r>
      <w:r>
        <w:rPr>
          <w:rFonts w:asciiTheme="majorHAnsi" w:hAnsiTheme="majorHAnsi" w:cstheme="majorHAnsi"/>
          <w:noProof w:val="0"/>
          <w:sz w:val="20"/>
          <w:szCs w:val="20"/>
        </w:rPr>
        <w:t>.</w:t>
      </w:r>
      <w:r w:rsidRPr="00116122">
        <w:rPr>
          <w:rFonts w:asciiTheme="majorHAnsi" w:hAnsiTheme="majorHAnsi" w:cstheme="majorHAnsi"/>
          <w:noProof w:val="0"/>
          <w:sz w:val="20"/>
          <w:szCs w:val="20"/>
        </w:rPr>
        <w:t xml:space="preserve"> 3 bude zodpovedný za vykonávanie organizačných analýz v</w:t>
      </w:r>
      <w:r w:rsidR="00E17C35">
        <w:rPr>
          <w:rFonts w:asciiTheme="majorHAnsi" w:hAnsiTheme="majorHAnsi" w:cstheme="majorHAnsi"/>
          <w:noProof w:val="0"/>
          <w:sz w:val="20"/>
          <w:szCs w:val="20"/>
        </w:rPr>
        <w:t> </w:t>
      </w:r>
      <w:r w:rsidRPr="00116122">
        <w:rPr>
          <w:rFonts w:asciiTheme="majorHAnsi" w:hAnsiTheme="majorHAnsi" w:cstheme="majorHAnsi"/>
          <w:noProof w:val="0"/>
          <w:sz w:val="20"/>
          <w:szCs w:val="20"/>
        </w:rPr>
        <w:t>rámci predmetného projektu a</w:t>
      </w:r>
      <w:r w:rsidR="00E17C35">
        <w:rPr>
          <w:rFonts w:asciiTheme="majorHAnsi" w:hAnsiTheme="majorHAnsi" w:cstheme="majorHAnsi"/>
          <w:noProof w:val="0"/>
          <w:sz w:val="20"/>
          <w:szCs w:val="20"/>
        </w:rPr>
        <w:t> </w:t>
      </w:r>
      <w:r w:rsidRPr="00116122">
        <w:rPr>
          <w:rFonts w:asciiTheme="majorHAnsi" w:hAnsiTheme="majorHAnsi" w:cstheme="majorHAnsi"/>
          <w:noProof w:val="0"/>
          <w:sz w:val="20"/>
          <w:szCs w:val="20"/>
        </w:rPr>
        <w:t>za riadenie a</w:t>
      </w:r>
      <w:r w:rsidR="00E17C35">
        <w:rPr>
          <w:rFonts w:asciiTheme="majorHAnsi" w:hAnsiTheme="majorHAnsi" w:cstheme="majorHAnsi"/>
          <w:noProof w:val="0"/>
          <w:sz w:val="20"/>
          <w:szCs w:val="20"/>
        </w:rPr>
        <w:t> </w:t>
      </w:r>
      <w:r w:rsidRPr="00116122">
        <w:rPr>
          <w:rFonts w:asciiTheme="majorHAnsi" w:hAnsiTheme="majorHAnsi" w:cstheme="majorHAnsi"/>
          <w:noProof w:val="0"/>
          <w:sz w:val="20"/>
          <w:szCs w:val="20"/>
        </w:rPr>
        <w:t>auditovanie ľudských zdrojov</w:t>
      </w:r>
      <w:r>
        <w:rPr>
          <w:rFonts w:asciiTheme="majorHAnsi" w:hAnsiTheme="majorHAnsi" w:cstheme="majorHAnsi"/>
          <w:noProof w:val="0"/>
          <w:sz w:val="20"/>
          <w:szCs w:val="20"/>
        </w:rPr>
        <w:t>.</w:t>
      </w:r>
    </w:p>
    <w:p w14:paraId="20AAC722" w14:textId="52A61747" w:rsidR="00E90479" w:rsidRDefault="00E90479" w:rsidP="006D2FA4">
      <w:pPr>
        <w:autoSpaceDE w:val="0"/>
        <w:autoSpaceDN w:val="0"/>
        <w:adjustRightInd w:val="0"/>
        <w:jc w:val="both"/>
        <w:rPr>
          <w:rFonts w:ascii="Cambria" w:hAnsi="Cambria" w:cs="Calibri"/>
          <w:noProof w:val="0"/>
          <w:sz w:val="20"/>
          <w:szCs w:val="20"/>
        </w:rPr>
      </w:pPr>
    </w:p>
    <w:p w14:paraId="1AE978AC" w14:textId="1D8C1608" w:rsidR="00E90479" w:rsidRPr="00E90479" w:rsidRDefault="00E90479" w:rsidP="00E90479">
      <w:pPr>
        <w:autoSpaceDE w:val="0"/>
        <w:autoSpaceDN w:val="0"/>
        <w:adjustRightInd w:val="0"/>
        <w:ind w:left="2127"/>
        <w:jc w:val="both"/>
        <w:rPr>
          <w:rFonts w:ascii="Cambria" w:hAnsi="Cambria" w:cs="Calibri"/>
          <w:b/>
          <w:noProof w:val="0"/>
          <w:sz w:val="20"/>
          <w:szCs w:val="20"/>
        </w:rPr>
      </w:pPr>
      <w:r w:rsidRPr="00BD7B34">
        <w:rPr>
          <w:rFonts w:ascii="Cambria" w:hAnsi="Cambria" w:cs="Calibri"/>
          <w:b/>
          <w:noProof w:val="0"/>
          <w:sz w:val="20"/>
          <w:szCs w:val="20"/>
        </w:rPr>
        <w:t xml:space="preserve">Kľúčový expert č. </w:t>
      </w:r>
      <w:r>
        <w:rPr>
          <w:rFonts w:ascii="Cambria" w:hAnsi="Cambria" w:cs="Calibri"/>
          <w:b/>
          <w:noProof w:val="0"/>
          <w:sz w:val="20"/>
          <w:szCs w:val="20"/>
        </w:rPr>
        <w:t>4</w:t>
      </w:r>
      <w:r w:rsidRPr="00BD7B34">
        <w:rPr>
          <w:rFonts w:ascii="Cambria" w:hAnsi="Cambria" w:cs="Calibri"/>
          <w:b/>
          <w:noProof w:val="0"/>
          <w:sz w:val="20"/>
          <w:szCs w:val="20"/>
        </w:rPr>
        <w:t xml:space="preserve"> – </w:t>
      </w:r>
      <w:r w:rsidRPr="00E90479">
        <w:rPr>
          <w:rFonts w:ascii="Cambria" w:hAnsi="Cambria" w:cs="Calibri"/>
          <w:b/>
          <w:noProof w:val="0"/>
          <w:sz w:val="20"/>
          <w:szCs w:val="20"/>
        </w:rPr>
        <w:t xml:space="preserve">senior </w:t>
      </w:r>
      <w:r w:rsidR="006B2B2D" w:rsidRPr="006B2B2D">
        <w:rPr>
          <w:rFonts w:ascii="Cambria" w:hAnsi="Cambria" w:cs="Calibri"/>
          <w:b/>
          <w:noProof w:val="0"/>
          <w:sz w:val="20"/>
          <w:szCs w:val="20"/>
        </w:rPr>
        <w:t>manažér implementácie</w:t>
      </w:r>
      <w:r w:rsidRPr="006B2B2D">
        <w:rPr>
          <w:rFonts w:ascii="Cambria" w:hAnsi="Cambria" w:cs="Calibri"/>
          <w:b/>
          <w:noProof w:val="0"/>
          <w:sz w:val="20"/>
          <w:szCs w:val="20"/>
        </w:rPr>
        <w:t>:</w:t>
      </w:r>
      <w:r w:rsidRPr="00E90479">
        <w:rPr>
          <w:rFonts w:ascii="Cambria" w:hAnsi="Cambria" w:cs="Calibri"/>
          <w:b/>
          <w:noProof w:val="0"/>
          <w:sz w:val="20"/>
          <w:szCs w:val="20"/>
        </w:rPr>
        <w:t xml:space="preserve">  </w:t>
      </w:r>
    </w:p>
    <w:p w14:paraId="09C72EF6" w14:textId="2BDF83DB" w:rsidR="00E90479" w:rsidRPr="00BD7B34" w:rsidRDefault="00E90479" w:rsidP="00E90479">
      <w:pPr>
        <w:autoSpaceDE w:val="0"/>
        <w:autoSpaceDN w:val="0"/>
        <w:adjustRightInd w:val="0"/>
        <w:ind w:left="2127"/>
        <w:jc w:val="both"/>
        <w:rPr>
          <w:rFonts w:asciiTheme="majorHAnsi" w:hAnsiTheme="majorHAnsi" w:cs="Calibri"/>
          <w:noProof w:val="0"/>
          <w:sz w:val="20"/>
          <w:szCs w:val="20"/>
        </w:rPr>
      </w:pPr>
      <w:r w:rsidRPr="00BD7B34">
        <w:rPr>
          <w:rFonts w:asciiTheme="majorHAnsi" w:hAnsiTheme="majorHAnsi" w:cs="Calibri"/>
          <w:noProof w:val="0"/>
          <w:sz w:val="20"/>
          <w:szCs w:val="20"/>
        </w:rPr>
        <w:t xml:space="preserve">Expert </w:t>
      </w:r>
      <w:r w:rsidR="00CB4284" w:rsidRPr="00BD7B34">
        <w:rPr>
          <w:rFonts w:asciiTheme="majorHAnsi" w:hAnsiTheme="majorHAnsi" w:cs="Calibri"/>
          <w:noProof w:val="0"/>
          <w:sz w:val="20"/>
          <w:szCs w:val="20"/>
        </w:rPr>
        <w:t xml:space="preserve">musí </w:t>
      </w:r>
      <w:r w:rsidR="00CB4284">
        <w:rPr>
          <w:rFonts w:asciiTheme="majorHAnsi" w:hAnsiTheme="majorHAnsi" w:cs="Calibri"/>
          <w:noProof w:val="0"/>
          <w:sz w:val="20"/>
          <w:szCs w:val="20"/>
        </w:rPr>
        <w:t xml:space="preserve">spĺňať </w:t>
      </w:r>
      <w:r w:rsidR="00CB4284">
        <w:rPr>
          <w:rFonts w:ascii="Cambria" w:hAnsi="Cambria" w:cs="Calibri"/>
          <w:noProof w:val="0"/>
          <w:sz w:val="20"/>
          <w:szCs w:val="20"/>
        </w:rPr>
        <w:t>nasledujúce minimálne požiadavky</w:t>
      </w:r>
      <w:r w:rsidRPr="00BD7B34">
        <w:rPr>
          <w:rFonts w:asciiTheme="majorHAnsi" w:hAnsiTheme="majorHAnsi" w:cs="Calibri"/>
          <w:noProof w:val="0"/>
          <w:sz w:val="20"/>
          <w:szCs w:val="20"/>
        </w:rPr>
        <w:t>:</w:t>
      </w:r>
    </w:p>
    <w:p w14:paraId="396149FE" w14:textId="4739134C" w:rsidR="00E90479" w:rsidRPr="00BD7B34" w:rsidRDefault="00E90479" w:rsidP="005D5306">
      <w:pPr>
        <w:autoSpaceDE w:val="0"/>
        <w:autoSpaceDN w:val="0"/>
        <w:adjustRightInd w:val="0"/>
        <w:ind w:left="2410" w:hanging="283"/>
        <w:jc w:val="both"/>
        <w:rPr>
          <w:rFonts w:asciiTheme="majorHAnsi" w:hAnsiTheme="majorHAnsi" w:cs="Calibri"/>
          <w:noProof w:val="0"/>
          <w:sz w:val="20"/>
          <w:szCs w:val="20"/>
        </w:rPr>
      </w:pPr>
      <w:r w:rsidRPr="00BD7B34">
        <w:rPr>
          <w:rFonts w:asciiTheme="majorHAnsi" w:hAnsiTheme="majorHAnsi" w:cs="TimesNewRomanPSMT"/>
          <w:noProof w:val="0"/>
          <w:sz w:val="20"/>
          <w:szCs w:val="20"/>
        </w:rPr>
        <w:t>-</w:t>
      </w:r>
      <w:r>
        <w:rPr>
          <w:rFonts w:asciiTheme="majorHAnsi" w:hAnsiTheme="majorHAnsi" w:cs="TimesNewRomanPSMT"/>
          <w:noProof w:val="0"/>
          <w:sz w:val="20"/>
          <w:szCs w:val="20"/>
        </w:rPr>
        <w:tab/>
      </w:r>
      <w:r w:rsidRPr="00BD7B34">
        <w:rPr>
          <w:rFonts w:asciiTheme="majorHAnsi" w:hAnsiTheme="majorHAnsi" w:cs="Calibri"/>
          <w:noProof w:val="0"/>
          <w:sz w:val="20"/>
          <w:szCs w:val="20"/>
        </w:rPr>
        <w:t>Ukončené vysokoškolské vzdelanie min. 2 stupňa</w:t>
      </w:r>
      <w:r w:rsidR="009E264F">
        <w:rPr>
          <w:rFonts w:asciiTheme="majorHAnsi" w:hAnsiTheme="majorHAnsi" w:cs="Calibri"/>
          <w:noProof w:val="0"/>
          <w:sz w:val="20"/>
          <w:szCs w:val="20"/>
        </w:rPr>
        <w:t xml:space="preserve">; </w:t>
      </w:r>
      <w:r w:rsidR="009E264F">
        <w:rPr>
          <w:rFonts w:ascii="Cambria" w:hAnsi="Cambria" w:cs="Calibri"/>
          <w:noProof w:val="0"/>
          <w:sz w:val="20"/>
          <w:szCs w:val="20"/>
        </w:rPr>
        <w:t>preukazuje dokladom o</w:t>
      </w:r>
      <w:r w:rsidR="00E17C35">
        <w:rPr>
          <w:rFonts w:ascii="Cambria" w:hAnsi="Cambria" w:cs="Calibri"/>
          <w:noProof w:val="0"/>
          <w:sz w:val="20"/>
          <w:szCs w:val="20"/>
        </w:rPr>
        <w:t> </w:t>
      </w:r>
      <w:r w:rsidR="009E264F">
        <w:rPr>
          <w:rFonts w:ascii="Cambria" w:hAnsi="Cambria" w:cs="Calibri"/>
          <w:noProof w:val="0"/>
          <w:sz w:val="20"/>
          <w:szCs w:val="20"/>
        </w:rPr>
        <w:t>požadovanom vzdelaní.</w:t>
      </w:r>
    </w:p>
    <w:p w14:paraId="646058B5" w14:textId="7743F854" w:rsidR="00E90479" w:rsidRPr="00BD7B34" w:rsidRDefault="00E90479" w:rsidP="005D5306">
      <w:pPr>
        <w:autoSpaceDE w:val="0"/>
        <w:autoSpaceDN w:val="0"/>
        <w:adjustRightInd w:val="0"/>
        <w:ind w:left="2410" w:hanging="283"/>
        <w:jc w:val="both"/>
        <w:rPr>
          <w:rFonts w:asciiTheme="majorHAnsi" w:hAnsiTheme="majorHAnsi" w:cs="Calibri"/>
          <w:noProof w:val="0"/>
          <w:sz w:val="20"/>
          <w:szCs w:val="20"/>
        </w:rPr>
      </w:pPr>
      <w:r w:rsidRPr="00BD7B34">
        <w:rPr>
          <w:rFonts w:asciiTheme="majorHAnsi" w:hAnsiTheme="majorHAnsi" w:cs="TimesNewRomanPSMT"/>
          <w:noProof w:val="0"/>
          <w:sz w:val="20"/>
          <w:szCs w:val="20"/>
        </w:rPr>
        <w:t>-</w:t>
      </w:r>
      <w:r>
        <w:rPr>
          <w:rFonts w:asciiTheme="majorHAnsi" w:hAnsiTheme="majorHAnsi" w:cs="TimesNewRomanPSMT"/>
          <w:noProof w:val="0"/>
          <w:sz w:val="20"/>
          <w:szCs w:val="20"/>
        </w:rPr>
        <w:tab/>
      </w:r>
      <w:r w:rsidRPr="00BD7B34">
        <w:rPr>
          <w:rFonts w:asciiTheme="majorHAnsi" w:hAnsiTheme="majorHAnsi" w:cs="Calibri"/>
          <w:noProof w:val="0"/>
          <w:sz w:val="20"/>
          <w:szCs w:val="20"/>
        </w:rPr>
        <w:t xml:space="preserve">Minimálne </w:t>
      </w:r>
      <w:r w:rsidR="004834A9">
        <w:rPr>
          <w:rFonts w:asciiTheme="majorHAnsi" w:hAnsiTheme="majorHAnsi" w:cs="Calibri"/>
          <w:noProof w:val="0"/>
          <w:sz w:val="20"/>
          <w:szCs w:val="20"/>
        </w:rPr>
        <w:t>5</w:t>
      </w:r>
      <w:r w:rsidRPr="00BD7B34">
        <w:rPr>
          <w:rFonts w:asciiTheme="majorHAnsi" w:hAnsiTheme="majorHAnsi" w:cs="Calibri"/>
          <w:noProof w:val="0"/>
          <w:sz w:val="20"/>
          <w:szCs w:val="20"/>
        </w:rPr>
        <w:t xml:space="preserve"> rokov odbornej praxe v</w:t>
      </w:r>
      <w:r w:rsidR="00E17C35">
        <w:rPr>
          <w:rFonts w:asciiTheme="majorHAnsi" w:hAnsiTheme="majorHAnsi" w:cs="Calibri"/>
          <w:noProof w:val="0"/>
          <w:sz w:val="20"/>
          <w:szCs w:val="20"/>
        </w:rPr>
        <w:t> </w:t>
      </w:r>
      <w:r w:rsidRPr="00BD7B34">
        <w:rPr>
          <w:rFonts w:asciiTheme="majorHAnsi" w:hAnsiTheme="majorHAnsi" w:cs="Calibri"/>
          <w:noProof w:val="0"/>
          <w:sz w:val="20"/>
          <w:szCs w:val="20"/>
        </w:rPr>
        <w:t>oblasti</w:t>
      </w:r>
      <w:r w:rsidR="009F1E50">
        <w:rPr>
          <w:rFonts w:asciiTheme="majorHAnsi" w:hAnsiTheme="majorHAnsi" w:cs="Calibri"/>
          <w:noProof w:val="0"/>
          <w:sz w:val="20"/>
          <w:szCs w:val="20"/>
        </w:rPr>
        <w:t xml:space="preserve"> implementácie projektov</w:t>
      </w:r>
      <w:r w:rsidR="009E264F">
        <w:rPr>
          <w:rFonts w:asciiTheme="majorHAnsi" w:hAnsiTheme="majorHAnsi" w:cs="Calibri"/>
          <w:noProof w:val="0"/>
          <w:sz w:val="20"/>
          <w:szCs w:val="20"/>
        </w:rPr>
        <w:t xml:space="preserve">; </w:t>
      </w:r>
      <w:r w:rsidR="009E264F">
        <w:rPr>
          <w:rFonts w:ascii="Cambria" w:hAnsi="Cambria" w:cs="Calibri"/>
          <w:noProof w:val="0"/>
          <w:sz w:val="20"/>
          <w:szCs w:val="20"/>
        </w:rPr>
        <w:t>preukazuje životopisom.</w:t>
      </w:r>
      <w:r w:rsidR="009E264F">
        <w:rPr>
          <w:rFonts w:asciiTheme="majorHAnsi" w:hAnsiTheme="majorHAnsi" w:cs="Calibri"/>
          <w:noProof w:val="0"/>
          <w:sz w:val="20"/>
          <w:szCs w:val="20"/>
        </w:rPr>
        <w:t xml:space="preserve"> </w:t>
      </w:r>
    </w:p>
    <w:p w14:paraId="5F3803E0" w14:textId="7636AE90" w:rsidR="00E90479" w:rsidRPr="00B458DE" w:rsidRDefault="00E90479" w:rsidP="005D5306">
      <w:pPr>
        <w:autoSpaceDE w:val="0"/>
        <w:autoSpaceDN w:val="0"/>
        <w:adjustRightInd w:val="0"/>
        <w:ind w:left="2410" w:hanging="283"/>
        <w:jc w:val="both"/>
        <w:rPr>
          <w:rFonts w:asciiTheme="majorHAnsi" w:hAnsiTheme="majorHAnsi" w:cs="Calibri"/>
          <w:noProof w:val="0"/>
          <w:sz w:val="20"/>
          <w:szCs w:val="20"/>
        </w:rPr>
      </w:pPr>
      <w:r w:rsidRPr="00BD7B34">
        <w:rPr>
          <w:rFonts w:asciiTheme="majorHAnsi" w:hAnsiTheme="majorHAnsi" w:cs="TimesNewRomanPSMT"/>
          <w:noProof w:val="0"/>
          <w:sz w:val="20"/>
          <w:szCs w:val="20"/>
        </w:rPr>
        <w:t>-</w:t>
      </w:r>
      <w:r>
        <w:rPr>
          <w:rFonts w:asciiTheme="majorHAnsi" w:hAnsiTheme="majorHAnsi" w:cs="TimesNewRomanPSMT"/>
          <w:noProof w:val="0"/>
          <w:sz w:val="20"/>
          <w:szCs w:val="20"/>
        </w:rPr>
        <w:tab/>
      </w:r>
      <w:r w:rsidRPr="00B458DE">
        <w:rPr>
          <w:rFonts w:asciiTheme="majorHAnsi" w:hAnsiTheme="majorHAnsi" w:cs="Calibri"/>
          <w:noProof w:val="0"/>
          <w:sz w:val="20"/>
          <w:szCs w:val="20"/>
        </w:rPr>
        <w:t xml:space="preserve">Minimálne </w:t>
      </w:r>
      <w:r w:rsidR="009F1E50" w:rsidRPr="00B458DE">
        <w:rPr>
          <w:rFonts w:asciiTheme="majorHAnsi" w:hAnsiTheme="majorHAnsi" w:cs="Calibri"/>
          <w:noProof w:val="0"/>
          <w:sz w:val="20"/>
          <w:szCs w:val="20"/>
        </w:rPr>
        <w:t>2</w:t>
      </w:r>
      <w:r w:rsidRPr="00B458DE">
        <w:rPr>
          <w:rFonts w:asciiTheme="majorHAnsi" w:hAnsiTheme="majorHAnsi" w:cs="Calibri"/>
          <w:noProof w:val="0"/>
          <w:sz w:val="20"/>
          <w:szCs w:val="20"/>
        </w:rPr>
        <w:t xml:space="preserve"> preukázateľn</w:t>
      </w:r>
      <w:r w:rsidR="009F1E50" w:rsidRPr="00B458DE">
        <w:rPr>
          <w:rFonts w:asciiTheme="majorHAnsi" w:hAnsiTheme="majorHAnsi" w:cs="Calibri"/>
          <w:noProof w:val="0"/>
          <w:sz w:val="20"/>
          <w:szCs w:val="20"/>
        </w:rPr>
        <w:t>é</w:t>
      </w:r>
      <w:r w:rsidRPr="00B458DE">
        <w:rPr>
          <w:rFonts w:asciiTheme="majorHAnsi" w:hAnsiTheme="majorHAnsi" w:cs="Calibri"/>
          <w:noProof w:val="0"/>
          <w:sz w:val="20"/>
          <w:szCs w:val="20"/>
        </w:rPr>
        <w:t xml:space="preserve"> profesionáln</w:t>
      </w:r>
      <w:r w:rsidR="009F1E50" w:rsidRPr="00B458DE">
        <w:rPr>
          <w:rFonts w:asciiTheme="majorHAnsi" w:hAnsiTheme="majorHAnsi" w:cs="Calibri"/>
          <w:noProof w:val="0"/>
          <w:sz w:val="20"/>
          <w:szCs w:val="20"/>
        </w:rPr>
        <w:t>e</w:t>
      </w:r>
      <w:r w:rsidRPr="00B458DE">
        <w:rPr>
          <w:rFonts w:asciiTheme="majorHAnsi" w:hAnsiTheme="majorHAnsi" w:cs="Calibri"/>
          <w:noProof w:val="0"/>
          <w:sz w:val="20"/>
          <w:szCs w:val="20"/>
        </w:rPr>
        <w:t xml:space="preserve"> odborn</w:t>
      </w:r>
      <w:r w:rsidR="009F1E50" w:rsidRPr="00B458DE">
        <w:rPr>
          <w:rFonts w:asciiTheme="majorHAnsi" w:hAnsiTheme="majorHAnsi" w:cs="Calibri"/>
          <w:noProof w:val="0"/>
          <w:sz w:val="20"/>
          <w:szCs w:val="20"/>
        </w:rPr>
        <w:t>é</w:t>
      </w:r>
      <w:r w:rsidRPr="00B458DE">
        <w:rPr>
          <w:rFonts w:asciiTheme="majorHAnsi" w:hAnsiTheme="majorHAnsi" w:cs="Calibri"/>
          <w:noProof w:val="0"/>
          <w:sz w:val="20"/>
          <w:szCs w:val="20"/>
        </w:rPr>
        <w:t xml:space="preserve"> skúsenos</w:t>
      </w:r>
      <w:r w:rsidR="009F1E50" w:rsidRPr="00B458DE">
        <w:rPr>
          <w:rFonts w:asciiTheme="majorHAnsi" w:hAnsiTheme="majorHAnsi" w:cs="Calibri"/>
          <w:noProof w:val="0"/>
          <w:sz w:val="20"/>
          <w:szCs w:val="20"/>
        </w:rPr>
        <w:t>ti</w:t>
      </w:r>
      <w:r w:rsidRPr="00B458DE">
        <w:rPr>
          <w:rFonts w:asciiTheme="majorHAnsi" w:hAnsiTheme="majorHAnsi" w:cs="Calibri"/>
          <w:noProof w:val="0"/>
          <w:sz w:val="20"/>
          <w:szCs w:val="20"/>
        </w:rPr>
        <w:t xml:space="preserve"> s</w:t>
      </w:r>
      <w:r w:rsidR="00E17C35">
        <w:rPr>
          <w:rFonts w:asciiTheme="majorHAnsi" w:hAnsiTheme="majorHAnsi" w:cs="Calibri"/>
          <w:noProof w:val="0"/>
          <w:sz w:val="20"/>
          <w:szCs w:val="20"/>
        </w:rPr>
        <w:t> </w:t>
      </w:r>
      <w:r w:rsidR="009F1E50" w:rsidRPr="00B458DE">
        <w:rPr>
          <w:rFonts w:asciiTheme="majorHAnsi" w:hAnsiTheme="majorHAnsi" w:cs="Calibri"/>
          <w:noProof w:val="0"/>
          <w:sz w:val="20"/>
          <w:szCs w:val="20"/>
        </w:rPr>
        <w:t>implementáciou transformačných projektov v</w:t>
      </w:r>
      <w:r w:rsidR="00E17C35">
        <w:rPr>
          <w:rFonts w:asciiTheme="majorHAnsi" w:hAnsiTheme="majorHAnsi" w:cs="Calibri"/>
          <w:noProof w:val="0"/>
          <w:sz w:val="20"/>
          <w:szCs w:val="20"/>
        </w:rPr>
        <w:t> </w:t>
      </w:r>
      <w:r w:rsidR="009F1E50" w:rsidRPr="00B458DE">
        <w:rPr>
          <w:rFonts w:asciiTheme="majorHAnsi" w:hAnsiTheme="majorHAnsi" w:cs="Calibri"/>
          <w:noProof w:val="0"/>
          <w:sz w:val="20"/>
          <w:szCs w:val="20"/>
        </w:rPr>
        <w:t>organizácii s</w:t>
      </w:r>
      <w:r w:rsidR="00E17C35">
        <w:rPr>
          <w:rFonts w:asciiTheme="majorHAnsi" w:hAnsiTheme="majorHAnsi" w:cs="Calibri"/>
          <w:noProof w:val="0"/>
          <w:sz w:val="20"/>
          <w:szCs w:val="20"/>
        </w:rPr>
        <w:t> </w:t>
      </w:r>
      <w:r w:rsidR="009F1E50" w:rsidRPr="00B458DE">
        <w:rPr>
          <w:rFonts w:asciiTheme="majorHAnsi" w:hAnsiTheme="majorHAnsi" w:cs="Calibri"/>
          <w:noProof w:val="0"/>
          <w:sz w:val="20"/>
          <w:szCs w:val="20"/>
        </w:rPr>
        <w:t>viac ako 500 zamestnancami a</w:t>
      </w:r>
      <w:r w:rsidR="00E17C35">
        <w:rPr>
          <w:rFonts w:asciiTheme="majorHAnsi" w:hAnsiTheme="majorHAnsi" w:cs="Calibri"/>
          <w:noProof w:val="0"/>
          <w:sz w:val="20"/>
          <w:szCs w:val="20"/>
        </w:rPr>
        <w:t> </w:t>
      </w:r>
      <w:r w:rsidR="009F1E50" w:rsidRPr="00B458DE">
        <w:rPr>
          <w:rFonts w:asciiTheme="majorHAnsi" w:hAnsiTheme="majorHAnsi" w:cs="Calibri"/>
          <w:noProof w:val="0"/>
          <w:sz w:val="20"/>
          <w:szCs w:val="20"/>
        </w:rPr>
        <w:t>viacúrovňovou organizačnou štruktúrou v</w:t>
      </w:r>
      <w:r w:rsidR="00E17C35">
        <w:rPr>
          <w:rFonts w:asciiTheme="majorHAnsi" w:hAnsiTheme="majorHAnsi" w:cs="Calibri"/>
          <w:noProof w:val="0"/>
          <w:sz w:val="20"/>
          <w:szCs w:val="20"/>
        </w:rPr>
        <w:t> </w:t>
      </w:r>
      <w:r w:rsidR="009F1E50" w:rsidRPr="00B458DE">
        <w:rPr>
          <w:rFonts w:asciiTheme="majorHAnsi" w:hAnsiTheme="majorHAnsi" w:cs="Calibri"/>
          <w:noProof w:val="0"/>
          <w:sz w:val="20"/>
          <w:szCs w:val="20"/>
        </w:rPr>
        <w:t xml:space="preserve">objeme </w:t>
      </w:r>
      <w:r w:rsidR="00494A50" w:rsidRPr="00B458DE">
        <w:rPr>
          <w:rFonts w:asciiTheme="majorHAnsi" w:hAnsiTheme="majorHAnsi" w:cs="Calibri"/>
          <w:noProof w:val="0"/>
          <w:sz w:val="20"/>
          <w:szCs w:val="20"/>
        </w:rPr>
        <w:t>min.</w:t>
      </w:r>
      <w:r w:rsidR="00BC76B9" w:rsidRPr="00B458DE">
        <w:rPr>
          <w:rFonts w:asciiTheme="majorHAnsi" w:hAnsiTheme="majorHAnsi" w:cs="Calibri"/>
          <w:noProof w:val="0"/>
          <w:sz w:val="20"/>
          <w:szCs w:val="20"/>
        </w:rPr>
        <w:t xml:space="preserve"> </w:t>
      </w:r>
      <w:r w:rsidR="00C42827" w:rsidRPr="00B458DE">
        <w:rPr>
          <w:rFonts w:asciiTheme="majorHAnsi" w:hAnsiTheme="majorHAnsi" w:cs="Calibri"/>
          <w:noProof w:val="0"/>
          <w:sz w:val="20"/>
          <w:szCs w:val="20"/>
        </w:rPr>
        <w:t>70</w:t>
      </w:r>
      <w:r w:rsidR="00BC76B9" w:rsidRPr="00B458DE">
        <w:rPr>
          <w:rFonts w:asciiTheme="majorHAnsi" w:hAnsiTheme="majorHAnsi" w:cs="Calibri"/>
          <w:noProof w:val="0"/>
          <w:sz w:val="20"/>
          <w:szCs w:val="20"/>
        </w:rPr>
        <w:t> 000,-</w:t>
      </w:r>
      <w:r w:rsidR="00494A50" w:rsidRPr="00B458DE">
        <w:rPr>
          <w:rFonts w:asciiTheme="majorHAnsi" w:hAnsiTheme="majorHAnsi" w:cs="Calibri"/>
          <w:noProof w:val="0"/>
          <w:sz w:val="20"/>
          <w:szCs w:val="20"/>
        </w:rPr>
        <w:t xml:space="preserve"> eur </w:t>
      </w:r>
      <w:r w:rsidR="00BC76B9" w:rsidRPr="00B458DE">
        <w:rPr>
          <w:rFonts w:asciiTheme="majorHAnsi" w:hAnsiTheme="majorHAnsi" w:cs="Calibri"/>
          <w:noProof w:val="0"/>
          <w:sz w:val="20"/>
          <w:szCs w:val="20"/>
        </w:rPr>
        <w:t>bez DPH</w:t>
      </w:r>
      <w:r w:rsidR="00CF463A" w:rsidRPr="00B458DE">
        <w:rPr>
          <w:rFonts w:asciiTheme="majorHAnsi" w:hAnsiTheme="majorHAnsi" w:cs="Calibri"/>
          <w:noProof w:val="0"/>
          <w:sz w:val="20"/>
          <w:szCs w:val="20"/>
        </w:rPr>
        <w:t xml:space="preserve"> </w:t>
      </w:r>
      <w:r w:rsidR="00494A50" w:rsidRPr="00B458DE">
        <w:rPr>
          <w:rFonts w:asciiTheme="majorHAnsi" w:hAnsiTheme="majorHAnsi" w:cs="Calibri"/>
          <w:noProof w:val="0"/>
          <w:sz w:val="20"/>
          <w:szCs w:val="20"/>
        </w:rPr>
        <w:t>za každú z</w:t>
      </w:r>
      <w:r w:rsidR="00E17C35">
        <w:rPr>
          <w:rFonts w:asciiTheme="majorHAnsi" w:hAnsiTheme="majorHAnsi" w:cs="Calibri"/>
          <w:noProof w:val="0"/>
          <w:sz w:val="20"/>
          <w:szCs w:val="20"/>
        </w:rPr>
        <w:t> </w:t>
      </w:r>
      <w:r w:rsidR="00494A50" w:rsidRPr="00B458DE">
        <w:rPr>
          <w:rFonts w:asciiTheme="majorHAnsi" w:hAnsiTheme="majorHAnsi" w:cs="Calibri"/>
          <w:noProof w:val="0"/>
          <w:sz w:val="20"/>
          <w:szCs w:val="20"/>
        </w:rPr>
        <w:t>nich</w:t>
      </w:r>
      <w:r w:rsidR="009E264F">
        <w:rPr>
          <w:rFonts w:asciiTheme="majorHAnsi" w:hAnsiTheme="majorHAnsi" w:cs="Calibri"/>
          <w:noProof w:val="0"/>
          <w:sz w:val="20"/>
          <w:szCs w:val="20"/>
        </w:rPr>
        <w:t xml:space="preserve">; </w:t>
      </w:r>
      <w:r w:rsidR="009E264F">
        <w:rPr>
          <w:rFonts w:ascii="Cambria" w:hAnsi="Cambria" w:cs="Calibri"/>
          <w:noProof w:val="0"/>
          <w:sz w:val="20"/>
          <w:szCs w:val="20"/>
        </w:rPr>
        <w:t>preukazuje životopisom.</w:t>
      </w:r>
      <w:r w:rsidR="00494A50" w:rsidRPr="00B458DE">
        <w:rPr>
          <w:rFonts w:asciiTheme="majorHAnsi" w:hAnsiTheme="majorHAnsi" w:cs="Calibri"/>
          <w:noProof w:val="0"/>
          <w:sz w:val="20"/>
          <w:szCs w:val="20"/>
        </w:rPr>
        <w:t xml:space="preserve"> </w:t>
      </w:r>
    </w:p>
    <w:p w14:paraId="08207A39" w14:textId="77777777" w:rsidR="00F4334E" w:rsidRPr="006553FF" w:rsidRDefault="00F4334E" w:rsidP="006D2FA4">
      <w:pPr>
        <w:autoSpaceDE w:val="0"/>
        <w:autoSpaceDN w:val="0"/>
        <w:adjustRightInd w:val="0"/>
        <w:jc w:val="both"/>
        <w:rPr>
          <w:rFonts w:ascii="Cambria" w:hAnsi="Cambria" w:cs="Calibri"/>
          <w:noProof w:val="0"/>
          <w:sz w:val="20"/>
          <w:szCs w:val="20"/>
        </w:rPr>
      </w:pPr>
    </w:p>
    <w:p w14:paraId="2D29D5DD" w14:textId="040A625C" w:rsidR="00575865" w:rsidRDefault="00575865" w:rsidP="00C561C9">
      <w:pPr>
        <w:pStyle w:val="ListParagraph"/>
        <w:numPr>
          <w:ilvl w:val="3"/>
          <w:numId w:val="47"/>
        </w:numPr>
        <w:spacing w:after="0" w:line="240" w:lineRule="auto"/>
        <w:ind w:left="2127" w:hanging="851"/>
        <w:jc w:val="both"/>
        <w:rPr>
          <w:rFonts w:asciiTheme="majorHAnsi" w:hAnsiTheme="majorHAnsi" w:cs="Arial"/>
          <w:color w:val="000000" w:themeColor="text1"/>
          <w:sz w:val="20"/>
          <w:szCs w:val="20"/>
        </w:rPr>
      </w:pPr>
      <w:r w:rsidRPr="00076944">
        <w:rPr>
          <w:rFonts w:asciiTheme="majorHAnsi" w:hAnsiTheme="majorHAnsi" w:cs="Arial"/>
          <w:sz w:val="20"/>
          <w:szCs w:val="20"/>
        </w:rPr>
        <w:t xml:space="preserve">Každú skúsenosť </w:t>
      </w:r>
      <w:r w:rsidR="004B7B12">
        <w:rPr>
          <w:rFonts w:asciiTheme="majorHAnsi" w:hAnsiTheme="majorHAnsi" w:cs="Arial"/>
          <w:sz w:val="20"/>
          <w:szCs w:val="20"/>
        </w:rPr>
        <w:t>garanta/experta</w:t>
      </w:r>
      <w:r w:rsidRPr="00076944">
        <w:rPr>
          <w:rFonts w:asciiTheme="majorHAnsi" w:hAnsiTheme="majorHAnsi" w:cs="Arial"/>
          <w:sz w:val="20"/>
          <w:szCs w:val="20"/>
        </w:rPr>
        <w:t xml:space="preserve"> </w:t>
      </w:r>
      <w:r w:rsidR="00314030">
        <w:rPr>
          <w:rFonts w:asciiTheme="majorHAnsi" w:hAnsiTheme="majorHAnsi" w:cs="Arial"/>
          <w:sz w:val="20"/>
          <w:szCs w:val="20"/>
        </w:rPr>
        <w:t>/</w:t>
      </w:r>
      <w:r w:rsidR="00314030" w:rsidRPr="006553FF">
        <w:rPr>
          <w:rFonts w:asciiTheme="majorHAnsi" w:hAnsiTheme="majorHAnsi" w:cs="Calibri"/>
          <w:sz w:val="20"/>
          <w:szCs w:val="20"/>
        </w:rPr>
        <w:t>zoznamu riešených praktických úloh (projektov)</w:t>
      </w:r>
      <w:r w:rsidR="00314030">
        <w:rPr>
          <w:rFonts w:asciiTheme="majorHAnsi" w:hAnsiTheme="majorHAnsi" w:cs="Calibri"/>
          <w:sz w:val="20"/>
          <w:szCs w:val="20"/>
        </w:rPr>
        <w:t>/</w:t>
      </w:r>
      <w:r w:rsidRPr="00076944">
        <w:rPr>
          <w:rFonts w:asciiTheme="majorHAnsi" w:hAnsiTheme="majorHAnsi" w:cs="Arial"/>
          <w:sz w:val="20"/>
          <w:szCs w:val="20"/>
        </w:rPr>
        <w:t>uchádzač uvedie na samostatnom liste ponuky podľa vzoru</w:t>
      </w:r>
      <w:r w:rsidRPr="00076944">
        <w:rPr>
          <w:rFonts w:asciiTheme="majorHAnsi" w:hAnsiTheme="majorHAnsi" w:cs="Arial"/>
          <w:color w:val="000000" w:themeColor="text1"/>
          <w:sz w:val="20"/>
          <w:szCs w:val="20"/>
        </w:rPr>
        <w:t xml:space="preserve"> Doplňujúce údaje k</w:t>
      </w:r>
      <w:r w:rsidR="00E17C35">
        <w:rPr>
          <w:rFonts w:asciiTheme="majorHAnsi" w:hAnsiTheme="majorHAnsi" w:cs="Arial"/>
          <w:color w:val="000000" w:themeColor="text1"/>
          <w:sz w:val="20"/>
          <w:szCs w:val="20"/>
        </w:rPr>
        <w:t> </w:t>
      </w:r>
      <w:r w:rsidRPr="00076944">
        <w:rPr>
          <w:rFonts w:asciiTheme="majorHAnsi" w:hAnsiTheme="majorHAnsi" w:cs="Arial"/>
          <w:color w:val="000000" w:themeColor="text1"/>
          <w:sz w:val="20"/>
          <w:szCs w:val="20"/>
        </w:rPr>
        <w:t>skúsenostiam osôb uchádzača nachádzajúceho sa v</w:t>
      </w:r>
      <w:r w:rsidR="00E17C35">
        <w:rPr>
          <w:rFonts w:asciiTheme="majorHAnsi" w:hAnsiTheme="majorHAnsi" w:cs="Arial"/>
          <w:color w:val="000000" w:themeColor="text1"/>
          <w:sz w:val="20"/>
          <w:szCs w:val="20"/>
        </w:rPr>
        <w:t> </w:t>
      </w:r>
      <w:r w:rsidRPr="00076944">
        <w:rPr>
          <w:rFonts w:asciiTheme="majorHAnsi" w:hAnsiTheme="majorHAnsi" w:cs="Arial"/>
          <w:color w:val="000000" w:themeColor="text1"/>
          <w:sz w:val="20"/>
          <w:szCs w:val="20"/>
        </w:rPr>
        <w:t>prílohe č. 2 k</w:t>
      </w:r>
      <w:r w:rsidR="00E17C35">
        <w:rPr>
          <w:rFonts w:asciiTheme="majorHAnsi" w:hAnsiTheme="majorHAnsi" w:cs="Arial"/>
          <w:color w:val="000000" w:themeColor="text1"/>
          <w:sz w:val="20"/>
          <w:szCs w:val="20"/>
        </w:rPr>
        <w:t> </w:t>
      </w:r>
      <w:r w:rsidRPr="00076944">
        <w:rPr>
          <w:rFonts w:asciiTheme="majorHAnsi" w:hAnsiTheme="majorHAnsi" w:cs="Arial"/>
          <w:color w:val="000000" w:themeColor="text1"/>
          <w:sz w:val="20"/>
          <w:szCs w:val="20"/>
        </w:rPr>
        <w:t xml:space="preserve">časti A.2 </w:t>
      </w:r>
      <w:r w:rsidRPr="00076944">
        <w:rPr>
          <w:rFonts w:asciiTheme="majorHAnsi" w:hAnsiTheme="majorHAnsi" w:cs="Arial"/>
          <w:i/>
          <w:color w:val="000000" w:themeColor="text1"/>
          <w:sz w:val="20"/>
          <w:szCs w:val="20"/>
        </w:rPr>
        <w:t>PODMIENKY ÚČASTI UCHÁDZAČOV</w:t>
      </w:r>
      <w:r w:rsidRPr="00076944">
        <w:rPr>
          <w:rFonts w:asciiTheme="majorHAnsi" w:hAnsiTheme="majorHAnsi" w:cs="Arial"/>
          <w:color w:val="000000" w:themeColor="text1"/>
          <w:sz w:val="20"/>
          <w:szCs w:val="20"/>
        </w:rPr>
        <w:t xml:space="preserve"> týchto súťažných podkladov. Uchádzač vyplní tabuľku len na miestach označených textom „&lt;vyplní uchádzač&gt;“. Uchádzač podľa potreby</w:t>
      </w:r>
      <w:r w:rsidR="00314030">
        <w:rPr>
          <w:rFonts w:asciiTheme="majorHAnsi" w:hAnsiTheme="majorHAnsi" w:cs="Arial"/>
          <w:color w:val="000000" w:themeColor="text1"/>
          <w:sz w:val="20"/>
          <w:szCs w:val="20"/>
        </w:rPr>
        <w:t xml:space="preserve"> </w:t>
      </w:r>
      <w:r w:rsidR="00314030" w:rsidRPr="006D3FC6">
        <w:rPr>
          <w:rFonts w:asciiTheme="majorHAnsi" w:hAnsiTheme="majorHAnsi" w:cs="Arial"/>
          <w:sz w:val="20"/>
          <w:szCs w:val="20"/>
        </w:rPr>
        <w:t xml:space="preserve">pridá potrebné polia </w:t>
      </w:r>
      <w:r w:rsidR="00314030">
        <w:rPr>
          <w:rFonts w:asciiTheme="majorHAnsi" w:hAnsiTheme="majorHAnsi" w:cs="Arial"/>
          <w:color w:val="000000" w:themeColor="text1"/>
          <w:sz w:val="20"/>
          <w:szCs w:val="20"/>
        </w:rPr>
        <w:t>alebo</w:t>
      </w:r>
      <w:r w:rsidRPr="00076944">
        <w:rPr>
          <w:rFonts w:asciiTheme="majorHAnsi" w:hAnsiTheme="majorHAnsi" w:cs="Arial"/>
          <w:color w:val="000000" w:themeColor="text1"/>
          <w:sz w:val="20"/>
          <w:szCs w:val="20"/>
        </w:rPr>
        <w:t xml:space="preserve"> zväčší jednotlivé polia tabuľky tak, aby ním vložený text bol úplný a</w:t>
      </w:r>
      <w:r w:rsidR="00E17C35">
        <w:rPr>
          <w:rFonts w:asciiTheme="majorHAnsi" w:hAnsiTheme="majorHAnsi" w:cs="Arial"/>
          <w:color w:val="000000" w:themeColor="text1"/>
          <w:sz w:val="20"/>
          <w:szCs w:val="20"/>
        </w:rPr>
        <w:t> </w:t>
      </w:r>
      <w:r w:rsidRPr="00076944">
        <w:rPr>
          <w:rFonts w:asciiTheme="majorHAnsi" w:hAnsiTheme="majorHAnsi" w:cs="Arial"/>
          <w:color w:val="000000" w:themeColor="text1"/>
          <w:sz w:val="20"/>
          <w:szCs w:val="20"/>
        </w:rPr>
        <w:t>čitateľný.</w:t>
      </w:r>
    </w:p>
    <w:p w14:paraId="570EB395" w14:textId="4BE396EE" w:rsidR="00444CAF" w:rsidRDefault="00882B53" w:rsidP="00C561C9">
      <w:pPr>
        <w:pStyle w:val="ListParagraph"/>
        <w:numPr>
          <w:ilvl w:val="3"/>
          <w:numId w:val="47"/>
        </w:numPr>
        <w:spacing w:after="0" w:line="240" w:lineRule="auto"/>
        <w:ind w:left="2127" w:hanging="851"/>
        <w:jc w:val="both"/>
        <w:rPr>
          <w:rFonts w:asciiTheme="majorHAnsi" w:hAnsiTheme="majorHAnsi" w:cs="Arial"/>
          <w:color w:val="000000" w:themeColor="text1"/>
          <w:sz w:val="20"/>
          <w:szCs w:val="20"/>
        </w:rPr>
      </w:pPr>
      <w:r>
        <w:rPr>
          <w:rFonts w:asciiTheme="majorHAnsi" w:hAnsiTheme="majorHAnsi" w:cs="Arial"/>
          <w:color w:val="000000" w:themeColor="text1"/>
          <w:sz w:val="20"/>
          <w:szCs w:val="20"/>
        </w:rPr>
        <w:t>Uchádzač musí disponovať k</w:t>
      </w:r>
      <w:r w:rsidR="00305F3B">
        <w:rPr>
          <w:rFonts w:asciiTheme="majorHAnsi" w:hAnsiTheme="majorHAnsi" w:cs="Arial"/>
          <w:color w:val="000000" w:themeColor="text1"/>
          <w:sz w:val="20"/>
          <w:szCs w:val="20"/>
        </w:rPr>
        <w:t>ľúčovými expertmi, ktorí sa budú podieľať v</w:t>
      </w:r>
      <w:r w:rsidR="00E17C35">
        <w:rPr>
          <w:rFonts w:asciiTheme="majorHAnsi" w:hAnsiTheme="majorHAnsi" w:cs="Arial"/>
          <w:color w:val="000000" w:themeColor="text1"/>
          <w:sz w:val="20"/>
          <w:szCs w:val="20"/>
        </w:rPr>
        <w:t> </w:t>
      </w:r>
      <w:r w:rsidR="00305F3B">
        <w:rPr>
          <w:rFonts w:asciiTheme="majorHAnsi" w:hAnsiTheme="majorHAnsi" w:cs="Arial"/>
          <w:color w:val="000000" w:themeColor="text1"/>
          <w:sz w:val="20"/>
          <w:szCs w:val="20"/>
        </w:rPr>
        <w:t>potrebnom rozsahu na zabezpečení poskytovania služieb v</w:t>
      </w:r>
      <w:r w:rsidR="00E17C35">
        <w:rPr>
          <w:rFonts w:asciiTheme="majorHAnsi" w:hAnsiTheme="majorHAnsi" w:cs="Arial"/>
          <w:color w:val="000000" w:themeColor="text1"/>
          <w:sz w:val="20"/>
          <w:szCs w:val="20"/>
        </w:rPr>
        <w:t> </w:t>
      </w:r>
      <w:r w:rsidR="00305F3B">
        <w:rPr>
          <w:rFonts w:asciiTheme="majorHAnsi" w:hAnsiTheme="majorHAnsi" w:cs="Arial"/>
          <w:color w:val="000000" w:themeColor="text1"/>
          <w:sz w:val="20"/>
          <w:szCs w:val="20"/>
        </w:rPr>
        <w:t>rozsahu uvedenom v</w:t>
      </w:r>
      <w:r w:rsidR="00E17C35">
        <w:rPr>
          <w:rFonts w:asciiTheme="majorHAnsi" w:hAnsiTheme="majorHAnsi" w:cs="Arial"/>
          <w:color w:val="000000" w:themeColor="text1"/>
          <w:sz w:val="20"/>
          <w:szCs w:val="20"/>
        </w:rPr>
        <w:t> </w:t>
      </w:r>
      <w:r w:rsidR="00305F3B">
        <w:rPr>
          <w:rFonts w:asciiTheme="majorHAnsi" w:hAnsiTheme="majorHAnsi" w:cs="Arial"/>
          <w:color w:val="000000" w:themeColor="text1"/>
          <w:sz w:val="20"/>
          <w:szCs w:val="20"/>
        </w:rPr>
        <w:t>zmluve. Uchádzač kľúčových expertov uvedie v</w:t>
      </w:r>
      <w:r w:rsidR="00E17C35">
        <w:rPr>
          <w:rFonts w:asciiTheme="majorHAnsi" w:hAnsiTheme="majorHAnsi" w:cs="Arial"/>
          <w:color w:val="000000" w:themeColor="text1"/>
          <w:sz w:val="20"/>
          <w:szCs w:val="20"/>
        </w:rPr>
        <w:t> </w:t>
      </w:r>
      <w:r w:rsidR="00305F3B">
        <w:rPr>
          <w:rFonts w:asciiTheme="majorHAnsi" w:hAnsiTheme="majorHAnsi" w:cs="Arial"/>
          <w:color w:val="000000" w:themeColor="text1"/>
          <w:sz w:val="20"/>
          <w:szCs w:val="20"/>
        </w:rPr>
        <w:t xml:space="preserve">prílohe 2 </w:t>
      </w:r>
      <w:r w:rsidR="00305F3B" w:rsidRPr="00305F3B">
        <w:rPr>
          <w:rFonts w:ascii="Cambria" w:hAnsi="Cambria"/>
          <w:i/>
          <w:sz w:val="20"/>
          <w:szCs w:val="20"/>
        </w:rPr>
        <w:t>Požiadavky na odbornú spôsobilosť expertov poskytovateľa</w:t>
      </w:r>
      <w:r w:rsidR="00305F3B">
        <w:rPr>
          <w:rFonts w:ascii="Cambria" w:hAnsi="Cambria"/>
          <w:sz w:val="20"/>
          <w:szCs w:val="20"/>
        </w:rPr>
        <w:t xml:space="preserve"> k</w:t>
      </w:r>
      <w:r w:rsidR="00E17C35">
        <w:rPr>
          <w:rFonts w:ascii="Cambria" w:hAnsi="Cambria"/>
          <w:sz w:val="20"/>
          <w:szCs w:val="20"/>
        </w:rPr>
        <w:t> </w:t>
      </w:r>
      <w:r w:rsidR="00305F3B">
        <w:rPr>
          <w:rFonts w:ascii="Cambria" w:hAnsi="Cambria"/>
          <w:sz w:val="20"/>
          <w:szCs w:val="20"/>
        </w:rPr>
        <w:t>zmluve.</w:t>
      </w:r>
      <w:r w:rsidR="00305F3B">
        <w:rPr>
          <w:rFonts w:asciiTheme="majorHAnsi" w:hAnsiTheme="majorHAnsi" w:cs="Arial"/>
          <w:color w:val="000000" w:themeColor="text1"/>
          <w:sz w:val="20"/>
          <w:szCs w:val="20"/>
        </w:rPr>
        <w:t xml:space="preserve">   </w:t>
      </w:r>
    </w:p>
    <w:p w14:paraId="19CF9A3A" w14:textId="7522187A" w:rsidR="008F7469" w:rsidRDefault="00A750D9" w:rsidP="009818BC">
      <w:pPr>
        <w:ind w:left="1276" w:hanging="142"/>
        <w:jc w:val="both"/>
        <w:rPr>
          <w:rFonts w:asciiTheme="majorHAnsi" w:hAnsiTheme="majorHAnsi" w:cstheme="majorHAnsi"/>
          <w:noProof w:val="0"/>
          <w:color w:val="FF0000"/>
          <w:sz w:val="18"/>
          <w:szCs w:val="18"/>
        </w:rPr>
      </w:pPr>
      <w:r>
        <w:rPr>
          <w:rFonts w:asciiTheme="majorHAnsi" w:hAnsiTheme="majorHAnsi" w:cs="Calibri"/>
          <w:noProof w:val="0"/>
          <w:sz w:val="20"/>
          <w:szCs w:val="20"/>
        </w:rPr>
        <w:t>*</w:t>
      </w:r>
      <w:r w:rsidR="008F7469">
        <w:rPr>
          <w:rFonts w:asciiTheme="majorHAnsi" w:hAnsiTheme="majorHAnsi" w:cs="Calibri"/>
          <w:noProof w:val="0"/>
          <w:sz w:val="20"/>
          <w:szCs w:val="20"/>
        </w:rPr>
        <w:t xml:space="preserve"> </w:t>
      </w:r>
      <w:r w:rsidR="008F7469" w:rsidRPr="008F7469">
        <w:rPr>
          <w:rFonts w:asciiTheme="majorHAnsi" w:hAnsiTheme="majorHAnsi" w:cs="Calibri"/>
          <w:noProof w:val="0"/>
          <w:sz w:val="18"/>
          <w:szCs w:val="18"/>
        </w:rPr>
        <w:t>N</w:t>
      </w:r>
      <w:r w:rsidR="008F7469" w:rsidRPr="008F7469">
        <w:rPr>
          <w:rFonts w:asciiTheme="majorHAnsi" w:hAnsiTheme="majorHAnsi" w:cstheme="majorHAnsi"/>
          <w:noProof w:val="0"/>
          <w:sz w:val="18"/>
          <w:szCs w:val="18"/>
        </w:rPr>
        <w:t>a účely splnenia týchto podmienok sa súčasťou finančného sektoru myslia najmä banky a</w:t>
      </w:r>
      <w:r w:rsidR="00E17C35">
        <w:rPr>
          <w:rFonts w:asciiTheme="majorHAnsi" w:hAnsiTheme="majorHAnsi" w:cstheme="majorHAnsi"/>
          <w:noProof w:val="0"/>
          <w:sz w:val="18"/>
          <w:szCs w:val="18"/>
        </w:rPr>
        <w:t> </w:t>
      </w:r>
      <w:r w:rsidR="008F7469" w:rsidRPr="008F7469">
        <w:rPr>
          <w:rFonts w:asciiTheme="majorHAnsi" w:hAnsiTheme="majorHAnsi" w:cstheme="majorHAnsi"/>
          <w:noProof w:val="0"/>
          <w:sz w:val="18"/>
          <w:szCs w:val="18"/>
        </w:rPr>
        <w:t>poisťovne.</w:t>
      </w:r>
    </w:p>
    <w:p w14:paraId="16DAE106" w14:textId="1C9608D6" w:rsidR="00A750D9" w:rsidRDefault="005A612A" w:rsidP="008F7469">
      <w:pPr>
        <w:ind w:left="1276"/>
        <w:jc w:val="both"/>
        <w:rPr>
          <w:rFonts w:asciiTheme="majorHAnsi" w:hAnsiTheme="majorHAnsi"/>
          <w:sz w:val="18"/>
          <w:szCs w:val="18"/>
        </w:rPr>
      </w:pPr>
      <w:r w:rsidRPr="009818BC">
        <w:rPr>
          <w:rFonts w:asciiTheme="majorHAnsi" w:hAnsiTheme="majorHAnsi"/>
          <w:sz w:val="18"/>
          <w:szCs w:val="18"/>
        </w:rPr>
        <w:t>Finančný sektor je z</w:t>
      </w:r>
      <w:r w:rsidR="00E17C35">
        <w:rPr>
          <w:rFonts w:asciiTheme="majorHAnsi" w:hAnsiTheme="majorHAnsi"/>
          <w:sz w:val="18"/>
          <w:szCs w:val="18"/>
        </w:rPr>
        <w:t> </w:t>
      </w:r>
      <w:r w:rsidRPr="009818BC">
        <w:rPr>
          <w:rFonts w:asciiTheme="majorHAnsi" w:hAnsiTheme="majorHAnsi"/>
          <w:sz w:val="18"/>
          <w:szCs w:val="18"/>
        </w:rPr>
        <w:t>hľadiska rozdelenia národného hospodárstva súčasťou sektora služieb, pričom zahŕňa služby z</w:t>
      </w:r>
      <w:r w:rsidR="00E17C35">
        <w:rPr>
          <w:rFonts w:asciiTheme="majorHAnsi" w:hAnsiTheme="majorHAnsi"/>
          <w:sz w:val="18"/>
          <w:szCs w:val="18"/>
        </w:rPr>
        <w:t> </w:t>
      </w:r>
      <w:r w:rsidRPr="009818BC">
        <w:rPr>
          <w:rFonts w:asciiTheme="majorHAnsi" w:hAnsiTheme="majorHAnsi"/>
          <w:sz w:val="18"/>
          <w:szCs w:val="18"/>
        </w:rPr>
        <w:t>oblasti finančného priemyslu, ktorého súčasťou sú všetky organizácie, ktoré sa zaoberajú hospodárením s</w:t>
      </w:r>
      <w:r w:rsidR="00E17C35">
        <w:rPr>
          <w:rFonts w:asciiTheme="majorHAnsi" w:hAnsiTheme="majorHAnsi"/>
          <w:sz w:val="18"/>
          <w:szCs w:val="18"/>
        </w:rPr>
        <w:t> </w:t>
      </w:r>
      <w:r w:rsidRPr="009818BC">
        <w:rPr>
          <w:rFonts w:asciiTheme="majorHAnsi" w:hAnsiTheme="majorHAnsi"/>
          <w:sz w:val="18"/>
          <w:szCs w:val="18"/>
        </w:rPr>
        <w:t xml:space="preserve">finančnými prostriedkami. Podľa klasifikácie NACE (Nomenclature statistique des activités économiques dans la Communauté européenne </w:t>
      </w:r>
      <w:r w:rsidR="00E17C35">
        <w:rPr>
          <w:rFonts w:asciiTheme="majorHAnsi" w:hAnsiTheme="majorHAnsi"/>
          <w:sz w:val="18"/>
          <w:szCs w:val="18"/>
        </w:rPr>
        <w:t>–</w:t>
      </w:r>
      <w:r w:rsidRPr="009818BC">
        <w:rPr>
          <w:rFonts w:asciiTheme="majorHAnsi" w:hAnsiTheme="majorHAnsi"/>
          <w:sz w:val="18"/>
          <w:szCs w:val="18"/>
        </w:rPr>
        <w:t xml:space="preserve"> Európska klasifikácia ekonomických činností) je finančný sektor pomenovaný ako Peňažníctvo a</w:t>
      </w:r>
      <w:r w:rsidR="00E17C35">
        <w:rPr>
          <w:rFonts w:asciiTheme="majorHAnsi" w:hAnsiTheme="majorHAnsi"/>
          <w:sz w:val="18"/>
          <w:szCs w:val="18"/>
        </w:rPr>
        <w:t> </w:t>
      </w:r>
      <w:r w:rsidRPr="009818BC">
        <w:rPr>
          <w:rFonts w:asciiTheme="majorHAnsi" w:hAnsiTheme="majorHAnsi"/>
          <w:sz w:val="18"/>
          <w:szCs w:val="18"/>
        </w:rPr>
        <w:t>poisťovníctvo (trieda F – Financial and insurance activities), pričom sa člení do týchto odvetví: 1. Centrálne bankovníctvo, 2. Bankové služby (komerčné bankovníctvo), 3. Poistenie, zaistenie, 4. ostatné finančné sprostredkovanie, 5. ostatné finančné služby a</w:t>
      </w:r>
      <w:r w:rsidR="00E17C35">
        <w:rPr>
          <w:rFonts w:asciiTheme="majorHAnsi" w:hAnsiTheme="majorHAnsi"/>
          <w:sz w:val="18"/>
          <w:szCs w:val="18"/>
        </w:rPr>
        <w:t> </w:t>
      </w:r>
      <w:r w:rsidRPr="009818BC">
        <w:rPr>
          <w:rFonts w:asciiTheme="majorHAnsi" w:hAnsiTheme="majorHAnsi"/>
          <w:sz w:val="18"/>
          <w:szCs w:val="18"/>
        </w:rPr>
        <w:t>dôchodkové zabezpečenie, pričom podľa SK NACE Rev. 2 ide o</w:t>
      </w:r>
      <w:r w:rsidR="00E17C35">
        <w:rPr>
          <w:rFonts w:asciiTheme="majorHAnsi" w:hAnsiTheme="majorHAnsi"/>
          <w:sz w:val="18"/>
          <w:szCs w:val="18"/>
        </w:rPr>
        <w:t> </w:t>
      </w:r>
      <w:r w:rsidRPr="009818BC">
        <w:rPr>
          <w:rFonts w:asciiTheme="majorHAnsi" w:hAnsiTheme="majorHAnsi"/>
          <w:sz w:val="18"/>
          <w:szCs w:val="18"/>
        </w:rPr>
        <w:t>finančné a</w:t>
      </w:r>
      <w:r w:rsidR="00E17C35">
        <w:rPr>
          <w:rFonts w:asciiTheme="majorHAnsi" w:hAnsiTheme="majorHAnsi"/>
          <w:sz w:val="18"/>
          <w:szCs w:val="18"/>
        </w:rPr>
        <w:t> </w:t>
      </w:r>
      <w:r w:rsidRPr="009818BC">
        <w:rPr>
          <w:rFonts w:asciiTheme="majorHAnsi" w:hAnsiTheme="majorHAnsi"/>
          <w:sz w:val="18"/>
          <w:szCs w:val="18"/>
        </w:rPr>
        <w:t>poisťovacie služby. Z</w:t>
      </w:r>
      <w:r w:rsidR="00E17C35">
        <w:rPr>
          <w:rFonts w:asciiTheme="majorHAnsi" w:hAnsiTheme="majorHAnsi"/>
          <w:sz w:val="18"/>
          <w:szCs w:val="18"/>
        </w:rPr>
        <w:t> </w:t>
      </w:r>
      <w:r w:rsidRPr="009818BC">
        <w:rPr>
          <w:rFonts w:asciiTheme="majorHAnsi" w:hAnsiTheme="majorHAnsi"/>
          <w:sz w:val="18"/>
          <w:szCs w:val="18"/>
        </w:rPr>
        <w:t xml:space="preserve">uvedeného vyplýva, že finančným sektorom sa na </w:t>
      </w:r>
      <w:r w:rsidRPr="009818BC">
        <w:rPr>
          <w:rFonts w:asciiTheme="majorHAnsi" w:hAnsiTheme="majorHAnsi"/>
          <w:sz w:val="18"/>
          <w:szCs w:val="18"/>
        </w:rPr>
        <w:lastRenderedPageBreak/>
        <w:t>účely splnenia podmienok účasti myslia banky, poisťovne, dôchodkové správcovské spoločnosti, doplnkové dôchodkové spoločnosti a</w:t>
      </w:r>
      <w:r w:rsidR="00E17C35">
        <w:rPr>
          <w:rFonts w:asciiTheme="majorHAnsi" w:hAnsiTheme="majorHAnsi"/>
          <w:sz w:val="18"/>
          <w:szCs w:val="18"/>
        </w:rPr>
        <w:t> </w:t>
      </w:r>
      <w:r w:rsidRPr="009818BC">
        <w:rPr>
          <w:rFonts w:asciiTheme="majorHAnsi" w:hAnsiTheme="majorHAnsi"/>
          <w:sz w:val="18"/>
          <w:szCs w:val="18"/>
        </w:rPr>
        <w:t>podielové fondy.</w:t>
      </w:r>
      <w:r w:rsidR="009818BC">
        <w:rPr>
          <w:rFonts w:asciiTheme="majorHAnsi" w:hAnsiTheme="majorHAnsi"/>
          <w:sz w:val="18"/>
          <w:szCs w:val="18"/>
        </w:rPr>
        <w:t xml:space="preserve"> </w:t>
      </w:r>
    </w:p>
    <w:p w14:paraId="2D1C9D26" w14:textId="77777777" w:rsidR="008F7469" w:rsidRPr="009818BC" w:rsidRDefault="008F7469" w:rsidP="008F7469">
      <w:pPr>
        <w:ind w:left="1276"/>
        <w:jc w:val="both"/>
        <w:rPr>
          <w:rFonts w:asciiTheme="majorHAnsi" w:hAnsiTheme="majorHAnsi" w:cs="Arial"/>
          <w:color w:val="FF0000"/>
          <w:sz w:val="18"/>
          <w:szCs w:val="18"/>
        </w:rPr>
      </w:pPr>
    </w:p>
    <w:p w14:paraId="76D93AEF" w14:textId="747AE812" w:rsidR="007C6039" w:rsidRPr="00076944" w:rsidRDefault="006573C5" w:rsidP="00CA1552">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alebo záujemca môže na preukázanie technickej spôsobilosti alebo odbornej spôsobilosti využiť technické a</w:t>
      </w:r>
      <w:r w:rsidR="00E17C35">
        <w:rPr>
          <w:rFonts w:asciiTheme="majorHAnsi" w:hAnsiTheme="majorHAnsi" w:cs="Arial"/>
          <w:sz w:val="20"/>
          <w:szCs w:val="20"/>
        </w:rPr>
        <w:t> </w:t>
      </w:r>
      <w:r w:rsidRPr="00076944">
        <w:rPr>
          <w:rFonts w:asciiTheme="majorHAnsi" w:hAnsiTheme="majorHAnsi" w:cs="Arial"/>
          <w:sz w:val="20"/>
          <w:szCs w:val="20"/>
        </w:rPr>
        <w:t>odborné kapacity inej osoby, bez ohľadu na ich právny vzťah. V</w:t>
      </w:r>
      <w:r w:rsidR="00E17C35">
        <w:rPr>
          <w:rFonts w:asciiTheme="majorHAnsi" w:hAnsiTheme="majorHAnsi" w:cs="Arial"/>
          <w:sz w:val="20"/>
          <w:szCs w:val="20"/>
        </w:rPr>
        <w:t> </w:t>
      </w:r>
      <w:r w:rsidRPr="00076944">
        <w:rPr>
          <w:rFonts w:asciiTheme="majorHAnsi" w:hAnsiTheme="majorHAnsi" w:cs="Arial"/>
          <w:sz w:val="20"/>
          <w:szCs w:val="20"/>
        </w:rPr>
        <w:t>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w:t>
      </w:r>
      <w:r w:rsidR="00E17C35">
        <w:rPr>
          <w:rFonts w:asciiTheme="majorHAnsi" w:hAnsiTheme="majorHAnsi" w:cs="Arial"/>
          <w:sz w:val="20"/>
          <w:szCs w:val="20"/>
        </w:rPr>
        <w:t> </w:t>
      </w:r>
      <w:r w:rsidRPr="00076944">
        <w:rPr>
          <w:rFonts w:asciiTheme="majorHAnsi" w:hAnsiTheme="majorHAnsi" w:cs="Arial"/>
          <w:sz w:val="20"/>
          <w:szCs w:val="20"/>
        </w:rPr>
        <w:t>osobou, ktorej technickými a</w:t>
      </w:r>
      <w:r w:rsidR="00E17C35">
        <w:rPr>
          <w:rFonts w:asciiTheme="majorHAnsi" w:hAnsiTheme="majorHAnsi" w:cs="Arial"/>
          <w:sz w:val="20"/>
          <w:szCs w:val="20"/>
        </w:rPr>
        <w:t> </w:t>
      </w:r>
      <w:r w:rsidRPr="00076944">
        <w:rPr>
          <w:rFonts w:asciiTheme="majorHAnsi" w:hAnsiTheme="majorHAnsi" w:cs="Arial"/>
          <w:sz w:val="20"/>
          <w:szCs w:val="20"/>
        </w:rPr>
        <w:t>odbornými kapacitami mieni preukázať svoju technickú spôsobilosť alebo odbornú spôsobilosť. Z</w:t>
      </w:r>
      <w:r w:rsidR="00E17C35">
        <w:rPr>
          <w:rFonts w:asciiTheme="majorHAnsi" w:hAnsiTheme="majorHAnsi" w:cs="Arial"/>
          <w:sz w:val="20"/>
          <w:szCs w:val="20"/>
        </w:rPr>
        <w:t> </w:t>
      </w:r>
      <w:r w:rsidRPr="00076944">
        <w:rPr>
          <w:rFonts w:asciiTheme="majorHAnsi" w:hAnsiTheme="majorHAnsi" w:cs="Arial"/>
          <w:sz w:val="20"/>
          <w:szCs w:val="20"/>
        </w:rPr>
        <w:t>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w:t>
      </w:r>
      <w:r w:rsidR="00E17C35">
        <w:rPr>
          <w:rFonts w:asciiTheme="majorHAnsi" w:hAnsiTheme="majorHAnsi" w:cs="Arial"/>
          <w:sz w:val="20"/>
          <w:szCs w:val="20"/>
        </w:rPr>
        <w:t> </w:t>
      </w:r>
      <w:r w:rsidRPr="00076944">
        <w:rPr>
          <w:rFonts w:asciiTheme="majorHAnsi" w:hAnsiTheme="majorHAnsi" w:cs="Arial"/>
          <w:sz w:val="20"/>
          <w:szCs w:val="20"/>
        </w:rPr>
        <w:t>nesmú u</w:t>
      </w:r>
      <w:r w:rsidR="00E17C35">
        <w:rPr>
          <w:rFonts w:asciiTheme="majorHAnsi" w:hAnsiTheme="majorHAnsi" w:cs="Arial"/>
          <w:sz w:val="20"/>
          <w:szCs w:val="20"/>
        </w:rPr>
        <w:t> </w:t>
      </w:r>
      <w:r w:rsidRPr="00076944">
        <w:rPr>
          <w:rFonts w:asciiTheme="majorHAnsi" w:hAnsiTheme="majorHAnsi" w:cs="Arial"/>
          <w:sz w:val="20"/>
          <w:szCs w:val="20"/>
        </w:rPr>
        <w:t>nej existovať dôvody na vylúčenie podľa § 40 ods. 6 písm. a) až h) a</w:t>
      </w:r>
      <w:r w:rsidR="00E17C35">
        <w:rPr>
          <w:rFonts w:asciiTheme="majorHAnsi" w:hAnsiTheme="majorHAnsi" w:cs="Arial"/>
          <w:sz w:val="20"/>
          <w:szCs w:val="20"/>
        </w:rPr>
        <w:t> </w:t>
      </w:r>
      <w:r w:rsidRPr="00076944">
        <w:rPr>
          <w:rFonts w:asciiTheme="majorHAnsi" w:hAnsiTheme="majorHAnsi" w:cs="Arial"/>
          <w:sz w:val="20"/>
          <w:szCs w:val="20"/>
        </w:rPr>
        <w:t>ods. 7</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oprávnenie dodávať tovar, uskutočňovať stavebné práce, alebo poskytovať službu preukazuje vo vzťahu k</w:t>
      </w:r>
      <w:r w:rsidR="00E17C35">
        <w:rPr>
          <w:rFonts w:asciiTheme="majorHAnsi" w:hAnsiTheme="majorHAnsi" w:cs="Arial"/>
          <w:sz w:val="20"/>
          <w:szCs w:val="20"/>
        </w:rPr>
        <w:t> </w:t>
      </w:r>
      <w:r w:rsidRPr="00076944">
        <w:rPr>
          <w:rFonts w:asciiTheme="majorHAnsi" w:hAnsiTheme="majorHAnsi" w:cs="Arial"/>
          <w:sz w:val="20"/>
          <w:szCs w:val="20"/>
        </w:rPr>
        <w:t>tej časti predmetu zákazky, na ktorú boli kapacity záujemcovi alebo uchádzačovi poskytnuté. Ak ide o</w:t>
      </w:r>
      <w:r w:rsidR="00E17C35">
        <w:rPr>
          <w:rFonts w:asciiTheme="majorHAnsi" w:hAnsiTheme="majorHAnsi" w:cs="Arial"/>
          <w:sz w:val="20"/>
          <w:szCs w:val="20"/>
        </w:rPr>
        <w:t> </w:t>
      </w:r>
      <w:r w:rsidRPr="00076944">
        <w:rPr>
          <w:rFonts w:asciiTheme="majorHAnsi" w:hAnsiTheme="majorHAnsi" w:cs="Arial"/>
          <w:sz w:val="20"/>
          <w:szCs w:val="20"/>
        </w:rPr>
        <w:t xml:space="preserve">požiadavku súvisiacu so vzdelaním, odbornou kvalifikáciou alebo relevantnými odbornými skúsenosťami najmä podľa </w:t>
      </w:r>
      <w:r w:rsidR="005D6387" w:rsidRPr="00076944">
        <w:rPr>
          <w:rFonts w:asciiTheme="majorHAnsi" w:hAnsiTheme="majorHAnsi" w:cs="Arial"/>
          <w:sz w:val="20"/>
          <w:szCs w:val="20"/>
        </w:rPr>
        <w:t xml:space="preserve">§ 34 </w:t>
      </w:r>
      <w:r w:rsidRPr="00076944">
        <w:rPr>
          <w:rFonts w:asciiTheme="majorHAnsi" w:hAnsiTheme="majorHAnsi" w:cs="Arial"/>
          <w:sz w:val="20"/>
          <w:szCs w:val="20"/>
        </w:rPr>
        <w:t>ods</w:t>
      </w:r>
      <w:r w:rsidR="005D6387" w:rsidRPr="00076944">
        <w:rPr>
          <w:rFonts w:asciiTheme="majorHAnsi" w:hAnsiTheme="majorHAnsi" w:cs="Arial"/>
          <w:sz w:val="20"/>
          <w:szCs w:val="20"/>
        </w:rPr>
        <w:t>.</w:t>
      </w:r>
      <w:r w:rsidRPr="00076944">
        <w:rPr>
          <w:rFonts w:asciiTheme="majorHAnsi" w:hAnsiTheme="majorHAnsi" w:cs="Arial"/>
          <w:sz w:val="20"/>
          <w:szCs w:val="20"/>
        </w:rPr>
        <w:t xml:space="preserve"> 1 písm. g)</w:t>
      </w:r>
      <w:r w:rsidR="005D6387" w:rsidRPr="00076944">
        <w:rPr>
          <w:rFonts w:asciiTheme="majorHAnsi" w:hAnsiTheme="majorHAnsi" w:cs="Arial"/>
          <w:sz w:val="20"/>
          <w:szCs w:val="20"/>
        </w:rPr>
        <w:t xml:space="preserve"> zákona o</w:t>
      </w:r>
      <w:r w:rsidR="00E17C35">
        <w:rPr>
          <w:rFonts w:asciiTheme="majorHAnsi" w:hAnsiTheme="majorHAnsi" w:cs="Arial"/>
          <w:sz w:val="20"/>
          <w:szCs w:val="20"/>
        </w:rPr>
        <w:t> </w:t>
      </w:r>
      <w:r w:rsidR="005D6387" w:rsidRPr="00076944">
        <w:rPr>
          <w:rFonts w:asciiTheme="majorHAnsi" w:hAnsiTheme="majorHAnsi" w:cs="Arial"/>
          <w:sz w:val="20"/>
          <w:szCs w:val="20"/>
        </w:rPr>
        <w:t>verejnom obstarávaní</w:t>
      </w:r>
      <w:r w:rsidRPr="00076944">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76944" w:rsidRDefault="007C6039" w:rsidP="00CA1552">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rPr>
        <w:t>Uchádzač, ktorého tvorí skupina dodávateľov, preukazuje splnenie podmienok účasti, ktoré sa týkajú</w:t>
      </w:r>
      <w:r w:rsidRPr="00076944">
        <w:rPr>
          <w:rFonts w:asciiTheme="majorHAnsi" w:hAnsiTheme="majorHAnsi" w:cs="Arial"/>
          <w:color w:val="000000"/>
          <w:sz w:val="20"/>
          <w:szCs w:val="20"/>
        </w:rPr>
        <w:t xml:space="preserve"> technickej alebo odbornej spôsobilosti za všetkých členov skupiny spoločne.</w:t>
      </w:r>
    </w:p>
    <w:p w14:paraId="31F3CC7F" w14:textId="556625DA" w:rsidR="004F2694" w:rsidRPr="00076944" w:rsidRDefault="007C6039" w:rsidP="00CA1552">
      <w:pPr>
        <w:pStyle w:val="ListParagraph"/>
        <w:numPr>
          <w:ilvl w:val="1"/>
          <w:numId w:val="47"/>
        </w:numPr>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Doklady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dokumenty, k</w:t>
      </w:r>
      <w:r w:rsidR="003232F7" w:rsidRPr="00076944">
        <w:rPr>
          <w:rFonts w:asciiTheme="majorHAnsi" w:hAnsiTheme="majorHAnsi" w:cs="Arial"/>
          <w:color w:val="000000"/>
          <w:sz w:val="20"/>
          <w:szCs w:val="20"/>
        </w:rPr>
        <w:t>torými uchádzač preukazuje svoju technickú spôsobilosť alebo odbornú spôsobilosť</w:t>
      </w:r>
      <w:r w:rsidRPr="00076944">
        <w:rPr>
          <w:rFonts w:asciiTheme="majorHAnsi" w:hAnsiTheme="majorHAnsi" w:cs="Arial"/>
          <w:color w:val="000000"/>
          <w:sz w:val="20"/>
          <w:szCs w:val="20"/>
        </w:rPr>
        <w:t>, vyhotovené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inom ako štátnom jazyku, t</w:t>
      </w:r>
      <w:r w:rsidR="001F2B52"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nie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slovenskom jazyku, musia byť predložené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pôvodnom jazyku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súčasne musia byť preložené do štátneho jazyka, t</w:t>
      </w:r>
      <w:r w:rsidR="0006472E" w:rsidRPr="00076944">
        <w:rPr>
          <w:rFonts w:asciiTheme="majorHAnsi" w:hAnsiTheme="majorHAnsi" w:cs="Arial"/>
          <w:color w:val="000000"/>
          <w:sz w:val="20"/>
          <w:szCs w:val="20"/>
        </w:rPr>
        <w:t>.</w:t>
      </w:r>
      <w:r w:rsidR="00234BBB"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j. do slovenského jazyka, okrem dokladov predložených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českom jazyku</w:t>
      </w:r>
      <w:r w:rsidR="00A86717" w:rsidRPr="00076944">
        <w:rPr>
          <w:rFonts w:asciiTheme="majorHAnsi" w:hAnsiTheme="majorHAnsi" w:cs="Arial"/>
          <w:color w:val="000000"/>
          <w:sz w:val="20"/>
          <w:szCs w:val="20"/>
        </w:rPr>
        <w:t xml:space="preserve"> </w:t>
      </w:r>
      <w:r w:rsidR="00A86717" w:rsidRPr="00076944">
        <w:rPr>
          <w:rFonts w:asciiTheme="majorHAnsi" w:hAnsiTheme="majorHAnsi" w:cs="Arial"/>
          <w:sz w:val="20"/>
          <w:szCs w:val="20"/>
        </w:rPr>
        <w:t>alebo v</w:t>
      </w:r>
      <w:r w:rsidR="00E17C35">
        <w:rPr>
          <w:rFonts w:asciiTheme="majorHAnsi" w:hAnsiTheme="majorHAnsi" w:cs="Arial"/>
          <w:sz w:val="20"/>
          <w:szCs w:val="20"/>
        </w:rPr>
        <w:t> </w:t>
      </w:r>
      <w:r w:rsidR="00A86717" w:rsidRPr="00076944">
        <w:rPr>
          <w:rFonts w:asciiTheme="majorHAnsi" w:hAnsiTheme="majorHAnsi" w:cs="Arial"/>
          <w:sz w:val="20"/>
          <w:szCs w:val="20"/>
        </w:rPr>
        <w:t>anglickom jazyku</w:t>
      </w:r>
      <w:r w:rsidRPr="00076944">
        <w:rPr>
          <w:rFonts w:asciiTheme="majorHAnsi" w:hAnsiTheme="majorHAnsi" w:cs="Arial"/>
          <w:color w:val="000000"/>
          <w:sz w:val="20"/>
          <w:szCs w:val="20"/>
        </w:rPr>
        <w:t>.</w:t>
      </w:r>
    </w:p>
    <w:p w14:paraId="70F8F8CE" w14:textId="77777777" w:rsidR="0020285C" w:rsidRPr="00076944" w:rsidRDefault="0020285C" w:rsidP="00E711FE">
      <w:pPr>
        <w:pStyle w:val="ListParagraph"/>
        <w:spacing w:after="0" w:line="240" w:lineRule="auto"/>
        <w:ind w:left="567"/>
        <w:jc w:val="both"/>
        <w:rPr>
          <w:rFonts w:asciiTheme="majorHAnsi" w:hAnsiTheme="majorHAnsi" w:cs="Arial"/>
          <w:sz w:val="20"/>
          <w:szCs w:val="20"/>
        </w:rPr>
      </w:pPr>
    </w:p>
    <w:p w14:paraId="1A6DDA6B" w14:textId="4AC70612" w:rsidR="004B0DE8" w:rsidRPr="00076944" w:rsidRDefault="004B0DE8"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Doplňujúce informácie k</w:t>
      </w:r>
      <w:r w:rsidR="00E17C35">
        <w:rPr>
          <w:rFonts w:asciiTheme="majorHAnsi" w:hAnsiTheme="majorHAnsi" w:cs="Arial"/>
          <w:b/>
          <w:bCs/>
          <w:smallCaps/>
          <w:sz w:val="20"/>
          <w:szCs w:val="20"/>
        </w:rPr>
        <w:t> </w:t>
      </w:r>
      <w:r w:rsidRPr="00076944">
        <w:rPr>
          <w:rFonts w:asciiTheme="majorHAnsi" w:hAnsiTheme="majorHAnsi" w:cs="Arial"/>
          <w:b/>
          <w:bCs/>
          <w:smallCaps/>
          <w:sz w:val="20"/>
          <w:szCs w:val="20"/>
        </w:rPr>
        <w:t>podmienkam účasti</w:t>
      </w:r>
    </w:p>
    <w:p w14:paraId="68CBDEA7" w14:textId="3CD64551" w:rsidR="00381C4A" w:rsidRPr="00CA1552" w:rsidRDefault="004B0DE8" w:rsidP="00CA1552">
      <w:pPr>
        <w:pStyle w:val="ListParagraph"/>
        <w:numPr>
          <w:ilvl w:val="1"/>
          <w:numId w:val="47"/>
        </w:numPr>
        <w:tabs>
          <w:tab w:val="left" w:pos="567"/>
        </w:tabs>
        <w:spacing w:after="0" w:line="240" w:lineRule="auto"/>
        <w:ind w:left="567" w:hanging="567"/>
        <w:jc w:val="both"/>
        <w:rPr>
          <w:rFonts w:asciiTheme="majorHAnsi" w:hAnsiTheme="majorHAnsi" w:cs="Arial"/>
          <w:color w:val="000000"/>
          <w:sz w:val="20"/>
          <w:szCs w:val="20"/>
        </w:rPr>
      </w:pPr>
      <w:r w:rsidRPr="00CA1552">
        <w:rPr>
          <w:rFonts w:asciiTheme="majorHAnsi" w:hAnsiTheme="majorHAnsi" w:cs="Arial"/>
          <w:color w:val="000000"/>
          <w:sz w:val="20"/>
          <w:szCs w:val="20"/>
        </w:rPr>
        <w:t>Predpokladom splnenia podmienok účasti je predloženie všetkých dokladov a</w:t>
      </w:r>
      <w:r w:rsidR="00E17C35">
        <w:rPr>
          <w:rFonts w:asciiTheme="majorHAnsi" w:hAnsiTheme="majorHAnsi" w:cs="Arial"/>
          <w:color w:val="000000"/>
          <w:sz w:val="20"/>
          <w:szCs w:val="20"/>
        </w:rPr>
        <w:t> </w:t>
      </w:r>
      <w:r w:rsidRPr="00CA1552">
        <w:rPr>
          <w:rFonts w:asciiTheme="majorHAnsi" w:hAnsiTheme="majorHAnsi" w:cs="Arial"/>
          <w:color w:val="000000"/>
          <w:sz w:val="20"/>
          <w:szCs w:val="20"/>
        </w:rPr>
        <w:t>dokumentov tak, ako je uvedené v</w:t>
      </w:r>
      <w:r w:rsidR="00E17C35">
        <w:rPr>
          <w:rFonts w:asciiTheme="majorHAnsi" w:hAnsiTheme="majorHAnsi" w:cs="Arial"/>
          <w:color w:val="000000"/>
          <w:sz w:val="20"/>
          <w:szCs w:val="20"/>
        </w:rPr>
        <w:t> </w:t>
      </w:r>
      <w:r w:rsidR="00AF38C7" w:rsidRPr="00CA1552">
        <w:rPr>
          <w:rFonts w:asciiTheme="majorHAnsi" w:hAnsiTheme="majorHAnsi" w:cs="Arial"/>
          <w:color w:val="000000"/>
          <w:sz w:val="20"/>
          <w:szCs w:val="20"/>
        </w:rPr>
        <w:t>oznámení o</w:t>
      </w:r>
      <w:r w:rsidR="00E17C35">
        <w:rPr>
          <w:rFonts w:asciiTheme="majorHAnsi" w:hAnsiTheme="majorHAnsi" w:cs="Arial"/>
          <w:color w:val="000000"/>
          <w:sz w:val="20"/>
          <w:szCs w:val="20"/>
        </w:rPr>
        <w:t> </w:t>
      </w:r>
      <w:r w:rsidR="00AF38C7" w:rsidRPr="00CA1552">
        <w:rPr>
          <w:rFonts w:asciiTheme="majorHAnsi" w:hAnsiTheme="majorHAnsi" w:cs="Arial"/>
          <w:color w:val="000000"/>
          <w:sz w:val="20"/>
          <w:szCs w:val="20"/>
        </w:rPr>
        <w:t xml:space="preserve">vyhlásení verejného obstarávania </w:t>
      </w:r>
      <w:r w:rsidRPr="00CA1552">
        <w:rPr>
          <w:rFonts w:asciiTheme="majorHAnsi" w:hAnsiTheme="majorHAnsi" w:cs="Arial"/>
          <w:color w:val="000000"/>
          <w:sz w:val="20"/>
          <w:szCs w:val="20"/>
        </w:rPr>
        <w:t>a</w:t>
      </w:r>
      <w:r w:rsidR="00E17C35">
        <w:rPr>
          <w:rFonts w:asciiTheme="majorHAnsi" w:hAnsiTheme="majorHAnsi" w:cs="Arial"/>
          <w:color w:val="000000"/>
          <w:sz w:val="20"/>
          <w:szCs w:val="20"/>
        </w:rPr>
        <w:t> </w:t>
      </w:r>
      <w:r w:rsidRPr="00CA1552">
        <w:rPr>
          <w:rFonts w:asciiTheme="majorHAnsi" w:hAnsiTheme="majorHAnsi" w:cs="Arial"/>
          <w:color w:val="000000"/>
          <w:sz w:val="20"/>
          <w:szCs w:val="20"/>
        </w:rPr>
        <w:t>v</w:t>
      </w:r>
      <w:r w:rsidR="00E17C35">
        <w:rPr>
          <w:rFonts w:asciiTheme="majorHAnsi" w:hAnsiTheme="majorHAnsi" w:cs="Arial"/>
          <w:color w:val="000000"/>
          <w:sz w:val="20"/>
          <w:szCs w:val="20"/>
        </w:rPr>
        <w:t> </w:t>
      </w:r>
      <w:r w:rsidRPr="00CA1552">
        <w:rPr>
          <w:rFonts w:asciiTheme="majorHAnsi" w:hAnsiTheme="majorHAnsi" w:cs="Arial"/>
          <w:color w:val="000000"/>
          <w:sz w:val="20"/>
          <w:szCs w:val="20"/>
        </w:rPr>
        <w:t>týchto súťažných podklado</w:t>
      </w:r>
      <w:r w:rsidR="00AF38C7" w:rsidRPr="00CA1552">
        <w:rPr>
          <w:rFonts w:asciiTheme="majorHAnsi" w:hAnsiTheme="majorHAnsi" w:cs="Arial"/>
          <w:color w:val="000000"/>
          <w:sz w:val="20"/>
          <w:szCs w:val="20"/>
        </w:rPr>
        <w:t>ch</w:t>
      </w:r>
      <w:r w:rsidR="006F1574" w:rsidRPr="00CA1552">
        <w:rPr>
          <w:rFonts w:asciiTheme="majorHAnsi" w:hAnsiTheme="majorHAnsi" w:cs="Arial"/>
          <w:color w:val="000000"/>
          <w:sz w:val="20"/>
          <w:szCs w:val="20"/>
        </w:rPr>
        <w:t>.</w:t>
      </w:r>
    </w:p>
    <w:p w14:paraId="63CFEA86" w14:textId="16C9B0B1" w:rsidR="00381C4A" w:rsidRPr="00076944" w:rsidRDefault="004B0DE8" w:rsidP="00CA1552">
      <w:pPr>
        <w:pStyle w:val="ListParagraph"/>
        <w:numPr>
          <w:ilvl w:val="1"/>
          <w:numId w:val="47"/>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Členovia komisie budú vyhodnocovať splnenie podmienok účasti apl</w:t>
      </w:r>
      <w:r w:rsidR="005E55FF" w:rsidRPr="00076944">
        <w:rPr>
          <w:rFonts w:asciiTheme="majorHAnsi" w:hAnsiTheme="majorHAnsi" w:cs="Arial"/>
          <w:color w:val="000000"/>
          <w:sz w:val="20"/>
          <w:szCs w:val="20"/>
        </w:rPr>
        <w:t>ikovaním postupov uvedených v § </w:t>
      </w:r>
      <w:r w:rsidRPr="00076944">
        <w:rPr>
          <w:rFonts w:asciiTheme="majorHAnsi" w:hAnsiTheme="majorHAnsi" w:cs="Arial"/>
          <w:color w:val="000000"/>
          <w:sz w:val="20"/>
          <w:szCs w:val="20"/>
        </w:rPr>
        <w:t xml:space="preserve">40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Pr="00076944">
        <w:rPr>
          <w:rFonts w:asciiTheme="majorHAnsi" w:hAnsiTheme="majorHAnsi" w:cs="Arial"/>
          <w:color w:val="000000"/>
          <w:sz w:val="20"/>
          <w:szCs w:val="20"/>
        </w:rPr>
        <w:t xml:space="preserve"> a § 152 ods. 4 </w:t>
      </w:r>
      <w:r w:rsidRPr="00076944">
        <w:rPr>
          <w:rFonts w:asciiTheme="majorHAnsi" w:hAnsiTheme="majorHAnsi" w:cs="Arial"/>
          <w:sz w:val="20"/>
          <w:szCs w:val="20"/>
        </w:rPr>
        <w:t>zákona o</w:t>
      </w:r>
      <w:r w:rsidR="00E17C35">
        <w:rPr>
          <w:rFonts w:asciiTheme="majorHAnsi" w:hAnsiTheme="majorHAnsi" w:cs="Arial"/>
          <w:sz w:val="20"/>
          <w:szCs w:val="20"/>
        </w:rPr>
        <w:t> </w:t>
      </w:r>
      <w:r w:rsidRPr="00076944">
        <w:rPr>
          <w:rFonts w:asciiTheme="majorHAnsi" w:hAnsiTheme="majorHAnsi" w:cs="Arial"/>
          <w:sz w:val="20"/>
          <w:szCs w:val="20"/>
        </w:rPr>
        <w:t>verejnom obstarávaní</w:t>
      </w:r>
      <w:r w:rsidR="006F1574" w:rsidRPr="00076944">
        <w:rPr>
          <w:rFonts w:asciiTheme="majorHAnsi" w:hAnsiTheme="majorHAnsi" w:cs="Arial"/>
          <w:color w:val="000000"/>
          <w:sz w:val="20"/>
          <w:szCs w:val="20"/>
        </w:rPr>
        <w:t>.</w:t>
      </w:r>
    </w:p>
    <w:p w14:paraId="7080EF5F" w14:textId="6739D3CF" w:rsidR="00381C4A" w:rsidRDefault="004B0DE8" w:rsidP="00CA1552">
      <w:pPr>
        <w:pStyle w:val="ListParagraph"/>
        <w:numPr>
          <w:ilvl w:val="1"/>
          <w:numId w:val="47"/>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Skupina dodávateľov preukazuje splnenie podmienok účasti vo verejnom obstarávaní týkajúcich sa osobného postavenia za každého člena skupiny osobitne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splnenie podmienok účasti vo verejnom obstarávaní týkajúcich sa technickej spôsobilosti alebo odbornej spôsobilosti preukazuje spoločne. Oprávnenie dodávať tovar, uskutočňovať stavebné práce alebo poskytovať službu preukazuje člen skupiny len vo vzťahu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tej časti predmetu zákazky, ktorú má zabezpečiť.</w:t>
      </w:r>
    </w:p>
    <w:p w14:paraId="5541D853" w14:textId="5138464E" w:rsidR="008F1641" w:rsidRPr="004C1F2B" w:rsidRDefault="004B0DE8" w:rsidP="00CA1552">
      <w:pPr>
        <w:pStyle w:val="ListParagraph"/>
        <w:numPr>
          <w:ilvl w:val="1"/>
          <w:numId w:val="47"/>
        </w:numPr>
        <w:tabs>
          <w:tab w:val="left" w:pos="567"/>
        </w:tabs>
        <w:spacing w:after="0" w:line="240" w:lineRule="auto"/>
        <w:ind w:left="567" w:hanging="567"/>
        <w:jc w:val="both"/>
        <w:rPr>
          <w:rFonts w:asciiTheme="majorHAnsi" w:hAnsiTheme="majorHAnsi" w:cs="Arial"/>
          <w:color w:val="000000"/>
          <w:sz w:val="20"/>
          <w:szCs w:val="20"/>
        </w:rPr>
      </w:pPr>
      <w:r w:rsidRPr="004C1F2B">
        <w:rPr>
          <w:rFonts w:asciiTheme="majorHAnsi" w:hAnsiTheme="majorHAnsi" w:cs="Arial"/>
          <w:sz w:val="20"/>
          <w:szCs w:val="20"/>
        </w:rPr>
        <w:t>V</w:t>
      </w:r>
      <w:r w:rsidR="00E17C35">
        <w:rPr>
          <w:rFonts w:asciiTheme="majorHAnsi" w:hAnsiTheme="majorHAnsi" w:cs="Arial"/>
          <w:sz w:val="20"/>
          <w:szCs w:val="20"/>
        </w:rPr>
        <w:t> </w:t>
      </w:r>
      <w:r w:rsidRPr="004C1F2B">
        <w:rPr>
          <w:rFonts w:asciiTheme="majorHAnsi" w:hAnsiTheme="majorHAnsi" w:cs="Arial"/>
          <w:sz w:val="20"/>
          <w:szCs w:val="20"/>
        </w:rPr>
        <w:t>zmysle § 39 ods. 1 zákona o</w:t>
      </w:r>
      <w:r w:rsidR="00E17C35">
        <w:rPr>
          <w:rFonts w:asciiTheme="majorHAnsi" w:hAnsiTheme="majorHAnsi" w:cs="Arial"/>
          <w:sz w:val="20"/>
          <w:szCs w:val="20"/>
        </w:rPr>
        <w:t> </w:t>
      </w:r>
      <w:r w:rsidRPr="004C1F2B">
        <w:rPr>
          <w:rFonts w:asciiTheme="majorHAnsi" w:hAnsiTheme="majorHAnsi" w:cs="Arial"/>
          <w:sz w:val="20"/>
          <w:szCs w:val="20"/>
        </w:rPr>
        <w:t xml:space="preserve">verejnom obstarávaní, hospodársky subjekt môže predbežne nahradiť doklady na preukázanie splnenia podmienok účasti určené verejným obstarávateľom </w:t>
      </w:r>
      <w:r w:rsidR="00381C4A" w:rsidRPr="004C1F2B">
        <w:rPr>
          <w:rFonts w:asciiTheme="majorHAnsi" w:hAnsiTheme="majorHAnsi" w:cs="Arial"/>
          <w:sz w:val="20"/>
          <w:szCs w:val="20"/>
        </w:rPr>
        <w:t>požadované v</w:t>
      </w:r>
      <w:r w:rsidR="00E17C35">
        <w:rPr>
          <w:rFonts w:asciiTheme="majorHAnsi" w:hAnsiTheme="majorHAnsi" w:cs="Arial"/>
          <w:sz w:val="20"/>
          <w:szCs w:val="20"/>
        </w:rPr>
        <w:t> </w:t>
      </w:r>
      <w:r w:rsidR="00381C4A" w:rsidRPr="004C1F2B">
        <w:rPr>
          <w:rFonts w:asciiTheme="majorHAnsi" w:hAnsiTheme="majorHAnsi" w:cs="Arial"/>
          <w:sz w:val="20"/>
          <w:szCs w:val="20"/>
        </w:rPr>
        <w:t xml:space="preserve">oznámení </w:t>
      </w:r>
      <w:r w:rsidR="00C238C5" w:rsidRPr="004C1F2B">
        <w:rPr>
          <w:rFonts w:asciiTheme="majorHAnsi" w:hAnsiTheme="majorHAnsi" w:cs="Arial"/>
          <w:sz w:val="20"/>
          <w:szCs w:val="20"/>
        </w:rPr>
        <w:t>o</w:t>
      </w:r>
      <w:r w:rsidR="00E17C35">
        <w:rPr>
          <w:rFonts w:asciiTheme="majorHAnsi" w:hAnsiTheme="majorHAnsi" w:cs="Arial"/>
          <w:sz w:val="20"/>
          <w:szCs w:val="20"/>
        </w:rPr>
        <w:t> </w:t>
      </w:r>
      <w:r w:rsidR="00C238C5" w:rsidRPr="004C1F2B">
        <w:rPr>
          <w:rFonts w:asciiTheme="majorHAnsi" w:hAnsiTheme="majorHAnsi" w:cs="Arial"/>
          <w:sz w:val="20"/>
          <w:szCs w:val="20"/>
        </w:rPr>
        <w:t xml:space="preserve">vyhlásení verejného obstarávania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v</w:t>
      </w:r>
      <w:r w:rsidR="00E17C35">
        <w:rPr>
          <w:rFonts w:asciiTheme="majorHAnsi" w:hAnsiTheme="majorHAnsi" w:cs="Arial"/>
          <w:sz w:val="20"/>
          <w:szCs w:val="20"/>
        </w:rPr>
        <w:t> </w:t>
      </w:r>
      <w:r w:rsidR="00381C4A" w:rsidRPr="004C1F2B">
        <w:rPr>
          <w:rFonts w:asciiTheme="majorHAnsi" w:hAnsiTheme="majorHAnsi" w:cs="Arial"/>
          <w:sz w:val="20"/>
          <w:szCs w:val="20"/>
        </w:rPr>
        <w:t>bode 34</w:t>
      </w:r>
      <w:r w:rsidR="00DE11F0" w:rsidRPr="004C1F2B">
        <w:rPr>
          <w:rFonts w:asciiTheme="majorHAnsi" w:hAnsiTheme="majorHAnsi" w:cs="Arial"/>
          <w:sz w:val="20"/>
          <w:szCs w:val="20"/>
        </w:rPr>
        <w:t xml:space="preserve"> </w:t>
      </w:r>
      <w:r w:rsidR="00381C4A" w:rsidRPr="004C1F2B">
        <w:rPr>
          <w:rFonts w:asciiTheme="majorHAnsi" w:hAnsiTheme="majorHAnsi" w:cs="Arial"/>
          <w:sz w:val="20"/>
          <w:szCs w:val="20"/>
        </w:rPr>
        <w:t>a</w:t>
      </w:r>
      <w:r w:rsidR="00E17C35">
        <w:rPr>
          <w:rFonts w:asciiTheme="majorHAnsi" w:hAnsiTheme="majorHAnsi" w:cs="Arial"/>
          <w:sz w:val="20"/>
          <w:szCs w:val="20"/>
        </w:rPr>
        <w:t> </w:t>
      </w:r>
      <w:r w:rsidR="00381C4A" w:rsidRPr="004C1F2B">
        <w:rPr>
          <w:rFonts w:asciiTheme="majorHAnsi" w:hAnsiTheme="majorHAnsi" w:cs="Arial"/>
          <w:sz w:val="20"/>
          <w:szCs w:val="20"/>
        </w:rPr>
        <w:t xml:space="preserve">35 týchto súťažných podkladov </w:t>
      </w:r>
      <w:r w:rsidRPr="004C1F2B">
        <w:rPr>
          <w:rFonts w:asciiTheme="majorHAnsi" w:hAnsiTheme="majorHAnsi" w:cs="Arial"/>
          <w:sz w:val="20"/>
          <w:szCs w:val="20"/>
        </w:rPr>
        <w:t xml:space="preserve">predložením jednotného európskeho dokumentu. Náležitosti týkajúce sa jednotného európskeho dokumentu upravujú </w:t>
      </w:r>
      <w:proofErr w:type="spellStart"/>
      <w:r w:rsidRPr="004C1F2B">
        <w:rPr>
          <w:rFonts w:asciiTheme="majorHAnsi" w:hAnsiTheme="majorHAnsi" w:cs="Arial"/>
          <w:sz w:val="20"/>
          <w:szCs w:val="20"/>
        </w:rPr>
        <w:t>ust</w:t>
      </w:r>
      <w:proofErr w:type="spellEnd"/>
      <w:r w:rsidRPr="004C1F2B">
        <w:rPr>
          <w:rFonts w:asciiTheme="majorHAnsi" w:hAnsiTheme="majorHAnsi" w:cs="Arial"/>
          <w:sz w:val="20"/>
          <w:szCs w:val="20"/>
        </w:rPr>
        <w:t>. § 39 zákona o</w:t>
      </w:r>
      <w:r w:rsidR="00E17C35">
        <w:rPr>
          <w:rFonts w:asciiTheme="majorHAnsi" w:hAnsiTheme="majorHAnsi" w:cs="Arial"/>
          <w:sz w:val="20"/>
          <w:szCs w:val="20"/>
        </w:rPr>
        <w:t> </w:t>
      </w:r>
      <w:r w:rsidRPr="004C1F2B">
        <w:rPr>
          <w:rFonts w:asciiTheme="majorHAnsi" w:hAnsiTheme="majorHAnsi" w:cs="Arial"/>
          <w:sz w:val="20"/>
          <w:szCs w:val="20"/>
        </w:rPr>
        <w:t>verejnom obstarávaní, vyhláška Úr</w:t>
      </w:r>
      <w:r w:rsidR="008E4D34" w:rsidRPr="004C1F2B">
        <w:rPr>
          <w:rFonts w:asciiTheme="majorHAnsi" w:hAnsiTheme="majorHAnsi" w:cs="Arial"/>
          <w:sz w:val="20"/>
          <w:szCs w:val="20"/>
        </w:rPr>
        <w:t>adu pre verejné obstarávanie č. </w:t>
      </w:r>
      <w:r w:rsidRPr="004C1F2B">
        <w:rPr>
          <w:rFonts w:asciiTheme="majorHAnsi" w:hAnsiTheme="majorHAnsi" w:cs="Arial"/>
          <w:sz w:val="20"/>
          <w:szCs w:val="20"/>
        </w:rPr>
        <w:t>155/2016 Z.</w:t>
      </w:r>
      <w:r w:rsidR="00662526" w:rsidRPr="004C1F2B">
        <w:rPr>
          <w:rFonts w:asciiTheme="majorHAnsi" w:hAnsiTheme="majorHAnsi" w:cs="Arial"/>
          <w:sz w:val="20"/>
          <w:szCs w:val="20"/>
        </w:rPr>
        <w:t xml:space="preserve"> </w:t>
      </w:r>
      <w:r w:rsidRPr="004C1F2B">
        <w:rPr>
          <w:rFonts w:asciiTheme="majorHAnsi" w:hAnsiTheme="majorHAnsi" w:cs="Arial"/>
          <w:sz w:val="20"/>
          <w:szCs w:val="20"/>
        </w:rPr>
        <w:t>z., ktorou sa ustanovujú podrobnosti o</w:t>
      </w:r>
      <w:r w:rsidR="00E17C35">
        <w:rPr>
          <w:rFonts w:asciiTheme="majorHAnsi" w:hAnsiTheme="majorHAnsi" w:cs="Arial"/>
          <w:sz w:val="20"/>
          <w:szCs w:val="20"/>
        </w:rPr>
        <w:t> </w:t>
      </w:r>
      <w:r w:rsidRPr="004C1F2B">
        <w:rPr>
          <w:rFonts w:asciiTheme="majorHAnsi" w:hAnsiTheme="majorHAnsi" w:cs="Arial"/>
          <w:sz w:val="20"/>
          <w:szCs w:val="20"/>
        </w:rPr>
        <w:t>jednotnom európskom dokumente a</w:t>
      </w:r>
      <w:r w:rsidR="00E17C35">
        <w:rPr>
          <w:rFonts w:asciiTheme="majorHAnsi" w:hAnsiTheme="majorHAnsi" w:cs="Arial"/>
          <w:sz w:val="20"/>
          <w:szCs w:val="20"/>
        </w:rPr>
        <w:t> </w:t>
      </w:r>
      <w:r w:rsidRPr="004C1F2B">
        <w:rPr>
          <w:rFonts w:asciiTheme="majorHAnsi" w:hAnsiTheme="majorHAnsi" w:cs="Arial"/>
          <w:sz w:val="20"/>
          <w:szCs w:val="20"/>
        </w:rPr>
        <w:t>jeho obsahu a</w:t>
      </w:r>
      <w:r w:rsidR="00E17C35">
        <w:rPr>
          <w:rFonts w:asciiTheme="majorHAnsi" w:hAnsiTheme="majorHAnsi" w:cs="Arial"/>
          <w:sz w:val="20"/>
          <w:szCs w:val="20"/>
        </w:rPr>
        <w:t> </w:t>
      </w:r>
      <w:r w:rsidRPr="004C1F2B">
        <w:rPr>
          <w:rFonts w:asciiTheme="majorHAnsi" w:hAnsiTheme="majorHAnsi" w:cs="Arial"/>
          <w:sz w:val="20"/>
          <w:szCs w:val="20"/>
        </w:rPr>
        <w:t>Vykonávacieho nariadenia Komisie (EÚ) 2016/7 z</w:t>
      </w:r>
      <w:r w:rsidR="00E17C35">
        <w:rPr>
          <w:rFonts w:asciiTheme="majorHAnsi" w:hAnsiTheme="majorHAnsi" w:cs="Arial"/>
          <w:sz w:val="20"/>
          <w:szCs w:val="20"/>
        </w:rPr>
        <w:t> </w:t>
      </w:r>
      <w:r w:rsidRPr="004C1F2B">
        <w:rPr>
          <w:rFonts w:asciiTheme="majorHAnsi" w:hAnsiTheme="majorHAnsi" w:cs="Arial"/>
          <w:sz w:val="20"/>
          <w:szCs w:val="20"/>
        </w:rPr>
        <w:t xml:space="preserve">5. januára 2016, ktorým sa ustanovuje štandardný formulár pre jednotný európsky dokument pre obstarávanie. </w:t>
      </w:r>
      <w:r w:rsidR="008F1641" w:rsidRPr="004C1F2B">
        <w:rPr>
          <w:rFonts w:asciiTheme="majorHAnsi" w:hAnsiTheme="majorHAnsi" w:cs="Arial"/>
          <w:sz w:val="20"/>
          <w:szCs w:val="20"/>
        </w:rPr>
        <w:t>Elektronický formulár jednotného európskeho dokumentu s</w:t>
      </w:r>
      <w:r w:rsidR="00E17C35">
        <w:rPr>
          <w:rFonts w:asciiTheme="majorHAnsi" w:hAnsiTheme="majorHAnsi" w:cs="Arial"/>
          <w:sz w:val="20"/>
          <w:szCs w:val="20"/>
        </w:rPr>
        <w:t> </w:t>
      </w:r>
      <w:r w:rsidR="008F1641" w:rsidRPr="004C1F2B">
        <w:rPr>
          <w:rFonts w:asciiTheme="majorHAnsi" w:hAnsiTheme="majorHAnsi" w:cs="Arial"/>
          <w:sz w:val="20"/>
          <w:szCs w:val="20"/>
        </w:rPr>
        <w:t xml:space="preserve">možnosťou jeho priameho vyplnenia sa nachádza na </w:t>
      </w:r>
      <w:hyperlink r:id="rId24" w:history="1">
        <w:r w:rsidR="008F1641" w:rsidRPr="004C1F2B">
          <w:rPr>
            <w:rStyle w:val="Hyperlink"/>
            <w:rFonts w:asciiTheme="majorHAnsi" w:hAnsiTheme="majorHAnsi" w:cs="Arial"/>
            <w:sz w:val="20"/>
            <w:szCs w:val="20"/>
          </w:rPr>
          <w:t>https://www.uvo.gov.sk/jednotny-europsky-dokument-pre-verejne-obstaravanie-602.html</w:t>
        </w:r>
      </w:hyperlink>
      <w:r w:rsidR="008F1641" w:rsidRPr="004C1F2B">
        <w:rPr>
          <w:rFonts w:asciiTheme="majorHAnsi" w:hAnsiTheme="majorHAnsi" w:cs="Arial"/>
          <w:sz w:val="20"/>
          <w:szCs w:val="20"/>
        </w:rPr>
        <w:t>.</w:t>
      </w:r>
    </w:p>
    <w:p w14:paraId="6E665525" w14:textId="20BE7A63" w:rsidR="00A90EDF" w:rsidRPr="00076944" w:rsidRDefault="00571DC8" w:rsidP="00CA1552">
      <w:pPr>
        <w:pStyle w:val="ListParagraph"/>
        <w:numPr>
          <w:ilvl w:val="1"/>
          <w:numId w:val="47"/>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b/>
          <w:sz w:val="20"/>
          <w:szCs w:val="20"/>
        </w:rPr>
        <w:t>Verejný obstarávateľ uvádza, že hospodársky subjekt nemôže vyplniť len oddiel a</w:t>
      </w:r>
      <w:r w:rsidR="00E17C35">
        <w:rPr>
          <w:rFonts w:asciiTheme="majorHAnsi" w:hAnsiTheme="majorHAnsi" w:cs="Arial"/>
          <w:b/>
          <w:sz w:val="20"/>
          <w:szCs w:val="20"/>
        </w:rPr>
        <w:t> </w:t>
      </w:r>
      <w:r w:rsidRPr="00076944">
        <w:rPr>
          <w:rFonts w:asciiTheme="majorHAnsi" w:hAnsiTheme="majorHAnsi" w:cs="Arial"/>
          <w:b/>
          <w:sz w:val="20"/>
          <w:szCs w:val="20"/>
        </w:rPr>
        <w:t>časti IV jednotného európskeho dokumentu (GLOBÁLNY ÚDAJ PRE VŠETKY PODMIENKY ÚČASTI). Pokiaľ hospodársky subjekt predkladá jednotný európsky dokument, tak je povinný vyplniť ostatné príslušné oddiely časti IV jednotného európskeho dokumentu vzťahujúce sa k</w:t>
      </w:r>
      <w:r w:rsidR="00E17C35">
        <w:rPr>
          <w:rFonts w:asciiTheme="majorHAnsi" w:hAnsiTheme="majorHAnsi" w:cs="Arial"/>
          <w:b/>
          <w:sz w:val="20"/>
          <w:szCs w:val="20"/>
        </w:rPr>
        <w:t> </w:t>
      </w:r>
      <w:r w:rsidRPr="00076944">
        <w:rPr>
          <w:rFonts w:asciiTheme="majorHAnsi" w:hAnsiTheme="majorHAnsi" w:cs="Arial"/>
          <w:b/>
          <w:sz w:val="20"/>
          <w:szCs w:val="20"/>
        </w:rPr>
        <w:t>podmienkam účasti tejto zákazky.</w:t>
      </w:r>
    </w:p>
    <w:p w14:paraId="086CEA66" w14:textId="786ECF23" w:rsidR="00A90EDF" w:rsidRPr="00076944" w:rsidRDefault="00B25430" w:rsidP="00CA1552">
      <w:pPr>
        <w:pStyle w:val="ListParagraph"/>
        <w:numPr>
          <w:ilvl w:val="1"/>
          <w:numId w:val="47"/>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Uchádzač, ktorý sa verejného obstarávania zúčastňuje </w:t>
      </w:r>
      <w:r w:rsidRPr="00076944">
        <w:rPr>
          <w:rFonts w:asciiTheme="majorHAnsi" w:hAnsiTheme="majorHAnsi" w:cs="Arial"/>
          <w:bCs/>
          <w:color w:val="000000"/>
          <w:sz w:val="20"/>
          <w:szCs w:val="20"/>
        </w:rPr>
        <w:t xml:space="preserve">samostatne </w:t>
      </w:r>
      <w:r w:rsidRPr="00076944">
        <w:rPr>
          <w:rFonts w:asciiTheme="majorHAnsi" w:hAnsiTheme="majorHAnsi" w:cs="Arial"/>
          <w:color w:val="000000"/>
          <w:sz w:val="20"/>
          <w:szCs w:val="20"/>
        </w:rPr>
        <w:t>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ktorý </w:t>
      </w:r>
      <w:r w:rsidRPr="00076944">
        <w:rPr>
          <w:rFonts w:asciiTheme="majorHAnsi" w:hAnsiTheme="majorHAnsi" w:cs="Arial"/>
          <w:bCs/>
          <w:color w:val="000000"/>
          <w:sz w:val="20"/>
          <w:szCs w:val="20"/>
        </w:rPr>
        <w:t>nevyužíva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zdroje a/alebo kapacity</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iných osôb na preukázanie splnenia podmienok účasti, vyplní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jeden</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 európsky dokument.</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Uchádzač, ktorý sa verejného obstarávania zúčastňuje samostatne, ale </w:t>
      </w:r>
      <w:r w:rsidRPr="00076944">
        <w:rPr>
          <w:rFonts w:asciiTheme="majorHAnsi" w:hAnsiTheme="majorHAnsi" w:cs="Arial"/>
          <w:bCs/>
          <w:color w:val="000000"/>
          <w:sz w:val="20"/>
          <w:szCs w:val="20"/>
        </w:rPr>
        <w:t>využíva zdroje a/alebo kapacity iných</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osôb na preukázanie splnenia podmienok účasti</w:t>
      </w:r>
      <w:r w:rsidRPr="00076944">
        <w:rPr>
          <w:rFonts w:asciiTheme="majorHAnsi" w:hAnsiTheme="majorHAnsi" w:cs="Arial"/>
          <w:color w:val="000000"/>
          <w:sz w:val="20"/>
          <w:szCs w:val="20"/>
        </w:rPr>
        <w:t>, vyplní a</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predloží jednotný európsky dokument za svoju</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osobu spolu 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vyplneným </w:t>
      </w:r>
      <w:r w:rsidRPr="00076944">
        <w:rPr>
          <w:rFonts w:asciiTheme="majorHAnsi" w:hAnsiTheme="majorHAnsi" w:cs="Arial"/>
          <w:bCs/>
          <w:color w:val="000000"/>
          <w:sz w:val="20"/>
          <w:szCs w:val="20"/>
        </w:rPr>
        <w:t>samostatným/i</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jednotným/i európskym/i dokumentom/i, ktorý/é obsahuje/ú príslušné</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 xml:space="preserve">informácie pre </w:t>
      </w:r>
      <w:r w:rsidRPr="00076944">
        <w:rPr>
          <w:rFonts w:asciiTheme="majorHAnsi" w:hAnsiTheme="majorHAnsi" w:cs="Arial"/>
          <w:bCs/>
          <w:color w:val="000000"/>
          <w:sz w:val="20"/>
          <w:szCs w:val="20"/>
        </w:rPr>
        <w:t>každú z</w:t>
      </w:r>
      <w:r w:rsidR="00E17C35">
        <w:rPr>
          <w:rFonts w:asciiTheme="majorHAnsi" w:hAnsiTheme="majorHAnsi" w:cs="Arial"/>
          <w:bCs/>
          <w:color w:val="000000"/>
          <w:sz w:val="20"/>
          <w:szCs w:val="20"/>
        </w:rPr>
        <w:t> </w:t>
      </w:r>
      <w:r w:rsidRPr="00076944">
        <w:rPr>
          <w:rFonts w:asciiTheme="majorHAnsi" w:hAnsiTheme="majorHAnsi" w:cs="Arial"/>
          <w:bCs/>
          <w:color w:val="000000"/>
          <w:sz w:val="20"/>
          <w:szCs w:val="20"/>
        </w:rPr>
        <w:t>osôb, ktorých zdroje a/alebo kapacity využíva</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uchádzač na preukázanie splnenia</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podmienok účasti.</w:t>
      </w:r>
      <w:r w:rsidRPr="00076944">
        <w:rPr>
          <w:rFonts w:asciiTheme="majorHAnsi" w:hAnsiTheme="majorHAnsi" w:cs="Arial"/>
          <w:color w:val="0000FF"/>
          <w:sz w:val="20"/>
          <w:szCs w:val="20"/>
        </w:rPr>
        <w:t xml:space="preserve">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prípade, že uchádzača tvorí skupina dodávateľov zúčastnená vo verejnom obstarávaní, uchádzač vyplní a</w:t>
      </w:r>
      <w:r w:rsidR="00E17C35">
        <w:rPr>
          <w:rFonts w:asciiTheme="majorHAnsi" w:hAnsiTheme="majorHAnsi" w:cs="Arial"/>
          <w:color w:val="0000FF"/>
          <w:sz w:val="20"/>
          <w:szCs w:val="20"/>
        </w:rPr>
        <w:t> </w:t>
      </w:r>
      <w:r w:rsidRPr="00076944">
        <w:rPr>
          <w:rFonts w:asciiTheme="majorHAnsi" w:hAnsiTheme="majorHAnsi" w:cs="Arial"/>
          <w:color w:val="000000"/>
          <w:sz w:val="20"/>
          <w:szCs w:val="20"/>
        </w:rPr>
        <w:t xml:space="preserve">predloží </w:t>
      </w:r>
      <w:r w:rsidRPr="00076944">
        <w:rPr>
          <w:rFonts w:asciiTheme="majorHAnsi" w:hAnsiTheme="majorHAnsi" w:cs="Arial"/>
          <w:bCs/>
          <w:color w:val="000000"/>
          <w:sz w:val="20"/>
          <w:szCs w:val="20"/>
        </w:rPr>
        <w:t>samostatný jednotný európsky dokument</w:t>
      </w:r>
      <w:r w:rsidRPr="00076944">
        <w:rPr>
          <w:rFonts w:asciiTheme="majorHAnsi" w:hAnsiTheme="majorHAnsi" w:cs="Arial"/>
          <w:b/>
          <w:bCs/>
          <w:color w:val="000000"/>
          <w:sz w:val="20"/>
          <w:szCs w:val="20"/>
        </w:rPr>
        <w:t xml:space="preserve"> </w:t>
      </w:r>
      <w:r w:rsidRPr="00076944">
        <w:rPr>
          <w:rFonts w:asciiTheme="majorHAnsi" w:hAnsiTheme="majorHAnsi" w:cs="Arial"/>
          <w:color w:val="000000"/>
          <w:sz w:val="20"/>
          <w:szCs w:val="20"/>
        </w:rPr>
        <w:t>s</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 xml:space="preserve">požadovanými informáciami za </w:t>
      </w:r>
      <w:r w:rsidRPr="00076944">
        <w:rPr>
          <w:rFonts w:asciiTheme="majorHAnsi" w:hAnsiTheme="majorHAnsi" w:cs="Arial"/>
          <w:bCs/>
          <w:color w:val="000000"/>
          <w:sz w:val="20"/>
          <w:szCs w:val="20"/>
        </w:rPr>
        <w:t>každého člena skupiny</w:t>
      </w:r>
      <w:r w:rsidRPr="00076944">
        <w:rPr>
          <w:rFonts w:asciiTheme="majorHAnsi" w:hAnsiTheme="majorHAnsi" w:cs="Arial"/>
          <w:color w:val="0000FF"/>
          <w:sz w:val="20"/>
          <w:szCs w:val="20"/>
        </w:rPr>
        <w:t xml:space="preserve"> </w:t>
      </w:r>
      <w:r w:rsidRPr="00076944">
        <w:rPr>
          <w:rFonts w:asciiTheme="majorHAnsi" w:hAnsiTheme="majorHAnsi" w:cs="Arial"/>
          <w:bCs/>
          <w:color w:val="000000"/>
          <w:sz w:val="20"/>
          <w:szCs w:val="20"/>
        </w:rPr>
        <w:t>dodávateľov.</w:t>
      </w:r>
    </w:p>
    <w:p w14:paraId="707B2192" w14:textId="742B9DE0" w:rsidR="00A90EDF" w:rsidRPr="00076944" w:rsidRDefault="004B0DE8" w:rsidP="00CA1552">
      <w:pPr>
        <w:pStyle w:val="ListParagraph"/>
        <w:numPr>
          <w:ilvl w:val="1"/>
          <w:numId w:val="47"/>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lastRenderedPageBreak/>
        <w:t>Ak uchádzač použije jednotný európsky dokument, verejný obstarávateľ môže na zabezpečenie</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riadneho priebehu verejného obstarávania kedykoľvek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jeho priebehu uchádzača písomne požiadať o</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predloženie dokladu alebo dokladov nahradených jednotným európskym dokumentom. Uchádzač doručí</w:t>
      </w:r>
      <w:r w:rsidR="00662526" w:rsidRPr="00076944">
        <w:rPr>
          <w:rFonts w:asciiTheme="majorHAnsi" w:hAnsiTheme="majorHAnsi" w:cs="Arial"/>
          <w:color w:val="000000"/>
          <w:sz w:val="20"/>
          <w:szCs w:val="20"/>
        </w:rPr>
        <w:t xml:space="preserve"> </w:t>
      </w:r>
      <w:r w:rsidRPr="00076944">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263BF4F2" w:rsidR="004E2AEE" w:rsidRPr="00076944" w:rsidRDefault="004E2AEE" w:rsidP="00CA1552">
      <w:pPr>
        <w:pStyle w:val="ListParagraph"/>
        <w:numPr>
          <w:ilvl w:val="1"/>
          <w:numId w:val="47"/>
        </w:numPr>
        <w:tabs>
          <w:tab w:val="left" w:pos="567"/>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t xml:space="preserve">Ceny uvedené uchádzačom </w:t>
      </w:r>
      <w:r w:rsidR="00A90EDF" w:rsidRPr="00076944">
        <w:rPr>
          <w:rFonts w:asciiTheme="majorHAnsi" w:hAnsiTheme="majorHAnsi" w:cs="Arial"/>
          <w:sz w:val="20"/>
          <w:szCs w:val="20"/>
        </w:rPr>
        <w:t>v</w:t>
      </w:r>
      <w:r w:rsidR="00E17C35">
        <w:rPr>
          <w:rFonts w:asciiTheme="majorHAnsi" w:hAnsiTheme="majorHAnsi" w:cs="Arial"/>
          <w:sz w:val="20"/>
          <w:szCs w:val="20"/>
        </w:rPr>
        <w:t> </w:t>
      </w:r>
      <w:r w:rsidR="00A90EDF" w:rsidRPr="00076944">
        <w:rPr>
          <w:rFonts w:asciiTheme="majorHAnsi" w:hAnsiTheme="majorHAnsi" w:cs="Arial"/>
          <w:sz w:val="20"/>
          <w:szCs w:val="20"/>
        </w:rPr>
        <w:t>zmysle bodu</w:t>
      </w:r>
      <w:r w:rsidR="00E2189B">
        <w:rPr>
          <w:rFonts w:asciiTheme="majorHAnsi" w:hAnsiTheme="majorHAnsi" w:cs="Arial"/>
          <w:sz w:val="20"/>
          <w:szCs w:val="20"/>
        </w:rPr>
        <w:t xml:space="preserve"> 36.1.1 a</w:t>
      </w:r>
      <w:r w:rsidR="00E17C35">
        <w:rPr>
          <w:rFonts w:asciiTheme="majorHAnsi" w:hAnsiTheme="majorHAnsi" w:cs="Arial"/>
          <w:sz w:val="20"/>
          <w:szCs w:val="20"/>
        </w:rPr>
        <w:t> </w:t>
      </w:r>
      <w:r w:rsidR="00A90EDF" w:rsidRPr="00076944">
        <w:rPr>
          <w:rFonts w:asciiTheme="majorHAnsi" w:hAnsiTheme="majorHAnsi" w:cs="Arial"/>
          <w:sz w:val="20"/>
          <w:szCs w:val="20"/>
        </w:rPr>
        <w:t>3</w:t>
      </w:r>
      <w:r w:rsidR="00DE221C">
        <w:rPr>
          <w:rFonts w:asciiTheme="majorHAnsi" w:hAnsiTheme="majorHAnsi" w:cs="Arial"/>
          <w:sz w:val="20"/>
          <w:szCs w:val="20"/>
        </w:rPr>
        <w:t>7</w:t>
      </w:r>
      <w:r w:rsidRPr="00076944">
        <w:rPr>
          <w:rFonts w:asciiTheme="majorHAnsi" w:hAnsiTheme="majorHAnsi" w:cs="Arial"/>
          <w:sz w:val="20"/>
          <w:szCs w:val="20"/>
        </w:rPr>
        <w:t>.1</w:t>
      </w:r>
      <w:r w:rsidR="00DE221C">
        <w:rPr>
          <w:rFonts w:asciiTheme="majorHAnsi" w:hAnsiTheme="majorHAnsi" w:cs="Arial"/>
          <w:sz w:val="20"/>
          <w:szCs w:val="20"/>
        </w:rPr>
        <w:t>.</w:t>
      </w:r>
      <w:r w:rsidR="00E2189B">
        <w:rPr>
          <w:rFonts w:asciiTheme="majorHAnsi" w:hAnsiTheme="majorHAnsi" w:cs="Arial"/>
          <w:sz w:val="20"/>
          <w:szCs w:val="20"/>
        </w:rPr>
        <w:t>1</w:t>
      </w:r>
      <w:r w:rsidRPr="00076944">
        <w:rPr>
          <w:rFonts w:asciiTheme="majorHAnsi" w:hAnsiTheme="majorHAnsi" w:cs="Arial"/>
          <w:sz w:val="20"/>
          <w:szCs w:val="20"/>
        </w:rPr>
        <w:t xml:space="preserve"> týchto súťažných podkladov </w:t>
      </w:r>
      <w:r w:rsidRPr="00076944">
        <w:rPr>
          <w:rFonts w:asciiTheme="majorHAnsi" w:hAnsiTheme="majorHAnsi" w:cs="Arial"/>
          <w:color w:val="000000"/>
          <w:sz w:val="20"/>
          <w:szCs w:val="20"/>
        </w:rPr>
        <w:t>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inej mene ako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mene euro uchádzač vo svojej ponuke prepočíta na menu euro podľa kurzu Európskej centrálnej banky aktuálneho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posledný deň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príslušnom kalendárnom roku, v</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ktorom došlo k</w:t>
      </w:r>
      <w:r w:rsidR="00E17C35">
        <w:rPr>
          <w:rFonts w:asciiTheme="majorHAnsi" w:hAnsiTheme="majorHAnsi" w:cs="Arial"/>
          <w:color w:val="000000"/>
          <w:sz w:val="20"/>
          <w:szCs w:val="20"/>
        </w:rPr>
        <w:t> </w:t>
      </w:r>
      <w:r w:rsidRPr="00076944">
        <w:rPr>
          <w:rFonts w:asciiTheme="majorHAnsi" w:hAnsiTheme="majorHAnsi" w:cs="Arial"/>
          <w:color w:val="000000"/>
          <w:sz w:val="20"/>
          <w:szCs w:val="20"/>
        </w:rPr>
        <w:t>skutočnosti, rozhodujúcej pre preukázanie splnenia predmetnej podmienky účasti</w:t>
      </w:r>
      <w:r w:rsidR="00E711FE" w:rsidRPr="00076944">
        <w:rPr>
          <w:rFonts w:asciiTheme="majorHAnsi" w:hAnsiTheme="majorHAnsi" w:cs="Arial"/>
          <w:color w:val="000000"/>
          <w:sz w:val="20"/>
          <w:szCs w:val="20"/>
        </w:rPr>
        <w:t>.</w:t>
      </w:r>
    </w:p>
    <w:p w14:paraId="0CE23EC2" w14:textId="5DEB09EB" w:rsidR="00ED1A04" w:rsidRPr="00076944" w:rsidRDefault="00ED1A04">
      <w:pPr>
        <w:rPr>
          <w:rFonts w:asciiTheme="majorHAnsi" w:hAnsiTheme="majorHAnsi" w:cs="Arial"/>
          <w:noProof w:val="0"/>
          <w:color w:val="000000"/>
          <w:sz w:val="20"/>
          <w:szCs w:val="20"/>
          <w:lang w:eastAsia="en-US"/>
        </w:rPr>
      </w:pPr>
    </w:p>
    <w:p w14:paraId="48ADC216" w14:textId="77777777" w:rsidR="00043C4F" w:rsidRDefault="00043C4F">
      <w:pPr>
        <w:rPr>
          <w:rFonts w:asciiTheme="majorHAnsi" w:hAnsiTheme="majorHAnsi" w:cs="Arial"/>
          <w:b/>
          <w:bCs/>
          <w:sz w:val="20"/>
          <w:szCs w:val="20"/>
        </w:rPr>
      </w:pPr>
      <w:r>
        <w:rPr>
          <w:rFonts w:asciiTheme="majorHAnsi" w:hAnsiTheme="majorHAnsi" w:cs="Arial"/>
          <w:b/>
          <w:bCs/>
          <w:sz w:val="20"/>
          <w:szCs w:val="20"/>
        </w:rPr>
        <w:br w:type="page"/>
      </w:r>
    </w:p>
    <w:p w14:paraId="4BB5A286" w14:textId="75BC0236" w:rsidR="00B97EAA" w:rsidRPr="00076944" w:rsidRDefault="00A90EDF" w:rsidP="00B97EAA">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Príloha č. 1</w:t>
      </w:r>
      <w:r w:rsidR="00B97EAA" w:rsidRPr="00076944">
        <w:rPr>
          <w:rFonts w:asciiTheme="majorHAnsi" w:hAnsiTheme="majorHAnsi" w:cs="Arial"/>
          <w:b/>
          <w:bCs/>
          <w:sz w:val="20"/>
          <w:szCs w:val="20"/>
        </w:rPr>
        <w:t xml:space="preserve"> k</w:t>
      </w:r>
      <w:r w:rsidR="00E17C35">
        <w:rPr>
          <w:rFonts w:asciiTheme="majorHAnsi" w:hAnsiTheme="majorHAnsi" w:cs="Arial"/>
          <w:b/>
          <w:bCs/>
          <w:sz w:val="20"/>
          <w:szCs w:val="20"/>
        </w:rPr>
        <w:t> </w:t>
      </w:r>
      <w:r w:rsidR="00B97EAA" w:rsidRPr="00076944">
        <w:rPr>
          <w:rFonts w:asciiTheme="majorHAnsi" w:hAnsiTheme="majorHAnsi" w:cs="Arial"/>
          <w:b/>
          <w:bCs/>
          <w:sz w:val="20"/>
          <w:szCs w:val="20"/>
        </w:rPr>
        <w:t xml:space="preserve">časti </w:t>
      </w:r>
      <w:r w:rsidR="00D3262C" w:rsidRPr="00076944">
        <w:rPr>
          <w:rFonts w:asciiTheme="majorHAnsi" w:hAnsiTheme="majorHAnsi" w:cs="Arial"/>
          <w:b/>
          <w:bCs/>
          <w:sz w:val="20"/>
          <w:szCs w:val="20"/>
        </w:rPr>
        <w:t xml:space="preserve">A.2 </w:t>
      </w:r>
      <w:r w:rsidR="00D3262C" w:rsidRPr="00076944">
        <w:rPr>
          <w:rFonts w:asciiTheme="majorHAnsi" w:hAnsiTheme="majorHAnsi" w:cs="Arial"/>
          <w:b/>
          <w:bCs/>
          <w:i/>
          <w:sz w:val="20"/>
          <w:szCs w:val="20"/>
        </w:rPr>
        <w:t>PODMIENKY ÚČASTI UCHÁDZAČOV</w:t>
      </w:r>
    </w:p>
    <w:p w14:paraId="6BC54A61" w14:textId="77777777" w:rsidR="00CD1EAB" w:rsidRPr="00076944" w:rsidRDefault="00CD1EAB" w:rsidP="00B97EAA">
      <w:pPr>
        <w:tabs>
          <w:tab w:val="num" w:pos="540"/>
        </w:tabs>
        <w:spacing w:line="276" w:lineRule="auto"/>
        <w:jc w:val="right"/>
        <w:rPr>
          <w:rFonts w:asciiTheme="majorHAnsi" w:hAnsiTheme="majorHAnsi" w:cs="Arial"/>
          <w:b/>
          <w:bCs/>
          <w:sz w:val="20"/>
          <w:szCs w:val="20"/>
        </w:rPr>
      </w:pPr>
    </w:p>
    <w:p w14:paraId="1228D5A2" w14:textId="18596249" w:rsidR="00D3262C" w:rsidRPr="00076944" w:rsidRDefault="00CD1EAB" w:rsidP="008C0015">
      <w:pPr>
        <w:jc w:val="center"/>
        <w:rPr>
          <w:rFonts w:asciiTheme="majorHAnsi" w:hAnsiTheme="majorHAnsi" w:cs="Arial"/>
          <w:b/>
          <w:sz w:val="20"/>
          <w:szCs w:val="20"/>
        </w:rPr>
      </w:pPr>
      <w:r w:rsidRPr="00076944">
        <w:rPr>
          <w:rFonts w:asciiTheme="majorHAnsi" w:hAnsiTheme="majorHAnsi" w:cs="Arial"/>
          <w:b/>
          <w:sz w:val="20"/>
          <w:szCs w:val="20"/>
        </w:rPr>
        <w:t>DOPLŇUJÚCE ÚDAJE K</w:t>
      </w:r>
      <w:r w:rsidR="00E17C35">
        <w:rPr>
          <w:rFonts w:asciiTheme="majorHAnsi" w:hAnsiTheme="majorHAnsi" w:cs="Arial"/>
          <w:b/>
          <w:sz w:val="20"/>
          <w:szCs w:val="20"/>
        </w:rPr>
        <w:t> </w:t>
      </w:r>
      <w:r w:rsidRPr="00076944">
        <w:rPr>
          <w:rFonts w:asciiTheme="majorHAnsi" w:hAnsiTheme="majorHAnsi" w:cs="Arial"/>
          <w:b/>
          <w:sz w:val="20"/>
          <w:szCs w:val="20"/>
        </w:rPr>
        <w:t>ZOZNAMU POSKYTNUTÝCH SLUŽIEB</w:t>
      </w:r>
      <w:r w:rsidR="008C0015" w:rsidRPr="00076944">
        <w:rPr>
          <w:rFonts w:asciiTheme="majorHAnsi" w:hAnsiTheme="majorHAnsi" w:cs="Arial"/>
          <w:b/>
          <w:sz w:val="20"/>
          <w:szCs w:val="20"/>
        </w:rPr>
        <w:t xml:space="preserve"> </w:t>
      </w:r>
      <w:r w:rsidR="00E17C35">
        <w:rPr>
          <w:rFonts w:asciiTheme="majorHAnsi" w:hAnsiTheme="majorHAnsi" w:cs="Arial"/>
          <w:b/>
          <w:sz w:val="20"/>
          <w:szCs w:val="20"/>
        </w:rPr>
        <w:t>–</w:t>
      </w:r>
      <w:r w:rsidR="008C0015" w:rsidRPr="00076944">
        <w:rPr>
          <w:rFonts w:asciiTheme="majorHAnsi" w:hAnsiTheme="majorHAnsi" w:cs="Arial"/>
          <w:b/>
          <w:sz w:val="20"/>
          <w:szCs w:val="20"/>
        </w:rPr>
        <w:t xml:space="preserve"> vzor</w:t>
      </w:r>
    </w:p>
    <w:p w14:paraId="620C9AEB" w14:textId="77777777" w:rsidR="00CD1EAB" w:rsidRPr="00076944" w:rsidRDefault="00CD1EAB" w:rsidP="008C0015">
      <w:pPr>
        <w:jc w:val="center"/>
        <w:rPr>
          <w:rFonts w:asciiTheme="majorHAnsi" w:hAnsiTheme="majorHAnsi" w:cs="Arial"/>
          <w:b/>
          <w:bCs/>
          <w:sz w:val="20"/>
          <w:szCs w:val="20"/>
        </w:rPr>
      </w:pPr>
    </w:p>
    <w:p w14:paraId="4A41912A" w14:textId="77777777" w:rsidR="00EB0F3A" w:rsidRPr="00076944" w:rsidRDefault="00EB0F3A" w:rsidP="00EB0F3A">
      <w:pPr>
        <w:jc w:val="center"/>
        <w:rPr>
          <w:rFonts w:asciiTheme="majorHAnsi" w:hAnsiTheme="majorHAnsi" w:cs="Arial"/>
          <w:sz w:val="20"/>
          <w:szCs w:val="20"/>
        </w:rPr>
      </w:pPr>
    </w:p>
    <w:p w14:paraId="2DAD00C3" w14:textId="77777777" w:rsidR="00D3262C" w:rsidRPr="00076944"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76944"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76944" w:rsidRDefault="00D3262C" w:rsidP="004A61E6">
            <w:pPr>
              <w:pStyle w:val="SP-Level3"/>
              <w:tabs>
                <w:tab w:val="clear" w:pos="851"/>
              </w:tabs>
              <w:ind w:left="0" w:firstLine="0"/>
              <w:jc w:val="center"/>
              <w:rPr>
                <w:rFonts w:asciiTheme="majorHAnsi" w:hAnsiTheme="majorHAnsi" w:cs="Arial"/>
                <w:b/>
                <w:sz w:val="20"/>
              </w:rPr>
            </w:pPr>
            <w:r w:rsidRPr="00076944">
              <w:rPr>
                <w:rFonts w:asciiTheme="majorHAnsi" w:hAnsiTheme="majorHAnsi" w:cs="Arial"/>
                <w:b/>
                <w:sz w:val="20"/>
              </w:rPr>
              <w:t>Zákazka uchádzača</w:t>
            </w:r>
          </w:p>
        </w:tc>
      </w:tr>
      <w:tr w:rsidR="00D3262C" w:rsidRPr="00076944"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76944" w:rsidRDefault="00267AF1" w:rsidP="004A61E6">
            <w:pPr>
              <w:pStyle w:val="BodyText2"/>
              <w:rPr>
                <w:rFonts w:asciiTheme="majorHAnsi" w:hAnsiTheme="majorHAnsi"/>
                <w:b/>
              </w:rPr>
            </w:pPr>
            <w:r w:rsidRPr="00076944">
              <w:rPr>
                <w:rFonts w:asciiTheme="majorHAnsi" w:hAnsiTheme="majorHAnsi"/>
                <w:b/>
              </w:rPr>
              <w:t>Identifikácia dodávateľa</w:t>
            </w:r>
          </w:p>
          <w:p w14:paraId="3B9F2EB0" w14:textId="0532BA10" w:rsidR="003A049C" w:rsidRPr="00076944" w:rsidRDefault="003A049C" w:rsidP="004A61E6">
            <w:pPr>
              <w:pStyle w:val="BodyText2"/>
              <w:rPr>
                <w:rFonts w:asciiTheme="majorHAnsi" w:hAnsiTheme="majorHAnsi"/>
                <w:color w:val="FF0000"/>
              </w:rPr>
            </w:pPr>
            <w:r w:rsidRPr="00076944">
              <w:rPr>
                <w:rFonts w:asciiTheme="majorHAnsi" w:hAnsiTheme="majorHAnsi"/>
                <w:lang w:eastAsia="en-US"/>
              </w:rPr>
              <w:t xml:space="preserve">(obchodné meno, </w:t>
            </w:r>
            <w:r w:rsidRPr="0007694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76944" w:rsidRDefault="00A90EDF" w:rsidP="004A61E6">
            <w:pPr>
              <w:pStyle w:val="BodyText2"/>
              <w:jc w:val="center"/>
              <w:rPr>
                <w:rFonts w:asciiTheme="majorHAnsi" w:hAnsiTheme="majorHAnsi"/>
                <w:i/>
                <w:color w:val="FF0000"/>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76944" w:rsidRDefault="00D3262C" w:rsidP="004A61E6">
            <w:pPr>
              <w:pStyle w:val="BodyText2"/>
              <w:rPr>
                <w:rFonts w:asciiTheme="majorHAnsi" w:hAnsiTheme="majorHAnsi"/>
                <w:b/>
              </w:rPr>
            </w:pPr>
            <w:r w:rsidRPr="00076944">
              <w:rPr>
                <w:rFonts w:asciiTheme="majorHAnsi" w:hAnsiTheme="majorHAnsi"/>
                <w:b/>
              </w:rPr>
              <w:t>Identifikácia odberateľa</w:t>
            </w:r>
          </w:p>
          <w:p w14:paraId="7FA9B417" w14:textId="6E0978D1" w:rsidR="00D3262C" w:rsidRPr="00076944" w:rsidRDefault="00234BA1" w:rsidP="004A61E6">
            <w:pPr>
              <w:pStyle w:val="BodyText2"/>
              <w:rPr>
                <w:rFonts w:asciiTheme="majorHAnsi" w:hAnsiTheme="majorHAnsi"/>
              </w:rPr>
            </w:pPr>
            <w:r w:rsidRPr="00076944">
              <w:rPr>
                <w:rFonts w:asciiTheme="majorHAnsi" w:hAnsiTheme="majorHAnsi"/>
              </w:rPr>
              <w:t>(obchodné meno, adresa sídla alebo miesta podnikania odberateľa, IČO)</w:t>
            </w:r>
            <w:r w:rsidR="00D3262C" w:rsidRPr="00076944">
              <w:rPr>
                <w:rFonts w:asciiTheme="majorHAnsi" w:hAnsiTheme="majorHAnsi"/>
              </w:rPr>
              <w:t xml:space="preserve"> </w:t>
            </w:r>
          </w:p>
        </w:tc>
        <w:tc>
          <w:tcPr>
            <w:tcW w:w="4574" w:type="dxa"/>
            <w:tcBorders>
              <w:top w:val="single" w:sz="4" w:space="0" w:color="auto"/>
            </w:tcBorders>
            <w:vAlign w:val="center"/>
          </w:tcPr>
          <w:p w14:paraId="2C6EE5D8" w14:textId="6E49B94E" w:rsidR="00D3262C" w:rsidRPr="00076944" w:rsidRDefault="00A90EDF"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BFCF1EC" w14:textId="77777777" w:rsidTr="0028742E">
        <w:trPr>
          <w:trHeight w:val="397"/>
          <w:jc w:val="center"/>
        </w:trPr>
        <w:tc>
          <w:tcPr>
            <w:tcW w:w="4860" w:type="dxa"/>
            <w:vAlign w:val="center"/>
          </w:tcPr>
          <w:p w14:paraId="2A4DFA6E" w14:textId="77777777" w:rsidR="00D3262C" w:rsidRDefault="00234BA1" w:rsidP="004A61E6">
            <w:pPr>
              <w:pStyle w:val="BodyText2"/>
              <w:rPr>
                <w:rFonts w:asciiTheme="majorHAnsi" w:hAnsiTheme="majorHAnsi"/>
                <w:b/>
              </w:rPr>
            </w:pPr>
            <w:r w:rsidRPr="00076944">
              <w:rPr>
                <w:rFonts w:asciiTheme="majorHAnsi" w:hAnsiTheme="majorHAnsi"/>
                <w:b/>
              </w:rPr>
              <w:t>Predmet</w:t>
            </w:r>
            <w:r w:rsidR="00D3262C" w:rsidRPr="00076944">
              <w:rPr>
                <w:rFonts w:asciiTheme="majorHAnsi" w:hAnsiTheme="majorHAnsi"/>
                <w:b/>
              </w:rPr>
              <w:t xml:space="preserve"> zákazky</w:t>
            </w:r>
          </w:p>
          <w:p w14:paraId="4D12D7B7" w14:textId="5764C07D" w:rsidR="00BA01A6" w:rsidRPr="00BA01A6" w:rsidRDefault="00BA01A6" w:rsidP="004A61E6">
            <w:pPr>
              <w:pStyle w:val="BodyText2"/>
              <w:rPr>
                <w:rFonts w:asciiTheme="majorHAnsi" w:hAnsiTheme="majorHAnsi"/>
              </w:rPr>
            </w:pPr>
            <w:r w:rsidRPr="00DF1794">
              <w:rPr>
                <w:rFonts w:asciiTheme="majorHAnsi" w:hAnsiTheme="majorHAnsi"/>
              </w:rPr>
              <w:t>(oblasti predmetu zákazky</w:t>
            </w:r>
            <w:r w:rsidR="00072A4B" w:rsidRPr="00DF1794">
              <w:rPr>
                <w:rFonts w:asciiTheme="majorHAnsi" w:hAnsiTheme="majorHAnsi"/>
              </w:rPr>
              <w:t>, stručný opis</w:t>
            </w:r>
            <w:r w:rsidRPr="00DF1794">
              <w:rPr>
                <w:rFonts w:asciiTheme="majorHAnsi" w:hAnsiTheme="majorHAnsi"/>
              </w:rPr>
              <w:t xml:space="preserve">) </w:t>
            </w:r>
          </w:p>
        </w:tc>
        <w:tc>
          <w:tcPr>
            <w:tcW w:w="4574" w:type="dxa"/>
            <w:vAlign w:val="center"/>
          </w:tcPr>
          <w:p w14:paraId="66EA77A5" w14:textId="04A45C6F"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2D50749B" w14:textId="77777777" w:rsidTr="0028742E">
        <w:trPr>
          <w:trHeight w:val="431"/>
          <w:jc w:val="center"/>
        </w:trPr>
        <w:tc>
          <w:tcPr>
            <w:tcW w:w="4860" w:type="dxa"/>
            <w:vAlign w:val="center"/>
          </w:tcPr>
          <w:p w14:paraId="41D9C3AD" w14:textId="3487E12C" w:rsidR="00D3262C" w:rsidRPr="00076944" w:rsidRDefault="00234BA1" w:rsidP="004A61E6">
            <w:pPr>
              <w:pStyle w:val="BodyText2"/>
              <w:rPr>
                <w:rFonts w:asciiTheme="majorHAnsi" w:hAnsiTheme="majorHAnsi"/>
                <w:b/>
              </w:rPr>
            </w:pPr>
            <w:r w:rsidRPr="00076944">
              <w:rPr>
                <w:rFonts w:asciiTheme="majorHAnsi" w:hAnsiTheme="majorHAnsi"/>
                <w:b/>
              </w:rPr>
              <w:t>Celková cena</w:t>
            </w:r>
            <w:r w:rsidR="009E7B45" w:rsidRPr="00076944">
              <w:rPr>
                <w:rFonts w:asciiTheme="majorHAnsi" w:hAnsiTheme="majorHAnsi"/>
                <w:b/>
              </w:rPr>
              <w:t xml:space="preserve"> predmetu z</w:t>
            </w:r>
            <w:r w:rsidR="00F96EF5" w:rsidRPr="00076944">
              <w:rPr>
                <w:rFonts w:asciiTheme="majorHAnsi" w:hAnsiTheme="majorHAnsi"/>
                <w:b/>
              </w:rPr>
              <w:t>ákazky</w:t>
            </w:r>
          </w:p>
        </w:tc>
        <w:tc>
          <w:tcPr>
            <w:tcW w:w="4574" w:type="dxa"/>
            <w:vAlign w:val="center"/>
          </w:tcPr>
          <w:p w14:paraId="5A348EA0" w14:textId="6EC03A48"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4A71C238" w14:textId="77777777" w:rsidTr="0028742E">
        <w:trPr>
          <w:trHeight w:val="409"/>
          <w:jc w:val="center"/>
        </w:trPr>
        <w:tc>
          <w:tcPr>
            <w:tcW w:w="4860" w:type="dxa"/>
            <w:vAlign w:val="center"/>
          </w:tcPr>
          <w:p w14:paraId="04222255" w14:textId="77777777" w:rsidR="00234BA1" w:rsidRPr="00076944" w:rsidRDefault="00234BA1" w:rsidP="004A61E6">
            <w:pPr>
              <w:pStyle w:val="BodyText2"/>
              <w:rPr>
                <w:rFonts w:asciiTheme="majorHAnsi" w:hAnsiTheme="majorHAnsi"/>
                <w:lang w:eastAsia="en-US"/>
              </w:rPr>
            </w:pPr>
            <w:r w:rsidRPr="00076944">
              <w:rPr>
                <w:rFonts w:asciiTheme="majorHAnsi" w:hAnsiTheme="majorHAnsi"/>
                <w:b/>
                <w:lang w:eastAsia="en-US"/>
              </w:rPr>
              <w:t>Doba plnenia predmetu zákazky</w:t>
            </w:r>
          </w:p>
          <w:p w14:paraId="0296280B" w14:textId="381C3DC5" w:rsidR="00D3262C" w:rsidRPr="00076944" w:rsidRDefault="00234BA1" w:rsidP="004A61E6">
            <w:pPr>
              <w:pStyle w:val="BodyText2"/>
              <w:rPr>
                <w:rFonts w:asciiTheme="majorHAnsi" w:hAnsiTheme="majorHAnsi"/>
              </w:rPr>
            </w:pPr>
            <w:r w:rsidRPr="00076944">
              <w:rPr>
                <w:rFonts w:asciiTheme="majorHAnsi" w:hAnsiTheme="majorHAnsi"/>
                <w:lang w:eastAsia="en-US"/>
              </w:rPr>
              <w:t>(začiatok a</w:t>
            </w:r>
            <w:r w:rsidR="00E17C35">
              <w:rPr>
                <w:rFonts w:asciiTheme="majorHAnsi" w:hAnsiTheme="majorHAnsi"/>
                <w:lang w:eastAsia="en-US"/>
              </w:rPr>
              <w:t> </w:t>
            </w:r>
            <w:r w:rsidRPr="00076944">
              <w:rPr>
                <w:rFonts w:asciiTheme="majorHAnsi" w:hAnsiTheme="majorHAnsi"/>
                <w:lang w:eastAsia="en-US"/>
              </w:rPr>
              <w:t xml:space="preserve">koniec plnenia predmetu zákazky vo formáte </w:t>
            </w:r>
            <w:r w:rsidRPr="00076944">
              <w:rPr>
                <w:rFonts w:asciiTheme="majorHAnsi" w:hAnsiTheme="majorHAnsi"/>
                <w:i/>
                <w:lang w:eastAsia="en-US"/>
              </w:rPr>
              <w:t>mesiac/rok</w:t>
            </w:r>
            <w:r w:rsidRPr="00076944">
              <w:rPr>
                <w:rFonts w:asciiTheme="majorHAnsi" w:hAnsiTheme="majorHAnsi"/>
                <w:lang w:eastAsia="en-US"/>
              </w:rPr>
              <w:t>)</w:t>
            </w:r>
          </w:p>
        </w:tc>
        <w:tc>
          <w:tcPr>
            <w:tcW w:w="4574" w:type="dxa"/>
            <w:vAlign w:val="center"/>
          </w:tcPr>
          <w:p w14:paraId="558AD748" w14:textId="1FD3CEAC"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D3262C" w:rsidRPr="00076944" w14:paraId="7F7151E6" w14:textId="77777777" w:rsidTr="00FB12B0">
        <w:trPr>
          <w:trHeight w:val="548"/>
          <w:jc w:val="center"/>
        </w:trPr>
        <w:tc>
          <w:tcPr>
            <w:tcW w:w="4860" w:type="dxa"/>
            <w:vAlign w:val="center"/>
          </w:tcPr>
          <w:p w14:paraId="278127D9" w14:textId="77777777" w:rsidR="00D3262C" w:rsidRPr="00076944" w:rsidRDefault="00D3262C" w:rsidP="004A61E6">
            <w:pPr>
              <w:pStyle w:val="BodyText2"/>
              <w:rPr>
                <w:rFonts w:asciiTheme="majorHAnsi" w:hAnsiTheme="majorHAnsi"/>
                <w:b/>
              </w:rPr>
            </w:pPr>
            <w:r w:rsidRPr="00076944">
              <w:rPr>
                <w:rFonts w:asciiTheme="majorHAnsi" w:hAnsiTheme="majorHAnsi"/>
                <w:b/>
              </w:rPr>
              <w:t>Kontaktné údaje odberateľa</w:t>
            </w:r>
          </w:p>
          <w:p w14:paraId="20E2681B" w14:textId="5FD1FEC6" w:rsidR="00D3262C" w:rsidRPr="00076944" w:rsidRDefault="00234BA1" w:rsidP="004A61E6">
            <w:pPr>
              <w:pStyle w:val="BodyText2"/>
              <w:rPr>
                <w:rFonts w:asciiTheme="majorHAnsi" w:hAnsiTheme="majorHAnsi"/>
              </w:rPr>
            </w:pPr>
            <w:r w:rsidRPr="00076944">
              <w:rPr>
                <w:rFonts w:asciiTheme="majorHAnsi" w:hAnsiTheme="majorHAnsi"/>
                <w:lang w:eastAsia="en-US"/>
              </w:rPr>
              <w:t>(osoby, u</w:t>
            </w:r>
            <w:r w:rsidR="00E17C35">
              <w:rPr>
                <w:rFonts w:asciiTheme="majorHAnsi" w:hAnsiTheme="majorHAnsi"/>
                <w:lang w:eastAsia="en-US"/>
              </w:rPr>
              <w:t> </w:t>
            </w:r>
            <w:r w:rsidRPr="00076944">
              <w:rPr>
                <w:rFonts w:asciiTheme="majorHAnsi" w:hAnsiTheme="majorHAnsi"/>
                <w:lang w:eastAsia="en-US"/>
              </w:rPr>
              <w:t>ktorej si verejný obstarávateľ môže overiť predmetné údaje minimálne v</w:t>
            </w:r>
            <w:r w:rsidR="00E17C35">
              <w:rPr>
                <w:rFonts w:asciiTheme="majorHAnsi" w:hAnsiTheme="majorHAnsi"/>
                <w:lang w:eastAsia="en-US"/>
              </w:rPr>
              <w:t> </w:t>
            </w:r>
            <w:r w:rsidRPr="00076944">
              <w:rPr>
                <w:rFonts w:asciiTheme="majorHAnsi" w:hAnsiTheme="majorHAnsi"/>
                <w:lang w:eastAsia="en-US"/>
              </w:rPr>
              <w:t>rozsahu: meno a</w:t>
            </w:r>
            <w:r w:rsidR="00E17C35">
              <w:rPr>
                <w:rFonts w:asciiTheme="majorHAnsi" w:hAnsiTheme="majorHAnsi"/>
                <w:lang w:eastAsia="en-US"/>
              </w:rPr>
              <w:t> </w:t>
            </w:r>
            <w:r w:rsidRPr="00076944">
              <w:rPr>
                <w:rFonts w:asciiTheme="majorHAnsi" w:hAnsiTheme="majorHAnsi"/>
                <w:lang w:eastAsia="en-US"/>
              </w:rPr>
              <w:t>funkcia kontaktnej osoby, telefónne číslo a</w:t>
            </w:r>
            <w:r w:rsidR="00E17C35">
              <w:rPr>
                <w:rFonts w:asciiTheme="majorHAnsi" w:hAnsiTheme="majorHAnsi"/>
                <w:lang w:eastAsia="en-US"/>
              </w:rPr>
              <w:t> </w:t>
            </w:r>
            <w:r w:rsidRPr="00076944">
              <w:rPr>
                <w:rFonts w:asciiTheme="majorHAnsi" w:hAnsiTheme="majorHAnsi"/>
                <w:lang w:eastAsia="en-US"/>
              </w:rPr>
              <w:t>e-mail</w:t>
            </w:r>
            <w:r w:rsidR="00D3262C" w:rsidRPr="00076944">
              <w:rPr>
                <w:rFonts w:asciiTheme="majorHAnsi" w:hAnsiTheme="majorHAnsi"/>
              </w:rPr>
              <w:t>)</w:t>
            </w:r>
          </w:p>
        </w:tc>
        <w:tc>
          <w:tcPr>
            <w:tcW w:w="4574" w:type="dxa"/>
            <w:vAlign w:val="center"/>
          </w:tcPr>
          <w:p w14:paraId="28C09719" w14:textId="3ED1A787" w:rsidR="00D3262C" w:rsidRPr="00076944" w:rsidRDefault="008923ED" w:rsidP="004A61E6">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395FF11F" w14:textId="77777777" w:rsidR="00D3262C" w:rsidRPr="00076944" w:rsidRDefault="00D3262C" w:rsidP="00D3262C">
      <w:pPr>
        <w:rPr>
          <w:rFonts w:asciiTheme="majorHAnsi" w:hAnsiTheme="majorHAnsi" w:cs="Arial"/>
          <w:b/>
          <w:bCs/>
          <w:sz w:val="20"/>
          <w:szCs w:val="20"/>
        </w:rPr>
      </w:pPr>
    </w:p>
    <w:p w14:paraId="3822A328" w14:textId="1627D55D" w:rsidR="00F54FF7" w:rsidRPr="00076944" w:rsidRDefault="00234BA1" w:rsidP="00D3262C">
      <w:pPr>
        <w:rPr>
          <w:rFonts w:asciiTheme="majorHAnsi" w:hAnsiTheme="majorHAnsi" w:cs="Arial"/>
          <w:b/>
          <w:sz w:val="20"/>
          <w:szCs w:val="20"/>
        </w:rPr>
      </w:pPr>
      <w:r w:rsidRPr="00076944">
        <w:rPr>
          <w:rFonts w:asciiTheme="majorHAnsi" w:hAnsiTheme="majorHAnsi" w:cs="Arial"/>
          <w:i/>
          <w:sz w:val="20"/>
          <w:szCs w:val="20"/>
        </w:rPr>
        <w:t>Údaje o</w:t>
      </w:r>
      <w:r w:rsidR="00E17C35">
        <w:rPr>
          <w:rFonts w:asciiTheme="majorHAnsi" w:hAnsiTheme="majorHAnsi" w:cs="Arial"/>
          <w:i/>
          <w:sz w:val="20"/>
          <w:szCs w:val="20"/>
        </w:rPr>
        <w:t> </w:t>
      </w:r>
      <w:r w:rsidRPr="00076944">
        <w:rPr>
          <w:rFonts w:asciiTheme="majorHAnsi" w:hAnsiTheme="majorHAnsi" w:cs="Arial"/>
          <w:i/>
          <w:sz w:val="20"/>
          <w:szCs w:val="20"/>
        </w:rPr>
        <w:t>jednotlivých zákazkách uchádzač vyplní do samostatných tabuliek podľa vzoru.</w:t>
      </w:r>
    </w:p>
    <w:p w14:paraId="23D9F4D9" w14:textId="77777777" w:rsidR="00F54FF7" w:rsidRPr="00076944" w:rsidRDefault="00F54FF7" w:rsidP="00D3262C">
      <w:pPr>
        <w:rPr>
          <w:rFonts w:asciiTheme="majorHAnsi" w:hAnsiTheme="majorHAnsi" w:cs="Arial"/>
          <w:b/>
          <w:sz w:val="20"/>
          <w:szCs w:val="20"/>
        </w:rPr>
      </w:pPr>
    </w:p>
    <w:p w14:paraId="7B92EEF6" w14:textId="77777777" w:rsidR="00F54FF7" w:rsidRPr="00076944" w:rsidRDefault="00F54FF7" w:rsidP="00D3262C">
      <w:pPr>
        <w:rPr>
          <w:rFonts w:asciiTheme="majorHAnsi" w:hAnsiTheme="majorHAnsi" w:cs="Arial"/>
          <w:b/>
          <w:sz w:val="20"/>
          <w:szCs w:val="20"/>
        </w:rPr>
      </w:pPr>
    </w:p>
    <w:p w14:paraId="4EE6542B" w14:textId="77777777" w:rsidR="00F54FF7" w:rsidRPr="00076944"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76944" w14:paraId="599711DD" w14:textId="77777777" w:rsidTr="006F0293">
        <w:trPr>
          <w:jc w:val="center"/>
        </w:trPr>
        <w:tc>
          <w:tcPr>
            <w:tcW w:w="4148" w:type="dxa"/>
          </w:tcPr>
          <w:p w14:paraId="7537D8C0" w14:textId="77777777" w:rsidR="006F0293" w:rsidRPr="00076944" w:rsidRDefault="006F0293" w:rsidP="006D0ADE">
            <w:pPr>
              <w:jc w:val="center"/>
              <w:rPr>
                <w:rFonts w:asciiTheme="majorHAnsi" w:hAnsiTheme="majorHAnsi" w:cs="Arial"/>
                <w:sz w:val="20"/>
                <w:szCs w:val="20"/>
              </w:rPr>
            </w:pPr>
            <w:bookmarkStart w:id="24" w:name="_Hlk525908756"/>
            <w:r w:rsidRPr="00076944">
              <w:rPr>
                <w:rFonts w:asciiTheme="majorHAnsi" w:hAnsiTheme="majorHAnsi" w:cs="Arial"/>
                <w:sz w:val="20"/>
                <w:szCs w:val="20"/>
              </w:rPr>
              <w:t>……………………….……………….</w:t>
            </w:r>
          </w:p>
        </w:tc>
        <w:tc>
          <w:tcPr>
            <w:tcW w:w="1027" w:type="dxa"/>
          </w:tcPr>
          <w:p w14:paraId="7A832380" w14:textId="77777777" w:rsidR="006F0293" w:rsidRPr="00076944" w:rsidRDefault="006F0293" w:rsidP="006D0ADE">
            <w:pPr>
              <w:jc w:val="center"/>
              <w:rPr>
                <w:rFonts w:asciiTheme="majorHAnsi" w:hAnsiTheme="majorHAnsi" w:cs="Arial"/>
                <w:sz w:val="20"/>
                <w:szCs w:val="20"/>
              </w:rPr>
            </w:pPr>
          </w:p>
        </w:tc>
        <w:tc>
          <w:tcPr>
            <w:tcW w:w="3118" w:type="dxa"/>
          </w:tcPr>
          <w:p w14:paraId="13F5D91E" w14:textId="4F880AF1" w:rsidR="006F0293" w:rsidRPr="00076944" w:rsidRDefault="006D2FA4" w:rsidP="006F0293">
            <w:pPr>
              <w:rPr>
                <w:rFonts w:asciiTheme="majorHAnsi" w:hAnsiTheme="majorHAnsi" w:cs="Arial"/>
                <w:sz w:val="20"/>
                <w:szCs w:val="20"/>
              </w:rPr>
            </w:pPr>
            <w:r>
              <w:rPr>
                <w:rFonts w:asciiTheme="majorHAnsi" w:hAnsiTheme="majorHAnsi" w:cs="Arial"/>
                <w:sz w:val="20"/>
                <w:szCs w:val="20"/>
              </w:rPr>
              <w:t xml:space="preserve">        </w:t>
            </w:r>
            <w:r w:rsidR="006F0293" w:rsidRPr="00076944">
              <w:rPr>
                <w:rFonts w:asciiTheme="majorHAnsi" w:hAnsiTheme="majorHAnsi" w:cs="Arial"/>
                <w:sz w:val="20"/>
                <w:szCs w:val="20"/>
              </w:rPr>
              <w:t>……..……………………………</w:t>
            </w:r>
          </w:p>
        </w:tc>
      </w:tr>
      <w:tr w:rsidR="006F0293" w:rsidRPr="00076944" w14:paraId="448EBBBB" w14:textId="77777777" w:rsidTr="006F0293">
        <w:trPr>
          <w:jc w:val="center"/>
        </w:trPr>
        <w:tc>
          <w:tcPr>
            <w:tcW w:w="4148" w:type="dxa"/>
          </w:tcPr>
          <w:p w14:paraId="13952D72"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5CFD1FF1" w14:textId="77777777" w:rsidR="006F0293" w:rsidRPr="00076944" w:rsidRDefault="006F0293" w:rsidP="006D0ADE">
            <w:pPr>
              <w:jc w:val="center"/>
              <w:rPr>
                <w:rFonts w:asciiTheme="majorHAnsi" w:hAnsiTheme="majorHAnsi" w:cs="Arial"/>
                <w:sz w:val="20"/>
                <w:szCs w:val="20"/>
              </w:rPr>
            </w:pPr>
          </w:p>
        </w:tc>
        <w:tc>
          <w:tcPr>
            <w:tcW w:w="3118" w:type="dxa"/>
          </w:tcPr>
          <w:p w14:paraId="75BF3CDC" w14:textId="11311CB1"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Dátum a</w:t>
            </w:r>
            <w:r w:rsidR="00E17C35">
              <w:rPr>
                <w:rFonts w:asciiTheme="majorHAnsi" w:hAnsiTheme="majorHAnsi" w:cs="Arial"/>
                <w:sz w:val="20"/>
                <w:szCs w:val="20"/>
              </w:rPr>
              <w:t> </w:t>
            </w:r>
            <w:r w:rsidRPr="00076944">
              <w:rPr>
                <w:rFonts w:asciiTheme="majorHAnsi" w:hAnsiTheme="majorHAnsi" w:cs="Arial"/>
                <w:sz w:val="20"/>
                <w:szCs w:val="20"/>
              </w:rPr>
              <w:t>podpis</w:t>
            </w:r>
          </w:p>
        </w:tc>
      </w:tr>
    </w:tbl>
    <w:p w14:paraId="0598B7BB" w14:textId="77777777" w:rsidR="00AB7F7A" w:rsidRPr="00076944" w:rsidRDefault="00AB7F7A" w:rsidP="00AF305D">
      <w:pPr>
        <w:jc w:val="both"/>
        <w:rPr>
          <w:rFonts w:asciiTheme="majorHAnsi" w:hAnsiTheme="majorHAnsi" w:cs="Arial"/>
          <w:sz w:val="20"/>
          <w:szCs w:val="20"/>
        </w:rPr>
      </w:pPr>
    </w:p>
    <w:bookmarkEnd w:id="24"/>
    <w:p w14:paraId="3029FFC9" w14:textId="77777777" w:rsidR="00AB7F7A" w:rsidRPr="00076944" w:rsidRDefault="00AB7F7A">
      <w:pPr>
        <w:rPr>
          <w:rFonts w:asciiTheme="majorHAnsi" w:hAnsiTheme="majorHAnsi" w:cs="Arial"/>
          <w:sz w:val="20"/>
          <w:szCs w:val="20"/>
        </w:rPr>
      </w:pPr>
      <w:r w:rsidRPr="00076944">
        <w:rPr>
          <w:rFonts w:asciiTheme="majorHAnsi" w:hAnsiTheme="majorHAnsi" w:cs="Arial"/>
          <w:sz w:val="20"/>
          <w:szCs w:val="20"/>
        </w:rPr>
        <w:br w:type="page"/>
      </w:r>
    </w:p>
    <w:p w14:paraId="47DB4023" w14:textId="44C200D7" w:rsidR="00424042" w:rsidRPr="00076944" w:rsidRDefault="00424042" w:rsidP="00424042">
      <w:pPr>
        <w:tabs>
          <w:tab w:val="num" w:pos="540"/>
        </w:tabs>
        <w:spacing w:line="276" w:lineRule="auto"/>
        <w:jc w:val="right"/>
        <w:rPr>
          <w:rFonts w:asciiTheme="majorHAnsi" w:hAnsiTheme="majorHAnsi" w:cs="Arial"/>
          <w:b/>
          <w:bCs/>
          <w:sz w:val="20"/>
          <w:szCs w:val="20"/>
        </w:rPr>
      </w:pPr>
      <w:r w:rsidRPr="00076944">
        <w:rPr>
          <w:rFonts w:asciiTheme="majorHAnsi" w:hAnsiTheme="majorHAnsi" w:cs="Arial"/>
          <w:b/>
          <w:bCs/>
          <w:sz w:val="20"/>
          <w:szCs w:val="20"/>
        </w:rPr>
        <w:lastRenderedPageBreak/>
        <w:t>Príloha č. 2 k</w:t>
      </w:r>
      <w:r w:rsidR="00E17C35">
        <w:rPr>
          <w:rFonts w:asciiTheme="majorHAnsi" w:hAnsiTheme="majorHAnsi" w:cs="Arial"/>
          <w:b/>
          <w:bCs/>
          <w:sz w:val="20"/>
          <w:szCs w:val="20"/>
        </w:rPr>
        <w:t> </w:t>
      </w:r>
      <w:r w:rsidRPr="00076944">
        <w:rPr>
          <w:rFonts w:asciiTheme="majorHAnsi" w:hAnsiTheme="majorHAnsi" w:cs="Arial"/>
          <w:b/>
          <w:bCs/>
          <w:sz w:val="20"/>
          <w:szCs w:val="20"/>
        </w:rPr>
        <w:t xml:space="preserve">časti A.2 </w:t>
      </w:r>
      <w:r w:rsidRPr="00076944">
        <w:rPr>
          <w:rFonts w:asciiTheme="majorHAnsi" w:hAnsiTheme="majorHAnsi" w:cs="Arial"/>
          <w:b/>
          <w:bCs/>
          <w:i/>
          <w:sz w:val="20"/>
          <w:szCs w:val="20"/>
        </w:rPr>
        <w:t>PODMIENKY ÚČASTI UCHÁDZAČOV</w:t>
      </w:r>
    </w:p>
    <w:p w14:paraId="469471B6" w14:textId="77777777" w:rsidR="00424042" w:rsidRPr="00076944" w:rsidRDefault="00424042" w:rsidP="00AF305D">
      <w:pPr>
        <w:jc w:val="both"/>
        <w:rPr>
          <w:rFonts w:asciiTheme="majorHAnsi" w:hAnsiTheme="majorHAnsi" w:cs="Arial"/>
          <w:sz w:val="20"/>
          <w:szCs w:val="20"/>
        </w:rPr>
      </w:pPr>
    </w:p>
    <w:p w14:paraId="63A49B8E" w14:textId="60DB68EC" w:rsidR="00AF305D" w:rsidRPr="00076944" w:rsidRDefault="00AF305D" w:rsidP="008C0015">
      <w:pPr>
        <w:jc w:val="center"/>
        <w:rPr>
          <w:rFonts w:asciiTheme="majorHAnsi" w:hAnsiTheme="majorHAnsi" w:cs="Arial"/>
          <w:b/>
          <w:sz w:val="20"/>
          <w:szCs w:val="20"/>
        </w:rPr>
      </w:pPr>
      <w:r w:rsidRPr="00076944">
        <w:rPr>
          <w:rFonts w:asciiTheme="majorHAnsi" w:hAnsiTheme="majorHAnsi" w:cs="Arial"/>
          <w:b/>
          <w:sz w:val="20"/>
          <w:szCs w:val="20"/>
        </w:rPr>
        <w:t>DOPLŇUJÚCE ÚDAJE K</w:t>
      </w:r>
      <w:r w:rsidR="00E17C35">
        <w:rPr>
          <w:rFonts w:asciiTheme="majorHAnsi" w:hAnsiTheme="majorHAnsi" w:cs="Arial"/>
          <w:b/>
          <w:sz w:val="20"/>
          <w:szCs w:val="20"/>
        </w:rPr>
        <w:t> </w:t>
      </w:r>
      <w:r w:rsidR="00A81192" w:rsidRPr="00076944">
        <w:rPr>
          <w:rFonts w:asciiTheme="majorHAnsi" w:hAnsiTheme="majorHAnsi" w:cs="Arial"/>
          <w:b/>
          <w:sz w:val="20"/>
          <w:szCs w:val="20"/>
        </w:rPr>
        <w:t>SKÚSENOSTIAM OSÔB</w:t>
      </w:r>
      <w:r w:rsidRPr="00076944">
        <w:rPr>
          <w:rFonts w:asciiTheme="majorHAnsi" w:hAnsiTheme="majorHAnsi" w:cs="Arial"/>
          <w:b/>
          <w:sz w:val="20"/>
          <w:szCs w:val="20"/>
        </w:rPr>
        <w:t xml:space="preserve"> UCHÁDZAČA</w:t>
      </w:r>
      <w:r w:rsidR="008C0015" w:rsidRPr="00076944">
        <w:rPr>
          <w:rFonts w:asciiTheme="majorHAnsi" w:hAnsiTheme="majorHAnsi" w:cs="Arial"/>
          <w:b/>
          <w:sz w:val="20"/>
          <w:szCs w:val="20"/>
        </w:rPr>
        <w:t xml:space="preserve"> </w:t>
      </w:r>
      <w:r w:rsidR="00E17C35">
        <w:rPr>
          <w:rFonts w:asciiTheme="majorHAnsi" w:hAnsiTheme="majorHAnsi" w:cs="Arial"/>
          <w:b/>
          <w:sz w:val="20"/>
          <w:szCs w:val="20"/>
        </w:rPr>
        <w:t>–</w:t>
      </w:r>
      <w:r w:rsidR="008C0015" w:rsidRPr="00076944">
        <w:rPr>
          <w:rFonts w:asciiTheme="majorHAnsi" w:hAnsiTheme="majorHAnsi" w:cs="Arial"/>
          <w:b/>
          <w:sz w:val="20"/>
          <w:szCs w:val="20"/>
        </w:rPr>
        <w:t xml:space="preserve"> vzor</w:t>
      </w:r>
    </w:p>
    <w:p w14:paraId="7313F457" w14:textId="53AE0597" w:rsidR="003358D5" w:rsidRPr="00076944" w:rsidRDefault="003358D5" w:rsidP="008C0015">
      <w:pPr>
        <w:rPr>
          <w:rFonts w:asciiTheme="majorHAnsi" w:hAnsiTheme="majorHAnsi" w:cs="Arial"/>
          <w:sz w:val="20"/>
          <w:szCs w:val="20"/>
        </w:rPr>
      </w:pPr>
    </w:p>
    <w:p w14:paraId="7391C6D6" w14:textId="77777777" w:rsidR="00F54FF7" w:rsidRPr="00076944" w:rsidRDefault="00F54FF7" w:rsidP="00D3262C">
      <w:pPr>
        <w:rPr>
          <w:rFonts w:asciiTheme="majorHAnsi" w:hAnsiTheme="majorHAnsi" w:cs="Arial"/>
          <w:b/>
          <w:sz w:val="20"/>
          <w:szCs w:val="20"/>
        </w:rPr>
      </w:pPr>
    </w:p>
    <w:p w14:paraId="3A85F561" w14:textId="77777777" w:rsidR="00F54FF7" w:rsidRPr="00076944" w:rsidRDefault="00F54FF7" w:rsidP="00D3262C">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801"/>
      </w:tblGrid>
      <w:tr w:rsidR="00F54FF7" w:rsidRPr="00076944" w14:paraId="29CB990B" w14:textId="77777777" w:rsidTr="005D5306">
        <w:trPr>
          <w:trHeight w:val="415"/>
        </w:trPr>
        <w:tc>
          <w:tcPr>
            <w:tcW w:w="9356"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40236AF9" w14:textId="31EE43AB" w:rsidR="00F54FF7" w:rsidRPr="00076944" w:rsidRDefault="00E87775" w:rsidP="00A52E91">
            <w:pPr>
              <w:pStyle w:val="BodyText2"/>
              <w:jc w:val="center"/>
              <w:rPr>
                <w:rFonts w:asciiTheme="majorHAnsi" w:hAnsiTheme="majorHAnsi"/>
                <w:b/>
                <w:bCs/>
              </w:rPr>
            </w:pPr>
            <w:r w:rsidRPr="00076944">
              <w:rPr>
                <w:rFonts w:asciiTheme="majorHAnsi" w:hAnsiTheme="majorHAnsi"/>
                <w:b/>
                <w:bCs/>
              </w:rPr>
              <w:t>Skúsenosti osoby</w:t>
            </w:r>
          </w:p>
        </w:tc>
      </w:tr>
      <w:tr w:rsidR="00B94FB1" w:rsidRPr="00076944" w14:paraId="08CA74FB" w14:textId="77777777" w:rsidTr="005D5306">
        <w:trPr>
          <w:trHeight w:val="355"/>
        </w:trPr>
        <w:tc>
          <w:tcPr>
            <w:tcW w:w="4555" w:type="dxa"/>
            <w:tcBorders>
              <w:top w:val="single" w:sz="12" w:space="0" w:color="auto"/>
              <w:bottom w:val="single" w:sz="2" w:space="0" w:color="auto"/>
            </w:tcBorders>
            <w:vAlign w:val="center"/>
          </w:tcPr>
          <w:p w14:paraId="2E841158" w14:textId="403FE211" w:rsidR="00B94FB1" w:rsidRPr="00076944" w:rsidRDefault="00B94FB1" w:rsidP="00B94FB1">
            <w:pPr>
              <w:pStyle w:val="BodyText2"/>
              <w:rPr>
                <w:rFonts w:asciiTheme="majorHAnsi" w:hAnsiTheme="majorHAnsi"/>
                <w:b/>
                <w:bCs/>
              </w:rPr>
            </w:pPr>
            <w:r w:rsidRPr="00076944">
              <w:rPr>
                <w:rFonts w:asciiTheme="majorHAnsi" w:hAnsiTheme="majorHAnsi"/>
                <w:b/>
                <w:bCs/>
              </w:rPr>
              <w:t>Identifikácia osoby</w:t>
            </w:r>
          </w:p>
          <w:p w14:paraId="02BAF286" w14:textId="5C55093D" w:rsidR="00B94FB1" w:rsidRPr="00076944" w:rsidRDefault="00B94FB1" w:rsidP="00B94FB1">
            <w:pPr>
              <w:pStyle w:val="BodyText2"/>
              <w:rPr>
                <w:rFonts w:asciiTheme="majorHAnsi" w:hAnsiTheme="majorHAnsi"/>
                <w:bCs/>
              </w:rPr>
            </w:pPr>
            <w:r w:rsidRPr="00076944">
              <w:rPr>
                <w:rFonts w:asciiTheme="majorHAnsi" w:hAnsiTheme="majorHAnsi"/>
                <w:bCs/>
              </w:rPr>
              <w:t>(</w:t>
            </w:r>
            <w:r w:rsidRPr="00076944">
              <w:rPr>
                <w:rFonts w:asciiTheme="majorHAnsi" w:hAnsiTheme="majorHAnsi"/>
              </w:rPr>
              <w:t>meno a</w:t>
            </w:r>
            <w:r w:rsidR="00E17C35">
              <w:rPr>
                <w:rFonts w:asciiTheme="majorHAnsi" w:hAnsiTheme="majorHAnsi"/>
              </w:rPr>
              <w:t> </w:t>
            </w:r>
            <w:r w:rsidRPr="00076944">
              <w:rPr>
                <w:rFonts w:asciiTheme="majorHAnsi" w:hAnsiTheme="majorHAnsi"/>
              </w:rPr>
              <w:t>priezvisko</w:t>
            </w:r>
            <w:r w:rsidR="00993908">
              <w:rPr>
                <w:rFonts w:asciiTheme="majorHAnsi" w:hAnsiTheme="majorHAnsi"/>
              </w:rPr>
              <w:t xml:space="preserve"> </w:t>
            </w:r>
            <w:r w:rsidR="00993908" w:rsidRPr="005D5306">
              <w:rPr>
                <w:rFonts w:asciiTheme="majorHAnsi" w:hAnsiTheme="majorHAnsi"/>
                <w:bCs/>
              </w:rPr>
              <w:t>kľúčového</w:t>
            </w:r>
            <w:r w:rsidR="00993908">
              <w:rPr>
                <w:rFonts w:asciiTheme="majorHAnsi" w:hAnsiTheme="majorHAnsi"/>
              </w:rPr>
              <w:t xml:space="preserve"> exper</w:t>
            </w:r>
            <w:r w:rsidR="00E17C35">
              <w:rPr>
                <w:rFonts w:asciiTheme="majorHAnsi" w:hAnsiTheme="majorHAnsi"/>
              </w:rPr>
              <w:t>ta</w:t>
            </w:r>
            <w:r w:rsidRPr="00076944">
              <w:rPr>
                <w:rFonts w:asciiTheme="majorHAnsi" w:hAnsiTheme="majorHAnsi"/>
              </w:rPr>
              <w:t>)</w:t>
            </w:r>
          </w:p>
        </w:tc>
        <w:tc>
          <w:tcPr>
            <w:tcW w:w="4801" w:type="dxa"/>
            <w:tcBorders>
              <w:top w:val="single" w:sz="12" w:space="0" w:color="auto"/>
              <w:bottom w:val="single" w:sz="2" w:space="0" w:color="auto"/>
            </w:tcBorders>
          </w:tcPr>
          <w:p w14:paraId="58F6A2A5" w14:textId="3A107983" w:rsidR="00B94FB1" w:rsidRPr="00076944" w:rsidRDefault="00B94FB1" w:rsidP="000D0C24">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E17C35" w:rsidRPr="00076944" w14:paraId="66F87BF2" w14:textId="77777777" w:rsidTr="005D5306">
        <w:trPr>
          <w:trHeight w:val="355"/>
        </w:trPr>
        <w:tc>
          <w:tcPr>
            <w:tcW w:w="4555" w:type="dxa"/>
            <w:tcBorders>
              <w:top w:val="single" w:sz="2" w:space="0" w:color="auto"/>
            </w:tcBorders>
            <w:vAlign w:val="center"/>
          </w:tcPr>
          <w:p w14:paraId="5E88D68C" w14:textId="2A7695F1" w:rsidR="00E17C35" w:rsidRPr="00076944" w:rsidRDefault="00E17C35" w:rsidP="00B94FB1">
            <w:pPr>
              <w:pStyle w:val="BodyText2"/>
              <w:rPr>
                <w:rFonts w:asciiTheme="majorHAnsi" w:hAnsiTheme="majorHAnsi"/>
                <w:b/>
                <w:bCs/>
              </w:rPr>
            </w:pPr>
            <w:r>
              <w:rPr>
                <w:rFonts w:asciiTheme="majorHAnsi" w:hAnsiTheme="majorHAnsi"/>
                <w:b/>
                <w:bCs/>
              </w:rPr>
              <w:t xml:space="preserve">Názov </w:t>
            </w:r>
            <w:r w:rsidRPr="005D5306">
              <w:rPr>
                <w:rFonts w:asciiTheme="majorHAnsi" w:hAnsiTheme="majorHAnsi"/>
                <w:b/>
                <w:bCs/>
              </w:rPr>
              <w:t>a</w:t>
            </w:r>
            <w:r>
              <w:rPr>
                <w:rFonts w:asciiTheme="majorHAnsi" w:hAnsiTheme="majorHAnsi"/>
                <w:b/>
                <w:bCs/>
              </w:rPr>
              <w:t> </w:t>
            </w:r>
            <w:r w:rsidRPr="005D5306">
              <w:rPr>
                <w:rFonts w:asciiTheme="majorHAnsi" w:hAnsiTheme="majorHAnsi"/>
                <w:b/>
                <w:bCs/>
              </w:rPr>
              <w:t>sídlo zamestnávateľa</w:t>
            </w:r>
          </w:p>
        </w:tc>
        <w:tc>
          <w:tcPr>
            <w:tcW w:w="4801" w:type="dxa"/>
            <w:tcBorders>
              <w:top w:val="single" w:sz="2" w:space="0" w:color="auto"/>
            </w:tcBorders>
          </w:tcPr>
          <w:p w14:paraId="429B9D90" w14:textId="6BA3E27B" w:rsidR="00E17C35" w:rsidRPr="005D5306" w:rsidRDefault="00D07F27" w:rsidP="000D0C24">
            <w:pPr>
              <w:pStyle w:val="BodyText2"/>
              <w:jc w:val="center"/>
              <w:rPr>
                <w:rFonts w:asciiTheme="majorHAnsi" w:hAnsiTheme="majorHAnsi"/>
                <w:b/>
                <w:bCs/>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B7B12" w:rsidRPr="00076944" w14:paraId="03767DC1" w14:textId="77777777" w:rsidTr="00B33A42">
        <w:trPr>
          <w:trHeight w:val="280"/>
        </w:trPr>
        <w:tc>
          <w:tcPr>
            <w:tcW w:w="4555" w:type="dxa"/>
            <w:vAlign w:val="center"/>
          </w:tcPr>
          <w:p w14:paraId="11F55EEC" w14:textId="334983F6" w:rsidR="004B7B12" w:rsidRPr="00076944" w:rsidRDefault="004B7B12" w:rsidP="00B94FB1">
            <w:pPr>
              <w:pStyle w:val="BodyText2"/>
              <w:rPr>
                <w:rFonts w:asciiTheme="majorHAnsi" w:hAnsiTheme="majorHAnsi"/>
                <w:b/>
                <w:bCs/>
              </w:rPr>
            </w:pPr>
            <w:r>
              <w:rPr>
                <w:rFonts w:asciiTheme="majorHAnsi" w:hAnsiTheme="majorHAnsi"/>
                <w:b/>
                <w:bCs/>
              </w:rPr>
              <w:t xml:space="preserve">Vysokoškolské vzdelanie </w:t>
            </w:r>
            <w:r w:rsidR="00E17C35">
              <w:rPr>
                <w:rFonts w:asciiTheme="majorHAnsi" w:hAnsiTheme="majorHAnsi"/>
                <w:b/>
                <w:bCs/>
              </w:rPr>
              <w:t>2. stupňa</w:t>
            </w:r>
          </w:p>
        </w:tc>
        <w:tc>
          <w:tcPr>
            <w:tcW w:w="4801" w:type="dxa"/>
          </w:tcPr>
          <w:p w14:paraId="0D474D8B" w14:textId="78B48C37" w:rsidR="004B7B12" w:rsidRPr="00076944" w:rsidRDefault="004B7B12" w:rsidP="000D0C24">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B94FB1" w:rsidRPr="00076944" w14:paraId="64224B9F" w14:textId="77777777" w:rsidTr="00B33A42">
        <w:trPr>
          <w:trHeight w:val="271"/>
        </w:trPr>
        <w:tc>
          <w:tcPr>
            <w:tcW w:w="4555" w:type="dxa"/>
            <w:vAlign w:val="center"/>
          </w:tcPr>
          <w:p w14:paraId="0D9858A8" w14:textId="45504B64" w:rsidR="00B94FB1" w:rsidRPr="00076944" w:rsidRDefault="00B94FB1" w:rsidP="00B94FB1">
            <w:pPr>
              <w:pStyle w:val="BodyText2"/>
              <w:rPr>
                <w:rFonts w:asciiTheme="majorHAnsi" w:hAnsiTheme="majorHAnsi"/>
                <w:b/>
                <w:bCs/>
              </w:rPr>
            </w:pPr>
            <w:r w:rsidRPr="00076944">
              <w:rPr>
                <w:rFonts w:asciiTheme="majorHAnsi" w:hAnsiTheme="majorHAnsi"/>
                <w:b/>
                <w:bCs/>
              </w:rPr>
              <w:t xml:space="preserve">Dĺžka </w:t>
            </w:r>
            <w:r w:rsidR="004B7B12">
              <w:rPr>
                <w:rFonts w:asciiTheme="majorHAnsi" w:hAnsiTheme="majorHAnsi"/>
                <w:b/>
                <w:bCs/>
              </w:rPr>
              <w:t xml:space="preserve">odbornej </w:t>
            </w:r>
            <w:r w:rsidRPr="00076944">
              <w:rPr>
                <w:rFonts w:asciiTheme="majorHAnsi" w:hAnsiTheme="majorHAnsi"/>
                <w:b/>
                <w:bCs/>
              </w:rPr>
              <w:t xml:space="preserve">praxe osoby </w:t>
            </w:r>
            <w:r w:rsidR="00E17C35" w:rsidRPr="005D5306">
              <w:rPr>
                <w:rFonts w:asciiTheme="majorHAnsi" w:hAnsiTheme="majorHAnsi"/>
                <w:bCs/>
              </w:rPr>
              <w:t>(v príslušnej oblasti podľa požiadaviek verejnéhoobstarávatea)</w:t>
            </w:r>
          </w:p>
        </w:tc>
        <w:tc>
          <w:tcPr>
            <w:tcW w:w="4801" w:type="dxa"/>
          </w:tcPr>
          <w:p w14:paraId="288DD49D" w14:textId="516D6EB9" w:rsidR="00B94FB1" w:rsidRPr="00076944" w:rsidRDefault="00B94FB1" w:rsidP="000D0C24">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9322A6" w:rsidRPr="00076944" w14:paraId="5A08879C" w14:textId="77777777" w:rsidTr="00B33A42">
        <w:trPr>
          <w:trHeight w:val="271"/>
        </w:trPr>
        <w:tc>
          <w:tcPr>
            <w:tcW w:w="4555" w:type="dxa"/>
            <w:vAlign w:val="center"/>
          </w:tcPr>
          <w:p w14:paraId="25945330" w14:textId="34691A30" w:rsidR="00F50D12" w:rsidRPr="00F50D12" w:rsidRDefault="009322A6" w:rsidP="00B94FB1">
            <w:pPr>
              <w:pStyle w:val="BodyText2"/>
              <w:rPr>
                <w:rFonts w:asciiTheme="majorHAnsi" w:hAnsiTheme="majorHAnsi"/>
                <w:b/>
                <w:bCs/>
              </w:rPr>
            </w:pPr>
            <w:r>
              <w:rPr>
                <w:rFonts w:asciiTheme="majorHAnsi" w:hAnsiTheme="majorHAnsi"/>
                <w:b/>
                <w:bCs/>
              </w:rPr>
              <w:t>Odborn</w:t>
            </w:r>
            <w:r w:rsidR="00E17C35">
              <w:rPr>
                <w:rFonts w:asciiTheme="majorHAnsi" w:hAnsiTheme="majorHAnsi"/>
                <w:b/>
                <w:bCs/>
              </w:rPr>
              <w:t>á</w:t>
            </w:r>
            <w:r>
              <w:rPr>
                <w:rFonts w:asciiTheme="majorHAnsi" w:hAnsiTheme="majorHAnsi"/>
                <w:b/>
                <w:bCs/>
              </w:rPr>
              <w:t xml:space="preserve"> skúsenosť </w:t>
            </w:r>
          </w:p>
        </w:tc>
        <w:tc>
          <w:tcPr>
            <w:tcW w:w="4801" w:type="dxa"/>
          </w:tcPr>
          <w:p w14:paraId="46482D8E" w14:textId="482E3B06" w:rsidR="009322A6" w:rsidRPr="00076944" w:rsidRDefault="009322A6" w:rsidP="000D0C24">
            <w:pPr>
              <w:pStyle w:val="BodyText2"/>
              <w:jc w:val="center"/>
              <w:rPr>
                <w:rFonts w:asciiTheme="majorHAnsi" w:hAnsiTheme="majorHAnsi"/>
              </w:rPr>
            </w:pPr>
          </w:p>
        </w:tc>
      </w:tr>
      <w:tr w:rsidR="00E17C35" w:rsidRPr="00076944" w14:paraId="6BF3294D" w14:textId="77777777" w:rsidTr="00B33A42">
        <w:trPr>
          <w:trHeight w:val="271"/>
        </w:trPr>
        <w:tc>
          <w:tcPr>
            <w:tcW w:w="4555" w:type="dxa"/>
            <w:vAlign w:val="center"/>
          </w:tcPr>
          <w:p w14:paraId="739368DA" w14:textId="7327A800" w:rsidR="00E17C35" w:rsidRPr="00E17C35" w:rsidRDefault="00E17C35" w:rsidP="00B94FB1">
            <w:pPr>
              <w:pStyle w:val="BodyText2"/>
              <w:rPr>
                <w:rFonts w:asciiTheme="majorHAnsi" w:hAnsiTheme="majorHAnsi"/>
                <w:b/>
                <w:bCs/>
              </w:rPr>
            </w:pPr>
            <w:r w:rsidRPr="00E17C35">
              <w:rPr>
                <w:rFonts w:asciiTheme="majorHAnsi" w:hAnsiTheme="majorHAnsi"/>
                <w:b/>
                <w:bCs/>
              </w:rPr>
              <w:t xml:space="preserve">Názov </w:t>
            </w:r>
            <w:r w:rsidRPr="005D5306">
              <w:rPr>
                <w:rFonts w:asciiTheme="majorHAnsi" w:hAnsiTheme="majorHAnsi" w:cs="Calibri"/>
                <w:b/>
                <w:noProof w:val="0"/>
              </w:rPr>
              <w:t>a sídlo odberateľa</w:t>
            </w:r>
          </w:p>
        </w:tc>
        <w:tc>
          <w:tcPr>
            <w:tcW w:w="4801" w:type="dxa"/>
          </w:tcPr>
          <w:p w14:paraId="792A6F0C" w14:textId="423FF246" w:rsidR="00E17C35" w:rsidRPr="00076944" w:rsidRDefault="00705375" w:rsidP="000D0C24">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CB6E95" w:rsidRPr="00076944" w14:paraId="3AD1C76F" w14:textId="77777777" w:rsidTr="00B33A42">
        <w:trPr>
          <w:trHeight w:val="271"/>
        </w:trPr>
        <w:tc>
          <w:tcPr>
            <w:tcW w:w="4555" w:type="dxa"/>
            <w:vAlign w:val="center"/>
          </w:tcPr>
          <w:p w14:paraId="4279DA1A" w14:textId="250E53CC" w:rsidR="006840FB" w:rsidRPr="00F50D12" w:rsidRDefault="00E17C35" w:rsidP="00F50D12">
            <w:pPr>
              <w:pStyle w:val="BodyText2"/>
              <w:rPr>
                <w:rFonts w:asciiTheme="majorHAnsi" w:hAnsiTheme="majorHAnsi"/>
                <w:bCs/>
              </w:rPr>
            </w:pPr>
            <w:r w:rsidRPr="005D5306">
              <w:rPr>
                <w:rFonts w:asciiTheme="majorHAnsi" w:hAnsiTheme="majorHAnsi"/>
                <w:b/>
                <w:bCs/>
              </w:rPr>
              <w:t>F</w:t>
            </w:r>
            <w:r w:rsidR="00F50D12" w:rsidRPr="005D5306">
              <w:rPr>
                <w:rFonts w:asciiTheme="majorHAnsi" w:hAnsiTheme="majorHAnsi"/>
                <w:b/>
                <w:bCs/>
              </w:rPr>
              <w:t>inančný  objem</w:t>
            </w:r>
            <w:r w:rsidRPr="005D5306">
              <w:rPr>
                <w:rFonts w:asciiTheme="majorHAnsi" w:hAnsiTheme="majorHAnsi"/>
                <w:b/>
                <w:bCs/>
              </w:rPr>
              <w:t xml:space="preserve"> zákazky</w:t>
            </w:r>
          </w:p>
        </w:tc>
        <w:tc>
          <w:tcPr>
            <w:tcW w:w="4801" w:type="dxa"/>
          </w:tcPr>
          <w:p w14:paraId="57B0F5C7" w14:textId="6E0AB9FC" w:rsidR="00CB6E95" w:rsidRPr="00076944" w:rsidRDefault="00CB6E95" w:rsidP="00CB6E95">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CB6E95" w:rsidRPr="00076944" w14:paraId="32A59177" w14:textId="77777777" w:rsidTr="00B33A42">
        <w:trPr>
          <w:trHeight w:val="271"/>
        </w:trPr>
        <w:tc>
          <w:tcPr>
            <w:tcW w:w="4555" w:type="dxa"/>
            <w:vAlign w:val="center"/>
          </w:tcPr>
          <w:p w14:paraId="0FFC9407" w14:textId="77777777" w:rsidR="00CB6E95" w:rsidRDefault="00CB6E95" w:rsidP="00CB6E95">
            <w:pPr>
              <w:pStyle w:val="BodyText2"/>
              <w:rPr>
                <w:rFonts w:asciiTheme="majorHAnsi" w:hAnsiTheme="majorHAnsi"/>
                <w:b/>
                <w:bCs/>
              </w:rPr>
            </w:pPr>
            <w:r>
              <w:rPr>
                <w:rFonts w:asciiTheme="majorHAnsi" w:hAnsiTheme="majorHAnsi"/>
                <w:b/>
                <w:bCs/>
              </w:rPr>
              <w:t>Preukázateľná odborná skúsenosť</w:t>
            </w:r>
          </w:p>
          <w:p w14:paraId="61A35813" w14:textId="31B170C8" w:rsidR="00CB6E95" w:rsidRPr="00076944" w:rsidRDefault="00CB6E95" w:rsidP="00CB6E95">
            <w:pPr>
              <w:pStyle w:val="BodyText2"/>
              <w:rPr>
                <w:rFonts w:asciiTheme="majorHAnsi" w:hAnsiTheme="majorHAnsi"/>
                <w:b/>
                <w:bCs/>
              </w:rPr>
            </w:pPr>
            <w:r w:rsidRPr="00076944">
              <w:rPr>
                <w:rFonts w:asciiTheme="majorHAnsi" w:hAnsiTheme="majorHAnsi"/>
              </w:rPr>
              <w:t>(</w:t>
            </w:r>
            <w:r>
              <w:rPr>
                <w:rFonts w:asciiTheme="majorHAnsi" w:hAnsiTheme="majorHAnsi"/>
              </w:rPr>
              <w:t xml:space="preserve">názov a </w:t>
            </w:r>
            <w:r w:rsidRPr="00076944">
              <w:rPr>
                <w:rFonts w:asciiTheme="majorHAnsi" w:hAnsiTheme="majorHAnsi"/>
                <w:bCs/>
              </w:rPr>
              <w:t xml:space="preserve">stručný </w:t>
            </w:r>
            <w:r>
              <w:rPr>
                <w:rFonts w:asciiTheme="majorHAnsi" w:hAnsiTheme="majorHAnsi"/>
                <w:bCs/>
              </w:rPr>
              <w:t>opis predmetu projektu</w:t>
            </w:r>
            <w:r w:rsidRPr="00076944">
              <w:rPr>
                <w:rFonts w:asciiTheme="majorHAnsi" w:hAnsiTheme="majorHAnsi"/>
                <w:bCs/>
              </w:rPr>
              <w:t>)</w:t>
            </w:r>
          </w:p>
        </w:tc>
        <w:tc>
          <w:tcPr>
            <w:tcW w:w="4801" w:type="dxa"/>
          </w:tcPr>
          <w:p w14:paraId="5276CD0F" w14:textId="4DA4D628" w:rsidR="00CB6E95" w:rsidRPr="00076944" w:rsidRDefault="00CB6E95" w:rsidP="00CB6E95">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CB6E95" w:rsidRPr="00076944" w14:paraId="6FBECEB9" w14:textId="77777777" w:rsidTr="00B33A42">
        <w:trPr>
          <w:trHeight w:val="271"/>
        </w:trPr>
        <w:tc>
          <w:tcPr>
            <w:tcW w:w="4555" w:type="dxa"/>
            <w:vAlign w:val="center"/>
          </w:tcPr>
          <w:p w14:paraId="0BD90310" w14:textId="0F98CEDE" w:rsidR="00CB6E95" w:rsidRPr="00076944" w:rsidRDefault="00CB6E95" w:rsidP="00CB6E95">
            <w:pPr>
              <w:pStyle w:val="BodyText2"/>
              <w:rPr>
                <w:rFonts w:asciiTheme="majorHAnsi" w:hAnsiTheme="majorHAnsi"/>
                <w:b/>
                <w:bCs/>
              </w:rPr>
            </w:pPr>
            <w:r>
              <w:rPr>
                <w:rFonts w:asciiTheme="majorHAnsi" w:hAnsiTheme="majorHAnsi"/>
                <w:b/>
                <w:bCs/>
              </w:rPr>
              <w:t xml:space="preserve">Názov zastávanej funkcie </w:t>
            </w:r>
            <w:r w:rsidR="00705375" w:rsidRPr="005D5306">
              <w:rPr>
                <w:rFonts w:asciiTheme="majorHAnsi" w:hAnsiTheme="majorHAnsi"/>
                <w:bCs/>
              </w:rPr>
              <w:t>(v projekte)</w:t>
            </w:r>
          </w:p>
        </w:tc>
        <w:tc>
          <w:tcPr>
            <w:tcW w:w="4801" w:type="dxa"/>
          </w:tcPr>
          <w:p w14:paraId="1F5735FC" w14:textId="44B65CAA" w:rsidR="00CB6E95" w:rsidRPr="00076944" w:rsidRDefault="00655546" w:rsidP="00CB6E95">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CB6E95" w:rsidRPr="00076944" w14:paraId="76D29FA4" w14:textId="77777777" w:rsidTr="00B33A42">
        <w:trPr>
          <w:trHeight w:val="363"/>
        </w:trPr>
        <w:tc>
          <w:tcPr>
            <w:tcW w:w="4555" w:type="dxa"/>
            <w:vAlign w:val="center"/>
          </w:tcPr>
          <w:p w14:paraId="1F7A45A0" w14:textId="77777777" w:rsidR="00CB6E95" w:rsidRPr="00076944" w:rsidRDefault="00CB6E95" w:rsidP="00CB6E95">
            <w:pPr>
              <w:pStyle w:val="BodyText2"/>
              <w:rPr>
                <w:rFonts w:asciiTheme="majorHAnsi" w:hAnsiTheme="majorHAnsi"/>
                <w:b/>
                <w:bCs/>
              </w:rPr>
            </w:pPr>
            <w:r w:rsidRPr="00076944">
              <w:rPr>
                <w:rFonts w:asciiTheme="majorHAnsi" w:hAnsiTheme="majorHAnsi"/>
                <w:b/>
                <w:bCs/>
              </w:rPr>
              <w:t>Obdobie</w:t>
            </w:r>
          </w:p>
          <w:p w14:paraId="12BC02A2" w14:textId="0D8B362B" w:rsidR="00CB6E95" w:rsidRPr="00076944" w:rsidRDefault="00CB6E95" w:rsidP="00CB6E95">
            <w:pPr>
              <w:pStyle w:val="BodyText2"/>
              <w:rPr>
                <w:rFonts w:asciiTheme="majorHAnsi" w:hAnsiTheme="majorHAnsi"/>
                <w:bCs/>
              </w:rPr>
            </w:pPr>
            <w:r w:rsidRPr="00076944">
              <w:rPr>
                <w:rFonts w:asciiTheme="majorHAnsi" w:hAnsiTheme="majorHAnsi"/>
              </w:rPr>
              <w:t xml:space="preserve">(začiatok a koniec plnenia predmetu </w:t>
            </w:r>
            <w:r>
              <w:rPr>
                <w:rFonts w:asciiTheme="majorHAnsi" w:hAnsiTheme="majorHAnsi"/>
              </w:rPr>
              <w:t>projektu</w:t>
            </w:r>
            <w:r w:rsidRPr="00076944">
              <w:rPr>
                <w:rFonts w:asciiTheme="majorHAnsi" w:hAnsiTheme="majorHAnsi"/>
              </w:rPr>
              <w:t xml:space="preserve"> vo formáte mesiac/rok)</w:t>
            </w:r>
          </w:p>
        </w:tc>
        <w:tc>
          <w:tcPr>
            <w:tcW w:w="4801" w:type="dxa"/>
          </w:tcPr>
          <w:p w14:paraId="51BDBB98" w14:textId="5AECC6B0" w:rsidR="00CB6E95" w:rsidRPr="00076944" w:rsidRDefault="00CB6E95" w:rsidP="00CB6E95">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CB6E95" w:rsidRPr="00076944" w14:paraId="4739ADCF" w14:textId="77777777" w:rsidTr="00B33A42">
        <w:trPr>
          <w:trHeight w:val="762"/>
        </w:trPr>
        <w:tc>
          <w:tcPr>
            <w:tcW w:w="4555" w:type="dxa"/>
            <w:vAlign w:val="center"/>
          </w:tcPr>
          <w:p w14:paraId="0943463A" w14:textId="383C3E6D" w:rsidR="00CB6E95" w:rsidRPr="00076944" w:rsidRDefault="00CB6E95" w:rsidP="00CB6E95">
            <w:pPr>
              <w:pStyle w:val="BodyText2"/>
              <w:rPr>
                <w:rFonts w:asciiTheme="majorHAnsi" w:hAnsiTheme="majorHAnsi"/>
                <w:bCs/>
              </w:rPr>
            </w:pPr>
            <w:r w:rsidRPr="00076944">
              <w:rPr>
                <w:rFonts w:asciiTheme="majorHAnsi" w:hAnsiTheme="majorHAnsi"/>
                <w:b/>
                <w:bCs/>
              </w:rPr>
              <w:t>Kontaktné údaje odberateľa</w:t>
            </w:r>
            <w:r>
              <w:rPr>
                <w:rFonts w:asciiTheme="majorHAnsi" w:hAnsiTheme="majorHAnsi"/>
                <w:b/>
                <w:bCs/>
              </w:rPr>
              <w:t>, resp. zamestnávateľa</w:t>
            </w:r>
            <w:r w:rsidRPr="00076944">
              <w:rPr>
                <w:rFonts w:asciiTheme="majorHAnsi" w:hAnsiTheme="majorHAnsi"/>
                <w:bCs/>
              </w:rPr>
              <w:t xml:space="preserve"> (</w:t>
            </w:r>
            <w:r w:rsidRPr="00076944">
              <w:rPr>
                <w:rFonts w:asciiTheme="majorHAnsi" w:hAnsiTheme="majorHAnsi"/>
              </w:rPr>
              <w:t>meno a funkcia kontaktnej osoby, telefónne číslo a e-mail</w:t>
            </w:r>
            <w:r w:rsidRPr="00076944">
              <w:rPr>
                <w:rFonts w:asciiTheme="majorHAnsi" w:hAnsiTheme="majorHAnsi"/>
                <w:bCs/>
              </w:rPr>
              <w:t>)</w:t>
            </w:r>
            <w:r w:rsidRPr="00076944" w:rsidDel="009A6E9C">
              <w:rPr>
                <w:rFonts w:asciiTheme="majorHAnsi" w:hAnsiTheme="majorHAnsi"/>
                <w:b/>
                <w:bCs/>
              </w:rPr>
              <w:t xml:space="preserve"> </w:t>
            </w:r>
          </w:p>
        </w:tc>
        <w:tc>
          <w:tcPr>
            <w:tcW w:w="4801" w:type="dxa"/>
          </w:tcPr>
          <w:p w14:paraId="74E9C50E" w14:textId="38519F51" w:rsidR="00CB6E95" w:rsidRPr="00076944" w:rsidRDefault="00CB6E95" w:rsidP="00CB6E95">
            <w:pPr>
              <w:pStyle w:val="BodyText2"/>
              <w:jc w:val="center"/>
              <w:rPr>
                <w:rFonts w:asciiTheme="majorHAnsi" w:hAnsiTheme="majorHAnsi"/>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3A423B2C" w14:textId="77777777" w:rsidR="006F0293" w:rsidRPr="00076944" w:rsidRDefault="006F0293" w:rsidP="00D3262C">
      <w:pPr>
        <w:rPr>
          <w:rFonts w:asciiTheme="majorHAnsi" w:hAnsiTheme="majorHAnsi" w:cs="Arial"/>
          <w:b/>
          <w:sz w:val="20"/>
          <w:szCs w:val="20"/>
        </w:rPr>
      </w:pPr>
    </w:p>
    <w:p w14:paraId="0895200A" w14:textId="624D4F31" w:rsidR="00AF305D" w:rsidRPr="00076944" w:rsidRDefault="00AF305D" w:rsidP="00AF305D">
      <w:pPr>
        <w:rPr>
          <w:rFonts w:asciiTheme="majorHAnsi" w:hAnsiTheme="majorHAnsi" w:cs="Arial"/>
          <w:b/>
          <w:i/>
          <w:sz w:val="20"/>
          <w:szCs w:val="20"/>
        </w:rPr>
      </w:pPr>
      <w:r w:rsidRPr="00076944">
        <w:rPr>
          <w:rFonts w:asciiTheme="majorHAnsi" w:hAnsiTheme="majorHAnsi" w:cs="Arial"/>
          <w:i/>
          <w:sz w:val="20"/>
          <w:szCs w:val="20"/>
        </w:rPr>
        <w:t>Ú</w:t>
      </w:r>
      <w:r w:rsidR="007669B7" w:rsidRPr="00076944">
        <w:rPr>
          <w:rFonts w:asciiTheme="majorHAnsi" w:hAnsiTheme="majorHAnsi" w:cs="Arial"/>
          <w:i/>
          <w:sz w:val="20"/>
          <w:szCs w:val="20"/>
        </w:rPr>
        <w:t>daje o jednotlivých skúsenostiach osôb</w:t>
      </w:r>
      <w:r w:rsidRPr="00076944">
        <w:rPr>
          <w:rFonts w:asciiTheme="majorHAnsi" w:hAnsiTheme="majorHAnsi" w:cs="Arial"/>
          <w:i/>
          <w:sz w:val="20"/>
          <w:szCs w:val="20"/>
        </w:rPr>
        <w:t xml:space="preserve"> uchádzač vyplní do samostatných tabuliek podľa vzoru.</w:t>
      </w:r>
    </w:p>
    <w:p w14:paraId="7B24C0BF" w14:textId="77777777" w:rsidR="006F0293" w:rsidRPr="00076944" w:rsidRDefault="006F0293" w:rsidP="00D3262C">
      <w:pPr>
        <w:rPr>
          <w:rFonts w:asciiTheme="majorHAnsi" w:hAnsiTheme="majorHAnsi" w:cs="Arial"/>
          <w:b/>
          <w:sz w:val="20"/>
          <w:szCs w:val="20"/>
        </w:rPr>
      </w:pPr>
    </w:p>
    <w:p w14:paraId="4C03516D" w14:textId="77777777" w:rsidR="00440F3F" w:rsidRPr="00076944" w:rsidRDefault="00440F3F" w:rsidP="00D3262C">
      <w:pPr>
        <w:rPr>
          <w:rFonts w:asciiTheme="majorHAnsi" w:hAnsiTheme="majorHAnsi" w:cs="Arial"/>
          <w:b/>
          <w:sz w:val="20"/>
          <w:szCs w:val="20"/>
        </w:rPr>
      </w:pPr>
    </w:p>
    <w:p w14:paraId="3657AE1F" w14:textId="77777777" w:rsidR="00440F3F" w:rsidRPr="00076944" w:rsidRDefault="00440F3F" w:rsidP="00D3262C">
      <w:pPr>
        <w:rPr>
          <w:rFonts w:asciiTheme="majorHAnsi" w:hAnsiTheme="majorHAnsi" w:cs="Arial"/>
          <w:b/>
          <w:sz w:val="20"/>
          <w:szCs w:val="20"/>
        </w:rPr>
      </w:pPr>
    </w:p>
    <w:p w14:paraId="5CBFA7D6" w14:textId="77777777" w:rsidR="006F0293" w:rsidRPr="00076944" w:rsidRDefault="006F0293" w:rsidP="00D3262C">
      <w:pPr>
        <w:rPr>
          <w:rFonts w:asciiTheme="majorHAnsi" w:hAnsiTheme="majorHAnsi" w:cs="Arial"/>
          <w:b/>
          <w:sz w:val="20"/>
          <w:szCs w:val="20"/>
        </w:rPr>
      </w:pPr>
    </w:p>
    <w:p w14:paraId="3F96AF02" w14:textId="77777777" w:rsidR="006F0293" w:rsidRPr="00076944" w:rsidRDefault="006F0293"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76944" w14:paraId="26CD73A3" w14:textId="77777777" w:rsidTr="006D0ADE">
        <w:trPr>
          <w:jc w:val="center"/>
        </w:trPr>
        <w:tc>
          <w:tcPr>
            <w:tcW w:w="4148" w:type="dxa"/>
          </w:tcPr>
          <w:p w14:paraId="12C4B9A5"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w:t>
            </w:r>
          </w:p>
        </w:tc>
        <w:tc>
          <w:tcPr>
            <w:tcW w:w="1027" w:type="dxa"/>
          </w:tcPr>
          <w:p w14:paraId="2012A138" w14:textId="77777777" w:rsidR="006F0293" w:rsidRPr="00076944" w:rsidRDefault="006F0293" w:rsidP="006D0ADE">
            <w:pPr>
              <w:jc w:val="center"/>
              <w:rPr>
                <w:rFonts w:asciiTheme="majorHAnsi" w:hAnsiTheme="majorHAnsi" w:cs="Arial"/>
                <w:sz w:val="20"/>
                <w:szCs w:val="20"/>
              </w:rPr>
            </w:pPr>
          </w:p>
        </w:tc>
        <w:tc>
          <w:tcPr>
            <w:tcW w:w="3118" w:type="dxa"/>
          </w:tcPr>
          <w:p w14:paraId="05BFB69E" w14:textId="3FEAD3CE" w:rsidR="006F0293" w:rsidRPr="00076944" w:rsidRDefault="00C67C2B" w:rsidP="006D0ADE">
            <w:pPr>
              <w:rPr>
                <w:rFonts w:asciiTheme="majorHAnsi" w:hAnsiTheme="majorHAnsi" w:cs="Arial"/>
                <w:sz w:val="20"/>
                <w:szCs w:val="20"/>
              </w:rPr>
            </w:pPr>
            <w:r>
              <w:rPr>
                <w:rFonts w:asciiTheme="majorHAnsi" w:hAnsiTheme="majorHAnsi" w:cs="Arial"/>
                <w:sz w:val="20"/>
                <w:szCs w:val="20"/>
              </w:rPr>
              <w:t xml:space="preserve">         </w:t>
            </w:r>
            <w:r w:rsidR="006F0293" w:rsidRPr="00076944">
              <w:rPr>
                <w:rFonts w:asciiTheme="majorHAnsi" w:hAnsiTheme="majorHAnsi" w:cs="Arial"/>
                <w:sz w:val="20"/>
                <w:szCs w:val="20"/>
              </w:rPr>
              <w:t>……..……………………………</w:t>
            </w:r>
          </w:p>
        </w:tc>
      </w:tr>
      <w:tr w:rsidR="006F0293" w:rsidRPr="00076944" w14:paraId="65E6D25F" w14:textId="77777777" w:rsidTr="006D0ADE">
        <w:trPr>
          <w:jc w:val="center"/>
        </w:trPr>
        <w:tc>
          <w:tcPr>
            <w:tcW w:w="4148" w:type="dxa"/>
          </w:tcPr>
          <w:p w14:paraId="32D9FC72"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6FB67F26" w14:textId="77777777" w:rsidR="006F0293" w:rsidRPr="00076944" w:rsidRDefault="006F0293" w:rsidP="006D0ADE">
            <w:pPr>
              <w:jc w:val="center"/>
              <w:rPr>
                <w:rFonts w:asciiTheme="majorHAnsi" w:hAnsiTheme="majorHAnsi" w:cs="Arial"/>
                <w:sz w:val="20"/>
                <w:szCs w:val="20"/>
              </w:rPr>
            </w:pPr>
          </w:p>
        </w:tc>
        <w:tc>
          <w:tcPr>
            <w:tcW w:w="3118" w:type="dxa"/>
          </w:tcPr>
          <w:p w14:paraId="4738B78F" w14:textId="77777777" w:rsidR="006F0293" w:rsidRPr="00076944" w:rsidRDefault="006F0293" w:rsidP="006D0ADE">
            <w:pPr>
              <w:jc w:val="center"/>
              <w:rPr>
                <w:rFonts w:asciiTheme="majorHAnsi" w:hAnsiTheme="majorHAnsi" w:cs="Arial"/>
                <w:sz w:val="20"/>
                <w:szCs w:val="20"/>
              </w:rPr>
            </w:pPr>
            <w:r w:rsidRPr="00076944">
              <w:rPr>
                <w:rFonts w:asciiTheme="majorHAnsi" w:hAnsiTheme="majorHAnsi" w:cs="Arial"/>
                <w:sz w:val="20"/>
                <w:szCs w:val="20"/>
              </w:rPr>
              <w:t>Dátum a podpis</w:t>
            </w:r>
          </w:p>
        </w:tc>
      </w:tr>
    </w:tbl>
    <w:p w14:paraId="13243FD5" w14:textId="77777777" w:rsidR="005176F3" w:rsidRPr="00076944" w:rsidRDefault="005176F3" w:rsidP="00D3262C">
      <w:pPr>
        <w:rPr>
          <w:rFonts w:asciiTheme="majorHAnsi" w:hAnsiTheme="majorHAnsi" w:cs="Arial"/>
          <w:b/>
          <w:sz w:val="20"/>
          <w:szCs w:val="20"/>
        </w:rPr>
      </w:pPr>
    </w:p>
    <w:p w14:paraId="6B7A73C0" w14:textId="77777777" w:rsidR="00AB7F7A" w:rsidRPr="00076944" w:rsidRDefault="00AB7F7A">
      <w:pPr>
        <w:rPr>
          <w:rFonts w:asciiTheme="majorHAnsi" w:hAnsiTheme="majorHAnsi" w:cs="Arial"/>
          <w:b/>
          <w:sz w:val="20"/>
          <w:szCs w:val="20"/>
        </w:rPr>
      </w:pPr>
      <w:r w:rsidRPr="00076944">
        <w:rPr>
          <w:rFonts w:asciiTheme="majorHAnsi" w:hAnsiTheme="majorHAnsi" w:cs="Arial"/>
          <w:b/>
          <w:sz w:val="20"/>
          <w:szCs w:val="20"/>
        </w:rPr>
        <w:br w:type="page"/>
      </w:r>
    </w:p>
    <w:p w14:paraId="15BEA8BC" w14:textId="5DE37D0A" w:rsidR="00E124AA" w:rsidRPr="00076944"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76944">
        <w:rPr>
          <w:rFonts w:asciiTheme="majorHAnsi" w:hAnsiTheme="majorHAnsi" w:cs="Arial"/>
          <w:b/>
          <w:sz w:val="20"/>
          <w:szCs w:val="20"/>
        </w:rPr>
        <w:lastRenderedPageBreak/>
        <w:t>A.3</w:t>
      </w:r>
      <w:r w:rsidR="00E124AA" w:rsidRPr="00076944">
        <w:rPr>
          <w:rFonts w:asciiTheme="majorHAnsi" w:hAnsiTheme="majorHAnsi" w:cs="Arial"/>
          <w:b/>
          <w:sz w:val="20"/>
          <w:szCs w:val="20"/>
        </w:rPr>
        <w:t xml:space="preserve"> </w:t>
      </w:r>
      <w:r w:rsidR="00E124AA" w:rsidRPr="00076944">
        <w:rPr>
          <w:rFonts w:asciiTheme="majorHAnsi" w:hAnsiTheme="majorHAnsi" w:cs="Arial"/>
          <w:b/>
          <w:bCs/>
          <w:i/>
          <w:sz w:val="20"/>
          <w:szCs w:val="20"/>
        </w:rPr>
        <w:t>KRITÉRIÁ NA VYHODNOTENIE PONÚK A PRAVIDLÁ ICH UPLATNENIA</w:t>
      </w:r>
    </w:p>
    <w:p w14:paraId="4E5C03B8" w14:textId="77777777" w:rsidR="00600008" w:rsidRPr="00076944"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6EBB2CA4" w:rsidR="00AB7F7A" w:rsidRPr="00076944" w:rsidRDefault="000E290B"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Krité</w:t>
      </w:r>
      <w:r w:rsidR="000F68A5">
        <w:rPr>
          <w:rFonts w:asciiTheme="majorHAnsi" w:hAnsiTheme="majorHAnsi" w:cs="Arial"/>
          <w:b/>
          <w:bCs/>
          <w:smallCaps/>
          <w:sz w:val="20"/>
          <w:szCs w:val="20"/>
        </w:rPr>
        <w:t>r</w:t>
      </w:r>
      <w:r w:rsidRPr="00076944">
        <w:rPr>
          <w:rFonts w:asciiTheme="majorHAnsi" w:hAnsiTheme="majorHAnsi" w:cs="Arial"/>
          <w:b/>
          <w:bCs/>
          <w:smallCaps/>
          <w:sz w:val="20"/>
          <w:szCs w:val="20"/>
        </w:rPr>
        <w:t>i</w:t>
      </w:r>
      <w:r w:rsidR="00CE17CE" w:rsidRPr="00076944">
        <w:rPr>
          <w:rFonts w:asciiTheme="majorHAnsi" w:hAnsiTheme="majorHAnsi" w:cs="Arial"/>
          <w:b/>
          <w:bCs/>
          <w:smallCaps/>
          <w:sz w:val="20"/>
          <w:szCs w:val="20"/>
        </w:rPr>
        <w:t>á</w:t>
      </w:r>
      <w:r w:rsidR="00E124AA" w:rsidRPr="00076944">
        <w:rPr>
          <w:rFonts w:asciiTheme="majorHAnsi" w:hAnsiTheme="majorHAnsi" w:cs="Arial"/>
          <w:b/>
          <w:bCs/>
          <w:smallCaps/>
          <w:sz w:val="20"/>
          <w:szCs w:val="20"/>
        </w:rPr>
        <w:t xml:space="preserve"> na vyhodnotenie ponúk</w:t>
      </w:r>
    </w:p>
    <w:p w14:paraId="7445F5BC" w14:textId="39167788" w:rsidR="00E711FE" w:rsidRPr="00CA1552" w:rsidRDefault="00FE462C" w:rsidP="00CA1552">
      <w:pPr>
        <w:pStyle w:val="ListParagraph"/>
        <w:numPr>
          <w:ilvl w:val="1"/>
          <w:numId w:val="47"/>
        </w:numPr>
        <w:tabs>
          <w:tab w:val="left" w:pos="567"/>
        </w:tabs>
        <w:spacing w:after="0" w:line="240" w:lineRule="auto"/>
        <w:ind w:left="567" w:hanging="567"/>
        <w:jc w:val="both"/>
        <w:rPr>
          <w:rFonts w:asciiTheme="majorHAnsi" w:hAnsiTheme="majorHAnsi" w:cs="Arial"/>
          <w:color w:val="000000"/>
          <w:sz w:val="20"/>
          <w:szCs w:val="20"/>
        </w:rPr>
      </w:pPr>
      <w:r w:rsidRPr="00CA1552">
        <w:rPr>
          <w:rFonts w:asciiTheme="majorHAnsi" w:hAnsiTheme="majorHAnsi" w:cs="Arial"/>
          <w:color w:val="000000"/>
          <w:sz w:val="20"/>
          <w:szCs w:val="20"/>
        </w:rPr>
        <w:t xml:space="preserve">Verejný </w:t>
      </w:r>
      <w:r w:rsidR="00F74E16" w:rsidRPr="00CA1552">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CA1552">
        <w:rPr>
          <w:rFonts w:asciiTheme="majorHAnsi" w:hAnsiTheme="majorHAnsi" w:cs="Arial"/>
          <w:color w:val="000000"/>
          <w:sz w:val="20"/>
          <w:szCs w:val="20"/>
        </w:rPr>
        <w:t>.</w:t>
      </w:r>
    </w:p>
    <w:p w14:paraId="1864C58B" w14:textId="5FDBF88B" w:rsidR="009A73B0" w:rsidRPr="00F01E32" w:rsidRDefault="00D811BD" w:rsidP="00CA1552">
      <w:pPr>
        <w:pStyle w:val="ListParagraph"/>
        <w:numPr>
          <w:ilvl w:val="1"/>
          <w:numId w:val="47"/>
        </w:numPr>
        <w:tabs>
          <w:tab w:val="left" w:pos="567"/>
        </w:tabs>
        <w:spacing w:after="0" w:line="240" w:lineRule="auto"/>
        <w:ind w:left="567" w:hanging="567"/>
        <w:jc w:val="both"/>
        <w:rPr>
          <w:rFonts w:asciiTheme="majorHAnsi" w:hAnsiTheme="majorHAnsi" w:cs="Arial"/>
          <w:sz w:val="20"/>
          <w:szCs w:val="20"/>
        </w:rPr>
      </w:pPr>
      <w:r w:rsidRPr="00076944">
        <w:rPr>
          <w:rFonts w:asciiTheme="majorHAnsi" w:hAnsiTheme="majorHAnsi" w:cs="Arial"/>
          <w:color w:val="000000"/>
          <w:sz w:val="20"/>
          <w:szCs w:val="20"/>
        </w:rPr>
        <w:t>Ponuky uchádzačov bu</w:t>
      </w:r>
      <w:r w:rsidR="009A73B0" w:rsidRPr="00076944">
        <w:rPr>
          <w:rFonts w:asciiTheme="majorHAnsi" w:hAnsiTheme="majorHAnsi" w:cs="Arial"/>
          <w:color w:val="000000"/>
          <w:sz w:val="20"/>
          <w:szCs w:val="20"/>
        </w:rPr>
        <w:t xml:space="preserve">dú vyhodnocované </w:t>
      </w:r>
      <w:r w:rsidR="00F74E16" w:rsidRPr="00076944">
        <w:rPr>
          <w:rFonts w:asciiTheme="majorHAnsi" w:hAnsiTheme="majorHAnsi" w:cs="Arial"/>
          <w:color w:val="000000"/>
          <w:sz w:val="20"/>
          <w:szCs w:val="20"/>
        </w:rPr>
        <w:t>na základe kritéria</w:t>
      </w:r>
      <w:r w:rsidR="00F13E00" w:rsidRPr="00076944">
        <w:rPr>
          <w:rFonts w:asciiTheme="majorHAnsi" w:hAnsiTheme="majorHAnsi" w:cs="Arial"/>
          <w:color w:val="000000"/>
          <w:sz w:val="20"/>
          <w:szCs w:val="20"/>
        </w:rPr>
        <w:t>:</w:t>
      </w:r>
      <w:r w:rsidR="009A73B0" w:rsidRPr="00076944">
        <w:rPr>
          <w:rFonts w:asciiTheme="majorHAnsi" w:hAnsiTheme="majorHAnsi" w:cs="Arial"/>
          <w:color w:val="000000"/>
          <w:sz w:val="20"/>
          <w:szCs w:val="20"/>
        </w:rPr>
        <w:t xml:space="preserve"> </w:t>
      </w:r>
      <w:r w:rsidR="00F01E32" w:rsidRPr="00E96B95">
        <w:rPr>
          <w:rFonts w:asciiTheme="majorHAnsi" w:hAnsiTheme="majorHAnsi" w:cs="Arial"/>
          <w:b/>
          <w:sz w:val="20"/>
          <w:szCs w:val="20"/>
        </w:rPr>
        <w:t>C</w:t>
      </w:r>
      <w:r w:rsidR="009A73B0" w:rsidRPr="00F01E32">
        <w:rPr>
          <w:rFonts w:asciiTheme="majorHAnsi" w:hAnsiTheme="majorHAnsi" w:cs="Arial"/>
          <w:b/>
          <w:sz w:val="20"/>
          <w:szCs w:val="20"/>
        </w:rPr>
        <w:t xml:space="preserve">ena </w:t>
      </w:r>
      <w:r w:rsidR="008B095D" w:rsidRPr="00F01E32">
        <w:rPr>
          <w:rFonts w:asciiTheme="majorHAnsi" w:hAnsiTheme="majorHAnsi" w:cs="Arial"/>
          <w:b/>
          <w:sz w:val="20"/>
          <w:szCs w:val="20"/>
        </w:rPr>
        <w:t xml:space="preserve">spolu </w:t>
      </w:r>
      <w:r w:rsidR="009A73B0" w:rsidRPr="00F01E32">
        <w:rPr>
          <w:rFonts w:asciiTheme="majorHAnsi" w:hAnsiTheme="majorHAnsi" w:cs="Arial"/>
          <w:b/>
          <w:sz w:val="20"/>
          <w:szCs w:val="20"/>
        </w:rPr>
        <w:t>za predmet zákazky v eurách bez DPH</w:t>
      </w:r>
      <w:r w:rsidR="009A73B0" w:rsidRPr="00F01E32">
        <w:rPr>
          <w:rFonts w:asciiTheme="majorHAnsi" w:hAnsiTheme="majorHAnsi" w:cs="Arial"/>
          <w:sz w:val="20"/>
          <w:szCs w:val="20"/>
        </w:rPr>
        <w:t>.</w:t>
      </w:r>
    </w:p>
    <w:p w14:paraId="36D553BB" w14:textId="08C6AAA7" w:rsidR="00E711FE" w:rsidRPr="00076944" w:rsidRDefault="00E711FE"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Uchádzač uvedie svoj návrh na plnenie kritéria na vyhodnotenie ponúk podľa vzoru uvedeného v prílohe </w:t>
      </w:r>
      <w:r w:rsidR="00D8325E" w:rsidRPr="00076944">
        <w:rPr>
          <w:rFonts w:asciiTheme="majorHAnsi" w:hAnsiTheme="majorHAnsi" w:cs="Arial"/>
          <w:bCs/>
          <w:sz w:val="20"/>
          <w:szCs w:val="20"/>
        </w:rPr>
        <w:t>č.</w:t>
      </w:r>
      <w:r w:rsidR="00905266">
        <w:rPr>
          <w:rFonts w:asciiTheme="majorHAnsi" w:hAnsiTheme="majorHAnsi" w:cs="Arial"/>
          <w:bCs/>
          <w:sz w:val="20"/>
          <w:szCs w:val="20"/>
        </w:rPr>
        <w:t> </w:t>
      </w:r>
      <w:r w:rsidR="00D8325E" w:rsidRPr="00076944">
        <w:rPr>
          <w:rFonts w:asciiTheme="majorHAnsi" w:hAnsiTheme="majorHAnsi" w:cs="Arial"/>
          <w:bCs/>
          <w:sz w:val="20"/>
          <w:szCs w:val="20"/>
        </w:rPr>
        <w:t xml:space="preserve">1 </w:t>
      </w:r>
      <w:r w:rsidRPr="00076944">
        <w:rPr>
          <w:rFonts w:asciiTheme="majorHAnsi" w:hAnsiTheme="majorHAnsi" w:cs="Arial"/>
          <w:bCs/>
          <w:sz w:val="20"/>
          <w:szCs w:val="20"/>
        </w:rPr>
        <w:t xml:space="preserve">tejto časti </w:t>
      </w:r>
      <w:r w:rsidRPr="00076944">
        <w:rPr>
          <w:rFonts w:asciiTheme="majorHAnsi" w:hAnsiTheme="majorHAnsi" w:cs="Arial"/>
          <w:sz w:val="20"/>
          <w:szCs w:val="20"/>
        </w:rPr>
        <w:t xml:space="preserve">A.3 </w:t>
      </w:r>
      <w:r w:rsidRPr="00076944">
        <w:rPr>
          <w:rFonts w:asciiTheme="majorHAnsi" w:hAnsiTheme="majorHAnsi" w:cs="Arial"/>
          <w:bCs/>
          <w:i/>
          <w:sz w:val="20"/>
          <w:szCs w:val="20"/>
        </w:rPr>
        <w:t>KRITÉRIÁ NA VYHODNOTENIE PONÚK A PRAVIDLÁ ICH UPLATNENIA</w:t>
      </w:r>
      <w:r w:rsidRPr="00076944">
        <w:rPr>
          <w:rFonts w:asciiTheme="majorHAnsi" w:hAnsiTheme="majorHAnsi" w:cs="Arial"/>
          <w:bCs/>
          <w:sz w:val="20"/>
          <w:szCs w:val="20"/>
        </w:rPr>
        <w:t xml:space="preserve"> týchto súťažných podkladov.</w:t>
      </w:r>
    </w:p>
    <w:p w14:paraId="30F9EE6C" w14:textId="6707A0A8" w:rsidR="00E711FE" w:rsidRPr="00076944" w:rsidRDefault="00E711FE"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Poradie uchádzačov sa určí porovnaním výšky navrhnutých ponukových celkových cien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za predmet zákazky v eurách bez DPH, uvedených v jednotlivých ponukách uchádzačov.</w:t>
      </w:r>
    </w:p>
    <w:p w14:paraId="7F3C75A1" w14:textId="70792EB4" w:rsidR="00E711FE" w:rsidRPr="00076944" w:rsidRDefault="00E711FE"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Na prvom mieste sa umiestni uchádzač, ktorého ponuka bude mať najnižšiu celkovú cenu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 xml:space="preserve">za predmet zákazky v eurách bez DPH. Ostatní uchádzači sa umiestnia vo vzostupnom poradí podľa ich navrhovanej celkovej ceny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za predmet zákazky v eurách bez DPH.</w:t>
      </w:r>
    </w:p>
    <w:p w14:paraId="420F9F7F" w14:textId="0E6D71D4" w:rsidR="00696ECD" w:rsidRPr="00076944" w:rsidRDefault="00E711FE"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 xml:space="preserve">V prípade ak dvaja alebo viacerí uchádzači dosiahnu rovnakú výšku ponukovej ceny za predmet zákazky (celkovej ceny </w:t>
      </w:r>
      <w:r w:rsidR="00D8325E" w:rsidRPr="00076944">
        <w:rPr>
          <w:rFonts w:asciiTheme="majorHAnsi" w:hAnsiTheme="majorHAnsi" w:cs="Arial"/>
          <w:bCs/>
          <w:sz w:val="20"/>
          <w:szCs w:val="20"/>
        </w:rPr>
        <w:t xml:space="preserve">spolu </w:t>
      </w:r>
      <w:r w:rsidRPr="00076944">
        <w:rPr>
          <w:rFonts w:asciiTheme="majorHAnsi" w:hAnsiTheme="majorHAnsi" w:cs="Arial"/>
          <w:bCs/>
          <w:sz w:val="20"/>
          <w:szCs w:val="20"/>
        </w:rPr>
        <w:t xml:space="preserve">za predmet zákazky v eur bez DPH), považuje sa za úspešného uchádzača ten uchádzač, ktorého ponuková cena v eurách bez DPH bude nižšia </w:t>
      </w:r>
      <w:r w:rsidR="0080465D">
        <w:rPr>
          <w:rFonts w:asciiTheme="majorHAnsi" w:hAnsiTheme="majorHAnsi" w:cs="Arial"/>
          <w:bCs/>
          <w:sz w:val="20"/>
          <w:szCs w:val="20"/>
        </w:rPr>
        <w:t xml:space="preserve">za položku č. 1 Projekt </w:t>
      </w:r>
      <w:r w:rsidR="0080465D">
        <w:rPr>
          <w:rFonts w:asciiTheme="majorHAnsi" w:hAnsiTheme="majorHAnsi" w:cs="Arial"/>
          <w:sz w:val="20"/>
          <w:szCs w:val="20"/>
        </w:rPr>
        <w:t>(procesný a organizačný audit)</w:t>
      </w:r>
      <w:r w:rsidR="00696ECD" w:rsidRPr="00076944">
        <w:rPr>
          <w:rFonts w:asciiTheme="majorHAnsi" w:hAnsiTheme="majorHAnsi" w:cs="Arial"/>
          <w:bCs/>
          <w:sz w:val="20"/>
          <w:szCs w:val="20"/>
        </w:rPr>
        <w:t xml:space="preserve"> prílohy </w:t>
      </w:r>
      <w:r w:rsidR="00D8325E" w:rsidRPr="00076944">
        <w:rPr>
          <w:rFonts w:asciiTheme="majorHAnsi" w:hAnsiTheme="majorHAnsi" w:cs="Arial"/>
          <w:bCs/>
          <w:sz w:val="20"/>
          <w:szCs w:val="20"/>
        </w:rPr>
        <w:t xml:space="preserve">č. 1 </w:t>
      </w:r>
      <w:r w:rsidR="00696ECD" w:rsidRPr="00076944">
        <w:rPr>
          <w:rFonts w:asciiTheme="majorHAnsi" w:hAnsiTheme="majorHAnsi" w:cs="Arial"/>
          <w:bCs/>
          <w:sz w:val="20"/>
          <w:szCs w:val="20"/>
        </w:rPr>
        <w:t xml:space="preserve">časti </w:t>
      </w:r>
      <w:r w:rsidR="00696ECD" w:rsidRPr="00076944">
        <w:rPr>
          <w:rFonts w:asciiTheme="majorHAnsi" w:hAnsiTheme="majorHAnsi" w:cs="Arial"/>
          <w:sz w:val="20"/>
          <w:szCs w:val="20"/>
        </w:rPr>
        <w:t xml:space="preserve">A.3 </w:t>
      </w:r>
      <w:r w:rsidR="00696ECD" w:rsidRPr="00076944">
        <w:rPr>
          <w:rFonts w:asciiTheme="majorHAnsi" w:hAnsiTheme="majorHAnsi" w:cs="Arial"/>
          <w:bCs/>
          <w:i/>
          <w:sz w:val="20"/>
          <w:szCs w:val="20"/>
        </w:rPr>
        <w:t>KRITÉRIÁ NA VYHODNOTENIE PONÚK A PRAVIDLÁ ICH UPLATNENIA</w:t>
      </w:r>
      <w:r w:rsidR="00696ECD" w:rsidRPr="00076944">
        <w:rPr>
          <w:rFonts w:asciiTheme="majorHAnsi" w:hAnsiTheme="majorHAnsi" w:cs="Arial"/>
          <w:bCs/>
          <w:sz w:val="20"/>
          <w:szCs w:val="20"/>
        </w:rPr>
        <w:t xml:space="preserve"> týchto súťažných podkladov.</w:t>
      </w:r>
    </w:p>
    <w:p w14:paraId="4DAA3B91" w14:textId="44F43F2E" w:rsidR="00E711FE" w:rsidRPr="00076944" w:rsidRDefault="00E711FE"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076944">
        <w:rPr>
          <w:rFonts w:asciiTheme="majorHAnsi" w:hAnsiTheme="majorHAnsi" w:cs="Arial"/>
          <w:bCs/>
          <w:sz w:val="20"/>
          <w:szCs w:val="20"/>
        </w:rPr>
        <w:t>Nevybratie</w:t>
      </w:r>
      <w:r w:rsidRPr="00076944">
        <w:rPr>
          <w:rFonts w:asciiTheme="majorHAnsi" w:hAnsiTheme="majorHAnsi" w:cs="Arial"/>
          <w:sz w:val="20"/>
          <w:szCs w:val="20"/>
        </w:rPr>
        <w:t xml:space="preserve"> uchádzača verejným obstarávateľom nevytvára nárok na uplatnenie náhrady škody zo strany uchádzača.</w:t>
      </w:r>
    </w:p>
    <w:p w14:paraId="5BFEA864" w14:textId="0C565B65" w:rsidR="002D15CF" w:rsidRPr="00076944" w:rsidRDefault="002D15CF"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bCs/>
          <w:sz w:val="20"/>
          <w:szCs w:val="20"/>
        </w:rPr>
      </w:pPr>
      <w:r w:rsidRPr="00061B66">
        <w:rPr>
          <w:rFonts w:asciiTheme="majorHAnsi" w:hAnsiTheme="majorHAnsi" w:cs="Arial"/>
          <w:bCs/>
          <w:sz w:val="20"/>
          <w:szCs w:val="20"/>
        </w:rPr>
        <w:t>Verejný</w:t>
      </w:r>
      <w:r w:rsidRPr="00076944">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076944">
        <w:rPr>
          <w:rFonts w:asciiTheme="majorHAnsi" w:hAnsiTheme="majorHAnsi" w:cs="ArialMT"/>
          <w:sz w:val="20"/>
          <w:szCs w:val="20"/>
        </w:rPr>
        <w:t xml:space="preserve">verejného </w:t>
      </w:r>
      <w:r w:rsidRPr="00076944">
        <w:rPr>
          <w:rFonts w:asciiTheme="majorHAnsi" w:hAnsiTheme="majorHAnsi" w:cs="ArialMT"/>
          <w:sz w:val="20"/>
          <w:szCs w:val="20"/>
        </w:rPr>
        <w:t>obstarávateľa na predmet zákazky</w:t>
      </w:r>
      <w:r w:rsidRPr="00076944">
        <w:rPr>
          <w:rFonts w:asciiTheme="majorHAnsi" w:hAnsiTheme="majorHAnsi" w:cs="Arial"/>
          <w:sz w:val="20"/>
          <w:szCs w:val="20"/>
        </w:rPr>
        <w:t>.</w:t>
      </w:r>
    </w:p>
    <w:p w14:paraId="16BC156D" w14:textId="72C3B18C" w:rsidR="00E711FE" w:rsidRPr="00076944" w:rsidRDefault="00E711FE" w:rsidP="00456C73">
      <w:pPr>
        <w:shd w:val="clear" w:color="auto" w:fill="FFFFFF" w:themeFill="background1"/>
        <w:jc w:val="both"/>
        <w:rPr>
          <w:rFonts w:asciiTheme="majorHAnsi" w:hAnsiTheme="majorHAnsi" w:cs="Arial"/>
          <w:bCs/>
          <w:sz w:val="20"/>
          <w:szCs w:val="20"/>
        </w:rPr>
      </w:pPr>
    </w:p>
    <w:p w14:paraId="59384991" w14:textId="77777777" w:rsidR="006226FD" w:rsidRPr="00076944" w:rsidRDefault="006226FD" w:rsidP="00CA1552">
      <w:pPr>
        <w:pStyle w:val="ListParagraph"/>
        <w:numPr>
          <w:ilvl w:val="1"/>
          <w:numId w:val="47"/>
        </w:numPr>
        <w:tabs>
          <w:tab w:val="left" w:pos="0"/>
        </w:tabs>
        <w:spacing w:after="0" w:line="240" w:lineRule="auto"/>
        <w:ind w:left="567" w:hanging="567"/>
        <w:jc w:val="both"/>
        <w:rPr>
          <w:rFonts w:asciiTheme="majorHAnsi" w:hAnsiTheme="majorHAnsi" w:cs="Arial"/>
          <w:color w:val="000000"/>
          <w:sz w:val="20"/>
          <w:szCs w:val="20"/>
        </w:rPr>
      </w:pPr>
      <w:r w:rsidRPr="00076944">
        <w:rPr>
          <w:rFonts w:asciiTheme="majorHAnsi" w:hAnsiTheme="majorHAnsi" w:cs="Arial"/>
          <w:color w:val="000000"/>
          <w:sz w:val="20"/>
          <w:szCs w:val="20"/>
        </w:rPr>
        <w:br w:type="page"/>
      </w:r>
    </w:p>
    <w:p w14:paraId="05195AE5" w14:textId="64A781D5" w:rsidR="000C64D1" w:rsidRPr="00076944"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76944">
        <w:rPr>
          <w:rFonts w:asciiTheme="majorHAnsi" w:hAnsiTheme="majorHAnsi" w:cs="Arial"/>
          <w:b/>
          <w:bCs/>
          <w:sz w:val="20"/>
          <w:szCs w:val="20"/>
        </w:rPr>
        <w:lastRenderedPageBreak/>
        <w:t>Príloha č. 1</w:t>
      </w:r>
      <w:r w:rsidR="001013D4" w:rsidRPr="00076944">
        <w:rPr>
          <w:rFonts w:asciiTheme="majorHAnsi" w:hAnsiTheme="majorHAnsi" w:cs="Arial"/>
          <w:b/>
          <w:bCs/>
          <w:sz w:val="20"/>
          <w:szCs w:val="20"/>
        </w:rPr>
        <w:t xml:space="preserve"> k</w:t>
      </w:r>
      <w:r w:rsidRPr="00076944">
        <w:rPr>
          <w:rFonts w:asciiTheme="majorHAnsi" w:hAnsiTheme="majorHAnsi" w:cs="Arial"/>
          <w:b/>
          <w:bCs/>
          <w:sz w:val="20"/>
          <w:szCs w:val="20"/>
        </w:rPr>
        <w:t xml:space="preserve"> časti </w:t>
      </w:r>
      <w:r w:rsidRPr="00076944">
        <w:rPr>
          <w:rFonts w:asciiTheme="majorHAnsi" w:hAnsiTheme="majorHAnsi" w:cs="Arial"/>
          <w:b/>
          <w:sz w:val="20"/>
          <w:szCs w:val="20"/>
        </w:rPr>
        <w:t>A.3</w:t>
      </w:r>
      <w:r w:rsidRPr="00076944">
        <w:rPr>
          <w:rFonts w:asciiTheme="majorHAnsi" w:hAnsiTheme="majorHAnsi" w:cs="Arial"/>
          <w:sz w:val="20"/>
          <w:szCs w:val="20"/>
        </w:rPr>
        <w:t xml:space="preserve"> </w:t>
      </w:r>
      <w:r w:rsidRPr="00076944">
        <w:rPr>
          <w:rFonts w:asciiTheme="majorHAnsi" w:hAnsiTheme="majorHAnsi" w:cs="Arial"/>
          <w:b/>
          <w:bCs/>
          <w:i/>
          <w:sz w:val="20"/>
          <w:szCs w:val="20"/>
        </w:rPr>
        <w:t>KRITÉRIÁ NA VYHODNOTENIE PONÚK A PRAVIDLÁ ICH UPLATNENIA</w:t>
      </w:r>
    </w:p>
    <w:p w14:paraId="38C0C804"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77777777" w:rsidR="000C64D1" w:rsidRPr="00602215" w:rsidRDefault="000C64D1" w:rsidP="000C64D1">
      <w:pPr>
        <w:overflowPunct w:val="0"/>
        <w:autoSpaceDE w:val="0"/>
        <w:autoSpaceDN w:val="0"/>
        <w:adjustRightInd w:val="0"/>
        <w:spacing w:line="276" w:lineRule="auto"/>
        <w:jc w:val="center"/>
        <w:textAlignment w:val="baseline"/>
        <w:rPr>
          <w:rFonts w:asciiTheme="majorHAnsi" w:hAnsiTheme="majorHAnsi" w:cs="Arial"/>
          <w:b/>
        </w:rPr>
      </w:pPr>
      <w:r w:rsidRPr="00602215">
        <w:rPr>
          <w:rFonts w:asciiTheme="majorHAnsi" w:hAnsiTheme="majorHAnsi" w:cs="Arial"/>
          <w:b/>
        </w:rPr>
        <w:t>Návrh na plnenie kritérií na vyhodnotenie ponúk</w:t>
      </w:r>
    </w:p>
    <w:p w14:paraId="4F187BF2"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26BF3FD" w14:textId="3419BF2B" w:rsidR="00360982" w:rsidRPr="00076944" w:rsidRDefault="000C64D1" w:rsidP="00360982">
      <w:pPr>
        <w:overflowPunct w:val="0"/>
        <w:autoSpaceDE w:val="0"/>
        <w:autoSpaceDN w:val="0"/>
        <w:adjustRightInd w:val="0"/>
        <w:spacing w:line="276" w:lineRule="auto"/>
        <w:ind w:left="142"/>
        <w:jc w:val="both"/>
        <w:textAlignment w:val="baseline"/>
        <w:rPr>
          <w:rFonts w:asciiTheme="majorHAnsi" w:hAnsiTheme="majorHAnsi" w:cs="Arial"/>
          <w:sz w:val="20"/>
          <w:szCs w:val="20"/>
        </w:rPr>
      </w:pPr>
      <w:r w:rsidRPr="00076944">
        <w:rPr>
          <w:rFonts w:asciiTheme="majorHAnsi" w:hAnsiTheme="majorHAnsi" w:cs="Arial"/>
          <w:b/>
          <w:sz w:val="20"/>
          <w:szCs w:val="20"/>
        </w:rPr>
        <w:t xml:space="preserve">Názov zákazky: </w:t>
      </w:r>
      <w:r w:rsidRPr="00076944">
        <w:rPr>
          <w:rFonts w:asciiTheme="majorHAnsi" w:hAnsiTheme="majorHAnsi" w:cs="Arial"/>
          <w:b/>
          <w:sz w:val="20"/>
          <w:szCs w:val="20"/>
        </w:rPr>
        <w:tab/>
      </w:r>
      <w:r w:rsidRPr="00076944">
        <w:rPr>
          <w:rFonts w:asciiTheme="majorHAnsi" w:hAnsiTheme="majorHAnsi" w:cs="Arial"/>
          <w:b/>
          <w:sz w:val="20"/>
          <w:szCs w:val="20"/>
        </w:rPr>
        <w:tab/>
      </w:r>
      <w:r w:rsidR="008D42DD" w:rsidRPr="008D42DD">
        <w:rPr>
          <w:rFonts w:asciiTheme="majorHAnsi" w:hAnsiTheme="majorHAnsi" w:cs="Arial"/>
          <w:sz w:val="20"/>
          <w:szCs w:val="20"/>
        </w:rPr>
        <w:t>Procesný a organizačný audit v Národnej banke Slovenska</w:t>
      </w:r>
      <w:r w:rsidR="00360982" w:rsidRPr="00076944">
        <w:rPr>
          <w:rFonts w:asciiTheme="majorHAnsi" w:hAnsiTheme="majorHAnsi" w:cs="Arial"/>
          <w:b/>
          <w:sz w:val="20"/>
          <w:szCs w:val="20"/>
          <w:highlight w:val="yellow"/>
        </w:rPr>
        <w:t xml:space="preserve"> </w:t>
      </w:r>
    </w:p>
    <w:p w14:paraId="37F7FE0E" w14:textId="268D886D"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3FDA2718"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Obchodné meno uchádzača</w:t>
      </w:r>
      <w:r w:rsidRPr="00076944">
        <w:rPr>
          <w:rFonts w:asciiTheme="majorHAnsi" w:hAnsiTheme="majorHAnsi" w:cs="Arial"/>
          <w:sz w:val="20"/>
          <w:szCs w:val="20"/>
        </w:rPr>
        <w:tab/>
      </w:r>
      <w:r w:rsidRPr="00076944">
        <w:rPr>
          <w:rFonts w:asciiTheme="majorHAnsi" w:hAnsiTheme="majorHAnsi" w:cs="Arial"/>
          <w:sz w:val="20"/>
          <w:szCs w:val="20"/>
          <w:highlight w:val="yellow"/>
        </w:rPr>
        <w:t>...................................................................................</w:t>
      </w:r>
    </w:p>
    <w:p w14:paraId="288EC5FB" w14:textId="2DD588CB"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Sídlo alebo miesto podnikania</w:t>
      </w:r>
      <w:r w:rsidRPr="00076944">
        <w:rPr>
          <w:rFonts w:asciiTheme="majorHAnsi" w:hAnsiTheme="majorHAnsi" w:cs="Arial"/>
          <w:sz w:val="20"/>
          <w:szCs w:val="20"/>
        </w:rPr>
        <w:tab/>
      </w:r>
      <w:r w:rsidRPr="00076944">
        <w:rPr>
          <w:rFonts w:asciiTheme="majorHAnsi" w:hAnsiTheme="majorHAnsi" w:cs="Arial"/>
          <w:sz w:val="20"/>
          <w:szCs w:val="20"/>
          <w:highlight w:val="yellow"/>
        </w:rPr>
        <w:t>...................................................................................</w:t>
      </w:r>
    </w:p>
    <w:p w14:paraId="73EDB18E" w14:textId="7EE3ECC3" w:rsidR="007B3516" w:rsidRPr="00076944" w:rsidRDefault="007B3516"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76944">
        <w:rPr>
          <w:rFonts w:asciiTheme="majorHAnsi" w:hAnsiTheme="majorHAnsi" w:cs="Arial"/>
          <w:sz w:val="20"/>
          <w:szCs w:val="20"/>
          <w:highlight w:val="yellow"/>
        </w:rPr>
        <w:t>...................................................................................</w:t>
      </w:r>
    </w:p>
    <w:p w14:paraId="084DEFF9" w14:textId="77777777" w:rsidR="000C64D1" w:rsidRPr="00076944"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76944">
        <w:rPr>
          <w:rFonts w:asciiTheme="majorHAnsi" w:hAnsiTheme="majorHAnsi" w:cs="Arial"/>
          <w:sz w:val="20"/>
          <w:szCs w:val="20"/>
        </w:rPr>
        <w:t>(v prípade skupiny dodávateľov za každého člena skupiny dodávateľov)</w:t>
      </w:r>
    </w:p>
    <w:p w14:paraId="30FBE95E" w14:textId="77777777" w:rsidR="000C64D1" w:rsidRPr="00076944" w:rsidRDefault="000C64D1" w:rsidP="000C64D1">
      <w:pPr>
        <w:spacing w:line="276" w:lineRule="auto"/>
        <w:jc w:val="both"/>
        <w:rPr>
          <w:rFonts w:asciiTheme="majorHAnsi" w:hAnsiTheme="majorHAnsi" w:cs="Arial"/>
          <w:sz w:val="20"/>
          <w:szCs w:val="20"/>
        </w:rPr>
      </w:pPr>
    </w:p>
    <w:p w14:paraId="4A9B28E8" w14:textId="4FC28A0C" w:rsidR="00360982" w:rsidRDefault="00360982" w:rsidP="00360982">
      <w:pPr>
        <w:spacing w:line="276" w:lineRule="auto"/>
        <w:jc w:val="both"/>
        <w:rPr>
          <w:rFonts w:asciiTheme="majorHAnsi" w:hAnsiTheme="majorHAnsi" w:cs="Arial"/>
          <w:sz w:val="20"/>
          <w:szCs w:val="20"/>
        </w:rPr>
      </w:pPr>
    </w:p>
    <w:p w14:paraId="06C2AF2E" w14:textId="75C71D19" w:rsidR="002377BD" w:rsidRPr="00CD5D7F" w:rsidRDefault="002377BD" w:rsidP="00360982">
      <w:pPr>
        <w:spacing w:line="276" w:lineRule="auto"/>
        <w:jc w:val="both"/>
        <w:rPr>
          <w:rFonts w:asciiTheme="majorHAnsi" w:hAnsiTheme="majorHAnsi" w:cs="Arial"/>
          <w:color w:val="C00000"/>
          <w:sz w:val="20"/>
          <w:szCs w:val="20"/>
        </w:rPr>
      </w:pPr>
    </w:p>
    <w:tbl>
      <w:tblPr>
        <w:tblStyle w:val="TableGrid"/>
        <w:tblW w:w="10201" w:type="dxa"/>
        <w:tblLook w:val="04A0" w:firstRow="1" w:lastRow="0" w:firstColumn="1" w:lastColumn="0" w:noHBand="0" w:noVBand="1"/>
      </w:tblPr>
      <w:tblGrid>
        <w:gridCol w:w="562"/>
        <w:gridCol w:w="2407"/>
        <w:gridCol w:w="1723"/>
        <w:gridCol w:w="1824"/>
        <w:gridCol w:w="1701"/>
        <w:gridCol w:w="1984"/>
      </w:tblGrid>
      <w:tr w:rsidR="000F05FF" w14:paraId="31B00339" w14:textId="77777777" w:rsidTr="00B33A42">
        <w:tc>
          <w:tcPr>
            <w:tcW w:w="562" w:type="dxa"/>
            <w:shd w:val="clear" w:color="auto" w:fill="D9D9D9" w:themeFill="background1" w:themeFillShade="D9"/>
            <w:vAlign w:val="center"/>
          </w:tcPr>
          <w:p w14:paraId="7DB7FFBC" w14:textId="77777777" w:rsidR="000F05FF" w:rsidRPr="00AE21AF" w:rsidRDefault="000F05FF" w:rsidP="00B33A42">
            <w:pPr>
              <w:jc w:val="center"/>
              <w:rPr>
                <w:rFonts w:asciiTheme="majorHAnsi" w:hAnsiTheme="majorHAnsi" w:cs="Arial"/>
                <w:b/>
                <w:sz w:val="20"/>
                <w:szCs w:val="20"/>
              </w:rPr>
            </w:pPr>
            <w:r w:rsidRPr="00AE21AF">
              <w:rPr>
                <w:rFonts w:asciiTheme="majorHAnsi" w:hAnsiTheme="majorHAnsi" w:cs="Arial"/>
                <w:b/>
                <w:sz w:val="20"/>
                <w:szCs w:val="20"/>
              </w:rPr>
              <w:t>Po</w:t>
            </w:r>
            <w:r>
              <w:rPr>
                <w:rFonts w:asciiTheme="majorHAnsi" w:hAnsiTheme="majorHAnsi" w:cs="Arial"/>
                <w:b/>
                <w:sz w:val="20"/>
                <w:szCs w:val="20"/>
              </w:rPr>
              <w:t>l</w:t>
            </w:r>
            <w:r w:rsidRPr="00AE21AF">
              <w:rPr>
                <w:rFonts w:asciiTheme="majorHAnsi" w:hAnsiTheme="majorHAnsi" w:cs="Arial"/>
                <w:b/>
                <w:sz w:val="20"/>
                <w:szCs w:val="20"/>
              </w:rPr>
              <w:t>. č.</w:t>
            </w:r>
          </w:p>
        </w:tc>
        <w:tc>
          <w:tcPr>
            <w:tcW w:w="2407" w:type="dxa"/>
            <w:shd w:val="clear" w:color="auto" w:fill="D9D9D9" w:themeFill="background1" w:themeFillShade="D9"/>
            <w:vAlign w:val="center"/>
          </w:tcPr>
          <w:p w14:paraId="16DAC9F5" w14:textId="77777777" w:rsidR="000F05FF" w:rsidRPr="00AE21AF" w:rsidRDefault="000F05FF" w:rsidP="00B33A42">
            <w:pPr>
              <w:jc w:val="center"/>
              <w:rPr>
                <w:rFonts w:asciiTheme="majorHAnsi" w:hAnsiTheme="majorHAnsi" w:cs="Arial"/>
                <w:b/>
                <w:sz w:val="20"/>
                <w:szCs w:val="20"/>
              </w:rPr>
            </w:pPr>
            <w:r w:rsidRPr="00AE21AF">
              <w:rPr>
                <w:rFonts w:asciiTheme="majorHAnsi" w:hAnsiTheme="majorHAnsi" w:cs="Arial"/>
                <w:b/>
                <w:sz w:val="20"/>
                <w:szCs w:val="20"/>
              </w:rPr>
              <w:t>Predmet zákazky</w:t>
            </w:r>
          </w:p>
        </w:tc>
        <w:tc>
          <w:tcPr>
            <w:tcW w:w="1723" w:type="dxa"/>
            <w:shd w:val="clear" w:color="auto" w:fill="D9D9D9" w:themeFill="background1" w:themeFillShade="D9"/>
            <w:vAlign w:val="center"/>
          </w:tcPr>
          <w:p w14:paraId="62827CD1" w14:textId="77777777" w:rsidR="000F05FF" w:rsidRDefault="000F05FF" w:rsidP="00B33A42">
            <w:pPr>
              <w:jc w:val="center"/>
              <w:rPr>
                <w:rFonts w:asciiTheme="majorHAnsi" w:hAnsiTheme="majorHAnsi" w:cs="Arial"/>
                <w:b/>
                <w:sz w:val="20"/>
                <w:szCs w:val="20"/>
              </w:rPr>
            </w:pPr>
            <w:r w:rsidRPr="00AE21AF">
              <w:rPr>
                <w:rFonts w:asciiTheme="majorHAnsi" w:hAnsiTheme="majorHAnsi" w:cs="Arial"/>
                <w:b/>
                <w:sz w:val="20"/>
                <w:szCs w:val="20"/>
              </w:rPr>
              <w:t>Merná jednotka</w:t>
            </w:r>
          </w:p>
          <w:p w14:paraId="42FB3C56" w14:textId="40CD9623" w:rsidR="000F05FF" w:rsidRPr="00AE21AF" w:rsidRDefault="000F05FF" w:rsidP="00B33A42">
            <w:pPr>
              <w:jc w:val="center"/>
              <w:rPr>
                <w:rFonts w:asciiTheme="majorHAnsi" w:hAnsiTheme="majorHAnsi" w:cs="Arial"/>
                <w:b/>
                <w:sz w:val="20"/>
                <w:szCs w:val="20"/>
              </w:rPr>
            </w:pPr>
            <w:r>
              <w:rPr>
                <w:rFonts w:asciiTheme="majorHAnsi" w:hAnsiTheme="majorHAnsi" w:cs="Arial"/>
                <w:b/>
                <w:sz w:val="20"/>
                <w:szCs w:val="20"/>
              </w:rPr>
              <w:t>osobohodina/ks</w:t>
            </w:r>
          </w:p>
        </w:tc>
        <w:tc>
          <w:tcPr>
            <w:tcW w:w="1824" w:type="dxa"/>
            <w:shd w:val="clear" w:color="auto" w:fill="D9D9D9" w:themeFill="background1" w:themeFillShade="D9"/>
            <w:vAlign w:val="center"/>
          </w:tcPr>
          <w:p w14:paraId="3B4683FD" w14:textId="77777777" w:rsidR="000F05FF" w:rsidRPr="00AE21AF" w:rsidRDefault="000F05FF" w:rsidP="00B33A42">
            <w:pPr>
              <w:jc w:val="center"/>
              <w:rPr>
                <w:rFonts w:asciiTheme="majorHAnsi" w:hAnsiTheme="majorHAnsi" w:cs="Arial"/>
                <w:b/>
                <w:sz w:val="20"/>
                <w:szCs w:val="20"/>
              </w:rPr>
            </w:pPr>
            <w:r>
              <w:rPr>
                <w:rFonts w:asciiTheme="majorHAnsi" w:hAnsiTheme="majorHAnsi" w:cs="Arial"/>
                <w:b/>
                <w:sz w:val="20"/>
                <w:szCs w:val="20"/>
              </w:rPr>
              <w:t>Jednotková c</w:t>
            </w:r>
            <w:r w:rsidRPr="00AE21AF">
              <w:rPr>
                <w:rFonts w:asciiTheme="majorHAnsi" w:hAnsiTheme="majorHAnsi" w:cs="Arial"/>
                <w:b/>
                <w:sz w:val="20"/>
                <w:szCs w:val="20"/>
              </w:rPr>
              <w:t>ena za</w:t>
            </w:r>
            <w:r>
              <w:rPr>
                <w:rFonts w:asciiTheme="majorHAnsi" w:hAnsiTheme="majorHAnsi" w:cs="Arial"/>
                <w:b/>
                <w:sz w:val="20"/>
                <w:szCs w:val="20"/>
              </w:rPr>
              <w:t xml:space="preserve"> osobohodinu</w:t>
            </w:r>
            <w:r w:rsidRPr="00AE21AF">
              <w:rPr>
                <w:rFonts w:asciiTheme="majorHAnsi" w:hAnsiTheme="majorHAnsi" w:cs="Arial"/>
                <w:b/>
                <w:sz w:val="20"/>
                <w:szCs w:val="20"/>
              </w:rPr>
              <w:t xml:space="preserve"> v eurách bez DPH</w:t>
            </w:r>
          </w:p>
        </w:tc>
        <w:tc>
          <w:tcPr>
            <w:tcW w:w="1701" w:type="dxa"/>
            <w:shd w:val="clear" w:color="auto" w:fill="D9D9D9" w:themeFill="background1" w:themeFillShade="D9"/>
            <w:vAlign w:val="center"/>
          </w:tcPr>
          <w:p w14:paraId="0680B00B" w14:textId="77777777" w:rsidR="00243534" w:rsidRDefault="000F05FF" w:rsidP="00B33A42">
            <w:pPr>
              <w:jc w:val="center"/>
              <w:rPr>
                <w:rFonts w:asciiTheme="majorHAnsi" w:hAnsiTheme="majorHAnsi" w:cs="Arial"/>
                <w:b/>
                <w:sz w:val="20"/>
                <w:szCs w:val="20"/>
              </w:rPr>
            </w:pPr>
            <w:r>
              <w:rPr>
                <w:rFonts w:asciiTheme="majorHAnsi" w:hAnsiTheme="majorHAnsi" w:cs="Arial"/>
                <w:b/>
                <w:sz w:val="20"/>
                <w:szCs w:val="20"/>
              </w:rPr>
              <w:t xml:space="preserve">Predpokladaný </w:t>
            </w:r>
          </w:p>
          <w:p w14:paraId="1B424519" w14:textId="6F490DE6" w:rsidR="000F05FF" w:rsidRPr="00AE21AF" w:rsidRDefault="00243534" w:rsidP="00B33A42">
            <w:pPr>
              <w:jc w:val="center"/>
              <w:rPr>
                <w:rFonts w:asciiTheme="majorHAnsi" w:hAnsiTheme="majorHAnsi" w:cs="Arial"/>
                <w:b/>
                <w:sz w:val="20"/>
                <w:szCs w:val="20"/>
              </w:rPr>
            </w:pPr>
            <w:r>
              <w:rPr>
                <w:rFonts w:asciiTheme="majorHAnsi" w:hAnsiTheme="majorHAnsi" w:cs="Arial"/>
                <w:b/>
                <w:sz w:val="20"/>
                <w:szCs w:val="20"/>
              </w:rPr>
              <w:t xml:space="preserve">maximálny </w:t>
            </w:r>
            <w:r w:rsidR="000F05FF">
              <w:rPr>
                <w:rFonts w:asciiTheme="majorHAnsi" w:hAnsiTheme="majorHAnsi" w:cs="Arial"/>
                <w:b/>
                <w:sz w:val="20"/>
                <w:szCs w:val="20"/>
              </w:rPr>
              <w:t>počet hodín</w:t>
            </w:r>
          </w:p>
        </w:tc>
        <w:tc>
          <w:tcPr>
            <w:tcW w:w="1984" w:type="dxa"/>
            <w:shd w:val="clear" w:color="auto" w:fill="D9D9D9" w:themeFill="background1" w:themeFillShade="D9"/>
            <w:vAlign w:val="center"/>
          </w:tcPr>
          <w:p w14:paraId="58618ECC" w14:textId="488D7480" w:rsidR="000F05FF" w:rsidRPr="00AE21AF" w:rsidRDefault="000F05FF" w:rsidP="00B33A42">
            <w:pPr>
              <w:jc w:val="center"/>
              <w:rPr>
                <w:rFonts w:asciiTheme="majorHAnsi" w:hAnsiTheme="majorHAnsi" w:cs="Arial"/>
                <w:b/>
                <w:sz w:val="20"/>
                <w:szCs w:val="20"/>
              </w:rPr>
            </w:pPr>
            <w:r w:rsidRPr="00AE21AF">
              <w:rPr>
                <w:rFonts w:asciiTheme="majorHAnsi" w:hAnsiTheme="majorHAnsi" w:cs="Arial"/>
                <w:b/>
                <w:sz w:val="20"/>
                <w:szCs w:val="20"/>
              </w:rPr>
              <w:t xml:space="preserve">Cena </w:t>
            </w:r>
            <w:r>
              <w:rPr>
                <w:rFonts w:asciiTheme="majorHAnsi" w:hAnsiTheme="majorHAnsi" w:cs="Arial"/>
                <w:b/>
                <w:sz w:val="20"/>
                <w:szCs w:val="20"/>
              </w:rPr>
              <w:t xml:space="preserve">za položku predmet zákazky </w:t>
            </w:r>
            <w:r w:rsidRPr="00AE21AF">
              <w:rPr>
                <w:rFonts w:asciiTheme="majorHAnsi" w:hAnsiTheme="majorHAnsi" w:cs="Arial"/>
                <w:b/>
                <w:sz w:val="20"/>
                <w:szCs w:val="20"/>
              </w:rPr>
              <w:t>v eurách bez DPH</w:t>
            </w:r>
          </w:p>
        </w:tc>
      </w:tr>
      <w:tr w:rsidR="000F05FF" w14:paraId="6C13DE80" w14:textId="77777777" w:rsidTr="007B4347">
        <w:tc>
          <w:tcPr>
            <w:tcW w:w="562" w:type="dxa"/>
            <w:vAlign w:val="center"/>
          </w:tcPr>
          <w:p w14:paraId="487876C0" w14:textId="1D5662E1" w:rsidR="000F05FF" w:rsidRDefault="000F05FF" w:rsidP="00B33A42">
            <w:pPr>
              <w:jc w:val="center"/>
              <w:rPr>
                <w:rFonts w:asciiTheme="majorHAnsi" w:hAnsiTheme="majorHAnsi" w:cs="Arial"/>
                <w:sz w:val="20"/>
                <w:szCs w:val="20"/>
              </w:rPr>
            </w:pPr>
            <w:r>
              <w:rPr>
                <w:rFonts w:asciiTheme="majorHAnsi" w:hAnsiTheme="majorHAnsi" w:cs="Arial"/>
                <w:sz w:val="20"/>
                <w:szCs w:val="20"/>
              </w:rPr>
              <w:t>1</w:t>
            </w:r>
          </w:p>
        </w:tc>
        <w:tc>
          <w:tcPr>
            <w:tcW w:w="2407" w:type="dxa"/>
            <w:vAlign w:val="center"/>
          </w:tcPr>
          <w:p w14:paraId="507083CF" w14:textId="77777777" w:rsidR="000F05FF" w:rsidRDefault="000F05FF" w:rsidP="00BF16A6">
            <w:pPr>
              <w:rPr>
                <w:rFonts w:asciiTheme="majorHAnsi" w:hAnsiTheme="majorHAnsi" w:cs="Arial"/>
                <w:sz w:val="20"/>
                <w:szCs w:val="20"/>
              </w:rPr>
            </w:pPr>
            <w:r>
              <w:rPr>
                <w:rFonts w:asciiTheme="majorHAnsi" w:hAnsiTheme="majorHAnsi" w:cs="Arial"/>
                <w:sz w:val="20"/>
                <w:szCs w:val="20"/>
              </w:rPr>
              <w:t xml:space="preserve">Projekt </w:t>
            </w:r>
          </w:p>
          <w:p w14:paraId="077D70CC" w14:textId="77777777" w:rsidR="000F05FF" w:rsidRDefault="000F05FF" w:rsidP="00BF16A6">
            <w:pPr>
              <w:rPr>
                <w:rFonts w:asciiTheme="majorHAnsi" w:hAnsiTheme="majorHAnsi" w:cs="Arial"/>
                <w:sz w:val="20"/>
                <w:szCs w:val="20"/>
              </w:rPr>
            </w:pPr>
            <w:r>
              <w:rPr>
                <w:rFonts w:asciiTheme="majorHAnsi" w:hAnsiTheme="majorHAnsi" w:cs="Arial"/>
                <w:sz w:val="20"/>
                <w:szCs w:val="20"/>
              </w:rPr>
              <w:t>(procesný a organizačný audit)</w:t>
            </w:r>
          </w:p>
        </w:tc>
        <w:tc>
          <w:tcPr>
            <w:tcW w:w="1723" w:type="dxa"/>
            <w:vAlign w:val="center"/>
          </w:tcPr>
          <w:p w14:paraId="725CF85B" w14:textId="77777777" w:rsidR="000F05FF" w:rsidRDefault="000F05FF" w:rsidP="00B33A42">
            <w:pPr>
              <w:jc w:val="center"/>
              <w:rPr>
                <w:rFonts w:asciiTheme="majorHAnsi" w:hAnsiTheme="majorHAnsi" w:cs="Arial"/>
                <w:sz w:val="20"/>
                <w:szCs w:val="20"/>
              </w:rPr>
            </w:pPr>
            <w:r>
              <w:rPr>
                <w:rFonts w:asciiTheme="majorHAnsi" w:hAnsiTheme="majorHAnsi" w:cs="Arial"/>
                <w:sz w:val="20"/>
                <w:szCs w:val="20"/>
              </w:rPr>
              <w:t>1 ks</w:t>
            </w:r>
          </w:p>
        </w:tc>
        <w:tc>
          <w:tcPr>
            <w:tcW w:w="1824" w:type="dxa"/>
            <w:vAlign w:val="center"/>
          </w:tcPr>
          <w:p w14:paraId="73B0A860" w14:textId="77777777" w:rsidR="000F05FF" w:rsidRDefault="000F05FF" w:rsidP="00B33A42">
            <w:pPr>
              <w:jc w:val="center"/>
              <w:rPr>
                <w:rFonts w:asciiTheme="majorHAnsi" w:hAnsiTheme="majorHAnsi" w:cs="Arial"/>
                <w:sz w:val="20"/>
                <w:szCs w:val="20"/>
              </w:rPr>
            </w:pPr>
            <w:r>
              <w:rPr>
                <w:rFonts w:asciiTheme="majorHAnsi" w:hAnsiTheme="majorHAnsi" w:cs="Arial"/>
                <w:sz w:val="20"/>
                <w:szCs w:val="20"/>
              </w:rPr>
              <w:t>_</w:t>
            </w:r>
          </w:p>
        </w:tc>
        <w:tc>
          <w:tcPr>
            <w:tcW w:w="1701" w:type="dxa"/>
          </w:tcPr>
          <w:p w14:paraId="5B386BAD" w14:textId="77777777" w:rsidR="000F05FF" w:rsidRDefault="000F05FF" w:rsidP="00B33A42">
            <w:pPr>
              <w:jc w:val="both"/>
              <w:rPr>
                <w:rFonts w:asciiTheme="majorHAnsi" w:hAnsiTheme="majorHAnsi" w:cs="Arial"/>
                <w:sz w:val="20"/>
                <w:szCs w:val="20"/>
              </w:rPr>
            </w:pPr>
          </w:p>
          <w:p w14:paraId="1E87AEFB" w14:textId="77777777" w:rsidR="000F05FF" w:rsidRDefault="000F05FF" w:rsidP="00B33A42">
            <w:pPr>
              <w:jc w:val="center"/>
              <w:rPr>
                <w:rFonts w:asciiTheme="majorHAnsi" w:hAnsiTheme="majorHAnsi" w:cs="Arial"/>
                <w:sz w:val="20"/>
                <w:szCs w:val="20"/>
              </w:rPr>
            </w:pPr>
            <w:r>
              <w:rPr>
                <w:rFonts w:asciiTheme="majorHAnsi" w:hAnsiTheme="majorHAnsi" w:cs="Arial"/>
                <w:sz w:val="20"/>
                <w:szCs w:val="20"/>
              </w:rPr>
              <w:t>_</w:t>
            </w:r>
          </w:p>
        </w:tc>
        <w:tc>
          <w:tcPr>
            <w:tcW w:w="1984" w:type="dxa"/>
            <w:vAlign w:val="center"/>
          </w:tcPr>
          <w:p w14:paraId="56509292" w14:textId="77777777" w:rsidR="000F05FF" w:rsidRPr="00926DE7" w:rsidRDefault="000F05FF" w:rsidP="00B33A42">
            <w:pPr>
              <w:jc w:val="both"/>
              <w:rPr>
                <w:rFonts w:asciiTheme="majorHAnsi" w:hAnsiTheme="majorHAnsi" w:cs="Arial"/>
                <w:sz w:val="20"/>
                <w:szCs w:val="20"/>
              </w:rPr>
            </w:pPr>
            <w:r w:rsidRPr="00926DE7">
              <w:rPr>
                <w:rFonts w:asciiTheme="majorHAnsi" w:hAnsiTheme="majorHAnsi"/>
                <w:sz w:val="20"/>
                <w:szCs w:val="20"/>
              </w:rPr>
              <w:t>&lt;</w:t>
            </w:r>
            <w:r w:rsidRPr="00926DE7">
              <w:rPr>
                <w:rFonts w:asciiTheme="majorHAnsi" w:hAnsiTheme="majorHAnsi"/>
                <w:color w:val="00B0F0"/>
                <w:sz w:val="20"/>
                <w:szCs w:val="20"/>
              </w:rPr>
              <w:t>vyplní uchádzač</w:t>
            </w:r>
            <w:r w:rsidRPr="00926DE7">
              <w:rPr>
                <w:rFonts w:asciiTheme="majorHAnsi" w:hAnsiTheme="majorHAnsi"/>
                <w:sz w:val="20"/>
                <w:szCs w:val="20"/>
              </w:rPr>
              <w:t>&gt;</w:t>
            </w:r>
          </w:p>
        </w:tc>
      </w:tr>
      <w:tr w:rsidR="000F05FF" w14:paraId="0FD1863A" w14:textId="77777777" w:rsidTr="000568D8">
        <w:tc>
          <w:tcPr>
            <w:tcW w:w="562" w:type="dxa"/>
            <w:tcBorders>
              <w:bottom w:val="single" w:sz="4" w:space="0" w:color="auto"/>
            </w:tcBorders>
            <w:vAlign w:val="center"/>
          </w:tcPr>
          <w:p w14:paraId="514BD12E" w14:textId="77777777" w:rsidR="000F05FF" w:rsidRDefault="000F05FF" w:rsidP="00B33A42">
            <w:pPr>
              <w:jc w:val="center"/>
              <w:rPr>
                <w:rFonts w:asciiTheme="majorHAnsi" w:hAnsiTheme="majorHAnsi" w:cs="Arial"/>
                <w:sz w:val="20"/>
                <w:szCs w:val="20"/>
              </w:rPr>
            </w:pPr>
          </w:p>
          <w:p w14:paraId="64A4B524" w14:textId="161C10AE" w:rsidR="000F05FF" w:rsidRDefault="000F05FF" w:rsidP="00B33A42">
            <w:pPr>
              <w:jc w:val="center"/>
              <w:rPr>
                <w:rFonts w:asciiTheme="majorHAnsi" w:hAnsiTheme="majorHAnsi" w:cs="Arial"/>
                <w:sz w:val="20"/>
                <w:szCs w:val="20"/>
              </w:rPr>
            </w:pPr>
            <w:r>
              <w:rPr>
                <w:rFonts w:asciiTheme="majorHAnsi" w:hAnsiTheme="majorHAnsi" w:cs="Arial"/>
                <w:sz w:val="20"/>
                <w:szCs w:val="20"/>
              </w:rPr>
              <w:t>2</w:t>
            </w:r>
          </w:p>
          <w:p w14:paraId="1DC60158" w14:textId="77777777" w:rsidR="000F05FF" w:rsidRDefault="000F05FF" w:rsidP="00B33A42">
            <w:pPr>
              <w:jc w:val="center"/>
              <w:rPr>
                <w:rFonts w:asciiTheme="majorHAnsi" w:hAnsiTheme="majorHAnsi" w:cs="Arial"/>
                <w:sz w:val="20"/>
                <w:szCs w:val="20"/>
              </w:rPr>
            </w:pPr>
          </w:p>
        </w:tc>
        <w:tc>
          <w:tcPr>
            <w:tcW w:w="2407" w:type="dxa"/>
            <w:tcBorders>
              <w:bottom w:val="single" w:sz="4" w:space="0" w:color="auto"/>
            </w:tcBorders>
            <w:vAlign w:val="center"/>
          </w:tcPr>
          <w:p w14:paraId="502E4996" w14:textId="71912D35" w:rsidR="000F05FF" w:rsidRDefault="000F05FF" w:rsidP="007971DD">
            <w:pPr>
              <w:rPr>
                <w:rFonts w:asciiTheme="majorHAnsi" w:hAnsiTheme="majorHAnsi" w:cs="Arial"/>
                <w:sz w:val="20"/>
                <w:szCs w:val="20"/>
              </w:rPr>
            </w:pPr>
            <w:r>
              <w:rPr>
                <w:rFonts w:asciiTheme="majorHAnsi" w:hAnsiTheme="majorHAnsi" w:cs="Arial"/>
                <w:sz w:val="20"/>
                <w:szCs w:val="20"/>
              </w:rPr>
              <w:t>P</w:t>
            </w:r>
            <w:r w:rsidRPr="00CA1552">
              <w:rPr>
                <w:rFonts w:asciiTheme="majorHAnsi" w:hAnsiTheme="majorHAnsi" w:cs="Arial"/>
                <w:sz w:val="20"/>
                <w:szCs w:val="20"/>
              </w:rPr>
              <w:t xml:space="preserve">oskytovanie užieb </w:t>
            </w:r>
            <w:r w:rsidR="00E90479">
              <w:rPr>
                <w:rFonts w:asciiTheme="majorHAnsi" w:hAnsiTheme="majorHAnsi" w:cs="Arial"/>
                <w:sz w:val="20"/>
                <w:szCs w:val="20"/>
              </w:rPr>
              <w:t xml:space="preserve">podpory implementácie  výsledkov </w:t>
            </w:r>
            <w:r w:rsidRPr="00CA1552">
              <w:rPr>
                <w:rFonts w:asciiTheme="majorHAnsi" w:hAnsiTheme="majorHAnsi" w:cs="Arial"/>
                <w:sz w:val="20"/>
                <w:szCs w:val="20"/>
              </w:rPr>
              <w:t>procesného a organizačného auditu</w:t>
            </w:r>
          </w:p>
        </w:tc>
        <w:tc>
          <w:tcPr>
            <w:tcW w:w="1723" w:type="dxa"/>
            <w:tcBorders>
              <w:bottom w:val="single" w:sz="4" w:space="0" w:color="auto"/>
            </w:tcBorders>
            <w:vAlign w:val="center"/>
          </w:tcPr>
          <w:p w14:paraId="1AC9D750" w14:textId="77777777" w:rsidR="000F05FF" w:rsidRDefault="000F05FF" w:rsidP="00B33A42">
            <w:pPr>
              <w:jc w:val="center"/>
              <w:rPr>
                <w:rFonts w:asciiTheme="majorHAnsi" w:hAnsiTheme="majorHAnsi" w:cs="Arial"/>
                <w:sz w:val="20"/>
                <w:szCs w:val="20"/>
              </w:rPr>
            </w:pPr>
            <w:r>
              <w:rPr>
                <w:rFonts w:asciiTheme="majorHAnsi" w:hAnsiTheme="majorHAnsi" w:cs="Arial"/>
                <w:sz w:val="20"/>
                <w:szCs w:val="20"/>
              </w:rPr>
              <w:t>osobohodina</w:t>
            </w:r>
          </w:p>
        </w:tc>
        <w:tc>
          <w:tcPr>
            <w:tcW w:w="1824" w:type="dxa"/>
            <w:tcBorders>
              <w:bottom w:val="single" w:sz="4" w:space="0" w:color="auto"/>
            </w:tcBorders>
            <w:vAlign w:val="center"/>
          </w:tcPr>
          <w:p w14:paraId="4C55C70B" w14:textId="77777777" w:rsidR="000F05FF" w:rsidRPr="00926DE7" w:rsidRDefault="000F05FF" w:rsidP="00B33A42">
            <w:pPr>
              <w:jc w:val="center"/>
              <w:rPr>
                <w:rFonts w:asciiTheme="majorHAnsi" w:hAnsiTheme="majorHAnsi" w:cs="Arial"/>
                <w:sz w:val="20"/>
                <w:szCs w:val="20"/>
              </w:rPr>
            </w:pPr>
            <w:r w:rsidRPr="00926DE7">
              <w:rPr>
                <w:rFonts w:asciiTheme="majorHAnsi" w:hAnsiTheme="majorHAnsi"/>
                <w:sz w:val="20"/>
                <w:szCs w:val="20"/>
              </w:rPr>
              <w:t>&lt;</w:t>
            </w:r>
            <w:r w:rsidRPr="00926DE7">
              <w:rPr>
                <w:rFonts w:asciiTheme="majorHAnsi" w:hAnsiTheme="majorHAnsi"/>
                <w:color w:val="00B0F0"/>
                <w:sz w:val="20"/>
                <w:szCs w:val="20"/>
              </w:rPr>
              <w:t>vyplní uchádzač</w:t>
            </w:r>
            <w:r w:rsidRPr="00926DE7">
              <w:rPr>
                <w:rFonts w:asciiTheme="majorHAnsi" w:hAnsiTheme="majorHAnsi"/>
                <w:sz w:val="20"/>
                <w:szCs w:val="20"/>
              </w:rPr>
              <w:t>&gt;</w:t>
            </w:r>
          </w:p>
        </w:tc>
        <w:tc>
          <w:tcPr>
            <w:tcW w:w="1701" w:type="dxa"/>
            <w:tcBorders>
              <w:bottom w:val="single" w:sz="4" w:space="0" w:color="auto"/>
            </w:tcBorders>
          </w:tcPr>
          <w:p w14:paraId="11C1C691" w14:textId="77777777" w:rsidR="000F05FF" w:rsidRPr="00926DE7" w:rsidRDefault="000F05FF" w:rsidP="00B33A42">
            <w:pPr>
              <w:jc w:val="both"/>
              <w:rPr>
                <w:rFonts w:asciiTheme="majorHAnsi" w:hAnsiTheme="majorHAnsi" w:cs="Arial"/>
                <w:sz w:val="20"/>
                <w:szCs w:val="20"/>
              </w:rPr>
            </w:pPr>
          </w:p>
          <w:p w14:paraId="51EB6CC9" w14:textId="05E198F1" w:rsidR="000F05FF" w:rsidRPr="00926DE7" w:rsidRDefault="002C1DBF" w:rsidP="00B33A42">
            <w:pPr>
              <w:jc w:val="center"/>
              <w:rPr>
                <w:rFonts w:asciiTheme="majorHAnsi" w:hAnsiTheme="majorHAnsi" w:cs="Arial"/>
                <w:sz w:val="20"/>
                <w:szCs w:val="20"/>
              </w:rPr>
            </w:pPr>
            <w:r>
              <w:rPr>
                <w:rFonts w:asciiTheme="majorHAnsi" w:hAnsiTheme="majorHAnsi" w:cs="Arial"/>
                <w:sz w:val="20"/>
                <w:szCs w:val="20"/>
              </w:rPr>
              <w:t>800</w:t>
            </w:r>
          </w:p>
        </w:tc>
        <w:tc>
          <w:tcPr>
            <w:tcW w:w="1984" w:type="dxa"/>
            <w:tcBorders>
              <w:bottom w:val="single" w:sz="12" w:space="0" w:color="000000" w:themeColor="text1"/>
            </w:tcBorders>
            <w:vAlign w:val="center"/>
          </w:tcPr>
          <w:p w14:paraId="4FB93921" w14:textId="77777777" w:rsidR="000F05FF" w:rsidRPr="00926DE7" w:rsidRDefault="000F05FF" w:rsidP="00B33A42">
            <w:pPr>
              <w:jc w:val="both"/>
              <w:rPr>
                <w:rFonts w:asciiTheme="majorHAnsi" w:hAnsiTheme="majorHAnsi" w:cs="Arial"/>
                <w:sz w:val="20"/>
                <w:szCs w:val="20"/>
              </w:rPr>
            </w:pPr>
            <w:r w:rsidRPr="00926DE7">
              <w:rPr>
                <w:rFonts w:asciiTheme="majorHAnsi" w:hAnsiTheme="majorHAnsi"/>
                <w:sz w:val="20"/>
                <w:szCs w:val="20"/>
              </w:rPr>
              <w:t>&lt;</w:t>
            </w:r>
            <w:r w:rsidRPr="00926DE7">
              <w:rPr>
                <w:rFonts w:asciiTheme="majorHAnsi" w:hAnsiTheme="majorHAnsi"/>
                <w:color w:val="00B0F0"/>
                <w:sz w:val="20"/>
                <w:szCs w:val="20"/>
              </w:rPr>
              <w:t>vyplní uchádzač</w:t>
            </w:r>
            <w:r w:rsidRPr="00926DE7">
              <w:rPr>
                <w:rFonts w:asciiTheme="majorHAnsi" w:hAnsiTheme="majorHAnsi"/>
                <w:sz w:val="20"/>
                <w:szCs w:val="20"/>
              </w:rPr>
              <w:t>&gt;</w:t>
            </w:r>
          </w:p>
        </w:tc>
      </w:tr>
      <w:tr w:rsidR="000F05FF" w14:paraId="6F3B3845" w14:textId="77777777" w:rsidTr="000568D8">
        <w:tc>
          <w:tcPr>
            <w:tcW w:w="8217" w:type="dxa"/>
            <w:gridSpan w:val="5"/>
            <w:tcBorders>
              <w:bottom w:val="single" w:sz="12" w:space="0" w:color="000000"/>
              <w:right w:val="single" w:sz="12" w:space="0" w:color="000000" w:themeColor="text1"/>
            </w:tcBorders>
          </w:tcPr>
          <w:p w14:paraId="74170D60" w14:textId="77777777" w:rsidR="000F05FF" w:rsidRDefault="000F05FF" w:rsidP="00B33A42">
            <w:pPr>
              <w:jc w:val="both"/>
              <w:rPr>
                <w:rFonts w:asciiTheme="majorHAnsi" w:hAnsiTheme="majorHAnsi" w:cs="Arial"/>
                <w:sz w:val="20"/>
                <w:szCs w:val="20"/>
              </w:rPr>
            </w:pPr>
          </w:p>
          <w:p w14:paraId="3368FF75" w14:textId="25BA9BBB" w:rsidR="000F05FF" w:rsidRPr="00371848" w:rsidRDefault="000F05FF" w:rsidP="00B33A42">
            <w:pPr>
              <w:jc w:val="both"/>
              <w:rPr>
                <w:rFonts w:asciiTheme="majorHAnsi" w:hAnsiTheme="majorHAnsi" w:cs="Arial"/>
                <w:b/>
                <w:sz w:val="20"/>
                <w:szCs w:val="20"/>
              </w:rPr>
            </w:pPr>
            <w:r w:rsidRPr="00371848">
              <w:rPr>
                <w:rFonts w:asciiTheme="majorHAnsi" w:hAnsiTheme="majorHAnsi" w:cs="Arial"/>
                <w:b/>
                <w:sz w:val="20"/>
                <w:szCs w:val="20"/>
              </w:rPr>
              <w:t>Cena spolu za predmet zákazky v eurách bez DPH</w:t>
            </w:r>
            <w:r w:rsidR="00E64221">
              <w:rPr>
                <w:rFonts w:asciiTheme="majorHAnsi" w:hAnsiTheme="majorHAnsi" w:cs="Arial"/>
                <w:b/>
                <w:sz w:val="20"/>
                <w:szCs w:val="20"/>
              </w:rPr>
              <w:t>*</w:t>
            </w:r>
          </w:p>
          <w:p w14:paraId="5E1CEE6A" w14:textId="77777777" w:rsidR="000F05FF" w:rsidRDefault="000F05FF" w:rsidP="00B33A42">
            <w:pPr>
              <w:jc w:val="both"/>
              <w:rPr>
                <w:rFonts w:asciiTheme="majorHAnsi" w:hAnsiTheme="majorHAnsi" w:cs="Arial"/>
                <w:sz w:val="20"/>
                <w:szCs w:val="20"/>
              </w:rPr>
            </w:pPr>
          </w:p>
        </w:tc>
        <w:tc>
          <w:tcPr>
            <w:tcW w:w="1984" w:type="dxa"/>
            <w:tcBorders>
              <w:top w:val="single" w:sz="12" w:space="0" w:color="000000" w:themeColor="text1"/>
              <w:left w:val="single" w:sz="12" w:space="0" w:color="000000" w:themeColor="text1"/>
              <w:bottom w:val="single" w:sz="12" w:space="0" w:color="000000"/>
              <w:right w:val="single" w:sz="12" w:space="0" w:color="000000" w:themeColor="text1"/>
            </w:tcBorders>
          </w:tcPr>
          <w:p w14:paraId="16F33A38" w14:textId="77777777" w:rsidR="000F05FF" w:rsidRDefault="000F05FF" w:rsidP="00B33A42">
            <w:pPr>
              <w:jc w:val="both"/>
              <w:rPr>
                <w:rFonts w:asciiTheme="majorHAnsi" w:hAnsiTheme="majorHAnsi"/>
                <w:sz w:val="20"/>
                <w:szCs w:val="20"/>
              </w:rPr>
            </w:pPr>
          </w:p>
          <w:p w14:paraId="0C0D246E" w14:textId="77777777" w:rsidR="000F05FF" w:rsidRPr="00926DE7" w:rsidRDefault="000F05FF" w:rsidP="00B33A42">
            <w:pPr>
              <w:jc w:val="both"/>
              <w:rPr>
                <w:rFonts w:asciiTheme="majorHAnsi" w:hAnsiTheme="majorHAnsi" w:cs="Arial"/>
                <w:sz w:val="20"/>
                <w:szCs w:val="20"/>
              </w:rPr>
            </w:pPr>
            <w:r w:rsidRPr="00926DE7">
              <w:rPr>
                <w:rFonts w:asciiTheme="majorHAnsi" w:hAnsiTheme="majorHAnsi"/>
                <w:sz w:val="20"/>
                <w:szCs w:val="20"/>
              </w:rPr>
              <w:t>&lt;</w:t>
            </w:r>
            <w:r w:rsidRPr="00926DE7">
              <w:rPr>
                <w:rFonts w:asciiTheme="majorHAnsi" w:hAnsiTheme="majorHAnsi"/>
                <w:color w:val="00B0F0"/>
                <w:sz w:val="20"/>
                <w:szCs w:val="20"/>
              </w:rPr>
              <w:t>vyplní uchádzač</w:t>
            </w:r>
            <w:r w:rsidRPr="00926DE7">
              <w:rPr>
                <w:rFonts w:asciiTheme="majorHAnsi" w:hAnsiTheme="majorHAnsi"/>
                <w:sz w:val="20"/>
                <w:szCs w:val="20"/>
              </w:rPr>
              <w:t>&gt;</w:t>
            </w:r>
          </w:p>
        </w:tc>
      </w:tr>
    </w:tbl>
    <w:p w14:paraId="250370E2" w14:textId="42BD127D" w:rsidR="00E64221" w:rsidRPr="00E64221" w:rsidRDefault="00E64221" w:rsidP="00E64221">
      <w:pPr>
        <w:jc w:val="both"/>
        <w:rPr>
          <w:rFonts w:asciiTheme="majorHAnsi" w:hAnsiTheme="majorHAnsi" w:cs="Arial"/>
          <w:b/>
          <w:sz w:val="18"/>
          <w:szCs w:val="18"/>
        </w:rPr>
      </w:pPr>
      <w:r>
        <w:rPr>
          <w:rFonts w:asciiTheme="majorHAnsi" w:hAnsiTheme="majorHAnsi" w:cs="Arial"/>
          <w:b/>
          <w:sz w:val="20"/>
          <w:szCs w:val="20"/>
        </w:rPr>
        <w:t xml:space="preserve">* </w:t>
      </w:r>
      <w:r w:rsidRPr="00E64221">
        <w:rPr>
          <w:rFonts w:asciiTheme="majorHAnsi" w:hAnsiTheme="majorHAnsi" w:cs="Arial"/>
          <w:b/>
          <w:sz w:val="18"/>
          <w:szCs w:val="18"/>
        </w:rPr>
        <w:t>Cena spolu za predmet zákazky  sa vypočíta ako súčet ceny za  položku predmetu zákazky č. 1</w:t>
      </w:r>
      <w:r w:rsidR="00BF16A6">
        <w:rPr>
          <w:rFonts w:asciiTheme="majorHAnsi" w:hAnsiTheme="majorHAnsi" w:cs="Arial"/>
          <w:b/>
          <w:sz w:val="18"/>
          <w:szCs w:val="18"/>
        </w:rPr>
        <w:t xml:space="preserve"> v eurách bez DPH</w:t>
      </w:r>
      <w:r w:rsidRPr="00E64221">
        <w:rPr>
          <w:rFonts w:asciiTheme="majorHAnsi" w:hAnsiTheme="majorHAnsi" w:cs="Arial"/>
          <w:b/>
          <w:sz w:val="18"/>
          <w:szCs w:val="18"/>
        </w:rPr>
        <w:t xml:space="preserve"> a  ceny za položku predmetu zákazky č. 2 v eurách bez DPH.  </w:t>
      </w:r>
    </w:p>
    <w:p w14:paraId="72B43A6B" w14:textId="77777777" w:rsidR="002377BD" w:rsidRPr="00076944" w:rsidRDefault="002377BD" w:rsidP="00360982">
      <w:pPr>
        <w:spacing w:line="276" w:lineRule="auto"/>
        <w:jc w:val="both"/>
        <w:rPr>
          <w:rFonts w:asciiTheme="majorHAnsi" w:hAnsiTheme="majorHAnsi" w:cs="Arial"/>
          <w:sz w:val="20"/>
          <w:szCs w:val="20"/>
        </w:rPr>
      </w:pPr>
    </w:p>
    <w:p w14:paraId="357454F8" w14:textId="77777777" w:rsidR="000C64D1" w:rsidRPr="00076944" w:rsidRDefault="000C64D1" w:rsidP="000C64D1">
      <w:pPr>
        <w:spacing w:line="276" w:lineRule="auto"/>
        <w:jc w:val="both"/>
        <w:rPr>
          <w:rFonts w:asciiTheme="majorHAnsi" w:hAnsiTheme="majorHAnsi" w:cs="Arial"/>
          <w:sz w:val="20"/>
          <w:szCs w:val="20"/>
        </w:rPr>
      </w:pPr>
    </w:p>
    <w:p w14:paraId="4AEC7DAB" w14:textId="77777777" w:rsidR="000C64D1" w:rsidRPr="00076944" w:rsidRDefault="000C64D1" w:rsidP="000C64D1">
      <w:pPr>
        <w:spacing w:line="276" w:lineRule="auto"/>
        <w:jc w:val="both"/>
        <w:rPr>
          <w:rFonts w:asciiTheme="majorHAnsi" w:hAnsiTheme="majorHAnsi" w:cs="Arial"/>
          <w:sz w:val="20"/>
          <w:szCs w:val="20"/>
        </w:rPr>
      </w:pPr>
    </w:p>
    <w:p w14:paraId="6D9DDF36" w14:textId="77777777" w:rsidR="000C64D1" w:rsidRPr="00076944" w:rsidRDefault="000C64D1" w:rsidP="000C64D1">
      <w:pPr>
        <w:pStyle w:val="Title"/>
        <w:spacing w:line="276" w:lineRule="auto"/>
        <w:jc w:val="both"/>
        <w:rPr>
          <w:rFonts w:asciiTheme="majorHAnsi" w:hAnsiTheme="majorHAnsi"/>
          <w:sz w:val="20"/>
          <w:szCs w:val="20"/>
          <w:lang w:val="de-AT"/>
        </w:rPr>
      </w:pPr>
      <w:r w:rsidRPr="00076944">
        <w:rPr>
          <w:rFonts w:asciiTheme="majorHAnsi" w:hAnsiTheme="majorHAnsi"/>
          <w:b/>
          <w:sz w:val="20"/>
          <w:szCs w:val="20"/>
          <w:lang w:val="de-AT"/>
        </w:rPr>
        <w:t>Nie som platcom DPH</w:t>
      </w:r>
      <w:r w:rsidRPr="00076944">
        <w:rPr>
          <w:rFonts w:asciiTheme="majorHAnsi" w:hAnsiTheme="majorHAnsi"/>
          <w:sz w:val="20"/>
          <w:szCs w:val="20"/>
          <w:lang w:val="de-AT"/>
        </w:rPr>
        <w:t xml:space="preserve"> – uvedie iba uchádzač, ktorý nie je platcom DPH!</w:t>
      </w:r>
    </w:p>
    <w:p w14:paraId="5C890F81" w14:textId="77777777" w:rsidR="000C64D1" w:rsidRPr="00076944" w:rsidRDefault="000C64D1" w:rsidP="000C64D1">
      <w:pPr>
        <w:spacing w:line="276" w:lineRule="auto"/>
        <w:rPr>
          <w:rFonts w:asciiTheme="majorHAnsi" w:hAnsiTheme="majorHAnsi" w:cs="Arial"/>
          <w:b/>
          <w:sz w:val="20"/>
          <w:szCs w:val="20"/>
        </w:rPr>
      </w:pPr>
    </w:p>
    <w:p w14:paraId="1124AF7E" w14:textId="77777777" w:rsidR="000C64D1" w:rsidRPr="00076944" w:rsidRDefault="000C64D1" w:rsidP="000C64D1">
      <w:pPr>
        <w:spacing w:line="276" w:lineRule="auto"/>
        <w:rPr>
          <w:rFonts w:asciiTheme="majorHAnsi" w:hAnsiTheme="majorHAnsi" w:cs="Arial"/>
          <w:sz w:val="20"/>
          <w:szCs w:val="20"/>
        </w:rPr>
      </w:pPr>
    </w:p>
    <w:p w14:paraId="476D3044" w14:textId="77777777" w:rsidR="000C64D1" w:rsidRPr="00076944" w:rsidRDefault="000C64D1" w:rsidP="000C64D1">
      <w:pPr>
        <w:spacing w:line="276" w:lineRule="auto"/>
        <w:rPr>
          <w:rFonts w:asciiTheme="majorHAnsi" w:hAnsiTheme="majorHAnsi" w:cs="Arial"/>
          <w:sz w:val="20"/>
          <w:szCs w:val="20"/>
        </w:rPr>
      </w:pPr>
    </w:p>
    <w:p w14:paraId="42E18316" w14:textId="77777777" w:rsidR="000C64D1" w:rsidRPr="00076944" w:rsidRDefault="000C64D1" w:rsidP="000C64D1">
      <w:pPr>
        <w:keepNext/>
        <w:spacing w:line="276" w:lineRule="auto"/>
        <w:jc w:val="both"/>
        <w:outlineLvl w:val="8"/>
        <w:rPr>
          <w:rFonts w:asciiTheme="majorHAnsi" w:hAnsiTheme="majorHAnsi" w:cs="Arial"/>
          <w:bCs/>
          <w:sz w:val="20"/>
          <w:szCs w:val="20"/>
        </w:rPr>
      </w:pPr>
      <w:r w:rsidRPr="00076944">
        <w:rPr>
          <w:rFonts w:asciiTheme="majorHAnsi" w:hAnsiTheme="majorHAnsi" w:cs="Arial"/>
          <w:bCs/>
          <w:i/>
          <w:sz w:val="20"/>
          <w:szCs w:val="20"/>
        </w:rPr>
        <w:t>V ……………….…….., dňa ....................</w:t>
      </w:r>
      <w:r w:rsidRPr="00076944">
        <w:rPr>
          <w:rFonts w:asciiTheme="majorHAnsi" w:hAnsiTheme="majorHAnsi" w:cs="Arial"/>
          <w:bCs/>
          <w:i/>
          <w:sz w:val="20"/>
          <w:szCs w:val="20"/>
        </w:rPr>
        <w:tab/>
      </w:r>
      <w:r w:rsidRPr="00076944">
        <w:rPr>
          <w:rFonts w:asciiTheme="majorHAnsi" w:hAnsiTheme="majorHAnsi" w:cs="Arial"/>
          <w:b/>
          <w:bCs/>
          <w:sz w:val="20"/>
          <w:szCs w:val="20"/>
        </w:rPr>
        <w:tab/>
      </w:r>
      <w:r w:rsidRPr="00076944">
        <w:rPr>
          <w:rFonts w:asciiTheme="majorHAnsi" w:hAnsiTheme="majorHAnsi" w:cs="Arial"/>
          <w:b/>
          <w:bCs/>
          <w:sz w:val="20"/>
          <w:szCs w:val="20"/>
        </w:rPr>
        <w:tab/>
      </w:r>
      <w:r w:rsidRPr="00076944">
        <w:rPr>
          <w:rFonts w:asciiTheme="majorHAnsi" w:hAnsiTheme="majorHAnsi" w:cs="Arial"/>
          <w:bCs/>
          <w:sz w:val="20"/>
          <w:szCs w:val="20"/>
        </w:rPr>
        <w:t>……………………………….......................</w:t>
      </w:r>
    </w:p>
    <w:p w14:paraId="606EA96C" w14:textId="4E7F51BE" w:rsidR="000C64D1" w:rsidRPr="00076944" w:rsidRDefault="000C64D1" w:rsidP="000C64D1">
      <w:pPr>
        <w:spacing w:line="276" w:lineRule="auto"/>
        <w:rPr>
          <w:rFonts w:asciiTheme="majorHAnsi" w:hAnsiTheme="majorHAnsi" w:cs="Arial"/>
          <w:sz w:val="20"/>
          <w:szCs w:val="20"/>
        </w:rPr>
      </w:pPr>
      <w:r w:rsidRPr="00076944">
        <w:rPr>
          <w:rFonts w:asciiTheme="majorHAnsi" w:hAnsiTheme="majorHAnsi" w:cs="Arial"/>
          <w:i/>
          <w:sz w:val="20"/>
          <w:szCs w:val="20"/>
        </w:rPr>
        <w:sym w:font="Symbol" w:char="F05B"/>
      </w:r>
      <w:r w:rsidRPr="00076944">
        <w:rPr>
          <w:rFonts w:asciiTheme="majorHAnsi" w:hAnsiTheme="majorHAnsi" w:cs="Arial"/>
          <w:i/>
          <w:sz w:val="20"/>
          <w:szCs w:val="20"/>
        </w:rPr>
        <w:t>uviesť miesto a dátum podpisu</w:t>
      </w:r>
      <w:r w:rsidRPr="00076944">
        <w:rPr>
          <w:rFonts w:asciiTheme="majorHAnsi" w:hAnsiTheme="majorHAnsi" w:cs="Arial"/>
          <w:i/>
          <w:sz w:val="20"/>
          <w:szCs w:val="20"/>
        </w:rPr>
        <w:sym w:font="Symbol" w:char="F05D"/>
      </w:r>
      <w:r w:rsidRPr="00076944">
        <w:rPr>
          <w:rFonts w:asciiTheme="majorHAnsi" w:hAnsiTheme="majorHAnsi" w:cs="Arial"/>
          <w:i/>
          <w:sz w:val="20"/>
          <w:szCs w:val="20"/>
        </w:rPr>
        <w:tab/>
      </w:r>
      <w:r w:rsidRPr="00076944">
        <w:rPr>
          <w:rFonts w:asciiTheme="majorHAnsi" w:hAnsiTheme="majorHAnsi" w:cs="Arial"/>
          <w:i/>
          <w:sz w:val="20"/>
          <w:szCs w:val="20"/>
        </w:rPr>
        <w:tab/>
      </w:r>
      <w:r w:rsidRPr="00076944">
        <w:rPr>
          <w:rFonts w:asciiTheme="majorHAnsi" w:hAnsiTheme="majorHAnsi" w:cs="Arial"/>
          <w:i/>
          <w:sz w:val="20"/>
          <w:szCs w:val="20"/>
        </w:rPr>
        <w:tab/>
      </w:r>
      <w:r w:rsidRPr="00076944">
        <w:rPr>
          <w:rFonts w:asciiTheme="majorHAnsi" w:hAnsiTheme="majorHAnsi" w:cs="Arial"/>
          <w:i/>
          <w:sz w:val="20"/>
          <w:szCs w:val="20"/>
        </w:rPr>
        <w:sym w:font="Symbol" w:char="F05B"/>
      </w:r>
      <w:r w:rsidRPr="00076944">
        <w:rPr>
          <w:rFonts w:asciiTheme="majorHAnsi" w:hAnsiTheme="majorHAnsi" w:cs="Arial"/>
          <w:i/>
          <w:sz w:val="20"/>
          <w:szCs w:val="20"/>
        </w:rPr>
        <w:t>vypísať meno, priezvisko a funkciu</w:t>
      </w:r>
    </w:p>
    <w:p w14:paraId="10668A8D" w14:textId="77777777" w:rsidR="000C64D1" w:rsidRPr="00076944" w:rsidRDefault="000C64D1" w:rsidP="000C64D1">
      <w:pPr>
        <w:spacing w:line="276" w:lineRule="auto"/>
        <w:ind w:left="4963" w:firstLine="709"/>
        <w:jc w:val="both"/>
        <w:rPr>
          <w:rFonts w:asciiTheme="majorHAnsi" w:hAnsiTheme="majorHAnsi" w:cs="Arial"/>
          <w:i/>
          <w:sz w:val="20"/>
          <w:szCs w:val="20"/>
        </w:rPr>
      </w:pPr>
      <w:r w:rsidRPr="00076944">
        <w:rPr>
          <w:rFonts w:asciiTheme="majorHAnsi" w:hAnsiTheme="majorHAnsi" w:cs="Arial"/>
          <w:i/>
          <w:sz w:val="20"/>
          <w:szCs w:val="20"/>
        </w:rPr>
        <w:t>oprávnenej osoby uchádzača</w:t>
      </w:r>
      <w:r w:rsidRPr="00076944">
        <w:rPr>
          <w:rFonts w:asciiTheme="majorHAnsi" w:hAnsiTheme="majorHAnsi" w:cs="Arial"/>
          <w:i/>
          <w:sz w:val="20"/>
          <w:szCs w:val="20"/>
        </w:rPr>
        <w:sym w:font="Symbol" w:char="F05D"/>
      </w:r>
    </w:p>
    <w:p w14:paraId="48DDEF6E"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76944"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r w:rsidRPr="00076944">
        <w:rPr>
          <w:rFonts w:asciiTheme="majorHAnsi" w:hAnsiTheme="majorHAnsi" w:cs="Arial"/>
          <w:i/>
          <w:sz w:val="20"/>
          <w:szCs w:val="20"/>
        </w:rPr>
        <w:t>Poznámka:</w:t>
      </w:r>
    </w:p>
    <w:p w14:paraId="4BF58472" w14:textId="77777777" w:rsidR="000C64D1" w:rsidRPr="00076944" w:rsidRDefault="000C64D1" w:rsidP="00C448EB">
      <w:pPr>
        <w:pStyle w:val="ListParagraph"/>
        <w:numPr>
          <w:ilvl w:val="1"/>
          <w:numId w:val="36"/>
        </w:numPr>
        <w:tabs>
          <w:tab w:val="clear" w:pos="1440"/>
          <w:tab w:val="num" w:pos="567"/>
        </w:tabs>
        <w:spacing w:after="0"/>
        <w:ind w:left="567" w:hanging="567"/>
        <w:jc w:val="both"/>
        <w:rPr>
          <w:rFonts w:asciiTheme="majorHAnsi" w:hAnsiTheme="majorHAnsi" w:cs="Arial"/>
          <w:i/>
          <w:sz w:val="20"/>
          <w:szCs w:val="20"/>
        </w:rPr>
      </w:pPr>
      <w:r w:rsidRPr="00076944">
        <w:rPr>
          <w:rFonts w:asciiTheme="majorHAnsi" w:hAnsiTheme="majorHAnsi" w:cs="Arial"/>
          <w:i/>
          <w:sz w:val="20"/>
          <w:szCs w:val="20"/>
        </w:rPr>
        <w:t>dátum musí byť aktuálny vo vzťahu ku dňu uplynutia lehoty na predkladanie ponúk,</w:t>
      </w:r>
    </w:p>
    <w:p w14:paraId="24E6F144" w14:textId="77777777" w:rsidR="000C64D1" w:rsidRPr="00076944" w:rsidRDefault="000C64D1" w:rsidP="00C448EB">
      <w:pPr>
        <w:pStyle w:val="ListParagraph"/>
        <w:numPr>
          <w:ilvl w:val="1"/>
          <w:numId w:val="36"/>
        </w:numPr>
        <w:tabs>
          <w:tab w:val="clear" w:pos="1440"/>
          <w:tab w:val="num" w:pos="567"/>
        </w:tabs>
        <w:spacing w:after="0"/>
        <w:ind w:left="567" w:hanging="567"/>
        <w:jc w:val="both"/>
        <w:rPr>
          <w:rFonts w:asciiTheme="majorHAnsi" w:hAnsiTheme="majorHAnsi" w:cs="Arial"/>
          <w:i/>
          <w:sz w:val="20"/>
          <w:szCs w:val="20"/>
        </w:rPr>
      </w:pPr>
      <w:r w:rsidRPr="00076944">
        <w:rPr>
          <w:rFonts w:asciiTheme="majorHAnsi" w:eastAsia="SimSun" w:hAnsiTheme="majorHAnsi" w:cs="Arial"/>
          <w:i/>
          <w:snapToGrid w:val="0"/>
          <w:sz w:val="20"/>
          <w:szCs w:val="20"/>
        </w:rPr>
        <w:t>podpis uchádzača alebo osoby oprávnenej konať za uchádzača</w:t>
      </w:r>
    </w:p>
    <w:p w14:paraId="4AC28E1A" w14:textId="77777777" w:rsidR="000C64D1" w:rsidRPr="00076944" w:rsidRDefault="000C64D1" w:rsidP="000C64D1">
      <w:pPr>
        <w:spacing w:line="276" w:lineRule="auto"/>
        <w:rPr>
          <w:rFonts w:asciiTheme="majorHAnsi" w:eastAsia="SimSun" w:hAnsiTheme="majorHAnsi" w:cs="Arial"/>
          <w:i/>
          <w:snapToGrid w:val="0"/>
          <w:sz w:val="20"/>
          <w:szCs w:val="20"/>
        </w:rPr>
        <w:sectPr w:rsidR="000C64D1" w:rsidRPr="00076944" w:rsidSect="00324D72">
          <w:headerReference w:type="default" r:id="rId25"/>
          <w:footerReference w:type="default" r:id="rId26"/>
          <w:headerReference w:type="first" r:id="rId27"/>
          <w:pgSz w:w="11906" w:h="16838" w:code="9"/>
          <w:pgMar w:top="1418" w:right="1134" w:bottom="1134" w:left="1134" w:header="709" w:footer="759" w:gutter="0"/>
          <w:pgNumType w:start="19" w:chapSep="period"/>
          <w:cols w:space="708"/>
          <w:docGrid w:linePitch="360"/>
        </w:sectPr>
      </w:pPr>
      <w:r w:rsidRPr="00076944">
        <w:rPr>
          <w:rFonts w:asciiTheme="majorHAnsi" w:eastAsia="SimSun" w:hAnsiTheme="majorHAnsi" w:cs="Arial"/>
          <w:i/>
          <w:snapToGrid w:val="0"/>
          <w:sz w:val="20"/>
          <w:szCs w:val="20"/>
        </w:rPr>
        <w:t xml:space="preserve">(v prípade skupiny dodávateľov </w:t>
      </w:r>
      <w:r w:rsidRPr="00076944">
        <w:rPr>
          <w:rFonts w:asciiTheme="majorHAnsi" w:eastAsia="SimSun" w:hAnsiTheme="majorHAnsi" w:cs="Arial"/>
          <w:i/>
          <w:snapToGrid w:val="0"/>
          <w:sz w:val="20"/>
          <w:szCs w:val="20"/>
          <w:u w:val="single"/>
        </w:rPr>
        <w:t>podpis každého člena skupiny</w:t>
      </w:r>
      <w:r w:rsidRPr="00076944">
        <w:rPr>
          <w:rFonts w:asciiTheme="majorHAnsi" w:eastAsia="SimSun" w:hAnsiTheme="majorHAnsi" w:cs="Arial"/>
          <w:i/>
          <w:snapToGrid w:val="0"/>
          <w:sz w:val="20"/>
          <w:szCs w:val="20"/>
        </w:rPr>
        <w:t xml:space="preserve"> dodávateľov alebo osoby oprávnenej konať za každého člena skupiny dodávateľov)</w:t>
      </w:r>
    </w:p>
    <w:p w14:paraId="4D8BEE33" w14:textId="77777777" w:rsidR="00AE3306" w:rsidRPr="00076944" w:rsidRDefault="00AE3306" w:rsidP="00FF6650">
      <w:pPr>
        <w:spacing w:line="276" w:lineRule="auto"/>
        <w:jc w:val="both"/>
        <w:rPr>
          <w:rFonts w:asciiTheme="majorHAnsi" w:eastAsia="SimSun" w:hAnsiTheme="majorHAnsi" w:cs="Arial"/>
          <w:i/>
          <w:snapToGrid w:val="0"/>
          <w:sz w:val="20"/>
          <w:szCs w:val="20"/>
        </w:rPr>
      </w:pPr>
    </w:p>
    <w:p w14:paraId="6FCCC730" w14:textId="77777777" w:rsidR="00E124AA" w:rsidRPr="00076944" w:rsidRDefault="00E124AA" w:rsidP="000410E4">
      <w:pPr>
        <w:spacing w:line="276" w:lineRule="auto"/>
        <w:jc w:val="right"/>
        <w:rPr>
          <w:rFonts w:asciiTheme="majorHAnsi" w:hAnsiTheme="majorHAnsi" w:cs="Arial"/>
          <w:b/>
          <w:bCs/>
          <w:sz w:val="20"/>
          <w:szCs w:val="20"/>
        </w:rPr>
      </w:pPr>
      <w:r w:rsidRPr="00076944">
        <w:rPr>
          <w:rFonts w:asciiTheme="majorHAnsi" w:hAnsiTheme="majorHAnsi" w:cs="Arial"/>
          <w:b/>
          <w:sz w:val="20"/>
          <w:szCs w:val="20"/>
        </w:rPr>
        <w:t>B.</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OPIS PREDMETU ZÁKAZKY</w:t>
      </w:r>
    </w:p>
    <w:p w14:paraId="1E0279B8" w14:textId="77777777" w:rsidR="002774F5" w:rsidRPr="00076944" w:rsidRDefault="002774F5" w:rsidP="00387B7D">
      <w:pPr>
        <w:spacing w:line="276" w:lineRule="auto"/>
        <w:rPr>
          <w:rFonts w:asciiTheme="majorHAnsi" w:hAnsiTheme="majorHAnsi" w:cs="Arial"/>
          <w:b/>
          <w:bCs/>
          <w:sz w:val="20"/>
          <w:szCs w:val="20"/>
        </w:rPr>
      </w:pPr>
    </w:p>
    <w:p w14:paraId="6AFAF986" w14:textId="569722AE" w:rsidR="00A90656" w:rsidRPr="00A67FE6" w:rsidRDefault="00E124AA"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Vymedzenie predmetu zákazky</w:t>
      </w:r>
      <w:bookmarkStart w:id="25" w:name="RANGE_A7"/>
      <w:bookmarkStart w:id="26" w:name="RANGE_A16"/>
      <w:bookmarkStart w:id="27" w:name="RANGE_A20"/>
      <w:bookmarkStart w:id="28" w:name="RANGE_A25"/>
      <w:bookmarkStart w:id="29" w:name="RANGE_A32"/>
      <w:bookmarkStart w:id="30" w:name="RANGE_A43"/>
      <w:bookmarkStart w:id="31" w:name="RANGE_A44"/>
      <w:bookmarkStart w:id="32" w:name="RANGE_A45"/>
      <w:bookmarkStart w:id="33" w:name="RANGE_A46"/>
      <w:bookmarkStart w:id="34" w:name="RANGE_A56"/>
      <w:bookmarkStart w:id="35" w:name="RANGE_A57"/>
      <w:bookmarkStart w:id="36" w:name="_Toc234050292"/>
      <w:bookmarkStart w:id="37" w:name="_Toc288546623"/>
      <w:bookmarkStart w:id="38" w:name="_Hlk503420177"/>
      <w:bookmarkEnd w:id="25"/>
      <w:bookmarkEnd w:id="26"/>
      <w:bookmarkEnd w:id="27"/>
      <w:bookmarkEnd w:id="28"/>
      <w:bookmarkEnd w:id="29"/>
      <w:bookmarkEnd w:id="30"/>
      <w:bookmarkEnd w:id="31"/>
      <w:bookmarkEnd w:id="32"/>
      <w:bookmarkEnd w:id="33"/>
      <w:bookmarkEnd w:id="34"/>
      <w:bookmarkEnd w:id="35"/>
    </w:p>
    <w:p w14:paraId="0F71CE4B" w14:textId="77777777" w:rsidR="00B06C1D" w:rsidRDefault="00A67FE6"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CA1552">
        <w:rPr>
          <w:rFonts w:asciiTheme="majorHAnsi" w:hAnsiTheme="majorHAnsi" w:cs="Arial"/>
          <w:sz w:val="20"/>
          <w:szCs w:val="20"/>
        </w:rPr>
        <w:t>Predmetom zákazky je</w:t>
      </w:r>
      <w:r w:rsidR="00CA535B">
        <w:rPr>
          <w:rFonts w:asciiTheme="majorHAnsi" w:hAnsiTheme="majorHAnsi" w:cs="Arial"/>
          <w:sz w:val="20"/>
          <w:szCs w:val="20"/>
        </w:rPr>
        <w:t>:</w:t>
      </w:r>
    </w:p>
    <w:p w14:paraId="1A28289A" w14:textId="7DD00126" w:rsidR="00B06C1D" w:rsidRPr="00B4276A" w:rsidRDefault="007847A6" w:rsidP="00B06C1D">
      <w:pPr>
        <w:pStyle w:val="ListParagraph"/>
        <w:numPr>
          <w:ilvl w:val="2"/>
          <w:numId w:val="47"/>
        </w:numPr>
        <w:shd w:val="clear" w:color="auto" w:fill="FFFFFF" w:themeFill="background1"/>
        <w:spacing w:after="0" w:line="240" w:lineRule="auto"/>
        <w:ind w:left="1418" w:hanging="851"/>
        <w:jc w:val="both"/>
        <w:rPr>
          <w:rFonts w:asciiTheme="majorHAnsi" w:hAnsiTheme="majorHAnsi" w:cs="Arial"/>
          <w:sz w:val="20"/>
          <w:szCs w:val="20"/>
        </w:rPr>
      </w:pPr>
      <w:r>
        <w:rPr>
          <w:rFonts w:asciiTheme="majorHAnsi" w:hAnsiTheme="majorHAnsi" w:cs="Arial"/>
          <w:sz w:val="20"/>
          <w:szCs w:val="20"/>
        </w:rPr>
        <w:t>zhotovenie</w:t>
      </w:r>
      <w:r w:rsidR="00A67FE6" w:rsidRPr="00CA1552">
        <w:rPr>
          <w:rFonts w:asciiTheme="majorHAnsi" w:hAnsiTheme="majorHAnsi" w:cs="Arial"/>
          <w:sz w:val="20"/>
          <w:szCs w:val="20"/>
        </w:rPr>
        <w:t xml:space="preserve"> projektu procesného a organizačného auditu </w:t>
      </w:r>
      <w:r w:rsidR="00B06C1D" w:rsidRPr="00B4276A">
        <w:rPr>
          <w:rFonts w:ascii="Cambria" w:hAnsi="Cambria" w:cs="Arial"/>
          <w:sz w:val="20"/>
          <w:szCs w:val="20"/>
        </w:rPr>
        <w:t>(</w:t>
      </w:r>
      <w:proofErr w:type="spellStart"/>
      <w:r w:rsidR="00B06C1D" w:rsidRPr="00B4276A">
        <w:rPr>
          <w:rFonts w:ascii="Cambria" w:hAnsi="Cambria" w:cs="Arial"/>
          <w:sz w:val="20"/>
          <w:szCs w:val="20"/>
        </w:rPr>
        <w:t>redizajn</w:t>
      </w:r>
      <w:proofErr w:type="spellEnd"/>
      <w:r w:rsidR="00B06C1D" w:rsidRPr="00B4276A">
        <w:rPr>
          <w:rFonts w:ascii="Cambria" w:hAnsi="Cambria" w:cs="Arial"/>
          <w:sz w:val="20"/>
          <w:szCs w:val="20"/>
        </w:rPr>
        <w:t xml:space="preserve">, procesná optimalizácia) </w:t>
      </w:r>
      <w:r w:rsidR="00A67FE6" w:rsidRPr="00B4276A">
        <w:rPr>
          <w:rFonts w:asciiTheme="majorHAnsi" w:hAnsiTheme="majorHAnsi" w:cs="Arial"/>
          <w:sz w:val="20"/>
          <w:szCs w:val="20"/>
        </w:rPr>
        <w:t>v Národnej banke Slovenska</w:t>
      </w:r>
      <w:r w:rsidR="0041409A" w:rsidRPr="00B4276A">
        <w:rPr>
          <w:rFonts w:asciiTheme="majorHAnsi" w:hAnsiTheme="majorHAnsi" w:cs="Arial"/>
          <w:sz w:val="20"/>
          <w:szCs w:val="20"/>
        </w:rPr>
        <w:t xml:space="preserve"> </w:t>
      </w:r>
      <w:r w:rsidR="003F7174" w:rsidRPr="00B4276A">
        <w:rPr>
          <w:rFonts w:ascii="Cambria" w:hAnsi="Cambria"/>
          <w:sz w:val="20"/>
          <w:szCs w:val="20"/>
        </w:rPr>
        <w:t xml:space="preserve">(ďalej </w:t>
      </w:r>
      <w:r w:rsidR="00E64221">
        <w:rPr>
          <w:rFonts w:ascii="Cambria" w:hAnsi="Cambria"/>
          <w:sz w:val="20"/>
          <w:szCs w:val="20"/>
        </w:rPr>
        <w:t>aj ako</w:t>
      </w:r>
      <w:r w:rsidR="003F7174" w:rsidRPr="00B4276A">
        <w:rPr>
          <w:rFonts w:ascii="Cambria" w:hAnsi="Cambria"/>
          <w:sz w:val="20"/>
          <w:szCs w:val="20"/>
        </w:rPr>
        <w:t xml:space="preserve"> „projekt“) </w:t>
      </w:r>
      <w:r w:rsidR="00A67FE6" w:rsidRPr="00B4276A">
        <w:rPr>
          <w:rFonts w:asciiTheme="majorHAnsi" w:hAnsiTheme="majorHAnsi" w:cs="Arial"/>
          <w:sz w:val="20"/>
          <w:szCs w:val="20"/>
        </w:rPr>
        <w:t>a </w:t>
      </w:r>
    </w:p>
    <w:p w14:paraId="4C532F18" w14:textId="44F2C228" w:rsidR="00A67FE6" w:rsidRPr="00CA1552" w:rsidRDefault="00A67FE6" w:rsidP="00834052">
      <w:pPr>
        <w:pStyle w:val="ListParagraph"/>
        <w:numPr>
          <w:ilvl w:val="2"/>
          <w:numId w:val="47"/>
        </w:numPr>
        <w:shd w:val="clear" w:color="auto" w:fill="FFFFFF" w:themeFill="background1"/>
        <w:spacing w:after="0" w:line="240" w:lineRule="auto"/>
        <w:ind w:left="1418" w:hanging="851"/>
        <w:jc w:val="both"/>
        <w:rPr>
          <w:rFonts w:asciiTheme="majorHAnsi" w:hAnsiTheme="majorHAnsi" w:cs="Arial"/>
          <w:sz w:val="20"/>
          <w:szCs w:val="20"/>
        </w:rPr>
      </w:pPr>
      <w:r w:rsidRPr="00CA1552">
        <w:rPr>
          <w:rFonts w:asciiTheme="majorHAnsi" w:hAnsiTheme="majorHAnsi" w:cs="Arial"/>
          <w:sz w:val="20"/>
          <w:szCs w:val="20"/>
        </w:rPr>
        <w:t xml:space="preserve">poskytovanie služieb </w:t>
      </w:r>
      <w:r w:rsidR="00DD7A13" w:rsidRPr="00DD7A13">
        <w:rPr>
          <w:rFonts w:ascii="Cambria" w:hAnsi="Cambria" w:cs="Calibri"/>
          <w:sz w:val="20"/>
          <w:szCs w:val="20"/>
        </w:rPr>
        <w:t>podpory implementácie výsledkov</w:t>
      </w:r>
      <w:r w:rsidR="00DD7A13">
        <w:rPr>
          <w:rFonts w:ascii="Cambria" w:hAnsi="Cambria" w:cs="Calibri"/>
          <w:b/>
          <w:sz w:val="20"/>
          <w:szCs w:val="20"/>
        </w:rPr>
        <w:t xml:space="preserve"> </w:t>
      </w:r>
      <w:r w:rsidRPr="00CA1552">
        <w:rPr>
          <w:rFonts w:asciiTheme="majorHAnsi" w:hAnsiTheme="majorHAnsi" w:cs="Arial"/>
          <w:sz w:val="20"/>
          <w:szCs w:val="20"/>
        </w:rPr>
        <w:t>procesného a organizačného auditu</w:t>
      </w:r>
      <w:r w:rsidR="00834D99">
        <w:rPr>
          <w:rFonts w:asciiTheme="majorHAnsi" w:hAnsiTheme="majorHAnsi" w:cs="Arial"/>
          <w:sz w:val="20"/>
          <w:szCs w:val="20"/>
        </w:rPr>
        <w:t xml:space="preserve"> </w:t>
      </w:r>
      <w:r w:rsidR="00834052" w:rsidRPr="006B7B89">
        <w:rPr>
          <w:rFonts w:ascii="Cambria" w:hAnsi="Cambria"/>
          <w:sz w:val="20"/>
          <w:szCs w:val="20"/>
        </w:rPr>
        <w:t xml:space="preserve">(ďalej </w:t>
      </w:r>
      <w:r w:rsidR="00834052">
        <w:rPr>
          <w:rFonts w:ascii="Cambria" w:hAnsi="Cambria"/>
          <w:sz w:val="20"/>
          <w:szCs w:val="20"/>
        </w:rPr>
        <w:t>aj</w:t>
      </w:r>
      <w:r w:rsidR="00834052" w:rsidRPr="006B7B89">
        <w:rPr>
          <w:rFonts w:ascii="Cambria" w:hAnsi="Cambria"/>
          <w:sz w:val="20"/>
          <w:szCs w:val="20"/>
        </w:rPr>
        <w:t xml:space="preserve"> „služby auditu“)</w:t>
      </w:r>
      <w:r w:rsidRPr="00CA1552">
        <w:rPr>
          <w:rFonts w:asciiTheme="majorHAnsi" w:hAnsiTheme="majorHAnsi" w:cs="Arial"/>
          <w:sz w:val="20"/>
          <w:szCs w:val="20"/>
        </w:rPr>
        <w:t xml:space="preserve">. </w:t>
      </w:r>
    </w:p>
    <w:p w14:paraId="36EA0F21" w14:textId="77777777" w:rsidR="00A67FE6" w:rsidRPr="00A67FE6" w:rsidRDefault="00A67FE6" w:rsidP="00A67FE6">
      <w:pPr>
        <w:shd w:val="clear" w:color="auto" w:fill="FFFFFF" w:themeFill="background1"/>
        <w:jc w:val="both"/>
        <w:rPr>
          <w:rFonts w:asciiTheme="majorHAnsi" w:hAnsiTheme="majorHAnsi" w:cs="Arial"/>
          <w:sz w:val="20"/>
          <w:szCs w:val="20"/>
        </w:rPr>
      </w:pPr>
    </w:p>
    <w:p w14:paraId="1552C894" w14:textId="7308E299" w:rsidR="005769E2" w:rsidRDefault="005769E2"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Hlavným cieľom Národnej banky Slovenska je zdokonalenie systému riadenia a nastavenie efektívnych procesov v rámci všetkých organizačných útvarov. </w:t>
      </w:r>
    </w:p>
    <w:p w14:paraId="20DBE1F2" w14:textId="77777777" w:rsidR="00856E48" w:rsidRPr="00856E48" w:rsidRDefault="00856E48" w:rsidP="00856E48">
      <w:pPr>
        <w:shd w:val="clear" w:color="auto" w:fill="FFFFFF" w:themeFill="background1"/>
        <w:jc w:val="both"/>
        <w:rPr>
          <w:rFonts w:asciiTheme="majorHAnsi" w:hAnsiTheme="majorHAnsi" w:cs="Arial"/>
          <w:sz w:val="20"/>
          <w:szCs w:val="20"/>
        </w:rPr>
      </w:pPr>
    </w:p>
    <w:p w14:paraId="2A340B12" w14:textId="0BFF2AA2" w:rsidR="00856E48" w:rsidRPr="00856E48" w:rsidRDefault="00B93381"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pacing w:val="-1"/>
          <w:sz w:val="20"/>
          <w:szCs w:val="20"/>
        </w:rPr>
      </w:pPr>
      <w:r>
        <w:rPr>
          <w:rFonts w:asciiTheme="majorHAnsi" w:hAnsiTheme="majorHAnsi" w:cs="Arial"/>
          <w:sz w:val="20"/>
          <w:szCs w:val="20"/>
        </w:rPr>
        <w:t xml:space="preserve">Predmetom procesného a organizačného auditu </w:t>
      </w:r>
      <w:r w:rsidR="00B06C1D" w:rsidRPr="00B4276A">
        <w:rPr>
          <w:rFonts w:ascii="Cambria" w:hAnsi="Cambria" w:cs="Arial"/>
          <w:sz w:val="20"/>
          <w:szCs w:val="20"/>
        </w:rPr>
        <w:t>(</w:t>
      </w:r>
      <w:proofErr w:type="spellStart"/>
      <w:r w:rsidR="00B06C1D" w:rsidRPr="00B4276A">
        <w:rPr>
          <w:rFonts w:ascii="Cambria" w:hAnsi="Cambria" w:cs="Arial"/>
          <w:sz w:val="20"/>
          <w:szCs w:val="20"/>
        </w:rPr>
        <w:t>redizajn</w:t>
      </w:r>
      <w:proofErr w:type="spellEnd"/>
      <w:r w:rsidR="00B06C1D" w:rsidRPr="00B4276A">
        <w:rPr>
          <w:rFonts w:ascii="Cambria" w:hAnsi="Cambria" w:cs="Arial"/>
          <w:sz w:val="20"/>
          <w:szCs w:val="20"/>
        </w:rPr>
        <w:t>, procesná optimalizácia)</w:t>
      </w:r>
      <w:r w:rsidR="006B605D">
        <w:rPr>
          <w:rFonts w:ascii="Cambria" w:hAnsi="Cambria" w:cs="Arial"/>
          <w:sz w:val="20"/>
          <w:szCs w:val="20"/>
        </w:rPr>
        <w:t xml:space="preserve"> </w:t>
      </w:r>
      <w:r w:rsidR="006B605D" w:rsidRPr="00B4276A">
        <w:rPr>
          <w:rFonts w:ascii="Cambria" w:hAnsi="Cambria"/>
          <w:sz w:val="20"/>
          <w:szCs w:val="20"/>
        </w:rPr>
        <w:t xml:space="preserve">(ďalej </w:t>
      </w:r>
      <w:r w:rsidR="006B605D">
        <w:rPr>
          <w:rFonts w:ascii="Cambria" w:hAnsi="Cambria"/>
          <w:sz w:val="20"/>
          <w:szCs w:val="20"/>
        </w:rPr>
        <w:t>len</w:t>
      </w:r>
      <w:r w:rsidR="006B605D" w:rsidRPr="00B4276A">
        <w:rPr>
          <w:rFonts w:ascii="Cambria" w:hAnsi="Cambria"/>
          <w:sz w:val="20"/>
          <w:szCs w:val="20"/>
        </w:rPr>
        <w:t xml:space="preserve"> „</w:t>
      </w:r>
      <w:r w:rsidR="006B605D">
        <w:rPr>
          <w:rFonts w:ascii="Cambria" w:hAnsi="Cambria"/>
          <w:sz w:val="20"/>
          <w:szCs w:val="20"/>
        </w:rPr>
        <w:t>audit</w:t>
      </w:r>
      <w:r w:rsidR="006B605D" w:rsidRPr="00B4276A">
        <w:rPr>
          <w:rFonts w:ascii="Cambria" w:hAnsi="Cambria"/>
          <w:sz w:val="20"/>
          <w:szCs w:val="20"/>
        </w:rPr>
        <w:t xml:space="preserve">“) </w:t>
      </w:r>
      <w:r w:rsidRPr="00B4276A">
        <w:rPr>
          <w:rFonts w:asciiTheme="majorHAnsi" w:hAnsiTheme="majorHAnsi" w:cs="Arial"/>
          <w:sz w:val="20"/>
          <w:szCs w:val="20"/>
        </w:rPr>
        <w:t xml:space="preserve"> </w:t>
      </w:r>
      <w:r w:rsidR="00FC46AF">
        <w:rPr>
          <w:rFonts w:asciiTheme="majorHAnsi" w:hAnsiTheme="majorHAnsi" w:cs="Arial"/>
          <w:sz w:val="20"/>
          <w:szCs w:val="20"/>
        </w:rPr>
        <w:t>je posúdenie riadiacej a procesnej funkčnosti v rámci organizačných útvarov (úseky</w:t>
      </w:r>
      <w:r w:rsidR="00DB1E3C">
        <w:rPr>
          <w:rFonts w:asciiTheme="majorHAnsi" w:hAnsiTheme="majorHAnsi" w:cs="Arial"/>
          <w:sz w:val="20"/>
          <w:szCs w:val="20"/>
        </w:rPr>
        <w:t xml:space="preserve">, </w:t>
      </w:r>
      <w:r w:rsidR="00FC46AF">
        <w:rPr>
          <w:rFonts w:asciiTheme="majorHAnsi" w:hAnsiTheme="majorHAnsi" w:cs="Arial"/>
          <w:sz w:val="20"/>
          <w:szCs w:val="20"/>
        </w:rPr>
        <w:t>odbory</w:t>
      </w:r>
      <w:r w:rsidR="00DB1E3C">
        <w:rPr>
          <w:rFonts w:asciiTheme="majorHAnsi" w:hAnsiTheme="majorHAnsi" w:cs="Arial"/>
          <w:sz w:val="20"/>
          <w:szCs w:val="20"/>
        </w:rPr>
        <w:t>, oddelenia</w:t>
      </w:r>
      <w:r w:rsidR="00FC46AF">
        <w:rPr>
          <w:rFonts w:asciiTheme="majorHAnsi" w:hAnsiTheme="majorHAnsi" w:cs="Arial"/>
          <w:sz w:val="20"/>
          <w:szCs w:val="20"/>
        </w:rPr>
        <w:t>) Národnej banky Slovenska, z hľadiska efektivity procesov, výkonov a náplne práce na jednotlivých pracovných pozíciách.</w:t>
      </w:r>
    </w:p>
    <w:p w14:paraId="5F841D3F" w14:textId="60C52F76" w:rsidR="00360982" w:rsidRPr="00856E48" w:rsidRDefault="00FC46AF" w:rsidP="00856E48">
      <w:pPr>
        <w:shd w:val="clear" w:color="auto" w:fill="FFFFFF" w:themeFill="background1"/>
        <w:jc w:val="both"/>
        <w:rPr>
          <w:rFonts w:asciiTheme="majorHAnsi" w:hAnsiTheme="majorHAnsi" w:cs="Arial"/>
          <w:spacing w:val="-1"/>
          <w:sz w:val="20"/>
          <w:szCs w:val="20"/>
        </w:rPr>
      </w:pPr>
      <w:r w:rsidRPr="00856E48">
        <w:rPr>
          <w:rFonts w:asciiTheme="majorHAnsi" w:hAnsiTheme="majorHAnsi" w:cs="Arial"/>
          <w:sz w:val="20"/>
          <w:szCs w:val="20"/>
        </w:rPr>
        <w:t xml:space="preserve"> </w:t>
      </w:r>
    </w:p>
    <w:p w14:paraId="379A5201" w14:textId="12CAE918" w:rsidR="00FC46AF" w:rsidRPr="004630F3" w:rsidRDefault="00191697"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pacing w:val="-1"/>
          <w:sz w:val="20"/>
          <w:szCs w:val="20"/>
        </w:rPr>
      </w:pPr>
      <w:r>
        <w:rPr>
          <w:rFonts w:asciiTheme="majorHAnsi" w:hAnsiTheme="majorHAnsi" w:cs="Arial"/>
          <w:sz w:val="20"/>
          <w:szCs w:val="20"/>
        </w:rPr>
        <w:t>Primárnym c</w:t>
      </w:r>
      <w:r w:rsidR="008F7560">
        <w:rPr>
          <w:rFonts w:asciiTheme="majorHAnsi" w:hAnsiTheme="majorHAnsi" w:cs="Arial"/>
          <w:sz w:val="20"/>
          <w:szCs w:val="20"/>
        </w:rPr>
        <w:t>ieľom auditu je:</w:t>
      </w:r>
    </w:p>
    <w:p w14:paraId="150844A0" w14:textId="4000E2ED" w:rsidR="004630F3" w:rsidRDefault="004630F3" w:rsidP="00CA1552">
      <w:pPr>
        <w:pStyle w:val="ListParagraph"/>
        <w:numPr>
          <w:ilvl w:val="2"/>
          <w:numId w:val="47"/>
        </w:numPr>
        <w:shd w:val="clear" w:color="auto" w:fill="FFFFFF" w:themeFill="background1"/>
        <w:spacing w:after="0" w:line="240" w:lineRule="auto"/>
        <w:ind w:hanging="153"/>
        <w:jc w:val="both"/>
        <w:rPr>
          <w:rFonts w:asciiTheme="majorHAnsi" w:hAnsiTheme="majorHAnsi" w:cs="Arial"/>
          <w:spacing w:val="-1"/>
          <w:sz w:val="20"/>
          <w:szCs w:val="20"/>
        </w:rPr>
      </w:pPr>
      <w:r>
        <w:rPr>
          <w:rFonts w:asciiTheme="majorHAnsi" w:hAnsiTheme="majorHAnsi" w:cs="Arial"/>
          <w:spacing w:val="-1"/>
          <w:sz w:val="20"/>
          <w:szCs w:val="20"/>
        </w:rPr>
        <w:t xml:space="preserve">analýza </w:t>
      </w:r>
      <w:r w:rsidR="00DD7A13">
        <w:rPr>
          <w:rFonts w:asciiTheme="majorHAnsi" w:hAnsiTheme="majorHAnsi" w:cs="Arial"/>
          <w:spacing w:val="-1"/>
          <w:sz w:val="20"/>
          <w:szCs w:val="20"/>
        </w:rPr>
        <w:t xml:space="preserve">existujúcich </w:t>
      </w:r>
      <w:r>
        <w:rPr>
          <w:rFonts w:asciiTheme="majorHAnsi" w:hAnsiTheme="majorHAnsi" w:cs="Arial"/>
          <w:spacing w:val="-1"/>
          <w:sz w:val="20"/>
          <w:szCs w:val="20"/>
        </w:rPr>
        <w:t>procesov Národnej banky Slovenska,</w:t>
      </w:r>
    </w:p>
    <w:p w14:paraId="1726F6A8" w14:textId="08049BB8" w:rsidR="00C930A3" w:rsidRPr="008F7560" w:rsidRDefault="00C930A3" w:rsidP="00CA1552">
      <w:pPr>
        <w:pStyle w:val="ListParagraph"/>
        <w:numPr>
          <w:ilvl w:val="2"/>
          <w:numId w:val="47"/>
        </w:numPr>
        <w:shd w:val="clear" w:color="auto" w:fill="FFFFFF" w:themeFill="background1"/>
        <w:spacing w:after="0" w:line="240" w:lineRule="auto"/>
        <w:ind w:hanging="153"/>
        <w:jc w:val="both"/>
        <w:rPr>
          <w:rFonts w:asciiTheme="majorHAnsi" w:hAnsiTheme="majorHAnsi" w:cs="Arial"/>
          <w:spacing w:val="-1"/>
          <w:sz w:val="20"/>
          <w:szCs w:val="20"/>
        </w:rPr>
      </w:pPr>
      <w:r>
        <w:rPr>
          <w:rFonts w:asciiTheme="majorHAnsi" w:hAnsiTheme="majorHAnsi" w:cs="Arial"/>
          <w:spacing w:val="-1"/>
          <w:sz w:val="20"/>
          <w:szCs w:val="20"/>
        </w:rPr>
        <w:t xml:space="preserve">identifikovať neefektívne, zdvojené (duplicitné) alebo rozdrobené procesy, </w:t>
      </w:r>
    </w:p>
    <w:p w14:paraId="0B6966CF" w14:textId="15320B66" w:rsidR="008F7560" w:rsidRDefault="005D0F30" w:rsidP="00CA1552">
      <w:pPr>
        <w:pStyle w:val="ListParagraph"/>
        <w:numPr>
          <w:ilvl w:val="2"/>
          <w:numId w:val="47"/>
        </w:numPr>
        <w:shd w:val="clear" w:color="auto" w:fill="FFFFFF" w:themeFill="background1"/>
        <w:spacing w:after="0" w:line="240" w:lineRule="auto"/>
        <w:ind w:hanging="153"/>
        <w:jc w:val="both"/>
        <w:rPr>
          <w:rFonts w:asciiTheme="majorHAnsi" w:hAnsiTheme="majorHAnsi" w:cs="Arial"/>
          <w:spacing w:val="-1"/>
          <w:sz w:val="20"/>
          <w:szCs w:val="20"/>
        </w:rPr>
      </w:pPr>
      <w:r>
        <w:rPr>
          <w:rFonts w:asciiTheme="majorHAnsi" w:hAnsiTheme="majorHAnsi" w:cs="Arial"/>
          <w:spacing w:val="-1"/>
          <w:sz w:val="20"/>
          <w:szCs w:val="20"/>
        </w:rPr>
        <w:t xml:space="preserve">posúdenie efektívnosti vnútorných procesov Národnej banky Slovenska, </w:t>
      </w:r>
    </w:p>
    <w:p w14:paraId="458618F2" w14:textId="77777777" w:rsidR="004630F3" w:rsidRDefault="004630F3" w:rsidP="00CA1552">
      <w:pPr>
        <w:pStyle w:val="ListParagraph"/>
        <w:numPr>
          <w:ilvl w:val="2"/>
          <w:numId w:val="47"/>
        </w:numPr>
        <w:shd w:val="clear" w:color="auto" w:fill="FFFFFF" w:themeFill="background1"/>
        <w:spacing w:after="0" w:line="240" w:lineRule="auto"/>
        <w:ind w:hanging="153"/>
        <w:jc w:val="both"/>
        <w:rPr>
          <w:rFonts w:asciiTheme="majorHAnsi" w:hAnsiTheme="majorHAnsi" w:cs="Arial"/>
          <w:spacing w:val="-1"/>
          <w:sz w:val="20"/>
          <w:szCs w:val="20"/>
        </w:rPr>
      </w:pPr>
      <w:r>
        <w:rPr>
          <w:rFonts w:asciiTheme="majorHAnsi" w:hAnsiTheme="majorHAnsi" w:cs="Arial"/>
          <w:spacing w:val="-1"/>
          <w:sz w:val="20"/>
          <w:szCs w:val="20"/>
        </w:rPr>
        <w:t>identifikácia možností zlepšenia a zjednodušenia riadiacich procesov,</w:t>
      </w:r>
    </w:p>
    <w:p w14:paraId="78A438B3" w14:textId="522E1575" w:rsidR="00E16C6B" w:rsidRDefault="00E16C6B" w:rsidP="00CA1552">
      <w:pPr>
        <w:pStyle w:val="ListParagraph"/>
        <w:numPr>
          <w:ilvl w:val="2"/>
          <w:numId w:val="47"/>
        </w:numPr>
        <w:shd w:val="clear" w:color="auto" w:fill="FFFFFF" w:themeFill="background1"/>
        <w:spacing w:after="0" w:line="240" w:lineRule="auto"/>
        <w:ind w:left="1418" w:hanging="851"/>
        <w:jc w:val="both"/>
        <w:rPr>
          <w:rFonts w:asciiTheme="majorHAnsi" w:hAnsiTheme="majorHAnsi" w:cs="Arial"/>
          <w:spacing w:val="-1"/>
          <w:sz w:val="20"/>
          <w:szCs w:val="20"/>
        </w:rPr>
      </w:pPr>
      <w:r>
        <w:rPr>
          <w:rFonts w:asciiTheme="majorHAnsi" w:hAnsiTheme="majorHAnsi" w:cs="Arial"/>
          <w:spacing w:val="-1"/>
          <w:sz w:val="20"/>
          <w:szCs w:val="20"/>
        </w:rPr>
        <w:t>zadefinovať potenciál v zlepšení výkonnosti so zámerom optimalizovať, zdokonaliť a zvýšiť efektivitu procesov,  </w:t>
      </w:r>
    </w:p>
    <w:p w14:paraId="6D754BD3" w14:textId="07BABCFA" w:rsidR="00360982" w:rsidRDefault="00C930A3" w:rsidP="00CA1552">
      <w:pPr>
        <w:pStyle w:val="ListParagraph"/>
        <w:numPr>
          <w:ilvl w:val="2"/>
          <w:numId w:val="47"/>
        </w:numPr>
        <w:shd w:val="clear" w:color="auto" w:fill="FFFFFF" w:themeFill="background1"/>
        <w:spacing w:after="0" w:line="240" w:lineRule="auto"/>
        <w:ind w:left="1418" w:hanging="851"/>
        <w:jc w:val="both"/>
        <w:rPr>
          <w:rFonts w:asciiTheme="majorHAnsi" w:hAnsiTheme="majorHAnsi" w:cs="Arial"/>
          <w:sz w:val="20"/>
          <w:szCs w:val="20"/>
        </w:rPr>
      </w:pPr>
      <w:r>
        <w:rPr>
          <w:rFonts w:asciiTheme="majorHAnsi" w:hAnsiTheme="majorHAnsi" w:cs="Arial"/>
          <w:spacing w:val="-1"/>
          <w:sz w:val="20"/>
          <w:szCs w:val="20"/>
        </w:rPr>
        <w:t xml:space="preserve">organizačná </w:t>
      </w:r>
      <w:r w:rsidR="00E16C6B" w:rsidRPr="0071394A">
        <w:rPr>
          <w:rFonts w:asciiTheme="majorHAnsi" w:hAnsiTheme="majorHAnsi" w:cs="Arial"/>
          <w:spacing w:val="-1"/>
          <w:sz w:val="20"/>
          <w:szCs w:val="20"/>
        </w:rPr>
        <w:t xml:space="preserve">analýza vývoja počtu systemizovaných miest v nadväznosti na organizačnú štruktúru, obsadenosť organizačných útvarov a náplne práce </w:t>
      </w:r>
      <w:r w:rsidR="0071394A" w:rsidRPr="0071394A">
        <w:rPr>
          <w:rFonts w:asciiTheme="majorHAnsi" w:hAnsiTheme="majorHAnsi" w:cs="Arial"/>
          <w:sz w:val="20"/>
          <w:szCs w:val="20"/>
        </w:rPr>
        <w:t>na jednotlivých pracovných pozíciách.</w:t>
      </w:r>
    </w:p>
    <w:p w14:paraId="21F08702" w14:textId="77777777" w:rsidR="00856E48" w:rsidRPr="00856E48" w:rsidRDefault="00856E48" w:rsidP="00856E48">
      <w:pPr>
        <w:shd w:val="clear" w:color="auto" w:fill="FFFFFF" w:themeFill="background1"/>
        <w:ind w:left="567"/>
        <w:jc w:val="both"/>
        <w:rPr>
          <w:rFonts w:asciiTheme="majorHAnsi" w:hAnsiTheme="majorHAnsi" w:cs="Arial"/>
          <w:sz w:val="20"/>
          <w:szCs w:val="20"/>
        </w:rPr>
      </w:pPr>
    </w:p>
    <w:p w14:paraId="7EC6A2D7" w14:textId="09348897" w:rsidR="00360982" w:rsidRPr="00B4276A" w:rsidRDefault="009E40D5"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Národná banka Slovenska </w:t>
      </w:r>
      <w:r w:rsidR="00C930A3">
        <w:rPr>
          <w:rFonts w:asciiTheme="majorHAnsi" w:hAnsiTheme="majorHAnsi" w:cs="Arial"/>
          <w:sz w:val="20"/>
          <w:szCs w:val="20"/>
        </w:rPr>
        <w:t>požaduje spustenie procesného a organizačného auditu súčasne</w:t>
      </w:r>
      <w:r w:rsidR="00205B00">
        <w:rPr>
          <w:rFonts w:asciiTheme="majorHAnsi" w:hAnsiTheme="majorHAnsi" w:cs="Arial"/>
          <w:sz w:val="20"/>
          <w:szCs w:val="20"/>
        </w:rPr>
        <w:t>, čím sa zabezpečí objektívne posúdenie procesov v nadväznosti na systemizované miesta a organizačný poriadok, kde sú jednotlivé procesy premietnuté v rámci organizačnej štruktúry</w:t>
      </w:r>
      <w:r w:rsidR="00B06C1D">
        <w:rPr>
          <w:rFonts w:asciiTheme="majorHAnsi" w:hAnsiTheme="majorHAnsi" w:cs="Arial"/>
          <w:sz w:val="20"/>
          <w:szCs w:val="20"/>
        </w:rPr>
        <w:t xml:space="preserve">, </w:t>
      </w:r>
      <w:r w:rsidR="00B06C1D" w:rsidRPr="00B4276A">
        <w:rPr>
          <w:rFonts w:ascii="Cambria" w:hAnsi="Cambria" w:cs="Arial"/>
          <w:sz w:val="20"/>
          <w:szCs w:val="20"/>
        </w:rPr>
        <w:t xml:space="preserve">pričom poskytne úspešnému uchádzačovi zoznam svojich procesov a ich </w:t>
      </w:r>
      <w:proofErr w:type="spellStart"/>
      <w:r w:rsidR="00B06C1D" w:rsidRPr="00B4276A">
        <w:rPr>
          <w:rFonts w:ascii="Cambria" w:hAnsi="Cambria" w:cs="Arial"/>
          <w:sz w:val="20"/>
          <w:szCs w:val="20"/>
        </w:rPr>
        <w:t>podprocesov</w:t>
      </w:r>
      <w:proofErr w:type="spellEnd"/>
      <w:r w:rsidR="00B06C1D" w:rsidRPr="00B4276A">
        <w:rPr>
          <w:rFonts w:ascii="Cambria" w:hAnsi="Cambria" w:cs="Arial"/>
          <w:sz w:val="20"/>
          <w:szCs w:val="20"/>
        </w:rPr>
        <w:t xml:space="preserve"> a zároveň aj ich výstupy (výstupom sa myslí výsledok jedného alebo viacerých procesov, ktorý spravidla zahŕňa niekoľko čiastkových výstupov), a to v celkovom prehľade mapy procesov.</w:t>
      </w:r>
    </w:p>
    <w:p w14:paraId="0BD5D75E" w14:textId="77777777" w:rsidR="00856E48" w:rsidRPr="00856E48" w:rsidRDefault="00856E48" w:rsidP="00856E48">
      <w:pPr>
        <w:shd w:val="clear" w:color="auto" w:fill="FFFFFF" w:themeFill="background1"/>
        <w:jc w:val="both"/>
        <w:rPr>
          <w:rFonts w:asciiTheme="majorHAnsi" w:hAnsiTheme="majorHAnsi" w:cs="Arial"/>
          <w:sz w:val="20"/>
          <w:szCs w:val="20"/>
        </w:rPr>
      </w:pPr>
    </w:p>
    <w:p w14:paraId="01936FD7" w14:textId="5F208A09" w:rsidR="006D7576" w:rsidRPr="00A67FE6" w:rsidRDefault="00205B00"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sz w:val="20"/>
          <w:szCs w:val="20"/>
        </w:rPr>
      </w:pPr>
      <w:r>
        <w:rPr>
          <w:rFonts w:asciiTheme="majorHAnsi" w:hAnsiTheme="majorHAnsi" w:cs="Arial"/>
          <w:sz w:val="20"/>
          <w:szCs w:val="20"/>
        </w:rPr>
        <w:t>Výstupom z</w:t>
      </w:r>
      <w:r w:rsidR="003F7174">
        <w:rPr>
          <w:rFonts w:asciiTheme="majorHAnsi" w:hAnsiTheme="majorHAnsi" w:cs="Arial"/>
          <w:sz w:val="20"/>
          <w:szCs w:val="20"/>
        </w:rPr>
        <w:t xml:space="preserve"> projektu </w:t>
      </w:r>
      <w:r>
        <w:rPr>
          <w:rFonts w:asciiTheme="majorHAnsi" w:hAnsiTheme="majorHAnsi" w:cs="Arial"/>
          <w:sz w:val="20"/>
          <w:szCs w:val="20"/>
        </w:rPr>
        <w:t xml:space="preserve"> bude </w:t>
      </w:r>
      <w:r w:rsidR="00DF268A" w:rsidRPr="00A67FE6">
        <w:rPr>
          <w:rFonts w:asciiTheme="majorHAnsi" w:hAnsiTheme="majorHAnsi" w:cs="Arial"/>
          <w:sz w:val="20"/>
          <w:szCs w:val="20"/>
        </w:rPr>
        <w:t>vypracovanie záverečnej správy</w:t>
      </w:r>
      <w:r w:rsidR="006D7576" w:rsidRPr="00A67FE6">
        <w:rPr>
          <w:rFonts w:asciiTheme="majorHAnsi" w:hAnsiTheme="majorHAnsi" w:cs="Arial"/>
          <w:sz w:val="20"/>
          <w:szCs w:val="20"/>
        </w:rPr>
        <w:t>, ktorá bude obsahovať:</w:t>
      </w:r>
    </w:p>
    <w:p w14:paraId="5FC347CB" w14:textId="212A0F41" w:rsidR="006D7576" w:rsidRPr="00A67FE6" w:rsidRDefault="006D7576" w:rsidP="00CA1552">
      <w:pPr>
        <w:pStyle w:val="ListParagraph"/>
        <w:numPr>
          <w:ilvl w:val="2"/>
          <w:numId w:val="47"/>
        </w:numPr>
        <w:shd w:val="clear" w:color="auto" w:fill="FFFFFF" w:themeFill="background1"/>
        <w:spacing w:after="0" w:line="240" w:lineRule="auto"/>
        <w:ind w:left="1418" w:hanging="851"/>
        <w:jc w:val="both"/>
        <w:rPr>
          <w:rFonts w:asciiTheme="majorHAnsi" w:hAnsiTheme="majorHAnsi"/>
          <w:sz w:val="20"/>
          <w:szCs w:val="20"/>
        </w:rPr>
      </w:pPr>
      <w:r w:rsidRPr="00A67FE6">
        <w:rPr>
          <w:rFonts w:asciiTheme="majorHAnsi" w:hAnsiTheme="majorHAnsi" w:cs="Arial"/>
          <w:sz w:val="20"/>
          <w:szCs w:val="20"/>
        </w:rPr>
        <w:t xml:space="preserve">analýzu </w:t>
      </w:r>
      <w:r w:rsidR="00DD7A13">
        <w:rPr>
          <w:rFonts w:asciiTheme="majorHAnsi" w:hAnsiTheme="majorHAnsi" w:cs="Arial"/>
          <w:sz w:val="20"/>
          <w:szCs w:val="20"/>
        </w:rPr>
        <w:t>existujúcich</w:t>
      </w:r>
      <w:r w:rsidRPr="00A67FE6">
        <w:rPr>
          <w:rFonts w:asciiTheme="majorHAnsi" w:hAnsiTheme="majorHAnsi" w:cs="Arial"/>
          <w:sz w:val="20"/>
          <w:szCs w:val="20"/>
        </w:rPr>
        <w:t xml:space="preserve"> procesov: </w:t>
      </w:r>
      <w:r w:rsidR="00205B00" w:rsidRPr="00A67FE6">
        <w:rPr>
          <w:rFonts w:asciiTheme="majorHAnsi" w:hAnsiTheme="majorHAnsi" w:cs="Arial"/>
          <w:sz w:val="20"/>
          <w:szCs w:val="20"/>
        </w:rPr>
        <w:t xml:space="preserve">zmapovanie, popísanie a analýza </w:t>
      </w:r>
      <w:r w:rsidR="00E26793" w:rsidRPr="00A67FE6">
        <w:rPr>
          <w:rFonts w:asciiTheme="majorHAnsi" w:hAnsiTheme="majorHAnsi" w:cs="Arial"/>
          <w:sz w:val="20"/>
          <w:szCs w:val="20"/>
        </w:rPr>
        <w:t xml:space="preserve">súčasnej výkonnosti </w:t>
      </w:r>
      <w:r w:rsidR="00205B00" w:rsidRPr="00A67FE6">
        <w:rPr>
          <w:rFonts w:asciiTheme="majorHAnsi" w:hAnsiTheme="majorHAnsi" w:cs="Arial"/>
          <w:sz w:val="20"/>
          <w:szCs w:val="20"/>
        </w:rPr>
        <w:t xml:space="preserve">procesov, </w:t>
      </w:r>
      <w:r w:rsidR="003063AA" w:rsidRPr="00A67FE6">
        <w:rPr>
          <w:rFonts w:asciiTheme="majorHAnsi" w:hAnsiTheme="majorHAnsi" w:cs="Arial"/>
          <w:sz w:val="20"/>
          <w:szCs w:val="20"/>
        </w:rPr>
        <w:t xml:space="preserve">porovnanie </w:t>
      </w:r>
      <w:r w:rsidR="00DD7A13">
        <w:rPr>
          <w:rFonts w:asciiTheme="majorHAnsi" w:hAnsiTheme="majorHAnsi" w:cs="Arial"/>
          <w:sz w:val="20"/>
          <w:szCs w:val="20"/>
        </w:rPr>
        <w:t>existujúcich</w:t>
      </w:r>
      <w:r w:rsidR="003063AA" w:rsidRPr="00A67FE6">
        <w:rPr>
          <w:rFonts w:asciiTheme="majorHAnsi" w:hAnsiTheme="majorHAnsi" w:cs="Arial"/>
          <w:sz w:val="20"/>
          <w:szCs w:val="20"/>
        </w:rPr>
        <w:t xml:space="preserve"> procesov </w:t>
      </w:r>
      <w:r w:rsidR="00E64E1B" w:rsidRPr="00A67FE6">
        <w:rPr>
          <w:rFonts w:asciiTheme="majorHAnsi" w:hAnsiTheme="majorHAnsi" w:cs="Arial"/>
          <w:sz w:val="20"/>
          <w:szCs w:val="20"/>
        </w:rPr>
        <w:t>s</w:t>
      </w:r>
      <w:r w:rsidR="0030718D" w:rsidRPr="00A67FE6">
        <w:rPr>
          <w:rFonts w:asciiTheme="majorHAnsi" w:hAnsiTheme="majorHAnsi" w:cs="Arial"/>
          <w:sz w:val="20"/>
          <w:szCs w:val="20"/>
        </w:rPr>
        <w:t xml:space="preserve">  procesmi v </w:t>
      </w:r>
      <w:r w:rsidR="00E64E1B" w:rsidRPr="00A67FE6">
        <w:rPr>
          <w:rFonts w:asciiTheme="majorHAnsi" w:hAnsiTheme="majorHAnsi" w:cs="Arial"/>
          <w:sz w:val="20"/>
          <w:szCs w:val="20"/>
        </w:rPr>
        <w:t>in</w:t>
      </w:r>
      <w:r w:rsidR="003A2C6C">
        <w:rPr>
          <w:rFonts w:asciiTheme="majorHAnsi" w:hAnsiTheme="majorHAnsi" w:cs="Arial"/>
          <w:sz w:val="20"/>
          <w:szCs w:val="20"/>
        </w:rPr>
        <w:t>ých</w:t>
      </w:r>
      <w:r w:rsidR="00E64E1B" w:rsidRPr="00A67FE6">
        <w:rPr>
          <w:rFonts w:asciiTheme="majorHAnsi" w:hAnsiTheme="majorHAnsi" w:cs="Arial"/>
          <w:sz w:val="20"/>
          <w:szCs w:val="20"/>
        </w:rPr>
        <w:t xml:space="preserve"> centráln</w:t>
      </w:r>
      <w:r w:rsidR="003A2C6C">
        <w:rPr>
          <w:rFonts w:asciiTheme="majorHAnsi" w:hAnsiTheme="majorHAnsi" w:cs="Arial"/>
          <w:sz w:val="20"/>
          <w:szCs w:val="20"/>
        </w:rPr>
        <w:t>ych</w:t>
      </w:r>
      <w:r w:rsidR="00E64E1B" w:rsidRPr="00A67FE6">
        <w:rPr>
          <w:rFonts w:asciiTheme="majorHAnsi" w:hAnsiTheme="majorHAnsi" w:cs="Arial"/>
          <w:sz w:val="20"/>
          <w:szCs w:val="20"/>
        </w:rPr>
        <w:t xml:space="preserve"> bank</w:t>
      </w:r>
      <w:r w:rsidR="003A2C6C">
        <w:rPr>
          <w:rFonts w:asciiTheme="majorHAnsi" w:hAnsiTheme="majorHAnsi" w:cs="Arial"/>
          <w:sz w:val="20"/>
          <w:szCs w:val="20"/>
        </w:rPr>
        <w:t>ách</w:t>
      </w:r>
      <w:r w:rsidR="00991124">
        <w:rPr>
          <w:rFonts w:asciiTheme="majorHAnsi" w:hAnsiTheme="majorHAnsi" w:cs="Arial"/>
          <w:sz w:val="20"/>
          <w:szCs w:val="20"/>
        </w:rPr>
        <w:t>,</w:t>
      </w:r>
      <w:r w:rsidR="00E64E1B" w:rsidRPr="00A67FE6">
        <w:rPr>
          <w:rFonts w:asciiTheme="majorHAnsi" w:hAnsiTheme="majorHAnsi" w:cs="Arial"/>
          <w:sz w:val="20"/>
          <w:szCs w:val="20"/>
        </w:rPr>
        <w:t xml:space="preserve"> </w:t>
      </w:r>
      <w:r w:rsidR="00205B00" w:rsidRPr="00A67FE6">
        <w:rPr>
          <w:rFonts w:asciiTheme="majorHAnsi" w:hAnsiTheme="majorHAnsi" w:cs="Arial"/>
          <w:sz w:val="20"/>
          <w:szCs w:val="20"/>
        </w:rPr>
        <w:t xml:space="preserve"> </w:t>
      </w:r>
    </w:p>
    <w:p w14:paraId="50666577" w14:textId="73CE7451" w:rsidR="00F51367" w:rsidRPr="00A67FE6" w:rsidRDefault="006D7576" w:rsidP="00CA1552">
      <w:pPr>
        <w:pStyle w:val="ListParagraph"/>
        <w:numPr>
          <w:ilvl w:val="2"/>
          <w:numId w:val="47"/>
        </w:numPr>
        <w:shd w:val="clear" w:color="auto" w:fill="FFFFFF" w:themeFill="background1"/>
        <w:spacing w:after="0" w:line="240" w:lineRule="auto"/>
        <w:ind w:left="567" w:firstLine="0"/>
        <w:jc w:val="both"/>
        <w:rPr>
          <w:rFonts w:asciiTheme="majorHAnsi" w:hAnsiTheme="majorHAnsi"/>
          <w:sz w:val="20"/>
          <w:szCs w:val="20"/>
        </w:rPr>
      </w:pPr>
      <w:r w:rsidRPr="00A67FE6">
        <w:rPr>
          <w:rFonts w:ascii="Cambria" w:hAnsi="Cambria" w:cs="Calibri"/>
          <w:sz w:val="20"/>
          <w:szCs w:val="20"/>
        </w:rPr>
        <w:t>návrh optimalizácie procesov:</w:t>
      </w:r>
      <w:r w:rsidRPr="00A67FE6">
        <w:rPr>
          <w:rFonts w:asciiTheme="majorHAnsi" w:hAnsiTheme="majorHAnsi" w:cs="Arial"/>
          <w:sz w:val="20"/>
          <w:szCs w:val="20"/>
        </w:rPr>
        <w:t xml:space="preserve"> </w:t>
      </w:r>
      <w:r w:rsidRPr="00A67FE6">
        <w:rPr>
          <w:rFonts w:ascii="Cambria" w:hAnsi="Cambria" w:cs="Calibri"/>
          <w:sz w:val="20"/>
          <w:szCs w:val="20"/>
        </w:rPr>
        <w:t>návrh nových procesov vo forme procesných máp/modelov</w:t>
      </w:r>
      <w:r w:rsidR="00F51367" w:rsidRPr="00A67FE6">
        <w:rPr>
          <w:rFonts w:ascii="Cambria" w:hAnsi="Cambria" w:cs="Calibri"/>
          <w:sz w:val="20"/>
          <w:szCs w:val="20"/>
        </w:rPr>
        <w:t>,</w:t>
      </w:r>
    </w:p>
    <w:p w14:paraId="5A98D32F" w14:textId="251A55E4" w:rsidR="006D7576" w:rsidRPr="00A67FE6" w:rsidRDefault="00F51367" w:rsidP="00CA1552">
      <w:pPr>
        <w:pStyle w:val="ListParagraph"/>
        <w:numPr>
          <w:ilvl w:val="2"/>
          <w:numId w:val="47"/>
        </w:numPr>
        <w:shd w:val="clear" w:color="auto" w:fill="FFFFFF" w:themeFill="background1"/>
        <w:spacing w:after="0" w:line="240" w:lineRule="auto"/>
        <w:ind w:left="1418" w:hanging="851"/>
        <w:jc w:val="both"/>
        <w:rPr>
          <w:rFonts w:asciiTheme="majorHAnsi" w:hAnsiTheme="majorHAnsi"/>
          <w:sz w:val="20"/>
          <w:szCs w:val="20"/>
        </w:rPr>
      </w:pPr>
      <w:r w:rsidRPr="00A67FE6">
        <w:rPr>
          <w:rFonts w:ascii="Cambria" w:hAnsi="Cambria" w:cs="Calibri"/>
          <w:sz w:val="20"/>
          <w:szCs w:val="20"/>
        </w:rPr>
        <w:t>návrh odporúčaní</w:t>
      </w:r>
      <w:r w:rsidR="003A2C6C">
        <w:rPr>
          <w:rFonts w:ascii="Cambria" w:hAnsi="Cambria" w:cs="Calibri"/>
          <w:sz w:val="20"/>
          <w:szCs w:val="20"/>
        </w:rPr>
        <w:t xml:space="preserve"> a implementačného plánu</w:t>
      </w:r>
      <w:r w:rsidRPr="00A67FE6">
        <w:rPr>
          <w:rFonts w:ascii="Cambria" w:hAnsi="Cambria" w:cs="Calibri"/>
          <w:sz w:val="20"/>
          <w:szCs w:val="20"/>
        </w:rPr>
        <w:t xml:space="preserve">: </w:t>
      </w:r>
      <w:r w:rsidR="00E70A9C" w:rsidRPr="00A67FE6">
        <w:rPr>
          <w:rFonts w:ascii="Cambria" w:hAnsi="Cambria" w:cs="Calibri"/>
          <w:sz w:val="20"/>
          <w:szCs w:val="20"/>
        </w:rPr>
        <w:t>na zdokonalenie a optimalizáciu činností (procesov)</w:t>
      </w:r>
      <w:r w:rsidR="003A2C6C">
        <w:rPr>
          <w:rFonts w:ascii="Cambria" w:hAnsi="Cambria" w:cs="Calibri"/>
          <w:sz w:val="20"/>
          <w:szCs w:val="20"/>
        </w:rPr>
        <w:t xml:space="preserve"> a projektov</w:t>
      </w:r>
      <w:r w:rsidR="00E90479">
        <w:rPr>
          <w:rFonts w:ascii="Cambria" w:hAnsi="Cambria" w:cs="Calibri"/>
          <w:sz w:val="20"/>
          <w:szCs w:val="20"/>
        </w:rPr>
        <w:t>ého</w:t>
      </w:r>
      <w:r w:rsidR="003A2C6C">
        <w:rPr>
          <w:rFonts w:ascii="Cambria" w:hAnsi="Cambria" w:cs="Calibri"/>
          <w:sz w:val="20"/>
          <w:szCs w:val="20"/>
        </w:rPr>
        <w:t xml:space="preserve"> plán</w:t>
      </w:r>
      <w:r w:rsidR="00E90479">
        <w:rPr>
          <w:rFonts w:ascii="Cambria" w:hAnsi="Cambria" w:cs="Calibri"/>
          <w:sz w:val="20"/>
          <w:szCs w:val="20"/>
        </w:rPr>
        <w:t>u jednotlivých krokov implementácie.</w:t>
      </w:r>
      <w:r w:rsidR="006D7576" w:rsidRPr="00A67FE6">
        <w:rPr>
          <w:rFonts w:ascii="Cambria" w:hAnsi="Cambria" w:cs="Calibri"/>
          <w:sz w:val="20"/>
          <w:szCs w:val="20"/>
        </w:rPr>
        <w:t xml:space="preserve"> </w:t>
      </w:r>
    </w:p>
    <w:p w14:paraId="65A0EA5E" w14:textId="0C0FF0E2" w:rsidR="00301600" w:rsidRPr="006D7576" w:rsidRDefault="006D7576" w:rsidP="006D7576">
      <w:pPr>
        <w:shd w:val="clear" w:color="auto" w:fill="FFFFFF" w:themeFill="background1"/>
        <w:ind w:left="-153"/>
        <w:jc w:val="both"/>
        <w:rPr>
          <w:rFonts w:asciiTheme="majorHAnsi" w:hAnsiTheme="majorHAnsi"/>
          <w:sz w:val="20"/>
          <w:szCs w:val="20"/>
        </w:rPr>
      </w:pPr>
      <w:r w:rsidRPr="006D7576">
        <w:rPr>
          <w:rFonts w:asciiTheme="majorHAnsi" w:hAnsiTheme="majorHAnsi" w:cs="Arial"/>
          <w:sz w:val="20"/>
          <w:szCs w:val="20"/>
        </w:rPr>
        <w:t xml:space="preserve"> </w:t>
      </w:r>
    </w:p>
    <w:p w14:paraId="3321A15A" w14:textId="09C13D78" w:rsidR="00E26793" w:rsidRPr="00A67FE6" w:rsidRDefault="00F51367" w:rsidP="00CA1552">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A67FE6">
        <w:rPr>
          <w:rFonts w:asciiTheme="majorHAnsi" w:hAnsiTheme="majorHAnsi" w:cs="Arial"/>
          <w:sz w:val="20"/>
          <w:szCs w:val="20"/>
        </w:rPr>
        <w:t xml:space="preserve">Národná banka Slovenska požaduje vypracovanie záverečnej správy od úspešného uchádzača do </w:t>
      </w:r>
      <w:r w:rsidR="007D7B12">
        <w:rPr>
          <w:rFonts w:asciiTheme="majorHAnsi" w:hAnsiTheme="majorHAnsi" w:cs="Arial"/>
          <w:sz w:val="20"/>
          <w:szCs w:val="20"/>
        </w:rPr>
        <w:t>troch</w:t>
      </w:r>
      <w:r w:rsidRPr="00A67FE6">
        <w:rPr>
          <w:rFonts w:asciiTheme="majorHAnsi" w:hAnsiTheme="majorHAnsi" w:cs="Arial"/>
          <w:sz w:val="20"/>
          <w:szCs w:val="20"/>
        </w:rPr>
        <w:t xml:space="preserve"> mesiacov odo dňa </w:t>
      </w:r>
      <w:r w:rsidR="007D7B12">
        <w:rPr>
          <w:rFonts w:asciiTheme="majorHAnsi" w:hAnsiTheme="majorHAnsi" w:cs="Arial"/>
          <w:sz w:val="20"/>
          <w:szCs w:val="20"/>
        </w:rPr>
        <w:t xml:space="preserve">nadobudnutia </w:t>
      </w:r>
      <w:r w:rsidRPr="00A67FE6">
        <w:rPr>
          <w:rFonts w:asciiTheme="majorHAnsi" w:hAnsiTheme="majorHAnsi" w:cs="Arial"/>
          <w:sz w:val="20"/>
          <w:szCs w:val="20"/>
        </w:rPr>
        <w:t xml:space="preserve">účinnosti zmluvy.  </w:t>
      </w:r>
    </w:p>
    <w:p w14:paraId="11BDB15E" w14:textId="77777777" w:rsidR="00E70A9C" w:rsidRPr="00175F4D" w:rsidRDefault="00E70A9C" w:rsidP="00175F4D">
      <w:pPr>
        <w:rPr>
          <w:rFonts w:asciiTheme="majorHAnsi" w:hAnsiTheme="majorHAnsi" w:cs="Arial"/>
          <w:color w:val="FF0000"/>
          <w:sz w:val="20"/>
          <w:szCs w:val="20"/>
        </w:rPr>
      </w:pPr>
    </w:p>
    <w:p w14:paraId="7F879501" w14:textId="77777777" w:rsidR="00360982" w:rsidRPr="00076944" w:rsidRDefault="00360982" w:rsidP="00B33A42">
      <w:pPr>
        <w:shd w:val="clear" w:color="auto" w:fill="FFFFFF" w:themeFill="background1"/>
        <w:jc w:val="both"/>
        <w:rPr>
          <w:rFonts w:asciiTheme="majorHAnsi" w:hAnsiTheme="majorHAnsi" w:cs="Arial"/>
          <w:sz w:val="20"/>
          <w:szCs w:val="20"/>
        </w:rPr>
      </w:pPr>
    </w:p>
    <w:p w14:paraId="0F6C4266" w14:textId="76B1DC0B" w:rsidR="00360982" w:rsidRPr="00076944" w:rsidRDefault="00B67D54" w:rsidP="0082490B">
      <w:pPr>
        <w:keepNext/>
        <w:numPr>
          <w:ilvl w:val="0"/>
          <w:numId w:val="47"/>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podrobný opis predmetu z</w:t>
      </w:r>
      <w:r w:rsidR="002F4C0C">
        <w:rPr>
          <w:rFonts w:asciiTheme="majorHAnsi" w:hAnsiTheme="majorHAnsi" w:cs="Arial"/>
          <w:b/>
          <w:bCs/>
          <w:smallCaps/>
          <w:sz w:val="20"/>
          <w:szCs w:val="20"/>
        </w:rPr>
        <w:t>ákazky</w:t>
      </w:r>
    </w:p>
    <w:p w14:paraId="7CB21F38" w14:textId="2BEEDE22" w:rsidR="00360982" w:rsidRPr="00CA1552" w:rsidRDefault="002F4C0C" w:rsidP="00B33A42">
      <w:pPr>
        <w:pStyle w:val="ListParagraph"/>
        <w:numPr>
          <w:ilvl w:val="1"/>
          <w:numId w:val="47"/>
        </w:numPr>
        <w:shd w:val="clear" w:color="auto" w:fill="FFFFFF" w:themeFill="background1"/>
        <w:spacing w:after="0" w:line="240" w:lineRule="auto"/>
        <w:ind w:left="567" w:hanging="567"/>
        <w:jc w:val="both"/>
        <w:rPr>
          <w:rFonts w:ascii="Cambria" w:hAnsi="Cambria" w:cs="ArialMT"/>
          <w:sz w:val="20"/>
          <w:szCs w:val="20"/>
        </w:rPr>
      </w:pPr>
      <w:r w:rsidRPr="00CA1552">
        <w:rPr>
          <w:rFonts w:ascii="Cambria" w:hAnsi="Cambria" w:cs="ArialMT"/>
          <w:sz w:val="20"/>
          <w:szCs w:val="20"/>
        </w:rPr>
        <w:t>Popis jednotlivých častí realizácie zákazky a ich stručná charakteristika:</w:t>
      </w:r>
    </w:p>
    <w:p w14:paraId="1D46CCB9" w14:textId="4B148B9F" w:rsidR="002F4C0C" w:rsidRPr="00A102FE" w:rsidRDefault="002F4C0C" w:rsidP="00B33A42">
      <w:pPr>
        <w:pStyle w:val="ListParagraph"/>
        <w:numPr>
          <w:ilvl w:val="2"/>
          <w:numId w:val="47"/>
        </w:numPr>
        <w:shd w:val="clear" w:color="auto" w:fill="FFFFFF" w:themeFill="background1"/>
        <w:autoSpaceDE w:val="0"/>
        <w:autoSpaceDN w:val="0"/>
        <w:adjustRightInd w:val="0"/>
        <w:spacing w:after="0" w:line="240" w:lineRule="auto"/>
        <w:ind w:hanging="153"/>
        <w:jc w:val="both"/>
        <w:rPr>
          <w:rFonts w:ascii="Cambria" w:hAnsi="Cambria" w:cs="Calibri"/>
          <w:b/>
          <w:sz w:val="20"/>
          <w:szCs w:val="20"/>
        </w:rPr>
      </w:pPr>
      <w:r w:rsidRPr="00A102FE">
        <w:rPr>
          <w:rFonts w:ascii="Cambria" w:hAnsi="Cambria" w:cs="ArialMT"/>
          <w:b/>
          <w:sz w:val="20"/>
          <w:szCs w:val="20"/>
        </w:rPr>
        <w:t xml:space="preserve">Analýza </w:t>
      </w:r>
      <w:r w:rsidR="00DD7A13">
        <w:rPr>
          <w:rFonts w:ascii="Cambria" w:hAnsi="Cambria" w:cs="ArialMT"/>
          <w:b/>
          <w:sz w:val="20"/>
          <w:szCs w:val="20"/>
        </w:rPr>
        <w:t xml:space="preserve">existujúcich </w:t>
      </w:r>
      <w:r w:rsidRPr="00A102FE">
        <w:rPr>
          <w:rFonts w:ascii="Cambria" w:hAnsi="Cambria" w:cs="ArialMT"/>
          <w:b/>
          <w:sz w:val="20"/>
          <w:szCs w:val="20"/>
        </w:rPr>
        <w:t>procesov</w:t>
      </w:r>
      <w:r w:rsidR="00D960FD" w:rsidRPr="00A102FE">
        <w:rPr>
          <w:rFonts w:ascii="Cambria" w:hAnsi="Cambria" w:cs="ArialMT"/>
          <w:b/>
          <w:sz w:val="20"/>
          <w:szCs w:val="20"/>
        </w:rPr>
        <w:t>:</w:t>
      </w:r>
    </w:p>
    <w:p w14:paraId="7123F6D8" w14:textId="1A013B3C" w:rsidR="002F4C0C" w:rsidRDefault="008C5653" w:rsidP="007D7B12">
      <w:pPr>
        <w:autoSpaceDE w:val="0"/>
        <w:autoSpaceDN w:val="0"/>
        <w:adjustRightInd w:val="0"/>
        <w:ind w:left="567"/>
        <w:jc w:val="both"/>
        <w:rPr>
          <w:rFonts w:ascii="Cambria" w:hAnsi="Cambria" w:cs="Calibri"/>
          <w:noProof w:val="0"/>
          <w:sz w:val="20"/>
          <w:szCs w:val="20"/>
        </w:rPr>
      </w:pPr>
      <w:r w:rsidRPr="001A3709">
        <w:rPr>
          <w:rFonts w:ascii="Cambria" w:hAnsi="Cambria" w:cs="Calibri"/>
          <w:sz w:val="20"/>
          <w:szCs w:val="20"/>
        </w:rPr>
        <w:t>Táto časť bude zameraná na analýzu existuj</w:t>
      </w:r>
      <w:r w:rsidR="0089441C">
        <w:rPr>
          <w:rFonts w:ascii="Cambria" w:hAnsi="Cambria" w:cs="Calibri"/>
          <w:sz w:val="20"/>
          <w:szCs w:val="20"/>
        </w:rPr>
        <w:t>ú</w:t>
      </w:r>
      <w:r w:rsidRPr="001A3709">
        <w:rPr>
          <w:rFonts w:ascii="Cambria" w:hAnsi="Cambria" w:cs="Calibri"/>
          <w:sz w:val="20"/>
          <w:szCs w:val="20"/>
        </w:rPr>
        <w:t>cich procesov, v rámci ktorých sa zadefinujú jednotlivé procesy</w:t>
      </w:r>
      <w:r w:rsidR="0089441C">
        <w:rPr>
          <w:rFonts w:ascii="Cambria" w:hAnsi="Cambria" w:cs="Calibri"/>
          <w:sz w:val="20"/>
          <w:szCs w:val="20"/>
        </w:rPr>
        <w:t xml:space="preserve"> </w:t>
      </w:r>
      <w:r w:rsidRPr="001A3709">
        <w:rPr>
          <w:rFonts w:ascii="Cambria" w:hAnsi="Cambria" w:cs="Calibri"/>
          <w:noProof w:val="0"/>
          <w:sz w:val="20"/>
          <w:szCs w:val="20"/>
        </w:rPr>
        <w:t>a činnosti, ktoré prebiehajú v Národnej banke Slovenska, najmä procesy kľúčové (</w:t>
      </w:r>
      <w:r>
        <w:rPr>
          <w:rFonts w:ascii="Cambria" w:hAnsi="Cambria" w:cs="Calibri"/>
          <w:noProof w:val="0"/>
          <w:sz w:val="20"/>
          <w:szCs w:val="20"/>
        </w:rPr>
        <w:t>hlavné/</w:t>
      </w:r>
      <w:r w:rsidRPr="001A3709">
        <w:rPr>
          <w:rFonts w:ascii="Cambria" w:hAnsi="Cambria" w:cs="Calibri"/>
          <w:noProof w:val="0"/>
          <w:sz w:val="20"/>
          <w:szCs w:val="20"/>
        </w:rPr>
        <w:t xml:space="preserve">realizačné) a definuje sa aj ich prepojenie na ostatné procesy riadiaceho a podporného charakteru. </w:t>
      </w:r>
      <w:r w:rsidR="00B06C1D" w:rsidRPr="00B4276A">
        <w:rPr>
          <w:rFonts w:cs="Calibri"/>
          <w:sz w:val="20"/>
        </w:rPr>
        <w:t xml:space="preserve">Táto analýza už môže vychádzať zo známych a identifikovaných skutočností, ktoré má Národná banka Slovenska vo forme zoznamu svojich procesov a ich podprocesov a zároveň má aj ich výstupy, a to v celkovom prehľade mapy procesov. </w:t>
      </w:r>
      <w:r w:rsidRPr="00876DA5">
        <w:rPr>
          <w:rFonts w:ascii="Cambria" w:hAnsi="Cambria" w:cs="Calibri"/>
          <w:noProof w:val="0"/>
          <w:sz w:val="20"/>
          <w:szCs w:val="20"/>
        </w:rPr>
        <w:t>Procesy v</w:t>
      </w:r>
      <w:r>
        <w:rPr>
          <w:rFonts w:ascii="Cambria" w:hAnsi="Cambria" w:cs="Calibri"/>
          <w:noProof w:val="0"/>
          <w:sz w:val="20"/>
          <w:szCs w:val="20"/>
        </w:rPr>
        <w:t> </w:t>
      </w:r>
      <w:r w:rsidRPr="00876DA5">
        <w:rPr>
          <w:rFonts w:ascii="Cambria" w:hAnsi="Cambria" w:cs="Calibri"/>
          <w:noProof w:val="0"/>
          <w:sz w:val="20"/>
          <w:szCs w:val="20"/>
        </w:rPr>
        <w:t>N</w:t>
      </w:r>
      <w:r>
        <w:rPr>
          <w:rFonts w:ascii="Cambria" w:hAnsi="Cambria" w:cs="Calibri"/>
          <w:noProof w:val="0"/>
          <w:sz w:val="20"/>
          <w:szCs w:val="20"/>
        </w:rPr>
        <w:t>árodnej banke Slovenska</w:t>
      </w:r>
      <w:r w:rsidRPr="00876DA5">
        <w:rPr>
          <w:rFonts w:ascii="Cambria" w:hAnsi="Cambria" w:cs="Calibri"/>
          <w:noProof w:val="0"/>
          <w:sz w:val="20"/>
          <w:szCs w:val="20"/>
        </w:rPr>
        <w:t xml:space="preserve"> sú zaradené do 16 oblastí, z toho 8 oblastí sa týka hlavných procesov a 8 oblastí sa týka podporných procesov.</w:t>
      </w:r>
      <w:r>
        <w:rPr>
          <w:rFonts w:ascii="Cambria" w:hAnsi="Cambria" w:cs="Calibri"/>
          <w:noProof w:val="0"/>
          <w:sz w:val="20"/>
          <w:szCs w:val="20"/>
        </w:rPr>
        <w:t xml:space="preserve"> </w:t>
      </w:r>
      <w:r w:rsidRPr="00876DA5">
        <w:rPr>
          <w:rFonts w:ascii="Cambria" w:hAnsi="Cambria" w:cs="Calibri"/>
          <w:noProof w:val="0"/>
          <w:sz w:val="20"/>
          <w:szCs w:val="20"/>
        </w:rPr>
        <w:t>Oblasti zahŕňajúce hlavné procesy  obsahujú  menovú politiku, bankové operácie, dohľad nad finančným trhom, emisiu bankoviek a mincí, platobný styk, štatistiku, výskum a agendu riadiacich orgánov</w:t>
      </w:r>
      <w:r>
        <w:rPr>
          <w:rFonts w:ascii="Cambria" w:hAnsi="Cambria" w:cs="Calibri"/>
          <w:noProof w:val="0"/>
          <w:sz w:val="20"/>
          <w:szCs w:val="20"/>
        </w:rPr>
        <w:t>.</w:t>
      </w:r>
    </w:p>
    <w:p w14:paraId="5E530E78" w14:textId="77777777" w:rsidR="008C5653" w:rsidRPr="00876DA5" w:rsidRDefault="008C5653" w:rsidP="008C5653">
      <w:pPr>
        <w:shd w:val="clear" w:color="auto" w:fill="FFFFFF" w:themeFill="background1"/>
        <w:autoSpaceDE w:val="0"/>
        <w:autoSpaceDN w:val="0"/>
        <w:adjustRightInd w:val="0"/>
        <w:ind w:left="567"/>
        <w:jc w:val="both"/>
        <w:rPr>
          <w:rFonts w:ascii="Cambria" w:hAnsi="Cambria" w:cs="Calibri"/>
          <w:noProof w:val="0"/>
          <w:sz w:val="20"/>
          <w:szCs w:val="20"/>
        </w:rPr>
      </w:pPr>
      <w:r w:rsidRPr="00876DA5">
        <w:rPr>
          <w:rFonts w:ascii="Cambria" w:hAnsi="Cambria" w:cs="Calibri"/>
          <w:noProof w:val="0"/>
          <w:sz w:val="20"/>
          <w:szCs w:val="20"/>
        </w:rPr>
        <w:lastRenderedPageBreak/>
        <w:t>Podporné procesy sú začlenené v oblastiach riadenia ľudských zdrojov, komunikácie a medzinárodných vzťahov, legislatívno-právnej agendy, hospodársko-prevádzkových služieb, IT, účtovníctva a finančného riadenia, ochrany a bezpečnosti a interného auditu.</w:t>
      </w:r>
    </w:p>
    <w:p w14:paraId="70FF13B6" w14:textId="622F6DD5" w:rsidR="00D960FD" w:rsidRDefault="008C5653" w:rsidP="008C5653">
      <w:pPr>
        <w:autoSpaceDE w:val="0"/>
        <w:autoSpaceDN w:val="0"/>
        <w:adjustRightInd w:val="0"/>
        <w:ind w:left="567"/>
        <w:jc w:val="both"/>
        <w:rPr>
          <w:rFonts w:ascii="Cambria" w:hAnsi="Cambria" w:cs="Calibri"/>
          <w:noProof w:val="0"/>
          <w:sz w:val="20"/>
          <w:szCs w:val="20"/>
        </w:rPr>
      </w:pPr>
      <w:r w:rsidRPr="00876DA5">
        <w:rPr>
          <w:rFonts w:ascii="Cambria" w:hAnsi="Cambria" w:cs="Calibri"/>
          <w:noProof w:val="0"/>
          <w:sz w:val="20"/>
          <w:szCs w:val="20"/>
        </w:rPr>
        <w:t>Celkovo, v 16 uvedených oblastiach sa jedná o</w:t>
      </w:r>
      <w:r>
        <w:rPr>
          <w:rFonts w:ascii="Cambria" w:hAnsi="Cambria" w:cs="Calibri"/>
          <w:noProof w:val="0"/>
          <w:sz w:val="20"/>
          <w:szCs w:val="20"/>
        </w:rPr>
        <w:t xml:space="preserve"> približne </w:t>
      </w:r>
      <w:r w:rsidRPr="00876DA5">
        <w:rPr>
          <w:rFonts w:ascii="Cambria" w:hAnsi="Cambria" w:cs="Calibri"/>
          <w:noProof w:val="0"/>
          <w:sz w:val="20"/>
          <w:szCs w:val="20"/>
        </w:rPr>
        <w:t xml:space="preserve"> 50 procesov.</w:t>
      </w:r>
      <w:r>
        <w:rPr>
          <w:rFonts w:ascii="Cambria" w:hAnsi="Cambria" w:cs="Calibri"/>
          <w:noProof w:val="0"/>
          <w:sz w:val="20"/>
          <w:szCs w:val="20"/>
        </w:rPr>
        <w:t xml:space="preserve"> </w:t>
      </w:r>
      <w:r w:rsidRPr="001A3709">
        <w:rPr>
          <w:rFonts w:ascii="Cambria" w:hAnsi="Cambria" w:cs="Calibri"/>
          <w:noProof w:val="0"/>
          <w:sz w:val="20"/>
          <w:szCs w:val="20"/>
        </w:rPr>
        <w:t>Pri</w:t>
      </w:r>
      <w:r>
        <w:rPr>
          <w:rFonts w:ascii="Cambria" w:hAnsi="Cambria" w:cs="Calibri"/>
          <w:noProof w:val="0"/>
          <w:sz w:val="20"/>
          <w:szCs w:val="20"/>
        </w:rPr>
        <w:t xml:space="preserve"> tejto</w:t>
      </w:r>
      <w:r w:rsidRPr="001A3709">
        <w:rPr>
          <w:rFonts w:ascii="Cambria" w:hAnsi="Cambria" w:cs="Calibri"/>
          <w:noProof w:val="0"/>
          <w:sz w:val="20"/>
          <w:szCs w:val="20"/>
        </w:rPr>
        <w:t xml:space="preserve"> procesnej analýze sa bude využívať</w:t>
      </w:r>
      <w:r>
        <w:rPr>
          <w:rFonts w:ascii="Cambria" w:hAnsi="Cambria" w:cs="Calibri"/>
          <w:noProof w:val="0"/>
          <w:sz w:val="20"/>
          <w:szCs w:val="20"/>
        </w:rPr>
        <w:t xml:space="preserve"> štandardná</w:t>
      </w:r>
      <w:r w:rsidRPr="001A3709">
        <w:rPr>
          <w:rFonts w:ascii="Cambria" w:hAnsi="Cambria" w:cs="Calibri"/>
          <w:noProof w:val="0"/>
          <w:sz w:val="20"/>
          <w:szCs w:val="20"/>
        </w:rPr>
        <w:t xml:space="preserve"> metodika procesného riadenia</w:t>
      </w:r>
      <w:r>
        <w:rPr>
          <w:rFonts w:ascii="Cambria" w:hAnsi="Cambria" w:cs="Calibri"/>
          <w:noProof w:val="0"/>
          <w:sz w:val="20"/>
          <w:szCs w:val="20"/>
        </w:rPr>
        <w:t xml:space="preserve"> a jej výstupy musia byť dodané aj elektronicky v niektorom z bežných štandardov (napr. BPMN 2.0 a pod). </w:t>
      </w:r>
    </w:p>
    <w:p w14:paraId="50956C9A" w14:textId="77777777" w:rsidR="008C5653" w:rsidRDefault="008C5653" w:rsidP="008C5653">
      <w:pPr>
        <w:autoSpaceDE w:val="0"/>
        <w:autoSpaceDN w:val="0"/>
        <w:adjustRightInd w:val="0"/>
        <w:ind w:left="567"/>
        <w:jc w:val="both"/>
        <w:rPr>
          <w:rFonts w:ascii="Cambria" w:hAnsi="Cambria" w:cs="Calibri"/>
          <w:noProof w:val="0"/>
          <w:sz w:val="20"/>
          <w:szCs w:val="20"/>
        </w:rPr>
      </w:pPr>
    </w:p>
    <w:p w14:paraId="299F3236" w14:textId="63581F5D" w:rsidR="00D960FD" w:rsidRDefault="00D960FD" w:rsidP="00D960FD">
      <w:pPr>
        <w:autoSpaceDE w:val="0"/>
        <w:autoSpaceDN w:val="0"/>
        <w:adjustRightInd w:val="0"/>
        <w:ind w:left="567"/>
        <w:jc w:val="both"/>
        <w:rPr>
          <w:rFonts w:ascii="Cambria" w:hAnsi="Cambria" w:cs="Calibri"/>
          <w:noProof w:val="0"/>
          <w:sz w:val="20"/>
          <w:szCs w:val="20"/>
        </w:rPr>
      </w:pPr>
      <w:r w:rsidRPr="00D960FD">
        <w:rPr>
          <w:rFonts w:ascii="Cambria" w:hAnsi="Cambria" w:cs="Calibri"/>
          <w:noProof w:val="0"/>
          <w:sz w:val="20"/>
          <w:szCs w:val="20"/>
        </w:rPr>
        <w:t>Hlavn</w:t>
      </w:r>
      <w:r>
        <w:rPr>
          <w:rFonts w:ascii="Cambria" w:hAnsi="Cambria" w:cs="Calibri"/>
          <w:noProof w:val="0"/>
          <w:sz w:val="20"/>
          <w:szCs w:val="20"/>
        </w:rPr>
        <w:t>ý</w:t>
      </w:r>
      <w:r w:rsidRPr="00D960FD">
        <w:rPr>
          <w:rFonts w:ascii="Cambria" w:hAnsi="Cambria" w:cs="Calibri"/>
          <w:noProof w:val="0"/>
          <w:sz w:val="20"/>
          <w:szCs w:val="20"/>
        </w:rPr>
        <w:t xml:space="preserve"> d</w:t>
      </w:r>
      <w:r>
        <w:rPr>
          <w:rFonts w:ascii="Cambria" w:hAnsi="Cambria" w:cs="Calibri"/>
          <w:noProof w:val="0"/>
          <w:sz w:val="20"/>
          <w:szCs w:val="20"/>
        </w:rPr>
        <w:t>ô</w:t>
      </w:r>
      <w:r w:rsidRPr="00D960FD">
        <w:rPr>
          <w:rFonts w:ascii="Cambria" w:hAnsi="Cambria" w:cs="Calibri"/>
          <w:noProof w:val="0"/>
          <w:sz w:val="20"/>
          <w:szCs w:val="20"/>
        </w:rPr>
        <w:t>raz bude kladen</w:t>
      </w:r>
      <w:r>
        <w:rPr>
          <w:rFonts w:ascii="Cambria" w:hAnsi="Cambria" w:cs="Calibri"/>
          <w:noProof w:val="0"/>
          <w:sz w:val="20"/>
          <w:szCs w:val="20"/>
        </w:rPr>
        <w:t>ý</w:t>
      </w:r>
      <w:r w:rsidRPr="00D960FD">
        <w:rPr>
          <w:rFonts w:ascii="Cambria" w:hAnsi="Cambria" w:cs="Calibri"/>
          <w:noProof w:val="0"/>
          <w:sz w:val="20"/>
          <w:szCs w:val="20"/>
        </w:rPr>
        <w:t xml:space="preserve"> na hlavn</w:t>
      </w:r>
      <w:r>
        <w:rPr>
          <w:rFonts w:ascii="Cambria" w:hAnsi="Cambria" w:cs="Calibri"/>
          <w:noProof w:val="0"/>
          <w:sz w:val="20"/>
          <w:szCs w:val="20"/>
        </w:rPr>
        <w:t>é</w:t>
      </w:r>
      <w:r w:rsidRPr="00D960FD">
        <w:rPr>
          <w:rFonts w:ascii="Cambria" w:hAnsi="Cambria" w:cs="Calibri"/>
          <w:noProof w:val="0"/>
          <w:sz w:val="20"/>
          <w:szCs w:val="20"/>
        </w:rPr>
        <w:t xml:space="preserve"> procesy</w:t>
      </w:r>
      <w:r>
        <w:rPr>
          <w:rFonts w:ascii="Cambria" w:hAnsi="Cambria" w:cs="Calibri"/>
          <w:noProof w:val="0"/>
          <w:sz w:val="20"/>
          <w:szCs w:val="20"/>
        </w:rPr>
        <w:t xml:space="preserve"> a </w:t>
      </w:r>
      <w:r w:rsidRPr="00D960FD">
        <w:rPr>
          <w:rFonts w:ascii="Cambria" w:hAnsi="Cambria" w:cs="Calibri"/>
          <w:noProof w:val="0"/>
          <w:sz w:val="20"/>
          <w:szCs w:val="20"/>
        </w:rPr>
        <w:t>s nimi s</w:t>
      </w:r>
      <w:r>
        <w:rPr>
          <w:rFonts w:ascii="Cambria" w:hAnsi="Cambria" w:cs="Calibri"/>
          <w:noProof w:val="0"/>
          <w:sz w:val="20"/>
          <w:szCs w:val="20"/>
        </w:rPr>
        <w:t>ú</w:t>
      </w:r>
      <w:r w:rsidRPr="00D960FD">
        <w:rPr>
          <w:rFonts w:ascii="Cambria" w:hAnsi="Cambria" w:cs="Calibri"/>
          <w:noProof w:val="0"/>
          <w:sz w:val="20"/>
          <w:szCs w:val="20"/>
        </w:rPr>
        <w:t xml:space="preserve">visiace riadiace procesy. </w:t>
      </w:r>
      <w:r>
        <w:rPr>
          <w:rFonts w:ascii="Cambria" w:hAnsi="Cambria" w:cs="Calibri"/>
          <w:noProof w:val="0"/>
          <w:sz w:val="20"/>
          <w:szCs w:val="20"/>
        </w:rPr>
        <w:t>Ú</w:t>
      </w:r>
      <w:r w:rsidRPr="00D960FD">
        <w:rPr>
          <w:rFonts w:ascii="Cambria" w:hAnsi="Cambria" w:cs="Calibri"/>
          <w:noProof w:val="0"/>
          <w:sz w:val="20"/>
          <w:szCs w:val="20"/>
        </w:rPr>
        <w:t>lohou anal</w:t>
      </w:r>
      <w:r>
        <w:rPr>
          <w:rFonts w:ascii="Cambria" w:hAnsi="Cambria" w:cs="Calibri"/>
          <w:noProof w:val="0"/>
          <w:sz w:val="20"/>
          <w:szCs w:val="20"/>
        </w:rPr>
        <w:t>ý</w:t>
      </w:r>
      <w:r w:rsidRPr="00D960FD">
        <w:rPr>
          <w:rFonts w:ascii="Cambria" w:hAnsi="Cambria" w:cs="Calibri"/>
          <w:noProof w:val="0"/>
          <w:sz w:val="20"/>
          <w:szCs w:val="20"/>
        </w:rPr>
        <w:t>zy</w:t>
      </w:r>
      <w:r>
        <w:rPr>
          <w:rFonts w:ascii="Cambria" w:hAnsi="Cambria" w:cs="Calibri"/>
          <w:noProof w:val="0"/>
          <w:sz w:val="20"/>
          <w:szCs w:val="20"/>
        </w:rPr>
        <w:t xml:space="preserve"> </w:t>
      </w:r>
      <w:r w:rsidRPr="00D960FD">
        <w:rPr>
          <w:rFonts w:ascii="Cambria" w:hAnsi="Cambria" w:cs="Calibri"/>
          <w:noProof w:val="0"/>
          <w:sz w:val="20"/>
          <w:szCs w:val="20"/>
        </w:rPr>
        <w:t xml:space="preserve">je určiť, zatriediť a </w:t>
      </w:r>
      <w:r w:rsidR="008C5653">
        <w:rPr>
          <w:rFonts w:ascii="Cambria" w:hAnsi="Cambria" w:cs="Calibri"/>
          <w:noProof w:val="0"/>
          <w:sz w:val="20"/>
          <w:szCs w:val="20"/>
        </w:rPr>
        <w:t>zmerať</w:t>
      </w:r>
      <w:r w:rsidRPr="00D960FD">
        <w:rPr>
          <w:rFonts w:ascii="Cambria" w:hAnsi="Cambria" w:cs="Calibri"/>
          <w:noProof w:val="0"/>
          <w:sz w:val="20"/>
          <w:szCs w:val="20"/>
        </w:rPr>
        <w:t xml:space="preserve"> procesy v r</w:t>
      </w:r>
      <w:r>
        <w:rPr>
          <w:rFonts w:ascii="Cambria" w:hAnsi="Cambria" w:cs="Calibri"/>
          <w:noProof w:val="0"/>
          <w:sz w:val="20"/>
          <w:szCs w:val="20"/>
        </w:rPr>
        <w:t>á</w:t>
      </w:r>
      <w:r w:rsidRPr="00D960FD">
        <w:rPr>
          <w:rFonts w:ascii="Cambria" w:hAnsi="Cambria" w:cs="Calibri"/>
          <w:noProof w:val="0"/>
          <w:sz w:val="20"/>
          <w:szCs w:val="20"/>
        </w:rPr>
        <w:t>mci  p</w:t>
      </w:r>
      <w:r>
        <w:rPr>
          <w:rFonts w:ascii="Cambria" w:hAnsi="Cambria" w:cs="Calibri"/>
          <w:noProof w:val="0"/>
          <w:sz w:val="20"/>
          <w:szCs w:val="20"/>
        </w:rPr>
        <w:t>ô</w:t>
      </w:r>
      <w:r w:rsidRPr="00D960FD">
        <w:rPr>
          <w:rFonts w:ascii="Cambria" w:hAnsi="Cambria" w:cs="Calibri"/>
          <w:noProof w:val="0"/>
          <w:sz w:val="20"/>
          <w:szCs w:val="20"/>
        </w:rPr>
        <w:t xml:space="preserve">sobnosti </w:t>
      </w:r>
      <w:r w:rsidR="008C5653">
        <w:rPr>
          <w:rFonts w:ascii="Cambria" w:hAnsi="Cambria" w:cs="Calibri"/>
          <w:noProof w:val="0"/>
          <w:sz w:val="20"/>
          <w:szCs w:val="20"/>
        </w:rPr>
        <w:t xml:space="preserve">banky </w:t>
      </w:r>
      <w:r w:rsidRPr="00D960FD">
        <w:rPr>
          <w:rFonts w:ascii="Cambria" w:hAnsi="Cambria" w:cs="Calibri"/>
          <w:noProof w:val="0"/>
          <w:sz w:val="20"/>
          <w:szCs w:val="20"/>
        </w:rPr>
        <w:t xml:space="preserve">za </w:t>
      </w:r>
      <w:r>
        <w:rPr>
          <w:rFonts w:ascii="Cambria" w:hAnsi="Cambria" w:cs="Calibri"/>
          <w:noProof w:val="0"/>
          <w:sz w:val="20"/>
          <w:szCs w:val="20"/>
        </w:rPr>
        <w:t>ú</w:t>
      </w:r>
      <w:r w:rsidRPr="00D960FD">
        <w:rPr>
          <w:rFonts w:ascii="Cambria" w:hAnsi="Cambria" w:cs="Calibri"/>
          <w:noProof w:val="0"/>
          <w:sz w:val="20"/>
          <w:szCs w:val="20"/>
        </w:rPr>
        <w:t>čelom jej efekt</w:t>
      </w:r>
      <w:r>
        <w:rPr>
          <w:rFonts w:ascii="Cambria" w:hAnsi="Cambria" w:cs="Calibri"/>
          <w:noProof w:val="0"/>
          <w:sz w:val="20"/>
          <w:szCs w:val="20"/>
        </w:rPr>
        <w:t>í</w:t>
      </w:r>
      <w:r w:rsidRPr="00D960FD">
        <w:rPr>
          <w:rFonts w:ascii="Cambria" w:hAnsi="Cambria" w:cs="Calibri"/>
          <w:noProof w:val="0"/>
          <w:sz w:val="20"/>
          <w:szCs w:val="20"/>
        </w:rPr>
        <w:t>vneho a</w:t>
      </w:r>
      <w:r>
        <w:rPr>
          <w:rFonts w:ascii="Cambria" w:hAnsi="Cambria" w:cs="Calibri"/>
          <w:noProof w:val="0"/>
          <w:sz w:val="20"/>
          <w:szCs w:val="20"/>
        </w:rPr>
        <w:t xml:space="preserve"> </w:t>
      </w:r>
      <w:r w:rsidRPr="00D960FD">
        <w:rPr>
          <w:rFonts w:ascii="Cambria" w:hAnsi="Cambria" w:cs="Calibri"/>
          <w:noProof w:val="0"/>
          <w:sz w:val="20"/>
          <w:szCs w:val="20"/>
        </w:rPr>
        <w:t>priazniv</w:t>
      </w:r>
      <w:r>
        <w:rPr>
          <w:rFonts w:ascii="Cambria" w:hAnsi="Cambria" w:cs="Calibri"/>
          <w:noProof w:val="0"/>
          <w:sz w:val="20"/>
          <w:szCs w:val="20"/>
        </w:rPr>
        <w:t>é</w:t>
      </w:r>
      <w:r w:rsidRPr="00D960FD">
        <w:rPr>
          <w:rFonts w:ascii="Cambria" w:hAnsi="Cambria" w:cs="Calibri"/>
          <w:noProof w:val="0"/>
          <w:sz w:val="20"/>
          <w:szCs w:val="20"/>
        </w:rPr>
        <w:t>ho v</w:t>
      </w:r>
      <w:r>
        <w:rPr>
          <w:rFonts w:ascii="Cambria" w:hAnsi="Cambria" w:cs="Calibri"/>
          <w:noProof w:val="0"/>
          <w:sz w:val="20"/>
          <w:szCs w:val="20"/>
        </w:rPr>
        <w:t>ý</w:t>
      </w:r>
      <w:r w:rsidRPr="00D960FD">
        <w:rPr>
          <w:rFonts w:ascii="Cambria" w:hAnsi="Cambria" w:cs="Calibri"/>
          <w:noProof w:val="0"/>
          <w:sz w:val="20"/>
          <w:szCs w:val="20"/>
        </w:rPr>
        <w:t>konu</w:t>
      </w:r>
      <w:r w:rsidR="008C5653">
        <w:rPr>
          <w:rFonts w:ascii="Cambria" w:hAnsi="Cambria" w:cs="Calibri"/>
          <w:noProof w:val="0"/>
          <w:sz w:val="20"/>
          <w:szCs w:val="20"/>
        </w:rPr>
        <w:t xml:space="preserve"> v budúcnosti</w:t>
      </w:r>
      <w:r w:rsidRPr="00D960FD">
        <w:rPr>
          <w:rFonts w:ascii="Cambria" w:hAnsi="Cambria" w:cs="Calibri"/>
          <w:noProof w:val="0"/>
          <w:sz w:val="20"/>
          <w:szCs w:val="20"/>
        </w:rPr>
        <w:t xml:space="preserve">. Cieľom </w:t>
      </w:r>
      <w:r w:rsidR="008C5653">
        <w:rPr>
          <w:rFonts w:ascii="Cambria" w:hAnsi="Cambria" w:cs="Calibri"/>
          <w:noProof w:val="0"/>
          <w:sz w:val="20"/>
          <w:szCs w:val="20"/>
        </w:rPr>
        <w:t xml:space="preserve">tejto </w:t>
      </w:r>
      <w:r w:rsidRPr="00D960FD">
        <w:rPr>
          <w:rFonts w:ascii="Cambria" w:hAnsi="Cambria" w:cs="Calibri"/>
          <w:noProof w:val="0"/>
          <w:sz w:val="20"/>
          <w:szCs w:val="20"/>
        </w:rPr>
        <w:t xml:space="preserve">časti bude </w:t>
      </w:r>
      <w:r w:rsidR="008C5653">
        <w:rPr>
          <w:rFonts w:ascii="Cambria" w:hAnsi="Cambria" w:cs="Calibri"/>
          <w:noProof w:val="0"/>
          <w:sz w:val="20"/>
          <w:szCs w:val="20"/>
        </w:rPr>
        <w:t>p</w:t>
      </w:r>
      <w:r w:rsidRPr="00D960FD">
        <w:rPr>
          <w:rFonts w:ascii="Cambria" w:hAnsi="Cambria" w:cs="Calibri"/>
          <w:noProof w:val="0"/>
          <w:sz w:val="20"/>
          <w:szCs w:val="20"/>
        </w:rPr>
        <w:t>op</w:t>
      </w:r>
      <w:r>
        <w:rPr>
          <w:rFonts w:ascii="Cambria" w:hAnsi="Cambria" w:cs="Calibri"/>
          <w:noProof w:val="0"/>
          <w:sz w:val="20"/>
          <w:szCs w:val="20"/>
        </w:rPr>
        <w:t>í</w:t>
      </w:r>
      <w:r w:rsidRPr="00D960FD">
        <w:rPr>
          <w:rFonts w:ascii="Cambria" w:hAnsi="Cambria" w:cs="Calibri"/>
          <w:noProof w:val="0"/>
          <w:sz w:val="20"/>
          <w:szCs w:val="20"/>
        </w:rPr>
        <w:t>sať informačne toky, ktor</w:t>
      </w:r>
      <w:r>
        <w:rPr>
          <w:rFonts w:ascii="Cambria" w:hAnsi="Cambria" w:cs="Calibri"/>
          <w:noProof w:val="0"/>
          <w:sz w:val="20"/>
          <w:szCs w:val="20"/>
        </w:rPr>
        <w:t>é</w:t>
      </w:r>
      <w:r w:rsidRPr="00D960FD">
        <w:rPr>
          <w:rFonts w:ascii="Cambria" w:hAnsi="Cambria" w:cs="Calibri"/>
          <w:noProof w:val="0"/>
          <w:sz w:val="20"/>
          <w:szCs w:val="20"/>
        </w:rPr>
        <w:t xml:space="preserve"> prebiehaj</w:t>
      </w:r>
      <w:r>
        <w:rPr>
          <w:rFonts w:ascii="Cambria" w:hAnsi="Cambria" w:cs="Calibri"/>
          <w:noProof w:val="0"/>
          <w:sz w:val="20"/>
          <w:szCs w:val="20"/>
        </w:rPr>
        <w:t>ú</w:t>
      </w:r>
      <w:r w:rsidRPr="00D960FD">
        <w:rPr>
          <w:rFonts w:ascii="Cambria" w:hAnsi="Cambria" w:cs="Calibri"/>
          <w:noProof w:val="0"/>
          <w:sz w:val="20"/>
          <w:szCs w:val="20"/>
        </w:rPr>
        <w:t xml:space="preserve"> v jednotliv</w:t>
      </w:r>
      <w:r>
        <w:rPr>
          <w:rFonts w:ascii="Cambria" w:hAnsi="Cambria" w:cs="Calibri"/>
          <w:noProof w:val="0"/>
          <w:sz w:val="20"/>
          <w:szCs w:val="20"/>
        </w:rPr>
        <w:t>ý</w:t>
      </w:r>
      <w:r w:rsidRPr="00D960FD">
        <w:rPr>
          <w:rFonts w:ascii="Cambria" w:hAnsi="Cambria" w:cs="Calibri"/>
          <w:noProof w:val="0"/>
          <w:sz w:val="20"/>
          <w:szCs w:val="20"/>
        </w:rPr>
        <w:t>ch procesoch</w:t>
      </w:r>
      <w:r>
        <w:rPr>
          <w:rFonts w:ascii="Cambria" w:hAnsi="Cambria" w:cs="Calibri"/>
          <w:noProof w:val="0"/>
          <w:sz w:val="20"/>
          <w:szCs w:val="20"/>
        </w:rPr>
        <w:t xml:space="preserve"> </w:t>
      </w:r>
      <w:r w:rsidRPr="00D960FD">
        <w:rPr>
          <w:rFonts w:ascii="Cambria" w:hAnsi="Cambria" w:cs="Calibri"/>
          <w:noProof w:val="0"/>
          <w:sz w:val="20"/>
          <w:szCs w:val="20"/>
        </w:rPr>
        <w:t xml:space="preserve">a </w:t>
      </w:r>
      <w:bookmarkStart w:id="39" w:name="_GoBack"/>
      <w:bookmarkEnd w:id="39"/>
      <w:r w:rsidRPr="00D960FD">
        <w:rPr>
          <w:rFonts w:ascii="Cambria" w:hAnsi="Cambria" w:cs="Calibri"/>
          <w:noProof w:val="0"/>
          <w:sz w:val="20"/>
          <w:szCs w:val="20"/>
        </w:rPr>
        <w:t>medzi nimi. T</w:t>
      </w:r>
      <w:r w:rsidR="008C5653">
        <w:rPr>
          <w:rFonts w:ascii="Cambria" w:hAnsi="Cambria" w:cs="Calibri"/>
          <w:noProof w:val="0"/>
          <w:sz w:val="20"/>
          <w:szCs w:val="20"/>
        </w:rPr>
        <w:t>á</w:t>
      </w:r>
      <w:r w:rsidRPr="00D960FD">
        <w:rPr>
          <w:rFonts w:ascii="Cambria" w:hAnsi="Cambria" w:cs="Calibri"/>
          <w:noProof w:val="0"/>
          <w:sz w:val="20"/>
          <w:szCs w:val="20"/>
        </w:rPr>
        <w:t>to anal</w:t>
      </w:r>
      <w:r>
        <w:rPr>
          <w:rFonts w:ascii="Cambria" w:hAnsi="Cambria" w:cs="Calibri"/>
          <w:noProof w:val="0"/>
          <w:sz w:val="20"/>
          <w:szCs w:val="20"/>
        </w:rPr>
        <w:t>ý</w:t>
      </w:r>
      <w:r w:rsidRPr="00D960FD">
        <w:rPr>
          <w:rFonts w:ascii="Cambria" w:hAnsi="Cambria" w:cs="Calibri"/>
          <w:noProof w:val="0"/>
          <w:sz w:val="20"/>
          <w:szCs w:val="20"/>
        </w:rPr>
        <w:t>za zahŕňa aj identifik</w:t>
      </w:r>
      <w:r>
        <w:rPr>
          <w:rFonts w:ascii="Cambria" w:hAnsi="Cambria" w:cs="Calibri"/>
          <w:noProof w:val="0"/>
          <w:sz w:val="20"/>
          <w:szCs w:val="20"/>
        </w:rPr>
        <w:t>á</w:t>
      </w:r>
      <w:r w:rsidRPr="00D960FD">
        <w:rPr>
          <w:rFonts w:ascii="Cambria" w:hAnsi="Cambria" w:cs="Calibri"/>
          <w:noProof w:val="0"/>
          <w:sz w:val="20"/>
          <w:szCs w:val="20"/>
        </w:rPr>
        <w:t>ciu d</w:t>
      </w:r>
      <w:r>
        <w:rPr>
          <w:rFonts w:ascii="Cambria" w:hAnsi="Cambria" w:cs="Calibri"/>
          <w:noProof w:val="0"/>
          <w:sz w:val="20"/>
          <w:szCs w:val="20"/>
        </w:rPr>
        <w:t>á</w:t>
      </w:r>
      <w:r w:rsidRPr="00D960FD">
        <w:rPr>
          <w:rFonts w:ascii="Cambria" w:hAnsi="Cambria" w:cs="Calibri"/>
          <w:noProof w:val="0"/>
          <w:sz w:val="20"/>
          <w:szCs w:val="20"/>
        </w:rPr>
        <w:t>tov</w:t>
      </w:r>
      <w:r>
        <w:rPr>
          <w:rFonts w:ascii="Cambria" w:hAnsi="Cambria" w:cs="Calibri"/>
          <w:noProof w:val="0"/>
          <w:sz w:val="20"/>
          <w:szCs w:val="20"/>
        </w:rPr>
        <w:t>ý</w:t>
      </w:r>
      <w:r w:rsidRPr="00D960FD">
        <w:rPr>
          <w:rFonts w:ascii="Cambria" w:hAnsi="Cambria" w:cs="Calibri"/>
          <w:noProof w:val="0"/>
          <w:sz w:val="20"/>
          <w:szCs w:val="20"/>
        </w:rPr>
        <w:t>ch skladov (vr</w:t>
      </w:r>
      <w:r>
        <w:rPr>
          <w:rFonts w:ascii="Cambria" w:hAnsi="Cambria" w:cs="Calibri"/>
          <w:noProof w:val="0"/>
          <w:sz w:val="20"/>
          <w:szCs w:val="20"/>
        </w:rPr>
        <w:t>á</w:t>
      </w:r>
      <w:r w:rsidRPr="00D960FD">
        <w:rPr>
          <w:rFonts w:ascii="Cambria" w:hAnsi="Cambria" w:cs="Calibri"/>
          <w:noProof w:val="0"/>
          <w:sz w:val="20"/>
          <w:szCs w:val="20"/>
        </w:rPr>
        <w:t>tane dokumentov</w:t>
      </w:r>
      <w:r w:rsidRPr="009E6CB6">
        <w:rPr>
          <w:rFonts w:ascii="Cambria" w:hAnsi="Cambria" w:cs="Calibri"/>
          <w:noProof w:val="0"/>
          <w:sz w:val="20"/>
          <w:szCs w:val="20"/>
        </w:rPr>
        <w:t>) a programového vybavenia</w:t>
      </w:r>
      <w:r w:rsidRPr="00D960FD">
        <w:rPr>
          <w:rFonts w:ascii="Cambria" w:hAnsi="Cambria" w:cs="Calibri"/>
          <w:noProof w:val="0"/>
          <w:sz w:val="20"/>
          <w:szCs w:val="20"/>
        </w:rPr>
        <w:t>, identifik</w:t>
      </w:r>
      <w:r>
        <w:rPr>
          <w:rFonts w:ascii="Cambria" w:hAnsi="Cambria" w:cs="Calibri"/>
          <w:noProof w:val="0"/>
          <w:sz w:val="20"/>
          <w:szCs w:val="20"/>
        </w:rPr>
        <w:t>á</w:t>
      </w:r>
      <w:r w:rsidRPr="00D960FD">
        <w:rPr>
          <w:rFonts w:ascii="Cambria" w:hAnsi="Cambria" w:cs="Calibri"/>
          <w:noProof w:val="0"/>
          <w:sz w:val="20"/>
          <w:szCs w:val="20"/>
        </w:rPr>
        <w:t>ciu všetk</w:t>
      </w:r>
      <w:r>
        <w:rPr>
          <w:rFonts w:ascii="Cambria" w:hAnsi="Cambria" w:cs="Calibri"/>
          <w:noProof w:val="0"/>
          <w:sz w:val="20"/>
          <w:szCs w:val="20"/>
        </w:rPr>
        <w:t>ý</w:t>
      </w:r>
      <w:r w:rsidRPr="00D960FD">
        <w:rPr>
          <w:rFonts w:ascii="Cambria" w:hAnsi="Cambria" w:cs="Calibri"/>
          <w:noProof w:val="0"/>
          <w:sz w:val="20"/>
          <w:szCs w:val="20"/>
        </w:rPr>
        <w:t>ch materi</w:t>
      </w:r>
      <w:r>
        <w:rPr>
          <w:rFonts w:ascii="Cambria" w:hAnsi="Cambria" w:cs="Calibri"/>
          <w:noProof w:val="0"/>
          <w:sz w:val="20"/>
          <w:szCs w:val="20"/>
        </w:rPr>
        <w:t>á</w:t>
      </w:r>
      <w:r w:rsidRPr="00D960FD">
        <w:rPr>
          <w:rFonts w:ascii="Cambria" w:hAnsi="Cambria" w:cs="Calibri"/>
          <w:noProof w:val="0"/>
          <w:sz w:val="20"/>
          <w:szCs w:val="20"/>
        </w:rPr>
        <w:t>lov</w:t>
      </w:r>
      <w:r>
        <w:rPr>
          <w:rFonts w:ascii="Cambria" w:hAnsi="Cambria" w:cs="Calibri"/>
          <w:noProof w:val="0"/>
          <w:sz w:val="20"/>
          <w:szCs w:val="20"/>
        </w:rPr>
        <w:t>ý</w:t>
      </w:r>
      <w:r w:rsidRPr="00D960FD">
        <w:rPr>
          <w:rFonts w:ascii="Cambria" w:hAnsi="Cambria" w:cs="Calibri"/>
          <w:noProof w:val="0"/>
          <w:sz w:val="20"/>
          <w:szCs w:val="20"/>
        </w:rPr>
        <w:t>ch, technick</w:t>
      </w:r>
      <w:r>
        <w:rPr>
          <w:rFonts w:ascii="Cambria" w:hAnsi="Cambria" w:cs="Calibri"/>
          <w:noProof w:val="0"/>
          <w:sz w:val="20"/>
          <w:szCs w:val="20"/>
        </w:rPr>
        <w:t>ý</w:t>
      </w:r>
      <w:r w:rsidRPr="00D960FD">
        <w:rPr>
          <w:rFonts w:ascii="Cambria" w:hAnsi="Cambria" w:cs="Calibri"/>
          <w:noProof w:val="0"/>
          <w:sz w:val="20"/>
          <w:szCs w:val="20"/>
        </w:rPr>
        <w:t>ch a ľudsk</w:t>
      </w:r>
      <w:r>
        <w:rPr>
          <w:rFonts w:ascii="Cambria" w:hAnsi="Cambria" w:cs="Calibri"/>
          <w:noProof w:val="0"/>
          <w:sz w:val="20"/>
          <w:szCs w:val="20"/>
        </w:rPr>
        <w:t>ý</w:t>
      </w:r>
      <w:r w:rsidRPr="00D960FD">
        <w:rPr>
          <w:rFonts w:ascii="Cambria" w:hAnsi="Cambria" w:cs="Calibri"/>
          <w:noProof w:val="0"/>
          <w:sz w:val="20"/>
          <w:szCs w:val="20"/>
        </w:rPr>
        <w:t>ch zdrojov v procesoch a</w:t>
      </w:r>
      <w:r>
        <w:rPr>
          <w:rFonts w:ascii="Cambria" w:hAnsi="Cambria" w:cs="Calibri"/>
          <w:noProof w:val="0"/>
          <w:sz w:val="20"/>
          <w:szCs w:val="20"/>
        </w:rPr>
        <w:t> </w:t>
      </w:r>
      <w:r w:rsidRPr="00D960FD">
        <w:rPr>
          <w:rFonts w:ascii="Cambria" w:hAnsi="Cambria" w:cs="Calibri"/>
          <w:noProof w:val="0"/>
          <w:sz w:val="20"/>
          <w:szCs w:val="20"/>
        </w:rPr>
        <w:t>ich</w:t>
      </w:r>
      <w:r>
        <w:rPr>
          <w:rFonts w:ascii="Cambria" w:hAnsi="Cambria" w:cs="Calibri"/>
          <w:noProof w:val="0"/>
          <w:sz w:val="20"/>
          <w:szCs w:val="20"/>
        </w:rPr>
        <w:t xml:space="preserve"> </w:t>
      </w:r>
      <w:r w:rsidRPr="00D960FD">
        <w:rPr>
          <w:rFonts w:ascii="Cambria" w:hAnsi="Cambria" w:cs="Calibri"/>
          <w:noProof w:val="0"/>
          <w:sz w:val="20"/>
          <w:szCs w:val="20"/>
        </w:rPr>
        <w:t>jednoznačn</w:t>
      </w:r>
      <w:r>
        <w:rPr>
          <w:rFonts w:ascii="Cambria" w:hAnsi="Cambria" w:cs="Calibri"/>
          <w:noProof w:val="0"/>
          <w:sz w:val="20"/>
          <w:szCs w:val="20"/>
        </w:rPr>
        <w:t>é</w:t>
      </w:r>
      <w:r w:rsidRPr="00D960FD">
        <w:rPr>
          <w:rFonts w:ascii="Cambria" w:hAnsi="Cambria" w:cs="Calibri"/>
          <w:noProof w:val="0"/>
          <w:sz w:val="20"/>
          <w:szCs w:val="20"/>
        </w:rPr>
        <w:t xml:space="preserve"> priradenie k jednotliv</w:t>
      </w:r>
      <w:r>
        <w:rPr>
          <w:rFonts w:ascii="Cambria" w:hAnsi="Cambria" w:cs="Calibri"/>
          <w:noProof w:val="0"/>
          <w:sz w:val="20"/>
          <w:szCs w:val="20"/>
        </w:rPr>
        <w:t>ý</w:t>
      </w:r>
      <w:r w:rsidRPr="00D960FD">
        <w:rPr>
          <w:rFonts w:ascii="Cambria" w:hAnsi="Cambria" w:cs="Calibri"/>
          <w:noProof w:val="0"/>
          <w:sz w:val="20"/>
          <w:szCs w:val="20"/>
        </w:rPr>
        <w:t>m činnostiam procesu, priradenie zodpovednosti za jednotliv</w:t>
      </w:r>
      <w:r>
        <w:rPr>
          <w:rFonts w:ascii="Cambria" w:hAnsi="Cambria" w:cs="Calibri"/>
          <w:noProof w:val="0"/>
          <w:sz w:val="20"/>
          <w:szCs w:val="20"/>
        </w:rPr>
        <w:t xml:space="preserve">é </w:t>
      </w:r>
      <w:r w:rsidRPr="00D960FD">
        <w:rPr>
          <w:rFonts w:ascii="Cambria" w:hAnsi="Cambria" w:cs="Calibri"/>
          <w:noProof w:val="0"/>
          <w:sz w:val="20"/>
          <w:szCs w:val="20"/>
        </w:rPr>
        <w:t>činnosti organiz</w:t>
      </w:r>
      <w:r>
        <w:rPr>
          <w:rFonts w:ascii="Cambria" w:hAnsi="Cambria" w:cs="Calibri"/>
          <w:noProof w:val="0"/>
          <w:sz w:val="20"/>
          <w:szCs w:val="20"/>
        </w:rPr>
        <w:t>á</w:t>
      </w:r>
      <w:r w:rsidRPr="00D960FD">
        <w:rPr>
          <w:rFonts w:ascii="Cambria" w:hAnsi="Cambria" w:cs="Calibri"/>
          <w:noProof w:val="0"/>
          <w:sz w:val="20"/>
          <w:szCs w:val="20"/>
        </w:rPr>
        <w:t>cie dan</w:t>
      </w:r>
      <w:r>
        <w:rPr>
          <w:rFonts w:ascii="Cambria" w:hAnsi="Cambria" w:cs="Calibri"/>
          <w:noProof w:val="0"/>
          <w:sz w:val="20"/>
          <w:szCs w:val="20"/>
        </w:rPr>
        <w:t>ý</w:t>
      </w:r>
      <w:r w:rsidRPr="00D960FD">
        <w:rPr>
          <w:rFonts w:ascii="Cambria" w:hAnsi="Cambria" w:cs="Calibri"/>
          <w:noProof w:val="0"/>
          <w:sz w:val="20"/>
          <w:szCs w:val="20"/>
        </w:rPr>
        <w:t>m funkčn</w:t>
      </w:r>
      <w:r>
        <w:rPr>
          <w:rFonts w:ascii="Cambria" w:hAnsi="Cambria" w:cs="Calibri"/>
          <w:noProof w:val="0"/>
          <w:sz w:val="20"/>
          <w:szCs w:val="20"/>
        </w:rPr>
        <w:t>ý</w:t>
      </w:r>
      <w:r w:rsidRPr="00D960FD">
        <w:rPr>
          <w:rFonts w:ascii="Cambria" w:hAnsi="Cambria" w:cs="Calibri"/>
          <w:noProof w:val="0"/>
          <w:sz w:val="20"/>
          <w:szCs w:val="20"/>
        </w:rPr>
        <w:t>m miestam (kompetenčn</w:t>
      </w:r>
      <w:r>
        <w:rPr>
          <w:rFonts w:ascii="Cambria" w:hAnsi="Cambria" w:cs="Calibri"/>
          <w:noProof w:val="0"/>
          <w:sz w:val="20"/>
          <w:szCs w:val="20"/>
        </w:rPr>
        <w:t>á</w:t>
      </w:r>
      <w:r w:rsidRPr="00D960FD">
        <w:rPr>
          <w:rFonts w:ascii="Cambria" w:hAnsi="Cambria" w:cs="Calibri"/>
          <w:noProof w:val="0"/>
          <w:sz w:val="20"/>
          <w:szCs w:val="20"/>
        </w:rPr>
        <w:t xml:space="preserve"> procesn</w:t>
      </w:r>
      <w:r>
        <w:rPr>
          <w:rFonts w:ascii="Cambria" w:hAnsi="Cambria" w:cs="Calibri"/>
          <w:noProof w:val="0"/>
          <w:sz w:val="20"/>
          <w:szCs w:val="20"/>
        </w:rPr>
        <w:t>á</w:t>
      </w:r>
      <w:r w:rsidRPr="00D960FD">
        <w:rPr>
          <w:rFonts w:ascii="Cambria" w:hAnsi="Cambria" w:cs="Calibri"/>
          <w:noProof w:val="0"/>
          <w:sz w:val="20"/>
          <w:szCs w:val="20"/>
        </w:rPr>
        <w:t xml:space="preserve"> anal</w:t>
      </w:r>
      <w:r>
        <w:rPr>
          <w:rFonts w:ascii="Cambria" w:hAnsi="Cambria" w:cs="Calibri"/>
          <w:noProof w:val="0"/>
          <w:sz w:val="20"/>
          <w:szCs w:val="20"/>
        </w:rPr>
        <w:t>ý</w:t>
      </w:r>
      <w:r w:rsidRPr="00D960FD">
        <w:rPr>
          <w:rFonts w:ascii="Cambria" w:hAnsi="Cambria" w:cs="Calibri"/>
          <w:noProof w:val="0"/>
          <w:sz w:val="20"/>
          <w:szCs w:val="20"/>
        </w:rPr>
        <w:t>za). V r</w:t>
      </w:r>
      <w:r>
        <w:rPr>
          <w:rFonts w:ascii="Cambria" w:hAnsi="Cambria" w:cs="Calibri"/>
          <w:noProof w:val="0"/>
          <w:sz w:val="20"/>
          <w:szCs w:val="20"/>
        </w:rPr>
        <w:t>á</w:t>
      </w:r>
      <w:r w:rsidRPr="00D960FD">
        <w:rPr>
          <w:rFonts w:ascii="Cambria" w:hAnsi="Cambria" w:cs="Calibri"/>
          <w:noProof w:val="0"/>
          <w:sz w:val="20"/>
          <w:szCs w:val="20"/>
        </w:rPr>
        <w:t>mci tvorby</w:t>
      </w:r>
      <w:r>
        <w:rPr>
          <w:rFonts w:ascii="Cambria" w:hAnsi="Cambria" w:cs="Calibri"/>
          <w:noProof w:val="0"/>
          <w:sz w:val="20"/>
          <w:szCs w:val="20"/>
        </w:rPr>
        <w:t xml:space="preserve"> </w:t>
      </w:r>
      <w:r w:rsidRPr="00D960FD">
        <w:rPr>
          <w:rFonts w:ascii="Cambria" w:hAnsi="Cambria" w:cs="Calibri"/>
          <w:noProof w:val="0"/>
          <w:sz w:val="20"/>
          <w:szCs w:val="20"/>
        </w:rPr>
        <w:t xml:space="preserve">mapy </w:t>
      </w:r>
      <w:r w:rsidR="008C5653">
        <w:rPr>
          <w:rFonts w:ascii="Cambria" w:hAnsi="Cambria" w:cs="Calibri"/>
          <w:noProof w:val="0"/>
          <w:sz w:val="20"/>
          <w:szCs w:val="20"/>
        </w:rPr>
        <w:t xml:space="preserve">existujúcich </w:t>
      </w:r>
      <w:r w:rsidRPr="00D960FD">
        <w:rPr>
          <w:rFonts w:ascii="Cambria" w:hAnsi="Cambria" w:cs="Calibri"/>
          <w:noProof w:val="0"/>
          <w:sz w:val="20"/>
          <w:szCs w:val="20"/>
        </w:rPr>
        <w:t>procesov (procesn</w:t>
      </w:r>
      <w:r>
        <w:rPr>
          <w:rFonts w:ascii="Cambria" w:hAnsi="Cambria" w:cs="Calibri"/>
          <w:noProof w:val="0"/>
          <w:sz w:val="20"/>
          <w:szCs w:val="20"/>
        </w:rPr>
        <w:t>ý</w:t>
      </w:r>
      <w:r w:rsidRPr="00D960FD">
        <w:rPr>
          <w:rFonts w:ascii="Cambria" w:hAnsi="Cambria" w:cs="Calibri"/>
          <w:noProof w:val="0"/>
          <w:sz w:val="20"/>
          <w:szCs w:val="20"/>
        </w:rPr>
        <w:t>ch model</w:t>
      </w:r>
      <w:r>
        <w:rPr>
          <w:rFonts w:ascii="Cambria" w:hAnsi="Cambria" w:cs="Calibri"/>
          <w:noProof w:val="0"/>
          <w:sz w:val="20"/>
          <w:szCs w:val="20"/>
        </w:rPr>
        <w:t>ov</w:t>
      </w:r>
      <w:r w:rsidRPr="00D960FD">
        <w:rPr>
          <w:rFonts w:ascii="Cambria" w:hAnsi="Cambria" w:cs="Calibri"/>
          <w:noProof w:val="0"/>
          <w:sz w:val="20"/>
          <w:szCs w:val="20"/>
        </w:rPr>
        <w:t>) sa definuj</w:t>
      </w:r>
      <w:r>
        <w:rPr>
          <w:rFonts w:ascii="Cambria" w:hAnsi="Cambria" w:cs="Calibri"/>
          <w:noProof w:val="0"/>
          <w:sz w:val="20"/>
          <w:szCs w:val="20"/>
        </w:rPr>
        <w:t>ú</w:t>
      </w:r>
      <w:r w:rsidRPr="00D960FD">
        <w:rPr>
          <w:rFonts w:ascii="Cambria" w:hAnsi="Cambria" w:cs="Calibri"/>
          <w:noProof w:val="0"/>
          <w:sz w:val="20"/>
          <w:szCs w:val="20"/>
        </w:rPr>
        <w:t xml:space="preserve"> ich atrib</w:t>
      </w:r>
      <w:r>
        <w:rPr>
          <w:rFonts w:ascii="Cambria" w:hAnsi="Cambria" w:cs="Calibri"/>
          <w:noProof w:val="0"/>
          <w:sz w:val="20"/>
          <w:szCs w:val="20"/>
        </w:rPr>
        <w:t>ú</w:t>
      </w:r>
      <w:r w:rsidRPr="00D960FD">
        <w:rPr>
          <w:rFonts w:ascii="Cambria" w:hAnsi="Cambria" w:cs="Calibri"/>
          <w:noProof w:val="0"/>
          <w:sz w:val="20"/>
          <w:szCs w:val="20"/>
        </w:rPr>
        <w:t>ty,</w:t>
      </w:r>
      <w:r>
        <w:rPr>
          <w:rFonts w:ascii="Cambria" w:hAnsi="Cambria" w:cs="Calibri"/>
          <w:noProof w:val="0"/>
          <w:sz w:val="20"/>
          <w:szCs w:val="20"/>
        </w:rPr>
        <w:t xml:space="preserve"> </w:t>
      </w:r>
      <w:r w:rsidRPr="00D960FD">
        <w:rPr>
          <w:rFonts w:ascii="Cambria" w:hAnsi="Cambria" w:cs="Calibri"/>
          <w:noProof w:val="0"/>
          <w:sz w:val="20"/>
          <w:szCs w:val="20"/>
        </w:rPr>
        <w:t>vz</w:t>
      </w:r>
      <w:r>
        <w:rPr>
          <w:rFonts w:ascii="Cambria" w:hAnsi="Cambria" w:cs="Calibri"/>
          <w:noProof w:val="0"/>
          <w:sz w:val="20"/>
          <w:szCs w:val="20"/>
        </w:rPr>
        <w:t>á</w:t>
      </w:r>
      <w:r w:rsidRPr="00D960FD">
        <w:rPr>
          <w:rFonts w:ascii="Cambria" w:hAnsi="Cambria" w:cs="Calibri"/>
          <w:noProof w:val="0"/>
          <w:sz w:val="20"/>
          <w:szCs w:val="20"/>
        </w:rPr>
        <w:t>jomn</w:t>
      </w:r>
      <w:r>
        <w:rPr>
          <w:rFonts w:ascii="Cambria" w:hAnsi="Cambria" w:cs="Calibri"/>
          <w:noProof w:val="0"/>
          <w:sz w:val="20"/>
          <w:szCs w:val="20"/>
        </w:rPr>
        <w:t>é</w:t>
      </w:r>
      <w:r w:rsidRPr="00D960FD">
        <w:rPr>
          <w:rFonts w:ascii="Cambria" w:hAnsi="Cambria" w:cs="Calibri"/>
          <w:noProof w:val="0"/>
          <w:sz w:val="20"/>
          <w:szCs w:val="20"/>
        </w:rPr>
        <w:t xml:space="preserve"> v</w:t>
      </w:r>
      <w:r>
        <w:rPr>
          <w:rFonts w:ascii="Cambria" w:hAnsi="Cambria" w:cs="Calibri"/>
          <w:noProof w:val="0"/>
          <w:sz w:val="20"/>
          <w:szCs w:val="20"/>
        </w:rPr>
        <w:t>ä</w:t>
      </w:r>
      <w:r w:rsidRPr="00D960FD">
        <w:rPr>
          <w:rFonts w:ascii="Cambria" w:hAnsi="Cambria" w:cs="Calibri"/>
          <w:noProof w:val="0"/>
          <w:sz w:val="20"/>
          <w:szCs w:val="20"/>
        </w:rPr>
        <w:t>zby, interakcie a odkazy na</w:t>
      </w:r>
      <w:r>
        <w:rPr>
          <w:rFonts w:ascii="Cambria" w:hAnsi="Cambria" w:cs="Calibri"/>
          <w:noProof w:val="0"/>
          <w:sz w:val="20"/>
          <w:szCs w:val="20"/>
        </w:rPr>
        <w:t xml:space="preserve"> </w:t>
      </w:r>
      <w:r w:rsidRPr="00D960FD">
        <w:rPr>
          <w:rFonts w:ascii="Cambria" w:hAnsi="Cambria" w:cs="Calibri"/>
          <w:noProof w:val="0"/>
          <w:sz w:val="20"/>
          <w:szCs w:val="20"/>
        </w:rPr>
        <w:t>dokument</w:t>
      </w:r>
      <w:r>
        <w:rPr>
          <w:rFonts w:ascii="Cambria" w:hAnsi="Cambria" w:cs="Calibri"/>
          <w:noProof w:val="0"/>
          <w:sz w:val="20"/>
          <w:szCs w:val="20"/>
        </w:rPr>
        <w:t>á</w:t>
      </w:r>
      <w:r w:rsidRPr="00D960FD">
        <w:rPr>
          <w:rFonts w:ascii="Cambria" w:hAnsi="Cambria" w:cs="Calibri"/>
          <w:noProof w:val="0"/>
          <w:sz w:val="20"/>
          <w:szCs w:val="20"/>
        </w:rPr>
        <w:t>ciu, zodpovednosti a pr</w:t>
      </w:r>
      <w:r>
        <w:rPr>
          <w:rFonts w:ascii="Cambria" w:hAnsi="Cambria" w:cs="Calibri"/>
          <w:noProof w:val="0"/>
          <w:sz w:val="20"/>
          <w:szCs w:val="20"/>
        </w:rPr>
        <w:t>á</w:t>
      </w:r>
      <w:r w:rsidRPr="00D960FD">
        <w:rPr>
          <w:rFonts w:ascii="Cambria" w:hAnsi="Cambria" w:cs="Calibri"/>
          <w:noProof w:val="0"/>
          <w:sz w:val="20"/>
          <w:szCs w:val="20"/>
        </w:rPr>
        <w:t>vomoci jednotliv</w:t>
      </w:r>
      <w:r>
        <w:rPr>
          <w:rFonts w:ascii="Cambria" w:hAnsi="Cambria" w:cs="Calibri"/>
          <w:noProof w:val="0"/>
          <w:sz w:val="20"/>
          <w:szCs w:val="20"/>
        </w:rPr>
        <w:t>ý</w:t>
      </w:r>
      <w:r w:rsidRPr="00D960FD">
        <w:rPr>
          <w:rFonts w:ascii="Cambria" w:hAnsi="Cambria" w:cs="Calibri"/>
          <w:noProof w:val="0"/>
          <w:sz w:val="20"/>
          <w:szCs w:val="20"/>
        </w:rPr>
        <w:t xml:space="preserve">ch </w:t>
      </w:r>
      <w:r>
        <w:rPr>
          <w:rFonts w:ascii="Cambria" w:hAnsi="Cambria" w:cs="Calibri"/>
          <w:noProof w:val="0"/>
          <w:sz w:val="20"/>
          <w:szCs w:val="20"/>
        </w:rPr>
        <w:t xml:space="preserve">zamestnancov </w:t>
      </w:r>
      <w:r w:rsidRPr="00D960FD">
        <w:rPr>
          <w:rFonts w:ascii="Cambria" w:hAnsi="Cambria" w:cs="Calibri"/>
          <w:noProof w:val="0"/>
          <w:sz w:val="20"/>
          <w:szCs w:val="20"/>
        </w:rPr>
        <w:t>na z</w:t>
      </w:r>
      <w:r>
        <w:rPr>
          <w:rFonts w:ascii="Cambria" w:hAnsi="Cambria" w:cs="Calibri"/>
          <w:noProof w:val="0"/>
          <w:sz w:val="20"/>
          <w:szCs w:val="20"/>
        </w:rPr>
        <w:t>á</w:t>
      </w:r>
      <w:r w:rsidRPr="00D960FD">
        <w:rPr>
          <w:rFonts w:ascii="Cambria" w:hAnsi="Cambria" w:cs="Calibri"/>
          <w:noProof w:val="0"/>
          <w:sz w:val="20"/>
          <w:szCs w:val="20"/>
        </w:rPr>
        <w:t>klade čoho sa n</w:t>
      </w:r>
      <w:r>
        <w:rPr>
          <w:rFonts w:ascii="Cambria" w:hAnsi="Cambria" w:cs="Calibri"/>
          <w:noProof w:val="0"/>
          <w:sz w:val="20"/>
          <w:szCs w:val="20"/>
        </w:rPr>
        <w:t>á</w:t>
      </w:r>
      <w:r w:rsidRPr="00D960FD">
        <w:rPr>
          <w:rFonts w:ascii="Cambria" w:hAnsi="Cambria" w:cs="Calibri"/>
          <w:noProof w:val="0"/>
          <w:sz w:val="20"/>
          <w:szCs w:val="20"/>
        </w:rPr>
        <w:t>sledne vytvor</w:t>
      </w:r>
      <w:r>
        <w:rPr>
          <w:rFonts w:ascii="Cambria" w:hAnsi="Cambria" w:cs="Calibri"/>
          <w:noProof w:val="0"/>
          <w:sz w:val="20"/>
          <w:szCs w:val="20"/>
        </w:rPr>
        <w:t>í</w:t>
      </w:r>
      <w:r w:rsidRPr="00D960FD">
        <w:rPr>
          <w:rFonts w:ascii="Cambria" w:hAnsi="Cambria" w:cs="Calibri"/>
          <w:noProof w:val="0"/>
          <w:sz w:val="20"/>
          <w:szCs w:val="20"/>
        </w:rPr>
        <w:t xml:space="preserve"> procesn</w:t>
      </w:r>
      <w:r>
        <w:rPr>
          <w:rFonts w:ascii="Cambria" w:hAnsi="Cambria" w:cs="Calibri"/>
          <w:noProof w:val="0"/>
          <w:sz w:val="20"/>
          <w:szCs w:val="20"/>
        </w:rPr>
        <w:t>á</w:t>
      </w:r>
      <w:r w:rsidRPr="00D960FD">
        <w:rPr>
          <w:rFonts w:ascii="Cambria" w:hAnsi="Cambria" w:cs="Calibri"/>
          <w:noProof w:val="0"/>
          <w:sz w:val="20"/>
          <w:szCs w:val="20"/>
        </w:rPr>
        <w:t xml:space="preserve"> organizačn</w:t>
      </w:r>
      <w:r>
        <w:rPr>
          <w:rFonts w:ascii="Cambria" w:hAnsi="Cambria" w:cs="Calibri"/>
          <w:noProof w:val="0"/>
          <w:sz w:val="20"/>
          <w:szCs w:val="20"/>
        </w:rPr>
        <w:t>á</w:t>
      </w:r>
      <w:r w:rsidRPr="00D960FD">
        <w:rPr>
          <w:rFonts w:ascii="Cambria" w:hAnsi="Cambria" w:cs="Calibri"/>
          <w:noProof w:val="0"/>
          <w:sz w:val="20"/>
          <w:szCs w:val="20"/>
        </w:rPr>
        <w:t xml:space="preserve"> hierarchia</w:t>
      </w:r>
      <w:r>
        <w:rPr>
          <w:rFonts w:ascii="Cambria" w:hAnsi="Cambria" w:cs="Calibri"/>
          <w:noProof w:val="0"/>
          <w:sz w:val="20"/>
          <w:szCs w:val="20"/>
        </w:rPr>
        <w:t>.</w:t>
      </w:r>
    </w:p>
    <w:p w14:paraId="55631A28" w14:textId="55EF5143" w:rsidR="00D960FD" w:rsidRDefault="00D960FD" w:rsidP="00D960FD">
      <w:pPr>
        <w:autoSpaceDE w:val="0"/>
        <w:autoSpaceDN w:val="0"/>
        <w:adjustRightInd w:val="0"/>
        <w:ind w:left="567"/>
        <w:jc w:val="both"/>
        <w:rPr>
          <w:rFonts w:ascii="Cambria" w:hAnsi="Cambria" w:cs="Calibri"/>
          <w:noProof w:val="0"/>
          <w:sz w:val="20"/>
          <w:szCs w:val="20"/>
        </w:rPr>
      </w:pPr>
    </w:p>
    <w:p w14:paraId="1EA6BD20" w14:textId="0FE4E0A5" w:rsidR="00D960FD" w:rsidRPr="00D960FD" w:rsidRDefault="00D960FD" w:rsidP="00D20354">
      <w:pPr>
        <w:autoSpaceDE w:val="0"/>
        <w:autoSpaceDN w:val="0"/>
        <w:adjustRightInd w:val="0"/>
        <w:ind w:left="567"/>
        <w:jc w:val="both"/>
        <w:rPr>
          <w:rFonts w:ascii="Cambria" w:hAnsi="Cambria" w:cs="Calibri"/>
          <w:noProof w:val="0"/>
          <w:sz w:val="20"/>
          <w:szCs w:val="20"/>
        </w:rPr>
      </w:pPr>
      <w:r w:rsidRPr="00D960FD">
        <w:rPr>
          <w:rFonts w:ascii="Cambria" w:hAnsi="Cambria" w:cs="Calibri"/>
          <w:noProof w:val="0"/>
          <w:sz w:val="20"/>
          <w:szCs w:val="20"/>
        </w:rPr>
        <w:t>Z</w:t>
      </w:r>
      <w:r w:rsidR="00D20354">
        <w:rPr>
          <w:rFonts w:ascii="Cambria" w:hAnsi="Cambria" w:cs="Calibri"/>
          <w:noProof w:val="0"/>
          <w:sz w:val="20"/>
          <w:szCs w:val="20"/>
        </w:rPr>
        <w:t>á</w:t>
      </w:r>
      <w:r w:rsidRPr="00D960FD">
        <w:rPr>
          <w:rFonts w:ascii="Cambria" w:hAnsi="Cambria" w:cs="Calibri"/>
          <w:noProof w:val="0"/>
          <w:sz w:val="20"/>
          <w:szCs w:val="20"/>
        </w:rPr>
        <w:t>kladn</w:t>
      </w:r>
      <w:r w:rsidR="00D20354">
        <w:rPr>
          <w:rFonts w:ascii="Cambria" w:hAnsi="Cambria" w:cs="Calibri"/>
          <w:noProof w:val="0"/>
          <w:sz w:val="20"/>
          <w:szCs w:val="20"/>
        </w:rPr>
        <w:t>ý</w:t>
      </w:r>
      <w:r w:rsidRPr="00D960FD">
        <w:rPr>
          <w:rFonts w:ascii="Cambria" w:hAnsi="Cambria" w:cs="Calibri"/>
          <w:noProof w:val="0"/>
          <w:sz w:val="20"/>
          <w:szCs w:val="20"/>
        </w:rPr>
        <w:t>m v</w:t>
      </w:r>
      <w:r w:rsidR="00D20354">
        <w:rPr>
          <w:rFonts w:ascii="Cambria" w:hAnsi="Cambria" w:cs="Calibri"/>
          <w:noProof w:val="0"/>
          <w:sz w:val="20"/>
          <w:szCs w:val="20"/>
        </w:rPr>
        <w:t>ý</w:t>
      </w:r>
      <w:r w:rsidRPr="00D960FD">
        <w:rPr>
          <w:rFonts w:ascii="Cambria" w:hAnsi="Cambria" w:cs="Calibri"/>
          <w:noProof w:val="0"/>
          <w:sz w:val="20"/>
          <w:szCs w:val="20"/>
        </w:rPr>
        <w:t>stupom tejto časti bude anal</w:t>
      </w:r>
      <w:r w:rsidR="00D20354">
        <w:rPr>
          <w:rFonts w:ascii="Cambria" w:hAnsi="Cambria" w:cs="Calibri"/>
          <w:noProof w:val="0"/>
          <w:sz w:val="20"/>
          <w:szCs w:val="20"/>
        </w:rPr>
        <w:t>ý</w:t>
      </w:r>
      <w:r w:rsidRPr="00D960FD">
        <w:rPr>
          <w:rFonts w:ascii="Cambria" w:hAnsi="Cambria" w:cs="Calibri"/>
          <w:noProof w:val="0"/>
          <w:sz w:val="20"/>
          <w:szCs w:val="20"/>
        </w:rPr>
        <w:t>za s</w:t>
      </w:r>
      <w:r w:rsidR="00D20354">
        <w:rPr>
          <w:rFonts w:ascii="Cambria" w:hAnsi="Cambria" w:cs="Calibri"/>
          <w:noProof w:val="0"/>
          <w:sz w:val="20"/>
          <w:szCs w:val="20"/>
        </w:rPr>
        <w:t>ú</w:t>
      </w:r>
      <w:r w:rsidRPr="00D960FD">
        <w:rPr>
          <w:rFonts w:ascii="Cambria" w:hAnsi="Cambria" w:cs="Calibri"/>
          <w:noProof w:val="0"/>
          <w:sz w:val="20"/>
          <w:szCs w:val="20"/>
        </w:rPr>
        <w:t>časn</w:t>
      </w:r>
      <w:r w:rsidR="00D20354">
        <w:rPr>
          <w:rFonts w:ascii="Cambria" w:hAnsi="Cambria" w:cs="Calibri"/>
          <w:noProof w:val="0"/>
          <w:sz w:val="20"/>
          <w:szCs w:val="20"/>
        </w:rPr>
        <w:t>é</w:t>
      </w:r>
      <w:r w:rsidRPr="00D960FD">
        <w:rPr>
          <w:rFonts w:ascii="Cambria" w:hAnsi="Cambria" w:cs="Calibri"/>
          <w:noProof w:val="0"/>
          <w:sz w:val="20"/>
          <w:szCs w:val="20"/>
        </w:rPr>
        <w:t>ho stavu s procesn</w:t>
      </w:r>
      <w:r w:rsidR="00D20354">
        <w:rPr>
          <w:rFonts w:ascii="Cambria" w:hAnsi="Cambria" w:cs="Calibri"/>
          <w:noProof w:val="0"/>
          <w:sz w:val="20"/>
          <w:szCs w:val="20"/>
        </w:rPr>
        <w:t>ý</w:t>
      </w:r>
      <w:r w:rsidRPr="00D960FD">
        <w:rPr>
          <w:rFonts w:ascii="Cambria" w:hAnsi="Cambria" w:cs="Calibri"/>
          <w:noProof w:val="0"/>
          <w:sz w:val="20"/>
          <w:szCs w:val="20"/>
        </w:rPr>
        <w:t>m modelom (procesnou mapou)</w:t>
      </w:r>
    </w:p>
    <w:p w14:paraId="590D6449" w14:textId="2774A3D2" w:rsidR="00D960FD" w:rsidRDefault="00D960FD" w:rsidP="00D20354">
      <w:pPr>
        <w:autoSpaceDE w:val="0"/>
        <w:autoSpaceDN w:val="0"/>
        <w:adjustRightInd w:val="0"/>
        <w:ind w:left="567"/>
        <w:jc w:val="both"/>
        <w:rPr>
          <w:rFonts w:ascii="Cambria" w:hAnsi="Cambria" w:cs="Calibri"/>
          <w:noProof w:val="0"/>
          <w:sz w:val="20"/>
          <w:szCs w:val="20"/>
        </w:rPr>
      </w:pPr>
      <w:r w:rsidRPr="00D960FD">
        <w:rPr>
          <w:rFonts w:ascii="Cambria" w:hAnsi="Cambria" w:cs="Calibri"/>
          <w:noProof w:val="0"/>
          <w:sz w:val="20"/>
          <w:szCs w:val="20"/>
        </w:rPr>
        <w:t>s</w:t>
      </w:r>
      <w:r w:rsidR="00D20354">
        <w:rPr>
          <w:rFonts w:ascii="Cambria" w:hAnsi="Cambria" w:cs="Calibri"/>
          <w:noProof w:val="0"/>
          <w:sz w:val="20"/>
          <w:szCs w:val="20"/>
        </w:rPr>
        <w:t>ú</w:t>
      </w:r>
      <w:r w:rsidRPr="00D960FD">
        <w:rPr>
          <w:rFonts w:ascii="Cambria" w:hAnsi="Cambria" w:cs="Calibri"/>
          <w:noProof w:val="0"/>
          <w:sz w:val="20"/>
          <w:szCs w:val="20"/>
        </w:rPr>
        <w:t>časn</w:t>
      </w:r>
      <w:r w:rsidR="00D20354">
        <w:rPr>
          <w:rFonts w:ascii="Cambria" w:hAnsi="Cambria" w:cs="Calibri"/>
          <w:noProof w:val="0"/>
          <w:sz w:val="20"/>
          <w:szCs w:val="20"/>
        </w:rPr>
        <w:t>é</w:t>
      </w:r>
      <w:r w:rsidRPr="00D960FD">
        <w:rPr>
          <w:rFonts w:ascii="Cambria" w:hAnsi="Cambria" w:cs="Calibri"/>
          <w:noProof w:val="0"/>
          <w:sz w:val="20"/>
          <w:szCs w:val="20"/>
        </w:rPr>
        <w:t>ho stavu s doplnen</w:t>
      </w:r>
      <w:r w:rsidR="00D20354">
        <w:rPr>
          <w:rFonts w:ascii="Cambria" w:hAnsi="Cambria" w:cs="Calibri"/>
          <w:noProof w:val="0"/>
          <w:sz w:val="20"/>
          <w:szCs w:val="20"/>
        </w:rPr>
        <w:t>ý</w:t>
      </w:r>
      <w:r w:rsidRPr="00D960FD">
        <w:rPr>
          <w:rFonts w:ascii="Cambria" w:hAnsi="Cambria" w:cs="Calibri"/>
          <w:noProof w:val="0"/>
          <w:sz w:val="20"/>
          <w:szCs w:val="20"/>
        </w:rPr>
        <w:t>mi atrib</w:t>
      </w:r>
      <w:r w:rsidR="00D20354">
        <w:rPr>
          <w:rFonts w:ascii="Cambria" w:hAnsi="Cambria" w:cs="Calibri"/>
          <w:noProof w:val="0"/>
          <w:sz w:val="20"/>
          <w:szCs w:val="20"/>
        </w:rPr>
        <w:t>ú</w:t>
      </w:r>
      <w:r w:rsidRPr="00D960FD">
        <w:rPr>
          <w:rFonts w:ascii="Cambria" w:hAnsi="Cambria" w:cs="Calibri"/>
          <w:noProof w:val="0"/>
          <w:sz w:val="20"/>
          <w:szCs w:val="20"/>
        </w:rPr>
        <w:t>tmi jednotliv</w:t>
      </w:r>
      <w:r w:rsidR="00D20354">
        <w:rPr>
          <w:rFonts w:ascii="Cambria" w:hAnsi="Cambria" w:cs="Calibri"/>
          <w:noProof w:val="0"/>
          <w:sz w:val="20"/>
          <w:szCs w:val="20"/>
        </w:rPr>
        <w:t>ý</w:t>
      </w:r>
      <w:r w:rsidRPr="00D960FD">
        <w:rPr>
          <w:rFonts w:ascii="Cambria" w:hAnsi="Cambria" w:cs="Calibri"/>
          <w:noProof w:val="0"/>
          <w:sz w:val="20"/>
          <w:szCs w:val="20"/>
        </w:rPr>
        <w:t>ch procesn</w:t>
      </w:r>
      <w:r w:rsidR="00D20354">
        <w:rPr>
          <w:rFonts w:ascii="Cambria" w:hAnsi="Cambria" w:cs="Calibri"/>
          <w:noProof w:val="0"/>
          <w:sz w:val="20"/>
          <w:szCs w:val="20"/>
        </w:rPr>
        <w:t>ý</w:t>
      </w:r>
      <w:r w:rsidRPr="00D960FD">
        <w:rPr>
          <w:rFonts w:ascii="Cambria" w:hAnsi="Cambria" w:cs="Calibri"/>
          <w:noProof w:val="0"/>
          <w:sz w:val="20"/>
          <w:szCs w:val="20"/>
        </w:rPr>
        <w:t>ch krokov, kľ</w:t>
      </w:r>
      <w:r w:rsidR="00D20354">
        <w:rPr>
          <w:rFonts w:ascii="Cambria" w:hAnsi="Cambria" w:cs="Calibri"/>
          <w:noProof w:val="0"/>
          <w:sz w:val="20"/>
          <w:szCs w:val="20"/>
        </w:rPr>
        <w:t>ú</w:t>
      </w:r>
      <w:r w:rsidRPr="00D960FD">
        <w:rPr>
          <w:rFonts w:ascii="Cambria" w:hAnsi="Cambria" w:cs="Calibri"/>
          <w:noProof w:val="0"/>
          <w:sz w:val="20"/>
          <w:szCs w:val="20"/>
        </w:rPr>
        <w:t>čov</w:t>
      </w:r>
      <w:r w:rsidR="00D20354">
        <w:rPr>
          <w:rFonts w:ascii="Cambria" w:hAnsi="Cambria" w:cs="Calibri"/>
          <w:noProof w:val="0"/>
          <w:sz w:val="20"/>
          <w:szCs w:val="20"/>
        </w:rPr>
        <w:t>ý</w:t>
      </w:r>
      <w:r w:rsidRPr="00D960FD">
        <w:rPr>
          <w:rFonts w:ascii="Cambria" w:hAnsi="Cambria" w:cs="Calibri"/>
          <w:noProof w:val="0"/>
          <w:sz w:val="20"/>
          <w:szCs w:val="20"/>
        </w:rPr>
        <w:t>ch</w:t>
      </w:r>
      <w:r w:rsidR="00D20354">
        <w:rPr>
          <w:rFonts w:ascii="Cambria" w:hAnsi="Cambria" w:cs="Calibri"/>
          <w:noProof w:val="0"/>
          <w:sz w:val="20"/>
          <w:szCs w:val="20"/>
        </w:rPr>
        <w:t xml:space="preserve"> </w:t>
      </w:r>
      <w:r w:rsidRPr="00D960FD">
        <w:rPr>
          <w:rFonts w:ascii="Cambria" w:hAnsi="Cambria" w:cs="Calibri"/>
          <w:noProof w:val="0"/>
          <w:sz w:val="20"/>
          <w:szCs w:val="20"/>
        </w:rPr>
        <w:t>procesov</w:t>
      </w:r>
      <w:r w:rsidR="00991124">
        <w:rPr>
          <w:rFonts w:ascii="Cambria" w:hAnsi="Cambria" w:cs="Calibri"/>
          <w:noProof w:val="0"/>
          <w:sz w:val="20"/>
          <w:szCs w:val="20"/>
        </w:rPr>
        <w:t>,</w:t>
      </w:r>
      <w:r w:rsidR="00D20354">
        <w:rPr>
          <w:rFonts w:ascii="Cambria" w:hAnsi="Cambria" w:cs="Calibri"/>
          <w:noProof w:val="0"/>
          <w:sz w:val="20"/>
          <w:szCs w:val="20"/>
        </w:rPr>
        <w:t xml:space="preserve"> </w:t>
      </w:r>
      <w:proofErr w:type="spellStart"/>
      <w:r w:rsidRPr="00D960FD">
        <w:rPr>
          <w:rFonts w:ascii="Cambria" w:hAnsi="Cambria" w:cs="Calibri"/>
          <w:noProof w:val="0"/>
          <w:sz w:val="20"/>
          <w:szCs w:val="20"/>
        </w:rPr>
        <w:t>podprocesov</w:t>
      </w:r>
      <w:proofErr w:type="spellEnd"/>
      <w:r w:rsidRPr="00D960FD">
        <w:rPr>
          <w:rFonts w:ascii="Cambria" w:hAnsi="Cambria" w:cs="Calibri"/>
          <w:noProof w:val="0"/>
          <w:sz w:val="20"/>
          <w:szCs w:val="20"/>
        </w:rPr>
        <w:t xml:space="preserve"> a činnosti, formou ich dokument</w:t>
      </w:r>
      <w:r w:rsidR="00D20354">
        <w:rPr>
          <w:rFonts w:ascii="Cambria" w:hAnsi="Cambria" w:cs="Calibri"/>
          <w:noProof w:val="0"/>
          <w:sz w:val="20"/>
          <w:szCs w:val="20"/>
        </w:rPr>
        <w:t>á</w:t>
      </w:r>
      <w:r w:rsidRPr="00D960FD">
        <w:rPr>
          <w:rFonts w:ascii="Cambria" w:hAnsi="Cambria" w:cs="Calibri"/>
          <w:noProof w:val="0"/>
          <w:sz w:val="20"/>
          <w:szCs w:val="20"/>
        </w:rPr>
        <w:t>cie, vstupmi, v</w:t>
      </w:r>
      <w:r w:rsidR="00D20354">
        <w:rPr>
          <w:rFonts w:ascii="Cambria" w:hAnsi="Cambria" w:cs="Calibri"/>
          <w:noProof w:val="0"/>
          <w:sz w:val="20"/>
          <w:szCs w:val="20"/>
        </w:rPr>
        <w:t>ý</w:t>
      </w:r>
      <w:r w:rsidRPr="00D960FD">
        <w:rPr>
          <w:rFonts w:ascii="Cambria" w:hAnsi="Cambria" w:cs="Calibri"/>
          <w:noProof w:val="0"/>
          <w:sz w:val="20"/>
          <w:szCs w:val="20"/>
        </w:rPr>
        <w:t>stupmi a s</w:t>
      </w:r>
      <w:r w:rsidR="00D20354">
        <w:rPr>
          <w:rFonts w:ascii="Cambria" w:hAnsi="Cambria" w:cs="Calibri"/>
          <w:noProof w:val="0"/>
          <w:sz w:val="20"/>
          <w:szCs w:val="20"/>
        </w:rPr>
        <w:t>ú</w:t>
      </w:r>
      <w:r w:rsidRPr="00D960FD">
        <w:rPr>
          <w:rFonts w:ascii="Cambria" w:hAnsi="Cambria" w:cs="Calibri"/>
          <w:noProof w:val="0"/>
          <w:sz w:val="20"/>
          <w:szCs w:val="20"/>
        </w:rPr>
        <w:t>visiacimi informačn</w:t>
      </w:r>
      <w:r w:rsidR="00D20354">
        <w:rPr>
          <w:rFonts w:ascii="Cambria" w:hAnsi="Cambria" w:cs="Calibri"/>
          <w:noProof w:val="0"/>
          <w:sz w:val="20"/>
          <w:szCs w:val="20"/>
        </w:rPr>
        <w:t>ý</w:t>
      </w:r>
      <w:r w:rsidRPr="00D960FD">
        <w:rPr>
          <w:rFonts w:ascii="Cambria" w:hAnsi="Cambria" w:cs="Calibri"/>
          <w:noProof w:val="0"/>
          <w:sz w:val="20"/>
          <w:szCs w:val="20"/>
        </w:rPr>
        <w:t>mi</w:t>
      </w:r>
      <w:r w:rsidR="00D20354">
        <w:rPr>
          <w:rFonts w:ascii="Cambria" w:hAnsi="Cambria" w:cs="Calibri"/>
          <w:noProof w:val="0"/>
          <w:sz w:val="20"/>
          <w:szCs w:val="20"/>
        </w:rPr>
        <w:t xml:space="preserve"> </w:t>
      </w:r>
      <w:r w:rsidRPr="00D960FD">
        <w:rPr>
          <w:rFonts w:ascii="Cambria" w:hAnsi="Cambria" w:cs="Calibri"/>
          <w:noProof w:val="0"/>
          <w:sz w:val="20"/>
          <w:szCs w:val="20"/>
        </w:rPr>
        <w:t>položkami (dokumenty ako normy, smernice, formul</w:t>
      </w:r>
      <w:r w:rsidR="00D20354">
        <w:rPr>
          <w:rFonts w:ascii="Cambria" w:hAnsi="Cambria" w:cs="Calibri"/>
          <w:noProof w:val="0"/>
          <w:sz w:val="20"/>
          <w:szCs w:val="20"/>
        </w:rPr>
        <w:t>á</w:t>
      </w:r>
      <w:r w:rsidRPr="00D960FD">
        <w:rPr>
          <w:rFonts w:ascii="Cambria" w:hAnsi="Cambria" w:cs="Calibri"/>
          <w:noProof w:val="0"/>
          <w:sz w:val="20"/>
          <w:szCs w:val="20"/>
        </w:rPr>
        <w:t>re), ktor</w:t>
      </w:r>
      <w:r w:rsidR="00D20354">
        <w:rPr>
          <w:rFonts w:ascii="Cambria" w:hAnsi="Cambria" w:cs="Calibri"/>
          <w:noProof w:val="0"/>
          <w:sz w:val="20"/>
          <w:szCs w:val="20"/>
        </w:rPr>
        <w:t>é</w:t>
      </w:r>
      <w:r w:rsidRPr="00D960FD">
        <w:rPr>
          <w:rFonts w:ascii="Cambria" w:hAnsi="Cambria" w:cs="Calibri"/>
          <w:noProof w:val="0"/>
          <w:sz w:val="20"/>
          <w:szCs w:val="20"/>
        </w:rPr>
        <w:t xml:space="preserve"> bud</w:t>
      </w:r>
      <w:r w:rsidR="00D20354">
        <w:rPr>
          <w:rFonts w:ascii="Cambria" w:hAnsi="Cambria" w:cs="Calibri"/>
          <w:noProof w:val="0"/>
          <w:sz w:val="20"/>
          <w:szCs w:val="20"/>
        </w:rPr>
        <w:t>ú</w:t>
      </w:r>
      <w:r w:rsidRPr="00D960FD">
        <w:rPr>
          <w:rFonts w:ascii="Cambria" w:hAnsi="Cambria" w:cs="Calibri"/>
          <w:noProof w:val="0"/>
          <w:sz w:val="20"/>
          <w:szCs w:val="20"/>
        </w:rPr>
        <w:t xml:space="preserve"> pripojen</w:t>
      </w:r>
      <w:r w:rsidR="00D20354">
        <w:rPr>
          <w:rFonts w:ascii="Cambria" w:hAnsi="Cambria" w:cs="Calibri"/>
          <w:noProof w:val="0"/>
          <w:sz w:val="20"/>
          <w:szCs w:val="20"/>
        </w:rPr>
        <w:t>é</w:t>
      </w:r>
      <w:r w:rsidRPr="00D960FD">
        <w:rPr>
          <w:rFonts w:ascii="Cambria" w:hAnsi="Cambria" w:cs="Calibri"/>
          <w:noProof w:val="0"/>
          <w:sz w:val="20"/>
          <w:szCs w:val="20"/>
        </w:rPr>
        <w:t xml:space="preserve"> k jednotliv</w:t>
      </w:r>
      <w:r w:rsidR="00D20354">
        <w:rPr>
          <w:rFonts w:ascii="Cambria" w:hAnsi="Cambria" w:cs="Calibri"/>
          <w:noProof w:val="0"/>
          <w:sz w:val="20"/>
          <w:szCs w:val="20"/>
        </w:rPr>
        <w:t>ý</w:t>
      </w:r>
      <w:r w:rsidRPr="00D960FD">
        <w:rPr>
          <w:rFonts w:ascii="Cambria" w:hAnsi="Cambria" w:cs="Calibri"/>
          <w:noProof w:val="0"/>
          <w:sz w:val="20"/>
          <w:szCs w:val="20"/>
        </w:rPr>
        <w:t>m procesn</w:t>
      </w:r>
      <w:r w:rsidR="00D20354">
        <w:rPr>
          <w:rFonts w:ascii="Cambria" w:hAnsi="Cambria" w:cs="Calibri"/>
          <w:noProof w:val="0"/>
          <w:sz w:val="20"/>
          <w:szCs w:val="20"/>
        </w:rPr>
        <w:t>ý</w:t>
      </w:r>
      <w:r w:rsidRPr="00D960FD">
        <w:rPr>
          <w:rFonts w:ascii="Cambria" w:hAnsi="Cambria" w:cs="Calibri"/>
          <w:noProof w:val="0"/>
          <w:sz w:val="20"/>
          <w:szCs w:val="20"/>
        </w:rPr>
        <w:t>m</w:t>
      </w:r>
      <w:r w:rsidR="00D20354">
        <w:rPr>
          <w:rFonts w:ascii="Cambria" w:hAnsi="Cambria" w:cs="Calibri"/>
          <w:noProof w:val="0"/>
          <w:sz w:val="20"/>
          <w:szCs w:val="20"/>
        </w:rPr>
        <w:t xml:space="preserve"> </w:t>
      </w:r>
      <w:r w:rsidRPr="00D960FD">
        <w:rPr>
          <w:rFonts w:ascii="Cambria" w:hAnsi="Cambria" w:cs="Calibri"/>
          <w:noProof w:val="0"/>
          <w:sz w:val="20"/>
          <w:szCs w:val="20"/>
        </w:rPr>
        <w:t>krokom.</w:t>
      </w:r>
    </w:p>
    <w:p w14:paraId="7A638631" w14:textId="6227D643" w:rsidR="00CE40CB" w:rsidRPr="0063080F" w:rsidRDefault="00CE40CB" w:rsidP="00CE40CB">
      <w:pPr>
        <w:autoSpaceDE w:val="0"/>
        <w:autoSpaceDN w:val="0"/>
        <w:adjustRightInd w:val="0"/>
        <w:ind w:left="567"/>
        <w:jc w:val="both"/>
        <w:rPr>
          <w:rFonts w:ascii="Cambria" w:hAnsi="Cambria" w:cs="Calibri"/>
          <w:noProof w:val="0"/>
          <w:sz w:val="20"/>
          <w:szCs w:val="20"/>
        </w:rPr>
      </w:pPr>
      <w:r w:rsidRPr="0063080F">
        <w:rPr>
          <w:rFonts w:ascii="Cambria" w:hAnsi="Cambria" w:cs="Calibri"/>
          <w:noProof w:val="0"/>
          <w:sz w:val="20"/>
          <w:szCs w:val="20"/>
        </w:rPr>
        <w:t xml:space="preserve">Súčasťou analýzy </w:t>
      </w:r>
      <w:r w:rsidR="008C5653">
        <w:rPr>
          <w:rFonts w:ascii="Cambria" w:hAnsi="Cambria" w:cs="Calibri"/>
          <w:noProof w:val="0"/>
          <w:sz w:val="20"/>
          <w:szCs w:val="20"/>
        </w:rPr>
        <w:t xml:space="preserve">existujúcich </w:t>
      </w:r>
      <w:r w:rsidRPr="0063080F">
        <w:rPr>
          <w:rFonts w:ascii="Cambria" w:hAnsi="Cambria" w:cs="Calibri"/>
          <w:noProof w:val="0"/>
          <w:sz w:val="20"/>
          <w:szCs w:val="20"/>
        </w:rPr>
        <w:t xml:space="preserve">procesov bude </w:t>
      </w:r>
      <w:r w:rsidRPr="0063080F">
        <w:rPr>
          <w:rFonts w:asciiTheme="majorHAnsi" w:hAnsiTheme="majorHAnsi" w:cs="Arial"/>
          <w:sz w:val="20"/>
          <w:szCs w:val="20"/>
        </w:rPr>
        <w:t xml:space="preserve">porovnanie </w:t>
      </w:r>
      <w:r w:rsidR="00795FBA">
        <w:rPr>
          <w:rFonts w:asciiTheme="majorHAnsi" w:hAnsiTheme="majorHAnsi" w:cs="Arial"/>
          <w:sz w:val="20"/>
          <w:szCs w:val="20"/>
        </w:rPr>
        <w:t xml:space="preserve">procesov </w:t>
      </w:r>
      <w:r w:rsidRPr="0063080F">
        <w:rPr>
          <w:rFonts w:asciiTheme="majorHAnsi" w:hAnsiTheme="majorHAnsi" w:cs="Arial"/>
          <w:sz w:val="20"/>
          <w:szCs w:val="20"/>
        </w:rPr>
        <w:t xml:space="preserve">Národnej banky Slovenska s  procesmi v iných </w:t>
      </w:r>
      <w:r w:rsidR="005E153F" w:rsidRPr="0063080F">
        <w:rPr>
          <w:rFonts w:asciiTheme="majorHAnsi" w:hAnsiTheme="majorHAnsi" w:cs="Arial"/>
          <w:sz w:val="20"/>
          <w:szCs w:val="20"/>
        </w:rPr>
        <w:t>(min</w:t>
      </w:r>
      <w:r w:rsidR="00EB24EC" w:rsidRPr="0063080F">
        <w:rPr>
          <w:rFonts w:asciiTheme="majorHAnsi" w:hAnsiTheme="majorHAnsi" w:cs="Arial"/>
          <w:sz w:val="20"/>
          <w:szCs w:val="20"/>
        </w:rPr>
        <w:t>.</w:t>
      </w:r>
      <w:r w:rsidR="005E153F" w:rsidRPr="0063080F">
        <w:rPr>
          <w:rFonts w:asciiTheme="majorHAnsi" w:hAnsiTheme="majorHAnsi" w:cs="Arial"/>
          <w:sz w:val="20"/>
          <w:szCs w:val="20"/>
        </w:rPr>
        <w:t xml:space="preserve"> </w:t>
      </w:r>
      <w:r w:rsidR="002E6DC8" w:rsidRPr="0063080F">
        <w:rPr>
          <w:rFonts w:asciiTheme="majorHAnsi" w:hAnsiTheme="majorHAnsi" w:cs="Arial"/>
          <w:sz w:val="20"/>
          <w:szCs w:val="20"/>
        </w:rPr>
        <w:t xml:space="preserve">2) </w:t>
      </w:r>
      <w:r w:rsidRPr="0063080F">
        <w:rPr>
          <w:rFonts w:asciiTheme="majorHAnsi" w:hAnsiTheme="majorHAnsi" w:cs="Arial"/>
          <w:sz w:val="20"/>
          <w:szCs w:val="20"/>
        </w:rPr>
        <w:t>centrálnych bankách</w:t>
      </w:r>
      <w:r w:rsidR="002E6DC8" w:rsidRPr="0063080F">
        <w:rPr>
          <w:rFonts w:asciiTheme="majorHAnsi" w:hAnsiTheme="majorHAnsi" w:cs="Arial"/>
          <w:sz w:val="20"/>
          <w:szCs w:val="20"/>
        </w:rPr>
        <w:t xml:space="preserve"> členských krajín</w:t>
      </w:r>
      <w:r w:rsidRPr="0063080F">
        <w:rPr>
          <w:rFonts w:asciiTheme="majorHAnsi" w:hAnsiTheme="majorHAnsi" w:cs="Arial"/>
          <w:sz w:val="20"/>
          <w:szCs w:val="20"/>
        </w:rPr>
        <w:t xml:space="preserve"> Eurosystému.  </w:t>
      </w:r>
      <w:r w:rsidR="00795FBA">
        <w:rPr>
          <w:rFonts w:asciiTheme="majorHAnsi" w:hAnsiTheme="majorHAnsi" w:cs="Arial"/>
          <w:sz w:val="20"/>
          <w:szCs w:val="20"/>
        </w:rPr>
        <w:t xml:space="preserve">Zber údajov o procesoch a ich výkonových parametroch nie je súčasťou predmetu zákazky – tieto vstupy poskytne uchádzačovi verejný obstarávateľ. </w:t>
      </w:r>
    </w:p>
    <w:p w14:paraId="5C8BCDD0" w14:textId="77777777" w:rsidR="00CE40CB" w:rsidRDefault="00CE40CB" w:rsidP="00EB24EC">
      <w:pPr>
        <w:autoSpaceDE w:val="0"/>
        <w:autoSpaceDN w:val="0"/>
        <w:adjustRightInd w:val="0"/>
        <w:jc w:val="both"/>
        <w:rPr>
          <w:rFonts w:ascii="Cambria" w:hAnsi="Cambria" w:cs="Calibri"/>
          <w:noProof w:val="0"/>
          <w:sz w:val="20"/>
          <w:szCs w:val="20"/>
        </w:rPr>
      </w:pPr>
    </w:p>
    <w:p w14:paraId="01719738" w14:textId="027646DB" w:rsidR="00D20354" w:rsidRDefault="00D20354" w:rsidP="00E64E1B">
      <w:pPr>
        <w:autoSpaceDE w:val="0"/>
        <w:autoSpaceDN w:val="0"/>
        <w:adjustRightInd w:val="0"/>
        <w:ind w:left="567"/>
        <w:jc w:val="both"/>
        <w:rPr>
          <w:rFonts w:ascii="Cambria" w:hAnsi="Cambria" w:cs="Calibri"/>
          <w:noProof w:val="0"/>
          <w:sz w:val="20"/>
          <w:szCs w:val="20"/>
        </w:rPr>
      </w:pPr>
      <w:r w:rsidRPr="00D20354">
        <w:rPr>
          <w:rFonts w:ascii="Cambria" w:hAnsi="Cambria" w:cs="Calibri"/>
          <w:noProof w:val="0"/>
          <w:sz w:val="20"/>
          <w:szCs w:val="20"/>
        </w:rPr>
        <w:t>N</w:t>
      </w:r>
      <w:r>
        <w:rPr>
          <w:rFonts w:ascii="Cambria" w:hAnsi="Cambria" w:cs="Calibri"/>
          <w:noProof w:val="0"/>
          <w:sz w:val="20"/>
          <w:szCs w:val="20"/>
        </w:rPr>
        <w:t>á</w:t>
      </w:r>
      <w:r w:rsidRPr="00D20354">
        <w:rPr>
          <w:rFonts w:ascii="Cambria" w:hAnsi="Cambria" w:cs="Calibri"/>
          <w:noProof w:val="0"/>
          <w:sz w:val="20"/>
          <w:szCs w:val="20"/>
        </w:rPr>
        <w:t>sledne sa bude pokračovať anal</w:t>
      </w:r>
      <w:r>
        <w:rPr>
          <w:rFonts w:ascii="Cambria" w:hAnsi="Cambria" w:cs="Calibri"/>
          <w:noProof w:val="0"/>
          <w:sz w:val="20"/>
          <w:szCs w:val="20"/>
        </w:rPr>
        <w:t>ý</w:t>
      </w:r>
      <w:r w:rsidRPr="00D20354">
        <w:rPr>
          <w:rFonts w:ascii="Cambria" w:hAnsi="Cambria" w:cs="Calibri"/>
          <w:noProof w:val="0"/>
          <w:sz w:val="20"/>
          <w:szCs w:val="20"/>
        </w:rPr>
        <w:t>zou, ktor</w:t>
      </w:r>
      <w:r>
        <w:rPr>
          <w:rFonts w:ascii="Cambria" w:hAnsi="Cambria" w:cs="Calibri"/>
          <w:noProof w:val="0"/>
          <w:sz w:val="20"/>
          <w:szCs w:val="20"/>
        </w:rPr>
        <w:t>á</w:t>
      </w:r>
      <w:r w:rsidRPr="00D20354">
        <w:rPr>
          <w:rFonts w:ascii="Cambria" w:hAnsi="Cambria" w:cs="Calibri"/>
          <w:noProof w:val="0"/>
          <w:sz w:val="20"/>
          <w:szCs w:val="20"/>
        </w:rPr>
        <w:t xml:space="preserve"> identifikuje slab</w:t>
      </w:r>
      <w:r>
        <w:rPr>
          <w:rFonts w:ascii="Cambria" w:hAnsi="Cambria" w:cs="Calibri"/>
          <w:noProof w:val="0"/>
          <w:sz w:val="20"/>
          <w:szCs w:val="20"/>
        </w:rPr>
        <w:t>é</w:t>
      </w:r>
      <w:r w:rsidRPr="00D20354">
        <w:rPr>
          <w:rFonts w:ascii="Cambria" w:hAnsi="Cambria" w:cs="Calibri"/>
          <w:noProof w:val="0"/>
          <w:sz w:val="20"/>
          <w:szCs w:val="20"/>
        </w:rPr>
        <w:t xml:space="preserve"> str</w:t>
      </w:r>
      <w:r>
        <w:rPr>
          <w:rFonts w:ascii="Cambria" w:hAnsi="Cambria" w:cs="Calibri"/>
          <w:noProof w:val="0"/>
          <w:sz w:val="20"/>
          <w:szCs w:val="20"/>
        </w:rPr>
        <w:t>á</w:t>
      </w:r>
      <w:r w:rsidRPr="00D20354">
        <w:rPr>
          <w:rFonts w:ascii="Cambria" w:hAnsi="Cambria" w:cs="Calibri"/>
          <w:noProof w:val="0"/>
          <w:sz w:val="20"/>
          <w:szCs w:val="20"/>
        </w:rPr>
        <w:t>nky a nedostatky v štrukt</w:t>
      </w:r>
      <w:r>
        <w:rPr>
          <w:rFonts w:ascii="Cambria" w:hAnsi="Cambria" w:cs="Calibri"/>
          <w:noProof w:val="0"/>
          <w:sz w:val="20"/>
          <w:szCs w:val="20"/>
        </w:rPr>
        <w:t>ú</w:t>
      </w:r>
      <w:r w:rsidRPr="00D20354">
        <w:rPr>
          <w:rFonts w:ascii="Cambria" w:hAnsi="Cambria" w:cs="Calibri"/>
          <w:noProof w:val="0"/>
          <w:sz w:val="20"/>
          <w:szCs w:val="20"/>
        </w:rPr>
        <w:t>re procesov,</w:t>
      </w:r>
      <w:r>
        <w:rPr>
          <w:rFonts w:ascii="Cambria" w:hAnsi="Cambria" w:cs="Calibri"/>
          <w:noProof w:val="0"/>
          <w:sz w:val="20"/>
          <w:szCs w:val="20"/>
        </w:rPr>
        <w:t xml:space="preserve"> </w:t>
      </w:r>
      <w:r w:rsidRPr="00D20354">
        <w:rPr>
          <w:rFonts w:ascii="Cambria" w:hAnsi="Cambria" w:cs="Calibri"/>
          <w:noProof w:val="0"/>
          <w:sz w:val="20"/>
          <w:szCs w:val="20"/>
        </w:rPr>
        <w:t>v priraden</w:t>
      </w:r>
      <w:r>
        <w:rPr>
          <w:rFonts w:ascii="Cambria" w:hAnsi="Cambria" w:cs="Calibri"/>
          <w:noProof w:val="0"/>
          <w:sz w:val="20"/>
          <w:szCs w:val="20"/>
        </w:rPr>
        <w:t>í</w:t>
      </w:r>
      <w:r w:rsidRPr="00D20354">
        <w:rPr>
          <w:rFonts w:ascii="Cambria" w:hAnsi="Cambria" w:cs="Calibri"/>
          <w:noProof w:val="0"/>
          <w:sz w:val="20"/>
          <w:szCs w:val="20"/>
        </w:rPr>
        <w:t xml:space="preserve"> zdrojov a na z</w:t>
      </w:r>
      <w:r>
        <w:rPr>
          <w:rFonts w:ascii="Cambria" w:hAnsi="Cambria" w:cs="Calibri"/>
          <w:noProof w:val="0"/>
          <w:sz w:val="20"/>
          <w:szCs w:val="20"/>
        </w:rPr>
        <w:t>á</w:t>
      </w:r>
      <w:r w:rsidRPr="00D20354">
        <w:rPr>
          <w:rFonts w:ascii="Cambria" w:hAnsi="Cambria" w:cs="Calibri"/>
          <w:noProof w:val="0"/>
          <w:sz w:val="20"/>
          <w:szCs w:val="20"/>
        </w:rPr>
        <w:t>klade simul</w:t>
      </w:r>
      <w:r>
        <w:rPr>
          <w:rFonts w:ascii="Cambria" w:hAnsi="Cambria" w:cs="Calibri"/>
          <w:noProof w:val="0"/>
          <w:sz w:val="20"/>
          <w:szCs w:val="20"/>
        </w:rPr>
        <w:t>á</w:t>
      </w:r>
      <w:r w:rsidRPr="00D20354">
        <w:rPr>
          <w:rFonts w:ascii="Cambria" w:hAnsi="Cambria" w:cs="Calibri"/>
          <w:noProof w:val="0"/>
          <w:sz w:val="20"/>
          <w:szCs w:val="20"/>
        </w:rPr>
        <w:t>cie jednotliv</w:t>
      </w:r>
      <w:r>
        <w:rPr>
          <w:rFonts w:ascii="Cambria" w:hAnsi="Cambria" w:cs="Calibri"/>
          <w:noProof w:val="0"/>
          <w:sz w:val="20"/>
          <w:szCs w:val="20"/>
        </w:rPr>
        <w:t>ý</w:t>
      </w:r>
      <w:r w:rsidRPr="00D20354">
        <w:rPr>
          <w:rFonts w:ascii="Cambria" w:hAnsi="Cambria" w:cs="Calibri"/>
          <w:noProof w:val="0"/>
          <w:sz w:val="20"/>
          <w:szCs w:val="20"/>
        </w:rPr>
        <w:t>ch procesov vyhodnotiť r</w:t>
      </w:r>
      <w:r>
        <w:rPr>
          <w:rFonts w:ascii="Cambria" w:hAnsi="Cambria" w:cs="Calibri"/>
          <w:noProof w:val="0"/>
          <w:sz w:val="20"/>
          <w:szCs w:val="20"/>
        </w:rPr>
        <w:t>ô</w:t>
      </w:r>
      <w:r w:rsidRPr="00D20354">
        <w:rPr>
          <w:rFonts w:ascii="Cambria" w:hAnsi="Cambria" w:cs="Calibri"/>
          <w:noProof w:val="0"/>
          <w:sz w:val="20"/>
          <w:szCs w:val="20"/>
        </w:rPr>
        <w:t>zne varianty priebehu</w:t>
      </w:r>
      <w:r w:rsidR="00E64E1B">
        <w:rPr>
          <w:rFonts w:ascii="Cambria" w:hAnsi="Cambria" w:cs="Calibri"/>
          <w:noProof w:val="0"/>
          <w:sz w:val="20"/>
          <w:szCs w:val="20"/>
        </w:rPr>
        <w:t xml:space="preserve"> </w:t>
      </w:r>
      <w:r w:rsidRPr="00D20354">
        <w:rPr>
          <w:rFonts w:ascii="Cambria" w:hAnsi="Cambria" w:cs="Calibri"/>
          <w:noProof w:val="0"/>
          <w:sz w:val="20"/>
          <w:szCs w:val="20"/>
        </w:rPr>
        <w:t xml:space="preserve">procesov a umožniť ich </w:t>
      </w:r>
      <w:proofErr w:type="spellStart"/>
      <w:r w:rsidRPr="00D20354">
        <w:rPr>
          <w:rFonts w:ascii="Cambria" w:hAnsi="Cambria" w:cs="Calibri"/>
          <w:noProof w:val="0"/>
          <w:sz w:val="20"/>
          <w:szCs w:val="20"/>
        </w:rPr>
        <w:t>benchmarking</w:t>
      </w:r>
      <w:proofErr w:type="spellEnd"/>
      <w:r w:rsidRPr="00D20354">
        <w:rPr>
          <w:rFonts w:ascii="Cambria" w:hAnsi="Cambria" w:cs="Calibri"/>
          <w:noProof w:val="0"/>
          <w:sz w:val="20"/>
          <w:szCs w:val="20"/>
        </w:rPr>
        <w:t xml:space="preserve"> (porovn</w:t>
      </w:r>
      <w:r>
        <w:rPr>
          <w:rFonts w:ascii="Cambria" w:hAnsi="Cambria" w:cs="Calibri"/>
          <w:noProof w:val="0"/>
          <w:sz w:val="20"/>
          <w:szCs w:val="20"/>
        </w:rPr>
        <w:t>á</w:t>
      </w:r>
      <w:r w:rsidRPr="00D20354">
        <w:rPr>
          <w:rFonts w:ascii="Cambria" w:hAnsi="Cambria" w:cs="Calibri"/>
          <w:noProof w:val="0"/>
          <w:sz w:val="20"/>
          <w:szCs w:val="20"/>
        </w:rPr>
        <w:t>vanie) a optimaliz</w:t>
      </w:r>
      <w:r>
        <w:rPr>
          <w:rFonts w:ascii="Cambria" w:hAnsi="Cambria" w:cs="Calibri"/>
          <w:noProof w:val="0"/>
          <w:sz w:val="20"/>
          <w:szCs w:val="20"/>
        </w:rPr>
        <w:t>á</w:t>
      </w:r>
      <w:r w:rsidRPr="00D20354">
        <w:rPr>
          <w:rFonts w:ascii="Cambria" w:hAnsi="Cambria" w:cs="Calibri"/>
          <w:noProof w:val="0"/>
          <w:sz w:val="20"/>
          <w:szCs w:val="20"/>
        </w:rPr>
        <w:t>ciu. Hlavn</w:t>
      </w:r>
      <w:r>
        <w:rPr>
          <w:rFonts w:ascii="Cambria" w:hAnsi="Cambria" w:cs="Calibri"/>
          <w:noProof w:val="0"/>
          <w:sz w:val="20"/>
          <w:szCs w:val="20"/>
        </w:rPr>
        <w:t>ý</w:t>
      </w:r>
      <w:r w:rsidRPr="00D20354">
        <w:rPr>
          <w:rFonts w:ascii="Cambria" w:hAnsi="Cambria" w:cs="Calibri"/>
          <w:noProof w:val="0"/>
          <w:sz w:val="20"/>
          <w:szCs w:val="20"/>
        </w:rPr>
        <w:t xml:space="preserve"> d</w:t>
      </w:r>
      <w:r>
        <w:rPr>
          <w:rFonts w:ascii="Cambria" w:hAnsi="Cambria" w:cs="Calibri"/>
          <w:noProof w:val="0"/>
          <w:sz w:val="20"/>
          <w:szCs w:val="20"/>
        </w:rPr>
        <w:t>ô</w:t>
      </w:r>
      <w:r w:rsidRPr="00D20354">
        <w:rPr>
          <w:rFonts w:ascii="Cambria" w:hAnsi="Cambria" w:cs="Calibri"/>
          <w:noProof w:val="0"/>
          <w:sz w:val="20"/>
          <w:szCs w:val="20"/>
        </w:rPr>
        <w:t>raz bude kladen</w:t>
      </w:r>
      <w:r>
        <w:rPr>
          <w:rFonts w:ascii="Cambria" w:hAnsi="Cambria" w:cs="Calibri"/>
          <w:noProof w:val="0"/>
          <w:sz w:val="20"/>
          <w:szCs w:val="20"/>
        </w:rPr>
        <w:t>ý</w:t>
      </w:r>
      <w:r w:rsidRPr="00D20354">
        <w:rPr>
          <w:rFonts w:ascii="Cambria" w:hAnsi="Cambria" w:cs="Calibri"/>
          <w:noProof w:val="0"/>
          <w:sz w:val="20"/>
          <w:szCs w:val="20"/>
        </w:rPr>
        <w:t xml:space="preserve"> na hlavn</w:t>
      </w:r>
      <w:r w:rsidR="002E6DC8">
        <w:rPr>
          <w:rFonts w:ascii="Cambria" w:hAnsi="Cambria" w:cs="Calibri"/>
          <w:noProof w:val="0"/>
          <w:sz w:val="20"/>
          <w:szCs w:val="20"/>
        </w:rPr>
        <w:t xml:space="preserve">é </w:t>
      </w:r>
      <w:r w:rsidRPr="00D20354">
        <w:rPr>
          <w:rFonts w:ascii="Cambria" w:hAnsi="Cambria" w:cs="Calibri"/>
          <w:noProof w:val="0"/>
          <w:sz w:val="20"/>
          <w:szCs w:val="20"/>
        </w:rPr>
        <w:t>procesy a s nimi s</w:t>
      </w:r>
      <w:r>
        <w:rPr>
          <w:rFonts w:ascii="Cambria" w:hAnsi="Cambria" w:cs="Calibri"/>
          <w:noProof w:val="0"/>
          <w:sz w:val="20"/>
          <w:szCs w:val="20"/>
        </w:rPr>
        <w:t>ú</w:t>
      </w:r>
      <w:r w:rsidRPr="00D20354">
        <w:rPr>
          <w:rFonts w:ascii="Cambria" w:hAnsi="Cambria" w:cs="Calibri"/>
          <w:noProof w:val="0"/>
          <w:sz w:val="20"/>
          <w:szCs w:val="20"/>
        </w:rPr>
        <w:t>visiace riadiace procesy. Cieľom tejto časti je op</w:t>
      </w:r>
      <w:r>
        <w:rPr>
          <w:rFonts w:ascii="Cambria" w:hAnsi="Cambria" w:cs="Calibri"/>
          <w:noProof w:val="0"/>
          <w:sz w:val="20"/>
          <w:szCs w:val="20"/>
        </w:rPr>
        <w:t>í</w:t>
      </w:r>
      <w:r w:rsidRPr="00D20354">
        <w:rPr>
          <w:rFonts w:ascii="Cambria" w:hAnsi="Cambria" w:cs="Calibri"/>
          <w:noProof w:val="0"/>
          <w:sz w:val="20"/>
          <w:szCs w:val="20"/>
        </w:rPr>
        <w:t>sať informačn</w:t>
      </w:r>
      <w:r w:rsidR="002E6DC8">
        <w:rPr>
          <w:rFonts w:ascii="Cambria" w:hAnsi="Cambria" w:cs="Calibri"/>
          <w:noProof w:val="0"/>
          <w:sz w:val="20"/>
          <w:szCs w:val="20"/>
        </w:rPr>
        <w:t>é</w:t>
      </w:r>
      <w:r w:rsidRPr="00D20354">
        <w:rPr>
          <w:rFonts w:ascii="Cambria" w:hAnsi="Cambria" w:cs="Calibri"/>
          <w:noProof w:val="0"/>
          <w:sz w:val="20"/>
          <w:szCs w:val="20"/>
        </w:rPr>
        <w:t xml:space="preserve"> toky,</w:t>
      </w:r>
      <w:r>
        <w:rPr>
          <w:rFonts w:ascii="Cambria" w:hAnsi="Cambria" w:cs="Calibri"/>
          <w:noProof w:val="0"/>
          <w:sz w:val="20"/>
          <w:szCs w:val="20"/>
        </w:rPr>
        <w:t xml:space="preserve"> </w:t>
      </w:r>
      <w:r w:rsidRPr="00D20354">
        <w:rPr>
          <w:rFonts w:ascii="Cambria" w:hAnsi="Cambria" w:cs="Calibri"/>
          <w:noProof w:val="0"/>
          <w:sz w:val="20"/>
          <w:szCs w:val="20"/>
        </w:rPr>
        <w:t>ktor</w:t>
      </w:r>
      <w:r>
        <w:rPr>
          <w:rFonts w:ascii="Cambria" w:hAnsi="Cambria" w:cs="Calibri"/>
          <w:noProof w:val="0"/>
          <w:sz w:val="20"/>
          <w:szCs w:val="20"/>
        </w:rPr>
        <w:t>é</w:t>
      </w:r>
      <w:r w:rsidRPr="00D20354">
        <w:rPr>
          <w:rFonts w:ascii="Cambria" w:hAnsi="Cambria" w:cs="Calibri"/>
          <w:noProof w:val="0"/>
          <w:sz w:val="20"/>
          <w:szCs w:val="20"/>
        </w:rPr>
        <w:t xml:space="preserve"> prebieha</w:t>
      </w:r>
      <w:r>
        <w:rPr>
          <w:rFonts w:ascii="Cambria" w:hAnsi="Cambria" w:cs="Calibri"/>
          <w:noProof w:val="0"/>
          <w:sz w:val="20"/>
          <w:szCs w:val="20"/>
        </w:rPr>
        <w:t>jú</w:t>
      </w:r>
      <w:r w:rsidRPr="00D20354">
        <w:rPr>
          <w:rFonts w:ascii="Cambria" w:hAnsi="Cambria" w:cs="Calibri"/>
          <w:noProof w:val="0"/>
          <w:sz w:val="20"/>
          <w:szCs w:val="20"/>
        </w:rPr>
        <w:t xml:space="preserve"> v jednotliv</w:t>
      </w:r>
      <w:r>
        <w:rPr>
          <w:rFonts w:ascii="Cambria" w:hAnsi="Cambria" w:cs="Calibri"/>
          <w:noProof w:val="0"/>
          <w:sz w:val="20"/>
          <w:szCs w:val="20"/>
        </w:rPr>
        <w:t>ý</w:t>
      </w:r>
      <w:r w:rsidRPr="00D20354">
        <w:rPr>
          <w:rFonts w:ascii="Cambria" w:hAnsi="Cambria" w:cs="Calibri"/>
          <w:noProof w:val="0"/>
          <w:sz w:val="20"/>
          <w:szCs w:val="20"/>
        </w:rPr>
        <w:t xml:space="preserve">ch procesoch a medzi nimi. </w:t>
      </w:r>
    </w:p>
    <w:p w14:paraId="1F779DCE" w14:textId="77777777" w:rsidR="00856E48" w:rsidRDefault="00856E48" w:rsidP="00C561C9">
      <w:pPr>
        <w:autoSpaceDE w:val="0"/>
        <w:autoSpaceDN w:val="0"/>
        <w:adjustRightInd w:val="0"/>
        <w:jc w:val="both"/>
        <w:rPr>
          <w:rFonts w:ascii="Cambria" w:hAnsi="Cambria" w:cs="Calibri"/>
          <w:noProof w:val="0"/>
          <w:sz w:val="20"/>
          <w:szCs w:val="20"/>
        </w:rPr>
      </w:pPr>
    </w:p>
    <w:p w14:paraId="7364DF03" w14:textId="31B6D6CE" w:rsidR="00A97911" w:rsidRPr="002D3429" w:rsidRDefault="00A97911" w:rsidP="00B33A42">
      <w:pPr>
        <w:pStyle w:val="ListParagraph"/>
        <w:numPr>
          <w:ilvl w:val="2"/>
          <w:numId w:val="47"/>
        </w:numPr>
        <w:shd w:val="clear" w:color="auto" w:fill="FFFFFF" w:themeFill="background1"/>
        <w:autoSpaceDE w:val="0"/>
        <w:autoSpaceDN w:val="0"/>
        <w:adjustRightInd w:val="0"/>
        <w:spacing w:after="0" w:line="240" w:lineRule="auto"/>
        <w:ind w:hanging="153"/>
        <w:jc w:val="both"/>
        <w:rPr>
          <w:rFonts w:ascii="Cambria" w:hAnsi="Cambria" w:cs="Calibri"/>
          <w:b/>
          <w:sz w:val="20"/>
          <w:szCs w:val="20"/>
        </w:rPr>
      </w:pPr>
      <w:r w:rsidRPr="002D3429">
        <w:rPr>
          <w:rFonts w:ascii="Cambria" w:hAnsi="Cambria" w:cs="Calibri"/>
          <w:b/>
          <w:sz w:val="20"/>
          <w:szCs w:val="20"/>
        </w:rPr>
        <w:t>Návrh optimalizácie procesov:</w:t>
      </w:r>
    </w:p>
    <w:p w14:paraId="4E5B71CE" w14:textId="537E71BC" w:rsidR="00A97911" w:rsidRDefault="00A97911" w:rsidP="00A97911">
      <w:pPr>
        <w:autoSpaceDE w:val="0"/>
        <w:autoSpaceDN w:val="0"/>
        <w:adjustRightInd w:val="0"/>
        <w:ind w:left="567"/>
        <w:jc w:val="both"/>
        <w:rPr>
          <w:rFonts w:ascii="Cambria" w:hAnsi="Cambria" w:cs="Calibri"/>
          <w:noProof w:val="0"/>
          <w:sz w:val="20"/>
          <w:szCs w:val="20"/>
        </w:rPr>
      </w:pPr>
      <w:r w:rsidRPr="00A97911">
        <w:rPr>
          <w:rFonts w:ascii="Cambria" w:hAnsi="Cambria" w:cs="Calibri"/>
          <w:noProof w:val="0"/>
          <w:sz w:val="20"/>
          <w:szCs w:val="20"/>
        </w:rPr>
        <w:t>T</w:t>
      </w:r>
      <w:r>
        <w:rPr>
          <w:rFonts w:ascii="Cambria" w:hAnsi="Cambria" w:cs="Calibri"/>
          <w:noProof w:val="0"/>
          <w:sz w:val="20"/>
          <w:szCs w:val="20"/>
        </w:rPr>
        <w:t>á</w:t>
      </w:r>
      <w:r w:rsidRPr="00A97911">
        <w:rPr>
          <w:rFonts w:ascii="Cambria" w:hAnsi="Cambria" w:cs="Calibri"/>
          <w:noProof w:val="0"/>
          <w:sz w:val="20"/>
          <w:szCs w:val="20"/>
        </w:rPr>
        <w:t>to časť bude zameraná na vypracovanie návrhu nových procesov vo forme procesných máp/modelov</w:t>
      </w:r>
      <w:r w:rsidR="00795FBA">
        <w:rPr>
          <w:rFonts w:ascii="Cambria" w:hAnsi="Cambria" w:cs="Calibri"/>
          <w:noProof w:val="0"/>
          <w:sz w:val="20"/>
          <w:szCs w:val="20"/>
        </w:rPr>
        <w:t xml:space="preserve"> v dohodnutom štandarde pre všetky procesy</w:t>
      </w:r>
      <w:r w:rsidRPr="00A97911">
        <w:rPr>
          <w:rFonts w:ascii="Cambria" w:hAnsi="Cambria" w:cs="Calibri"/>
          <w:noProof w:val="0"/>
          <w:sz w:val="20"/>
          <w:szCs w:val="20"/>
        </w:rPr>
        <w:t>. V prvom rade bud</w:t>
      </w:r>
      <w:r>
        <w:rPr>
          <w:rFonts w:ascii="Cambria" w:hAnsi="Cambria" w:cs="Calibri"/>
          <w:noProof w:val="0"/>
          <w:sz w:val="20"/>
          <w:szCs w:val="20"/>
        </w:rPr>
        <w:t>ú</w:t>
      </w:r>
      <w:r w:rsidRPr="00A97911">
        <w:rPr>
          <w:rFonts w:ascii="Cambria" w:hAnsi="Cambria" w:cs="Calibri"/>
          <w:noProof w:val="0"/>
          <w:sz w:val="20"/>
          <w:szCs w:val="20"/>
        </w:rPr>
        <w:t xml:space="preserve"> odstr</w:t>
      </w:r>
      <w:r>
        <w:rPr>
          <w:rFonts w:ascii="Cambria" w:hAnsi="Cambria" w:cs="Calibri"/>
          <w:noProof w:val="0"/>
          <w:sz w:val="20"/>
          <w:szCs w:val="20"/>
        </w:rPr>
        <w:t>á</w:t>
      </w:r>
      <w:r w:rsidRPr="00A97911">
        <w:rPr>
          <w:rFonts w:ascii="Cambria" w:hAnsi="Cambria" w:cs="Calibri"/>
          <w:noProof w:val="0"/>
          <w:sz w:val="20"/>
          <w:szCs w:val="20"/>
        </w:rPr>
        <w:t>nen</w:t>
      </w:r>
      <w:r>
        <w:rPr>
          <w:rFonts w:ascii="Cambria" w:hAnsi="Cambria" w:cs="Calibri"/>
          <w:noProof w:val="0"/>
          <w:sz w:val="20"/>
          <w:szCs w:val="20"/>
        </w:rPr>
        <w:t>é</w:t>
      </w:r>
      <w:r w:rsidRPr="00A97911">
        <w:rPr>
          <w:rFonts w:ascii="Cambria" w:hAnsi="Cambria" w:cs="Calibri"/>
          <w:noProof w:val="0"/>
          <w:sz w:val="20"/>
          <w:szCs w:val="20"/>
        </w:rPr>
        <w:t xml:space="preserve"> zjavn</w:t>
      </w:r>
      <w:r>
        <w:rPr>
          <w:rFonts w:ascii="Cambria" w:hAnsi="Cambria" w:cs="Calibri"/>
          <w:noProof w:val="0"/>
          <w:sz w:val="20"/>
          <w:szCs w:val="20"/>
        </w:rPr>
        <w:t>é</w:t>
      </w:r>
      <w:r w:rsidRPr="00A97911">
        <w:rPr>
          <w:rFonts w:ascii="Cambria" w:hAnsi="Cambria" w:cs="Calibri"/>
          <w:noProof w:val="0"/>
          <w:sz w:val="20"/>
          <w:szCs w:val="20"/>
        </w:rPr>
        <w:t xml:space="preserve"> nedostatky, prebytočn</w:t>
      </w:r>
      <w:r>
        <w:rPr>
          <w:rFonts w:ascii="Cambria" w:hAnsi="Cambria" w:cs="Calibri"/>
          <w:noProof w:val="0"/>
          <w:sz w:val="20"/>
          <w:szCs w:val="20"/>
        </w:rPr>
        <w:t>é</w:t>
      </w:r>
      <w:r w:rsidRPr="00A97911">
        <w:rPr>
          <w:rFonts w:ascii="Cambria" w:hAnsi="Cambria" w:cs="Calibri"/>
          <w:noProof w:val="0"/>
          <w:sz w:val="20"/>
          <w:szCs w:val="20"/>
        </w:rPr>
        <w:t xml:space="preserve"> a nesyst</w:t>
      </w:r>
      <w:r>
        <w:rPr>
          <w:rFonts w:ascii="Cambria" w:hAnsi="Cambria" w:cs="Calibri"/>
          <w:noProof w:val="0"/>
          <w:sz w:val="20"/>
          <w:szCs w:val="20"/>
        </w:rPr>
        <w:t>é</w:t>
      </w:r>
      <w:r w:rsidRPr="00A97911">
        <w:rPr>
          <w:rFonts w:ascii="Cambria" w:hAnsi="Cambria" w:cs="Calibri"/>
          <w:noProof w:val="0"/>
          <w:sz w:val="20"/>
          <w:szCs w:val="20"/>
        </w:rPr>
        <w:t>mov</w:t>
      </w:r>
      <w:r>
        <w:rPr>
          <w:rFonts w:ascii="Cambria" w:hAnsi="Cambria" w:cs="Calibri"/>
          <w:noProof w:val="0"/>
          <w:sz w:val="20"/>
          <w:szCs w:val="20"/>
        </w:rPr>
        <w:t>é</w:t>
      </w:r>
      <w:r w:rsidRPr="00A97911">
        <w:rPr>
          <w:rFonts w:ascii="Cambria" w:hAnsi="Cambria" w:cs="Calibri"/>
          <w:noProof w:val="0"/>
          <w:sz w:val="20"/>
          <w:szCs w:val="20"/>
        </w:rPr>
        <w:t xml:space="preserve"> činnosti z</w:t>
      </w:r>
      <w:r>
        <w:rPr>
          <w:rFonts w:ascii="Cambria" w:hAnsi="Cambria" w:cs="Calibri"/>
          <w:noProof w:val="0"/>
          <w:sz w:val="20"/>
          <w:szCs w:val="20"/>
        </w:rPr>
        <w:t> </w:t>
      </w:r>
      <w:r w:rsidRPr="00A97911">
        <w:rPr>
          <w:rFonts w:ascii="Cambria" w:hAnsi="Cambria" w:cs="Calibri"/>
          <w:noProof w:val="0"/>
          <w:sz w:val="20"/>
          <w:szCs w:val="20"/>
        </w:rPr>
        <w:t>procesn</w:t>
      </w:r>
      <w:r>
        <w:rPr>
          <w:rFonts w:ascii="Cambria" w:hAnsi="Cambria" w:cs="Calibri"/>
          <w:noProof w:val="0"/>
          <w:sz w:val="20"/>
          <w:szCs w:val="20"/>
        </w:rPr>
        <w:t>é</w:t>
      </w:r>
      <w:r w:rsidRPr="00A97911">
        <w:rPr>
          <w:rFonts w:ascii="Cambria" w:hAnsi="Cambria" w:cs="Calibri"/>
          <w:noProof w:val="0"/>
          <w:sz w:val="20"/>
          <w:szCs w:val="20"/>
        </w:rPr>
        <w:t>ho</w:t>
      </w:r>
      <w:r>
        <w:rPr>
          <w:rFonts w:ascii="Cambria" w:hAnsi="Cambria" w:cs="Calibri"/>
          <w:noProof w:val="0"/>
          <w:sz w:val="20"/>
          <w:szCs w:val="20"/>
        </w:rPr>
        <w:t xml:space="preserve"> </w:t>
      </w:r>
      <w:r w:rsidRPr="00A97911">
        <w:rPr>
          <w:rFonts w:ascii="Cambria" w:hAnsi="Cambria" w:cs="Calibri"/>
          <w:noProof w:val="0"/>
          <w:sz w:val="20"/>
          <w:szCs w:val="20"/>
        </w:rPr>
        <w:t>modelu s</w:t>
      </w:r>
      <w:r>
        <w:rPr>
          <w:rFonts w:ascii="Cambria" w:hAnsi="Cambria" w:cs="Calibri"/>
          <w:noProof w:val="0"/>
          <w:sz w:val="20"/>
          <w:szCs w:val="20"/>
        </w:rPr>
        <w:t>ú</w:t>
      </w:r>
      <w:r w:rsidRPr="00A97911">
        <w:rPr>
          <w:rFonts w:ascii="Cambria" w:hAnsi="Cambria" w:cs="Calibri"/>
          <w:noProof w:val="0"/>
          <w:sz w:val="20"/>
          <w:szCs w:val="20"/>
        </w:rPr>
        <w:t>časn</w:t>
      </w:r>
      <w:r>
        <w:rPr>
          <w:rFonts w:ascii="Cambria" w:hAnsi="Cambria" w:cs="Calibri"/>
          <w:noProof w:val="0"/>
          <w:sz w:val="20"/>
          <w:szCs w:val="20"/>
        </w:rPr>
        <w:t>é</w:t>
      </w:r>
      <w:r w:rsidRPr="00A97911">
        <w:rPr>
          <w:rFonts w:ascii="Cambria" w:hAnsi="Cambria" w:cs="Calibri"/>
          <w:noProof w:val="0"/>
          <w:sz w:val="20"/>
          <w:szCs w:val="20"/>
        </w:rPr>
        <w:t>ho stavu. Požadovan</w:t>
      </w:r>
      <w:r>
        <w:rPr>
          <w:rFonts w:ascii="Cambria" w:hAnsi="Cambria" w:cs="Calibri"/>
          <w:noProof w:val="0"/>
          <w:sz w:val="20"/>
          <w:szCs w:val="20"/>
        </w:rPr>
        <w:t>é</w:t>
      </w:r>
      <w:r w:rsidRPr="00A97911">
        <w:rPr>
          <w:rFonts w:ascii="Cambria" w:hAnsi="Cambria" w:cs="Calibri"/>
          <w:noProof w:val="0"/>
          <w:sz w:val="20"/>
          <w:szCs w:val="20"/>
        </w:rPr>
        <w:t xml:space="preserve"> optimalizačn</w:t>
      </w:r>
      <w:r>
        <w:rPr>
          <w:rFonts w:ascii="Cambria" w:hAnsi="Cambria" w:cs="Calibri"/>
          <w:noProof w:val="0"/>
          <w:sz w:val="20"/>
          <w:szCs w:val="20"/>
        </w:rPr>
        <w:t xml:space="preserve">é </w:t>
      </w:r>
      <w:r w:rsidRPr="00A97911">
        <w:rPr>
          <w:rFonts w:ascii="Cambria" w:hAnsi="Cambria" w:cs="Calibri"/>
          <w:noProof w:val="0"/>
          <w:sz w:val="20"/>
          <w:szCs w:val="20"/>
        </w:rPr>
        <w:t>postupy bud</w:t>
      </w:r>
      <w:r>
        <w:rPr>
          <w:rFonts w:ascii="Cambria" w:hAnsi="Cambria" w:cs="Calibri"/>
          <w:noProof w:val="0"/>
          <w:sz w:val="20"/>
          <w:szCs w:val="20"/>
        </w:rPr>
        <w:t>ú</w:t>
      </w:r>
      <w:r w:rsidRPr="00A97911">
        <w:rPr>
          <w:rFonts w:ascii="Cambria" w:hAnsi="Cambria" w:cs="Calibri"/>
          <w:noProof w:val="0"/>
          <w:sz w:val="20"/>
          <w:szCs w:val="20"/>
        </w:rPr>
        <w:t xml:space="preserve"> pozost</w:t>
      </w:r>
      <w:r>
        <w:rPr>
          <w:rFonts w:ascii="Cambria" w:hAnsi="Cambria" w:cs="Calibri"/>
          <w:noProof w:val="0"/>
          <w:sz w:val="20"/>
          <w:szCs w:val="20"/>
        </w:rPr>
        <w:t>á</w:t>
      </w:r>
      <w:r w:rsidRPr="00A97911">
        <w:rPr>
          <w:rFonts w:ascii="Cambria" w:hAnsi="Cambria" w:cs="Calibri"/>
          <w:noProof w:val="0"/>
          <w:sz w:val="20"/>
          <w:szCs w:val="20"/>
        </w:rPr>
        <w:t xml:space="preserve">vať zo zmeny </w:t>
      </w:r>
      <w:r w:rsidR="00795FBA">
        <w:rPr>
          <w:rFonts w:ascii="Cambria" w:hAnsi="Cambria" w:cs="Calibri"/>
          <w:noProof w:val="0"/>
          <w:sz w:val="20"/>
          <w:szCs w:val="20"/>
        </w:rPr>
        <w:t xml:space="preserve">výkonných, </w:t>
      </w:r>
      <w:r w:rsidRPr="00A97911">
        <w:rPr>
          <w:rFonts w:ascii="Cambria" w:hAnsi="Cambria" w:cs="Calibri"/>
          <w:noProof w:val="0"/>
          <w:sz w:val="20"/>
          <w:szCs w:val="20"/>
        </w:rPr>
        <w:t>riadiacich a informačn</w:t>
      </w:r>
      <w:r>
        <w:rPr>
          <w:rFonts w:ascii="Cambria" w:hAnsi="Cambria" w:cs="Calibri"/>
          <w:noProof w:val="0"/>
          <w:sz w:val="20"/>
          <w:szCs w:val="20"/>
        </w:rPr>
        <w:t>ý</w:t>
      </w:r>
      <w:r w:rsidRPr="00A97911">
        <w:rPr>
          <w:rFonts w:ascii="Cambria" w:hAnsi="Cambria" w:cs="Calibri"/>
          <w:noProof w:val="0"/>
          <w:sz w:val="20"/>
          <w:szCs w:val="20"/>
        </w:rPr>
        <w:t>ch tokov, zo zmeny organizačn</w:t>
      </w:r>
      <w:r>
        <w:rPr>
          <w:rFonts w:ascii="Cambria" w:hAnsi="Cambria" w:cs="Calibri"/>
          <w:noProof w:val="0"/>
          <w:sz w:val="20"/>
          <w:szCs w:val="20"/>
        </w:rPr>
        <w:t>é</w:t>
      </w:r>
      <w:r w:rsidRPr="00A97911">
        <w:rPr>
          <w:rFonts w:ascii="Cambria" w:hAnsi="Cambria" w:cs="Calibri"/>
          <w:noProof w:val="0"/>
          <w:sz w:val="20"/>
          <w:szCs w:val="20"/>
        </w:rPr>
        <w:t>ho usporiadania,</w:t>
      </w:r>
      <w:r>
        <w:rPr>
          <w:rFonts w:ascii="Cambria" w:hAnsi="Cambria" w:cs="Calibri"/>
          <w:noProof w:val="0"/>
          <w:sz w:val="20"/>
          <w:szCs w:val="20"/>
        </w:rPr>
        <w:t xml:space="preserve"> </w:t>
      </w:r>
      <w:r w:rsidRPr="00A97911">
        <w:rPr>
          <w:rFonts w:ascii="Cambria" w:hAnsi="Cambria" w:cs="Calibri"/>
          <w:noProof w:val="0"/>
          <w:sz w:val="20"/>
          <w:szCs w:val="20"/>
        </w:rPr>
        <w:t>zo zmien v postupnosti procesov inštit</w:t>
      </w:r>
      <w:r>
        <w:rPr>
          <w:rFonts w:ascii="Cambria" w:hAnsi="Cambria" w:cs="Calibri"/>
          <w:noProof w:val="0"/>
          <w:sz w:val="20"/>
          <w:szCs w:val="20"/>
        </w:rPr>
        <w:t>ú</w:t>
      </w:r>
      <w:r w:rsidRPr="00A97911">
        <w:rPr>
          <w:rFonts w:ascii="Cambria" w:hAnsi="Cambria" w:cs="Calibri"/>
          <w:noProof w:val="0"/>
          <w:sz w:val="20"/>
          <w:szCs w:val="20"/>
        </w:rPr>
        <w:t>cie a zo zmien,</w:t>
      </w:r>
      <w:r>
        <w:rPr>
          <w:rFonts w:ascii="Cambria" w:hAnsi="Cambria" w:cs="Calibri"/>
          <w:noProof w:val="0"/>
          <w:sz w:val="20"/>
          <w:szCs w:val="20"/>
        </w:rPr>
        <w:t xml:space="preserve"> </w:t>
      </w:r>
      <w:r w:rsidRPr="00A97911">
        <w:rPr>
          <w:rFonts w:ascii="Cambria" w:hAnsi="Cambria" w:cs="Calibri"/>
          <w:noProof w:val="0"/>
          <w:sz w:val="20"/>
          <w:szCs w:val="20"/>
        </w:rPr>
        <w:t>vyvolan</w:t>
      </w:r>
      <w:r>
        <w:rPr>
          <w:rFonts w:ascii="Cambria" w:hAnsi="Cambria" w:cs="Calibri"/>
          <w:noProof w:val="0"/>
          <w:sz w:val="20"/>
          <w:szCs w:val="20"/>
        </w:rPr>
        <w:t>ý</w:t>
      </w:r>
      <w:r w:rsidRPr="00A97911">
        <w:rPr>
          <w:rFonts w:ascii="Cambria" w:hAnsi="Cambria" w:cs="Calibri"/>
          <w:noProof w:val="0"/>
          <w:sz w:val="20"/>
          <w:szCs w:val="20"/>
        </w:rPr>
        <w:t>ch inovačn</w:t>
      </w:r>
      <w:r>
        <w:rPr>
          <w:rFonts w:ascii="Cambria" w:hAnsi="Cambria" w:cs="Calibri"/>
          <w:noProof w:val="0"/>
          <w:sz w:val="20"/>
          <w:szCs w:val="20"/>
        </w:rPr>
        <w:t>ý</w:t>
      </w:r>
      <w:r w:rsidRPr="00A97911">
        <w:rPr>
          <w:rFonts w:ascii="Cambria" w:hAnsi="Cambria" w:cs="Calibri"/>
          <w:noProof w:val="0"/>
          <w:sz w:val="20"/>
          <w:szCs w:val="20"/>
        </w:rPr>
        <w:t>mi n</w:t>
      </w:r>
      <w:r>
        <w:rPr>
          <w:rFonts w:ascii="Cambria" w:hAnsi="Cambria" w:cs="Calibri"/>
          <w:noProof w:val="0"/>
          <w:sz w:val="20"/>
          <w:szCs w:val="20"/>
        </w:rPr>
        <w:t>á</w:t>
      </w:r>
      <w:r w:rsidRPr="00A97911">
        <w:rPr>
          <w:rFonts w:ascii="Cambria" w:hAnsi="Cambria" w:cs="Calibri"/>
          <w:noProof w:val="0"/>
          <w:sz w:val="20"/>
          <w:szCs w:val="20"/>
        </w:rPr>
        <w:t>vrhmi. Z</w:t>
      </w:r>
      <w:r>
        <w:rPr>
          <w:rFonts w:ascii="Cambria" w:hAnsi="Cambria" w:cs="Calibri"/>
          <w:noProof w:val="0"/>
          <w:sz w:val="20"/>
          <w:szCs w:val="20"/>
        </w:rPr>
        <w:t>á</w:t>
      </w:r>
      <w:r w:rsidRPr="00A97911">
        <w:rPr>
          <w:rFonts w:ascii="Cambria" w:hAnsi="Cambria" w:cs="Calibri"/>
          <w:noProof w:val="0"/>
          <w:sz w:val="20"/>
          <w:szCs w:val="20"/>
        </w:rPr>
        <w:t>kladn</w:t>
      </w:r>
      <w:r>
        <w:rPr>
          <w:rFonts w:ascii="Cambria" w:hAnsi="Cambria" w:cs="Calibri"/>
          <w:noProof w:val="0"/>
          <w:sz w:val="20"/>
          <w:szCs w:val="20"/>
        </w:rPr>
        <w:t>ý</w:t>
      </w:r>
      <w:r w:rsidRPr="00A97911">
        <w:rPr>
          <w:rFonts w:ascii="Cambria" w:hAnsi="Cambria" w:cs="Calibri"/>
          <w:noProof w:val="0"/>
          <w:sz w:val="20"/>
          <w:szCs w:val="20"/>
        </w:rPr>
        <w:t>m v</w:t>
      </w:r>
      <w:r>
        <w:rPr>
          <w:rFonts w:ascii="Cambria" w:hAnsi="Cambria" w:cs="Calibri"/>
          <w:noProof w:val="0"/>
          <w:sz w:val="20"/>
          <w:szCs w:val="20"/>
        </w:rPr>
        <w:t>ý</w:t>
      </w:r>
      <w:r w:rsidRPr="00A97911">
        <w:rPr>
          <w:rFonts w:ascii="Cambria" w:hAnsi="Cambria" w:cs="Calibri"/>
          <w:noProof w:val="0"/>
          <w:sz w:val="20"/>
          <w:szCs w:val="20"/>
        </w:rPr>
        <w:t>stupom tejto časti bude ods</w:t>
      </w:r>
      <w:r>
        <w:rPr>
          <w:rFonts w:ascii="Cambria" w:hAnsi="Cambria" w:cs="Calibri"/>
          <w:noProof w:val="0"/>
          <w:sz w:val="20"/>
          <w:szCs w:val="20"/>
        </w:rPr>
        <w:t>ú</w:t>
      </w:r>
      <w:r w:rsidRPr="00A97911">
        <w:rPr>
          <w:rFonts w:ascii="Cambria" w:hAnsi="Cambria" w:cs="Calibri"/>
          <w:noProof w:val="0"/>
          <w:sz w:val="20"/>
          <w:szCs w:val="20"/>
        </w:rPr>
        <w:t>hlasen</w:t>
      </w:r>
      <w:r>
        <w:rPr>
          <w:rFonts w:ascii="Cambria" w:hAnsi="Cambria" w:cs="Calibri"/>
          <w:noProof w:val="0"/>
          <w:sz w:val="20"/>
          <w:szCs w:val="20"/>
        </w:rPr>
        <w:t>ý</w:t>
      </w:r>
      <w:r w:rsidRPr="00A97911">
        <w:rPr>
          <w:rFonts w:ascii="Cambria" w:hAnsi="Cambria" w:cs="Calibri"/>
          <w:noProof w:val="0"/>
          <w:sz w:val="20"/>
          <w:szCs w:val="20"/>
        </w:rPr>
        <w:t xml:space="preserve"> procesn</w:t>
      </w:r>
      <w:r>
        <w:rPr>
          <w:rFonts w:ascii="Cambria" w:hAnsi="Cambria" w:cs="Calibri"/>
          <w:noProof w:val="0"/>
          <w:sz w:val="20"/>
          <w:szCs w:val="20"/>
        </w:rPr>
        <w:t>ý</w:t>
      </w:r>
      <w:r w:rsidRPr="00A97911">
        <w:rPr>
          <w:rFonts w:ascii="Cambria" w:hAnsi="Cambria" w:cs="Calibri"/>
          <w:noProof w:val="0"/>
          <w:sz w:val="20"/>
          <w:szCs w:val="20"/>
        </w:rPr>
        <w:t xml:space="preserve"> model (procesn</w:t>
      </w:r>
      <w:r>
        <w:rPr>
          <w:rFonts w:ascii="Cambria" w:hAnsi="Cambria" w:cs="Calibri"/>
          <w:noProof w:val="0"/>
          <w:sz w:val="20"/>
          <w:szCs w:val="20"/>
        </w:rPr>
        <w:t>á</w:t>
      </w:r>
      <w:r w:rsidRPr="00A97911">
        <w:rPr>
          <w:rFonts w:ascii="Cambria" w:hAnsi="Cambria" w:cs="Calibri"/>
          <w:noProof w:val="0"/>
          <w:sz w:val="20"/>
          <w:szCs w:val="20"/>
        </w:rPr>
        <w:t xml:space="preserve"> mapa)</w:t>
      </w:r>
      <w:r>
        <w:rPr>
          <w:rFonts w:ascii="Cambria" w:hAnsi="Cambria" w:cs="Calibri"/>
          <w:noProof w:val="0"/>
          <w:sz w:val="20"/>
          <w:szCs w:val="20"/>
        </w:rPr>
        <w:t xml:space="preserve"> </w:t>
      </w:r>
      <w:r w:rsidRPr="00A97911">
        <w:rPr>
          <w:rFonts w:ascii="Cambria" w:hAnsi="Cambria" w:cs="Calibri"/>
          <w:noProof w:val="0"/>
          <w:sz w:val="20"/>
          <w:szCs w:val="20"/>
        </w:rPr>
        <w:t>cieľov</w:t>
      </w:r>
      <w:r>
        <w:rPr>
          <w:rFonts w:ascii="Cambria" w:hAnsi="Cambria" w:cs="Calibri"/>
          <w:noProof w:val="0"/>
          <w:sz w:val="20"/>
          <w:szCs w:val="20"/>
        </w:rPr>
        <w:t>é</w:t>
      </w:r>
      <w:r w:rsidRPr="00A97911">
        <w:rPr>
          <w:rFonts w:ascii="Cambria" w:hAnsi="Cambria" w:cs="Calibri"/>
          <w:noProof w:val="0"/>
          <w:sz w:val="20"/>
          <w:szCs w:val="20"/>
        </w:rPr>
        <w:t>ho stavu</w:t>
      </w:r>
      <w:r w:rsidR="00795FBA">
        <w:rPr>
          <w:rFonts w:ascii="Cambria" w:hAnsi="Cambria" w:cs="Calibri"/>
          <w:noProof w:val="0"/>
          <w:sz w:val="20"/>
          <w:szCs w:val="20"/>
        </w:rPr>
        <w:t xml:space="preserve"> až na úroveň aktivít (L4)</w:t>
      </w:r>
      <w:r w:rsidRPr="00A97911">
        <w:rPr>
          <w:rFonts w:ascii="Cambria" w:hAnsi="Cambria" w:cs="Calibri"/>
          <w:noProof w:val="0"/>
          <w:sz w:val="20"/>
          <w:szCs w:val="20"/>
        </w:rPr>
        <w:t xml:space="preserve"> s doplnen</w:t>
      </w:r>
      <w:r>
        <w:rPr>
          <w:rFonts w:ascii="Cambria" w:hAnsi="Cambria" w:cs="Calibri"/>
          <w:noProof w:val="0"/>
          <w:sz w:val="20"/>
          <w:szCs w:val="20"/>
        </w:rPr>
        <w:t>ý</w:t>
      </w:r>
      <w:r w:rsidRPr="00A97911">
        <w:rPr>
          <w:rFonts w:ascii="Cambria" w:hAnsi="Cambria" w:cs="Calibri"/>
          <w:noProof w:val="0"/>
          <w:sz w:val="20"/>
          <w:szCs w:val="20"/>
        </w:rPr>
        <w:t>mi atrib</w:t>
      </w:r>
      <w:r>
        <w:rPr>
          <w:rFonts w:ascii="Cambria" w:hAnsi="Cambria" w:cs="Calibri"/>
          <w:noProof w:val="0"/>
          <w:sz w:val="20"/>
          <w:szCs w:val="20"/>
        </w:rPr>
        <w:t>ú</w:t>
      </w:r>
      <w:r w:rsidRPr="00A97911">
        <w:rPr>
          <w:rFonts w:ascii="Cambria" w:hAnsi="Cambria" w:cs="Calibri"/>
          <w:noProof w:val="0"/>
          <w:sz w:val="20"/>
          <w:szCs w:val="20"/>
        </w:rPr>
        <w:t>tmi jednotliv</w:t>
      </w:r>
      <w:r>
        <w:rPr>
          <w:rFonts w:ascii="Cambria" w:hAnsi="Cambria" w:cs="Calibri"/>
          <w:noProof w:val="0"/>
          <w:sz w:val="20"/>
          <w:szCs w:val="20"/>
        </w:rPr>
        <w:t>ý</w:t>
      </w:r>
      <w:r w:rsidRPr="00A97911">
        <w:rPr>
          <w:rFonts w:ascii="Cambria" w:hAnsi="Cambria" w:cs="Calibri"/>
          <w:noProof w:val="0"/>
          <w:sz w:val="20"/>
          <w:szCs w:val="20"/>
        </w:rPr>
        <w:t>ch procesn</w:t>
      </w:r>
      <w:r>
        <w:rPr>
          <w:rFonts w:ascii="Cambria" w:hAnsi="Cambria" w:cs="Calibri"/>
          <w:noProof w:val="0"/>
          <w:sz w:val="20"/>
          <w:szCs w:val="20"/>
        </w:rPr>
        <w:t>ý</w:t>
      </w:r>
      <w:r w:rsidRPr="00A97911">
        <w:rPr>
          <w:rFonts w:ascii="Cambria" w:hAnsi="Cambria" w:cs="Calibri"/>
          <w:noProof w:val="0"/>
          <w:sz w:val="20"/>
          <w:szCs w:val="20"/>
        </w:rPr>
        <w:t>ch krokov v s</w:t>
      </w:r>
      <w:r>
        <w:rPr>
          <w:rFonts w:ascii="Cambria" w:hAnsi="Cambria" w:cs="Calibri"/>
          <w:noProof w:val="0"/>
          <w:sz w:val="20"/>
          <w:szCs w:val="20"/>
        </w:rPr>
        <w:t>ú</w:t>
      </w:r>
      <w:r w:rsidRPr="00A97911">
        <w:rPr>
          <w:rFonts w:ascii="Cambria" w:hAnsi="Cambria" w:cs="Calibri"/>
          <w:noProof w:val="0"/>
          <w:sz w:val="20"/>
          <w:szCs w:val="20"/>
        </w:rPr>
        <w:t>lade s princ</w:t>
      </w:r>
      <w:r>
        <w:rPr>
          <w:rFonts w:ascii="Cambria" w:hAnsi="Cambria" w:cs="Calibri"/>
          <w:noProof w:val="0"/>
          <w:sz w:val="20"/>
          <w:szCs w:val="20"/>
        </w:rPr>
        <w:t>í</w:t>
      </w:r>
      <w:r w:rsidRPr="00A97911">
        <w:rPr>
          <w:rFonts w:ascii="Cambria" w:hAnsi="Cambria" w:cs="Calibri"/>
          <w:noProof w:val="0"/>
          <w:sz w:val="20"/>
          <w:szCs w:val="20"/>
        </w:rPr>
        <w:t>pmi a</w:t>
      </w:r>
      <w:r>
        <w:rPr>
          <w:rFonts w:ascii="Cambria" w:hAnsi="Cambria" w:cs="Calibri"/>
          <w:noProof w:val="0"/>
          <w:sz w:val="20"/>
          <w:szCs w:val="20"/>
        </w:rPr>
        <w:t> </w:t>
      </w:r>
      <w:r w:rsidRPr="00A97911">
        <w:rPr>
          <w:rFonts w:ascii="Cambria" w:hAnsi="Cambria" w:cs="Calibri"/>
          <w:noProof w:val="0"/>
          <w:sz w:val="20"/>
          <w:szCs w:val="20"/>
        </w:rPr>
        <w:t>metodikou</w:t>
      </w:r>
      <w:r>
        <w:rPr>
          <w:rFonts w:ascii="Cambria" w:hAnsi="Cambria" w:cs="Calibri"/>
          <w:noProof w:val="0"/>
          <w:sz w:val="20"/>
          <w:szCs w:val="20"/>
        </w:rPr>
        <w:t xml:space="preserve"> </w:t>
      </w:r>
      <w:r w:rsidRPr="00A97911">
        <w:rPr>
          <w:rFonts w:ascii="Cambria" w:hAnsi="Cambria" w:cs="Calibri"/>
          <w:noProof w:val="0"/>
          <w:sz w:val="20"/>
          <w:szCs w:val="20"/>
        </w:rPr>
        <w:t>procesn</w:t>
      </w:r>
      <w:r>
        <w:rPr>
          <w:rFonts w:ascii="Cambria" w:hAnsi="Cambria" w:cs="Calibri"/>
          <w:noProof w:val="0"/>
          <w:sz w:val="20"/>
          <w:szCs w:val="20"/>
        </w:rPr>
        <w:t>é</w:t>
      </w:r>
      <w:r w:rsidRPr="00A97911">
        <w:rPr>
          <w:rFonts w:ascii="Cambria" w:hAnsi="Cambria" w:cs="Calibri"/>
          <w:noProof w:val="0"/>
          <w:sz w:val="20"/>
          <w:szCs w:val="20"/>
        </w:rPr>
        <w:t>ho riadenia</w:t>
      </w:r>
      <w:r w:rsidR="00AE21AF">
        <w:rPr>
          <w:rFonts w:ascii="Cambria" w:hAnsi="Cambria" w:cs="Calibri"/>
          <w:noProof w:val="0"/>
          <w:sz w:val="20"/>
          <w:szCs w:val="20"/>
        </w:rPr>
        <w:t xml:space="preserve">, ktorá bude odsúhlasená koordinačnou pracovnou skupinou. </w:t>
      </w:r>
      <w:r w:rsidR="00795FBA">
        <w:rPr>
          <w:rFonts w:ascii="Cambria" w:hAnsi="Cambria" w:cs="Calibri"/>
          <w:noProof w:val="0"/>
          <w:sz w:val="20"/>
          <w:szCs w:val="20"/>
        </w:rPr>
        <w:t>Rovnako bude tento výstup obsahovať výsledky kapacitnej (FTE a pod.) analýzy</w:t>
      </w:r>
      <w:r w:rsidR="00410D89">
        <w:rPr>
          <w:rFonts w:ascii="Cambria" w:hAnsi="Cambria" w:cs="Calibri"/>
          <w:noProof w:val="0"/>
          <w:sz w:val="20"/>
          <w:szCs w:val="20"/>
        </w:rPr>
        <w:t xml:space="preserve"> navrhovaného stavu a jeho porovnanie s 2 </w:t>
      </w:r>
      <w:proofErr w:type="spellStart"/>
      <w:r w:rsidR="00410D89">
        <w:rPr>
          <w:rFonts w:ascii="Cambria" w:hAnsi="Cambria" w:cs="Calibri"/>
          <w:noProof w:val="0"/>
          <w:sz w:val="20"/>
          <w:szCs w:val="20"/>
        </w:rPr>
        <w:t>benchmarkovanými</w:t>
      </w:r>
      <w:proofErr w:type="spellEnd"/>
      <w:r w:rsidR="00410D89">
        <w:rPr>
          <w:rFonts w:ascii="Cambria" w:hAnsi="Cambria" w:cs="Calibri"/>
          <w:noProof w:val="0"/>
          <w:sz w:val="20"/>
          <w:szCs w:val="20"/>
        </w:rPr>
        <w:t xml:space="preserve">  inštitúciami v predchádzajúcej aktivite. </w:t>
      </w:r>
    </w:p>
    <w:p w14:paraId="542D7111" w14:textId="77777777" w:rsidR="007C4ADE" w:rsidRDefault="007C4ADE" w:rsidP="00C561C9">
      <w:pPr>
        <w:autoSpaceDE w:val="0"/>
        <w:autoSpaceDN w:val="0"/>
        <w:adjustRightInd w:val="0"/>
        <w:jc w:val="both"/>
        <w:rPr>
          <w:rFonts w:ascii="Cambria" w:hAnsi="Cambria" w:cs="Calibri"/>
          <w:noProof w:val="0"/>
          <w:sz w:val="20"/>
          <w:szCs w:val="20"/>
        </w:rPr>
      </w:pPr>
    </w:p>
    <w:p w14:paraId="66B2AD94" w14:textId="0D3E62BC" w:rsidR="00411131" w:rsidRPr="0063080F" w:rsidRDefault="00411131" w:rsidP="00B33A42">
      <w:pPr>
        <w:pStyle w:val="ListParagraph"/>
        <w:numPr>
          <w:ilvl w:val="2"/>
          <w:numId w:val="47"/>
        </w:numPr>
        <w:shd w:val="clear" w:color="auto" w:fill="FFFFFF" w:themeFill="background1"/>
        <w:autoSpaceDE w:val="0"/>
        <w:autoSpaceDN w:val="0"/>
        <w:adjustRightInd w:val="0"/>
        <w:spacing w:after="0" w:line="240" w:lineRule="auto"/>
        <w:ind w:hanging="153"/>
        <w:jc w:val="both"/>
        <w:rPr>
          <w:rFonts w:ascii="Cambria" w:hAnsi="Cambria" w:cs="Calibri"/>
          <w:b/>
          <w:sz w:val="20"/>
          <w:szCs w:val="20"/>
        </w:rPr>
      </w:pPr>
      <w:r w:rsidRPr="0063080F">
        <w:rPr>
          <w:rFonts w:ascii="Cambria" w:hAnsi="Cambria" w:cs="Calibri"/>
          <w:b/>
          <w:sz w:val="20"/>
          <w:szCs w:val="20"/>
        </w:rPr>
        <w:t>Návrh odporúčaní</w:t>
      </w:r>
      <w:r w:rsidR="00410D89">
        <w:rPr>
          <w:rFonts w:ascii="Cambria" w:hAnsi="Cambria" w:cs="Calibri"/>
          <w:b/>
          <w:sz w:val="20"/>
          <w:szCs w:val="20"/>
        </w:rPr>
        <w:t xml:space="preserve"> a implementačného plánu</w:t>
      </w:r>
      <w:r w:rsidRPr="0063080F">
        <w:rPr>
          <w:rFonts w:ascii="Cambria" w:hAnsi="Cambria" w:cs="Calibri"/>
          <w:b/>
          <w:sz w:val="20"/>
          <w:szCs w:val="20"/>
        </w:rPr>
        <w:t>:</w:t>
      </w:r>
    </w:p>
    <w:p w14:paraId="05EE9FAC" w14:textId="7CEE511D" w:rsidR="00742B0E" w:rsidRPr="0063080F" w:rsidRDefault="00411131" w:rsidP="0033550C">
      <w:pPr>
        <w:autoSpaceDE w:val="0"/>
        <w:autoSpaceDN w:val="0"/>
        <w:adjustRightInd w:val="0"/>
        <w:ind w:left="567"/>
        <w:jc w:val="both"/>
        <w:rPr>
          <w:rFonts w:ascii="Cambria" w:hAnsi="Cambria" w:cs="Calibri"/>
          <w:noProof w:val="0"/>
          <w:sz w:val="20"/>
          <w:szCs w:val="20"/>
        </w:rPr>
      </w:pPr>
      <w:r w:rsidRPr="0063080F">
        <w:rPr>
          <w:rFonts w:ascii="Cambria" w:hAnsi="Cambria" w:cs="Calibri"/>
          <w:noProof w:val="0"/>
          <w:sz w:val="20"/>
          <w:szCs w:val="20"/>
        </w:rPr>
        <w:t>Táto časť bude zameraná na vypracovanie návrhu odporúčaní na zdokonalenie a optimalizáciu činností (procesov) Národnej banky Slovenska</w:t>
      </w:r>
      <w:r w:rsidR="00E62F54" w:rsidRPr="0063080F">
        <w:rPr>
          <w:rFonts w:ascii="Cambria" w:hAnsi="Cambria" w:cs="Calibri"/>
          <w:noProof w:val="0"/>
          <w:sz w:val="20"/>
          <w:szCs w:val="20"/>
        </w:rPr>
        <w:t xml:space="preserve"> v súlade s odsúhlaseným procesným modulom. Navrhnuté odporúčania nebudú pre Národnú banku Slovenska </w:t>
      </w:r>
      <w:r w:rsidRPr="0063080F">
        <w:rPr>
          <w:rFonts w:ascii="Cambria" w:hAnsi="Cambria" w:cs="Calibri"/>
          <w:noProof w:val="0"/>
          <w:sz w:val="20"/>
          <w:szCs w:val="20"/>
        </w:rPr>
        <w:t xml:space="preserve"> záväzné. </w:t>
      </w:r>
      <w:r w:rsidR="00F52CAC" w:rsidRPr="0063080F">
        <w:rPr>
          <w:rFonts w:ascii="Cambria" w:hAnsi="Cambria" w:cs="Calibri"/>
          <w:noProof w:val="0"/>
          <w:sz w:val="20"/>
          <w:szCs w:val="20"/>
        </w:rPr>
        <w:t xml:space="preserve">Bude na rozhodnutí verejného obstarávateľa, ktoré odporúčania sa budú implementovať. </w:t>
      </w:r>
      <w:r w:rsidR="005F539D" w:rsidRPr="0063080F">
        <w:rPr>
          <w:rFonts w:ascii="Cambria" w:hAnsi="Cambria" w:cs="Calibri"/>
          <w:noProof w:val="0"/>
          <w:sz w:val="20"/>
          <w:szCs w:val="20"/>
        </w:rPr>
        <w:t xml:space="preserve">Odporúčanie musí </w:t>
      </w:r>
      <w:r w:rsidR="00BC622E" w:rsidRPr="0063080F">
        <w:rPr>
          <w:rFonts w:ascii="Cambria" w:hAnsi="Cambria" w:cs="Calibri"/>
          <w:noProof w:val="0"/>
          <w:sz w:val="20"/>
          <w:szCs w:val="20"/>
        </w:rPr>
        <w:t>obsahovať</w:t>
      </w:r>
      <w:r w:rsidR="005F539D" w:rsidRPr="0063080F">
        <w:rPr>
          <w:rFonts w:ascii="Cambria" w:hAnsi="Cambria" w:cs="Calibri"/>
          <w:noProof w:val="0"/>
          <w:sz w:val="20"/>
          <w:szCs w:val="20"/>
        </w:rPr>
        <w:t xml:space="preserve"> </w:t>
      </w:r>
      <w:r w:rsidR="00410D89">
        <w:rPr>
          <w:rFonts w:ascii="Cambria" w:hAnsi="Cambria" w:cs="Calibri"/>
          <w:noProof w:val="0"/>
          <w:sz w:val="20"/>
          <w:szCs w:val="20"/>
        </w:rPr>
        <w:t xml:space="preserve">pre každý proces </w:t>
      </w:r>
      <w:r w:rsidR="005F539D" w:rsidRPr="0063080F">
        <w:rPr>
          <w:rFonts w:ascii="Cambria" w:hAnsi="Cambria" w:cs="Calibri"/>
          <w:noProof w:val="0"/>
          <w:sz w:val="20"/>
          <w:szCs w:val="20"/>
        </w:rPr>
        <w:t xml:space="preserve">jeho </w:t>
      </w:r>
      <w:r w:rsidR="00742B0E" w:rsidRPr="0063080F">
        <w:rPr>
          <w:rFonts w:ascii="Cambria" w:hAnsi="Cambria" w:cs="Calibri"/>
          <w:noProof w:val="0"/>
          <w:sz w:val="20"/>
          <w:szCs w:val="20"/>
        </w:rPr>
        <w:t>hlavný</w:t>
      </w:r>
      <w:r w:rsidR="005F539D" w:rsidRPr="0063080F">
        <w:rPr>
          <w:rFonts w:ascii="Cambria" w:hAnsi="Cambria" w:cs="Calibri"/>
          <w:noProof w:val="0"/>
          <w:sz w:val="20"/>
          <w:szCs w:val="20"/>
        </w:rPr>
        <w:t xml:space="preserve"> </w:t>
      </w:r>
      <w:r w:rsidR="00BC622E" w:rsidRPr="0063080F">
        <w:rPr>
          <w:rFonts w:ascii="Cambria" w:hAnsi="Cambria" w:cs="Calibri"/>
          <w:noProof w:val="0"/>
          <w:sz w:val="20"/>
          <w:szCs w:val="20"/>
        </w:rPr>
        <w:t>cieľ,</w:t>
      </w:r>
      <w:r w:rsidR="005F539D" w:rsidRPr="0063080F">
        <w:rPr>
          <w:rFonts w:ascii="Cambria" w:hAnsi="Cambria" w:cs="Calibri"/>
          <w:noProof w:val="0"/>
          <w:sz w:val="20"/>
          <w:szCs w:val="20"/>
        </w:rPr>
        <w:t xml:space="preserve"> </w:t>
      </w:r>
      <w:r w:rsidR="00742B0E" w:rsidRPr="0063080F">
        <w:rPr>
          <w:rFonts w:ascii="Cambria" w:hAnsi="Cambria" w:cs="Calibri"/>
          <w:noProof w:val="0"/>
          <w:sz w:val="20"/>
          <w:szCs w:val="20"/>
        </w:rPr>
        <w:t xml:space="preserve">garanta/experta zodpovedného za splnenie tohto cieľa, </w:t>
      </w:r>
      <w:r w:rsidR="00F52CAC" w:rsidRPr="0063080F">
        <w:rPr>
          <w:rFonts w:ascii="Cambria" w:hAnsi="Cambria" w:cs="Calibri"/>
          <w:noProof w:val="0"/>
          <w:sz w:val="20"/>
          <w:szCs w:val="20"/>
        </w:rPr>
        <w:t xml:space="preserve">minimálny počet hodín garanta/experta </w:t>
      </w:r>
      <w:r w:rsidR="00A46CBA" w:rsidRPr="0063080F">
        <w:rPr>
          <w:rFonts w:ascii="Cambria" w:hAnsi="Cambria" w:cs="Calibri"/>
          <w:noProof w:val="0"/>
          <w:sz w:val="20"/>
          <w:szCs w:val="20"/>
        </w:rPr>
        <w:t xml:space="preserve">potrebných </w:t>
      </w:r>
      <w:r w:rsidR="00F52CAC" w:rsidRPr="0063080F">
        <w:rPr>
          <w:rFonts w:ascii="Cambria" w:hAnsi="Cambria" w:cs="Calibri"/>
          <w:noProof w:val="0"/>
          <w:sz w:val="20"/>
          <w:szCs w:val="20"/>
        </w:rPr>
        <w:t>na implementáciu vybraného odporúčania</w:t>
      </w:r>
      <w:r w:rsidR="00410D89">
        <w:rPr>
          <w:rFonts w:ascii="Cambria" w:hAnsi="Cambria" w:cs="Calibri"/>
          <w:noProof w:val="0"/>
          <w:sz w:val="20"/>
          <w:szCs w:val="20"/>
        </w:rPr>
        <w:t>, projektový plán (napr</w:t>
      </w:r>
      <w:r w:rsidR="00742B0E" w:rsidRPr="0063080F">
        <w:rPr>
          <w:rFonts w:ascii="Cambria" w:hAnsi="Cambria" w:cs="Calibri"/>
          <w:noProof w:val="0"/>
          <w:sz w:val="20"/>
          <w:szCs w:val="20"/>
        </w:rPr>
        <w:t>.</w:t>
      </w:r>
      <w:r w:rsidR="00410D89">
        <w:rPr>
          <w:rFonts w:ascii="Cambria" w:hAnsi="Cambria" w:cs="Calibri"/>
          <w:noProof w:val="0"/>
          <w:sz w:val="20"/>
          <w:szCs w:val="20"/>
        </w:rPr>
        <w:t xml:space="preserve"> </w:t>
      </w:r>
      <w:proofErr w:type="spellStart"/>
      <w:r w:rsidR="00410D89">
        <w:rPr>
          <w:rFonts w:ascii="Cambria" w:hAnsi="Cambria" w:cs="Calibri"/>
          <w:noProof w:val="0"/>
          <w:sz w:val="20"/>
          <w:szCs w:val="20"/>
        </w:rPr>
        <w:t>Ganttov</w:t>
      </w:r>
      <w:proofErr w:type="spellEnd"/>
      <w:r w:rsidR="00410D89">
        <w:rPr>
          <w:rFonts w:ascii="Cambria" w:hAnsi="Cambria" w:cs="Calibri"/>
          <w:noProof w:val="0"/>
          <w:sz w:val="20"/>
          <w:szCs w:val="20"/>
        </w:rPr>
        <w:t xml:space="preserve"> diagram) jednotlivých krokov implementácie, vrátane zoznamu rizík. </w:t>
      </w:r>
    </w:p>
    <w:p w14:paraId="212E3484" w14:textId="77777777" w:rsidR="00EB24EC" w:rsidRPr="0063080F" w:rsidRDefault="00EB24EC" w:rsidP="00C561C9">
      <w:pPr>
        <w:shd w:val="clear" w:color="auto" w:fill="FFFFFF" w:themeFill="background1"/>
        <w:autoSpaceDE w:val="0"/>
        <w:autoSpaceDN w:val="0"/>
        <w:adjustRightInd w:val="0"/>
        <w:jc w:val="both"/>
        <w:rPr>
          <w:rFonts w:ascii="Cambria" w:hAnsi="Cambria" w:cs="Calibri"/>
          <w:sz w:val="20"/>
          <w:szCs w:val="20"/>
        </w:rPr>
      </w:pPr>
    </w:p>
    <w:p w14:paraId="17D84441" w14:textId="13A74923" w:rsidR="00655546" w:rsidRPr="00655546" w:rsidRDefault="00A46CBA" w:rsidP="00410D89">
      <w:pPr>
        <w:pStyle w:val="ListParagraph"/>
        <w:numPr>
          <w:ilvl w:val="2"/>
          <w:numId w:val="47"/>
        </w:numPr>
        <w:shd w:val="clear" w:color="auto" w:fill="FFFFFF" w:themeFill="background1"/>
        <w:autoSpaceDE w:val="0"/>
        <w:autoSpaceDN w:val="0"/>
        <w:adjustRightInd w:val="0"/>
        <w:spacing w:after="0" w:line="240" w:lineRule="auto"/>
        <w:ind w:left="1276" w:hanging="709"/>
        <w:jc w:val="both"/>
        <w:rPr>
          <w:rFonts w:ascii="Cambria" w:hAnsi="Cambria" w:cs="Calibri"/>
          <w:b/>
          <w:sz w:val="20"/>
          <w:szCs w:val="20"/>
        </w:rPr>
      </w:pPr>
      <w:r w:rsidRPr="009853AB">
        <w:rPr>
          <w:rFonts w:ascii="Cambria" w:hAnsi="Cambria" w:cs="Calibri"/>
          <w:b/>
          <w:sz w:val="20"/>
          <w:szCs w:val="20"/>
        </w:rPr>
        <w:t xml:space="preserve">Poskytovanie služieb </w:t>
      </w:r>
      <w:r w:rsidR="00410D89">
        <w:rPr>
          <w:rFonts w:ascii="Cambria" w:hAnsi="Cambria" w:cs="Calibri"/>
          <w:b/>
          <w:sz w:val="20"/>
          <w:szCs w:val="20"/>
        </w:rPr>
        <w:t xml:space="preserve">podpory implementácie výsledkov procesného a </w:t>
      </w:r>
      <w:r w:rsidRPr="009853AB">
        <w:rPr>
          <w:rFonts w:ascii="Cambria" w:hAnsi="Cambria" w:cs="Calibri"/>
          <w:b/>
          <w:sz w:val="20"/>
          <w:szCs w:val="20"/>
        </w:rPr>
        <w:t>organizačného auditu</w:t>
      </w:r>
      <w:r w:rsidR="00D65979">
        <w:rPr>
          <w:rFonts w:ascii="Cambria" w:hAnsi="Cambria" w:cs="Calibri"/>
          <w:b/>
          <w:sz w:val="20"/>
          <w:szCs w:val="20"/>
        </w:rPr>
        <w:t>:</w:t>
      </w:r>
    </w:p>
    <w:p w14:paraId="6B0E558E" w14:textId="4E88C38A" w:rsidR="00AF2CDD" w:rsidRDefault="00F913CC" w:rsidP="00AF2CDD">
      <w:pPr>
        <w:autoSpaceDE w:val="0"/>
        <w:autoSpaceDN w:val="0"/>
        <w:adjustRightInd w:val="0"/>
        <w:ind w:left="567"/>
        <w:jc w:val="both"/>
        <w:rPr>
          <w:rFonts w:ascii="Cambria" w:hAnsi="Cambria" w:cs="Calibri"/>
          <w:noProof w:val="0"/>
          <w:sz w:val="20"/>
          <w:szCs w:val="20"/>
        </w:rPr>
      </w:pPr>
      <w:r w:rsidRPr="009853AB">
        <w:rPr>
          <w:rFonts w:ascii="Cambria" w:hAnsi="Cambria" w:cs="Calibri"/>
          <w:noProof w:val="0"/>
          <w:sz w:val="20"/>
          <w:szCs w:val="20"/>
        </w:rPr>
        <w:t xml:space="preserve">Hlavným cieľom poskytovania služieb </w:t>
      </w:r>
      <w:r w:rsidR="00410D89" w:rsidRPr="00410D89">
        <w:rPr>
          <w:rFonts w:ascii="Cambria" w:hAnsi="Cambria" w:cs="Calibri"/>
          <w:sz w:val="20"/>
          <w:szCs w:val="20"/>
        </w:rPr>
        <w:t>podpory implementácie výsledkov</w:t>
      </w:r>
      <w:r w:rsidR="00410D89" w:rsidRPr="009853AB">
        <w:rPr>
          <w:rFonts w:ascii="Cambria" w:hAnsi="Cambria" w:cs="Calibri"/>
          <w:noProof w:val="0"/>
          <w:sz w:val="20"/>
          <w:szCs w:val="20"/>
        </w:rPr>
        <w:t xml:space="preserve"> </w:t>
      </w:r>
      <w:r w:rsidRPr="009853AB">
        <w:rPr>
          <w:rFonts w:ascii="Cambria" w:hAnsi="Cambria" w:cs="Calibri"/>
          <w:noProof w:val="0"/>
          <w:sz w:val="20"/>
          <w:szCs w:val="20"/>
        </w:rPr>
        <w:t>procesného a organizačného auditu je implementácia konkrétneho odporúčania zo záverečnej správy v</w:t>
      </w:r>
      <w:r w:rsidR="00410D89">
        <w:rPr>
          <w:rFonts w:ascii="Cambria" w:hAnsi="Cambria" w:cs="Calibri"/>
          <w:noProof w:val="0"/>
          <w:sz w:val="20"/>
          <w:szCs w:val="20"/>
        </w:rPr>
        <w:t xml:space="preserve">o vybraných </w:t>
      </w:r>
      <w:r w:rsidRPr="009853AB">
        <w:rPr>
          <w:rFonts w:ascii="Cambria" w:hAnsi="Cambria" w:cs="Calibri"/>
          <w:noProof w:val="0"/>
          <w:sz w:val="20"/>
          <w:szCs w:val="20"/>
        </w:rPr>
        <w:t xml:space="preserve">organizačných útvaroch Národnej banky Slovenska. Poskytovanie </w:t>
      </w:r>
      <w:r w:rsidR="00AF2CDD">
        <w:rPr>
          <w:rFonts w:ascii="Cambria" w:hAnsi="Cambria" w:cs="Calibri"/>
          <w:noProof w:val="0"/>
          <w:sz w:val="20"/>
          <w:szCs w:val="20"/>
        </w:rPr>
        <w:t xml:space="preserve">týchto </w:t>
      </w:r>
      <w:r w:rsidRPr="009853AB">
        <w:rPr>
          <w:rFonts w:ascii="Cambria" w:hAnsi="Cambria" w:cs="Calibri"/>
          <w:noProof w:val="0"/>
          <w:sz w:val="20"/>
          <w:szCs w:val="20"/>
        </w:rPr>
        <w:t xml:space="preserve">služieb </w:t>
      </w:r>
      <w:r w:rsidR="00AF2CDD">
        <w:rPr>
          <w:rFonts w:ascii="Cambria" w:hAnsi="Cambria" w:cs="Calibri"/>
          <w:noProof w:val="0"/>
          <w:sz w:val="20"/>
          <w:szCs w:val="20"/>
        </w:rPr>
        <w:t xml:space="preserve">sa bude </w:t>
      </w:r>
      <w:r w:rsidRPr="009853AB">
        <w:rPr>
          <w:rFonts w:ascii="Cambria" w:hAnsi="Cambria" w:cs="Calibri"/>
          <w:noProof w:val="0"/>
          <w:sz w:val="20"/>
          <w:szCs w:val="20"/>
        </w:rPr>
        <w:t xml:space="preserve">realizovať na základe </w:t>
      </w:r>
      <w:r w:rsidRPr="009853AB">
        <w:rPr>
          <w:rFonts w:ascii="Cambria" w:hAnsi="Cambria" w:cs="Calibri"/>
          <w:noProof w:val="0"/>
          <w:sz w:val="20"/>
          <w:szCs w:val="20"/>
        </w:rPr>
        <w:lastRenderedPageBreak/>
        <w:t xml:space="preserve">rozhodnutia </w:t>
      </w:r>
      <w:r w:rsidR="00991124">
        <w:rPr>
          <w:rFonts w:ascii="Cambria" w:hAnsi="Cambria" w:cs="Calibri"/>
          <w:noProof w:val="0"/>
          <w:sz w:val="20"/>
          <w:szCs w:val="20"/>
        </w:rPr>
        <w:t>verejného obstarávateľa</w:t>
      </w:r>
      <w:r w:rsidRPr="009853AB">
        <w:rPr>
          <w:rFonts w:ascii="Cambria" w:hAnsi="Cambria" w:cs="Calibri"/>
          <w:noProof w:val="0"/>
          <w:sz w:val="20"/>
          <w:szCs w:val="20"/>
        </w:rPr>
        <w:t xml:space="preserve"> a na základe písomnej objednávky </w:t>
      </w:r>
      <w:r w:rsidR="00D65979">
        <w:rPr>
          <w:rFonts w:ascii="Cambria" w:hAnsi="Cambria" w:cs="Calibri"/>
          <w:noProof w:val="0"/>
          <w:sz w:val="20"/>
          <w:szCs w:val="20"/>
        </w:rPr>
        <w:t>verejného obstarávateľa</w:t>
      </w:r>
      <w:r w:rsidRPr="009853AB">
        <w:rPr>
          <w:rFonts w:ascii="Cambria" w:hAnsi="Cambria" w:cs="Calibri"/>
          <w:noProof w:val="0"/>
          <w:sz w:val="20"/>
          <w:szCs w:val="20"/>
        </w:rPr>
        <w:t xml:space="preserve">, pričom </w:t>
      </w:r>
      <w:r w:rsidR="00D65979">
        <w:rPr>
          <w:rFonts w:ascii="Cambria" w:hAnsi="Cambria" w:cs="Calibri"/>
          <w:noProof w:val="0"/>
          <w:sz w:val="20"/>
          <w:szCs w:val="20"/>
        </w:rPr>
        <w:t>verejný obstarávateľ</w:t>
      </w:r>
      <w:r w:rsidRPr="009853AB">
        <w:rPr>
          <w:rFonts w:ascii="Cambria" w:hAnsi="Cambria" w:cs="Calibri"/>
          <w:noProof w:val="0"/>
          <w:sz w:val="20"/>
          <w:szCs w:val="20"/>
        </w:rPr>
        <w:t xml:space="preserve"> si nemusí objednať žiadne poskytovanie služieb procesného a organizačného auditu. </w:t>
      </w:r>
      <w:r w:rsidR="00AF2CDD" w:rsidRPr="001A3709">
        <w:rPr>
          <w:rFonts w:ascii="Cambria" w:hAnsi="Cambria" w:cs="Calibri"/>
          <w:noProof w:val="0"/>
          <w:sz w:val="20"/>
          <w:szCs w:val="20"/>
        </w:rPr>
        <w:t xml:space="preserve">Služby </w:t>
      </w:r>
      <w:r w:rsidR="00AF2CDD">
        <w:rPr>
          <w:rFonts w:ascii="Cambria" w:hAnsi="Cambria" w:cs="Calibri"/>
          <w:noProof w:val="0"/>
          <w:sz w:val="20"/>
          <w:szCs w:val="20"/>
        </w:rPr>
        <w:t xml:space="preserve">podpory implementácie predstavujú prácu </w:t>
      </w:r>
      <w:r w:rsidR="000545E6">
        <w:rPr>
          <w:rFonts w:ascii="Cambria" w:hAnsi="Cambria" w:cs="Calibri"/>
          <w:noProof w:val="0"/>
          <w:sz w:val="20"/>
          <w:szCs w:val="20"/>
        </w:rPr>
        <w:t xml:space="preserve">senior manažéra implementácie </w:t>
      </w:r>
      <w:r w:rsidR="00AF2CDD">
        <w:rPr>
          <w:rFonts w:ascii="Cambria" w:hAnsi="Cambria" w:cs="Calibri"/>
          <w:noProof w:val="0"/>
          <w:sz w:val="20"/>
          <w:szCs w:val="20"/>
        </w:rPr>
        <w:t xml:space="preserve">v predpokladanom max. objeme 100 človekodní </w:t>
      </w:r>
      <w:r w:rsidR="00B06C1D" w:rsidRPr="00B4276A">
        <w:rPr>
          <w:rFonts w:cs="Calibri"/>
          <w:sz w:val="20"/>
        </w:rPr>
        <w:t xml:space="preserve">(800 človekohodín/osobohodín) </w:t>
      </w:r>
      <w:r w:rsidR="00AF2CDD">
        <w:rPr>
          <w:rFonts w:ascii="Cambria" w:hAnsi="Cambria" w:cs="Calibri"/>
          <w:noProof w:val="0"/>
          <w:sz w:val="20"/>
          <w:szCs w:val="20"/>
        </w:rPr>
        <w:t xml:space="preserve">a </w:t>
      </w:r>
      <w:r w:rsidR="00AF2CDD" w:rsidRPr="001A3709">
        <w:rPr>
          <w:rFonts w:ascii="Cambria" w:hAnsi="Cambria" w:cs="Calibri"/>
          <w:noProof w:val="0"/>
          <w:sz w:val="20"/>
          <w:szCs w:val="20"/>
        </w:rPr>
        <w:t>zahŕňajú podporu pri vypracovávaní dokumentácie</w:t>
      </w:r>
      <w:r w:rsidR="00AF2CDD">
        <w:rPr>
          <w:rFonts w:ascii="Cambria" w:hAnsi="Cambria" w:cs="Calibri"/>
          <w:noProof w:val="0"/>
          <w:sz w:val="20"/>
          <w:szCs w:val="20"/>
        </w:rPr>
        <w:t>, detailných postupov zmien a havarijných plánov</w:t>
      </w:r>
      <w:r w:rsidR="00AF2CDD" w:rsidRPr="001A3709">
        <w:rPr>
          <w:rFonts w:ascii="Cambria" w:hAnsi="Cambria" w:cs="Calibri"/>
          <w:noProof w:val="0"/>
          <w:sz w:val="20"/>
          <w:szCs w:val="20"/>
        </w:rPr>
        <w:t>, sledovanie, vyhodnocovanie, úpravu implementačných činností, ich priebežné posudzovanie a celkové vyhodnotenie projektu a jeho výsledku v súčinnosti s koordinačnou pracovnou skupinou verejného obstarávateľa.</w:t>
      </w:r>
      <w:r w:rsidR="00AF2CDD">
        <w:rPr>
          <w:rFonts w:ascii="Cambria" w:hAnsi="Cambria" w:cs="Calibri"/>
          <w:noProof w:val="0"/>
          <w:sz w:val="20"/>
          <w:szCs w:val="20"/>
        </w:rPr>
        <w:t xml:space="preserve"> </w:t>
      </w:r>
    </w:p>
    <w:p w14:paraId="2B9A0E69" w14:textId="5027AF21" w:rsidR="00331BD5" w:rsidRDefault="00331BD5" w:rsidP="00CD5F96">
      <w:pPr>
        <w:autoSpaceDE w:val="0"/>
        <w:autoSpaceDN w:val="0"/>
        <w:adjustRightInd w:val="0"/>
        <w:jc w:val="both"/>
        <w:rPr>
          <w:rFonts w:ascii="Cambria" w:hAnsi="Cambria" w:cs="Calibri"/>
          <w:noProof w:val="0"/>
          <w:sz w:val="20"/>
          <w:szCs w:val="20"/>
        </w:rPr>
      </w:pPr>
    </w:p>
    <w:p w14:paraId="240EEA7C" w14:textId="77777777" w:rsidR="000556F7" w:rsidRPr="00076944" w:rsidRDefault="000556F7" w:rsidP="00CA1552">
      <w:pPr>
        <w:keepNext/>
        <w:numPr>
          <w:ilvl w:val="0"/>
          <w:numId w:val="47"/>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informácie o národnej banke slovenska </w:t>
      </w:r>
    </w:p>
    <w:p w14:paraId="6B4661F9" w14:textId="77777777" w:rsidR="000556F7" w:rsidRDefault="000556F7" w:rsidP="00CA1552">
      <w:pPr>
        <w:pStyle w:val="ListParagraph"/>
        <w:numPr>
          <w:ilvl w:val="1"/>
          <w:numId w:val="47"/>
        </w:numPr>
        <w:shd w:val="clear" w:color="auto" w:fill="FFFFFF" w:themeFill="background1"/>
        <w:autoSpaceDE w:val="0"/>
        <w:autoSpaceDN w:val="0"/>
        <w:adjustRightInd w:val="0"/>
        <w:spacing w:after="0" w:line="240" w:lineRule="auto"/>
        <w:ind w:left="567" w:hanging="567"/>
        <w:jc w:val="both"/>
        <w:rPr>
          <w:rFonts w:ascii="Cambria" w:hAnsi="Cambria" w:cs="Calibri"/>
          <w:sz w:val="20"/>
          <w:szCs w:val="20"/>
        </w:rPr>
      </w:pPr>
      <w:r w:rsidRPr="00AB6860">
        <w:rPr>
          <w:rFonts w:ascii="Cambria" w:hAnsi="Cambria" w:cs="Arial"/>
          <w:color w:val="13171A"/>
          <w:sz w:val="20"/>
          <w:szCs w:val="20"/>
          <w:shd w:val="clear" w:color="auto" w:fill="FFFFFF"/>
        </w:rPr>
        <w:t>Národná banka Slovenska vznikla 1. januára 1993 na základe zákona NR SR č. 566/1992 Zb. o Národnej banke Slovenska ako nezávislá centrálna banka Slovenskej republiky. Od 1. januára 2009 - dňa zavedenia eura v Slovenskej republike, sa stala súčasťou Eurosystému, tvoriaceho systém centrálneho bankovníctva eurozóny v rámci Európskeho systému centrálnych bánk.</w:t>
      </w:r>
      <w:r w:rsidRPr="00AB6860">
        <w:rPr>
          <w:rFonts w:ascii="Cambria" w:hAnsi="Cambria" w:cs="Calibri"/>
          <w:sz w:val="20"/>
          <w:szCs w:val="20"/>
        </w:rPr>
        <w:t xml:space="preserve"> </w:t>
      </w:r>
    </w:p>
    <w:p w14:paraId="06297FE0" w14:textId="77777777" w:rsidR="000556F7" w:rsidRPr="004239C4" w:rsidRDefault="000556F7" w:rsidP="000556F7">
      <w:pPr>
        <w:shd w:val="clear" w:color="auto" w:fill="FFFFFF" w:themeFill="background1"/>
        <w:autoSpaceDE w:val="0"/>
        <w:autoSpaceDN w:val="0"/>
        <w:adjustRightInd w:val="0"/>
        <w:jc w:val="both"/>
        <w:rPr>
          <w:rFonts w:ascii="Cambria" w:hAnsi="Cambria" w:cs="Calibri"/>
          <w:sz w:val="20"/>
          <w:szCs w:val="20"/>
        </w:rPr>
      </w:pPr>
    </w:p>
    <w:p w14:paraId="011B75F1" w14:textId="7A71CE4F" w:rsidR="000556F7" w:rsidRPr="004404D3" w:rsidRDefault="000556F7" w:rsidP="00E277F3">
      <w:pPr>
        <w:pStyle w:val="ListParagraph"/>
        <w:numPr>
          <w:ilvl w:val="1"/>
          <w:numId w:val="47"/>
        </w:numPr>
        <w:shd w:val="clear" w:color="auto" w:fill="FFFFFF" w:themeFill="background1"/>
        <w:autoSpaceDE w:val="0"/>
        <w:autoSpaceDN w:val="0"/>
        <w:adjustRightInd w:val="0"/>
        <w:spacing w:after="0" w:line="240" w:lineRule="auto"/>
        <w:ind w:left="567" w:hanging="567"/>
        <w:jc w:val="both"/>
        <w:rPr>
          <w:rFonts w:ascii="Cambria" w:hAnsi="Cambria" w:cs="Calibri"/>
          <w:sz w:val="20"/>
          <w:szCs w:val="20"/>
        </w:rPr>
      </w:pPr>
      <w:r w:rsidRPr="004404D3">
        <w:rPr>
          <w:rFonts w:ascii="Cambria" w:hAnsi="Cambria" w:cs="Calibri"/>
          <w:sz w:val="20"/>
          <w:szCs w:val="20"/>
        </w:rPr>
        <w:t>Národná banka Slovenska má v súčasnosti 1</w:t>
      </w:r>
      <w:r w:rsidR="0033550C">
        <w:rPr>
          <w:rFonts w:ascii="Cambria" w:hAnsi="Cambria" w:cs="Calibri"/>
          <w:sz w:val="20"/>
          <w:szCs w:val="20"/>
        </w:rPr>
        <w:t xml:space="preserve"> </w:t>
      </w:r>
      <w:r w:rsidRPr="004404D3">
        <w:rPr>
          <w:rFonts w:ascii="Cambria" w:hAnsi="Cambria" w:cs="Calibri"/>
          <w:sz w:val="20"/>
          <w:szCs w:val="20"/>
        </w:rPr>
        <w:t xml:space="preserve">160 systemizovaných pracovných miest. Aktuálna organizačná štruktúra Národnej banky Slovenska </w:t>
      </w:r>
      <w:r w:rsidRPr="004404D3">
        <w:rPr>
          <w:rFonts w:ascii="Cambria" w:hAnsi="Cambria" w:cs="Arial"/>
          <w:color w:val="37383A"/>
          <w:sz w:val="20"/>
          <w:szCs w:val="20"/>
          <w:lang w:eastAsia="sk-SK"/>
        </w:rPr>
        <w:t xml:space="preserve">je dostupná na adrese webového sídla NBS: </w:t>
      </w:r>
      <w:hyperlink r:id="rId28" w:history="1">
        <w:r w:rsidRPr="004404D3">
          <w:rPr>
            <w:rStyle w:val="Hyperlink"/>
            <w:rFonts w:ascii="Cambria" w:hAnsi="Cambria"/>
            <w:sz w:val="20"/>
            <w:szCs w:val="20"/>
          </w:rPr>
          <w:t>https://www.nbs.sk/_img/Documents/ZAKLNBS/STRUKTS/struktura_SK_01102019.pdf</w:t>
        </w:r>
      </w:hyperlink>
      <w:r w:rsidRPr="004404D3">
        <w:rPr>
          <w:rFonts w:ascii="Cambria" w:hAnsi="Cambria"/>
          <w:sz w:val="20"/>
          <w:szCs w:val="20"/>
        </w:rPr>
        <w:t xml:space="preserve">. </w:t>
      </w:r>
    </w:p>
    <w:p w14:paraId="15884F8F" w14:textId="5577EEE1" w:rsidR="000556F7" w:rsidRDefault="000556F7" w:rsidP="00DF0E05">
      <w:pPr>
        <w:shd w:val="clear" w:color="auto" w:fill="FFFFFF" w:themeFill="background1"/>
        <w:autoSpaceDE w:val="0"/>
        <w:autoSpaceDN w:val="0"/>
        <w:adjustRightInd w:val="0"/>
        <w:ind w:left="567"/>
        <w:rPr>
          <w:rFonts w:ascii="Cambria" w:hAnsi="Cambria"/>
          <w:sz w:val="20"/>
          <w:szCs w:val="20"/>
        </w:rPr>
      </w:pPr>
      <w:r w:rsidRPr="004404D3">
        <w:rPr>
          <w:rFonts w:ascii="Cambria" w:hAnsi="Cambria"/>
          <w:sz w:val="20"/>
          <w:szCs w:val="20"/>
        </w:rPr>
        <w:t xml:space="preserve">Úplné znenie organizačného poriadku Národnej banky Slovenska č. 87/2006 v znení neskorších dodatkov je dostupné na adrese webového sídla NBS: </w:t>
      </w:r>
      <w:hyperlink r:id="rId29" w:history="1">
        <w:r w:rsidR="00DF0E05" w:rsidRPr="009503FC">
          <w:rPr>
            <w:rStyle w:val="Hyperlink"/>
            <w:rFonts w:ascii="Cambria" w:hAnsi="Cambria"/>
            <w:sz w:val="20"/>
            <w:szCs w:val="20"/>
          </w:rPr>
          <w:t>https://www.nbs.sk/_img/Documents/_Legislativa/_VybraneVnutornePP/UZ_OP_NBS_01102019.pdf</w:t>
        </w:r>
      </w:hyperlink>
      <w:r w:rsidRPr="004404D3">
        <w:rPr>
          <w:rFonts w:ascii="Cambria" w:hAnsi="Cambria"/>
          <w:sz w:val="20"/>
          <w:szCs w:val="20"/>
        </w:rPr>
        <w:t>.</w:t>
      </w:r>
    </w:p>
    <w:p w14:paraId="75141057" w14:textId="0CE0449C" w:rsidR="00DF0E05" w:rsidRPr="004404D3" w:rsidRDefault="00DF0E05" w:rsidP="00DF0E05">
      <w:pPr>
        <w:shd w:val="clear" w:color="auto" w:fill="FFFFFF" w:themeFill="background1"/>
        <w:autoSpaceDE w:val="0"/>
        <w:autoSpaceDN w:val="0"/>
        <w:adjustRightInd w:val="0"/>
        <w:ind w:left="567"/>
        <w:rPr>
          <w:rFonts w:ascii="Cambria" w:hAnsi="Cambria"/>
          <w:sz w:val="20"/>
          <w:szCs w:val="20"/>
        </w:rPr>
      </w:pPr>
      <w:r>
        <w:rPr>
          <w:rFonts w:ascii="Cambria" w:hAnsi="Cambria"/>
          <w:sz w:val="20"/>
          <w:szCs w:val="20"/>
        </w:rPr>
        <w:t xml:space="preserve">Ďaľšie relevantné informácie možno nájsť na adrese webového sídla Národnej banky Slovenska: </w:t>
      </w:r>
      <w:hyperlink r:id="rId30" w:history="1">
        <w:r w:rsidRPr="004404D3">
          <w:rPr>
            <w:rStyle w:val="Hyperlink"/>
            <w:rFonts w:ascii="Cambria" w:hAnsi="Cambria"/>
            <w:sz w:val="20"/>
            <w:szCs w:val="20"/>
          </w:rPr>
          <w:t>https://www.nbs.sk/</w:t>
        </w:r>
      </w:hyperlink>
      <w:r>
        <w:rPr>
          <w:rStyle w:val="Hyperlink"/>
          <w:rFonts w:ascii="Cambria" w:hAnsi="Cambria"/>
          <w:sz w:val="20"/>
          <w:szCs w:val="20"/>
        </w:rPr>
        <w:t>.</w:t>
      </w:r>
    </w:p>
    <w:p w14:paraId="0191847C" w14:textId="77777777" w:rsidR="000556F7" w:rsidRPr="00F84CAD" w:rsidRDefault="000556F7" w:rsidP="000556F7">
      <w:pPr>
        <w:shd w:val="clear" w:color="auto" w:fill="FFFFFF" w:themeFill="background1"/>
        <w:autoSpaceDE w:val="0"/>
        <w:autoSpaceDN w:val="0"/>
        <w:adjustRightInd w:val="0"/>
        <w:ind w:left="567"/>
        <w:jc w:val="both"/>
        <w:rPr>
          <w:rFonts w:ascii="Cambria" w:hAnsi="Cambria" w:cs="Calibri"/>
          <w:sz w:val="20"/>
          <w:szCs w:val="20"/>
        </w:rPr>
      </w:pPr>
    </w:p>
    <w:p w14:paraId="46943332" w14:textId="7B04A6FB" w:rsidR="000556F7" w:rsidRPr="004239C4" w:rsidRDefault="000556F7" w:rsidP="00CA1552">
      <w:pPr>
        <w:pStyle w:val="ListParagraph"/>
        <w:numPr>
          <w:ilvl w:val="1"/>
          <w:numId w:val="47"/>
        </w:numPr>
        <w:shd w:val="clear" w:color="auto" w:fill="FFFFFF" w:themeFill="background1"/>
        <w:autoSpaceDE w:val="0"/>
        <w:autoSpaceDN w:val="0"/>
        <w:adjustRightInd w:val="0"/>
        <w:spacing w:after="0" w:line="240" w:lineRule="auto"/>
        <w:ind w:left="567" w:hanging="567"/>
        <w:jc w:val="both"/>
        <w:rPr>
          <w:rFonts w:ascii="Cambria" w:hAnsi="Cambria" w:cs="Calibri"/>
          <w:sz w:val="20"/>
          <w:szCs w:val="20"/>
        </w:rPr>
      </w:pPr>
      <w:r w:rsidRPr="004239C4">
        <w:rPr>
          <w:rFonts w:ascii="Cambria" w:hAnsi="Cambria"/>
          <w:sz w:val="20"/>
          <w:szCs w:val="20"/>
        </w:rPr>
        <w:t xml:space="preserve">Národná banka Slovenska poskytne úspešnému uchádzačovi </w:t>
      </w:r>
      <w:r>
        <w:rPr>
          <w:rFonts w:ascii="Cambria" w:hAnsi="Cambria"/>
          <w:sz w:val="20"/>
          <w:szCs w:val="20"/>
        </w:rPr>
        <w:t xml:space="preserve">všetky </w:t>
      </w:r>
      <w:r w:rsidRPr="004239C4">
        <w:rPr>
          <w:rFonts w:ascii="Cambria" w:hAnsi="Cambria"/>
          <w:sz w:val="20"/>
          <w:szCs w:val="20"/>
        </w:rPr>
        <w:t xml:space="preserve">informácie a dokumenty potrebné na </w:t>
      </w:r>
      <w:r>
        <w:rPr>
          <w:rFonts w:ascii="Cambria" w:hAnsi="Cambria"/>
          <w:sz w:val="20"/>
          <w:szCs w:val="20"/>
        </w:rPr>
        <w:t xml:space="preserve">vypracovanie procesného a organizačného auditu. </w:t>
      </w:r>
    </w:p>
    <w:p w14:paraId="1D766ECA" w14:textId="77777777" w:rsidR="00331BD5" w:rsidRPr="00A97911" w:rsidRDefault="00331BD5" w:rsidP="00A97911">
      <w:pPr>
        <w:autoSpaceDE w:val="0"/>
        <w:autoSpaceDN w:val="0"/>
        <w:adjustRightInd w:val="0"/>
        <w:ind w:left="567"/>
        <w:jc w:val="both"/>
        <w:rPr>
          <w:rFonts w:ascii="Cambria" w:hAnsi="Cambria" w:cs="Calibri"/>
          <w:noProof w:val="0"/>
          <w:sz w:val="20"/>
          <w:szCs w:val="20"/>
        </w:rPr>
      </w:pPr>
    </w:p>
    <w:p w14:paraId="144B228B" w14:textId="77777777" w:rsidR="00A97911" w:rsidRPr="00A97911" w:rsidRDefault="00A97911" w:rsidP="00A97911">
      <w:pPr>
        <w:shd w:val="clear" w:color="auto" w:fill="FFFFFF" w:themeFill="background1"/>
        <w:autoSpaceDE w:val="0"/>
        <w:autoSpaceDN w:val="0"/>
        <w:adjustRightInd w:val="0"/>
        <w:ind w:left="426"/>
        <w:jc w:val="both"/>
        <w:rPr>
          <w:rFonts w:ascii="Cambria" w:hAnsi="Cambria" w:cs="Calibri"/>
          <w:sz w:val="20"/>
          <w:szCs w:val="20"/>
        </w:rPr>
      </w:pPr>
    </w:p>
    <w:p w14:paraId="60D6636D" w14:textId="77777777" w:rsidR="00360982" w:rsidRPr="00076944" w:rsidRDefault="00360982" w:rsidP="00360982">
      <w:pPr>
        <w:shd w:val="clear" w:color="auto" w:fill="FFFFFF" w:themeFill="background1"/>
        <w:jc w:val="both"/>
        <w:rPr>
          <w:rFonts w:asciiTheme="majorHAnsi" w:hAnsiTheme="majorHAnsi" w:cs="Arial"/>
          <w:sz w:val="20"/>
          <w:szCs w:val="20"/>
          <w:highlight w:val="yellow"/>
        </w:rPr>
      </w:pPr>
    </w:p>
    <w:p w14:paraId="7A9D147F" w14:textId="77777777" w:rsidR="00360982" w:rsidRPr="00076944" w:rsidRDefault="00360982" w:rsidP="00360982">
      <w:pPr>
        <w:shd w:val="clear" w:color="auto" w:fill="FFFFFF" w:themeFill="background1"/>
        <w:jc w:val="both"/>
        <w:rPr>
          <w:rFonts w:asciiTheme="majorHAnsi" w:hAnsiTheme="majorHAnsi" w:cs="Arial"/>
          <w:sz w:val="20"/>
          <w:szCs w:val="20"/>
          <w:highlight w:val="yellow"/>
        </w:rPr>
      </w:pPr>
    </w:p>
    <w:bookmarkEnd w:id="36"/>
    <w:bookmarkEnd w:id="37"/>
    <w:bookmarkEnd w:id="38"/>
    <w:p w14:paraId="0FF20D46" w14:textId="77777777" w:rsidR="00360982" w:rsidRPr="00076944" w:rsidRDefault="00360982">
      <w:pPr>
        <w:rPr>
          <w:rFonts w:asciiTheme="majorHAnsi" w:hAnsiTheme="majorHAnsi" w:cs="Arial"/>
          <w:b/>
          <w:sz w:val="20"/>
          <w:szCs w:val="20"/>
        </w:rPr>
      </w:pPr>
      <w:r w:rsidRPr="00076944">
        <w:rPr>
          <w:rFonts w:asciiTheme="majorHAnsi" w:hAnsiTheme="majorHAnsi" w:cs="Arial"/>
          <w:b/>
          <w:sz w:val="20"/>
          <w:szCs w:val="20"/>
        </w:rPr>
        <w:br w:type="page"/>
      </w:r>
    </w:p>
    <w:p w14:paraId="627FD354" w14:textId="77777777" w:rsidR="00360982" w:rsidRPr="00076944" w:rsidRDefault="00360982" w:rsidP="004544DE">
      <w:pPr>
        <w:spacing w:line="276" w:lineRule="auto"/>
        <w:jc w:val="right"/>
        <w:rPr>
          <w:rFonts w:asciiTheme="majorHAnsi" w:hAnsiTheme="majorHAnsi" w:cs="Arial"/>
          <w:b/>
          <w:sz w:val="20"/>
          <w:szCs w:val="20"/>
        </w:rPr>
      </w:pPr>
    </w:p>
    <w:p w14:paraId="4AD92D50" w14:textId="5CDB309B" w:rsidR="00E124AA" w:rsidRPr="00076944" w:rsidRDefault="00E124AA" w:rsidP="004544DE">
      <w:pPr>
        <w:spacing w:line="276" w:lineRule="auto"/>
        <w:jc w:val="right"/>
        <w:rPr>
          <w:rFonts w:asciiTheme="majorHAnsi" w:hAnsiTheme="majorHAnsi" w:cs="Arial"/>
          <w:b/>
          <w:bCs/>
          <w:sz w:val="20"/>
          <w:szCs w:val="20"/>
        </w:rPr>
      </w:pPr>
      <w:r w:rsidRPr="00076944">
        <w:rPr>
          <w:rFonts w:asciiTheme="majorHAnsi" w:hAnsiTheme="majorHAnsi" w:cs="Arial"/>
          <w:b/>
          <w:sz w:val="20"/>
          <w:szCs w:val="20"/>
        </w:rPr>
        <w:t>C.</w:t>
      </w:r>
      <w:r w:rsidRPr="00076944">
        <w:rPr>
          <w:rFonts w:asciiTheme="majorHAnsi" w:hAnsiTheme="majorHAnsi" w:cs="Arial"/>
          <w:b/>
          <w:bCs/>
          <w:sz w:val="20"/>
          <w:szCs w:val="20"/>
        </w:rPr>
        <w:t xml:space="preserve"> </w:t>
      </w:r>
      <w:r w:rsidRPr="00076944">
        <w:rPr>
          <w:rFonts w:asciiTheme="majorHAnsi" w:hAnsiTheme="majorHAnsi" w:cs="Arial"/>
          <w:b/>
          <w:bCs/>
          <w:i/>
          <w:sz w:val="20"/>
          <w:szCs w:val="20"/>
        </w:rPr>
        <w:t>OBCHODNÉ PODMIENKY</w:t>
      </w:r>
      <w:r w:rsidR="003D7887" w:rsidRPr="00076944">
        <w:rPr>
          <w:rFonts w:asciiTheme="majorHAnsi" w:hAnsiTheme="majorHAnsi" w:cs="Arial"/>
          <w:b/>
          <w:bCs/>
          <w:i/>
          <w:sz w:val="20"/>
          <w:szCs w:val="20"/>
        </w:rPr>
        <w:t xml:space="preserve"> </w:t>
      </w:r>
      <w:r w:rsidR="001F2F8C" w:rsidRPr="00076944">
        <w:rPr>
          <w:rFonts w:asciiTheme="majorHAnsi" w:hAnsiTheme="majorHAnsi" w:cs="Arial"/>
          <w:b/>
          <w:bCs/>
          <w:i/>
          <w:sz w:val="20"/>
          <w:szCs w:val="20"/>
        </w:rPr>
        <w:t>POSKYTNUTIA</w:t>
      </w:r>
      <w:r w:rsidRPr="00076944">
        <w:rPr>
          <w:rFonts w:asciiTheme="majorHAnsi" w:hAnsiTheme="majorHAnsi" w:cs="Arial"/>
          <w:b/>
          <w:bCs/>
          <w:i/>
          <w:sz w:val="20"/>
          <w:szCs w:val="20"/>
        </w:rPr>
        <w:t xml:space="preserve"> PREDMETU ZÁKAZKY</w:t>
      </w:r>
    </w:p>
    <w:p w14:paraId="08AC3706" w14:textId="77777777" w:rsidR="004544DE" w:rsidRPr="00076944" w:rsidRDefault="004544DE" w:rsidP="004544DE">
      <w:pPr>
        <w:spacing w:line="276" w:lineRule="auto"/>
        <w:jc w:val="right"/>
        <w:rPr>
          <w:rFonts w:asciiTheme="majorHAnsi" w:hAnsiTheme="majorHAnsi" w:cs="Arial"/>
          <w:b/>
          <w:bCs/>
          <w:sz w:val="20"/>
          <w:szCs w:val="20"/>
        </w:rPr>
      </w:pPr>
    </w:p>
    <w:p w14:paraId="51C7964E" w14:textId="77777777" w:rsidR="00E124AA" w:rsidRPr="00076944" w:rsidRDefault="004544DE" w:rsidP="009105DA">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Pokyny pre vypracovanie záväzných zmluvných podmienok</w:t>
      </w:r>
    </w:p>
    <w:p w14:paraId="6289F02D" w14:textId="0075B09A" w:rsidR="00834A6F" w:rsidRPr="00A44F71" w:rsidRDefault="00834A6F" w:rsidP="00A44F71">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A44F71">
        <w:rPr>
          <w:rFonts w:asciiTheme="majorHAnsi" w:hAnsiTheme="majorHAnsi" w:cs="Arial"/>
          <w:sz w:val="20"/>
          <w:szCs w:val="20"/>
          <w:shd w:val="clear" w:color="auto" w:fill="FFFFFF" w:themeFill="background1"/>
        </w:rPr>
        <w:t xml:space="preserve">Uchádzač </w:t>
      </w:r>
      <w:r w:rsidRPr="00A44F71">
        <w:rPr>
          <w:rFonts w:asciiTheme="majorHAnsi" w:hAnsiTheme="majorHAnsi" w:cs="Arial"/>
          <w:sz w:val="20"/>
          <w:szCs w:val="20"/>
        </w:rPr>
        <w:t>vo svojej  ponuke predloží vyplnené a oprávnenou osobou uchádzača podpísané zmluvné podmienky poskytnutia predmetu zákazky (návrh zmluvy v jednom vyhotovení s jej prílohami), podľa tejto časti súťažných podkladov. Zmluva je prílohou tejto časti súťažných podkladov.</w:t>
      </w:r>
    </w:p>
    <w:p w14:paraId="083D4647" w14:textId="77777777" w:rsidR="00834A6F" w:rsidRPr="00076944" w:rsidRDefault="00834A6F" w:rsidP="00A44F71">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7F4080EB" w:rsidR="00834A6F" w:rsidRPr="00076944" w:rsidRDefault="00834A6F" w:rsidP="00A44F71">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 návrhu zmluvy sa namiesto pojmu „uchádzač“ uvádza pojem „</w:t>
      </w:r>
      <w:r w:rsidR="003E63AD" w:rsidRPr="00076944">
        <w:rPr>
          <w:rFonts w:asciiTheme="majorHAnsi" w:hAnsiTheme="majorHAnsi" w:cs="Arial"/>
          <w:sz w:val="20"/>
          <w:szCs w:val="20"/>
          <w:shd w:val="clear" w:color="auto" w:fill="FFFFFF" w:themeFill="background1"/>
        </w:rPr>
        <w:t>zhotoviteľ</w:t>
      </w:r>
      <w:r w:rsidR="008B0B3E" w:rsidRPr="00076944">
        <w:rPr>
          <w:rFonts w:asciiTheme="majorHAnsi" w:hAnsiTheme="majorHAnsi" w:cs="Arial"/>
          <w:sz w:val="20"/>
          <w:szCs w:val="20"/>
          <w:shd w:val="clear" w:color="auto" w:fill="FFFFFF" w:themeFill="background1"/>
        </w:rPr>
        <w:t>“</w:t>
      </w:r>
      <w:r w:rsidR="008B0B3E">
        <w:rPr>
          <w:rFonts w:asciiTheme="majorHAnsi" w:hAnsiTheme="majorHAnsi" w:cs="Arial"/>
          <w:sz w:val="20"/>
          <w:szCs w:val="20"/>
          <w:shd w:val="clear" w:color="auto" w:fill="FFFFFF" w:themeFill="background1"/>
        </w:rPr>
        <w:t xml:space="preserve"> alebo </w:t>
      </w:r>
      <w:r w:rsidR="004A34A5">
        <w:rPr>
          <w:rFonts w:asciiTheme="majorHAnsi" w:hAnsiTheme="majorHAnsi" w:cs="Arial"/>
          <w:sz w:val="20"/>
          <w:szCs w:val="20"/>
          <w:shd w:val="clear" w:color="auto" w:fill="FFFFFF" w:themeFill="background1"/>
        </w:rPr>
        <w:t>„</w:t>
      </w:r>
      <w:r w:rsidR="008B0B3E">
        <w:rPr>
          <w:rFonts w:asciiTheme="majorHAnsi" w:hAnsiTheme="majorHAnsi" w:cs="Arial"/>
          <w:sz w:val="20"/>
          <w:szCs w:val="20"/>
          <w:shd w:val="clear" w:color="auto" w:fill="FFFFFF" w:themeFill="background1"/>
        </w:rPr>
        <w:t>poskytovateľ</w:t>
      </w:r>
      <w:r w:rsidRPr="00076944">
        <w:rPr>
          <w:rFonts w:asciiTheme="majorHAnsi" w:hAnsiTheme="majorHAnsi" w:cs="Arial"/>
          <w:sz w:val="20"/>
          <w:szCs w:val="20"/>
          <w:shd w:val="clear" w:color="auto" w:fill="FFFFFF" w:themeFill="background1"/>
        </w:rPr>
        <w:t>“ a namiesto pojmu „verejný obstarávateľ“ sa uvádza pojem „objednávateľ“.</w:t>
      </w:r>
    </w:p>
    <w:p w14:paraId="66BFA867" w14:textId="344A3BC9" w:rsidR="00834A6F" w:rsidRPr="00076944" w:rsidRDefault="00834A6F" w:rsidP="00A44F71">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 xml:space="preserve">Obchodné podmienky </w:t>
      </w:r>
      <w:r w:rsidR="008B0B3E">
        <w:rPr>
          <w:rFonts w:asciiTheme="majorHAnsi" w:hAnsiTheme="majorHAnsi" w:cs="Arial"/>
          <w:sz w:val="20"/>
          <w:szCs w:val="20"/>
          <w:shd w:val="clear" w:color="auto" w:fill="FFFFFF" w:themeFill="background1"/>
        </w:rPr>
        <w:t>poskytnutia</w:t>
      </w:r>
      <w:r w:rsidRPr="00076944">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8B0B3E">
        <w:rPr>
          <w:rFonts w:asciiTheme="majorHAnsi" w:hAnsiTheme="majorHAnsi" w:cs="Arial"/>
          <w:sz w:val="20"/>
          <w:szCs w:val="20"/>
          <w:shd w:val="clear" w:color="auto" w:fill="FFFFFF" w:themeFill="background1"/>
        </w:rPr>
        <w:t>poskytnutie</w:t>
      </w:r>
      <w:r w:rsidRPr="00076944">
        <w:rPr>
          <w:rFonts w:asciiTheme="majorHAnsi" w:hAnsiTheme="majorHAnsi" w:cs="Arial"/>
          <w:sz w:val="20"/>
          <w:szCs w:val="20"/>
          <w:shd w:val="clear" w:color="auto" w:fill="FFFFFF" w:themeFill="background1"/>
        </w:rPr>
        <w:t xml:space="preserve"> predmetu zákazky.</w:t>
      </w:r>
    </w:p>
    <w:p w14:paraId="3A1ECDEE" w14:textId="42F1A4C6" w:rsidR="00834A6F" w:rsidRPr="00076944" w:rsidRDefault="00834A6F" w:rsidP="00A44F71">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b/>
          <w:sz w:val="20"/>
          <w:szCs w:val="20"/>
          <w:shd w:val="clear" w:color="auto" w:fill="FFFFFF" w:themeFill="background1"/>
        </w:rPr>
        <w:t xml:space="preserve">Uchádzač musí akceptovať zmluvu spolu s jej prílohami bez akýchkoľvek zmien s výnimkou ustanovení, ktoré sú v zmluve označené na doplnenie </w:t>
      </w:r>
      <w:r w:rsidRPr="0007694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076944" w:rsidRDefault="00834A6F" w:rsidP="00A44F71">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076944" w:rsidRDefault="00834A6F" w:rsidP="00A44F71">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076944" w:rsidRDefault="00834A6F" w:rsidP="00A44F71">
      <w:pPr>
        <w:pStyle w:val="ListParagraph"/>
        <w:numPr>
          <w:ilvl w:val="1"/>
          <w:numId w:val="47"/>
        </w:numPr>
        <w:shd w:val="clear" w:color="auto" w:fill="FFFFFF" w:themeFill="background1"/>
        <w:spacing w:after="0" w:line="240" w:lineRule="auto"/>
        <w:ind w:left="567" w:hanging="567"/>
        <w:jc w:val="both"/>
        <w:rPr>
          <w:rFonts w:asciiTheme="majorHAnsi" w:hAnsiTheme="majorHAnsi" w:cs="Arial"/>
          <w:sz w:val="20"/>
          <w:szCs w:val="20"/>
        </w:rPr>
      </w:pPr>
      <w:r w:rsidRPr="00076944">
        <w:rPr>
          <w:rFonts w:asciiTheme="majorHAnsi" w:hAnsiTheme="majorHAnsi" w:cs="Arial"/>
          <w:sz w:val="20"/>
          <w:szCs w:val="20"/>
          <w:shd w:val="clear" w:color="auto" w:fill="FFFFFF" w:themeFill="background1"/>
        </w:rPr>
        <w:t>Verejný</w:t>
      </w:r>
      <w:r w:rsidRPr="00076944">
        <w:rPr>
          <w:rFonts w:asciiTheme="majorHAnsi" w:hAnsiTheme="majorHAnsi" w:cs="Arial"/>
          <w:sz w:val="20"/>
          <w:szCs w:val="20"/>
        </w:rPr>
        <w:t xml:space="preserve"> </w:t>
      </w:r>
      <w:r w:rsidRPr="00076944">
        <w:rPr>
          <w:rFonts w:asciiTheme="majorHAnsi" w:hAnsiTheme="majorHAnsi" w:cs="Arial"/>
          <w:sz w:val="20"/>
          <w:szCs w:val="20"/>
          <w:shd w:val="clear" w:color="auto" w:fill="FFFFFF" w:themeFill="background1"/>
        </w:rPr>
        <w:t>obstarávateľ</w:t>
      </w:r>
      <w:r w:rsidRPr="00076944">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76944" w:rsidRDefault="00834A6F" w:rsidP="00797A63">
      <w:pPr>
        <w:tabs>
          <w:tab w:val="left" w:pos="567"/>
        </w:tabs>
        <w:jc w:val="both"/>
        <w:rPr>
          <w:rFonts w:asciiTheme="majorHAnsi" w:hAnsiTheme="majorHAnsi" w:cs="Arial"/>
          <w:sz w:val="20"/>
          <w:szCs w:val="20"/>
        </w:rPr>
      </w:pPr>
    </w:p>
    <w:p w14:paraId="68C1365F" w14:textId="77777777" w:rsidR="004E58F5" w:rsidRPr="00076944" w:rsidRDefault="004E58F5" w:rsidP="009105DA">
      <w:pPr>
        <w:keepNext/>
        <w:numPr>
          <w:ilvl w:val="0"/>
          <w:numId w:val="47"/>
        </w:numPr>
        <w:shd w:val="clear" w:color="auto" w:fill="D9D9D9"/>
        <w:spacing w:after="60"/>
        <w:ind w:left="567" w:hanging="567"/>
        <w:jc w:val="both"/>
        <w:rPr>
          <w:rFonts w:asciiTheme="majorHAnsi" w:hAnsiTheme="majorHAnsi" w:cs="Arial"/>
          <w:b/>
          <w:bCs/>
          <w:smallCaps/>
          <w:sz w:val="20"/>
          <w:szCs w:val="20"/>
        </w:rPr>
      </w:pPr>
      <w:r w:rsidRPr="00076944">
        <w:rPr>
          <w:rFonts w:asciiTheme="majorHAnsi" w:hAnsiTheme="majorHAnsi" w:cs="Arial"/>
          <w:b/>
          <w:bCs/>
          <w:smallCaps/>
          <w:sz w:val="20"/>
          <w:szCs w:val="20"/>
        </w:rPr>
        <w:t>Návrh zmluvy</w:t>
      </w:r>
    </w:p>
    <w:p w14:paraId="41E18050" w14:textId="4584DC6C" w:rsidR="00B1287C" w:rsidRPr="00416369" w:rsidRDefault="00B1287C" w:rsidP="00416369">
      <w:pPr>
        <w:ind w:left="567"/>
        <w:jc w:val="both"/>
        <w:rPr>
          <w:rFonts w:asciiTheme="majorHAnsi" w:hAnsiTheme="majorHAnsi" w:cs="Arial"/>
          <w:sz w:val="20"/>
          <w:szCs w:val="20"/>
        </w:rPr>
      </w:pPr>
      <w:r w:rsidRPr="00416369">
        <w:rPr>
          <w:rFonts w:asciiTheme="majorHAnsi" w:hAnsiTheme="majorHAnsi" w:cs="Arial"/>
          <w:noProof w:val="0"/>
          <w:sz w:val="20"/>
          <w:szCs w:val="20"/>
        </w:rPr>
        <w:t>Výsledkom</w:t>
      </w:r>
      <w:r w:rsidRPr="00416369">
        <w:rPr>
          <w:rFonts w:asciiTheme="majorHAnsi" w:hAnsiTheme="majorHAnsi" w:cs="Arial"/>
          <w:sz w:val="20"/>
          <w:szCs w:val="20"/>
        </w:rPr>
        <w:t xml:space="preserve"> verejného obstarávania bude uzavretie Zmluvy </w:t>
      </w:r>
      <w:r w:rsidR="00CB4360">
        <w:rPr>
          <w:rFonts w:asciiTheme="majorHAnsi" w:hAnsiTheme="majorHAnsi" w:cs="Arial"/>
          <w:sz w:val="20"/>
          <w:szCs w:val="20"/>
        </w:rPr>
        <w:t>na vykonanie projektu procesného a</w:t>
      </w:r>
      <w:r w:rsidR="008B0B3E">
        <w:rPr>
          <w:rFonts w:asciiTheme="majorHAnsi" w:hAnsiTheme="majorHAnsi" w:cs="Arial"/>
          <w:sz w:val="20"/>
          <w:szCs w:val="20"/>
        </w:rPr>
        <w:t xml:space="preserve"> organizačného auditu a s tým spojených služieb podľa </w:t>
      </w:r>
      <w:r w:rsidRPr="00416369">
        <w:rPr>
          <w:rFonts w:asciiTheme="majorHAnsi" w:hAnsiTheme="majorHAnsi" w:cs="Arial"/>
          <w:sz w:val="20"/>
          <w:szCs w:val="20"/>
        </w:rPr>
        <w:t xml:space="preserve">§ 536 až 565 </w:t>
      </w:r>
      <w:r w:rsidR="008B0B3E">
        <w:rPr>
          <w:rFonts w:asciiTheme="majorHAnsi" w:hAnsiTheme="majorHAnsi" w:cs="Arial"/>
          <w:sz w:val="20"/>
          <w:szCs w:val="20"/>
        </w:rPr>
        <w:t xml:space="preserve">a § 269 ods. 2 </w:t>
      </w:r>
      <w:r w:rsidRPr="00416369">
        <w:rPr>
          <w:rFonts w:asciiTheme="majorHAnsi" w:hAnsiTheme="majorHAnsi" w:cs="Arial"/>
          <w:sz w:val="20"/>
          <w:szCs w:val="20"/>
        </w:rPr>
        <w:t>zákona č. 513/1991 Zb. Obchodn</w:t>
      </w:r>
      <w:r w:rsidR="008B0B3E">
        <w:rPr>
          <w:rFonts w:asciiTheme="majorHAnsi" w:hAnsiTheme="majorHAnsi" w:cs="Arial"/>
          <w:sz w:val="20"/>
          <w:szCs w:val="20"/>
        </w:rPr>
        <w:t>ého</w:t>
      </w:r>
      <w:r w:rsidRPr="00416369">
        <w:rPr>
          <w:rFonts w:asciiTheme="majorHAnsi" w:hAnsiTheme="majorHAnsi" w:cs="Arial"/>
          <w:sz w:val="20"/>
          <w:szCs w:val="20"/>
        </w:rPr>
        <w:t xml:space="preserve"> zákonník</w:t>
      </w:r>
      <w:r w:rsidR="008B0B3E">
        <w:rPr>
          <w:rFonts w:asciiTheme="majorHAnsi" w:hAnsiTheme="majorHAnsi" w:cs="Arial"/>
          <w:sz w:val="20"/>
          <w:szCs w:val="20"/>
        </w:rPr>
        <w:t>a</w:t>
      </w:r>
      <w:r w:rsidRPr="00416369">
        <w:rPr>
          <w:rFonts w:asciiTheme="majorHAnsi" w:hAnsiTheme="majorHAnsi" w:cs="Arial"/>
          <w:sz w:val="20"/>
          <w:szCs w:val="20"/>
        </w:rPr>
        <w:t xml:space="preserve"> v znení neskorších predpisov</w:t>
      </w:r>
      <w:r w:rsidR="008B0B3E">
        <w:rPr>
          <w:rFonts w:asciiTheme="majorHAnsi" w:hAnsiTheme="majorHAnsi" w:cs="Arial"/>
          <w:sz w:val="20"/>
          <w:szCs w:val="20"/>
        </w:rPr>
        <w:t>.</w:t>
      </w:r>
      <w:r w:rsidRPr="00416369">
        <w:rPr>
          <w:rFonts w:asciiTheme="majorHAnsi" w:hAnsiTheme="majorHAnsi" w:cs="Arial"/>
          <w:sz w:val="20"/>
          <w:szCs w:val="20"/>
        </w:rPr>
        <w:t xml:space="preserve"> </w:t>
      </w:r>
    </w:p>
    <w:p w14:paraId="182E5063" w14:textId="1E5934D2" w:rsidR="00C706F2" w:rsidRPr="00AE21AF" w:rsidRDefault="00C706F2" w:rsidP="00B1287C">
      <w:pPr>
        <w:rPr>
          <w:rFonts w:asciiTheme="majorHAnsi" w:hAnsiTheme="majorHAnsi" w:cs="Arial"/>
          <w:b/>
          <w:color w:val="C00000"/>
          <w:sz w:val="20"/>
          <w:szCs w:val="20"/>
        </w:rPr>
      </w:pPr>
    </w:p>
    <w:sectPr w:rsidR="00C706F2" w:rsidRPr="00AE21AF" w:rsidSect="00651C97">
      <w:headerReference w:type="first" r:id="rId3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43692" w14:textId="77777777" w:rsidR="002A3050" w:rsidRDefault="002A3050">
      <w:r>
        <w:separator/>
      </w:r>
    </w:p>
  </w:endnote>
  <w:endnote w:type="continuationSeparator" w:id="0">
    <w:p w14:paraId="459C5807" w14:textId="77777777" w:rsidR="002A3050" w:rsidRDefault="002A3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504020202020204"/>
    <w:charset w:val="EE"/>
    <w:family w:val="swiss"/>
    <w:pitch w:val="variable"/>
    <w:sig w:usb0="E0002EFF" w:usb1="C0007843" w:usb2="00000009" w:usb3="00000000" w:csb0="000001FF" w:csb1="00000000"/>
  </w:font>
  <w:font w:name="RWE_CE_LightCnd">
    <w:altName w:val="Courier New"/>
    <w:charset w:val="EE"/>
    <w:family w:val="auto"/>
    <w:pitch w:val="variable"/>
    <w:sig w:usb0="20002A87" w:usb1="00000000" w:usb2="00000008"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3203BAAB" w:rsidR="006F7F41" w:rsidRPr="00076944" w:rsidRDefault="006F7F41">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 xml:space="preserve">Bratislava, </w:t>
    </w:r>
    <w:r>
      <w:rPr>
        <w:rFonts w:asciiTheme="majorHAnsi" w:hAnsiTheme="majorHAnsi" w:cs="Arial Narrow"/>
        <w:sz w:val="16"/>
        <w:szCs w:val="16"/>
      </w:rPr>
      <w:t>február</w:t>
    </w:r>
    <w:r w:rsidRPr="00076944">
      <w:rPr>
        <w:rFonts w:asciiTheme="majorHAnsi" w:hAnsiTheme="majorHAnsi" w:cs="Arial Narrow"/>
        <w:sz w:val="16"/>
        <w:szCs w:val="16"/>
      </w:rPr>
      <w:t xml:space="preserve"> 20</w:t>
    </w:r>
    <w:r>
      <w:rPr>
        <w:rFonts w:asciiTheme="majorHAnsi" w:hAnsiTheme="majorHAnsi" w:cs="Arial Narrow"/>
        <w:sz w:val="16"/>
        <w:szCs w:val="16"/>
      </w:rPr>
      <w:t>20</w:t>
    </w:r>
    <w:r w:rsidRPr="00076944">
      <w:rPr>
        <w:rFonts w:asciiTheme="majorHAnsi" w:hAnsiTheme="majorHAnsi" w:cs="Arial Narrow"/>
        <w:sz w:val="16"/>
        <w:szCs w:val="16"/>
      </w:rPr>
      <w:tab/>
    </w:r>
    <w:r w:rsidRPr="00076944">
      <w:rPr>
        <w:rStyle w:val="PageNumber"/>
        <w:rFonts w:asciiTheme="majorHAnsi" w:hAnsiTheme="majorHAnsi" w:cs="Arial Narrow"/>
        <w:sz w:val="16"/>
        <w:szCs w:val="16"/>
      </w:rPr>
      <w:fldChar w:fldCharType="begin"/>
    </w:r>
    <w:r w:rsidRPr="00076944">
      <w:rPr>
        <w:rStyle w:val="PageNumber"/>
        <w:rFonts w:asciiTheme="majorHAnsi" w:hAnsiTheme="majorHAnsi" w:cs="Arial Narrow"/>
        <w:sz w:val="16"/>
        <w:szCs w:val="16"/>
      </w:rPr>
      <w:instrText xml:space="preserve"> PAGE </w:instrText>
    </w:r>
    <w:r w:rsidRPr="00076944">
      <w:rPr>
        <w:rStyle w:val="PageNumber"/>
        <w:rFonts w:asciiTheme="majorHAnsi" w:hAnsiTheme="majorHAnsi" w:cs="Arial Narrow"/>
        <w:sz w:val="16"/>
        <w:szCs w:val="16"/>
      </w:rPr>
      <w:fldChar w:fldCharType="separate"/>
    </w:r>
    <w:r w:rsidRPr="00076944">
      <w:rPr>
        <w:rStyle w:val="PageNumber"/>
        <w:rFonts w:asciiTheme="majorHAnsi" w:hAnsiTheme="majorHAnsi" w:cs="Arial Narrow"/>
        <w:sz w:val="16"/>
        <w:szCs w:val="16"/>
      </w:rPr>
      <w:t>17</w:t>
    </w:r>
    <w:r w:rsidRPr="00076944">
      <w:rPr>
        <w:rStyle w:val="PageNumber"/>
        <w:rFonts w:asciiTheme="majorHAnsi" w:hAnsiTheme="majorHAnsi" w:cs="Arial Narrow"/>
        <w:sz w:val="16"/>
        <w:szCs w:val="16"/>
      </w:rPr>
      <w:fldChar w:fldCharType="end"/>
    </w:r>
    <w:r w:rsidRPr="00076944">
      <w:rPr>
        <w:rStyle w:val="PageNumber"/>
        <w:rFonts w:asciiTheme="majorHAnsi" w:hAnsiTheme="majorHAnsi" w:cs="Arial Narrow"/>
        <w:sz w:val="16"/>
        <w:szCs w:val="16"/>
      </w:rPr>
      <w:t>/3</w:t>
    </w:r>
    <w:r>
      <w:rPr>
        <w:rStyle w:val="PageNumber"/>
        <w:rFonts w:asciiTheme="majorHAnsi" w:hAnsiTheme="majorHAnsi" w:cs="Arial Narrow"/>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11FD82D0" w:rsidR="006F7F41" w:rsidRPr="00076944" w:rsidRDefault="006F7F41" w:rsidP="008B36F2">
    <w:pPr>
      <w:pStyle w:val="Footer"/>
      <w:pBdr>
        <w:top w:val="single" w:sz="4" w:space="1" w:color="auto"/>
      </w:pBdr>
      <w:tabs>
        <w:tab w:val="left" w:pos="9072"/>
      </w:tabs>
      <w:ind w:right="566"/>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Bratislava, 20</w:t>
    </w:r>
    <w:r>
      <w:rPr>
        <w:rFonts w:asciiTheme="majorHAnsi" w:hAnsiTheme="majorHAnsi" w:cs="Arial Narrow"/>
        <w:sz w:val="16"/>
        <w:szCs w:val="16"/>
      </w:rPr>
      <w:t>20</w:t>
    </w:r>
    <w:r w:rsidRPr="00076944">
      <w:rPr>
        <w:rFonts w:asciiTheme="majorHAnsi" w:hAnsiTheme="majorHAnsi"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1667B" w14:textId="1D381A0B" w:rsidR="006F7F41" w:rsidRPr="00076944" w:rsidRDefault="006F7F41">
    <w:pPr>
      <w:pStyle w:val="Footer"/>
      <w:pBdr>
        <w:top w:val="single" w:sz="4" w:space="1" w:color="auto"/>
      </w:pBdr>
      <w:tabs>
        <w:tab w:val="clear" w:pos="4536"/>
        <w:tab w:val="clear" w:pos="9072"/>
        <w:tab w:val="center" w:pos="4860"/>
        <w:tab w:val="right" w:pos="9540"/>
      </w:tabs>
      <w:ind w:right="360"/>
      <w:rPr>
        <w:rFonts w:asciiTheme="majorHAnsi" w:hAnsiTheme="majorHAnsi" w:cs="Arial Narrow"/>
        <w:sz w:val="16"/>
        <w:szCs w:val="16"/>
      </w:rPr>
    </w:pPr>
    <w:r w:rsidRPr="00076944">
      <w:rPr>
        <w:rFonts w:asciiTheme="majorHAnsi" w:hAnsiTheme="majorHAnsi" w:cs="Arial Narrow"/>
        <w:sz w:val="16"/>
        <w:szCs w:val="16"/>
      </w:rPr>
      <w:t>Súťažné podklady</w:t>
    </w:r>
    <w:r w:rsidRPr="00076944">
      <w:rPr>
        <w:rFonts w:asciiTheme="majorHAnsi" w:hAnsiTheme="majorHAnsi" w:cs="Arial Narrow"/>
        <w:sz w:val="16"/>
        <w:szCs w:val="16"/>
      </w:rPr>
      <w:tab/>
      <w:t xml:space="preserve">Bratislava, </w:t>
    </w:r>
    <w:r>
      <w:rPr>
        <w:rFonts w:asciiTheme="majorHAnsi" w:hAnsiTheme="majorHAnsi" w:cs="Arial Narrow"/>
        <w:sz w:val="16"/>
        <w:szCs w:val="16"/>
      </w:rPr>
      <w:t>január 2020</w:t>
    </w:r>
    <w:r w:rsidRPr="00076944">
      <w:rPr>
        <w:rFonts w:asciiTheme="majorHAnsi" w:hAnsiTheme="majorHAnsi" w:cs="Arial Narrow"/>
        <w:sz w:val="16"/>
        <w:szCs w:val="16"/>
      </w:rPr>
      <w:tab/>
    </w:r>
    <w:r w:rsidRPr="00076944">
      <w:rPr>
        <w:rStyle w:val="PageNumber"/>
        <w:rFonts w:asciiTheme="majorHAnsi" w:hAnsiTheme="majorHAnsi" w:cs="Arial Narrow"/>
        <w:sz w:val="16"/>
        <w:szCs w:val="16"/>
      </w:rPr>
      <w:fldChar w:fldCharType="begin"/>
    </w:r>
    <w:r w:rsidRPr="00076944">
      <w:rPr>
        <w:rStyle w:val="PageNumber"/>
        <w:rFonts w:asciiTheme="majorHAnsi" w:hAnsiTheme="majorHAnsi" w:cs="Arial Narrow"/>
        <w:sz w:val="16"/>
        <w:szCs w:val="16"/>
      </w:rPr>
      <w:instrText xml:space="preserve"> PAGE </w:instrText>
    </w:r>
    <w:r w:rsidRPr="00076944">
      <w:rPr>
        <w:rStyle w:val="PageNumber"/>
        <w:rFonts w:asciiTheme="majorHAnsi" w:hAnsiTheme="majorHAnsi" w:cs="Arial Narrow"/>
        <w:sz w:val="16"/>
        <w:szCs w:val="16"/>
      </w:rPr>
      <w:fldChar w:fldCharType="separate"/>
    </w:r>
    <w:r w:rsidRPr="00076944">
      <w:rPr>
        <w:rStyle w:val="PageNumber"/>
        <w:rFonts w:asciiTheme="majorHAnsi" w:hAnsiTheme="majorHAnsi" w:cs="Arial Narrow"/>
        <w:sz w:val="16"/>
        <w:szCs w:val="16"/>
      </w:rPr>
      <w:t>20</w:t>
    </w:r>
    <w:r w:rsidRPr="00076944">
      <w:rPr>
        <w:rStyle w:val="PageNumber"/>
        <w:rFonts w:asciiTheme="majorHAnsi" w:hAnsiTheme="majorHAnsi" w:cs="Arial Narrow"/>
        <w:sz w:val="16"/>
        <w:szCs w:val="16"/>
      </w:rPr>
      <w:fldChar w:fldCharType="end"/>
    </w:r>
    <w:r>
      <w:rPr>
        <w:rStyle w:val="PageNumber"/>
        <w:rFonts w:asciiTheme="majorHAnsi" w:hAnsiTheme="majorHAnsi" w:cs="Arial Narrow"/>
        <w:sz w:val="16"/>
        <w:szCs w:val="16"/>
      </w:rPr>
      <w:t>/31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15B644" w14:textId="77777777" w:rsidR="002A3050" w:rsidRDefault="002A3050">
      <w:r>
        <w:separator/>
      </w:r>
    </w:p>
  </w:footnote>
  <w:footnote w:type="continuationSeparator" w:id="0">
    <w:p w14:paraId="5B32C784" w14:textId="77777777" w:rsidR="002A3050" w:rsidRDefault="002A3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86A9A" w14:textId="75AFBF57" w:rsidR="006F7F41" w:rsidRPr="001032F6" w:rsidRDefault="006F7F41" w:rsidP="002236F1">
    <w:pPr>
      <w:pStyle w:val="Header"/>
      <w:tabs>
        <w:tab w:val="clear" w:pos="4536"/>
        <w:tab w:val="clear" w:pos="9072"/>
        <w:tab w:val="right" w:pos="5387"/>
      </w:tabs>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8B4A4" w14:textId="64A65AED" w:rsidR="006F7F41" w:rsidRPr="00101271" w:rsidRDefault="006F7F41">
    <w:pPr>
      <w:pStyle w:val="Header"/>
      <w:rPr>
        <w:rFonts w:ascii="Cambria" w:hAnsi="Cambria"/>
        <w:i/>
      </w:rPr>
    </w:pP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25177" w14:textId="14ED71D0" w:rsidR="006F7F41" w:rsidRPr="00076944" w:rsidRDefault="006F7F41" w:rsidP="00516527">
    <w:pPr>
      <w:pStyle w:val="Header"/>
      <w:tabs>
        <w:tab w:val="clear" w:pos="4536"/>
        <w:tab w:val="clear" w:pos="9072"/>
        <w:tab w:val="right" w:pos="9639"/>
      </w:tabs>
      <w:rPr>
        <w:rFonts w:asciiTheme="majorHAnsi" w:hAnsiTheme="majorHAnsi" w:cs="Arial"/>
        <w:sz w:val="16"/>
        <w:szCs w:val="16"/>
      </w:rPr>
    </w:pPr>
    <w:r w:rsidRPr="00076944">
      <w:rPr>
        <w:rFonts w:asciiTheme="majorHAnsi" w:hAnsiTheme="majorHAnsi" w:cs="Arial"/>
        <w:sz w:val="16"/>
        <w:szCs w:val="16"/>
      </w:rPr>
      <w:t>Národná banka Slovenska</w:t>
    </w:r>
    <w:r w:rsidRPr="00076944">
      <w:rPr>
        <w:rFonts w:asciiTheme="majorHAnsi" w:hAnsiTheme="majorHAnsi" w:cs="Arial"/>
        <w:sz w:val="16"/>
        <w:szCs w:val="16"/>
      </w:rPr>
      <w:tab/>
    </w:r>
  </w:p>
  <w:p w14:paraId="338C09CA" w14:textId="6CEEE009" w:rsidR="006F7F41" w:rsidRPr="00076944" w:rsidRDefault="006F7F41" w:rsidP="002236F1">
    <w:pPr>
      <w:pStyle w:val="Header"/>
      <w:tabs>
        <w:tab w:val="clear" w:pos="4536"/>
        <w:tab w:val="clear" w:pos="9072"/>
        <w:tab w:val="left" w:pos="6975"/>
        <w:tab w:val="right" w:pos="9639"/>
      </w:tabs>
      <w:rPr>
        <w:rFonts w:asciiTheme="majorHAnsi" w:hAnsiTheme="majorHAnsi" w:cs="Arial"/>
        <w:sz w:val="16"/>
        <w:szCs w:val="16"/>
      </w:rPr>
    </w:pPr>
    <w:r w:rsidRPr="00076944">
      <w:rPr>
        <w:rFonts w:asciiTheme="majorHAnsi" w:hAnsiTheme="majorHAnsi" w:cs="Arial"/>
        <w:sz w:val="16"/>
        <w:szCs w:val="16"/>
      </w:rPr>
      <w:t>I. Karvaša 1</w:t>
    </w:r>
    <w:r w:rsidRPr="00076944">
      <w:rPr>
        <w:rFonts w:asciiTheme="majorHAnsi" w:hAnsiTheme="majorHAnsi" w:cs="Arial"/>
        <w:sz w:val="16"/>
        <w:szCs w:val="16"/>
      </w:rPr>
      <w:tab/>
    </w:r>
  </w:p>
  <w:p w14:paraId="1E604FC5" w14:textId="398C977E" w:rsidR="006F7F41" w:rsidRPr="00076944" w:rsidRDefault="006F7F41" w:rsidP="002236F1">
    <w:pPr>
      <w:pStyle w:val="Header"/>
      <w:tabs>
        <w:tab w:val="clear" w:pos="4536"/>
        <w:tab w:val="clear" w:pos="9072"/>
        <w:tab w:val="left" w:pos="5520"/>
        <w:tab w:val="right" w:pos="9639"/>
      </w:tabs>
      <w:rPr>
        <w:rFonts w:asciiTheme="majorHAnsi" w:hAnsiTheme="majorHAnsi" w:cs="Arial"/>
        <w:sz w:val="16"/>
        <w:szCs w:val="16"/>
      </w:rPr>
    </w:pPr>
    <w:r w:rsidRPr="00076944">
      <w:rPr>
        <w:rFonts w:asciiTheme="majorHAnsi" w:hAnsiTheme="majorHAnsi" w:cs="Arial"/>
        <w:sz w:val="16"/>
        <w:szCs w:val="16"/>
      </w:rPr>
      <mc:AlternateContent>
        <mc:Choice Requires="wps">
          <w:drawing>
            <wp:anchor distT="4294967295" distB="4294967295" distL="114300" distR="114300" simplePos="0" relativeHeight="251663360" behindDoc="0" locked="0" layoutInCell="1" allowOverlap="1" wp14:anchorId="312CF763" wp14:editId="251B68DC">
              <wp:simplePos x="0" y="0"/>
              <wp:positionH relativeFrom="column">
                <wp:posOffset>4445</wp:posOffset>
              </wp:positionH>
              <wp:positionV relativeFrom="paragraph">
                <wp:posOffset>104139</wp:posOffset>
              </wp:positionV>
              <wp:extent cx="6106795"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0679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6005A101" id="Straight Connector 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35pt,8.2pt" to="481.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" strokecolor="black [3040]">
              <o:lock v:ext="edit" shapetype="f"/>
            </v:line>
          </w:pict>
        </mc:Fallback>
      </mc:AlternateContent>
    </w:r>
    <w:r w:rsidRPr="00076944">
      <w:rPr>
        <w:rFonts w:asciiTheme="majorHAnsi" w:hAnsiTheme="majorHAnsi" w:cs="Arial"/>
        <w:sz w:val="16"/>
        <w:szCs w:val="16"/>
      </w:rPr>
      <w:t>813 25 Bratislava</w:t>
    </w:r>
    <w:r w:rsidRPr="00076944">
      <w:rPr>
        <w:rFonts w:asciiTheme="majorHAnsi" w:hAnsiTheme="majorHAnsi" w:cs="Arial"/>
        <w:sz w:val="16"/>
        <w:szCs w:val="16"/>
      </w:rPr>
      <w:tab/>
      <w:t xml:space="preserve">    </w:t>
    </w:r>
    <w:r w:rsidRPr="00076944">
      <w:rPr>
        <w:rFonts w:asciiTheme="majorHAnsi" w:hAnsiTheme="majorHAnsi" w:cs="Arial"/>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6480" w14:textId="77777777" w:rsidR="006F7F41" w:rsidRDefault="006F7F41" w:rsidP="006D35B2">
    <w:pPr>
      <w:pStyle w:val="Header"/>
      <w:jc w:val="center"/>
    </w:pPr>
    <w:r>
      <w:drawing>
        <wp:inline distT="0" distB="0" distL="0" distR="0" wp14:anchorId="279275DF" wp14:editId="38C0BD76">
          <wp:extent cx="198120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6F7F41" w:rsidRDefault="006F7F41"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1DC02FF"/>
    <w:multiLevelType w:val="multilevel"/>
    <w:tmpl w:val="2FCE496A"/>
    <w:lvl w:ilvl="0">
      <w:start w:val="40"/>
      <w:numFmt w:val="decimal"/>
      <w:lvlText w:val="%1"/>
      <w:lvlJc w:val="left"/>
      <w:pPr>
        <w:ind w:left="465" w:hanging="465"/>
      </w:pPr>
      <w:rPr>
        <w:rFonts w:hint="default"/>
      </w:rPr>
    </w:lvl>
    <w:lvl w:ilvl="1">
      <w:start w:val="1"/>
      <w:numFmt w:val="decimal"/>
      <w:lvlText w:val="%1.%2"/>
      <w:lvlJc w:val="left"/>
      <w:pPr>
        <w:ind w:left="465" w:hanging="465"/>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A770202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Theme="majorHAnsi" w:hAnsiTheme="majorHAnsi"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0828C4"/>
    <w:multiLevelType w:val="multilevel"/>
    <w:tmpl w:val="CE0AECA8"/>
    <w:lvl w:ilvl="0">
      <w:start w:val="16"/>
      <w:numFmt w:val="decimal"/>
      <w:lvlText w:val="%1"/>
      <w:lvlJc w:val="left"/>
      <w:pPr>
        <w:ind w:left="3353"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DD7D71"/>
    <w:multiLevelType w:val="multilevel"/>
    <w:tmpl w:val="A770202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Theme="majorHAnsi" w:hAnsiTheme="majorHAnsi"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Theme="majorHAnsi" w:hAnsiTheme="majorHAnsi" w:cs="Arial" w:hint="default"/>
        <w:b w:val="0"/>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7"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A663C0"/>
    <w:multiLevelType w:val="multilevel"/>
    <w:tmpl w:val="E33E866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3A7B3FE4"/>
    <w:multiLevelType w:val="multilevel"/>
    <w:tmpl w:val="19C28B1A"/>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2"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3BD7702A"/>
    <w:multiLevelType w:val="hybridMultilevel"/>
    <w:tmpl w:val="D9A4217E"/>
    <w:lvl w:ilvl="0" w:tplc="041B0001">
      <w:start w:val="1"/>
      <w:numFmt w:val="bullet"/>
      <w:lvlText w:val=""/>
      <w:lvlJc w:val="left"/>
      <w:pPr>
        <w:ind w:left="2831" w:hanging="360"/>
      </w:pPr>
      <w:rPr>
        <w:rFonts w:ascii="Symbol" w:hAnsi="Symbol" w:hint="default"/>
      </w:rPr>
    </w:lvl>
    <w:lvl w:ilvl="1" w:tplc="041B0003" w:tentative="1">
      <w:start w:val="1"/>
      <w:numFmt w:val="bullet"/>
      <w:lvlText w:val="o"/>
      <w:lvlJc w:val="left"/>
      <w:pPr>
        <w:ind w:left="3551" w:hanging="360"/>
      </w:pPr>
      <w:rPr>
        <w:rFonts w:ascii="Courier New" w:hAnsi="Courier New" w:cs="Courier New" w:hint="default"/>
      </w:rPr>
    </w:lvl>
    <w:lvl w:ilvl="2" w:tplc="041B0005" w:tentative="1">
      <w:start w:val="1"/>
      <w:numFmt w:val="bullet"/>
      <w:lvlText w:val=""/>
      <w:lvlJc w:val="left"/>
      <w:pPr>
        <w:ind w:left="4271" w:hanging="360"/>
      </w:pPr>
      <w:rPr>
        <w:rFonts w:ascii="Wingdings" w:hAnsi="Wingdings" w:hint="default"/>
      </w:rPr>
    </w:lvl>
    <w:lvl w:ilvl="3" w:tplc="041B0001" w:tentative="1">
      <w:start w:val="1"/>
      <w:numFmt w:val="bullet"/>
      <w:lvlText w:val=""/>
      <w:lvlJc w:val="left"/>
      <w:pPr>
        <w:ind w:left="4991" w:hanging="360"/>
      </w:pPr>
      <w:rPr>
        <w:rFonts w:ascii="Symbol" w:hAnsi="Symbol" w:hint="default"/>
      </w:rPr>
    </w:lvl>
    <w:lvl w:ilvl="4" w:tplc="041B0003" w:tentative="1">
      <w:start w:val="1"/>
      <w:numFmt w:val="bullet"/>
      <w:lvlText w:val="o"/>
      <w:lvlJc w:val="left"/>
      <w:pPr>
        <w:ind w:left="5711" w:hanging="360"/>
      </w:pPr>
      <w:rPr>
        <w:rFonts w:ascii="Courier New" w:hAnsi="Courier New" w:cs="Courier New" w:hint="default"/>
      </w:rPr>
    </w:lvl>
    <w:lvl w:ilvl="5" w:tplc="041B0005" w:tentative="1">
      <w:start w:val="1"/>
      <w:numFmt w:val="bullet"/>
      <w:lvlText w:val=""/>
      <w:lvlJc w:val="left"/>
      <w:pPr>
        <w:ind w:left="6431" w:hanging="360"/>
      </w:pPr>
      <w:rPr>
        <w:rFonts w:ascii="Wingdings" w:hAnsi="Wingdings" w:hint="default"/>
      </w:rPr>
    </w:lvl>
    <w:lvl w:ilvl="6" w:tplc="041B0001" w:tentative="1">
      <w:start w:val="1"/>
      <w:numFmt w:val="bullet"/>
      <w:lvlText w:val=""/>
      <w:lvlJc w:val="left"/>
      <w:pPr>
        <w:ind w:left="7151" w:hanging="360"/>
      </w:pPr>
      <w:rPr>
        <w:rFonts w:ascii="Symbol" w:hAnsi="Symbol" w:hint="default"/>
      </w:rPr>
    </w:lvl>
    <w:lvl w:ilvl="7" w:tplc="041B0003" w:tentative="1">
      <w:start w:val="1"/>
      <w:numFmt w:val="bullet"/>
      <w:lvlText w:val="o"/>
      <w:lvlJc w:val="left"/>
      <w:pPr>
        <w:ind w:left="7871" w:hanging="360"/>
      </w:pPr>
      <w:rPr>
        <w:rFonts w:ascii="Courier New" w:hAnsi="Courier New" w:cs="Courier New" w:hint="default"/>
      </w:rPr>
    </w:lvl>
    <w:lvl w:ilvl="8" w:tplc="041B0005" w:tentative="1">
      <w:start w:val="1"/>
      <w:numFmt w:val="bullet"/>
      <w:lvlText w:val=""/>
      <w:lvlJc w:val="left"/>
      <w:pPr>
        <w:ind w:left="8591" w:hanging="360"/>
      </w:pPr>
      <w:rPr>
        <w:rFonts w:ascii="Wingdings" w:hAnsi="Wingdings" w:hint="default"/>
      </w:rPr>
    </w:lvl>
  </w:abstractNum>
  <w:abstractNum w:abstractNumId="24" w15:restartNumberingAfterBreak="0">
    <w:nsid w:val="3C6C3E6D"/>
    <w:multiLevelType w:val="multilevel"/>
    <w:tmpl w:val="82349D4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6958"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3FF447C0"/>
    <w:multiLevelType w:val="hybridMultilevel"/>
    <w:tmpl w:val="A5984DD0"/>
    <w:lvl w:ilvl="0" w:tplc="DD74553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2E747C5"/>
    <w:multiLevelType w:val="multilevel"/>
    <w:tmpl w:val="D46CB064"/>
    <w:lvl w:ilvl="0">
      <w:start w:val="1"/>
      <w:numFmt w:val="decimal"/>
      <w:pStyle w:val="normalL4"/>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A130238"/>
    <w:multiLevelType w:val="hybridMultilevel"/>
    <w:tmpl w:val="A25631D0"/>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38" w15:restartNumberingAfterBreak="0">
    <w:nsid w:val="4A862C13"/>
    <w:multiLevelType w:val="hybridMultilevel"/>
    <w:tmpl w:val="5394ACC2"/>
    <w:lvl w:ilvl="0" w:tplc="435805A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D1031F9"/>
    <w:multiLevelType w:val="multilevel"/>
    <w:tmpl w:val="98C4FEEC"/>
    <w:lvl w:ilvl="0">
      <w:start w:val="3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1" w15:restartNumberingAfterBreak="0">
    <w:nsid w:val="52CE72CB"/>
    <w:multiLevelType w:val="multilevel"/>
    <w:tmpl w:val="6E36935E"/>
    <w:lvl w:ilvl="0">
      <w:start w:val="16"/>
      <w:numFmt w:val="decimal"/>
      <w:lvlText w:val="%1"/>
      <w:lvlJc w:val="left"/>
      <w:pPr>
        <w:ind w:left="1226" w:hanging="375"/>
      </w:pPr>
      <w:rPr>
        <w:rFonts w:hint="default"/>
      </w:rPr>
    </w:lvl>
    <w:lvl w:ilvl="1">
      <w:start w:val="1"/>
      <w:numFmt w:val="decimal"/>
      <w:lvlText w:val="%1.%2"/>
      <w:lvlJc w:val="left"/>
      <w:pPr>
        <w:ind w:left="375" w:hanging="375"/>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213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4CF5683"/>
    <w:multiLevelType w:val="multilevel"/>
    <w:tmpl w:val="FAC01D46"/>
    <w:lvl w:ilvl="0">
      <w:start w:val="39"/>
      <w:numFmt w:val="decimal"/>
      <w:lvlText w:val="%1"/>
      <w:lvlJc w:val="left"/>
      <w:pPr>
        <w:ind w:left="375" w:hanging="375"/>
      </w:pPr>
      <w:rPr>
        <w:rFonts w:hint="default"/>
      </w:rPr>
    </w:lvl>
    <w:lvl w:ilvl="1">
      <w:start w:val="1"/>
      <w:numFmt w:val="decimal"/>
      <w:lvlText w:val="%1.%2"/>
      <w:lvlJc w:val="left"/>
      <w:pPr>
        <w:ind w:left="943"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4"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6"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1"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57D302B"/>
    <w:multiLevelType w:val="multilevel"/>
    <w:tmpl w:val="82349D4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6958"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4"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5"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7" w15:restartNumberingAfterBreak="0">
    <w:nsid w:val="71C97B4F"/>
    <w:multiLevelType w:val="multilevel"/>
    <w:tmpl w:val="CE0AECA8"/>
    <w:lvl w:ilvl="0">
      <w:start w:val="16"/>
      <w:numFmt w:val="decimal"/>
      <w:lvlText w:val="%1"/>
      <w:lvlJc w:val="left"/>
      <w:pPr>
        <w:ind w:left="3353"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20"/>
  </w:num>
  <w:num w:numId="3">
    <w:abstractNumId w:val="7"/>
  </w:num>
  <w:num w:numId="4">
    <w:abstractNumId w:val="34"/>
  </w:num>
  <w:num w:numId="5">
    <w:abstractNumId w:val="9"/>
  </w:num>
  <w:num w:numId="6">
    <w:abstractNumId w:val="48"/>
  </w:num>
  <w:num w:numId="7">
    <w:abstractNumId w:val="30"/>
  </w:num>
  <w:num w:numId="8">
    <w:abstractNumId w:val="54"/>
  </w:num>
  <w:num w:numId="9">
    <w:abstractNumId w:val="15"/>
  </w:num>
  <w:num w:numId="10">
    <w:abstractNumId w:val="0"/>
  </w:num>
  <w:num w:numId="11">
    <w:abstractNumId w:val="10"/>
  </w:num>
  <w:num w:numId="12">
    <w:abstractNumId w:val="31"/>
  </w:num>
  <w:num w:numId="13">
    <w:abstractNumId w:val="4"/>
  </w:num>
  <w:num w:numId="14">
    <w:abstractNumId w:val="27"/>
  </w:num>
  <w:num w:numId="15">
    <w:abstractNumId w:val="8"/>
  </w:num>
  <w:num w:numId="16">
    <w:abstractNumId w:val="56"/>
  </w:num>
  <w:num w:numId="17">
    <w:abstractNumId w:val="26"/>
  </w:num>
  <w:num w:numId="18">
    <w:abstractNumId w:val="45"/>
  </w:num>
  <w:num w:numId="19">
    <w:abstractNumId w:val="32"/>
  </w:num>
  <w:num w:numId="20">
    <w:abstractNumId w:val="14"/>
  </w:num>
  <w:num w:numId="21">
    <w:abstractNumId w:val="22"/>
  </w:num>
  <w:num w:numId="22">
    <w:abstractNumId w:val="19"/>
  </w:num>
  <w:num w:numId="23">
    <w:abstractNumId w:val="36"/>
  </w:num>
  <w:num w:numId="24">
    <w:abstractNumId w:val="5"/>
  </w:num>
  <w:num w:numId="25">
    <w:abstractNumId w:val="47"/>
  </w:num>
  <w:num w:numId="26">
    <w:abstractNumId w:val="51"/>
  </w:num>
  <w:num w:numId="27">
    <w:abstractNumId w:val="13"/>
  </w:num>
  <w:num w:numId="28">
    <w:abstractNumId w:val="46"/>
  </w:num>
  <w:num w:numId="29">
    <w:abstractNumId w:val="52"/>
  </w:num>
  <w:num w:numId="30">
    <w:abstractNumId w:val="33"/>
  </w:num>
  <w:num w:numId="31">
    <w:abstractNumId w:val="55"/>
  </w:num>
  <w:num w:numId="32">
    <w:abstractNumId w:val="53"/>
  </w:num>
  <w:num w:numId="33">
    <w:abstractNumId w:val="6"/>
  </w:num>
  <w:num w:numId="34">
    <w:abstractNumId w:val="50"/>
  </w:num>
  <w:num w:numId="35">
    <w:abstractNumId w:val="43"/>
  </w:num>
  <w:num w:numId="36">
    <w:abstractNumId w:val="58"/>
  </w:num>
  <w:num w:numId="37">
    <w:abstractNumId w:val="60"/>
  </w:num>
  <w:num w:numId="38">
    <w:abstractNumId w:val="44"/>
  </w:num>
  <w:num w:numId="39">
    <w:abstractNumId w:val="12"/>
  </w:num>
  <w:num w:numId="40">
    <w:abstractNumId w:val="18"/>
  </w:num>
  <w:num w:numId="41">
    <w:abstractNumId w:val="35"/>
  </w:num>
  <w:num w:numId="42">
    <w:abstractNumId w:val="59"/>
  </w:num>
  <w:num w:numId="43">
    <w:abstractNumId w:val="28"/>
  </w:num>
  <w:num w:numId="44">
    <w:abstractNumId w:val="3"/>
  </w:num>
  <w:num w:numId="45">
    <w:abstractNumId w:val="17"/>
  </w:num>
  <w:num w:numId="46">
    <w:abstractNumId w:val="39"/>
  </w:num>
  <w:num w:numId="47">
    <w:abstractNumId w:val="41"/>
  </w:num>
  <w:num w:numId="48">
    <w:abstractNumId w:val="49"/>
  </w:num>
  <w:num w:numId="49">
    <w:abstractNumId w:val="29"/>
  </w:num>
  <w:num w:numId="50">
    <w:abstractNumId w:val="25"/>
  </w:num>
  <w:num w:numId="51">
    <w:abstractNumId w:val="23"/>
  </w:num>
  <w:num w:numId="52">
    <w:abstractNumId w:val="42"/>
  </w:num>
  <w:num w:numId="53">
    <w:abstractNumId w:val="2"/>
  </w:num>
  <w:num w:numId="54">
    <w:abstractNumId w:val="38"/>
  </w:num>
  <w:num w:numId="55">
    <w:abstractNumId w:val="40"/>
  </w:num>
  <w:num w:numId="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num>
  <w:num w:numId="58">
    <w:abstractNumId w:val="11"/>
  </w:num>
  <w:num w:numId="59">
    <w:abstractNumId w:val="16"/>
  </w:num>
  <w:num w:numId="60">
    <w:abstractNumId w:val="57"/>
  </w:num>
  <w:num w:numId="6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0E3B"/>
    <w:rsid w:val="0001216B"/>
    <w:rsid w:val="00012631"/>
    <w:rsid w:val="00012933"/>
    <w:rsid w:val="00012EFC"/>
    <w:rsid w:val="000137B3"/>
    <w:rsid w:val="000151CD"/>
    <w:rsid w:val="000155DC"/>
    <w:rsid w:val="0001606D"/>
    <w:rsid w:val="00017271"/>
    <w:rsid w:val="00020C11"/>
    <w:rsid w:val="00020D30"/>
    <w:rsid w:val="0002136D"/>
    <w:rsid w:val="00022648"/>
    <w:rsid w:val="00022D4F"/>
    <w:rsid w:val="00023780"/>
    <w:rsid w:val="00023C03"/>
    <w:rsid w:val="00023EB3"/>
    <w:rsid w:val="000250A9"/>
    <w:rsid w:val="000255C0"/>
    <w:rsid w:val="00025BB0"/>
    <w:rsid w:val="0002603A"/>
    <w:rsid w:val="0002660E"/>
    <w:rsid w:val="00026CCE"/>
    <w:rsid w:val="00026E84"/>
    <w:rsid w:val="00030A3E"/>
    <w:rsid w:val="00031190"/>
    <w:rsid w:val="000311BF"/>
    <w:rsid w:val="00031844"/>
    <w:rsid w:val="000320DC"/>
    <w:rsid w:val="0003231E"/>
    <w:rsid w:val="000326B6"/>
    <w:rsid w:val="000337E9"/>
    <w:rsid w:val="00034743"/>
    <w:rsid w:val="00034DC0"/>
    <w:rsid w:val="000350AC"/>
    <w:rsid w:val="0003528E"/>
    <w:rsid w:val="000355E9"/>
    <w:rsid w:val="0003715E"/>
    <w:rsid w:val="00040C66"/>
    <w:rsid w:val="00040F17"/>
    <w:rsid w:val="000410E4"/>
    <w:rsid w:val="0004133B"/>
    <w:rsid w:val="00041DF8"/>
    <w:rsid w:val="00042D55"/>
    <w:rsid w:val="00043374"/>
    <w:rsid w:val="00043A53"/>
    <w:rsid w:val="00043C4F"/>
    <w:rsid w:val="00044384"/>
    <w:rsid w:val="0004448A"/>
    <w:rsid w:val="00044699"/>
    <w:rsid w:val="00045F07"/>
    <w:rsid w:val="00046327"/>
    <w:rsid w:val="00047193"/>
    <w:rsid w:val="00047D17"/>
    <w:rsid w:val="0005058E"/>
    <w:rsid w:val="00050B0F"/>
    <w:rsid w:val="00051A88"/>
    <w:rsid w:val="00051DCA"/>
    <w:rsid w:val="00051EBA"/>
    <w:rsid w:val="00052B69"/>
    <w:rsid w:val="00052C1E"/>
    <w:rsid w:val="000531B7"/>
    <w:rsid w:val="000542EE"/>
    <w:rsid w:val="000545E6"/>
    <w:rsid w:val="000556F7"/>
    <w:rsid w:val="000557F0"/>
    <w:rsid w:val="0005589E"/>
    <w:rsid w:val="00055B7C"/>
    <w:rsid w:val="000560A2"/>
    <w:rsid w:val="000563C4"/>
    <w:rsid w:val="00056750"/>
    <w:rsid w:val="000568D8"/>
    <w:rsid w:val="00056BE5"/>
    <w:rsid w:val="00057382"/>
    <w:rsid w:val="0005740A"/>
    <w:rsid w:val="00057689"/>
    <w:rsid w:val="000605EB"/>
    <w:rsid w:val="00060F2D"/>
    <w:rsid w:val="00061B66"/>
    <w:rsid w:val="00061BCD"/>
    <w:rsid w:val="00061C45"/>
    <w:rsid w:val="00062029"/>
    <w:rsid w:val="0006472E"/>
    <w:rsid w:val="00064D21"/>
    <w:rsid w:val="00064EDF"/>
    <w:rsid w:val="000653C7"/>
    <w:rsid w:val="00065F72"/>
    <w:rsid w:val="00066DB1"/>
    <w:rsid w:val="00067B6A"/>
    <w:rsid w:val="00067CF9"/>
    <w:rsid w:val="00067F1B"/>
    <w:rsid w:val="000703B9"/>
    <w:rsid w:val="000703E7"/>
    <w:rsid w:val="000705E2"/>
    <w:rsid w:val="00070628"/>
    <w:rsid w:val="00070804"/>
    <w:rsid w:val="00070D83"/>
    <w:rsid w:val="00071E16"/>
    <w:rsid w:val="000720FB"/>
    <w:rsid w:val="000727E1"/>
    <w:rsid w:val="0007299B"/>
    <w:rsid w:val="00072A4B"/>
    <w:rsid w:val="00073855"/>
    <w:rsid w:val="000739F1"/>
    <w:rsid w:val="00073AC8"/>
    <w:rsid w:val="00074085"/>
    <w:rsid w:val="00074252"/>
    <w:rsid w:val="000747AB"/>
    <w:rsid w:val="00075822"/>
    <w:rsid w:val="00075AB9"/>
    <w:rsid w:val="00076113"/>
    <w:rsid w:val="00076546"/>
    <w:rsid w:val="00076944"/>
    <w:rsid w:val="00076A21"/>
    <w:rsid w:val="00076DAF"/>
    <w:rsid w:val="00077955"/>
    <w:rsid w:val="00077B52"/>
    <w:rsid w:val="00077B92"/>
    <w:rsid w:val="00077E0B"/>
    <w:rsid w:val="00080656"/>
    <w:rsid w:val="00081135"/>
    <w:rsid w:val="000813AB"/>
    <w:rsid w:val="0008169F"/>
    <w:rsid w:val="0008181A"/>
    <w:rsid w:val="000819DA"/>
    <w:rsid w:val="00081DC0"/>
    <w:rsid w:val="00082252"/>
    <w:rsid w:val="000822F1"/>
    <w:rsid w:val="0008275D"/>
    <w:rsid w:val="00082B26"/>
    <w:rsid w:val="00082BCB"/>
    <w:rsid w:val="00082C6C"/>
    <w:rsid w:val="000832D1"/>
    <w:rsid w:val="0008447F"/>
    <w:rsid w:val="00084785"/>
    <w:rsid w:val="00084B26"/>
    <w:rsid w:val="00084DD0"/>
    <w:rsid w:val="000852A6"/>
    <w:rsid w:val="00085385"/>
    <w:rsid w:val="00085FA7"/>
    <w:rsid w:val="00087BD6"/>
    <w:rsid w:val="0009050C"/>
    <w:rsid w:val="00090EF8"/>
    <w:rsid w:val="000915C9"/>
    <w:rsid w:val="00091DEE"/>
    <w:rsid w:val="00092C54"/>
    <w:rsid w:val="00093111"/>
    <w:rsid w:val="0009335F"/>
    <w:rsid w:val="000934B9"/>
    <w:rsid w:val="00093DED"/>
    <w:rsid w:val="0009423A"/>
    <w:rsid w:val="00094F05"/>
    <w:rsid w:val="000953F1"/>
    <w:rsid w:val="0009574A"/>
    <w:rsid w:val="00096002"/>
    <w:rsid w:val="00096512"/>
    <w:rsid w:val="00097092"/>
    <w:rsid w:val="0009796C"/>
    <w:rsid w:val="00097D3B"/>
    <w:rsid w:val="000A09EE"/>
    <w:rsid w:val="000A2689"/>
    <w:rsid w:val="000A2BB9"/>
    <w:rsid w:val="000A2DC7"/>
    <w:rsid w:val="000A2EE5"/>
    <w:rsid w:val="000A323D"/>
    <w:rsid w:val="000A4AF4"/>
    <w:rsid w:val="000A4CB5"/>
    <w:rsid w:val="000A51ED"/>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2490"/>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6A6"/>
    <w:rsid w:val="000D0C24"/>
    <w:rsid w:val="000D0D93"/>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50D"/>
    <w:rsid w:val="000E1A47"/>
    <w:rsid w:val="000E1B67"/>
    <w:rsid w:val="000E2468"/>
    <w:rsid w:val="000E275A"/>
    <w:rsid w:val="000E290B"/>
    <w:rsid w:val="000E3705"/>
    <w:rsid w:val="000E3874"/>
    <w:rsid w:val="000E3B35"/>
    <w:rsid w:val="000E54D5"/>
    <w:rsid w:val="000E5D30"/>
    <w:rsid w:val="000E6F37"/>
    <w:rsid w:val="000F00A0"/>
    <w:rsid w:val="000F05F5"/>
    <w:rsid w:val="000F05FF"/>
    <w:rsid w:val="000F0C25"/>
    <w:rsid w:val="000F0C7D"/>
    <w:rsid w:val="000F17FD"/>
    <w:rsid w:val="000F19C6"/>
    <w:rsid w:val="000F2B8B"/>
    <w:rsid w:val="000F32E5"/>
    <w:rsid w:val="000F3EB2"/>
    <w:rsid w:val="000F4646"/>
    <w:rsid w:val="000F512D"/>
    <w:rsid w:val="000F5858"/>
    <w:rsid w:val="000F5C1A"/>
    <w:rsid w:val="000F65F1"/>
    <w:rsid w:val="000F66E7"/>
    <w:rsid w:val="000F68A5"/>
    <w:rsid w:val="000F777D"/>
    <w:rsid w:val="000F78C9"/>
    <w:rsid w:val="000F7A3F"/>
    <w:rsid w:val="000F7E29"/>
    <w:rsid w:val="00100186"/>
    <w:rsid w:val="001005DC"/>
    <w:rsid w:val="001009B1"/>
    <w:rsid w:val="00100AF5"/>
    <w:rsid w:val="00101248"/>
    <w:rsid w:val="00101271"/>
    <w:rsid w:val="001013D4"/>
    <w:rsid w:val="00101540"/>
    <w:rsid w:val="00101684"/>
    <w:rsid w:val="00102E7B"/>
    <w:rsid w:val="0010306B"/>
    <w:rsid w:val="001032F6"/>
    <w:rsid w:val="00103582"/>
    <w:rsid w:val="00103A7F"/>
    <w:rsid w:val="001046B3"/>
    <w:rsid w:val="00104892"/>
    <w:rsid w:val="0010564E"/>
    <w:rsid w:val="0010565D"/>
    <w:rsid w:val="001065C4"/>
    <w:rsid w:val="0010663C"/>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3051"/>
    <w:rsid w:val="00115150"/>
    <w:rsid w:val="001155CA"/>
    <w:rsid w:val="00115719"/>
    <w:rsid w:val="00116BEB"/>
    <w:rsid w:val="00116CBC"/>
    <w:rsid w:val="00116D6C"/>
    <w:rsid w:val="00117A1F"/>
    <w:rsid w:val="00120BE2"/>
    <w:rsid w:val="00120E10"/>
    <w:rsid w:val="00121327"/>
    <w:rsid w:val="00122D3F"/>
    <w:rsid w:val="00122D81"/>
    <w:rsid w:val="00123288"/>
    <w:rsid w:val="00123613"/>
    <w:rsid w:val="00123865"/>
    <w:rsid w:val="0012527E"/>
    <w:rsid w:val="001256C4"/>
    <w:rsid w:val="001256E1"/>
    <w:rsid w:val="00125914"/>
    <w:rsid w:val="00125DF5"/>
    <w:rsid w:val="0012625E"/>
    <w:rsid w:val="001262C1"/>
    <w:rsid w:val="00127196"/>
    <w:rsid w:val="0013070C"/>
    <w:rsid w:val="001313B9"/>
    <w:rsid w:val="00131F98"/>
    <w:rsid w:val="001331DD"/>
    <w:rsid w:val="00133E09"/>
    <w:rsid w:val="001342BF"/>
    <w:rsid w:val="001343F3"/>
    <w:rsid w:val="001344A4"/>
    <w:rsid w:val="00134AC1"/>
    <w:rsid w:val="00134ADF"/>
    <w:rsid w:val="0013514D"/>
    <w:rsid w:val="00135420"/>
    <w:rsid w:val="001354F9"/>
    <w:rsid w:val="00135DD4"/>
    <w:rsid w:val="00136A22"/>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B20"/>
    <w:rsid w:val="00151FD1"/>
    <w:rsid w:val="0015269A"/>
    <w:rsid w:val="00152CFE"/>
    <w:rsid w:val="001530EB"/>
    <w:rsid w:val="001533C4"/>
    <w:rsid w:val="00154034"/>
    <w:rsid w:val="001544D9"/>
    <w:rsid w:val="00154741"/>
    <w:rsid w:val="001553B4"/>
    <w:rsid w:val="001554B2"/>
    <w:rsid w:val="00155B67"/>
    <w:rsid w:val="001561D9"/>
    <w:rsid w:val="00156238"/>
    <w:rsid w:val="00157CD9"/>
    <w:rsid w:val="001611F7"/>
    <w:rsid w:val="0016152C"/>
    <w:rsid w:val="001620DF"/>
    <w:rsid w:val="00162AC7"/>
    <w:rsid w:val="00163358"/>
    <w:rsid w:val="00163476"/>
    <w:rsid w:val="0016491C"/>
    <w:rsid w:val="001649E6"/>
    <w:rsid w:val="00164CBE"/>
    <w:rsid w:val="001653FD"/>
    <w:rsid w:val="001657B1"/>
    <w:rsid w:val="00166199"/>
    <w:rsid w:val="00166908"/>
    <w:rsid w:val="00166A17"/>
    <w:rsid w:val="00167271"/>
    <w:rsid w:val="00167BF2"/>
    <w:rsid w:val="001702CF"/>
    <w:rsid w:val="00170505"/>
    <w:rsid w:val="0017170F"/>
    <w:rsid w:val="001726DA"/>
    <w:rsid w:val="001737B9"/>
    <w:rsid w:val="00173F44"/>
    <w:rsid w:val="00174ADD"/>
    <w:rsid w:val="00174B9B"/>
    <w:rsid w:val="00175D55"/>
    <w:rsid w:val="00175F4D"/>
    <w:rsid w:val="00176168"/>
    <w:rsid w:val="001768E3"/>
    <w:rsid w:val="00176B11"/>
    <w:rsid w:val="001770B7"/>
    <w:rsid w:val="00177236"/>
    <w:rsid w:val="00177BF1"/>
    <w:rsid w:val="00177C69"/>
    <w:rsid w:val="001807BA"/>
    <w:rsid w:val="00180A0F"/>
    <w:rsid w:val="00180CFA"/>
    <w:rsid w:val="00181944"/>
    <w:rsid w:val="0018288A"/>
    <w:rsid w:val="00182D50"/>
    <w:rsid w:val="00183E18"/>
    <w:rsid w:val="00184B8C"/>
    <w:rsid w:val="00184C64"/>
    <w:rsid w:val="0018587C"/>
    <w:rsid w:val="00185EAE"/>
    <w:rsid w:val="00186D40"/>
    <w:rsid w:val="0018752B"/>
    <w:rsid w:val="001876B3"/>
    <w:rsid w:val="00191697"/>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150"/>
    <w:rsid w:val="001A17B7"/>
    <w:rsid w:val="001A20E3"/>
    <w:rsid w:val="001A2460"/>
    <w:rsid w:val="001A2A3C"/>
    <w:rsid w:val="001A2D7F"/>
    <w:rsid w:val="001A2D8D"/>
    <w:rsid w:val="001A33C4"/>
    <w:rsid w:val="001A354D"/>
    <w:rsid w:val="001A3778"/>
    <w:rsid w:val="001A3B06"/>
    <w:rsid w:val="001A4183"/>
    <w:rsid w:val="001A481B"/>
    <w:rsid w:val="001A4948"/>
    <w:rsid w:val="001A4A8B"/>
    <w:rsid w:val="001A686A"/>
    <w:rsid w:val="001A6899"/>
    <w:rsid w:val="001A76CC"/>
    <w:rsid w:val="001A7BF1"/>
    <w:rsid w:val="001A7EB7"/>
    <w:rsid w:val="001A7EBC"/>
    <w:rsid w:val="001B023A"/>
    <w:rsid w:val="001B066E"/>
    <w:rsid w:val="001B0DD4"/>
    <w:rsid w:val="001B0E7F"/>
    <w:rsid w:val="001B0ECA"/>
    <w:rsid w:val="001B155D"/>
    <w:rsid w:val="001B1904"/>
    <w:rsid w:val="001B1F7B"/>
    <w:rsid w:val="001B2171"/>
    <w:rsid w:val="001B259C"/>
    <w:rsid w:val="001B2EE8"/>
    <w:rsid w:val="001B2F6A"/>
    <w:rsid w:val="001B3011"/>
    <w:rsid w:val="001B30E6"/>
    <w:rsid w:val="001B3224"/>
    <w:rsid w:val="001B3935"/>
    <w:rsid w:val="001B3C23"/>
    <w:rsid w:val="001B3DDF"/>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C7FBB"/>
    <w:rsid w:val="001D05BE"/>
    <w:rsid w:val="001D08AE"/>
    <w:rsid w:val="001D09EA"/>
    <w:rsid w:val="001D0B4B"/>
    <w:rsid w:val="001D1571"/>
    <w:rsid w:val="001D1776"/>
    <w:rsid w:val="001D1F4C"/>
    <w:rsid w:val="001D2152"/>
    <w:rsid w:val="001D237B"/>
    <w:rsid w:val="001D2E6F"/>
    <w:rsid w:val="001D3C17"/>
    <w:rsid w:val="001D3C98"/>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361"/>
    <w:rsid w:val="001E5668"/>
    <w:rsid w:val="001E579B"/>
    <w:rsid w:val="001E5B4A"/>
    <w:rsid w:val="001E6761"/>
    <w:rsid w:val="001E7995"/>
    <w:rsid w:val="001E7EA7"/>
    <w:rsid w:val="001F031C"/>
    <w:rsid w:val="001F1284"/>
    <w:rsid w:val="001F164D"/>
    <w:rsid w:val="001F1810"/>
    <w:rsid w:val="001F18F7"/>
    <w:rsid w:val="001F237C"/>
    <w:rsid w:val="001F2B52"/>
    <w:rsid w:val="001F2F8C"/>
    <w:rsid w:val="001F3038"/>
    <w:rsid w:val="001F322A"/>
    <w:rsid w:val="001F42EA"/>
    <w:rsid w:val="001F4D5F"/>
    <w:rsid w:val="001F6291"/>
    <w:rsid w:val="001F6466"/>
    <w:rsid w:val="001F68C5"/>
    <w:rsid w:val="001F6B59"/>
    <w:rsid w:val="00201FBF"/>
    <w:rsid w:val="0020285C"/>
    <w:rsid w:val="00202F12"/>
    <w:rsid w:val="002030D0"/>
    <w:rsid w:val="00203122"/>
    <w:rsid w:val="0020344B"/>
    <w:rsid w:val="00203A08"/>
    <w:rsid w:val="00203B73"/>
    <w:rsid w:val="002041F6"/>
    <w:rsid w:val="00204461"/>
    <w:rsid w:val="00205784"/>
    <w:rsid w:val="00205B00"/>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6F1"/>
    <w:rsid w:val="00223784"/>
    <w:rsid w:val="0022605F"/>
    <w:rsid w:val="002260DC"/>
    <w:rsid w:val="002262AD"/>
    <w:rsid w:val="00227E20"/>
    <w:rsid w:val="0023066B"/>
    <w:rsid w:val="002312D3"/>
    <w:rsid w:val="002313E5"/>
    <w:rsid w:val="0023170F"/>
    <w:rsid w:val="00232A8E"/>
    <w:rsid w:val="00232E8A"/>
    <w:rsid w:val="00232E91"/>
    <w:rsid w:val="00233430"/>
    <w:rsid w:val="00233C43"/>
    <w:rsid w:val="00233FFA"/>
    <w:rsid w:val="002341B4"/>
    <w:rsid w:val="002346AA"/>
    <w:rsid w:val="00234BA1"/>
    <w:rsid w:val="00234BBB"/>
    <w:rsid w:val="00234BD6"/>
    <w:rsid w:val="00234DEB"/>
    <w:rsid w:val="00235163"/>
    <w:rsid w:val="00235C36"/>
    <w:rsid w:val="00236761"/>
    <w:rsid w:val="002368D1"/>
    <w:rsid w:val="0023777D"/>
    <w:rsid w:val="002377BD"/>
    <w:rsid w:val="00237FA4"/>
    <w:rsid w:val="0024136D"/>
    <w:rsid w:val="0024141F"/>
    <w:rsid w:val="0024155C"/>
    <w:rsid w:val="00242472"/>
    <w:rsid w:val="0024321D"/>
    <w:rsid w:val="00243534"/>
    <w:rsid w:val="002440D2"/>
    <w:rsid w:val="00244B19"/>
    <w:rsid w:val="00244D66"/>
    <w:rsid w:val="002451EA"/>
    <w:rsid w:val="0024540E"/>
    <w:rsid w:val="00245563"/>
    <w:rsid w:val="00245858"/>
    <w:rsid w:val="00246154"/>
    <w:rsid w:val="0024644F"/>
    <w:rsid w:val="002464AC"/>
    <w:rsid w:val="00247111"/>
    <w:rsid w:val="00247B52"/>
    <w:rsid w:val="00247BD3"/>
    <w:rsid w:val="0025032E"/>
    <w:rsid w:val="002509AD"/>
    <w:rsid w:val="002510B0"/>
    <w:rsid w:val="0025121B"/>
    <w:rsid w:val="002515DF"/>
    <w:rsid w:val="00251719"/>
    <w:rsid w:val="00252FEF"/>
    <w:rsid w:val="00253127"/>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57C20"/>
    <w:rsid w:val="002606DE"/>
    <w:rsid w:val="002607EE"/>
    <w:rsid w:val="002610EB"/>
    <w:rsid w:val="002614A0"/>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118"/>
    <w:rsid w:val="002722EB"/>
    <w:rsid w:val="0027274A"/>
    <w:rsid w:val="00272F03"/>
    <w:rsid w:val="00273140"/>
    <w:rsid w:val="002738BC"/>
    <w:rsid w:val="00273EAD"/>
    <w:rsid w:val="00274247"/>
    <w:rsid w:val="002744C7"/>
    <w:rsid w:val="00275A13"/>
    <w:rsid w:val="00275FB1"/>
    <w:rsid w:val="002762AF"/>
    <w:rsid w:val="00276F63"/>
    <w:rsid w:val="002774F5"/>
    <w:rsid w:val="00277E22"/>
    <w:rsid w:val="00280AEA"/>
    <w:rsid w:val="00281317"/>
    <w:rsid w:val="00281415"/>
    <w:rsid w:val="00281569"/>
    <w:rsid w:val="00281BE8"/>
    <w:rsid w:val="00281D09"/>
    <w:rsid w:val="00281D56"/>
    <w:rsid w:val="00282025"/>
    <w:rsid w:val="002823A6"/>
    <w:rsid w:val="00282E31"/>
    <w:rsid w:val="00282E42"/>
    <w:rsid w:val="00283453"/>
    <w:rsid w:val="00283511"/>
    <w:rsid w:val="002840DF"/>
    <w:rsid w:val="0028550F"/>
    <w:rsid w:val="00285B62"/>
    <w:rsid w:val="0028627B"/>
    <w:rsid w:val="00286384"/>
    <w:rsid w:val="00286537"/>
    <w:rsid w:val="00286D94"/>
    <w:rsid w:val="00287297"/>
    <w:rsid w:val="0028742E"/>
    <w:rsid w:val="00290640"/>
    <w:rsid w:val="00290B88"/>
    <w:rsid w:val="00290BD6"/>
    <w:rsid w:val="00291253"/>
    <w:rsid w:val="0029137E"/>
    <w:rsid w:val="00292F9D"/>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050"/>
    <w:rsid w:val="002A3D6E"/>
    <w:rsid w:val="002A3E08"/>
    <w:rsid w:val="002A503A"/>
    <w:rsid w:val="002A530B"/>
    <w:rsid w:val="002A6520"/>
    <w:rsid w:val="002A692A"/>
    <w:rsid w:val="002A6BE0"/>
    <w:rsid w:val="002A70AF"/>
    <w:rsid w:val="002A7591"/>
    <w:rsid w:val="002A7B8D"/>
    <w:rsid w:val="002B0650"/>
    <w:rsid w:val="002B3260"/>
    <w:rsid w:val="002B3343"/>
    <w:rsid w:val="002B39F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DBF"/>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08D"/>
    <w:rsid w:val="002D15CF"/>
    <w:rsid w:val="002D2674"/>
    <w:rsid w:val="002D2A32"/>
    <w:rsid w:val="002D3429"/>
    <w:rsid w:val="002D3AE4"/>
    <w:rsid w:val="002D3EE4"/>
    <w:rsid w:val="002D4043"/>
    <w:rsid w:val="002D5DC6"/>
    <w:rsid w:val="002D6497"/>
    <w:rsid w:val="002D6E00"/>
    <w:rsid w:val="002D708C"/>
    <w:rsid w:val="002D74B4"/>
    <w:rsid w:val="002D750E"/>
    <w:rsid w:val="002D7534"/>
    <w:rsid w:val="002E0A74"/>
    <w:rsid w:val="002E0B54"/>
    <w:rsid w:val="002E1378"/>
    <w:rsid w:val="002E13CA"/>
    <w:rsid w:val="002E32CF"/>
    <w:rsid w:val="002E333A"/>
    <w:rsid w:val="002E44D7"/>
    <w:rsid w:val="002E4576"/>
    <w:rsid w:val="002E4B20"/>
    <w:rsid w:val="002E4B32"/>
    <w:rsid w:val="002E5627"/>
    <w:rsid w:val="002E5AD1"/>
    <w:rsid w:val="002E5E44"/>
    <w:rsid w:val="002E5F84"/>
    <w:rsid w:val="002E6A3E"/>
    <w:rsid w:val="002E6DC8"/>
    <w:rsid w:val="002F0059"/>
    <w:rsid w:val="002F00D5"/>
    <w:rsid w:val="002F1294"/>
    <w:rsid w:val="002F1441"/>
    <w:rsid w:val="002F2A83"/>
    <w:rsid w:val="002F2AAD"/>
    <w:rsid w:val="002F2C93"/>
    <w:rsid w:val="002F2CF5"/>
    <w:rsid w:val="002F2F0E"/>
    <w:rsid w:val="002F300D"/>
    <w:rsid w:val="002F34DE"/>
    <w:rsid w:val="002F3868"/>
    <w:rsid w:val="002F3E3E"/>
    <w:rsid w:val="002F4421"/>
    <w:rsid w:val="002F4C0C"/>
    <w:rsid w:val="002F6375"/>
    <w:rsid w:val="002F6B55"/>
    <w:rsid w:val="002F700C"/>
    <w:rsid w:val="002F706B"/>
    <w:rsid w:val="002F7BF5"/>
    <w:rsid w:val="002F7D5E"/>
    <w:rsid w:val="00300516"/>
    <w:rsid w:val="0030059E"/>
    <w:rsid w:val="00300691"/>
    <w:rsid w:val="0030078A"/>
    <w:rsid w:val="0030084E"/>
    <w:rsid w:val="00300FFC"/>
    <w:rsid w:val="003010A1"/>
    <w:rsid w:val="00301600"/>
    <w:rsid w:val="00303102"/>
    <w:rsid w:val="00303FBE"/>
    <w:rsid w:val="003045EC"/>
    <w:rsid w:val="0030478F"/>
    <w:rsid w:val="00304D68"/>
    <w:rsid w:val="00304E1A"/>
    <w:rsid w:val="003055EB"/>
    <w:rsid w:val="00305750"/>
    <w:rsid w:val="0030585C"/>
    <w:rsid w:val="00305971"/>
    <w:rsid w:val="00305A40"/>
    <w:rsid w:val="00305F3B"/>
    <w:rsid w:val="003063AA"/>
    <w:rsid w:val="0030676D"/>
    <w:rsid w:val="0030718D"/>
    <w:rsid w:val="003071D2"/>
    <w:rsid w:val="0030742F"/>
    <w:rsid w:val="003106BE"/>
    <w:rsid w:val="003120AF"/>
    <w:rsid w:val="0031224A"/>
    <w:rsid w:val="00312919"/>
    <w:rsid w:val="00312C0D"/>
    <w:rsid w:val="00312EB8"/>
    <w:rsid w:val="00314030"/>
    <w:rsid w:val="00314DF4"/>
    <w:rsid w:val="00314E30"/>
    <w:rsid w:val="003152C8"/>
    <w:rsid w:val="003156D1"/>
    <w:rsid w:val="00316077"/>
    <w:rsid w:val="003166A3"/>
    <w:rsid w:val="0031690E"/>
    <w:rsid w:val="00316C19"/>
    <w:rsid w:val="0032076D"/>
    <w:rsid w:val="003218B9"/>
    <w:rsid w:val="00321B14"/>
    <w:rsid w:val="00321D2F"/>
    <w:rsid w:val="00322105"/>
    <w:rsid w:val="00322150"/>
    <w:rsid w:val="00322AC7"/>
    <w:rsid w:val="00322EC0"/>
    <w:rsid w:val="003231F2"/>
    <w:rsid w:val="003232D2"/>
    <w:rsid w:val="003232F7"/>
    <w:rsid w:val="003236BB"/>
    <w:rsid w:val="00323CFC"/>
    <w:rsid w:val="003244D9"/>
    <w:rsid w:val="00324D72"/>
    <w:rsid w:val="003254F1"/>
    <w:rsid w:val="0032566B"/>
    <w:rsid w:val="00325A0B"/>
    <w:rsid w:val="00325E05"/>
    <w:rsid w:val="003261A8"/>
    <w:rsid w:val="003273F1"/>
    <w:rsid w:val="0032758D"/>
    <w:rsid w:val="003277C1"/>
    <w:rsid w:val="003279A1"/>
    <w:rsid w:val="00327B7E"/>
    <w:rsid w:val="003305BF"/>
    <w:rsid w:val="00331BD5"/>
    <w:rsid w:val="00332530"/>
    <w:rsid w:val="00332ADE"/>
    <w:rsid w:val="00332F0B"/>
    <w:rsid w:val="003346A6"/>
    <w:rsid w:val="003352A1"/>
    <w:rsid w:val="003353A5"/>
    <w:rsid w:val="0033550C"/>
    <w:rsid w:val="003358D5"/>
    <w:rsid w:val="003363D4"/>
    <w:rsid w:val="003365B2"/>
    <w:rsid w:val="00337FB3"/>
    <w:rsid w:val="0034029B"/>
    <w:rsid w:val="00340A1E"/>
    <w:rsid w:val="0034166D"/>
    <w:rsid w:val="00341CA2"/>
    <w:rsid w:val="00341CCC"/>
    <w:rsid w:val="00342ED2"/>
    <w:rsid w:val="00343008"/>
    <w:rsid w:val="0034309C"/>
    <w:rsid w:val="003434EF"/>
    <w:rsid w:val="00343721"/>
    <w:rsid w:val="0034376E"/>
    <w:rsid w:val="0034470A"/>
    <w:rsid w:val="0034475F"/>
    <w:rsid w:val="00344A6D"/>
    <w:rsid w:val="00344A95"/>
    <w:rsid w:val="00345691"/>
    <w:rsid w:val="00345A5D"/>
    <w:rsid w:val="00345AB7"/>
    <w:rsid w:val="00346542"/>
    <w:rsid w:val="003467C4"/>
    <w:rsid w:val="00346AEC"/>
    <w:rsid w:val="003478B4"/>
    <w:rsid w:val="003479CF"/>
    <w:rsid w:val="003501AC"/>
    <w:rsid w:val="0035124D"/>
    <w:rsid w:val="00351C6A"/>
    <w:rsid w:val="003536EF"/>
    <w:rsid w:val="0035376B"/>
    <w:rsid w:val="00353DF7"/>
    <w:rsid w:val="00354510"/>
    <w:rsid w:val="00354726"/>
    <w:rsid w:val="00354F52"/>
    <w:rsid w:val="0035537F"/>
    <w:rsid w:val="003556C3"/>
    <w:rsid w:val="00356176"/>
    <w:rsid w:val="003564F7"/>
    <w:rsid w:val="00356646"/>
    <w:rsid w:val="00356B43"/>
    <w:rsid w:val="00357BB7"/>
    <w:rsid w:val="00360387"/>
    <w:rsid w:val="00360744"/>
    <w:rsid w:val="00360982"/>
    <w:rsid w:val="00360B37"/>
    <w:rsid w:val="00361669"/>
    <w:rsid w:val="00361854"/>
    <w:rsid w:val="003619F5"/>
    <w:rsid w:val="0036250F"/>
    <w:rsid w:val="003629EA"/>
    <w:rsid w:val="00363555"/>
    <w:rsid w:val="00364C50"/>
    <w:rsid w:val="00364CF7"/>
    <w:rsid w:val="003650A6"/>
    <w:rsid w:val="0036585A"/>
    <w:rsid w:val="00365CC0"/>
    <w:rsid w:val="003662AA"/>
    <w:rsid w:val="0036635E"/>
    <w:rsid w:val="003668A2"/>
    <w:rsid w:val="0036694E"/>
    <w:rsid w:val="00367C0E"/>
    <w:rsid w:val="00367C3C"/>
    <w:rsid w:val="003703A7"/>
    <w:rsid w:val="00370AF7"/>
    <w:rsid w:val="00370B45"/>
    <w:rsid w:val="003714B7"/>
    <w:rsid w:val="00371848"/>
    <w:rsid w:val="00371AE8"/>
    <w:rsid w:val="003725A0"/>
    <w:rsid w:val="003734A3"/>
    <w:rsid w:val="00373684"/>
    <w:rsid w:val="003739E5"/>
    <w:rsid w:val="00373DA4"/>
    <w:rsid w:val="0037409A"/>
    <w:rsid w:val="0037437D"/>
    <w:rsid w:val="0037487B"/>
    <w:rsid w:val="00374BAC"/>
    <w:rsid w:val="00374D51"/>
    <w:rsid w:val="00375F09"/>
    <w:rsid w:val="00376449"/>
    <w:rsid w:val="003769F5"/>
    <w:rsid w:val="00376A7B"/>
    <w:rsid w:val="00376C4E"/>
    <w:rsid w:val="00377006"/>
    <w:rsid w:val="00377936"/>
    <w:rsid w:val="00377AD8"/>
    <w:rsid w:val="003809DE"/>
    <w:rsid w:val="00380EBF"/>
    <w:rsid w:val="00381647"/>
    <w:rsid w:val="0038185B"/>
    <w:rsid w:val="00381B40"/>
    <w:rsid w:val="00381C4A"/>
    <w:rsid w:val="00382143"/>
    <w:rsid w:val="0038226C"/>
    <w:rsid w:val="00383E1F"/>
    <w:rsid w:val="003841F3"/>
    <w:rsid w:val="003845A1"/>
    <w:rsid w:val="003846D0"/>
    <w:rsid w:val="00384D7A"/>
    <w:rsid w:val="0038558A"/>
    <w:rsid w:val="00386763"/>
    <w:rsid w:val="00387B7D"/>
    <w:rsid w:val="003908F7"/>
    <w:rsid w:val="00390C39"/>
    <w:rsid w:val="00391E48"/>
    <w:rsid w:val="003926BF"/>
    <w:rsid w:val="00392EFC"/>
    <w:rsid w:val="0039368A"/>
    <w:rsid w:val="003938F6"/>
    <w:rsid w:val="00393AC6"/>
    <w:rsid w:val="00393BBC"/>
    <w:rsid w:val="00393D0C"/>
    <w:rsid w:val="00395768"/>
    <w:rsid w:val="00395A68"/>
    <w:rsid w:val="00395AD3"/>
    <w:rsid w:val="00395DB4"/>
    <w:rsid w:val="0039691C"/>
    <w:rsid w:val="003974CF"/>
    <w:rsid w:val="003976C1"/>
    <w:rsid w:val="00397A8D"/>
    <w:rsid w:val="003A049C"/>
    <w:rsid w:val="003A1490"/>
    <w:rsid w:val="003A1D5D"/>
    <w:rsid w:val="003A1D7C"/>
    <w:rsid w:val="003A1DEA"/>
    <w:rsid w:val="003A1DFB"/>
    <w:rsid w:val="003A24E6"/>
    <w:rsid w:val="003A26F3"/>
    <w:rsid w:val="003A2C6A"/>
    <w:rsid w:val="003A2C6C"/>
    <w:rsid w:val="003A2EBE"/>
    <w:rsid w:val="003A2FFE"/>
    <w:rsid w:val="003A3303"/>
    <w:rsid w:val="003A361E"/>
    <w:rsid w:val="003A3C7D"/>
    <w:rsid w:val="003A3DC8"/>
    <w:rsid w:val="003A3E3F"/>
    <w:rsid w:val="003A3F1A"/>
    <w:rsid w:val="003A4C1B"/>
    <w:rsid w:val="003A4FBE"/>
    <w:rsid w:val="003A511A"/>
    <w:rsid w:val="003A5651"/>
    <w:rsid w:val="003A6298"/>
    <w:rsid w:val="003A6364"/>
    <w:rsid w:val="003A658E"/>
    <w:rsid w:val="003A66A2"/>
    <w:rsid w:val="003A6A88"/>
    <w:rsid w:val="003A701A"/>
    <w:rsid w:val="003A7CF4"/>
    <w:rsid w:val="003A7CFD"/>
    <w:rsid w:val="003A7FBF"/>
    <w:rsid w:val="003B00B5"/>
    <w:rsid w:val="003B05E0"/>
    <w:rsid w:val="003B0ED6"/>
    <w:rsid w:val="003B1223"/>
    <w:rsid w:val="003B15E1"/>
    <w:rsid w:val="003B1AE9"/>
    <w:rsid w:val="003B2568"/>
    <w:rsid w:val="003B281A"/>
    <w:rsid w:val="003B3789"/>
    <w:rsid w:val="003B3D2E"/>
    <w:rsid w:val="003B3D44"/>
    <w:rsid w:val="003B44AA"/>
    <w:rsid w:val="003B541B"/>
    <w:rsid w:val="003B65B8"/>
    <w:rsid w:val="003B6E5E"/>
    <w:rsid w:val="003B74B0"/>
    <w:rsid w:val="003B792B"/>
    <w:rsid w:val="003B7B21"/>
    <w:rsid w:val="003C0258"/>
    <w:rsid w:val="003C06EA"/>
    <w:rsid w:val="003C06FF"/>
    <w:rsid w:val="003C0D48"/>
    <w:rsid w:val="003C10FB"/>
    <w:rsid w:val="003C17C7"/>
    <w:rsid w:val="003C197E"/>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4E88"/>
    <w:rsid w:val="003D568B"/>
    <w:rsid w:val="003D588F"/>
    <w:rsid w:val="003D6839"/>
    <w:rsid w:val="003D69A1"/>
    <w:rsid w:val="003D7887"/>
    <w:rsid w:val="003D7994"/>
    <w:rsid w:val="003E03D1"/>
    <w:rsid w:val="003E0BD6"/>
    <w:rsid w:val="003E0DC1"/>
    <w:rsid w:val="003E0F86"/>
    <w:rsid w:val="003E1BC5"/>
    <w:rsid w:val="003E29CB"/>
    <w:rsid w:val="003E2D40"/>
    <w:rsid w:val="003E3523"/>
    <w:rsid w:val="003E3529"/>
    <w:rsid w:val="003E3B27"/>
    <w:rsid w:val="003E3CB7"/>
    <w:rsid w:val="003E3FF8"/>
    <w:rsid w:val="003E4CBB"/>
    <w:rsid w:val="003E4EBF"/>
    <w:rsid w:val="003E4F09"/>
    <w:rsid w:val="003E4F7C"/>
    <w:rsid w:val="003E5D7A"/>
    <w:rsid w:val="003E5FB4"/>
    <w:rsid w:val="003E63AD"/>
    <w:rsid w:val="003E6B17"/>
    <w:rsid w:val="003E6DE8"/>
    <w:rsid w:val="003E7041"/>
    <w:rsid w:val="003E7FFE"/>
    <w:rsid w:val="003F0A2F"/>
    <w:rsid w:val="003F325F"/>
    <w:rsid w:val="003F46DF"/>
    <w:rsid w:val="003F4C8B"/>
    <w:rsid w:val="003F5281"/>
    <w:rsid w:val="003F57B9"/>
    <w:rsid w:val="003F62D3"/>
    <w:rsid w:val="003F63FC"/>
    <w:rsid w:val="003F67C3"/>
    <w:rsid w:val="003F6D40"/>
    <w:rsid w:val="003F7174"/>
    <w:rsid w:val="003F7227"/>
    <w:rsid w:val="00400110"/>
    <w:rsid w:val="0040042E"/>
    <w:rsid w:val="00400C3D"/>
    <w:rsid w:val="00400E91"/>
    <w:rsid w:val="00401589"/>
    <w:rsid w:val="00401ABE"/>
    <w:rsid w:val="00401E6D"/>
    <w:rsid w:val="00402D7C"/>
    <w:rsid w:val="00402F49"/>
    <w:rsid w:val="004043A7"/>
    <w:rsid w:val="0040483D"/>
    <w:rsid w:val="004051A4"/>
    <w:rsid w:val="0040567D"/>
    <w:rsid w:val="0040576F"/>
    <w:rsid w:val="004057C9"/>
    <w:rsid w:val="00405877"/>
    <w:rsid w:val="00407191"/>
    <w:rsid w:val="00407D8A"/>
    <w:rsid w:val="00407DBA"/>
    <w:rsid w:val="00407FDD"/>
    <w:rsid w:val="00410D89"/>
    <w:rsid w:val="00411131"/>
    <w:rsid w:val="00411146"/>
    <w:rsid w:val="00412B8C"/>
    <w:rsid w:val="00412C98"/>
    <w:rsid w:val="00413662"/>
    <w:rsid w:val="00413F50"/>
    <w:rsid w:val="0041409A"/>
    <w:rsid w:val="00414245"/>
    <w:rsid w:val="00414446"/>
    <w:rsid w:val="00414795"/>
    <w:rsid w:val="00414BEC"/>
    <w:rsid w:val="00414CBD"/>
    <w:rsid w:val="00414EAE"/>
    <w:rsid w:val="004150B0"/>
    <w:rsid w:val="00415275"/>
    <w:rsid w:val="00415A2F"/>
    <w:rsid w:val="00415B28"/>
    <w:rsid w:val="004160FC"/>
    <w:rsid w:val="00416369"/>
    <w:rsid w:val="004171EB"/>
    <w:rsid w:val="00417AE4"/>
    <w:rsid w:val="00417DBA"/>
    <w:rsid w:val="00417F3A"/>
    <w:rsid w:val="0042087A"/>
    <w:rsid w:val="00420A9A"/>
    <w:rsid w:val="004212AF"/>
    <w:rsid w:val="004213F6"/>
    <w:rsid w:val="00421A0D"/>
    <w:rsid w:val="00421B4E"/>
    <w:rsid w:val="00421B77"/>
    <w:rsid w:val="00421CF8"/>
    <w:rsid w:val="004229D3"/>
    <w:rsid w:val="00422FFF"/>
    <w:rsid w:val="004230D1"/>
    <w:rsid w:val="00423ACA"/>
    <w:rsid w:val="00424042"/>
    <w:rsid w:val="00424585"/>
    <w:rsid w:val="00424E0D"/>
    <w:rsid w:val="00424F6F"/>
    <w:rsid w:val="00425210"/>
    <w:rsid w:val="00426897"/>
    <w:rsid w:val="004268B4"/>
    <w:rsid w:val="00426BA3"/>
    <w:rsid w:val="00427271"/>
    <w:rsid w:val="004274FC"/>
    <w:rsid w:val="0042769B"/>
    <w:rsid w:val="00430358"/>
    <w:rsid w:val="00430F0B"/>
    <w:rsid w:val="00430F59"/>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404B7"/>
    <w:rsid w:val="004404D3"/>
    <w:rsid w:val="004406BA"/>
    <w:rsid w:val="0044076B"/>
    <w:rsid w:val="0044081B"/>
    <w:rsid w:val="00440F3F"/>
    <w:rsid w:val="00440F71"/>
    <w:rsid w:val="00443C99"/>
    <w:rsid w:val="0044460F"/>
    <w:rsid w:val="004449B0"/>
    <w:rsid w:val="00444CAF"/>
    <w:rsid w:val="00444DD8"/>
    <w:rsid w:val="00444FC4"/>
    <w:rsid w:val="0044590E"/>
    <w:rsid w:val="00445D62"/>
    <w:rsid w:val="00445D69"/>
    <w:rsid w:val="00446555"/>
    <w:rsid w:val="004465A6"/>
    <w:rsid w:val="004465F2"/>
    <w:rsid w:val="0044669C"/>
    <w:rsid w:val="0044669E"/>
    <w:rsid w:val="004470DD"/>
    <w:rsid w:val="0044783D"/>
    <w:rsid w:val="00447B79"/>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4D3C"/>
    <w:rsid w:val="004560E7"/>
    <w:rsid w:val="00456925"/>
    <w:rsid w:val="00456C73"/>
    <w:rsid w:val="00456D79"/>
    <w:rsid w:val="0045723F"/>
    <w:rsid w:val="004577F5"/>
    <w:rsid w:val="0046043F"/>
    <w:rsid w:val="00460A94"/>
    <w:rsid w:val="00460DE6"/>
    <w:rsid w:val="00460E48"/>
    <w:rsid w:val="0046107A"/>
    <w:rsid w:val="00461E2E"/>
    <w:rsid w:val="00461F3E"/>
    <w:rsid w:val="0046227C"/>
    <w:rsid w:val="004630F3"/>
    <w:rsid w:val="00463B30"/>
    <w:rsid w:val="00464232"/>
    <w:rsid w:val="00464688"/>
    <w:rsid w:val="00464878"/>
    <w:rsid w:val="00464BE3"/>
    <w:rsid w:val="00464C82"/>
    <w:rsid w:val="0046562E"/>
    <w:rsid w:val="0046594C"/>
    <w:rsid w:val="004659FF"/>
    <w:rsid w:val="0046607A"/>
    <w:rsid w:val="0046697C"/>
    <w:rsid w:val="00466F45"/>
    <w:rsid w:val="004678EA"/>
    <w:rsid w:val="0046790C"/>
    <w:rsid w:val="00467FF6"/>
    <w:rsid w:val="0047073E"/>
    <w:rsid w:val="00471603"/>
    <w:rsid w:val="0047179E"/>
    <w:rsid w:val="00471C38"/>
    <w:rsid w:val="00471FD5"/>
    <w:rsid w:val="00472C1B"/>
    <w:rsid w:val="00472D6C"/>
    <w:rsid w:val="00473ACA"/>
    <w:rsid w:val="00474252"/>
    <w:rsid w:val="00474A14"/>
    <w:rsid w:val="00474B37"/>
    <w:rsid w:val="00474E74"/>
    <w:rsid w:val="004750B9"/>
    <w:rsid w:val="00475B5E"/>
    <w:rsid w:val="00476F93"/>
    <w:rsid w:val="0047726F"/>
    <w:rsid w:val="0047778A"/>
    <w:rsid w:val="00477C49"/>
    <w:rsid w:val="004804C3"/>
    <w:rsid w:val="00480B89"/>
    <w:rsid w:val="004814F0"/>
    <w:rsid w:val="00482221"/>
    <w:rsid w:val="00482DBF"/>
    <w:rsid w:val="00483489"/>
    <w:rsid w:val="004834A9"/>
    <w:rsid w:val="0048370C"/>
    <w:rsid w:val="0048397C"/>
    <w:rsid w:val="00484075"/>
    <w:rsid w:val="00484B47"/>
    <w:rsid w:val="00484C37"/>
    <w:rsid w:val="0048517B"/>
    <w:rsid w:val="004870C3"/>
    <w:rsid w:val="004877E2"/>
    <w:rsid w:val="00487965"/>
    <w:rsid w:val="00487E39"/>
    <w:rsid w:val="00487F16"/>
    <w:rsid w:val="004905D9"/>
    <w:rsid w:val="004910B0"/>
    <w:rsid w:val="004911DA"/>
    <w:rsid w:val="0049163B"/>
    <w:rsid w:val="00491B38"/>
    <w:rsid w:val="00491BCE"/>
    <w:rsid w:val="00491FFE"/>
    <w:rsid w:val="00492239"/>
    <w:rsid w:val="00492608"/>
    <w:rsid w:val="004929AB"/>
    <w:rsid w:val="0049304F"/>
    <w:rsid w:val="00493355"/>
    <w:rsid w:val="0049444B"/>
    <w:rsid w:val="00494516"/>
    <w:rsid w:val="00494A50"/>
    <w:rsid w:val="00495258"/>
    <w:rsid w:val="00495595"/>
    <w:rsid w:val="00495C98"/>
    <w:rsid w:val="00496B55"/>
    <w:rsid w:val="00497888"/>
    <w:rsid w:val="00497B3E"/>
    <w:rsid w:val="004A067C"/>
    <w:rsid w:val="004A1480"/>
    <w:rsid w:val="004A1DFE"/>
    <w:rsid w:val="004A1EBF"/>
    <w:rsid w:val="004A29D0"/>
    <w:rsid w:val="004A2B29"/>
    <w:rsid w:val="004A34A5"/>
    <w:rsid w:val="004A3B00"/>
    <w:rsid w:val="004A3C29"/>
    <w:rsid w:val="004A3D3E"/>
    <w:rsid w:val="004A42F9"/>
    <w:rsid w:val="004A5C0A"/>
    <w:rsid w:val="004A5FC7"/>
    <w:rsid w:val="004A61E6"/>
    <w:rsid w:val="004A6AEC"/>
    <w:rsid w:val="004A72B7"/>
    <w:rsid w:val="004A7693"/>
    <w:rsid w:val="004B0DE8"/>
    <w:rsid w:val="004B13E5"/>
    <w:rsid w:val="004B1451"/>
    <w:rsid w:val="004B14FB"/>
    <w:rsid w:val="004B193A"/>
    <w:rsid w:val="004B2658"/>
    <w:rsid w:val="004B3E69"/>
    <w:rsid w:val="004B3E96"/>
    <w:rsid w:val="004B47C0"/>
    <w:rsid w:val="004B493C"/>
    <w:rsid w:val="004B507C"/>
    <w:rsid w:val="004B5C94"/>
    <w:rsid w:val="004B61F5"/>
    <w:rsid w:val="004B7A2C"/>
    <w:rsid w:val="004B7B12"/>
    <w:rsid w:val="004C012B"/>
    <w:rsid w:val="004C0503"/>
    <w:rsid w:val="004C0985"/>
    <w:rsid w:val="004C0EDD"/>
    <w:rsid w:val="004C1313"/>
    <w:rsid w:val="004C13C7"/>
    <w:rsid w:val="004C1EC8"/>
    <w:rsid w:val="004C1F2B"/>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4336"/>
    <w:rsid w:val="004D46CF"/>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33A"/>
    <w:rsid w:val="004F19CC"/>
    <w:rsid w:val="004F1BC9"/>
    <w:rsid w:val="004F2694"/>
    <w:rsid w:val="004F2DC5"/>
    <w:rsid w:val="004F2F64"/>
    <w:rsid w:val="004F3352"/>
    <w:rsid w:val="004F3BAE"/>
    <w:rsid w:val="004F446C"/>
    <w:rsid w:val="004F4540"/>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2DEB"/>
    <w:rsid w:val="0050362C"/>
    <w:rsid w:val="0050409B"/>
    <w:rsid w:val="00504AA6"/>
    <w:rsid w:val="005063CB"/>
    <w:rsid w:val="00506A56"/>
    <w:rsid w:val="00506CE5"/>
    <w:rsid w:val="00507088"/>
    <w:rsid w:val="00507206"/>
    <w:rsid w:val="00507862"/>
    <w:rsid w:val="00510FC8"/>
    <w:rsid w:val="00511634"/>
    <w:rsid w:val="00511C0D"/>
    <w:rsid w:val="00512AE8"/>
    <w:rsid w:val="00512B85"/>
    <w:rsid w:val="0051363C"/>
    <w:rsid w:val="00514347"/>
    <w:rsid w:val="005148D3"/>
    <w:rsid w:val="00515238"/>
    <w:rsid w:val="00515B42"/>
    <w:rsid w:val="00516527"/>
    <w:rsid w:val="00516BB4"/>
    <w:rsid w:val="00516C4F"/>
    <w:rsid w:val="00517116"/>
    <w:rsid w:val="005174BF"/>
    <w:rsid w:val="005176F3"/>
    <w:rsid w:val="005203E8"/>
    <w:rsid w:val="00520A95"/>
    <w:rsid w:val="00520C29"/>
    <w:rsid w:val="005215BA"/>
    <w:rsid w:val="0052185D"/>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83E"/>
    <w:rsid w:val="0053228C"/>
    <w:rsid w:val="00532B56"/>
    <w:rsid w:val="00532CC6"/>
    <w:rsid w:val="00532E0C"/>
    <w:rsid w:val="005334C1"/>
    <w:rsid w:val="00534AF6"/>
    <w:rsid w:val="005369E0"/>
    <w:rsid w:val="005370A2"/>
    <w:rsid w:val="00537C3A"/>
    <w:rsid w:val="00537F8D"/>
    <w:rsid w:val="00540107"/>
    <w:rsid w:val="00540180"/>
    <w:rsid w:val="005409B5"/>
    <w:rsid w:val="00540BE7"/>
    <w:rsid w:val="00541984"/>
    <w:rsid w:val="005429BF"/>
    <w:rsid w:val="00542BD8"/>
    <w:rsid w:val="005431C7"/>
    <w:rsid w:val="00543651"/>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4D05"/>
    <w:rsid w:val="005574BD"/>
    <w:rsid w:val="005574C5"/>
    <w:rsid w:val="0056054C"/>
    <w:rsid w:val="00560CA9"/>
    <w:rsid w:val="00561750"/>
    <w:rsid w:val="00562A40"/>
    <w:rsid w:val="00562BC0"/>
    <w:rsid w:val="00562E15"/>
    <w:rsid w:val="005633C6"/>
    <w:rsid w:val="00563466"/>
    <w:rsid w:val="005638E1"/>
    <w:rsid w:val="0056475D"/>
    <w:rsid w:val="00564C23"/>
    <w:rsid w:val="0056544E"/>
    <w:rsid w:val="00565622"/>
    <w:rsid w:val="00565E1D"/>
    <w:rsid w:val="005664E1"/>
    <w:rsid w:val="00566DDC"/>
    <w:rsid w:val="00567B9B"/>
    <w:rsid w:val="00567C9B"/>
    <w:rsid w:val="005704A4"/>
    <w:rsid w:val="00571020"/>
    <w:rsid w:val="0057108F"/>
    <w:rsid w:val="00571BA7"/>
    <w:rsid w:val="00571DC8"/>
    <w:rsid w:val="00572046"/>
    <w:rsid w:val="005720A0"/>
    <w:rsid w:val="005728FC"/>
    <w:rsid w:val="00572E75"/>
    <w:rsid w:val="005733D9"/>
    <w:rsid w:val="00573B8A"/>
    <w:rsid w:val="00574915"/>
    <w:rsid w:val="00574BF1"/>
    <w:rsid w:val="00575121"/>
    <w:rsid w:val="005757C4"/>
    <w:rsid w:val="00575854"/>
    <w:rsid w:val="00575865"/>
    <w:rsid w:val="00575BAC"/>
    <w:rsid w:val="00575D28"/>
    <w:rsid w:val="0057617D"/>
    <w:rsid w:val="0057624A"/>
    <w:rsid w:val="005769E2"/>
    <w:rsid w:val="00576CF9"/>
    <w:rsid w:val="005807AB"/>
    <w:rsid w:val="00580DEF"/>
    <w:rsid w:val="005810DB"/>
    <w:rsid w:val="00581337"/>
    <w:rsid w:val="00581722"/>
    <w:rsid w:val="00582177"/>
    <w:rsid w:val="005824B6"/>
    <w:rsid w:val="00582A64"/>
    <w:rsid w:val="00582CE4"/>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975"/>
    <w:rsid w:val="00591E46"/>
    <w:rsid w:val="005920C7"/>
    <w:rsid w:val="005922AD"/>
    <w:rsid w:val="005929CC"/>
    <w:rsid w:val="00592B1A"/>
    <w:rsid w:val="00593BC5"/>
    <w:rsid w:val="00593BE3"/>
    <w:rsid w:val="005940FC"/>
    <w:rsid w:val="0059442D"/>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E2"/>
    <w:rsid w:val="005A60A0"/>
    <w:rsid w:val="005A612A"/>
    <w:rsid w:val="005A69FD"/>
    <w:rsid w:val="005A7354"/>
    <w:rsid w:val="005A75AA"/>
    <w:rsid w:val="005A7997"/>
    <w:rsid w:val="005B022B"/>
    <w:rsid w:val="005B0948"/>
    <w:rsid w:val="005B0973"/>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B7FD9"/>
    <w:rsid w:val="005C0C49"/>
    <w:rsid w:val="005C14E3"/>
    <w:rsid w:val="005C1D39"/>
    <w:rsid w:val="005C21B9"/>
    <w:rsid w:val="005C28BF"/>
    <w:rsid w:val="005C38FB"/>
    <w:rsid w:val="005C4E5F"/>
    <w:rsid w:val="005C5941"/>
    <w:rsid w:val="005C5DE0"/>
    <w:rsid w:val="005C7405"/>
    <w:rsid w:val="005C76DF"/>
    <w:rsid w:val="005C7924"/>
    <w:rsid w:val="005C7A78"/>
    <w:rsid w:val="005D0F30"/>
    <w:rsid w:val="005D124D"/>
    <w:rsid w:val="005D17CE"/>
    <w:rsid w:val="005D316C"/>
    <w:rsid w:val="005D5306"/>
    <w:rsid w:val="005D5628"/>
    <w:rsid w:val="005D6387"/>
    <w:rsid w:val="005D684D"/>
    <w:rsid w:val="005D7016"/>
    <w:rsid w:val="005E0F94"/>
    <w:rsid w:val="005E153F"/>
    <w:rsid w:val="005E1E33"/>
    <w:rsid w:val="005E219D"/>
    <w:rsid w:val="005E2F08"/>
    <w:rsid w:val="005E3149"/>
    <w:rsid w:val="005E4631"/>
    <w:rsid w:val="005E55FF"/>
    <w:rsid w:val="005E5C82"/>
    <w:rsid w:val="005E615A"/>
    <w:rsid w:val="005E696B"/>
    <w:rsid w:val="005E6AC3"/>
    <w:rsid w:val="005E742F"/>
    <w:rsid w:val="005E7E92"/>
    <w:rsid w:val="005E7F7A"/>
    <w:rsid w:val="005F01E3"/>
    <w:rsid w:val="005F05CC"/>
    <w:rsid w:val="005F05F0"/>
    <w:rsid w:val="005F14A2"/>
    <w:rsid w:val="005F1CA2"/>
    <w:rsid w:val="005F1EFA"/>
    <w:rsid w:val="005F4307"/>
    <w:rsid w:val="005F4312"/>
    <w:rsid w:val="005F4C1B"/>
    <w:rsid w:val="005F4F33"/>
    <w:rsid w:val="005F51C6"/>
    <w:rsid w:val="005F539D"/>
    <w:rsid w:val="005F5E60"/>
    <w:rsid w:val="005F6C68"/>
    <w:rsid w:val="005F6C74"/>
    <w:rsid w:val="005F762B"/>
    <w:rsid w:val="005F771B"/>
    <w:rsid w:val="00600008"/>
    <w:rsid w:val="00600D2C"/>
    <w:rsid w:val="006017A3"/>
    <w:rsid w:val="00602215"/>
    <w:rsid w:val="006024E3"/>
    <w:rsid w:val="00602941"/>
    <w:rsid w:val="00603430"/>
    <w:rsid w:val="006047F1"/>
    <w:rsid w:val="006051D6"/>
    <w:rsid w:val="00605210"/>
    <w:rsid w:val="0060539E"/>
    <w:rsid w:val="00605677"/>
    <w:rsid w:val="006065D7"/>
    <w:rsid w:val="006066DC"/>
    <w:rsid w:val="00606E3A"/>
    <w:rsid w:val="006073B6"/>
    <w:rsid w:val="006102D4"/>
    <w:rsid w:val="006107BA"/>
    <w:rsid w:val="00611628"/>
    <w:rsid w:val="006117C1"/>
    <w:rsid w:val="00611B68"/>
    <w:rsid w:val="00611D19"/>
    <w:rsid w:val="00611F41"/>
    <w:rsid w:val="00612351"/>
    <w:rsid w:val="00612837"/>
    <w:rsid w:val="00612901"/>
    <w:rsid w:val="006133AC"/>
    <w:rsid w:val="0061353F"/>
    <w:rsid w:val="00613604"/>
    <w:rsid w:val="0061369E"/>
    <w:rsid w:val="00613BB1"/>
    <w:rsid w:val="00613C80"/>
    <w:rsid w:val="00613CCE"/>
    <w:rsid w:val="00613D59"/>
    <w:rsid w:val="0061488C"/>
    <w:rsid w:val="00615297"/>
    <w:rsid w:val="00615475"/>
    <w:rsid w:val="006163B7"/>
    <w:rsid w:val="006163CC"/>
    <w:rsid w:val="00616674"/>
    <w:rsid w:val="00616F3E"/>
    <w:rsid w:val="00620F93"/>
    <w:rsid w:val="00620FBB"/>
    <w:rsid w:val="0062118E"/>
    <w:rsid w:val="00621597"/>
    <w:rsid w:val="00621817"/>
    <w:rsid w:val="006226FD"/>
    <w:rsid w:val="00622786"/>
    <w:rsid w:val="00623388"/>
    <w:rsid w:val="00623780"/>
    <w:rsid w:val="00623FA4"/>
    <w:rsid w:val="0062407C"/>
    <w:rsid w:val="0062457C"/>
    <w:rsid w:val="00625B55"/>
    <w:rsid w:val="00625B57"/>
    <w:rsid w:val="00625FBB"/>
    <w:rsid w:val="00626A2F"/>
    <w:rsid w:val="00627499"/>
    <w:rsid w:val="00627741"/>
    <w:rsid w:val="006277B4"/>
    <w:rsid w:val="00627892"/>
    <w:rsid w:val="00627EA0"/>
    <w:rsid w:val="0063080F"/>
    <w:rsid w:val="00630ADD"/>
    <w:rsid w:val="00630AF6"/>
    <w:rsid w:val="00630EFD"/>
    <w:rsid w:val="006311E7"/>
    <w:rsid w:val="00631250"/>
    <w:rsid w:val="006315CF"/>
    <w:rsid w:val="006320EA"/>
    <w:rsid w:val="00632959"/>
    <w:rsid w:val="00632B46"/>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121"/>
    <w:rsid w:val="00646C68"/>
    <w:rsid w:val="006479F1"/>
    <w:rsid w:val="00647CD2"/>
    <w:rsid w:val="0065013E"/>
    <w:rsid w:val="00651C97"/>
    <w:rsid w:val="00651E23"/>
    <w:rsid w:val="006526CC"/>
    <w:rsid w:val="00652713"/>
    <w:rsid w:val="00652A72"/>
    <w:rsid w:val="006531CE"/>
    <w:rsid w:val="00653228"/>
    <w:rsid w:val="0065329D"/>
    <w:rsid w:val="00653906"/>
    <w:rsid w:val="006541E6"/>
    <w:rsid w:val="00654462"/>
    <w:rsid w:val="00654E83"/>
    <w:rsid w:val="006553FF"/>
    <w:rsid w:val="00655546"/>
    <w:rsid w:val="00655C47"/>
    <w:rsid w:val="00655DFD"/>
    <w:rsid w:val="006566E6"/>
    <w:rsid w:val="00656FE4"/>
    <w:rsid w:val="006573C5"/>
    <w:rsid w:val="00657EA2"/>
    <w:rsid w:val="0066014D"/>
    <w:rsid w:val="00661232"/>
    <w:rsid w:val="0066181B"/>
    <w:rsid w:val="0066244D"/>
    <w:rsid w:val="00662526"/>
    <w:rsid w:val="00662CD7"/>
    <w:rsid w:val="00662E68"/>
    <w:rsid w:val="00663917"/>
    <w:rsid w:val="00663CAE"/>
    <w:rsid w:val="00663D23"/>
    <w:rsid w:val="006642B1"/>
    <w:rsid w:val="006648A9"/>
    <w:rsid w:val="00665490"/>
    <w:rsid w:val="006658CD"/>
    <w:rsid w:val="00665E59"/>
    <w:rsid w:val="006661A0"/>
    <w:rsid w:val="006662D6"/>
    <w:rsid w:val="00666730"/>
    <w:rsid w:val="00666EC1"/>
    <w:rsid w:val="00667106"/>
    <w:rsid w:val="00667D09"/>
    <w:rsid w:val="00670690"/>
    <w:rsid w:val="0067143C"/>
    <w:rsid w:val="00671879"/>
    <w:rsid w:val="00671B42"/>
    <w:rsid w:val="006725D3"/>
    <w:rsid w:val="00672853"/>
    <w:rsid w:val="00673A75"/>
    <w:rsid w:val="00673D71"/>
    <w:rsid w:val="00674E8B"/>
    <w:rsid w:val="00675891"/>
    <w:rsid w:val="0067618A"/>
    <w:rsid w:val="006763A4"/>
    <w:rsid w:val="0067772F"/>
    <w:rsid w:val="00677A9F"/>
    <w:rsid w:val="006802FD"/>
    <w:rsid w:val="0068202E"/>
    <w:rsid w:val="0068211D"/>
    <w:rsid w:val="006829E4"/>
    <w:rsid w:val="00683365"/>
    <w:rsid w:val="006840FB"/>
    <w:rsid w:val="006841A7"/>
    <w:rsid w:val="00684C14"/>
    <w:rsid w:val="00684C79"/>
    <w:rsid w:val="00685824"/>
    <w:rsid w:val="00685E24"/>
    <w:rsid w:val="006863F8"/>
    <w:rsid w:val="00686AD6"/>
    <w:rsid w:val="00686B0A"/>
    <w:rsid w:val="006875B2"/>
    <w:rsid w:val="006878ED"/>
    <w:rsid w:val="00690201"/>
    <w:rsid w:val="0069034C"/>
    <w:rsid w:val="00690B0E"/>
    <w:rsid w:val="0069146C"/>
    <w:rsid w:val="006918F9"/>
    <w:rsid w:val="006924A0"/>
    <w:rsid w:val="0069284D"/>
    <w:rsid w:val="00693214"/>
    <w:rsid w:val="00694033"/>
    <w:rsid w:val="00695429"/>
    <w:rsid w:val="00695E46"/>
    <w:rsid w:val="00696A09"/>
    <w:rsid w:val="00696ECD"/>
    <w:rsid w:val="00697169"/>
    <w:rsid w:val="006973F3"/>
    <w:rsid w:val="00697487"/>
    <w:rsid w:val="006A01F3"/>
    <w:rsid w:val="006A0304"/>
    <w:rsid w:val="006A1DCB"/>
    <w:rsid w:val="006A2327"/>
    <w:rsid w:val="006A3D1F"/>
    <w:rsid w:val="006A41AD"/>
    <w:rsid w:val="006A4D8D"/>
    <w:rsid w:val="006A51D8"/>
    <w:rsid w:val="006A688C"/>
    <w:rsid w:val="006A6B0F"/>
    <w:rsid w:val="006B0026"/>
    <w:rsid w:val="006B0585"/>
    <w:rsid w:val="006B06AC"/>
    <w:rsid w:val="006B0E54"/>
    <w:rsid w:val="006B1BD3"/>
    <w:rsid w:val="006B1BFE"/>
    <w:rsid w:val="006B2B2D"/>
    <w:rsid w:val="006B2FF2"/>
    <w:rsid w:val="006B3B8A"/>
    <w:rsid w:val="006B402C"/>
    <w:rsid w:val="006B469B"/>
    <w:rsid w:val="006B48A0"/>
    <w:rsid w:val="006B4985"/>
    <w:rsid w:val="006B4A3A"/>
    <w:rsid w:val="006B5519"/>
    <w:rsid w:val="006B552B"/>
    <w:rsid w:val="006B605D"/>
    <w:rsid w:val="006B7D52"/>
    <w:rsid w:val="006C084A"/>
    <w:rsid w:val="006C09FB"/>
    <w:rsid w:val="006C0EEB"/>
    <w:rsid w:val="006C18DE"/>
    <w:rsid w:val="006C1BDF"/>
    <w:rsid w:val="006C333B"/>
    <w:rsid w:val="006C34D4"/>
    <w:rsid w:val="006C440A"/>
    <w:rsid w:val="006C491E"/>
    <w:rsid w:val="006C4AEC"/>
    <w:rsid w:val="006C57BD"/>
    <w:rsid w:val="006C5CC1"/>
    <w:rsid w:val="006C6824"/>
    <w:rsid w:val="006C6AD2"/>
    <w:rsid w:val="006C6D53"/>
    <w:rsid w:val="006C74CC"/>
    <w:rsid w:val="006C7F30"/>
    <w:rsid w:val="006D0102"/>
    <w:rsid w:val="006D0832"/>
    <w:rsid w:val="006D0ADE"/>
    <w:rsid w:val="006D0E46"/>
    <w:rsid w:val="006D18FD"/>
    <w:rsid w:val="006D268A"/>
    <w:rsid w:val="006D268D"/>
    <w:rsid w:val="006D296D"/>
    <w:rsid w:val="006D2C74"/>
    <w:rsid w:val="006D2FA4"/>
    <w:rsid w:val="006D35B2"/>
    <w:rsid w:val="006D3DE3"/>
    <w:rsid w:val="006D3FC6"/>
    <w:rsid w:val="006D4EA5"/>
    <w:rsid w:val="006D5924"/>
    <w:rsid w:val="006D6742"/>
    <w:rsid w:val="006D711F"/>
    <w:rsid w:val="006D7576"/>
    <w:rsid w:val="006D7836"/>
    <w:rsid w:val="006D7B64"/>
    <w:rsid w:val="006D7C54"/>
    <w:rsid w:val="006E006A"/>
    <w:rsid w:val="006E01CD"/>
    <w:rsid w:val="006E0C99"/>
    <w:rsid w:val="006E261B"/>
    <w:rsid w:val="006E3671"/>
    <w:rsid w:val="006E444C"/>
    <w:rsid w:val="006E458E"/>
    <w:rsid w:val="006E45F6"/>
    <w:rsid w:val="006E4B94"/>
    <w:rsid w:val="006E5835"/>
    <w:rsid w:val="006E730E"/>
    <w:rsid w:val="006E7414"/>
    <w:rsid w:val="006E755E"/>
    <w:rsid w:val="006E7FA3"/>
    <w:rsid w:val="006F0293"/>
    <w:rsid w:val="006F0CEE"/>
    <w:rsid w:val="006F1429"/>
    <w:rsid w:val="006F1574"/>
    <w:rsid w:val="006F17B8"/>
    <w:rsid w:val="006F1A37"/>
    <w:rsid w:val="006F1F0B"/>
    <w:rsid w:val="006F273A"/>
    <w:rsid w:val="006F2EF3"/>
    <w:rsid w:val="006F2F8D"/>
    <w:rsid w:val="006F3061"/>
    <w:rsid w:val="006F3381"/>
    <w:rsid w:val="006F3556"/>
    <w:rsid w:val="006F3C88"/>
    <w:rsid w:val="006F3FD8"/>
    <w:rsid w:val="006F4B87"/>
    <w:rsid w:val="006F4C38"/>
    <w:rsid w:val="006F4D8D"/>
    <w:rsid w:val="006F5371"/>
    <w:rsid w:val="006F54BD"/>
    <w:rsid w:val="006F5592"/>
    <w:rsid w:val="006F56F5"/>
    <w:rsid w:val="006F5E37"/>
    <w:rsid w:val="006F5EDC"/>
    <w:rsid w:val="006F6366"/>
    <w:rsid w:val="006F6BD6"/>
    <w:rsid w:val="006F7335"/>
    <w:rsid w:val="006F7AD5"/>
    <w:rsid w:val="006F7F41"/>
    <w:rsid w:val="0070007F"/>
    <w:rsid w:val="00700145"/>
    <w:rsid w:val="00700E43"/>
    <w:rsid w:val="00702CD5"/>
    <w:rsid w:val="00703398"/>
    <w:rsid w:val="007034F4"/>
    <w:rsid w:val="0070372C"/>
    <w:rsid w:val="00703B1D"/>
    <w:rsid w:val="00705375"/>
    <w:rsid w:val="00705415"/>
    <w:rsid w:val="00706383"/>
    <w:rsid w:val="00706BEC"/>
    <w:rsid w:val="00706D10"/>
    <w:rsid w:val="007073E6"/>
    <w:rsid w:val="007079A8"/>
    <w:rsid w:val="007104AB"/>
    <w:rsid w:val="00711004"/>
    <w:rsid w:val="00711294"/>
    <w:rsid w:val="007124A3"/>
    <w:rsid w:val="00712E45"/>
    <w:rsid w:val="0071370B"/>
    <w:rsid w:val="0071394A"/>
    <w:rsid w:val="00713984"/>
    <w:rsid w:val="00713A03"/>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3132C"/>
    <w:rsid w:val="00731513"/>
    <w:rsid w:val="0073153E"/>
    <w:rsid w:val="0073177A"/>
    <w:rsid w:val="0073219C"/>
    <w:rsid w:val="00732F9B"/>
    <w:rsid w:val="00733945"/>
    <w:rsid w:val="00733967"/>
    <w:rsid w:val="00733BED"/>
    <w:rsid w:val="00733F6A"/>
    <w:rsid w:val="00733FEA"/>
    <w:rsid w:val="00734BB7"/>
    <w:rsid w:val="0073540B"/>
    <w:rsid w:val="007361BB"/>
    <w:rsid w:val="0073621B"/>
    <w:rsid w:val="00736310"/>
    <w:rsid w:val="00736B6A"/>
    <w:rsid w:val="0073774B"/>
    <w:rsid w:val="00737BC6"/>
    <w:rsid w:val="00737F32"/>
    <w:rsid w:val="00740828"/>
    <w:rsid w:val="007408CA"/>
    <w:rsid w:val="0074172C"/>
    <w:rsid w:val="00741DA3"/>
    <w:rsid w:val="00741F36"/>
    <w:rsid w:val="00742402"/>
    <w:rsid w:val="00742B0E"/>
    <w:rsid w:val="00742BD8"/>
    <w:rsid w:val="007436FC"/>
    <w:rsid w:val="007440BE"/>
    <w:rsid w:val="007460DE"/>
    <w:rsid w:val="00746463"/>
    <w:rsid w:val="00746537"/>
    <w:rsid w:val="00746F91"/>
    <w:rsid w:val="0074705F"/>
    <w:rsid w:val="007473A7"/>
    <w:rsid w:val="007479E8"/>
    <w:rsid w:val="0075041E"/>
    <w:rsid w:val="0075047C"/>
    <w:rsid w:val="00751B5B"/>
    <w:rsid w:val="0075229C"/>
    <w:rsid w:val="0075236E"/>
    <w:rsid w:val="00752B93"/>
    <w:rsid w:val="0075330D"/>
    <w:rsid w:val="0075385D"/>
    <w:rsid w:val="00754216"/>
    <w:rsid w:val="007547E5"/>
    <w:rsid w:val="007550DD"/>
    <w:rsid w:val="007568F4"/>
    <w:rsid w:val="00756E73"/>
    <w:rsid w:val="00760E9C"/>
    <w:rsid w:val="00761B87"/>
    <w:rsid w:val="00761BC3"/>
    <w:rsid w:val="00761C8A"/>
    <w:rsid w:val="007620E4"/>
    <w:rsid w:val="00762900"/>
    <w:rsid w:val="00763BFD"/>
    <w:rsid w:val="00763CA7"/>
    <w:rsid w:val="00764B00"/>
    <w:rsid w:val="00764E1E"/>
    <w:rsid w:val="0076522E"/>
    <w:rsid w:val="007654BE"/>
    <w:rsid w:val="00765B4A"/>
    <w:rsid w:val="00765B61"/>
    <w:rsid w:val="007669B7"/>
    <w:rsid w:val="00766B73"/>
    <w:rsid w:val="00766F5B"/>
    <w:rsid w:val="00766FDF"/>
    <w:rsid w:val="00767034"/>
    <w:rsid w:val="007674DD"/>
    <w:rsid w:val="00767881"/>
    <w:rsid w:val="00767C4C"/>
    <w:rsid w:val="00767C67"/>
    <w:rsid w:val="007702FF"/>
    <w:rsid w:val="00770977"/>
    <w:rsid w:val="00770BE9"/>
    <w:rsid w:val="007710A8"/>
    <w:rsid w:val="00771185"/>
    <w:rsid w:val="007716D7"/>
    <w:rsid w:val="007721D9"/>
    <w:rsid w:val="007722E6"/>
    <w:rsid w:val="00773507"/>
    <w:rsid w:val="007735F1"/>
    <w:rsid w:val="0077372C"/>
    <w:rsid w:val="00773C03"/>
    <w:rsid w:val="0077407E"/>
    <w:rsid w:val="00774695"/>
    <w:rsid w:val="00775311"/>
    <w:rsid w:val="00775443"/>
    <w:rsid w:val="00775C92"/>
    <w:rsid w:val="00775CC0"/>
    <w:rsid w:val="00775E1F"/>
    <w:rsid w:val="00776272"/>
    <w:rsid w:val="007765C9"/>
    <w:rsid w:val="0077661C"/>
    <w:rsid w:val="0077684A"/>
    <w:rsid w:val="00776A32"/>
    <w:rsid w:val="00777FB2"/>
    <w:rsid w:val="00780045"/>
    <w:rsid w:val="007804D1"/>
    <w:rsid w:val="0078083D"/>
    <w:rsid w:val="00780854"/>
    <w:rsid w:val="007808BA"/>
    <w:rsid w:val="00780EC6"/>
    <w:rsid w:val="00781052"/>
    <w:rsid w:val="00781EA3"/>
    <w:rsid w:val="0078277E"/>
    <w:rsid w:val="00782928"/>
    <w:rsid w:val="00782A3B"/>
    <w:rsid w:val="00783D4F"/>
    <w:rsid w:val="007845EB"/>
    <w:rsid w:val="0078479F"/>
    <w:rsid w:val="007847A6"/>
    <w:rsid w:val="00784907"/>
    <w:rsid w:val="00784AED"/>
    <w:rsid w:val="00784D50"/>
    <w:rsid w:val="00784E87"/>
    <w:rsid w:val="00785213"/>
    <w:rsid w:val="0078686F"/>
    <w:rsid w:val="007869EE"/>
    <w:rsid w:val="00786D02"/>
    <w:rsid w:val="00790A2B"/>
    <w:rsid w:val="00791716"/>
    <w:rsid w:val="00791EBF"/>
    <w:rsid w:val="0079253C"/>
    <w:rsid w:val="00794FA7"/>
    <w:rsid w:val="00795B07"/>
    <w:rsid w:val="00795E2A"/>
    <w:rsid w:val="00795E6A"/>
    <w:rsid w:val="00795FBA"/>
    <w:rsid w:val="00796432"/>
    <w:rsid w:val="0079660F"/>
    <w:rsid w:val="007971DD"/>
    <w:rsid w:val="007978F6"/>
    <w:rsid w:val="00797A63"/>
    <w:rsid w:val="00797C37"/>
    <w:rsid w:val="00797E25"/>
    <w:rsid w:val="007A092A"/>
    <w:rsid w:val="007A0F62"/>
    <w:rsid w:val="007A1552"/>
    <w:rsid w:val="007A2903"/>
    <w:rsid w:val="007A2C00"/>
    <w:rsid w:val="007A2D3F"/>
    <w:rsid w:val="007A3473"/>
    <w:rsid w:val="007A3BAA"/>
    <w:rsid w:val="007A3C99"/>
    <w:rsid w:val="007A46A9"/>
    <w:rsid w:val="007A5456"/>
    <w:rsid w:val="007A71B2"/>
    <w:rsid w:val="007A72E4"/>
    <w:rsid w:val="007A76CC"/>
    <w:rsid w:val="007A79FE"/>
    <w:rsid w:val="007B07D1"/>
    <w:rsid w:val="007B0FA8"/>
    <w:rsid w:val="007B136F"/>
    <w:rsid w:val="007B1490"/>
    <w:rsid w:val="007B16C5"/>
    <w:rsid w:val="007B2A0A"/>
    <w:rsid w:val="007B2ACB"/>
    <w:rsid w:val="007B3516"/>
    <w:rsid w:val="007B3DBC"/>
    <w:rsid w:val="007B4347"/>
    <w:rsid w:val="007B4B89"/>
    <w:rsid w:val="007B4D7E"/>
    <w:rsid w:val="007B4DEE"/>
    <w:rsid w:val="007B5616"/>
    <w:rsid w:val="007B644D"/>
    <w:rsid w:val="007B6AAD"/>
    <w:rsid w:val="007B6E83"/>
    <w:rsid w:val="007B6FCF"/>
    <w:rsid w:val="007B7306"/>
    <w:rsid w:val="007B761E"/>
    <w:rsid w:val="007B7911"/>
    <w:rsid w:val="007C1AD0"/>
    <w:rsid w:val="007C20D8"/>
    <w:rsid w:val="007C25C4"/>
    <w:rsid w:val="007C2810"/>
    <w:rsid w:val="007C319D"/>
    <w:rsid w:val="007C33DE"/>
    <w:rsid w:val="007C35C2"/>
    <w:rsid w:val="007C41D8"/>
    <w:rsid w:val="007C4217"/>
    <w:rsid w:val="007C42C4"/>
    <w:rsid w:val="007C46B9"/>
    <w:rsid w:val="007C4987"/>
    <w:rsid w:val="007C49E6"/>
    <w:rsid w:val="007C4ADE"/>
    <w:rsid w:val="007C4C81"/>
    <w:rsid w:val="007C5A55"/>
    <w:rsid w:val="007C5C4C"/>
    <w:rsid w:val="007C6039"/>
    <w:rsid w:val="007C6740"/>
    <w:rsid w:val="007C6C23"/>
    <w:rsid w:val="007C6F5F"/>
    <w:rsid w:val="007C7150"/>
    <w:rsid w:val="007C7B3C"/>
    <w:rsid w:val="007C7F4C"/>
    <w:rsid w:val="007D0A26"/>
    <w:rsid w:val="007D14B4"/>
    <w:rsid w:val="007D14CA"/>
    <w:rsid w:val="007D19BF"/>
    <w:rsid w:val="007D1A8D"/>
    <w:rsid w:val="007D2A6B"/>
    <w:rsid w:val="007D534C"/>
    <w:rsid w:val="007D5789"/>
    <w:rsid w:val="007D6716"/>
    <w:rsid w:val="007D6916"/>
    <w:rsid w:val="007D6F43"/>
    <w:rsid w:val="007D705C"/>
    <w:rsid w:val="007D7212"/>
    <w:rsid w:val="007D781C"/>
    <w:rsid w:val="007D7B12"/>
    <w:rsid w:val="007D7F07"/>
    <w:rsid w:val="007E0601"/>
    <w:rsid w:val="007E0E2A"/>
    <w:rsid w:val="007E15A5"/>
    <w:rsid w:val="007E1CE6"/>
    <w:rsid w:val="007E211B"/>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0ED"/>
    <w:rsid w:val="007F3994"/>
    <w:rsid w:val="007F49CD"/>
    <w:rsid w:val="007F6D58"/>
    <w:rsid w:val="007F6E6A"/>
    <w:rsid w:val="007F7D40"/>
    <w:rsid w:val="00800472"/>
    <w:rsid w:val="0080063B"/>
    <w:rsid w:val="00800C1F"/>
    <w:rsid w:val="00800C33"/>
    <w:rsid w:val="00801286"/>
    <w:rsid w:val="00801FFC"/>
    <w:rsid w:val="0080289E"/>
    <w:rsid w:val="008038E6"/>
    <w:rsid w:val="00803A61"/>
    <w:rsid w:val="008042F4"/>
    <w:rsid w:val="0080465D"/>
    <w:rsid w:val="008048F2"/>
    <w:rsid w:val="00804AC4"/>
    <w:rsid w:val="00804B38"/>
    <w:rsid w:val="00804E04"/>
    <w:rsid w:val="008055D0"/>
    <w:rsid w:val="00806AE6"/>
    <w:rsid w:val="008073B6"/>
    <w:rsid w:val="0080754F"/>
    <w:rsid w:val="00807E57"/>
    <w:rsid w:val="008101C7"/>
    <w:rsid w:val="008102DB"/>
    <w:rsid w:val="00810942"/>
    <w:rsid w:val="00810AB1"/>
    <w:rsid w:val="00811139"/>
    <w:rsid w:val="008113DD"/>
    <w:rsid w:val="008121DC"/>
    <w:rsid w:val="0081258C"/>
    <w:rsid w:val="00812AA8"/>
    <w:rsid w:val="00812B56"/>
    <w:rsid w:val="00812DE5"/>
    <w:rsid w:val="00813292"/>
    <w:rsid w:val="008148D7"/>
    <w:rsid w:val="00814B3E"/>
    <w:rsid w:val="008162EF"/>
    <w:rsid w:val="008168E2"/>
    <w:rsid w:val="00816F3E"/>
    <w:rsid w:val="00817738"/>
    <w:rsid w:val="00817AA3"/>
    <w:rsid w:val="00820282"/>
    <w:rsid w:val="00820881"/>
    <w:rsid w:val="00820B67"/>
    <w:rsid w:val="00820ED7"/>
    <w:rsid w:val="00820FBD"/>
    <w:rsid w:val="0082160A"/>
    <w:rsid w:val="00822807"/>
    <w:rsid w:val="00822FB4"/>
    <w:rsid w:val="008233E6"/>
    <w:rsid w:val="00823418"/>
    <w:rsid w:val="00823B80"/>
    <w:rsid w:val="0082400D"/>
    <w:rsid w:val="0082444A"/>
    <w:rsid w:val="0082490B"/>
    <w:rsid w:val="008253D6"/>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561"/>
    <w:rsid w:val="00833622"/>
    <w:rsid w:val="00833FF4"/>
    <w:rsid w:val="00834052"/>
    <w:rsid w:val="00834A6F"/>
    <w:rsid w:val="00834D99"/>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42FB"/>
    <w:rsid w:val="0084451C"/>
    <w:rsid w:val="00844931"/>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D78"/>
    <w:rsid w:val="008555DC"/>
    <w:rsid w:val="008556B5"/>
    <w:rsid w:val="00856199"/>
    <w:rsid w:val="0085631A"/>
    <w:rsid w:val="00856532"/>
    <w:rsid w:val="00856E48"/>
    <w:rsid w:val="00857865"/>
    <w:rsid w:val="00857907"/>
    <w:rsid w:val="00857D8E"/>
    <w:rsid w:val="0086031F"/>
    <w:rsid w:val="00860657"/>
    <w:rsid w:val="0086072D"/>
    <w:rsid w:val="00860764"/>
    <w:rsid w:val="00860B92"/>
    <w:rsid w:val="00860F42"/>
    <w:rsid w:val="00861994"/>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120"/>
    <w:rsid w:val="00865460"/>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ABC"/>
    <w:rsid w:val="00872D29"/>
    <w:rsid w:val="00873F37"/>
    <w:rsid w:val="00874205"/>
    <w:rsid w:val="0087458B"/>
    <w:rsid w:val="00874ACC"/>
    <w:rsid w:val="00874EF5"/>
    <w:rsid w:val="00875296"/>
    <w:rsid w:val="00875838"/>
    <w:rsid w:val="00876296"/>
    <w:rsid w:val="008768D9"/>
    <w:rsid w:val="00876E8B"/>
    <w:rsid w:val="00877108"/>
    <w:rsid w:val="00877D48"/>
    <w:rsid w:val="00880BEA"/>
    <w:rsid w:val="008818E6"/>
    <w:rsid w:val="00881C0E"/>
    <w:rsid w:val="00881F4E"/>
    <w:rsid w:val="00882033"/>
    <w:rsid w:val="008826A5"/>
    <w:rsid w:val="00882B53"/>
    <w:rsid w:val="00882C74"/>
    <w:rsid w:val="00883DFC"/>
    <w:rsid w:val="008840F8"/>
    <w:rsid w:val="008843A4"/>
    <w:rsid w:val="008846C6"/>
    <w:rsid w:val="00884B0F"/>
    <w:rsid w:val="00884B86"/>
    <w:rsid w:val="0088563B"/>
    <w:rsid w:val="00885702"/>
    <w:rsid w:val="00885B31"/>
    <w:rsid w:val="00885FFD"/>
    <w:rsid w:val="008866C3"/>
    <w:rsid w:val="00886978"/>
    <w:rsid w:val="00886A45"/>
    <w:rsid w:val="008872EE"/>
    <w:rsid w:val="0088774D"/>
    <w:rsid w:val="00887AC5"/>
    <w:rsid w:val="00887AC9"/>
    <w:rsid w:val="00887E1E"/>
    <w:rsid w:val="008901A7"/>
    <w:rsid w:val="00890459"/>
    <w:rsid w:val="00891F65"/>
    <w:rsid w:val="008923ED"/>
    <w:rsid w:val="00892A49"/>
    <w:rsid w:val="00892A7F"/>
    <w:rsid w:val="0089441C"/>
    <w:rsid w:val="0089452B"/>
    <w:rsid w:val="0089483D"/>
    <w:rsid w:val="00894851"/>
    <w:rsid w:val="00895DED"/>
    <w:rsid w:val="00895F92"/>
    <w:rsid w:val="0089659E"/>
    <w:rsid w:val="00896B6A"/>
    <w:rsid w:val="00896D65"/>
    <w:rsid w:val="00896DBC"/>
    <w:rsid w:val="00897722"/>
    <w:rsid w:val="00897985"/>
    <w:rsid w:val="00897A7D"/>
    <w:rsid w:val="008A0049"/>
    <w:rsid w:val="008A07B1"/>
    <w:rsid w:val="008A09A2"/>
    <w:rsid w:val="008A12ED"/>
    <w:rsid w:val="008A2AB9"/>
    <w:rsid w:val="008A2F08"/>
    <w:rsid w:val="008A34ED"/>
    <w:rsid w:val="008A3CA9"/>
    <w:rsid w:val="008A66D3"/>
    <w:rsid w:val="008A69DB"/>
    <w:rsid w:val="008A6C39"/>
    <w:rsid w:val="008A7532"/>
    <w:rsid w:val="008A7949"/>
    <w:rsid w:val="008A7960"/>
    <w:rsid w:val="008A7CA9"/>
    <w:rsid w:val="008B079A"/>
    <w:rsid w:val="008B095D"/>
    <w:rsid w:val="008B0B3E"/>
    <w:rsid w:val="008B0DD4"/>
    <w:rsid w:val="008B2016"/>
    <w:rsid w:val="008B2AD4"/>
    <w:rsid w:val="008B36F2"/>
    <w:rsid w:val="008B3826"/>
    <w:rsid w:val="008B3AE8"/>
    <w:rsid w:val="008B4792"/>
    <w:rsid w:val="008B4BB6"/>
    <w:rsid w:val="008B6361"/>
    <w:rsid w:val="008B6511"/>
    <w:rsid w:val="008B6705"/>
    <w:rsid w:val="008B6BE8"/>
    <w:rsid w:val="008B77DF"/>
    <w:rsid w:val="008B78E3"/>
    <w:rsid w:val="008C0015"/>
    <w:rsid w:val="008C1EA4"/>
    <w:rsid w:val="008C2307"/>
    <w:rsid w:val="008C313E"/>
    <w:rsid w:val="008C3291"/>
    <w:rsid w:val="008C3336"/>
    <w:rsid w:val="008C4786"/>
    <w:rsid w:val="008C4E4D"/>
    <w:rsid w:val="008C5089"/>
    <w:rsid w:val="008C545F"/>
    <w:rsid w:val="008C5653"/>
    <w:rsid w:val="008C5AA8"/>
    <w:rsid w:val="008C5E93"/>
    <w:rsid w:val="008C5FFE"/>
    <w:rsid w:val="008C633D"/>
    <w:rsid w:val="008C6A2F"/>
    <w:rsid w:val="008C75DA"/>
    <w:rsid w:val="008C7D74"/>
    <w:rsid w:val="008D268A"/>
    <w:rsid w:val="008D2836"/>
    <w:rsid w:val="008D3A91"/>
    <w:rsid w:val="008D3B7E"/>
    <w:rsid w:val="008D4185"/>
    <w:rsid w:val="008D42DD"/>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3F7E"/>
    <w:rsid w:val="008E4D2C"/>
    <w:rsid w:val="008E4D34"/>
    <w:rsid w:val="008E4E13"/>
    <w:rsid w:val="008E514E"/>
    <w:rsid w:val="008E553C"/>
    <w:rsid w:val="008E579C"/>
    <w:rsid w:val="008E59BB"/>
    <w:rsid w:val="008E5CCA"/>
    <w:rsid w:val="008E62EA"/>
    <w:rsid w:val="008E6AF9"/>
    <w:rsid w:val="008E6B06"/>
    <w:rsid w:val="008E7B39"/>
    <w:rsid w:val="008F1362"/>
    <w:rsid w:val="008F1497"/>
    <w:rsid w:val="008F1641"/>
    <w:rsid w:val="008F1A1A"/>
    <w:rsid w:val="008F1BF9"/>
    <w:rsid w:val="008F29EC"/>
    <w:rsid w:val="008F2A0F"/>
    <w:rsid w:val="008F2D22"/>
    <w:rsid w:val="008F2F79"/>
    <w:rsid w:val="008F2FFA"/>
    <w:rsid w:val="008F4117"/>
    <w:rsid w:val="008F44D8"/>
    <w:rsid w:val="008F4983"/>
    <w:rsid w:val="008F4ADB"/>
    <w:rsid w:val="008F5A91"/>
    <w:rsid w:val="008F5ECC"/>
    <w:rsid w:val="008F5FA3"/>
    <w:rsid w:val="008F6C51"/>
    <w:rsid w:val="008F6E31"/>
    <w:rsid w:val="008F7049"/>
    <w:rsid w:val="008F7469"/>
    <w:rsid w:val="008F7560"/>
    <w:rsid w:val="008F7848"/>
    <w:rsid w:val="008F7B26"/>
    <w:rsid w:val="00901696"/>
    <w:rsid w:val="00901BCE"/>
    <w:rsid w:val="00902814"/>
    <w:rsid w:val="0090292D"/>
    <w:rsid w:val="00903698"/>
    <w:rsid w:val="00903952"/>
    <w:rsid w:val="00904856"/>
    <w:rsid w:val="00904B47"/>
    <w:rsid w:val="00904BED"/>
    <w:rsid w:val="00904CCE"/>
    <w:rsid w:val="00905215"/>
    <w:rsid w:val="00905266"/>
    <w:rsid w:val="009059CA"/>
    <w:rsid w:val="00905F76"/>
    <w:rsid w:val="009064E9"/>
    <w:rsid w:val="00906D16"/>
    <w:rsid w:val="00906F18"/>
    <w:rsid w:val="00907EFE"/>
    <w:rsid w:val="00910087"/>
    <w:rsid w:val="009100DC"/>
    <w:rsid w:val="00910176"/>
    <w:rsid w:val="0091017F"/>
    <w:rsid w:val="00910221"/>
    <w:rsid w:val="009105DA"/>
    <w:rsid w:val="00910778"/>
    <w:rsid w:val="0091228E"/>
    <w:rsid w:val="00912374"/>
    <w:rsid w:val="00912772"/>
    <w:rsid w:val="00912A67"/>
    <w:rsid w:val="00912BA7"/>
    <w:rsid w:val="009135D3"/>
    <w:rsid w:val="009136EF"/>
    <w:rsid w:val="0091406D"/>
    <w:rsid w:val="00914676"/>
    <w:rsid w:val="00914927"/>
    <w:rsid w:val="00914B13"/>
    <w:rsid w:val="00914E7A"/>
    <w:rsid w:val="009153A1"/>
    <w:rsid w:val="009156BE"/>
    <w:rsid w:val="00915D6D"/>
    <w:rsid w:val="009163C2"/>
    <w:rsid w:val="0091642F"/>
    <w:rsid w:val="00917035"/>
    <w:rsid w:val="00917A84"/>
    <w:rsid w:val="00917DB2"/>
    <w:rsid w:val="00920FB8"/>
    <w:rsid w:val="0092135C"/>
    <w:rsid w:val="00921B52"/>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DE7"/>
    <w:rsid w:val="009273BA"/>
    <w:rsid w:val="009275E2"/>
    <w:rsid w:val="00927DB4"/>
    <w:rsid w:val="009300D0"/>
    <w:rsid w:val="009312CB"/>
    <w:rsid w:val="00931360"/>
    <w:rsid w:val="00931821"/>
    <w:rsid w:val="00932231"/>
    <w:rsid w:val="009322A6"/>
    <w:rsid w:val="009327DD"/>
    <w:rsid w:val="009329E8"/>
    <w:rsid w:val="0093338D"/>
    <w:rsid w:val="009339F5"/>
    <w:rsid w:val="009344E0"/>
    <w:rsid w:val="00934516"/>
    <w:rsid w:val="009350C3"/>
    <w:rsid w:val="00935235"/>
    <w:rsid w:val="0093680F"/>
    <w:rsid w:val="00936D2A"/>
    <w:rsid w:val="00936FB6"/>
    <w:rsid w:val="009377BE"/>
    <w:rsid w:val="00937CEB"/>
    <w:rsid w:val="00941EA8"/>
    <w:rsid w:val="009427A3"/>
    <w:rsid w:val="009434A1"/>
    <w:rsid w:val="00943BF9"/>
    <w:rsid w:val="00944077"/>
    <w:rsid w:val="00944AC8"/>
    <w:rsid w:val="00944DA5"/>
    <w:rsid w:val="00944FF0"/>
    <w:rsid w:val="00946694"/>
    <w:rsid w:val="00946BC4"/>
    <w:rsid w:val="00946D31"/>
    <w:rsid w:val="00947117"/>
    <w:rsid w:val="0094713C"/>
    <w:rsid w:val="00947A99"/>
    <w:rsid w:val="00947AD2"/>
    <w:rsid w:val="00950421"/>
    <w:rsid w:val="009515BE"/>
    <w:rsid w:val="009521A8"/>
    <w:rsid w:val="009523C4"/>
    <w:rsid w:val="0095289D"/>
    <w:rsid w:val="00952D75"/>
    <w:rsid w:val="00952F05"/>
    <w:rsid w:val="0095326C"/>
    <w:rsid w:val="009533F9"/>
    <w:rsid w:val="00953581"/>
    <w:rsid w:val="00953A00"/>
    <w:rsid w:val="00953AF5"/>
    <w:rsid w:val="00953E6F"/>
    <w:rsid w:val="0095404B"/>
    <w:rsid w:val="0095417F"/>
    <w:rsid w:val="00954769"/>
    <w:rsid w:val="00954AD7"/>
    <w:rsid w:val="009559C1"/>
    <w:rsid w:val="00955E3D"/>
    <w:rsid w:val="00955FE2"/>
    <w:rsid w:val="00956656"/>
    <w:rsid w:val="009567CE"/>
    <w:rsid w:val="00956D37"/>
    <w:rsid w:val="00957867"/>
    <w:rsid w:val="0095795E"/>
    <w:rsid w:val="00957A92"/>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564"/>
    <w:rsid w:val="00966831"/>
    <w:rsid w:val="009674E4"/>
    <w:rsid w:val="00967B39"/>
    <w:rsid w:val="00967E1E"/>
    <w:rsid w:val="00970119"/>
    <w:rsid w:val="00970974"/>
    <w:rsid w:val="00971236"/>
    <w:rsid w:val="00971FF1"/>
    <w:rsid w:val="00972AF8"/>
    <w:rsid w:val="00972F4E"/>
    <w:rsid w:val="009735E8"/>
    <w:rsid w:val="00973964"/>
    <w:rsid w:val="00973A0D"/>
    <w:rsid w:val="00973A2E"/>
    <w:rsid w:val="00974077"/>
    <w:rsid w:val="00974DC8"/>
    <w:rsid w:val="009758B2"/>
    <w:rsid w:val="00977224"/>
    <w:rsid w:val="00977C49"/>
    <w:rsid w:val="00977DF8"/>
    <w:rsid w:val="0098026E"/>
    <w:rsid w:val="009808CC"/>
    <w:rsid w:val="009818BC"/>
    <w:rsid w:val="00981BE6"/>
    <w:rsid w:val="00981CF4"/>
    <w:rsid w:val="00981EE3"/>
    <w:rsid w:val="00982D20"/>
    <w:rsid w:val="00983202"/>
    <w:rsid w:val="009834C6"/>
    <w:rsid w:val="00983EFB"/>
    <w:rsid w:val="00984006"/>
    <w:rsid w:val="00984D14"/>
    <w:rsid w:val="00984DC2"/>
    <w:rsid w:val="009853AB"/>
    <w:rsid w:val="00985D14"/>
    <w:rsid w:val="00986622"/>
    <w:rsid w:val="0098737B"/>
    <w:rsid w:val="0099078A"/>
    <w:rsid w:val="00990FB9"/>
    <w:rsid w:val="00991124"/>
    <w:rsid w:val="00991520"/>
    <w:rsid w:val="009917A3"/>
    <w:rsid w:val="00991B97"/>
    <w:rsid w:val="00992349"/>
    <w:rsid w:val="00992C0B"/>
    <w:rsid w:val="00993908"/>
    <w:rsid w:val="00993AC7"/>
    <w:rsid w:val="00994E72"/>
    <w:rsid w:val="009959F9"/>
    <w:rsid w:val="009963CE"/>
    <w:rsid w:val="0099689C"/>
    <w:rsid w:val="009969C6"/>
    <w:rsid w:val="00996BB1"/>
    <w:rsid w:val="009A078D"/>
    <w:rsid w:val="009A0A2C"/>
    <w:rsid w:val="009A192E"/>
    <w:rsid w:val="009A265F"/>
    <w:rsid w:val="009A321B"/>
    <w:rsid w:val="009A3251"/>
    <w:rsid w:val="009A52EB"/>
    <w:rsid w:val="009A559A"/>
    <w:rsid w:val="009A57DE"/>
    <w:rsid w:val="009A5D9A"/>
    <w:rsid w:val="009A6CCE"/>
    <w:rsid w:val="009A6D7A"/>
    <w:rsid w:val="009A6E9C"/>
    <w:rsid w:val="009A73B0"/>
    <w:rsid w:val="009A780F"/>
    <w:rsid w:val="009A7D92"/>
    <w:rsid w:val="009B04BB"/>
    <w:rsid w:val="009B0872"/>
    <w:rsid w:val="009B0ED7"/>
    <w:rsid w:val="009B16E3"/>
    <w:rsid w:val="009B212E"/>
    <w:rsid w:val="009B375D"/>
    <w:rsid w:val="009B3DC1"/>
    <w:rsid w:val="009B4810"/>
    <w:rsid w:val="009B6600"/>
    <w:rsid w:val="009B6840"/>
    <w:rsid w:val="009B688B"/>
    <w:rsid w:val="009B69AB"/>
    <w:rsid w:val="009B7DF0"/>
    <w:rsid w:val="009C0423"/>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4F"/>
    <w:rsid w:val="009E267D"/>
    <w:rsid w:val="009E29DF"/>
    <w:rsid w:val="009E30B5"/>
    <w:rsid w:val="009E3177"/>
    <w:rsid w:val="009E345C"/>
    <w:rsid w:val="009E40D5"/>
    <w:rsid w:val="009E43D3"/>
    <w:rsid w:val="009E4A95"/>
    <w:rsid w:val="009E4B21"/>
    <w:rsid w:val="009E4F45"/>
    <w:rsid w:val="009E5A7B"/>
    <w:rsid w:val="009E5AF0"/>
    <w:rsid w:val="009E5CDE"/>
    <w:rsid w:val="009E6A1E"/>
    <w:rsid w:val="009E6AB4"/>
    <w:rsid w:val="009E6CB6"/>
    <w:rsid w:val="009E72DF"/>
    <w:rsid w:val="009E7B45"/>
    <w:rsid w:val="009F06E3"/>
    <w:rsid w:val="009F1060"/>
    <w:rsid w:val="009F1184"/>
    <w:rsid w:val="009F1878"/>
    <w:rsid w:val="009F18B2"/>
    <w:rsid w:val="009F1C35"/>
    <w:rsid w:val="009F1E50"/>
    <w:rsid w:val="009F1EA5"/>
    <w:rsid w:val="009F448B"/>
    <w:rsid w:val="009F4568"/>
    <w:rsid w:val="009F5FAA"/>
    <w:rsid w:val="009F675C"/>
    <w:rsid w:val="009F6849"/>
    <w:rsid w:val="009F69C8"/>
    <w:rsid w:val="009F72C1"/>
    <w:rsid w:val="009F7955"/>
    <w:rsid w:val="009F7F5D"/>
    <w:rsid w:val="009F7F88"/>
    <w:rsid w:val="00A003CD"/>
    <w:rsid w:val="00A007E7"/>
    <w:rsid w:val="00A00EEB"/>
    <w:rsid w:val="00A00EF7"/>
    <w:rsid w:val="00A01E78"/>
    <w:rsid w:val="00A02D5A"/>
    <w:rsid w:val="00A030E2"/>
    <w:rsid w:val="00A03233"/>
    <w:rsid w:val="00A034A7"/>
    <w:rsid w:val="00A05256"/>
    <w:rsid w:val="00A065DC"/>
    <w:rsid w:val="00A06835"/>
    <w:rsid w:val="00A06C8A"/>
    <w:rsid w:val="00A06CE3"/>
    <w:rsid w:val="00A06D4C"/>
    <w:rsid w:val="00A073DC"/>
    <w:rsid w:val="00A102FE"/>
    <w:rsid w:val="00A1032F"/>
    <w:rsid w:val="00A1113F"/>
    <w:rsid w:val="00A113DA"/>
    <w:rsid w:val="00A11DE7"/>
    <w:rsid w:val="00A130E6"/>
    <w:rsid w:val="00A136A3"/>
    <w:rsid w:val="00A14991"/>
    <w:rsid w:val="00A14DE3"/>
    <w:rsid w:val="00A15098"/>
    <w:rsid w:val="00A15146"/>
    <w:rsid w:val="00A15163"/>
    <w:rsid w:val="00A153E9"/>
    <w:rsid w:val="00A160D9"/>
    <w:rsid w:val="00A1685F"/>
    <w:rsid w:val="00A17538"/>
    <w:rsid w:val="00A176C5"/>
    <w:rsid w:val="00A20590"/>
    <w:rsid w:val="00A20A7C"/>
    <w:rsid w:val="00A211B6"/>
    <w:rsid w:val="00A2137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729"/>
    <w:rsid w:val="00A30767"/>
    <w:rsid w:val="00A3135C"/>
    <w:rsid w:val="00A31C59"/>
    <w:rsid w:val="00A32B1A"/>
    <w:rsid w:val="00A32E4D"/>
    <w:rsid w:val="00A32F5C"/>
    <w:rsid w:val="00A337BA"/>
    <w:rsid w:val="00A343CA"/>
    <w:rsid w:val="00A346D5"/>
    <w:rsid w:val="00A3483D"/>
    <w:rsid w:val="00A35C81"/>
    <w:rsid w:val="00A35E4F"/>
    <w:rsid w:val="00A362C3"/>
    <w:rsid w:val="00A36A6B"/>
    <w:rsid w:val="00A36FB1"/>
    <w:rsid w:val="00A3734F"/>
    <w:rsid w:val="00A37638"/>
    <w:rsid w:val="00A40A85"/>
    <w:rsid w:val="00A40F75"/>
    <w:rsid w:val="00A426B4"/>
    <w:rsid w:val="00A42B57"/>
    <w:rsid w:val="00A42BE1"/>
    <w:rsid w:val="00A434FD"/>
    <w:rsid w:val="00A43DEC"/>
    <w:rsid w:val="00A4406F"/>
    <w:rsid w:val="00A444C7"/>
    <w:rsid w:val="00A4498E"/>
    <w:rsid w:val="00A44F71"/>
    <w:rsid w:val="00A4502F"/>
    <w:rsid w:val="00A456DF"/>
    <w:rsid w:val="00A45EAF"/>
    <w:rsid w:val="00A46072"/>
    <w:rsid w:val="00A46CBA"/>
    <w:rsid w:val="00A471EF"/>
    <w:rsid w:val="00A475EB"/>
    <w:rsid w:val="00A477CE"/>
    <w:rsid w:val="00A503E3"/>
    <w:rsid w:val="00A50A26"/>
    <w:rsid w:val="00A51A62"/>
    <w:rsid w:val="00A52E91"/>
    <w:rsid w:val="00A53348"/>
    <w:rsid w:val="00A53558"/>
    <w:rsid w:val="00A5373F"/>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0D8"/>
    <w:rsid w:val="00A6519D"/>
    <w:rsid w:val="00A65256"/>
    <w:rsid w:val="00A653F7"/>
    <w:rsid w:val="00A6603F"/>
    <w:rsid w:val="00A660D9"/>
    <w:rsid w:val="00A6616F"/>
    <w:rsid w:val="00A66809"/>
    <w:rsid w:val="00A66946"/>
    <w:rsid w:val="00A66978"/>
    <w:rsid w:val="00A66E82"/>
    <w:rsid w:val="00A67FE6"/>
    <w:rsid w:val="00A70D48"/>
    <w:rsid w:val="00A714F3"/>
    <w:rsid w:val="00A7349F"/>
    <w:rsid w:val="00A73F93"/>
    <w:rsid w:val="00A74400"/>
    <w:rsid w:val="00A74784"/>
    <w:rsid w:val="00A750D9"/>
    <w:rsid w:val="00A75192"/>
    <w:rsid w:val="00A75833"/>
    <w:rsid w:val="00A7585A"/>
    <w:rsid w:val="00A759DF"/>
    <w:rsid w:val="00A75DEB"/>
    <w:rsid w:val="00A761F8"/>
    <w:rsid w:val="00A772BD"/>
    <w:rsid w:val="00A772DC"/>
    <w:rsid w:val="00A81192"/>
    <w:rsid w:val="00A822A0"/>
    <w:rsid w:val="00A83C97"/>
    <w:rsid w:val="00A84321"/>
    <w:rsid w:val="00A8489B"/>
    <w:rsid w:val="00A84BA4"/>
    <w:rsid w:val="00A84D39"/>
    <w:rsid w:val="00A85454"/>
    <w:rsid w:val="00A85913"/>
    <w:rsid w:val="00A85AED"/>
    <w:rsid w:val="00A85C35"/>
    <w:rsid w:val="00A86160"/>
    <w:rsid w:val="00A866F1"/>
    <w:rsid w:val="00A866FF"/>
    <w:rsid w:val="00A86717"/>
    <w:rsid w:val="00A867F8"/>
    <w:rsid w:val="00A869F3"/>
    <w:rsid w:val="00A86D1D"/>
    <w:rsid w:val="00A8727B"/>
    <w:rsid w:val="00A87C10"/>
    <w:rsid w:val="00A87D49"/>
    <w:rsid w:val="00A90656"/>
    <w:rsid w:val="00A90EDF"/>
    <w:rsid w:val="00A9151E"/>
    <w:rsid w:val="00A91A6C"/>
    <w:rsid w:val="00A91F0B"/>
    <w:rsid w:val="00A92660"/>
    <w:rsid w:val="00A9316E"/>
    <w:rsid w:val="00A93259"/>
    <w:rsid w:val="00A93BBE"/>
    <w:rsid w:val="00A93C80"/>
    <w:rsid w:val="00A93E60"/>
    <w:rsid w:val="00A94A79"/>
    <w:rsid w:val="00A94E7A"/>
    <w:rsid w:val="00A95A2A"/>
    <w:rsid w:val="00A96193"/>
    <w:rsid w:val="00A96422"/>
    <w:rsid w:val="00A96D2F"/>
    <w:rsid w:val="00A96F69"/>
    <w:rsid w:val="00A97911"/>
    <w:rsid w:val="00AA039E"/>
    <w:rsid w:val="00AA0B8D"/>
    <w:rsid w:val="00AA1CBA"/>
    <w:rsid w:val="00AA289B"/>
    <w:rsid w:val="00AA2EF8"/>
    <w:rsid w:val="00AA3E16"/>
    <w:rsid w:val="00AA4305"/>
    <w:rsid w:val="00AA66AE"/>
    <w:rsid w:val="00AA6C46"/>
    <w:rsid w:val="00AA7EA6"/>
    <w:rsid w:val="00AB023C"/>
    <w:rsid w:val="00AB07B7"/>
    <w:rsid w:val="00AB0B95"/>
    <w:rsid w:val="00AB125A"/>
    <w:rsid w:val="00AB133C"/>
    <w:rsid w:val="00AB1948"/>
    <w:rsid w:val="00AB1DC1"/>
    <w:rsid w:val="00AB271B"/>
    <w:rsid w:val="00AB30E8"/>
    <w:rsid w:val="00AB411A"/>
    <w:rsid w:val="00AB5B84"/>
    <w:rsid w:val="00AB6458"/>
    <w:rsid w:val="00AB6C06"/>
    <w:rsid w:val="00AB7483"/>
    <w:rsid w:val="00AB7F7A"/>
    <w:rsid w:val="00AC05C6"/>
    <w:rsid w:val="00AC07BB"/>
    <w:rsid w:val="00AC11EE"/>
    <w:rsid w:val="00AC13FF"/>
    <w:rsid w:val="00AC1BC5"/>
    <w:rsid w:val="00AC210D"/>
    <w:rsid w:val="00AC2AE3"/>
    <w:rsid w:val="00AC3ADE"/>
    <w:rsid w:val="00AC3D5B"/>
    <w:rsid w:val="00AC5DA1"/>
    <w:rsid w:val="00AC64F3"/>
    <w:rsid w:val="00AC6533"/>
    <w:rsid w:val="00AC6890"/>
    <w:rsid w:val="00AC6D4E"/>
    <w:rsid w:val="00AC6DCB"/>
    <w:rsid w:val="00AC7428"/>
    <w:rsid w:val="00AC77B7"/>
    <w:rsid w:val="00AC7C30"/>
    <w:rsid w:val="00AC7E80"/>
    <w:rsid w:val="00AC7FFD"/>
    <w:rsid w:val="00AD03B6"/>
    <w:rsid w:val="00AD08AC"/>
    <w:rsid w:val="00AD0A63"/>
    <w:rsid w:val="00AD17A4"/>
    <w:rsid w:val="00AD1B8B"/>
    <w:rsid w:val="00AD2045"/>
    <w:rsid w:val="00AD3325"/>
    <w:rsid w:val="00AD3811"/>
    <w:rsid w:val="00AD3831"/>
    <w:rsid w:val="00AD41C7"/>
    <w:rsid w:val="00AD42D9"/>
    <w:rsid w:val="00AD4711"/>
    <w:rsid w:val="00AD4972"/>
    <w:rsid w:val="00AD49E5"/>
    <w:rsid w:val="00AD49FB"/>
    <w:rsid w:val="00AD5D00"/>
    <w:rsid w:val="00AD5D2C"/>
    <w:rsid w:val="00AD5DE0"/>
    <w:rsid w:val="00AD5E86"/>
    <w:rsid w:val="00AD636D"/>
    <w:rsid w:val="00AD6924"/>
    <w:rsid w:val="00AE0552"/>
    <w:rsid w:val="00AE065B"/>
    <w:rsid w:val="00AE0A37"/>
    <w:rsid w:val="00AE21AF"/>
    <w:rsid w:val="00AE2A82"/>
    <w:rsid w:val="00AE2E8C"/>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8E6"/>
    <w:rsid w:val="00AF0C8D"/>
    <w:rsid w:val="00AF175C"/>
    <w:rsid w:val="00AF17AA"/>
    <w:rsid w:val="00AF1AAA"/>
    <w:rsid w:val="00AF1E68"/>
    <w:rsid w:val="00AF2CDD"/>
    <w:rsid w:val="00AF2D59"/>
    <w:rsid w:val="00AF2D9A"/>
    <w:rsid w:val="00AF305D"/>
    <w:rsid w:val="00AF3209"/>
    <w:rsid w:val="00AF38C7"/>
    <w:rsid w:val="00AF3DEF"/>
    <w:rsid w:val="00AF40BE"/>
    <w:rsid w:val="00AF4192"/>
    <w:rsid w:val="00AF52A6"/>
    <w:rsid w:val="00AF5E41"/>
    <w:rsid w:val="00AF70C9"/>
    <w:rsid w:val="00AF7D14"/>
    <w:rsid w:val="00AF7E2C"/>
    <w:rsid w:val="00B001C1"/>
    <w:rsid w:val="00B013DC"/>
    <w:rsid w:val="00B02020"/>
    <w:rsid w:val="00B04078"/>
    <w:rsid w:val="00B044A5"/>
    <w:rsid w:val="00B04898"/>
    <w:rsid w:val="00B04EB6"/>
    <w:rsid w:val="00B04F6B"/>
    <w:rsid w:val="00B050C3"/>
    <w:rsid w:val="00B05765"/>
    <w:rsid w:val="00B057FA"/>
    <w:rsid w:val="00B06C1D"/>
    <w:rsid w:val="00B07E95"/>
    <w:rsid w:val="00B102B0"/>
    <w:rsid w:val="00B10673"/>
    <w:rsid w:val="00B10B73"/>
    <w:rsid w:val="00B112A9"/>
    <w:rsid w:val="00B1171F"/>
    <w:rsid w:val="00B11B53"/>
    <w:rsid w:val="00B11C0B"/>
    <w:rsid w:val="00B11CE9"/>
    <w:rsid w:val="00B122D5"/>
    <w:rsid w:val="00B1287C"/>
    <w:rsid w:val="00B12B0E"/>
    <w:rsid w:val="00B1371A"/>
    <w:rsid w:val="00B1426F"/>
    <w:rsid w:val="00B14BF4"/>
    <w:rsid w:val="00B1503A"/>
    <w:rsid w:val="00B15776"/>
    <w:rsid w:val="00B15B5E"/>
    <w:rsid w:val="00B15C16"/>
    <w:rsid w:val="00B15E56"/>
    <w:rsid w:val="00B16433"/>
    <w:rsid w:val="00B1703B"/>
    <w:rsid w:val="00B178A7"/>
    <w:rsid w:val="00B17A63"/>
    <w:rsid w:val="00B201C2"/>
    <w:rsid w:val="00B209F0"/>
    <w:rsid w:val="00B21452"/>
    <w:rsid w:val="00B219DB"/>
    <w:rsid w:val="00B2269C"/>
    <w:rsid w:val="00B22B3F"/>
    <w:rsid w:val="00B239DA"/>
    <w:rsid w:val="00B24C23"/>
    <w:rsid w:val="00B25430"/>
    <w:rsid w:val="00B25793"/>
    <w:rsid w:val="00B26514"/>
    <w:rsid w:val="00B2655B"/>
    <w:rsid w:val="00B26687"/>
    <w:rsid w:val="00B26BE3"/>
    <w:rsid w:val="00B26C12"/>
    <w:rsid w:val="00B270A6"/>
    <w:rsid w:val="00B27C5C"/>
    <w:rsid w:val="00B3030E"/>
    <w:rsid w:val="00B31029"/>
    <w:rsid w:val="00B31314"/>
    <w:rsid w:val="00B31852"/>
    <w:rsid w:val="00B31911"/>
    <w:rsid w:val="00B31ACC"/>
    <w:rsid w:val="00B324CA"/>
    <w:rsid w:val="00B33A42"/>
    <w:rsid w:val="00B33B1D"/>
    <w:rsid w:val="00B3461D"/>
    <w:rsid w:val="00B35666"/>
    <w:rsid w:val="00B35680"/>
    <w:rsid w:val="00B35E88"/>
    <w:rsid w:val="00B36BCA"/>
    <w:rsid w:val="00B3706A"/>
    <w:rsid w:val="00B37C41"/>
    <w:rsid w:val="00B37D28"/>
    <w:rsid w:val="00B401C7"/>
    <w:rsid w:val="00B4190C"/>
    <w:rsid w:val="00B41CB5"/>
    <w:rsid w:val="00B41E0E"/>
    <w:rsid w:val="00B42023"/>
    <w:rsid w:val="00B4251D"/>
    <w:rsid w:val="00B42631"/>
    <w:rsid w:val="00B426AB"/>
    <w:rsid w:val="00B4276A"/>
    <w:rsid w:val="00B431AE"/>
    <w:rsid w:val="00B456D2"/>
    <w:rsid w:val="00B458DE"/>
    <w:rsid w:val="00B46841"/>
    <w:rsid w:val="00B46DC4"/>
    <w:rsid w:val="00B47695"/>
    <w:rsid w:val="00B50190"/>
    <w:rsid w:val="00B5035A"/>
    <w:rsid w:val="00B506B1"/>
    <w:rsid w:val="00B508D8"/>
    <w:rsid w:val="00B5096C"/>
    <w:rsid w:val="00B51256"/>
    <w:rsid w:val="00B5136D"/>
    <w:rsid w:val="00B52957"/>
    <w:rsid w:val="00B533C1"/>
    <w:rsid w:val="00B53DEB"/>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073"/>
    <w:rsid w:val="00B6748A"/>
    <w:rsid w:val="00B675A8"/>
    <w:rsid w:val="00B67D54"/>
    <w:rsid w:val="00B700BC"/>
    <w:rsid w:val="00B70988"/>
    <w:rsid w:val="00B70B6C"/>
    <w:rsid w:val="00B711F2"/>
    <w:rsid w:val="00B7259D"/>
    <w:rsid w:val="00B72772"/>
    <w:rsid w:val="00B729B6"/>
    <w:rsid w:val="00B72C4A"/>
    <w:rsid w:val="00B74335"/>
    <w:rsid w:val="00B749AA"/>
    <w:rsid w:val="00B749B7"/>
    <w:rsid w:val="00B754F0"/>
    <w:rsid w:val="00B77200"/>
    <w:rsid w:val="00B77AE6"/>
    <w:rsid w:val="00B8029B"/>
    <w:rsid w:val="00B8040F"/>
    <w:rsid w:val="00B807B1"/>
    <w:rsid w:val="00B81863"/>
    <w:rsid w:val="00B82008"/>
    <w:rsid w:val="00B82262"/>
    <w:rsid w:val="00B8239A"/>
    <w:rsid w:val="00B825E5"/>
    <w:rsid w:val="00B828B0"/>
    <w:rsid w:val="00B82CFC"/>
    <w:rsid w:val="00B83074"/>
    <w:rsid w:val="00B83730"/>
    <w:rsid w:val="00B837C8"/>
    <w:rsid w:val="00B83A1C"/>
    <w:rsid w:val="00B83EBB"/>
    <w:rsid w:val="00B84409"/>
    <w:rsid w:val="00B849FB"/>
    <w:rsid w:val="00B865F0"/>
    <w:rsid w:val="00B86AE6"/>
    <w:rsid w:val="00B86E23"/>
    <w:rsid w:val="00B876F2"/>
    <w:rsid w:val="00B8794C"/>
    <w:rsid w:val="00B87C73"/>
    <w:rsid w:val="00B903CF"/>
    <w:rsid w:val="00B9163A"/>
    <w:rsid w:val="00B916A9"/>
    <w:rsid w:val="00B92593"/>
    <w:rsid w:val="00B92940"/>
    <w:rsid w:val="00B92C7E"/>
    <w:rsid w:val="00B93381"/>
    <w:rsid w:val="00B93AC3"/>
    <w:rsid w:val="00B94DD3"/>
    <w:rsid w:val="00B94EAB"/>
    <w:rsid w:val="00B94FB1"/>
    <w:rsid w:val="00B95626"/>
    <w:rsid w:val="00B964D6"/>
    <w:rsid w:val="00B9699A"/>
    <w:rsid w:val="00B96AE9"/>
    <w:rsid w:val="00B96E98"/>
    <w:rsid w:val="00B97984"/>
    <w:rsid w:val="00B979B0"/>
    <w:rsid w:val="00B97EAA"/>
    <w:rsid w:val="00BA01A6"/>
    <w:rsid w:val="00BA1061"/>
    <w:rsid w:val="00BA17D2"/>
    <w:rsid w:val="00BA1C1D"/>
    <w:rsid w:val="00BA1E27"/>
    <w:rsid w:val="00BA1F61"/>
    <w:rsid w:val="00BA2488"/>
    <w:rsid w:val="00BA25F6"/>
    <w:rsid w:val="00BA30E9"/>
    <w:rsid w:val="00BA501D"/>
    <w:rsid w:val="00BA597C"/>
    <w:rsid w:val="00BA62EB"/>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835"/>
    <w:rsid w:val="00BB7A84"/>
    <w:rsid w:val="00BB7B14"/>
    <w:rsid w:val="00BB7CFE"/>
    <w:rsid w:val="00BB7FD9"/>
    <w:rsid w:val="00BC1B7C"/>
    <w:rsid w:val="00BC2D33"/>
    <w:rsid w:val="00BC2FE6"/>
    <w:rsid w:val="00BC4CCB"/>
    <w:rsid w:val="00BC4EB4"/>
    <w:rsid w:val="00BC4F2B"/>
    <w:rsid w:val="00BC536C"/>
    <w:rsid w:val="00BC622E"/>
    <w:rsid w:val="00BC7238"/>
    <w:rsid w:val="00BC76B9"/>
    <w:rsid w:val="00BD01A0"/>
    <w:rsid w:val="00BD09C1"/>
    <w:rsid w:val="00BD0D44"/>
    <w:rsid w:val="00BD1830"/>
    <w:rsid w:val="00BD1E09"/>
    <w:rsid w:val="00BD2A92"/>
    <w:rsid w:val="00BD34E1"/>
    <w:rsid w:val="00BD40C8"/>
    <w:rsid w:val="00BD4156"/>
    <w:rsid w:val="00BD4404"/>
    <w:rsid w:val="00BD466E"/>
    <w:rsid w:val="00BD48CB"/>
    <w:rsid w:val="00BD54B8"/>
    <w:rsid w:val="00BD5738"/>
    <w:rsid w:val="00BD627B"/>
    <w:rsid w:val="00BD749B"/>
    <w:rsid w:val="00BD77ED"/>
    <w:rsid w:val="00BD7B34"/>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E7F35"/>
    <w:rsid w:val="00BF0693"/>
    <w:rsid w:val="00BF06E2"/>
    <w:rsid w:val="00BF085E"/>
    <w:rsid w:val="00BF0C65"/>
    <w:rsid w:val="00BF16A6"/>
    <w:rsid w:val="00BF1E17"/>
    <w:rsid w:val="00BF2657"/>
    <w:rsid w:val="00BF26F3"/>
    <w:rsid w:val="00BF2EA3"/>
    <w:rsid w:val="00BF4CF9"/>
    <w:rsid w:val="00BF54B2"/>
    <w:rsid w:val="00BF7C28"/>
    <w:rsid w:val="00C00EAB"/>
    <w:rsid w:val="00C01021"/>
    <w:rsid w:val="00C013FD"/>
    <w:rsid w:val="00C01AE2"/>
    <w:rsid w:val="00C01DA1"/>
    <w:rsid w:val="00C01E6C"/>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372"/>
    <w:rsid w:val="00C11AC7"/>
    <w:rsid w:val="00C12B7F"/>
    <w:rsid w:val="00C12DE8"/>
    <w:rsid w:val="00C12E78"/>
    <w:rsid w:val="00C13124"/>
    <w:rsid w:val="00C14004"/>
    <w:rsid w:val="00C146A1"/>
    <w:rsid w:val="00C15848"/>
    <w:rsid w:val="00C15A3E"/>
    <w:rsid w:val="00C160B3"/>
    <w:rsid w:val="00C164E3"/>
    <w:rsid w:val="00C166FD"/>
    <w:rsid w:val="00C16E4A"/>
    <w:rsid w:val="00C17676"/>
    <w:rsid w:val="00C17AFB"/>
    <w:rsid w:val="00C2000E"/>
    <w:rsid w:val="00C2031E"/>
    <w:rsid w:val="00C205A6"/>
    <w:rsid w:val="00C2078F"/>
    <w:rsid w:val="00C20C23"/>
    <w:rsid w:val="00C20D13"/>
    <w:rsid w:val="00C20EDD"/>
    <w:rsid w:val="00C20EF1"/>
    <w:rsid w:val="00C21879"/>
    <w:rsid w:val="00C21B9A"/>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304EB"/>
    <w:rsid w:val="00C30B7C"/>
    <w:rsid w:val="00C31343"/>
    <w:rsid w:val="00C318C2"/>
    <w:rsid w:val="00C31CEF"/>
    <w:rsid w:val="00C3292D"/>
    <w:rsid w:val="00C32B2A"/>
    <w:rsid w:val="00C3341B"/>
    <w:rsid w:val="00C34166"/>
    <w:rsid w:val="00C345C5"/>
    <w:rsid w:val="00C352AC"/>
    <w:rsid w:val="00C36DD4"/>
    <w:rsid w:val="00C4004A"/>
    <w:rsid w:val="00C41943"/>
    <w:rsid w:val="00C41A22"/>
    <w:rsid w:val="00C4231B"/>
    <w:rsid w:val="00C42827"/>
    <w:rsid w:val="00C435CD"/>
    <w:rsid w:val="00C43A21"/>
    <w:rsid w:val="00C44229"/>
    <w:rsid w:val="00C442B0"/>
    <w:rsid w:val="00C44355"/>
    <w:rsid w:val="00C44361"/>
    <w:rsid w:val="00C444AC"/>
    <w:rsid w:val="00C448EB"/>
    <w:rsid w:val="00C45085"/>
    <w:rsid w:val="00C45F43"/>
    <w:rsid w:val="00C46148"/>
    <w:rsid w:val="00C46DA7"/>
    <w:rsid w:val="00C47EDD"/>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C14"/>
    <w:rsid w:val="00C561C9"/>
    <w:rsid w:val="00C56A0C"/>
    <w:rsid w:val="00C56C8A"/>
    <w:rsid w:val="00C56DC6"/>
    <w:rsid w:val="00C56F8E"/>
    <w:rsid w:val="00C60717"/>
    <w:rsid w:val="00C6102B"/>
    <w:rsid w:val="00C610B4"/>
    <w:rsid w:val="00C611D4"/>
    <w:rsid w:val="00C6197D"/>
    <w:rsid w:val="00C61CE2"/>
    <w:rsid w:val="00C61CFB"/>
    <w:rsid w:val="00C61E99"/>
    <w:rsid w:val="00C625EE"/>
    <w:rsid w:val="00C627AB"/>
    <w:rsid w:val="00C62B57"/>
    <w:rsid w:val="00C62CFD"/>
    <w:rsid w:val="00C63081"/>
    <w:rsid w:val="00C63183"/>
    <w:rsid w:val="00C63662"/>
    <w:rsid w:val="00C63751"/>
    <w:rsid w:val="00C639E7"/>
    <w:rsid w:val="00C64924"/>
    <w:rsid w:val="00C64E43"/>
    <w:rsid w:val="00C64EEB"/>
    <w:rsid w:val="00C6525E"/>
    <w:rsid w:val="00C652A0"/>
    <w:rsid w:val="00C6580D"/>
    <w:rsid w:val="00C65920"/>
    <w:rsid w:val="00C65BE1"/>
    <w:rsid w:val="00C65DFF"/>
    <w:rsid w:val="00C66151"/>
    <w:rsid w:val="00C6638C"/>
    <w:rsid w:val="00C66F7D"/>
    <w:rsid w:val="00C67A49"/>
    <w:rsid w:val="00C67C2B"/>
    <w:rsid w:val="00C67CC8"/>
    <w:rsid w:val="00C7029C"/>
    <w:rsid w:val="00C706F2"/>
    <w:rsid w:val="00C70994"/>
    <w:rsid w:val="00C70A6A"/>
    <w:rsid w:val="00C70EEC"/>
    <w:rsid w:val="00C70F0E"/>
    <w:rsid w:val="00C710A9"/>
    <w:rsid w:val="00C7193C"/>
    <w:rsid w:val="00C71F42"/>
    <w:rsid w:val="00C72258"/>
    <w:rsid w:val="00C72342"/>
    <w:rsid w:val="00C733CD"/>
    <w:rsid w:val="00C745E4"/>
    <w:rsid w:val="00C74CE6"/>
    <w:rsid w:val="00C75F18"/>
    <w:rsid w:val="00C75F8E"/>
    <w:rsid w:val="00C76841"/>
    <w:rsid w:val="00C76F58"/>
    <w:rsid w:val="00C77DE5"/>
    <w:rsid w:val="00C80F57"/>
    <w:rsid w:val="00C81BC0"/>
    <w:rsid w:val="00C8298E"/>
    <w:rsid w:val="00C82FCD"/>
    <w:rsid w:val="00C8324A"/>
    <w:rsid w:val="00C83A47"/>
    <w:rsid w:val="00C8444E"/>
    <w:rsid w:val="00C846EA"/>
    <w:rsid w:val="00C8482F"/>
    <w:rsid w:val="00C84AEB"/>
    <w:rsid w:val="00C84CD3"/>
    <w:rsid w:val="00C85695"/>
    <w:rsid w:val="00C856A6"/>
    <w:rsid w:val="00C85A56"/>
    <w:rsid w:val="00C85F9F"/>
    <w:rsid w:val="00C86422"/>
    <w:rsid w:val="00C86D7A"/>
    <w:rsid w:val="00C86F61"/>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0A3"/>
    <w:rsid w:val="00C933D5"/>
    <w:rsid w:val="00C938B5"/>
    <w:rsid w:val="00C93B26"/>
    <w:rsid w:val="00C93FB3"/>
    <w:rsid w:val="00C93FBB"/>
    <w:rsid w:val="00C94403"/>
    <w:rsid w:val="00C95860"/>
    <w:rsid w:val="00C96991"/>
    <w:rsid w:val="00C9725F"/>
    <w:rsid w:val="00C975B5"/>
    <w:rsid w:val="00C97661"/>
    <w:rsid w:val="00C978CC"/>
    <w:rsid w:val="00C97DBE"/>
    <w:rsid w:val="00CA05D4"/>
    <w:rsid w:val="00CA0621"/>
    <w:rsid w:val="00CA14AF"/>
    <w:rsid w:val="00CA1552"/>
    <w:rsid w:val="00CA1601"/>
    <w:rsid w:val="00CA16BF"/>
    <w:rsid w:val="00CA251A"/>
    <w:rsid w:val="00CA29C2"/>
    <w:rsid w:val="00CA2CCC"/>
    <w:rsid w:val="00CA3556"/>
    <w:rsid w:val="00CA3E41"/>
    <w:rsid w:val="00CA407B"/>
    <w:rsid w:val="00CA46ED"/>
    <w:rsid w:val="00CA505A"/>
    <w:rsid w:val="00CA535B"/>
    <w:rsid w:val="00CA6484"/>
    <w:rsid w:val="00CA77E5"/>
    <w:rsid w:val="00CA7F74"/>
    <w:rsid w:val="00CB0789"/>
    <w:rsid w:val="00CB1169"/>
    <w:rsid w:val="00CB177C"/>
    <w:rsid w:val="00CB22CF"/>
    <w:rsid w:val="00CB2935"/>
    <w:rsid w:val="00CB2B22"/>
    <w:rsid w:val="00CB2CF3"/>
    <w:rsid w:val="00CB2D61"/>
    <w:rsid w:val="00CB30C4"/>
    <w:rsid w:val="00CB3E5D"/>
    <w:rsid w:val="00CB3F62"/>
    <w:rsid w:val="00CB4284"/>
    <w:rsid w:val="00CB4360"/>
    <w:rsid w:val="00CB4422"/>
    <w:rsid w:val="00CB4471"/>
    <w:rsid w:val="00CB4606"/>
    <w:rsid w:val="00CB4D41"/>
    <w:rsid w:val="00CB5A3D"/>
    <w:rsid w:val="00CB5D55"/>
    <w:rsid w:val="00CB5F21"/>
    <w:rsid w:val="00CB633C"/>
    <w:rsid w:val="00CB66B0"/>
    <w:rsid w:val="00CB6875"/>
    <w:rsid w:val="00CB6B8F"/>
    <w:rsid w:val="00CB6E95"/>
    <w:rsid w:val="00CB707E"/>
    <w:rsid w:val="00CB724D"/>
    <w:rsid w:val="00CB73E5"/>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C6D06"/>
    <w:rsid w:val="00CC7222"/>
    <w:rsid w:val="00CC7A18"/>
    <w:rsid w:val="00CC7E93"/>
    <w:rsid w:val="00CD0132"/>
    <w:rsid w:val="00CD0CBB"/>
    <w:rsid w:val="00CD1EAB"/>
    <w:rsid w:val="00CD241D"/>
    <w:rsid w:val="00CD3FB2"/>
    <w:rsid w:val="00CD4D00"/>
    <w:rsid w:val="00CD5D4B"/>
    <w:rsid w:val="00CD5D7F"/>
    <w:rsid w:val="00CD5F96"/>
    <w:rsid w:val="00CD6111"/>
    <w:rsid w:val="00CD62F4"/>
    <w:rsid w:val="00CD664C"/>
    <w:rsid w:val="00CD7C06"/>
    <w:rsid w:val="00CE016B"/>
    <w:rsid w:val="00CE033B"/>
    <w:rsid w:val="00CE0382"/>
    <w:rsid w:val="00CE04DA"/>
    <w:rsid w:val="00CE12A7"/>
    <w:rsid w:val="00CE17CE"/>
    <w:rsid w:val="00CE1EA0"/>
    <w:rsid w:val="00CE2BB5"/>
    <w:rsid w:val="00CE3696"/>
    <w:rsid w:val="00CE39E7"/>
    <w:rsid w:val="00CE3A98"/>
    <w:rsid w:val="00CE40CB"/>
    <w:rsid w:val="00CE5938"/>
    <w:rsid w:val="00CE5CCC"/>
    <w:rsid w:val="00CE5F22"/>
    <w:rsid w:val="00CE7444"/>
    <w:rsid w:val="00CF0657"/>
    <w:rsid w:val="00CF12C6"/>
    <w:rsid w:val="00CF191B"/>
    <w:rsid w:val="00CF2C86"/>
    <w:rsid w:val="00CF2D8C"/>
    <w:rsid w:val="00CF2DEF"/>
    <w:rsid w:val="00CF2E6C"/>
    <w:rsid w:val="00CF35AA"/>
    <w:rsid w:val="00CF433A"/>
    <w:rsid w:val="00CF463A"/>
    <w:rsid w:val="00CF4DBB"/>
    <w:rsid w:val="00CF4FF0"/>
    <w:rsid w:val="00CF55FE"/>
    <w:rsid w:val="00CF63DC"/>
    <w:rsid w:val="00CF65F7"/>
    <w:rsid w:val="00CF66C4"/>
    <w:rsid w:val="00CF67B4"/>
    <w:rsid w:val="00CF6EE8"/>
    <w:rsid w:val="00D004D8"/>
    <w:rsid w:val="00D006E5"/>
    <w:rsid w:val="00D01E9A"/>
    <w:rsid w:val="00D027E8"/>
    <w:rsid w:val="00D02856"/>
    <w:rsid w:val="00D029CF"/>
    <w:rsid w:val="00D0352C"/>
    <w:rsid w:val="00D03666"/>
    <w:rsid w:val="00D0393E"/>
    <w:rsid w:val="00D03A1B"/>
    <w:rsid w:val="00D03DAD"/>
    <w:rsid w:val="00D04216"/>
    <w:rsid w:val="00D043B7"/>
    <w:rsid w:val="00D045EE"/>
    <w:rsid w:val="00D04CDA"/>
    <w:rsid w:val="00D05967"/>
    <w:rsid w:val="00D05A4F"/>
    <w:rsid w:val="00D05AD9"/>
    <w:rsid w:val="00D0614F"/>
    <w:rsid w:val="00D061D3"/>
    <w:rsid w:val="00D07F27"/>
    <w:rsid w:val="00D109FC"/>
    <w:rsid w:val="00D1117F"/>
    <w:rsid w:val="00D11897"/>
    <w:rsid w:val="00D11F62"/>
    <w:rsid w:val="00D127A0"/>
    <w:rsid w:val="00D12A1E"/>
    <w:rsid w:val="00D13492"/>
    <w:rsid w:val="00D1618F"/>
    <w:rsid w:val="00D16B5A"/>
    <w:rsid w:val="00D17CB3"/>
    <w:rsid w:val="00D201B4"/>
    <w:rsid w:val="00D2026E"/>
    <w:rsid w:val="00D20354"/>
    <w:rsid w:val="00D2157B"/>
    <w:rsid w:val="00D221F3"/>
    <w:rsid w:val="00D2237D"/>
    <w:rsid w:val="00D226E3"/>
    <w:rsid w:val="00D22996"/>
    <w:rsid w:val="00D2314F"/>
    <w:rsid w:val="00D2318F"/>
    <w:rsid w:val="00D24538"/>
    <w:rsid w:val="00D247C5"/>
    <w:rsid w:val="00D264CB"/>
    <w:rsid w:val="00D272DB"/>
    <w:rsid w:val="00D27634"/>
    <w:rsid w:val="00D2766A"/>
    <w:rsid w:val="00D27F2E"/>
    <w:rsid w:val="00D27FD8"/>
    <w:rsid w:val="00D31C4B"/>
    <w:rsid w:val="00D32491"/>
    <w:rsid w:val="00D3262C"/>
    <w:rsid w:val="00D32641"/>
    <w:rsid w:val="00D327D1"/>
    <w:rsid w:val="00D32C1F"/>
    <w:rsid w:val="00D34628"/>
    <w:rsid w:val="00D34CA9"/>
    <w:rsid w:val="00D34F5E"/>
    <w:rsid w:val="00D35A44"/>
    <w:rsid w:val="00D35EAC"/>
    <w:rsid w:val="00D36050"/>
    <w:rsid w:val="00D36083"/>
    <w:rsid w:val="00D377AC"/>
    <w:rsid w:val="00D403B1"/>
    <w:rsid w:val="00D40A24"/>
    <w:rsid w:val="00D410C0"/>
    <w:rsid w:val="00D4170E"/>
    <w:rsid w:val="00D42284"/>
    <w:rsid w:val="00D422D1"/>
    <w:rsid w:val="00D42629"/>
    <w:rsid w:val="00D4279D"/>
    <w:rsid w:val="00D428C0"/>
    <w:rsid w:val="00D432DB"/>
    <w:rsid w:val="00D439D7"/>
    <w:rsid w:val="00D443AC"/>
    <w:rsid w:val="00D44468"/>
    <w:rsid w:val="00D446AE"/>
    <w:rsid w:val="00D455A6"/>
    <w:rsid w:val="00D45705"/>
    <w:rsid w:val="00D4623F"/>
    <w:rsid w:val="00D46343"/>
    <w:rsid w:val="00D471A7"/>
    <w:rsid w:val="00D47F91"/>
    <w:rsid w:val="00D500E4"/>
    <w:rsid w:val="00D50605"/>
    <w:rsid w:val="00D50733"/>
    <w:rsid w:val="00D50C4D"/>
    <w:rsid w:val="00D513F2"/>
    <w:rsid w:val="00D5157A"/>
    <w:rsid w:val="00D52298"/>
    <w:rsid w:val="00D525FD"/>
    <w:rsid w:val="00D52975"/>
    <w:rsid w:val="00D52C45"/>
    <w:rsid w:val="00D53BF7"/>
    <w:rsid w:val="00D548C3"/>
    <w:rsid w:val="00D548DA"/>
    <w:rsid w:val="00D5499D"/>
    <w:rsid w:val="00D550E1"/>
    <w:rsid w:val="00D559AE"/>
    <w:rsid w:val="00D56325"/>
    <w:rsid w:val="00D566CA"/>
    <w:rsid w:val="00D5726C"/>
    <w:rsid w:val="00D601E7"/>
    <w:rsid w:val="00D60587"/>
    <w:rsid w:val="00D60808"/>
    <w:rsid w:val="00D60982"/>
    <w:rsid w:val="00D60E31"/>
    <w:rsid w:val="00D6106B"/>
    <w:rsid w:val="00D61275"/>
    <w:rsid w:val="00D61A9D"/>
    <w:rsid w:val="00D61EC5"/>
    <w:rsid w:val="00D62225"/>
    <w:rsid w:val="00D62AC1"/>
    <w:rsid w:val="00D62EB2"/>
    <w:rsid w:val="00D6445F"/>
    <w:rsid w:val="00D64969"/>
    <w:rsid w:val="00D64F87"/>
    <w:rsid w:val="00D64FB6"/>
    <w:rsid w:val="00D65979"/>
    <w:rsid w:val="00D66B7A"/>
    <w:rsid w:val="00D66F62"/>
    <w:rsid w:val="00D671C0"/>
    <w:rsid w:val="00D70288"/>
    <w:rsid w:val="00D70330"/>
    <w:rsid w:val="00D7033C"/>
    <w:rsid w:val="00D713BB"/>
    <w:rsid w:val="00D71F2E"/>
    <w:rsid w:val="00D7290F"/>
    <w:rsid w:val="00D732A7"/>
    <w:rsid w:val="00D735D7"/>
    <w:rsid w:val="00D73883"/>
    <w:rsid w:val="00D7388D"/>
    <w:rsid w:val="00D7409B"/>
    <w:rsid w:val="00D74610"/>
    <w:rsid w:val="00D7515D"/>
    <w:rsid w:val="00D75DD0"/>
    <w:rsid w:val="00D765DA"/>
    <w:rsid w:val="00D77029"/>
    <w:rsid w:val="00D7761F"/>
    <w:rsid w:val="00D80D8B"/>
    <w:rsid w:val="00D811BD"/>
    <w:rsid w:val="00D813A2"/>
    <w:rsid w:val="00D8178C"/>
    <w:rsid w:val="00D81878"/>
    <w:rsid w:val="00D818C7"/>
    <w:rsid w:val="00D822D4"/>
    <w:rsid w:val="00D82AE2"/>
    <w:rsid w:val="00D8325E"/>
    <w:rsid w:val="00D83762"/>
    <w:rsid w:val="00D85A18"/>
    <w:rsid w:val="00D863C5"/>
    <w:rsid w:val="00D86AC1"/>
    <w:rsid w:val="00D86CF3"/>
    <w:rsid w:val="00D876A4"/>
    <w:rsid w:val="00D87881"/>
    <w:rsid w:val="00D87B6D"/>
    <w:rsid w:val="00D87D83"/>
    <w:rsid w:val="00D9036A"/>
    <w:rsid w:val="00D9070B"/>
    <w:rsid w:val="00D9075B"/>
    <w:rsid w:val="00D90BB1"/>
    <w:rsid w:val="00D90C99"/>
    <w:rsid w:val="00D912D1"/>
    <w:rsid w:val="00D9178D"/>
    <w:rsid w:val="00D9183B"/>
    <w:rsid w:val="00D91D8A"/>
    <w:rsid w:val="00D92631"/>
    <w:rsid w:val="00D92AC4"/>
    <w:rsid w:val="00D92DBA"/>
    <w:rsid w:val="00D93472"/>
    <w:rsid w:val="00D93634"/>
    <w:rsid w:val="00D94283"/>
    <w:rsid w:val="00D94E1D"/>
    <w:rsid w:val="00D960FD"/>
    <w:rsid w:val="00D96CF5"/>
    <w:rsid w:val="00D970EE"/>
    <w:rsid w:val="00DA0187"/>
    <w:rsid w:val="00DA06C5"/>
    <w:rsid w:val="00DA13EB"/>
    <w:rsid w:val="00DA15FE"/>
    <w:rsid w:val="00DA1948"/>
    <w:rsid w:val="00DA1A6C"/>
    <w:rsid w:val="00DA1B31"/>
    <w:rsid w:val="00DA216E"/>
    <w:rsid w:val="00DA2BCE"/>
    <w:rsid w:val="00DA2DE6"/>
    <w:rsid w:val="00DA32A7"/>
    <w:rsid w:val="00DA4AD3"/>
    <w:rsid w:val="00DA4D79"/>
    <w:rsid w:val="00DA4E87"/>
    <w:rsid w:val="00DA53B5"/>
    <w:rsid w:val="00DA67BE"/>
    <w:rsid w:val="00DA6815"/>
    <w:rsid w:val="00DB1298"/>
    <w:rsid w:val="00DB1E3C"/>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29B2"/>
    <w:rsid w:val="00DC337B"/>
    <w:rsid w:val="00DC3EB9"/>
    <w:rsid w:val="00DC3FB4"/>
    <w:rsid w:val="00DC45B3"/>
    <w:rsid w:val="00DC4AE1"/>
    <w:rsid w:val="00DC600B"/>
    <w:rsid w:val="00DC741B"/>
    <w:rsid w:val="00DC7D39"/>
    <w:rsid w:val="00DD0438"/>
    <w:rsid w:val="00DD1F99"/>
    <w:rsid w:val="00DD2657"/>
    <w:rsid w:val="00DD295D"/>
    <w:rsid w:val="00DD2F9F"/>
    <w:rsid w:val="00DD2FA4"/>
    <w:rsid w:val="00DD30F6"/>
    <w:rsid w:val="00DD428D"/>
    <w:rsid w:val="00DD4CA3"/>
    <w:rsid w:val="00DD4D9A"/>
    <w:rsid w:val="00DD4E7D"/>
    <w:rsid w:val="00DD657A"/>
    <w:rsid w:val="00DD65F8"/>
    <w:rsid w:val="00DD7192"/>
    <w:rsid w:val="00DD7677"/>
    <w:rsid w:val="00DD773E"/>
    <w:rsid w:val="00DD7A13"/>
    <w:rsid w:val="00DD7EB1"/>
    <w:rsid w:val="00DE0AB6"/>
    <w:rsid w:val="00DE11F0"/>
    <w:rsid w:val="00DE1769"/>
    <w:rsid w:val="00DE1A86"/>
    <w:rsid w:val="00DE1BED"/>
    <w:rsid w:val="00DE1EDA"/>
    <w:rsid w:val="00DE2124"/>
    <w:rsid w:val="00DE221C"/>
    <w:rsid w:val="00DE2474"/>
    <w:rsid w:val="00DE39AC"/>
    <w:rsid w:val="00DE3F02"/>
    <w:rsid w:val="00DE62A2"/>
    <w:rsid w:val="00DE68D7"/>
    <w:rsid w:val="00DF03BD"/>
    <w:rsid w:val="00DF06A8"/>
    <w:rsid w:val="00DF0D6B"/>
    <w:rsid w:val="00DF0E05"/>
    <w:rsid w:val="00DF0F30"/>
    <w:rsid w:val="00DF0FFD"/>
    <w:rsid w:val="00DF1794"/>
    <w:rsid w:val="00DF1A24"/>
    <w:rsid w:val="00DF1B45"/>
    <w:rsid w:val="00DF1C30"/>
    <w:rsid w:val="00DF2391"/>
    <w:rsid w:val="00DF268A"/>
    <w:rsid w:val="00DF2807"/>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DFC"/>
    <w:rsid w:val="00E0115A"/>
    <w:rsid w:val="00E015C7"/>
    <w:rsid w:val="00E02238"/>
    <w:rsid w:val="00E02647"/>
    <w:rsid w:val="00E03397"/>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16C6B"/>
    <w:rsid w:val="00E17857"/>
    <w:rsid w:val="00E17C35"/>
    <w:rsid w:val="00E2031B"/>
    <w:rsid w:val="00E2032A"/>
    <w:rsid w:val="00E209C6"/>
    <w:rsid w:val="00E209F1"/>
    <w:rsid w:val="00E20AF0"/>
    <w:rsid w:val="00E20DB3"/>
    <w:rsid w:val="00E21729"/>
    <w:rsid w:val="00E2189B"/>
    <w:rsid w:val="00E21D72"/>
    <w:rsid w:val="00E21E4E"/>
    <w:rsid w:val="00E221CD"/>
    <w:rsid w:val="00E222D8"/>
    <w:rsid w:val="00E23227"/>
    <w:rsid w:val="00E23261"/>
    <w:rsid w:val="00E23387"/>
    <w:rsid w:val="00E2404E"/>
    <w:rsid w:val="00E247FF"/>
    <w:rsid w:val="00E24FB4"/>
    <w:rsid w:val="00E25B0D"/>
    <w:rsid w:val="00E262D5"/>
    <w:rsid w:val="00E26793"/>
    <w:rsid w:val="00E26C40"/>
    <w:rsid w:val="00E277F3"/>
    <w:rsid w:val="00E3050D"/>
    <w:rsid w:val="00E31753"/>
    <w:rsid w:val="00E33E68"/>
    <w:rsid w:val="00E34833"/>
    <w:rsid w:val="00E350F4"/>
    <w:rsid w:val="00E3537F"/>
    <w:rsid w:val="00E35638"/>
    <w:rsid w:val="00E357AA"/>
    <w:rsid w:val="00E36643"/>
    <w:rsid w:val="00E36DBA"/>
    <w:rsid w:val="00E37313"/>
    <w:rsid w:val="00E37DE2"/>
    <w:rsid w:val="00E40A28"/>
    <w:rsid w:val="00E40E04"/>
    <w:rsid w:val="00E411C4"/>
    <w:rsid w:val="00E411DB"/>
    <w:rsid w:val="00E41A02"/>
    <w:rsid w:val="00E4267A"/>
    <w:rsid w:val="00E42E34"/>
    <w:rsid w:val="00E43210"/>
    <w:rsid w:val="00E432A0"/>
    <w:rsid w:val="00E436B4"/>
    <w:rsid w:val="00E43B84"/>
    <w:rsid w:val="00E445D9"/>
    <w:rsid w:val="00E448BC"/>
    <w:rsid w:val="00E45242"/>
    <w:rsid w:val="00E45641"/>
    <w:rsid w:val="00E4594A"/>
    <w:rsid w:val="00E469E4"/>
    <w:rsid w:val="00E46A72"/>
    <w:rsid w:val="00E46B27"/>
    <w:rsid w:val="00E46BE3"/>
    <w:rsid w:val="00E46E76"/>
    <w:rsid w:val="00E477DA"/>
    <w:rsid w:val="00E4799D"/>
    <w:rsid w:val="00E504D4"/>
    <w:rsid w:val="00E5057C"/>
    <w:rsid w:val="00E50FC8"/>
    <w:rsid w:val="00E51450"/>
    <w:rsid w:val="00E52076"/>
    <w:rsid w:val="00E53229"/>
    <w:rsid w:val="00E54C3D"/>
    <w:rsid w:val="00E5564F"/>
    <w:rsid w:val="00E55A8A"/>
    <w:rsid w:val="00E55C2C"/>
    <w:rsid w:val="00E55C78"/>
    <w:rsid w:val="00E5692E"/>
    <w:rsid w:val="00E56C45"/>
    <w:rsid w:val="00E5720E"/>
    <w:rsid w:val="00E57509"/>
    <w:rsid w:val="00E618DF"/>
    <w:rsid w:val="00E61C61"/>
    <w:rsid w:val="00E622B0"/>
    <w:rsid w:val="00E62452"/>
    <w:rsid w:val="00E6277A"/>
    <w:rsid w:val="00E62D00"/>
    <w:rsid w:val="00E62F54"/>
    <w:rsid w:val="00E64221"/>
    <w:rsid w:val="00E6433B"/>
    <w:rsid w:val="00E647F2"/>
    <w:rsid w:val="00E64E1B"/>
    <w:rsid w:val="00E658CA"/>
    <w:rsid w:val="00E65A6E"/>
    <w:rsid w:val="00E65EA4"/>
    <w:rsid w:val="00E66DE7"/>
    <w:rsid w:val="00E67EA2"/>
    <w:rsid w:val="00E700E8"/>
    <w:rsid w:val="00E70432"/>
    <w:rsid w:val="00E70A9C"/>
    <w:rsid w:val="00E711FE"/>
    <w:rsid w:val="00E7132F"/>
    <w:rsid w:val="00E722F8"/>
    <w:rsid w:val="00E72584"/>
    <w:rsid w:val="00E73112"/>
    <w:rsid w:val="00E73AE9"/>
    <w:rsid w:val="00E73E37"/>
    <w:rsid w:val="00E748CB"/>
    <w:rsid w:val="00E74ADD"/>
    <w:rsid w:val="00E74C2C"/>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2D0"/>
    <w:rsid w:val="00E8568C"/>
    <w:rsid w:val="00E860AE"/>
    <w:rsid w:val="00E8627E"/>
    <w:rsid w:val="00E86D48"/>
    <w:rsid w:val="00E86D94"/>
    <w:rsid w:val="00E86E3B"/>
    <w:rsid w:val="00E87474"/>
    <w:rsid w:val="00E8769E"/>
    <w:rsid w:val="00E87775"/>
    <w:rsid w:val="00E9019E"/>
    <w:rsid w:val="00E90479"/>
    <w:rsid w:val="00E904AC"/>
    <w:rsid w:val="00E90D6E"/>
    <w:rsid w:val="00E910D0"/>
    <w:rsid w:val="00E91841"/>
    <w:rsid w:val="00E91AE2"/>
    <w:rsid w:val="00E92012"/>
    <w:rsid w:val="00E92C1F"/>
    <w:rsid w:val="00E9452D"/>
    <w:rsid w:val="00E954A2"/>
    <w:rsid w:val="00E95564"/>
    <w:rsid w:val="00E96110"/>
    <w:rsid w:val="00E96206"/>
    <w:rsid w:val="00E963BA"/>
    <w:rsid w:val="00E96501"/>
    <w:rsid w:val="00E96B12"/>
    <w:rsid w:val="00E96B95"/>
    <w:rsid w:val="00E976C2"/>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EE8"/>
    <w:rsid w:val="00EA7519"/>
    <w:rsid w:val="00EA7813"/>
    <w:rsid w:val="00EB0413"/>
    <w:rsid w:val="00EB0F3A"/>
    <w:rsid w:val="00EB0F78"/>
    <w:rsid w:val="00EB1F46"/>
    <w:rsid w:val="00EB2119"/>
    <w:rsid w:val="00EB21EC"/>
    <w:rsid w:val="00EB22FF"/>
    <w:rsid w:val="00EB24EC"/>
    <w:rsid w:val="00EB30E1"/>
    <w:rsid w:val="00EB36DE"/>
    <w:rsid w:val="00EB4265"/>
    <w:rsid w:val="00EB49D5"/>
    <w:rsid w:val="00EB4A5A"/>
    <w:rsid w:val="00EB613F"/>
    <w:rsid w:val="00EB6386"/>
    <w:rsid w:val="00EB6FE5"/>
    <w:rsid w:val="00EC03CA"/>
    <w:rsid w:val="00EC12F8"/>
    <w:rsid w:val="00EC1D91"/>
    <w:rsid w:val="00EC31F8"/>
    <w:rsid w:val="00EC32F7"/>
    <w:rsid w:val="00EC4B3B"/>
    <w:rsid w:val="00EC60BE"/>
    <w:rsid w:val="00EC620E"/>
    <w:rsid w:val="00EC6849"/>
    <w:rsid w:val="00EC6FA9"/>
    <w:rsid w:val="00EC72F3"/>
    <w:rsid w:val="00ED0271"/>
    <w:rsid w:val="00ED062F"/>
    <w:rsid w:val="00ED1A04"/>
    <w:rsid w:val="00ED2735"/>
    <w:rsid w:val="00ED33B4"/>
    <w:rsid w:val="00ED36E6"/>
    <w:rsid w:val="00ED39CF"/>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0791"/>
    <w:rsid w:val="00EF2BFF"/>
    <w:rsid w:val="00EF4426"/>
    <w:rsid w:val="00EF4557"/>
    <w:rsid w:val="00EF4A86"/>
    <w:rsid w:val="00EF513E"/>
    <w:rsid w:val="00EF57B8"/>
    <w:rsid w:val="00EF5B2B"/>
    <w:rsid w:val="00EF654E"/>
    <w:rsid w:val="00EF659F"/>
    <w:rsid w:val="00EF7D47"/>
    <w:rsid w:val="00F0032C"/>
    <w:rsid w:val="00F008DF"/>
    <w:rsid w:val="00F01993"/>
    <w:rsid w:val="00F01A12"/>
    <w:rsid w:val="00F01C5F"/>
    <w:rsid w:val="00F01E32"/>
    <w:rsid w:val="00F02015"/>
    <w:rsid w:val="00F02864"/>
    <w:rsid w:val="00F033F5"/>
    <w:rsid w:val="00F03A65"/>
    <w:rsid w:val="00F03DFB"/>
    <w:rsid w:val="00F04210"/>
    <w:rsid w:val="00F048B4"/>
    <w:rsid w:val="00F049F3"/>
    <w:rsid w:val="00F04C4A"/>
    <w:rsid w:val="00F0578A"/>
    <w:rsid w:val="00F10321"/>
    <w:rsid w:val="00F103CE"/>
    <w:rsid w:val="00F10737"/>
    <w:rsid w:val="00F10921"/>
    <w:rsid w:val="00F12265"/>
    <w:rsid w:val="00F13351"/>
    <w:rsid w:val="00F13681"/>
    <w:rsid w:val="00F13E00"/>
    <w:rsid w:val="00F13E5B"/>
    <w:rsid w:val="00F1459C"/>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D86"/>
    <w:rsid w:val="00F24302"/>
    <w:rsid w:val="00F2493F"/>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5DC"/>
    <w:rsid w:val="00F337AD"/>
    <w:rsid w:val="00F3454C"/>
    <w:rsid w:val="00F34782"/>
    <w:rsid w:val="00F34A18"/>
    <w:rsid w:val="00F35FAE"/>
    <w:rsid w:val="00F3676E"/>
    <w:rsid w:val="00F36D36"/>
    <w:rsid w:val="00F37224"/>
    <w:rsid w:val="00F372D0"/>
    <w:rsid w:val="00F37B5B"/>
    <w:rsid w:val="00F37BB1"/>
    <w:rsid w:val="00F40560"/>
    <w:rsid w:val="00F41814"/>
    <w:rsid w:val="00F41A47"/>
    <w:rsid w:val="00F41A5F"/>
    <w:rsid w:val="00F4261D"/>
    <w:rsid w:val="00F4334E"/>
    <w:rsid w:val="00F4465C"/>
    <w:rsid w:val="00F462F5"/>
    <w:rsid w:val="00F46939"/>
    <w:rsid w:val="00F47840"/>
    <w:rsid w:val="00F47B4C"/>
    <w:rsid w:val="00F47EE3"/>
    <w:rsid w:val="00F50D12"/>
    <w:rsid w:val="00F51367"/>
    <w:rsid w:val="00F51DC4"/>
    <w:rsid w:val="00F527DD"/>
    <w:rsid w:val="00F527F6"/>
    <w:rsid w:val="00F52CAC"/>
    <w:rsid w:val="00F53979"/>
    <w:rsid w:val="00F53FC3"/>
    <w:rsid w:val="00F54FF7"/>
    <w:rsid w:val="00F5503C"/>
    <w:rsid w:val="00F56AFA"/>
    <w:rsid w:val="00F570D2"/>
    <w:rsid w:val="00F572AC"/>
    <w:rsid w:val="00F600BD"/>
    <w:rsid w:val="00F600EF"/>
    <w:rsid w:val="00F61062"/>
    <w:rsid w:val="00F61C58"/>
    <w:rsid w:val="00F622A4"/>
    <w:rsid w:val="00F62A4A"/>
    <w:rsid w:val="00F62AF1"/>
    <w:rsid w:val="00F6332B"/>
    <w:rsid w:val="00F64B78"/>
    <w:rsid w:val="00F64FDC"/>
    <w:rsid w:val="00F65549"/>
    <w:rsid w:val="00F656B3"/>
    <w:rsid w:val="00F65CBD"/>
    <w:rsid w:val="00F67084"/>
    <w:rsid w:val="00F67B61"/>
    <w:rsid w:val="00F70C69"/>
    <w:rsid w:val="00F7159C"/>
    <w:rsid w:val="00F71719"/>
    <w:rsid w:val="00F7246B"/>
    <w:rsid w:val="00F727BB"/>
    <w:rsid w:val="00F72CF0"/>
    <w:rsid w:val="00F74409"/>
    <w:rsid w:val="00F74E16"/>
    <w:rsid w:val="00F76137"/>
    <w:rsid w:val="00F761D0"/>
    <w:rsid w:val="00F766EB"/>
    <w:rsid w:val="00F774E7"/>
    <w:rsid w:val="00F77875"/>
    <w:rsid w:val="00F815CC"/>
    <w:rsid w:val="00F816A8"/>
    <w:rsid w:val="00F81783"/>
    <w:rsid w:val="00F817BC"/>
    <w:rsid w:val="00F81966"/>
    <w:rsid w:val="00F81DFE"/>
    <w:rsid w:val="00F834C2"/>
    <w:rsid w:val="00F844F2"/>
    <w:rsid w:val="00F8468F"/>
    <w:rsid w:val="00F85027"/>
    <w:rsid w:val="00F8533F"/>
    <w:rsid w:val="00F859FD"/>
    <w:rsid w:val="00F85CE2"/>
    <w:rsid w:val="00F86112"/>
    <w:rsid w:val="00F90268"/>
    <w:rsid w:val="00F904FA"/>
    <w:rsid w:val="00F913CC"/>
    <w:rsid w:val="00F91560"/>
    <w:rsid w:val="00F9208D"/>
    <w:rsid w:val="00F9263C"/>
    <w:rsid w:val="00F92CA8"/>
    <w:rsid w:val="00F93980"/>
    <w:rsid w:val="00F93F48"/>
    <w:rsid w:val="00F943BE"/>
    <w:rsid w:val="00F944E4"/>
    <w:rsid w:val="00F94658"/>
    <w:rsid w:val="00F949B1"/>
    <w:rsid w:val="00F950B8"/>
    <w:rsid w:val="00F95B13"/>
    <w:rsid w:val="00F96403"/>
    <w:rsid w:val="00F96EF5"/>
    <w:rsid w:val="00F970C2"/>
    <w:rsid w:val="00F97365"/>
    <w:rsid w:val="00F976C5"/>
    <w:rsid w:val="00F97FF8"/>
    <w:rsid w:val="00FA0721"/>
    <w:rsid w:val="00FA1158"/>
    <w:rsid w:val="00FA351E"/>
    <w:rsid w:val="00FA3BE4"/>
    <w:rsid w:val="00FA4074"/>
    <w:rsid w:val="00FA446C"/>
    <w:rsid w:val="00FA580D"/>
    <w:rsid w:val="00FA6E70"/>
    <w:rsid w:val="00FA7695"/>
    <w:rsid w:val="00FA7E9F"/>
    <w:rsid w:val="00FB0E1B"/>
    <w:rsid w:val="00FB12B0"/>
    <w:rsid w:val="00FB198E"/>
    <w:rsid w:val="00FB1AED"/>
    <w:rsid w:val="00FB2D26"/>
    <w:rsid w:val="00FB3FD3"/>
    <w:rsid w:val="00FB473C"/>
    <w:rsid w:val="00FB4ECE"/>
    <w:rsid w:val="00FB5686"/>
    <w:rsid w:val="00FB599F"/>
    <w:rsid w:val="00FB63B7"/>
    <w:rsid w:val="00FB6AA8"/>
    <w:rsid w:val="00FB7442"/>
    <w:rsid w:val="00FB7EA4"/>
    <w:rsid w:val="00FC0B74"/>
    <w:rsid w:val="00FC2DB5"/>
    <w:rsid w:val="00FC30EE"/>
    <w:rsid w:val="00FC3DD8"/>
    <w:rsid w:val="00FC3EFA"/>
    <w:rsid w:val="00FC3FF6"/>
    <w:rsid w:val="00FC423E"/>
    <w:rsid w:val="00FC46AF"/>
    <w:rsid w:val="00FC587E"/>
    <w:rsid w:val="00FC665A"/>
    <w:rsid w:val="00FC7A34"/>
    <w:rsid w:val="00FD074B"/>
    <w:rsid w:val="00FD0C83"/>
    <w:rsid w:val="00FD1426"/>
    <w:rsid w:val="00FD2AF2"/>
    <w:rsid w:val="00FD3296"/>
    <w:rsid w:val="00FD3632"/>
    <w:rsid w:val="00FD4149"/>
    <w:rsid w:val="00FD437E"/>
    <w:rsid w:val="00FD4723"/>
    <w:rsid w:val="00FD5EBA"/>
    <w:rsid w:val="00FD612E"/>
    <w:rsid w:val="00FD622E"/>
    <w:rsid w:val="00FD63A7"/>
    <w:rsid w:val="00FD65D4"/>
    <w:rsid w:val="00FD660B"/>
    <w:rsid w:val="00FD6C61"/>
    <w:rsid w:val="00FD7695"/>
    <w:rsid w:val="00FD777C"/>
    <w:rsid w:val="00FD79DF"/>
    <w:rsid w:val="00FE1104"/>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1B82"/>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1A6C"/>
    <w:rPr>
      <w:noProof/>
      <w:sz w:val="24"/>
      <w:szCs w:val="24"/>
    </w:rPr>
  </w:style>
  <w:style w:type="paragraph" w:styleId="Heading1">
    <w:name w:val="heading 1"/>
    <w:aliases w:val="Požiadavka 1,h1"/>
    <w:basedOn w:val="Normal"/>
    <w:next w:val="Normal"/>
    <w:link w:val="Heading1Char"/>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ožiadavka 1 Char,h1 Char"/>
    <w:basedOn w:val="DefaultParagraphFont"/>
    <w:link w:val="Heading1"/>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22"/>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basedOn w:val="Normal"/>
    <w:link w:val="ListParagraphChar"/>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1">
    <w:name w:val="Odsek zoznamu1"/>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7D6716"/>
    <w:pPr>
      <w:tabs>
        <w:tab w:val="left" w:leader="dot" w:pos="10034"/>
      </w:tabs>
      <w:jc w:val="both"/>
    </w:pPr>
    <w:rPr>
      <w:rFonts w:ascii="Arial" w:hAnsi="Arial" w:cs="Arial"/>
      <w:noProof w:val="0"/>
      <w:sz w:val="20"/>
      <w:szCs w:val="20"/>
    </w:rPr>
  </w:style>
  <w:style w:type="paragraph" w:customStyle="1" w:styleId="normalL4">
    <w:name w:val="normal L4"/>
    <w:basedOn w:val="normalL3"/>
    <w:autoRedefine/>
    <w:rsid w:val="00902814"/>
    <w:pPr>
      <w:numPr>
        <w:numId w:val="12"/>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noProof w:val="0"/>
      <w:sz w:val="16"/>
      <w:szCs w:val="16"/>
    </w:rPr>
  </w:style>
  <w:style w:type="paragraph" w:customStyle="1" w:styleId="Predmetkomentra2">
    <w:name w:val="Predmet komentára2"/>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basedOn w:val="DefaultParagraphFont"/>
    <w:link w:val="ListParagraph"/>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0"/>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1"/>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5970">
      <w:bodyDiv w:val="1"/>
      <w:marLeft w:val="0"/>
      <w:marRight w:val="0"/>
      <w:marTop w:val="0"/>
      <w:marBottom w:val="0"/>
      <w:divBdr>
        <w:top w:val="none" w:sz="0" w:space="0" w:color="auto"/>
        <w:left w:val="none" w:sz="0" w:space="0" w:color="auto"/>
        <w:bottom w:val="none" w:sz="0" w:space="0" w:color="auto"/>
        <w:right w:val="none" w:sz="0" w:space="0" w:color="auto"/>
      </w:divBdr>
    </w:div>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26328709">
      <w:bodyDiv w:val="1"/>
      <w:marLeft w:val="0"/>
      <w:marRight w:val="0"/>
      <w:marTop w:val="0"/>
      <w:marBottom w:val="0"/>
      <w:divBdr>
        <w:top w:val="none" w:sz="0" w:space="0" w:color="auto"/>
        <w:left w:val="none" w:sz="0" w:space="0" w:color="auto"/>
        <w:bottom w:val="none" w:sz="0" w:space="0" w:color="auto"/>
        <w:right w:val="none" w:sz="0" w:space="0" w:color="auto"/>
      </w:divBdr>
      <w:divsChild>
        <w:div w:id="1436562456">
          <w:marLeft w:val="0"/>
          <w:marRight w:val="0"/>
          <w:marTop w:val="0"/>
          <w:marBottom w:val="0"/>
          <w:divBdr>
            <w:top w:val="none" w:sz="0" w:space="0" w:color="auto"/>
            <w:left w:val="none" w:sz="0" w:space="0" w:color="auto"/>
            <w:bottom w:val="none" w:sz="0" w:space="0" w:color="auto"/>
            <w:right w:val="none" w:sz="0" w:space="0" w:color="auto"/>
          </w:divBdr>
          <w:divsChild>
            <w:div w:id="68190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602302565">
      <w:bodyDiv w:val="1"/>
      <w:marLeft w:val="0"/>
      <w:marRight w:val="0"/>
      <w:marTop w:val="0"/>
      <w:marBottom w:val="0"/>
      <w:divBdr>
        <w:top w:val="none" w:sz="0" w:space="0" w:color="auto"/>
        <w:left w:val="none" w:sz="0" w:space="0" w:color="auto"/>
        <w:bottom w:val="none" w:sz="0" w:space="0" w:color="auto"/>
        <w:right w:val="none" w:sz="0" w:space="0" w:color="auto"/>
      </w:divBdr>
    </w:div>
    <w:div w:id="1861046002">
      <w:bodyDiv w:val="1"/>
      <w:marLeft w:val="0"/>
      <w:marRight w:val="0"/>
      <w:marTop w:val="0"/>
      <w:marBottom w:val="0"/>
      <w:divBdr>
        <w:top w:val="none" w:sz="0" w:space="0" w:color="auto"/>
        <w:left w:val="none" w:sz="0" w:space="0" w:color="auto"/>
        <w:bottom w:val="none" w:sz="0" w:space="0" w:color="auto"/>
        <w:right w:val="none" w:sz="0" w:space="0" w:color="auto"/>
      </w:divBdr>
      <w:divsChild>
        <w:div w:id="134643243">
          <w:marLeft w:val="0"/>
          <w:marRight w:val="0"/>
          <w:marTop w:val="0"/>
          <w:marBottom w:val="0"/>
          <w:divBdr>
            <w:top w:val="none" w:sz="0" w:space="0" w:color="auto"/>
            <w:left w:val="none" w:sz="0" w:space="0" w:color="auto"/>
            <w:bottom w:val="none" w:sz="0" w:space="0" w:color="auto"/>
            <w:right w:val="none" w:sz="0" w:space="0" w:color="auto"/>
          </w:divBdr>
          <w:divsChild>
            <w:div w:id="16538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bs.sk/sk/ochrana-osobnych-udajov" TargetMode="External"/><Relationship Id="rId18" Type="http://schemas.openxmlformats.org/officeDocument/2006/relationships/hyperlink" Target="https://josephine.proebiz.co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uvo.gov.sk/profily/-/profil/pdetail/8643"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footer" Target="footer1.xml"/><Relationship Id="rId29" Type="http://schemas.openxmlformats.org/officeDocument/2006/relationships/hyperlink" Target="https://www.nbs.sk/_img/Documents/_Legislativa/_VybraneVnutornePP/UZ_OP_NBS_01102019.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yperlink" Target="https://www.uvo.gov.sk/jednotny-europsky-dokument-pre-verejne-obstaravanie-602.html"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vo.gov.sk/profily/-/profil/pdetail/8643" TargetMode="External"/><Relationship Id="rId23" Type="http://schemas.openxmlformats.org/officeDocument/2006/relationships/hyperlink" Target="http://www.registeruz.sk" TargetMode="External"/><Relationship Id="rId28" Type="http://schemas.openxmlformats.org/officeDocument/2006/relationships/hyperlink" Target="https://www.nbs.sk/_img/Documents/ZAKLNBS/STRUKTS/struktura_SK_01102019.pdf" TargetMode="External"/><Relationship Id="rId10" Type="http://schemas.openxmlformats.org/officeDocument/2006/relationships/image" Target="media/image1.png"/><Relationship Id="rId19" Type="http://schemas.openxmlformats.org/officeDocument/2006/relationships/header" Target="header1.xml"/><Relationship Id="rId31" Type="http://schemas.openxmlformats.org/officeDocument/2006/relationships/header" Target="head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2.xml"/><Relationship Id="rId27" Type="http://schemas.openxmlformats.org/officeDocument/2006/relationships/header" Target="header4.xml"/><Relationship Id="rId30" Type="http://schemas.openxmlformats.org/officeDocument/2006/relationships/hyperlink" Target="https://www.nbs.sk/"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1da5205ff3e9456af6fa110dd63fe4aa">
  <xsd:schema xmlns:xsd="http://www.w3.org/2001/XMLSchema" xmlns:xs="http://www.w3.org/2001/XMLSchema" xmlns:p="http://schemas.microsoft.com/office/2006/metadata/properties" xmlns:ns1="http://schemas.microsoft.com/sharepoint/v3" xmlns:ns3="0269C28B-7571-48C5-B98D-8C5C89057314" targetNamespace="http://schemas.microsoft.com/office/2006/metadata/properties" ma:root="true" ma:fieldsID="3ed13c7fe2194094bdc7104930342d94" ns1:_="" ns3:_="">
    <xsd:import namespace="http://schemas.microsoft.com/sharepoint/v3"/>
    <xsd:import namespace="0269C28B-7571-48C5-B98D-8C5C89057314"/>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40076-0FF7-4CF7-B220-DF117AFAF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F83050-3C20-403F-A4CF-E1E8E859F52B}">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3.xml><?xml version="1.0" encoding="utf-8"?>
<ds:datastoreItem xmlns:ds="http://schemas.openxmlformats.org/officeDocument/2006/customXml" ds:itemID="{2FFE5F41-B079-4453-8620-8E39F992E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32</Pages>
  <Words>14706</Words>
  <Characters>83825</Characters>
  <Application>Microsoft Office Word</Application>
  <DocSecurity>0</DocSecurity>
  <Lines>698</Lines>
  <Paragraphs>196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Final SP_Procesny a organizacny audit.docx</vt:lpstr>
      <vt:lpstr>sutazne podklady</vt:lpstr>
    </vt:vector>
  </TitlesOfParts>
  <Company>OHS</Company>
  <LinksUpToDate>false</LinksUpToDate>
  <CharactersWithSpaces>98335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SP_Procesny a organizacny audit.docx</dc:title>
  <dc:subject>MFZ_2015</dc:subject>
  <dc:creator>Ing. Kučera</dc:creator>
  <cp:keywords/>
  <dc:description/>
  <cp:lastModifiedBy>Zubeková Anna</cp:lastModifiedBy>
  <cp:revision>7</cp:revision>
  <cp:lastPrinted>2020-02-03T08:16:00Z</cp:lastPrinted>
  <dcterms:created xsi:type="dcterms:W3CDTF">2020-02-05T13:05:00Z</dcterms:created>
  <dcterms:modified xsi:type="dcterms:W3CDTF">2020-02-05T13:43:00Z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