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88E8" w14:textId="77777777" w:rsidR="00D203A5" w:rsidRPr="00357BF3" w:rsidRDefault="00D203A5" w:rsidP="00D203A5">
      <w:pPr>
        <w:rPr>
          <w:rFonts w:ascii="Tahoma" w:hAnsi="Tahoma" w:cs="Tahoma"/>
          <w:sz w:val="22"/>
          <w:szCs w:val="22"/>
        </w:rPr>
      </w:pPr>
      <w:r w:rsidRPr="00357BF3">
        <w:rPr>
          <w:rFonts w:ascii="Tahoma" w:hAnsi="Tahoma" w:cs="Tahoma"/>
          <w:sz w:val="22"/>
          <w:szCs w:val="22"/>
        </w:rPr>
        <w:t>Príloha č. 1 Špecifikácia predmetu zákazky</w:t>
      </w:r>
    </w:p>
    <w:p w14:paraId="44F9F39D" w14:textId="77777777" w:rsidR="00D203A5" w:rsidRPr="00357BF3" w:rsidRDefault="00D203A5" w:rsidP="00D203A5">
      <w:pPr>
        <w:rPr>
          <w:rFonts w:ascii="Tahoma" w:hAnsi="Tahoma" w:cs="Tahoma"/>
          <w:sz w:val="22"/>
          <w:szCs w:val="22"/>
        </w:rPr>
      </w:pPr>
    </w:p>
    <w:p w14:paraId="4403A4E1" w14:textId="66DF2F40" w:rsidR="00D203A5" w:rsidRPr="00357BF3" w:rsidRDefault="00D203A5" w:rsidP="00D203A5">
      <w:pPr>
        <w:jc w:val="both"/>
        <w:rPr>
          <w:rFonts w:ascii="Tahoma" w:hAnsi="Tahoma" w:cs="Tahoma"/>
          <w:sz w:val="22"/>
          <w:szCs w:val="22"/>
        </w:rPr>
      </w:pPr>
      <w:r w:rsidRPr="00357BF3">
        <w:rPr>
          <w:rFonts w:ascii="Tahoma" w:hAnsi="Tahoma" w:cs="Tahoma"/>
          <w:sz w:val="22"/>
          <w:szCs w:val="22"/>
        </w:rPr>
        <w:t>Predmetom zákazky je dodanie</w:t>
      </w:r>
      <w:r w:rsidR="00AF34DE" w:rsidRPr="00357BF3">
        <w:rPr>
          <w:rFonts w:ascii="Tahoma" w:hAnsi="Tahoma" w:cs="Tahoma"/>
          <w:sz w:val="22"/>
          <w:szCs w:val="22"/>
        </w:rPr>
        <w:t xml:space="preserve"> </w:t>
      </w:r>
      <w:r w:rsidR="00357BF3" w:rsidRPr="00357BF3">
        <w:rPr>
          <w:rFonts w:ascii="Tahoma" w:hAnsi="Tahoma" w:cs="Tahoma"/>
          <w:sz w:val="22"/>
          <w:szCs w:val="22"/>
        </w:rPr>
        <w:t>Tlakových nádob na sekty</w:t>
      </w:r>
      <w:r w:rsidR="00695D7E" w:rsidRPr="00357BF3">
        <w:rPr>
          <w:rFonts w:ascii="Tahoma" w:hAnsi="Tahoma" w:cs="Tahoma"/>
          <w:sz w:val="22"/>
          <w:szCs w:val="22"/>
        </w:rPr>
        <w:t xml:space="preserve">, </w:t>
      </w:r>
      <w:r w:rsidR="00913E22" w:rsidRPr="00357BF3">
        <w:rPr>
          <w:rFonts w:ascii="Tahoma" w:hAnsi="Tahoma" w:cs="Tahoma"/>
          <w:sz w:val="22"/>
          <w:szCs w:val="22"/>
        </w:rPr>
        <w:t>v zmysle</w:t>
      </w:r>
      <w:r w:rsidRPr="00357BF3">
        <w:rPr>
          <w:rFonts w:ascii="Tahoma" w:hAnsi="Tahoma" w:cs="Tahoma"/>
          <w:sz w:val="22"/>
          <w:szCs w:val="22"/>
        </w:rPr>
        <w:t xml:space="preserve"> minimálnych požiadaviek uvedených nižšie. Dodaný tovar musí byť zdravotne neškodný a musí vyhovovať európskym a slovenským technickým normám.</w:t>
      </w:r>
    </w:p>
    <w:p w14:paraId="5AD91338" w14:textId="78B20D34" w:rsidR="00D203A5" w:rsidRPr="00357BF3" w:rsidRDefault="00D203A5" w:rsidP="00D203A5">
      <w:pPr>
        <w:jc w:val="both"/>
        <w:rPr>
          <w:rFonts w:ascii="Tahoma" w:hAnsi="Tahoma" w:cs="Tahoma"/>
          <w:sz w:val="22"/>
          <w:szCs w:val="22"/>
        </w:rPr>
      </w:pPr>
      <w:r w:rsidRPr="00357BF3">
        <w:rPr>
          <w:rFonts w:ascii="Tahoma" w:hAnsi="Tahoma" w:cs="Tahoma"/>
          <w:sz w:val="22"/>
          <w:szCs w:val="22"/>
        </w:rPr>
        <w:t>Predmet zákazky je opísaný tak, aby bol presne a zrozumiteľne špecifikovaný. Ak niektorí z použitých parametrov alebo rozpätie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4C3301F" w14:textId="77777777" w:rsidR="00D203A5" w:rsidRPr="00357BF3" w:rsidRDefault="00D203A5" w:rsidP="00D203A5">
      <w:pPr>
        <w:jc w:val="both"/>
        <w:rPr>
          <w:rFonts w:ascii="Tahoma" w:hAnsi="Tahoma" w:cs="Tahoma"/>
          <w:sz w:val="22"/>
          <w:szCs w:val="22"/>
        </w:rPr>
      </w:pPr>
    </w:p>
    <w:p w14:paraId="5F19FADD" w14:textId="1BC27D15" w:rsidR="00D203A5" w:rsidRPr="00357BF3" w:rsidRDefault="00D203A5" w:rsidP="00D203A5">
      <w:pPr>
        <w:jc w:val="both"/>
        <w:rPr>
          <w:rFonts w:ascii="Tahoma" w:hAnsi="Tahoma" w:cs="Tahoma"/>
          <w:sz w:val="22"/>
          <w:szCs w:val="22"/>
        </w:rPr>
      </w:pPr>
      <w:r w:rsidRPr="00357BF3">
        <w:rPr>
          <w:rFonts w:ascii="Tahoma" w:hAnsi="Tahoma" w:cs="Tahoma"/>
          <w:sz w:val="22"/>
          <w:szCs w:val="22"/>
        </w:rPr>
        <w:t>Technická špecifikácia predmetu zákazky – minimálne technické požiadavky obstarávateľa:</w:t>
      </w:r>
    </w:p>
    <w:tbl>
      <w:tblPr>
        <w:tblW w:w="5000" w:type="pct"/>
        <w:tblCellMar>
          <w:left w:w="70" w:type="dxa"/>
          <w:right w:w="70" w:type="dxa"/>
        </w:tblCellMar>
        <w:tblLook w:val="04A0" w:firstRow="1" w:lastRow="0" w:firstColumn="1" w:lastColumn="0" w:noHBand="0" w:noVBand="1"/>
      </w:tblPr>
      <w:tblGrid>
        <w:gridCol w:w="600"/>
        <w:gridCol w:w="1849"/>
        <w:gridCol w:w="3341"/>
        <w:gridCol w:w="3838"/>
      </w:tblGrid>
      <w:tr w:rsidR="00357BF3" w14:paraId="256B2A49" w14:textId="77777777" w:rsidTr="00357BF3">
        <w:trPr>
          <w:trHeight w:val="1656"/>
        </w:trPr>
        <w:tc>
          <w:tcPr>
            <w:tcW w:w="31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0BD946C" w14:textId="77777777" w:rsidR="00357BF3" w:rsidRDefault="00357BF3">
            <w:pPr>
              <w:jc w:val="center"/>
              <w:rPr>
                <w:rFonts w:ascii="Tahoma" w:hAnsi="Tahoma" w:cs="Tahoma"/>
                <w:color w:val="000000"/>
                <w:sz w:val="20"/>
                <w:szCs w:val="20"/>
                <w:lang w:eastAsia="sk-SK"/>
              </w:rPr>
            </w:pPr>
            <w:r>
              <w:rPr>
                <w:rFonts w:ascii="Tahoma" w:hAnsi="Tahoma" w:cs="Tahoma"/>
                <w:color w:val="000000"/>
                <w:sz w:val="20"/>
                <w:szCs w:val="20"/>
              </w:rPr>
              <w:t>Časť</w:t>
            </w:r>
          </w:p>
        </w:tc>
        <w:tc>
          <w:tcPr>
            <w:tcW w:w="960" w:type="pct"/>
            <w:tcBorders>
              <w:top w:val="single" w:sz="4" w:space="0" w:color="auto"/>
              <w:left w:val="nil"/>
              <w:bottom w:val="single" w:sz="4" w:space="0" w:color="auto"/>
              <w:right w:val="single" w:sz="4" w:space="0" w:color="auto"/>
            </w:tcBorders>
            <w:shd w:val="clear" w:color="000000" w:fill="D9D9D9"/>
            <w:vAlign w:val="center"/>
            <w:hideMark/>
          </w:tcPr>
          <w:p w14:paraId="03F3A657" w14:textId="77777777" w:rsidR="00357BF3" w:rsidRDefault="00357BF3">
            <w:pPr>
              <w:jc w:val="center"/>
              <w:rPr>
                <w:rFonts w:ascii="Tahoma" w:hAnsi="Tahoma" w:cs="Tahoma"/>
                <w:color w:val="000000"/>
                <w:sz w:val="20"/>
                <w:szCs w:val="20"/>
              </w:rPr>
            </w:pPr>
            <w:r>
              <w:rPr>
                <w:rFonts w:ascii="Tahoma" w:hAnsi="Tahoma" w:cs="Tahoma"/>
                <w:color w:val="000000"/>
                <w:sz w:val="20"/>
                <w:szCs w:val="20"/>
              </w:rPr>
              <w:t>Názov</w:t>
            </w:r>
          </w:p>
        </w:tc>
        <w:tc>
          <w:tcPr>
            <w:tcW w:w="1735" w:type="pct"/>
            <w:tcBorders>
              <w:top w:val="single" w:sz="4" w:space="0" w:color="auto"/>
              <w:left w:val="nil"/>
              <w:bottom w:val="single" w:sz="4" w:space="0" w:color="auto"/>
              <w:right w:val="single" w:sz="4" w:space="0" w:color="auto"/>
            </w:tcBorders>
            <w:shd w:val="clear" w:color="000000" w:fill="D9D9D9"/>
            <w:vAlign w:val="center"/>
            <w:hideMark/>
          </w:tcPr>
          <w:p w14:paraId="35410670" w14:textId="77777777" w:rsidR="00357BF3" w:rsidRDefault="00357BF3">
            <w:pPr>
              <w:jc w:val="center"/>
              <w:rPr>
                <w:rFonts w:ascii="Tahoma" w:hAnsi="Tahoma" w:cs="Tahoma"/>
                <w:color w:val="000000"/>
                <w:sz w:val="20"/>
                <w:szCs w:val="20"/>
              </w:rPr>
            </w:pPr>
            <w:r>
              <w:rPr>
                <w:rFonts w:ascii="Tahoma" w:hAnsi="Tahoma" w:cs="Tahoma"/>
                <w:color w:val="000000"/>
                <w:sz w:val="20"/>
                <w:szCs w:val="20"/>
              </w:rPr>
              <w:t>Parameter</w:t>
            </w:r>
          </w:p>
        </w:tc>
        <w:tc>
          <w:tcPr>
            <w:tcW w:w="1993" w:type="pct"/>
            <w:tcBorders>
              <w:top w:val="single" w:sz="4" w:space="0" w:color="auto"/>
              <w:left w:val="nil"/>
              <w:bottom w:val="single" w:sz="4" w:space="0" w:color="auto"/>
              <w:right w:val="single" w:sz="4" w:space="0" w:color="auto"/>
            </w:tcBorders>
            <w:shd w:val="clear" w:color="000000" w:fill="D9D9D9"/>
            <w:vAlign w:val="center"/>
            <w:hideMark/>
          </w:tcPr>
          <w:p w14:paraId="1AA0C9D2" w14:textId="77777777" w:rsidR="00357BF3" w:rsidRDefault="00357BF3">
            <w:pPr>
              <w:jc w:val="center"/>
              <w:rPr>
                <w:rFonts w:ascii="Tahoma" w:hAnsi="Tahoma" w:cs="Tahoma"/>
                <w:color w:val="000000"/>
                <w:sz w:val="20"/>
                <w:szCs w:val="20"/>
              </w:rPr>
            </w:pPr>
            <w:r>
              <w:rPr>
                <w:rFonts w:ascii="Tahoma" w:hAnsi="Tahoma" w:cs="Tahoma"/>
                <w:color w:val="000000"/>
                <w:sz w:val="20"/>
                <w:szCs w:val="20"/>
              </w:rPr>
              <w:t>Požiadavka</w:t>
            </w:r>
          </w:p>
        </w:tc>
      </w:tr>
      <w:tr w:rsidR="00357BF3" w14:paraId="2C10FF1E" w14:textId="77777777" w:rsidTr="00357BF3">
        <w:trPr>
          <w:trHeight w:val="288"/>
        </w:trPr>
        <w:tc>
          <w:tcPr>
            <w:tcW w:w="311" w:type="pct"/>
            <w:vMerge w:val="restart"/>
            <w:tcBorders>
              <w:top w:val="nil"/>
              <w:left w:val="single" w:sz="4" w:space="0" w:color="auto"/>
              <w:bottom w:val="single" w:sz="4" w:space="0" w:color="auto"/>
              <w:right w:val="single" w:sz="4" w:space="0" w:color="auto"/>
            </w:tcBorders>
            <w:shd w:val="clear" w:color="auto" w:fill="auto"/>
            <w:vAlign w:val="center"/>
            <w:hideMark/>
          </w:tcPr>
          <w:p w14:paraId="1B41FC10" w14:textId="77777777" w:rsidR="00357BF3" w:rsidRDefault="00357BF3">
            <w:pPr>
              <w:jc w:val="center"/>
              <w:rPr>
                <w:rFonts w:ascii="Tahoma" w:hAnsi="Tahoma" w:cs="Tahoma"/>
                <w:color w:val="000000"/>
                <w:sz w:val="20"/>
                <w:szCs w:val="20"/>
              </w:rPr>
            </w:pPr>
            <w:r>
              <w:rPr>
                <w:rFonts w:ascii="Tahoma" w:hAnsi="Tahoma" w:cs="Tahoma"/>
                <w:color w:val="000000"/>
                <w:sz w:val="20"/>
                <w:szCs w:val="20"/>
              </w:rPr>
              <w:t>1</w:t>
            </w:r>
          </w:p>
        </w:tc>
        <w:tc>
          <w:tcPr>
            <w:tcW w:w="960" w:type="pct"/>
            <w:vMerge w:val="restart"/>
            <w:tcBorders>
              <w:top w:val="nil"/>
              <w:left w:val="single" w:sz="4" w:space="0" w:color="auto"/>
              <w:bottom w:val="single" w:sz="4" w:space="0" w:color="auto"/>
              <w:right w:val="single" w:sz="4" w:space="0" w:color="auto"/>
            </w:tcBorders>
            <w:shd w:val="clear" w:color="auto" w:fill="auto"/>
            <w:vAlign w:val="center"/>
            <w:hideMark/>
          </w:tcPr>
          <w:p w14:paraId="4D6FC339" w14:textId="77777777" w:rsidR="00357BF3" w:rsidRDefault="00357BF3">
            <w:pPr>
              <w:jc w:val="center"/>
              <w:rPr>
                <w:rFonts w:ascii="Tahoma" w:hAnsi="Tahoma" w:cs="Tahoma"/>
                <w:b/>
                <w:bCs/>
                <w:color w:val="000000"/>
                <w:sz w:val="20"/>
                <w:szCs w:val="20"/>
              </w:rPr>
            </w:pPr>
            <w:r>
              <w:rPr>
                <w:rFonts w:ascii="Tahoma" w:hAnsi="Tahoma" w:cs="Tahoma"/>
                <w:b/>
                <w:bCs/>
                <w:color w:val="000000"/>
                <w:sz w:val="20"/>
                <w:szCs w:val="20"/>
              </w:rPr>
              <w:t>Tlakové nádoby na sekty.</w:t>
            </w:r>
          </w:p>
        </w:tc>
        <w:tc>
          <w:tcPr>
            <w:tcW w:w="1735" w:type="pct"/>
            <w:tcBorders>
              <w:top w:val="nil"/>
              <w:left w:val="nil"/>
              <w:bottom w:val="single" w:sz="4" w:space="0" w:color="auto"/>
              <w:right w:val="single" w:sz="4" w:space="0" w:color="auto"/>
            </w:tcBorders>
            <w:shd w:val="clear" w:color="auto" w:fill="auto"/>
            <w:vAlign w:val="center"/>
            <w:hideMark/>
          </w:tcPr>
          <w:p w14:paraId="53A135E3" w14:textId="77777777" w:rsidR="00357BF3" w:rsidRDefault="00357BF3">
            <w:pPr>
              <w:rPr>
                <w:rFonts w:ascii="Tahoma" w:hAnsi="Tahoma" w:cs="Tahoma"/>
                <w:color w:val="000000"/>
                <w:sz w:val="20"/>
                <w:szCs w:val="20"/>
              </w:rPr>
            </w:pPr>
            <w:r>
              <w:rPr>
                <w:rFonts w:ascii="Tahoma" w:hAnsi="Tahoma" w:cs="Tahoma"/>
                <w:color w:val="000000"/>
                <w:sz w:val="20"/>
                <w:szCs w:val="20"/>
              </w:rPr>
              <w:t>Valcové, vertikálne tlakové nádoby na sekt</w:t>
            </w:r>
          </w:p>
        </w:tc>
        <w:tc>
          <w:tcPr>
            <w:tcW w:w="1993" w:type="pct"/>
            <w:tcBorders>
              <w:top w:val="nil"/>
              <w:left w:val="nil"/>
              <w:bottom w:val="single" w:sz="4" w:space="0" w:color="auto"/>
              <w:right w:val="single" w:sz="4" w:space="0" w:color="auto"/>
            </w:tcBorders>
            <w:shd w:val="clear" w:color="auto" w:fill="auto"/>
            <w:vAlign w:val="center"/>
            <w:hideMark/>
          </w:tcPr>
          <w:p w14:paraId="6A9D3541"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08E0641F"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2317E915"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67559388"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5909BE7E" w14:textId="77777777" w:rsidR="00357BF3" w:rsidRDefault="00357BF3">
            <w:pPr>
              <w:rPr>
                <w:rFonts w:ascii="Tahoma" w:hAnsi="Tahoma" w:cs="Tahoma"/>
                <w:color w:val="000000"/>
                <w:sz w:val="20"/>
                <w:szCs w:val="20"/>
              </w:rPr>
            </w:pPr>
            <w:r>
              <w:rPr>
                <w:rFonts w:ascii="Tahoma" w:hAnsi="Tahoma" w:cs="Tahoma"/>
                <w:color w:val="000000"/>
                <w:sz w:val="20"/>
                <w:szCs w:val="20"/>
              </w:rPr>
              <w:t>Nová technológia</w:t>
            </w:r>
          </w:p>
        </w:tc>
        <w:tc>
          <w:tcPr>
            <w:tcW w:w="1993" w:type="pct"/>
            <w:tcBorders>
              <w:top w:val="nil"/>
              <w:left w:val="nil"/>
              <w:bottom w:val="single" w:sz="4" w:space="0" w:color="auto"/>
              <w:right w:val="single" w:sz="4" w:space="0" w:color="auto"/>
            </w:tcBorders>
            <w:shd w:val="clear" w:color="auto" w:fill="auto"/>
            <w:vAlign w:val="center"/>
            <w:hideMark/>
          </w:tcPr>
          <w:p w14:paraId="65DDCBCD"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61619595"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236DBB47"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43B6473E"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42D7F50F" w14:textId="77777777" w:rsidR="00357BF3" w:rsidRDefault="00357BF3">
            <w:pPr>
              <w:rPr>
                <w:rFonts w:ascii="Tahoma" w:hAnsi="Tahoma" w:cs="Tahoma"/>
                <w:color w:val="000000"/>
                <w:sz w:val="20"/>
                <w:szCs w:val="20"/>
              </w:rPr>
            </w:pPr>
            <w:r>
              <w:rPr>
                <w:rFonts w:ascii="Tahoma" w:hAnsi="Tahoma" w:cs="Tahoma"/>
                <w:color w:val="000000"/>
                <w:sz w:val="20"/>
                <w:szCs w:val="20"/>
              </w:rPr>
              <w:t>Množstvo</w:t>
            </w:r>
          </w:p>
        </w:tc>
        <w:tc>
          <w:tcPr>
            <w:tcW w:w="1993" w:type="pct"/>
            <w:tcBorders>
              <w:top w:val="nil"/>
              <w:left w:val="nil"/>
              <w:bottom w:val="single" w:sz="4" w:space="0" w:color="auto"/>
              <w:right w:val="single" w:sz="4" w:space="0" w:color="auto"/>
            </w:tcBorders>
            <w:shd w:val="clear" w:color="auto" w:fill="auto"/>
            <w:vAlign w:val="center"/>
            <w:hideMark/>
          </w:tcPr>
          <w:p w14:paraId="71E10AA0" w14:textId="77777777" w:rsidR="00357BF3" w:rsidRDefault="00357BF3">
            <w:pPr>
              <w:jc w:val="center"/>
              <w:rPr>
                <w:rFonts w:ascii="Tahoma" w:hAnsi="Tahoma" w:cs="Tahoma"/>
                <w:color w:val="000000"/>
                <w:sz w:val="20"/>
                <w:szCs w:val="20"/>
              </w:rPr>
            </w:pPr>
            <w:r>
              <w:rPr>
                <w:rFonts w:ascii="Tahoma" w:hAnsi="Tahoma" w:cs="Tahoma"/>
                <w:color w:val="000000"/>
                <w:sz w:val="20"/>
                <w:szCs w:val="20"/>
              </w:rPr>
              <w:t>4 ks</w:t>
            </w:r>
          </w:p>
        </w:tc>
      </w:tr>
      <w:tr w:rsidR="00357BF3" w14:paraId="5B4CB08F"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77B45FE6"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5DCFF489"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0DE520E3" w14:textId="77777777" w:rsidR="00357BF3" w:rsidRDefault="00357BF3">
            <w:pPr>
              <w:rPr>
                <w:rFonts w:ascii="Tahoma" w:hAnsi="Tahoma" w:cs="Tahoma"/>
                <w:color w:val="000000"/>
                <w:sz w:val="20"/>
                <w:szCs w:val="20"/>
              </w:rPr>
            </w:pPr>
            <w:r>
              <w:rPr>
                <w:rFonts w:ascii="Tahoma" w:hAnsi="Tahoma" w:cs="Tahoma"/>
                <w:color w:val="000000"/>
                <w:sz w:val="20"/>
                <w:szCs w:val="20"/>
              </w:rPr>
              <w:t>Prevádzkový tlak</w:t>
            </w:r>
          </w:p>
        </w:tc>
        <w:tc>
          <w:tcPr>
            <w:tcW w:w="1993" w:type="pct"/>
            <w:tcBorders>
              <w:top w:val="nil"/>
              <w:left w:val="nil"/>
              <w:bottom w:val="single" w:sz="4" w:space="0" w:color="auto"/>
              <w:right w:val="single" w:sz="4" w:space="0" w:color="auto"/>
            </w:tcBorders>
            <w:shd w:val="clear" w:color="auto" w:fill="auto"/>
            <w:vAlign w:val="center"/>
            <w:hideMark/>
          </w:tcPr>
          <w:p w14:paraId="2A2B5445" w14:textId="77777777" w:rsidR="00357BF3" w:rsidRDefault="00357BF3">
            <w:pPr>
              <w:jc w:val="center"/>
              <w:rPr>
                <w:rFonts w:ascii="Tahoma" w:hAnsi="Tahoma" w:cs="Tahoma"/>
                <w:color w:val="000000"/>
                <w:sz w:val="20"/>
                <w:szCs w:val="20"/>
              </w:rPr>
            </w:pPr>
            <w:r>
              <w:rPr>
                <w:rFonts w:ascii="Tahoma" w:hAnsi="Tahoma" w:cs="Tahoma"/>
                <w:color w:val="000000"/>
                <w:sz w:val="20"/>
                <w:szCs w:val="20"/>
              </w:rPr>
              <w:t>min. 8 bar</w:t>
            </w:r>
          </w:p>
        </w:tc>
      </w:tr>
      <w:tr w:rsidR="00357BF3" w14:paraId="2EBEA737"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281E4175"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2BC1E160"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47EFD85F" w14:textId="77777777" w:rsidR="00357BF3" w:rsidRDefault="00357BF3">
            <w:pPr>
              <w:rPr>
                <w:rFonts w:ascii="Tahoma" w:hAnsi="Tahoma" w:cs="Tahoma"/>
                <w:color w:val="000000"/>
                <w:sz w:val="20"/>
                <w:szCs w:val="20"/>
              </w:rPr>
            </w:pPr>
            <w:r>
              <w:rPr>
                <w:rFonts w:ascii="Tahoma" w:hAnsi="Tahoma" w:cs="Tahoma"/>
                <w:color w:val="000000"/>
                <w:sz w:val="20"/>
                <w:szCs w:val="20"/>
              </w:rPr>
              <w:t>Pracovná teplota</w:t>
            </w:r>
          </w:p>
        </w:tc>
        <w:tc>
          <w:tcPr>
            <w:tcW w:w="1993" w:type="pct"/>
            <w:tcBorders>
              <w:top w:val="nil"/>
              <w:left w:val="nil"/>
              <w:bottom w:val="single" w:sz="4" w:space="0" w:color="auto"/>
              <w:right w:val="single" w:sz="4" w:space="0" w:color="auto"/>
            </w:tcBorders>
            <w:shd w:val="clear" w:color="auto" w:fill="auto"/>
            <w:vAlign w:val="center"/>
            <w:hideMark/>
          </w:tcPr>
          <w:p w14:paraId="574C8CB4" w14:textId="77777777" w:rsidR="00357BF3" w:rsidRDefault="00357BF3">
            <w:pPr>
              <w:jc w:val="center"/>
              <w:rPr>
                <w:rFonts w:ascii="Tahoma" w:hAnsi="Tahoma" w:cs="Tahoma"/>
                <w:color w:val="000000"/>
                <w:sz w:val="20"/>
                <w:szCs w:val="20"/>
              </w:rPr>
            </w:pPr>
            <w:r>
              <w:rPr>
                <w:rFonts w:ascii="Tahoma" w:hAnsi="Tahoma" w:cs="Tahoma"/>
                <w:color w:val="000000"/>
                <w:sz w:val="20"/>
                <w:szCs w:val="20"/>
              </w:rPr>
              <w:t xml:space="preserve"> v rozsahu min. -10 až +40°C</w:t>
            </w:r>
          </w:p>
        </w:tc>
      </w:tr>
      <w:tr w:rsidR="00357BF3" w14:paraId="7EEF8BA2"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6321A9F1"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1D816EE6"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09883A0F" w14:textId="77777777" w:rsidR="00357BF3" w:rsidRDefault="00357BF3">
            <w:pPr>
              <w:rPr>
                <w:rFonts w:ascii="Tahoma" w:hAnsi="Tahoma" w:cs="Tahoma"/>
                <w:color w:val="000000"/>
                <w:sz w:val="20"/>
                <w:szCs w:val="20"/>
              </w:rPr>
            </w:pPr>
            <w:r>
              <w:rPr>
                <w:rFonts w:ascii="Tahoma" w:hAnsi="Tahoma" w:cs="Tahoma"/>
                <w:color w:val="000000"/>
                <w:sz w:val="20"/>
                <w:szCs w:val="20"/>
              </w:rPr>
              <w:t>Sanitačná teplota pary</w:t>
            </w:r>
          </w:p>
        </w:tc>
        <w:tc>
          <w:tcPr>
            <w:tcW w:w="1993" w:type="pct"/>
            <w:tcBorders>
              <w:top w:val="nil"/>
              <w:left w:val="nil"/>
              <w:bottom w:val="single" w:sz="4" w:space="0" w:color="auto"/>
              <w:right w:val="single" w:sz="4" w:space="0" w:color="auto"/>
            </w:tcBorders>
            <w:shd w:val="clear" w:color="auto" w:fill="auto"/>
            <w:vAlign w:val="center"/>
            <w:hideMark/>
          </w:tcPr>
          <w:p w14:paraId="4A281662" w14:textId="77777777" w:rsidR="00357BF3" w:rsidRDefault="00357BF3">
            <w:pPr>
              <w:jc w:val="center"/>
              <w:rPr>
                <w:rFonts w:ascii="Tahoma" w:hAnsi="Tahoma" w:cs="Tahoma"/>
                <w:color w:val="000000"/>
                <w:sz w:val="20"/>
                <w:szCs w:val="20"/>
              </w:rPr>
            </w:pPr>
            <w:r>
              <w:rPr>
                <w:rFonts w:ascii="Tahoma" w:hAnsi="Tahoma" w:cs="Tahoma"/>
                <w:color w:val="000000"/>
                <w:sz w:val="20"/>
                <w:szCs w:val="20"/>
              </w:rPr>
              <w:t>do 110 °C</w:t>
            </w:r>
          </w:p>
        </w:tc>
      </w:tr>
      <w:tr w:rsidR="00357BF3" w14:paraId="655897C8"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46CCC47B"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389A7BA0"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198573E8" w14:textId="77777777" w:rsidR="00357BF3" w:rsidRDefault="00357BF3">
            <w:pPr>
              <w:rPr>
                <w:rFonts w:ascii="Tahoma" w:hAnsi="Tahoma" w:cs="Tahoma"/>
                <w:color w:val="000000"/>
                <w:sz w:val="20"/>
                <w:szCs w:val="20"/>
              </w:rPr>
            </w:pPr>
            <w:r>
              <w:rPr>
                <w:rFonts w:ascii="Tahoma" w:hAnsi="Tahoma" w:cs="Tahoma"/>
                <w:color w:val="000000"/>
                <w:sz w:val="20"/>
                <w:szCs w:val="20"/>
              </w:rPr>
              <w:t>Test norma</w:t>
            </w:r>
          </w:p>
        </w:tc>
        <w:tc>
          <w:tcPr>
            <w:tcW w:w="1993" w:type="pct"/>
            <w:tcBorders>
              <w:top w:val="nil"/>
              <w:left w:val="nil"/>
              <w:bottom w:val="single" w:sz="4" w:space="0" w:color="auto"/>
              <w:right w:val="single" w:sz="4" w:space="0" w:color="auto"/>
            </w:tcBorders>
            <w:shd w:val="clear" w:color="auto" w:fill="auto"/>
            <w:vAlign w:val="center"/>
            <w:hideMark/>
          </w:tcPr>
          <w:p w14:paraId="2FBC4966" w14:textId="77777777" w:rsidR="00357BF3" w:rsidRDefault="00357BF3">
            <w:pPr>
              <w:jc w:val="center"/>
              <w:rPr>
                <w:rFonts w:ascii="Tahoma" w:hAnsi="Tahoma" w:cs="Tahoma"/>
                <w:color w:val="000000"/>
                <w:sz w:val="20"/>
                <w:szCs w:val="20"/>
              </w:rPr>
            </w:pPr>
            <w:r>
              <w:rPr>
                <w:rFonts w:ascii="Tahoma" w:hAnsi="Tahoma" w:cs="Tahoma"/>
                <w:color w:val="000000"/>
                <w:sz w:val="20"/>
                <w:szCs w:val="20"/>
              </w:rPr>
              <w:t>nádoby musia spĺňať PED 2014/68/UE</w:t>
            </w:r>
          </w:p>
        </w:tc>
      </w:tr>
      <w:tr w:rsidR="00357BF3" w14:paraId="40823F12"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12C3C9AC"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7C1C822E"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6CBB0F7A" w14:textId="77777777" w:rsidR="00357BF3" w:rsidRDefault="00357BF3">
            <w:pPr>
              <w:rPr>
                <w:rFonts w:ascii="Tahoma" w:hAnsi="Tahoma" w:cs="Tahoma"/>
                <w:color w:val="000000"/>
                <w:sz w:val="20"/>
                <w:szCs w:val="20"/>
              </w:rPr>
            </w:pPr>
            <w:r>
              <w:rPr>
                <w:rFonts w:ascii="Tahoma" w:hAnsi="Tahoma" w:cs="Tahoma"/>
                <w:color w:val="000000"/>
                <w:sz w:val="20"/>
                <w:szCs w:val="20"/>
              </w:rPr>
              <w:t>Materiál - styk s produktom</w:t>
            </w:r>
          </w:p>
        </w:tc>
        <w:tc>
          <w:tcPr>
            <w:tcW w:w="1993" w:type="pct"/>
            <w:tcBorders>
              <w:top w:val="nil"/>
              <w:left w:val="nil"/>
              <w:bottom w:val="single" w:sz="4" w:space="0" w:color="auto"/>
              <w:right w:val="single" w:sz="4" w:space="0" w:color="auto"/>
            </w:tcBorders>
            <w:shd w:val="clear" w:color="auto" w:fill="auto"/>
            <w:vAlign w:val="center"/>
            <w:hideMark/>
          </w:tcPr>
          <w:p w14:paraId="5F4DA365" w14:textId="77777777" w:rsidR="00357BF3" w:rsidRDefault="00357BF3">
            <w:pPr>
              <w:jc w:val="center"/>
              <w:rPr>
                <w:rFonts w:ascii="Tahoma" w:hAnsi="Tahoma" w:cs="Tahoma"/>
                <w:color w:val="000000"/>
                <w:sz w:val="20"/>
                <w:szCs w:val="20"/>
              </w:rPr>
            </w:pPr>
            <w:r>
              <w:rPr>
                <w:rFonts w:ascii="Tahoma" w:hAnsi="Tahoma" w:cs="Tahoma"/>
                <w:color w:val="000000"/>
                <w:sz w:val="20"/>
                <w:szCs w:val="20"/>
              </w:rPr>
              <w:t>AISI 316</w:t>
            </w:r>
          </w:p>
        </w:tc>
      </w:tr>
      <w:tr w:rsidR="00357BF3" w14:paraId="4FB1C981"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5FBA6629"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0CEE1DD2"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25FABC7C" w14:textId="77777777" w:rsidR="00357BF3" w:rsidRDefault="00357BF3">
            <w:pPr>
              <w:rPr>
                <w:rFonts w:ascii="Tahoma" w:hAnsi="Tahoma" w:cs="Tahoma"/>
                <w:color w:val="000000"/>
                <w:sz w:val="20"/>
                <w:szCs w:val="20"/>
              </w:rPr>
            </w:pPr>
            <w:r>
              <w:rPr>
                <w:rFonts w:ascii="Tahoma" w:hAnsi="Tahoma" w:cs="Tahoma"/>
                <w:color w:val="000000"/>
                <w:sz w:val="20"/>
                <w:szCs w:val="20"/>
              </w:rPr>
              <w:t>Materiál - bez styku produktom</w:t>
            </w:r>
          </w:p>
        </w:tc>
        <w:tc>
          <w:tcPr>
            <w:tcW w:w="1993" w:type="pct"/>
            <w:tcBorders>
              <w:top w:val="nil"/>
              <w:left w:val="nil"/>
              <w:bottom w:val="single" w:sz="4" w:space="0" w:color="auto"/>
              <w:right w:val="single" w:sz="4" w:space="0" w:color="auto"/>
            </w:tcBorders>
            <w:shd w:val="clear" w:color="auto" w:fill="auto"/>
            <w:vAlign w:val="center"/>
            <w:hideMark/>
          </w:tcPr>
          <w:p w14:paraId="1F1DA78F" w14:textId="77777777" w:rsidR="00357BF3" w:rsidRDefault="00357BF3">
            <w:pPr>
              <w:jc w:val="center"/>
              <w:rPr>
                <w:rFonts w:ascii="Tahoma" w:hAnsi="Tahoma" w:cs="Tahoma"/>
                <w:color w:val="000000"/>
                <w:sz w:val="20"/>
                <w:szCs w:val="20"/>
              </w:rPr>
            </w:pPr>
            <w:r>
              <w:rPr>
                <w:rFonts w:ascii="Tahoma" w:hAnsi="Tahoma" w:cs="Tahoma"/>
                <w:color w:val="000000"/>
                <w:sz w:val="20"/>
                <w:szCs w:val="20"/>
              </w:rPr>
              <w:t>AISI 304</w:t>
            </w:r>
          </w:p>
        </w:tc>
      </w:tr>
      <w:tr w:rsidR="00357BF3" w14:paraId="2B24E459" w14:textId="77777777" w:rsidTr="00357BF3">
        <w:trPr>
          <w:trHeight w:val="792"/>
        </w:trPr>
        <w:tc>
          <w:tcPr>
            <w:tcW w:w="311" w:type="pct"/>
            <w:vMerge/>
            <w:tcBorders>
              <w:top w:val="nil"/>
              <w:left w:val="single" w:sz="4" w:space="0" w:color="auto"/>
              <w:bottom w:val="single" w:sz="4" w:space="0" w:color="auto"/>
              <w:right w:val="single" w:sz="4" w:space="0" w:color="auto"/>
            </w:tcBorders>
            <w:vAlign w:val="center"/>
            <w:hideMark/>
          </w:tcPr>
          <w:p w14:paraId="728C284F"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05F365B9"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659229F8" w14:textId="77777777" w:rsidR="00357BF3" w:rsidRDefault="00357BF3">
            <w:pPr>
              <w:rPr>
                <w:rFonts w:ascii="Tahoma" w:hAnsi="Tahoma" w:cs="Tahoma"/>
                <w:color w:val="000000"/>
                <w:sz w:val="20"/>
                <w:szCs w:val="20"/>
              </w:rPr>
            </w:pPr>
            <w:r>
              <w:rPr>
                <w:rFonts w:ascii="Tahoma" w:hAnsi="Tahoma" w:cs="Tahoma"/>
                <w:color w:val="000000"/>
                <w:sz w:val="20"/>
                <w:szCs w:val="20"/>
              </w:rPr>
              <w:t>Účel využitia - typ potraviny</w:t>
            </w:r>
          </w:p>
        </w:tc>
        <w:tc>
          <w:tcPr>
            <w:tcW w:w="1993" w:type="pct"/>
            <w:tcBorders>
              <w:top w:val="nil"/>
              <w:left w:val="nil"/>
              <w:bottom w:val="single" w:sz="4" w:space="0" w:color="auto"/>
              <w:right w:val="single" w:sz="4" w:space="0" w:color="auto"/>
            </w:tcBorders>
            <w:shd w:val="clear" w:color="auto" w:fill="auto"/>
            <w:vAlign w:val="center"/>
            <w:hideMark/>
          </w:tcPr>
          <w:p w14:paraId="3360FF0A" w14:textId="77777777" w:rsidR="00357BF3" w:rsidRDefault="00357BF3">
            <w:pPr>
              <w:jc w:val="center"/>
              <w:rPr>
                <w:rFonts w:ascii="Tahoma" w:hAnsi="Tahoma" w:cs="Tahoma"/>
                <w:color w:val="000000"/>
                <w:sz w:val="20"/>
                <w:szCs w:val="20"/>
              </w:rPr>
            </w:pPr>
            <w:r>
              <w:rPr>
                <w:rFonts w:ascii="Tahoma" w:hAnsi="Tahoma" w:cs="Tahoma"/>
                <w:color w:val="000000"/>
                <w:sz w:val="20"/>
                <w:szCs w:val="20"/>
              </w:rPr>
              <w:t>víno, šumivé víno, alkoholické nápoje do max. 85% vol.,</w:t>
            </w:r>
            <w:r>
              <w:rPr>
                <w:rFonts w:ascii="Tahoma" w:hAnsi="Tahoma" w:cs="Tahoma"/>
                <w:color w:val="000000"/>
                <w:sz w:val="20"/>
                <w:szCs w:val="20"/>
              </w:rPr>
              <w:br/>
              <w:t>CO2, čistiace prostriedky, dezinfekčné prostriedky v súlade so správnou vyrobnou praxou</w:t>
            </w:r>
          </w:p>
        </w:tc>
      </w:tr>
      <w:tr w:rsidR="00357BF3" w14:paraId="3AA06527"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4158E946"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0AF9EC16"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30E2D0AD" w14:textId="77777777" w:rsidR="00357BF3" w:rsidRDefault="00357BF3">
            <w:pPr>
              <w:rPr>
                <w:rFonts w:ascii="Tahoma" w:hAnsi="Tahoma" w:cs="Tahoma"/>
                <w:b/>
                <w:bCs/>
                <w:color w:val="000000"/>
                <w:sz w:val="20"/>
                <w:szCs w:val="20"/>
              </w:rPr>
            </w:pPr>
            <w:r>
              <w:rPr>
                <w:rFonts w:ascii="Tahoma" w:hAnsi="Tahoma" w:cs="Tahoma"/>
                <w:b/>
                <w:bCs/>
                <w:color w:val="000000"/>
                <w:sz w:val="20"/>
                <w:szCs w:val="20"/>
              </w:rPr>
              <w:t>Rozmery:</w:t>
            </w:r>
          </w:p>
        </w:tc>
        <w:tc>
          <w:tcPr>
            <w:tcW w:w="1993" w:type="pct"/>
            <w:tcBorders>
              <w:top w:val="nil"/>
              <w:left w:val="nil"/>
              <w:bottom w:val="single" w:sz="4" w:space="0" w:color="auto"/>
              <w:right w:val="single" w:sz="4" w:space="0" w:color="auto"/>
            </w:tcBorders>
            <w:shd w:val="clear" w:color="auto" w:fill="auto"/>
            <w:vAlign w:val="center"/>
            <w:hideMark/>
          </w:tcPr>
          <w:p w14:paraId="086C37AC" w14:textId="77777777" w:rsidR="00357BF3" w:rsidRDefault="00357BF3">
            <w:pPr>
              <w:jc w:val="center"/>
              <w:rPr>
                <w:rFonts w:ascii="Tahoma" w:hAnsi="Tahoma" w:cs="Tahoma"/>
                <w:b/>
                <w:bCs/>
                <w:color w:val="000000"/>
                <w:sz w:val="20"/>
                <w:szCs w:val="20"/>
              </w:rPr>
            </w:pPr>
            <w:r>
              <w:rPr>
                <w:rFonts w:ascii="Tahoma" w:hAnsi="Tahoma" w:cs="Tahoma"/>
                <w:b/>
                <w:bCs/>
                <w:color w:val="000000"/>
                <w:sz w:val="20"/>
                <w:szCs w:val="20"/>
              </w:rPr>
              <w:t> </w:t>
            </w:r>
          </w:p>
        </w:tc>
      </w:tr>
      <w:tr w:rsidR="00357BF3" w14:paraId="42B7D67E"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36554E54"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01AAB919"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0D8B99A0" w14:textId="77777777" w:rsidR="00357BF3" w:rsidRDefault="00357BF3">
            <w:pPr>
              <w:rPr>
                <w:rFonts w:ascii="Tahoma" w:hAnsi="Tahoma" w:cs="Tahoma"/>
                <w:color w:val="000000"/>
                <w:sz w:val="20"/>
                <w:szCs w:val="20"/>
              </w:rPr>
            </w:pPr>
            <w:r>
              <w:rPr>
                <w:rFonts w:ascii="Tahoma" w:hAnsi="Tahoma" w:cs="Tahoma"/>
                <w:color w:val="000000"/>
                <w:sz w:val="20"/>
                <w:szCs w:val="20"/>
              </w:rPr>
              <w:t>Výška celková (mm)</w:t>
            </w:r>
          </w:p>
        </w:tc>
        <w:tc>
          <w:tcPr>
            <w:tcW w:w="1993" w:type="pct"/>
            <w:tcBorders>
              <w:top w:val="nil"/>
              <w:left w:val="nil"/>
              <w:bottom w:val="single" w:sz="4" w:space="0" w:color="auto"/>
              <w:right w:val="single" w:sz="4" w:space="0" w:color="auto"/>
            </w:tcBorders>
            <w:shd w:val="clear" w:color="auto" w:fill="auto"/>
            <w:vAlign w:val="center"/>
            <w:hideMark/>
          </w:tcPr>
          <w:p w14:paraId="3F9142AE" w14:textId="77777777" w:rsidR="00357BF3" w:rsidRDefault="00357BF3">
            <w:pPr>
              <w:jc w:val="center"/>
              <w:rPr>
                <w:rFonts w:ascii="Tahoma" w:hAnsi="Tahoma" w:cs="Tahoma"/>
                <w:color w:val="000000"/>
                <w:sz w:val="20"/>
                <w:szCs w:val="20"/>
              </w:rPr>
            </w:pPr>
            <w:r>
              <w:rPr>
                <w:rFonts w:ascii="Tahoma" w:hAnsi="Tahoma" w:cs="Tahoma"/>
                <w:color w:val="000000"/>
                <w:sz w:val="20"/>
                <w:szCs w:val="20"/>
              </w:rPr>
              <w:t>max. výška 11600 mm</w:t>
            </w:r>
          </w:p>
        </w:tc>
      </w:tr>
      <w:tr w:rsidR="00357BF3" w14:paraId="06DB8598"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21AC6BFA"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6EB7253E"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031CAA0C" w14:textId="77777777" w:rsidR="00357BF3" w:rsidRDefault="00357BF3">
            <w:pPr>
              <w:rPr>
                <w:rFonts w:ascii="Tahoma" w:hAnsi="Tahoma" w:cs="Tahoma"/>
                <w:color w:val="000000"/>
                <w:sz w:val="20"/>
                <w:szCs w:val="20"/>
              </w:rPr>
            </w:pPr>
            <w:r>
              <w:rPr>
                <w:rFonts w:ascii="Tahoma" w:hAnsi="Tahoma" w:cs="Tahoma"/>
                <w:color w:val="000000"/>
                <w:sz w:val="20"/>
                <w:szCs w:val="20"/>
              </w:rPr>
              <w:t>Objem nádrže</w:t>
            </w:r>
          </w:p>
        </w:tc>
        <w:tc>
          <w:tcPr>
            <w:tcW w:w="1993" w:type="pct"/>
            <w:tcBorders>
              <w:top w:val="nil"/>
              <w:left w:val="nil"/>
              <w:bottom w:val="single" w:sz="4" w:space="0" w:color="auto"/>
              <w:right w:val="single" w:sz="4" w:space="0" w:color="auto"/>
            </w:tcBorders>
            <w:shd w:val="clear" w:color="auto" w:fill="auto"/>
            <w:vAlign w:val="center"/>
            <w:hideMark/>
          </w:tcPr>
          <w:p w14:paraId="7DB43ED6" w14:textId="77777777" w:rsidR="00357BF3" w:rsidRDefault="00357BF3">
            <w:pPr>
              <w:jc w:val="center"/>
              <w:rPr>
                <w:rFonts w:ascii="Tahoma" w:hAnsi="Tahoma" w:cs="Tahoma"/>
                <w:color w:val="000000"/>
                <w:sz w:val="20"/>
                <w:szCs w:val="20"/>
              </w:rPr>
            </w:pPr>
            <w:r>
              <w:rPr>
                <w:rFonts w:ascii="Tahoma" w:hAnsi="Tahoma" w:cs="Tahoma"/>
                <w:color w:val="000000"/>
                <w:sz w:val="20"/>
                <w:szCs w:val="20"/>
              </w:rPr>
              <w:t>min. 60 000 litrov</w:t>
            </w:r>
          </w:p>
        </w:tc>
      </w:tr>
      <w:tr w:rsidR="00357BF3" w14:paraId="625E6D9D" w14:textId="77777777" w:rsidTr="00357BF3">
        <w:trPr>
          <w:trHeight w:val="528"/>
        </w:trPr>
        <w:tc>
          <w:tcPr>
            <w:tcW w:w="311" w:type="pct"/>
            <w:vMerge/>
            <w:tcBorders>
              <w:top w:val="nil"/>
              <w:left w:val="single" w:sz="4" w:space="0" w:color="auto"/>
              <w:bottom w:val="single" w:sz="4" w:space="0" w:color="auto"/>
              <w:right w:val="single" w:sz="4" w:space="0" w:color="auto"/>
            </w:tcBorders>
            <w:vAlign w:val="center"/>
            <w:hideMark/>
          </w:tcPr>
          <w:p w14:paraId="2EA0C75A"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690C84D6"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2050E7FA" w14:textId="77777777" w:rsidR="00357BF3" w:rsidRDefault="00357BF3">
            <w:pPr>
              <w:rPr>
                <w:rFonts w:ascii="Tahoma" w:hAnsi="Tahoma" w:cs="Tahoma"/>
                <w:color w:val="000000"/>
                <w:sz w:val="20"/>
                <w:szCs w:val="20"/>
              </w:rPr>
            </w:pPr>
            <w:r>
              <w:rPr>
                <w:rFonts w:ascii="Tahoma" w:hAnsi="Tahoma" w:cs="Tahoma"/>
                <w:color w:val="000000"/>
                <w:sz w:val="20"/>
                <w:szCs w:val="20"/>
              </w:rPr>
              <w:t>Disponibilný priestor pre montáž</w:t>
            </w:r>
          </w:p>
        </w:tc>
        <w:tc>
          <w:tcPr>
            <w:tcW w:w="1993" w:type="pct"/>
            <w:tcBorders>
              <w:top w:val="nil"/>
              <w:left w:val="nil"/>
              <w:bottom w:val="single" w:sz="4" w:space="0" w:color="auto"/>
              <w:right w:val="single" w:sz="4" w:space="0" w:color="auto"/>
            </w:tcBorders>
            <w:shd w:val="clear" w:color="auto" w:fill="auto"/>
            <w:vAlign w:val="center"/>
            <w:hideMark/>
          </w:tcPr>
          <w:p w14:paraId="5AE01A51" w14:textId="77777777" w:rsidR="00357BF3" w:rsidRDefault="00357BF3">
            <w:pPr>
              <w:jc w:val="center"/>
              <w:rPr>
                <w:rFonts w:ascii="Tahoma" w:hAnsi="Tahoma" w:cs="Tahoma"/>
                <w:color w:val="000000"/>
                <w:sz w:val="20"/>
                <w:szCs w:val="20"/>
              </w:rPr>
            </w:pPr>
            <w:r>
              <w:rPr>
                <w:rFonts w:ascii="Tahoma" w:hAnsi="Tahoma" w:cs="Tahoma"/>
                <w:color w:val="000000"/>
                <w:sz w:val="20"/>
                <w:szCs w:val="20"/>
              </w:rPr>
              <w:t>inštalačný otvor v streche objektu: 4,950 x 3,845 m na miesto použitia.</w:t>
            </w:r>
          </w:p>
        </w:tc>
      </w:tr>
      <w:tr w:rsidR="00357BF3" w14:paraId="73ED2703"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5BA01838"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27CE03AC"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256FA378" w14:textId="77777777" w:rsidR="00357BF3" w:rsidRDefault="00357BF3">
            <w:pPr>
              <w:rPr>
                <w:rFonts w:ascii="Tahoma" w:hAnsi="Tahoma" w:cs="Tahoma"/>
                <w:b/>
                <w:bCs/>
                <w:color w:val="000000"/>
                <w:sz w:val="20"/>
                <w:szCs w:val="20"/>
              </w:rPr>
            </w:pPr>
            <w:r>
              <w:rPr>
                <w:rFonts w:ascii="Tahoma" w:hAnsi="Tahoma" w:cs="Tahoma"/>
                <w:b/>
                <w:bCs/>
                <w:color w:val="000000"/>
                <w:sz w:val="20"/>
                <w:szCs w:val="20"/>
              </w:rPr>
              <w:t>Príslušenstvo</w:t>
            </w:r>
          </w:p>
        </w:tc>
        <w:tc>
          <w:tcPr>
            <w:tcW w:w="1993" w:type="pct"/>
            <w:tcBorders>
              <w:top w:val="nil"/>
              <w:left w:val="nil"/>
              <w:bottom w:val="single" w:sz="4" w:space="0" w:color="auto"/>
              <w:right w:val="single" w:sz="4" w:space="0" w:color="auto"/>
            </w:tcBorders>
            <w:shd w:val="clear" w:color="auto" w:fill="auto"/>
            <w:vAlign w:val="center"/>
            <w:hideMark/>
          </w:tcPr>
          <w:p w14:paraId="46DEFF18" w14:textId="77777777" w:rsidR="00357BF3" w:rsidRDefault="00357BF3">
            <w:pPr>
              <w:jc w:val="center"/>
              <w:rPr>
                <w:rFonts w:ascii="Tahoma" w:hAnsi="Tahoma" w:cs="Tahoma"/>
                <w:b/>
                <w:bCs/>
                <w:color w:val="000000"/>
                <w:sz w:val="20"/>
                <w:szCs w:val="20"/>
              </w:rPr>
            </w:pPr>
            <w:r>
              <w:rPr>
                <w:rFonts w:ascii="Tahoma" w:hAnsi="Tahoma" w:cs="Tahoma"/>
                <w:b/>
                <w:bCs/>
                <w:color w:val="000000"/>
                <w:sz w:val="20"/>
                <w:szCs w:val="20"/>
              </w:rPr>
              <w:t> </w:t>
            </w:r>
          </w:p>
        </w:tc>
      </w:tr>
      <w:tr w:rsidR="00357BF3" w14:paraId="18858DB0" w14:textId="77777777" w:rsidTr="00357BF3">
        <w:trPr>
          <w:trHeight w:val="792"/>
        </w:trPr>
        <w:tc>
          <w:tcPr>
            <w:tcW w:w="311" w:type="pct"/>
            <w:vMerge/>
            <w:tcBorders>
              <w:top w:val="nil"/>
              <w:left w:val="single" w:sz="4" w:space="0" w:color="auto"/>
              <w:bottom w:val="single" w:sz="4" w:space="0" w:color="auto"/>
              <w:right w:val="single" w:sz="4" w:space="0" w:color="auto"/>
            </w:tcBorders>
            <w:vAlign w:val="center"/>
            <w:hideMark/>
          </w:tcPr>
          <w:p w14:paraId="6BFEA27C"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22AC6DC1"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4BFB3E95" w14:textId="77777777" w:rsidR="00357BF3" w:rsidRDefault="00357BF3">
            <w:pPr>
              <w:rPr>
                <w:rFonts w:ascii="Tahoma" w:hAnsi="Tahoma" w:cs="Tahoma"/>
                <w:color w:val="000000"/>
                <w:sz w:val="20"/>
                <w:szCs w:val="20"/>
              </w:rPr>
            </w:pPr>
            <w:r>
              <w:rPr>
                <w:rFonts w:ascii="Tahoma" w:hAnsi="Tahoma" w:cs="Tahoma"/>
                <w:color w:val="000000"/>
                <w:sz w:val="20"/>
                <w:szCs w:val="20"/>
              </w:rPr>
              <w:t>Ventil pre plyn</w:t>
            </w:r>
          </w:p>
        </w:tc>
        <w:tc>
          <w:tcPr>
            <w:tcW w:w="1993" w:type="pct"/>
            <w:tcBorders>
              <w:top w:val="nil"/>
              <w:left w:val="nil"/>
              <w:bottom w:val="single" w:sz="4" w:space="0" w:color="auto"/>
              <w:right w:val="single" w:sz="4" w:space="0" w:color="auto"/>
            </w:tcBorders>
            <w:shd w:val="clear" w:color="auto" w:fill="auto"/>
            <w:vAlign w:val="center"/>
            <w:hideMark/>
          </w:tcPr>
          <w:p w14:paraId="009CC02F" w14:textId="77777777" w:rsidR="00357BF3" w:rsidRDefault="00357BF3">
            <w:pPr>
              <w:jc w:val="center"/>
              <w:rPr>
                <w:rFonts w:ascii="Tahoma" w:hAnsi="Tahoma" w:cs="Tahoma"/>
                <w:color w:val="000000"/>
                <w:sz w:val="20"/>
                <w:szCs w:val="20"/>
              </w:rPr>
            </w:pPr>
            <w:r>
              <w:rPr>
                <w:rFonts w:ascii="Tahoma" w:hAnsi="Tahoma" w:cs="Tahoma"/>
                <w:color w:val="000000"/>
                <w:sz w:val="20"/>
                <w:szCs w:val="20"/>
              </w:rPr>
              <w:t xml:space="preserve">Tlakové potrubie min. DN25 ťahané zozadu, horný bod dopredu v prevádzkovej výške, zakončené závitovou dýzou na pripojenie poistného ventilu </w:t>
            </w:r>
          </w:p>
        </w:tc>
      </w:tr>
      <w:tr w:rsidR="00357BF3" w14:paraId="7CCDC0B5"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56995EC5"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54D59BFF"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21CE6180" w14:textId="77777777" w:rsidR="00357BF3" w:rsidRDefault="00357BF3">
            <w:pPr>
              <w:rPr>
                <w:rFonts w:ascii="Tahoma" w:hAnsi="Tahoma" w:cs="Tahoma"/>
                <w:color w:val="000000"/>
                <w:sz w:val="20"/>
                <w:szCs w:val="20"/>
              </w:rPr>
            </w:pPr>
            <w:r>
              <w:rPr>
                <w:rFonts w:ascii="Tahoma" w:hAnsi="Tahoma" w:cs="Tahoma"/>
                <w:color w:val="000000"/>
                <w:sz w:val="20"/>
                <w:szCs w:val="20"/>
              </w:rPr>
              <w:t>Snímač tlaku</w:t>
            </w:r>
          </w:p>
        </w:tc>
        <w:tc>
          <w:tcPr>
            <w:tcW w:w="1993" w:type="pct"/>
            <w:tcBorders>
              <w:top w:val="nil"/>
              <w:left w:val="nil"/>
              <w:bottom w:val="single" w:sz="4" w:space="0" w:color="auto"/>
              <w:right w:val="single" w:sz="4" w:space="0" w:color="auto"/>
            </w:tcBorders>
            <w:shd w:val="clear" w:color="auto" w:fill="auto"/>
            <w:vAlign w:val="center"/>
            <w:hideMark/>
          </w:tcPr>
          <w:p w14:paraId="057F3981"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728E9F6E"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7C66DE74"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11710E57"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393FDF5F" w14:textId="77777777" w:rsidR="00357BF3" w:rsidRDefault="00357BF3">
            <w:pPr>
              <w:rPr>
                <w:rFonts w:ascii="Tahoma" w:hAnsi="Tahoma" w:cs="Tahoma"/>
                <w:color w:val="000000"/>
                <w:sz w:val="20"/>
                <w:szCs w:val="20"/>
              </w:rPr>
            </w:pPr>
            <w:r>
              <w:rPr>
                <w:rFonts w:ascii="Tahoma" w:hAnsi="Tahoma" w:cs="Tahoma"/>
                <w:color w:val="000000"/>
                <w:sz w:val="20"/>
                <w:szCs w:val="20"/>
              </w:rPr>
              <w:t>Bezpečnostná súprava pre CO2</w:t>
            </w:r>
          </w:p>
        </w:tc>
        <w:tc>
          <w:tcPr>
            <w:tcW w:w="1993" w:type="pct"/>
            <w:tcBorders>
              <w:top w:val="nil"/>
              <w:left w:val="nil"/>
              <w:bottom w:val="single" w:sz="4" w:space="0" w:color="auto"/>
              <w:right w:val="single" w:sz="4" w:space="0" w:color="auto"/>
            </w:tcBorders>
            <w:shd w:val="clear" w:color="auto" w:fill="auto"/>
            <w:vAlign w:val="center"/>
            <w:hideMark/>
          </w:tcPr>
          <w:p w14:paraId="62690917"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3BDAC098"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64872443"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2F870E5C"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6B3EA81A" w14:textId="77777777" w:rsidR="00357BF3" w:rsidRDefault="00357BF3">
            <w:pPr>
              <w:rPr>
                <w:rFonts w:ascii="Tahoma" w:hAnsi="Tahoma" w:cs="Tahoma"/>
                <w:color w:val="000000"/>
                <w:sz w:val="20"/>
                <w:szCs w:val="20"/>
              </w:rPr>
            </w:pPr>
            <w:r>
              <w:rPr>
                <w:rFonts w:ascii="Tahoma" w:hAnsi="Tahoma" w:cs="Tahoma"/>
                <w:color w:val="000000"/>
                <w:sz w:val="20"/>
                <w:szCs w:val="20"/>
              </w:rPr>
              <w:t>Poistný ventil 8 bar.</w:t>
            </w:r>
          </w:p>
        </w:tc>
        <w:tc>
          <w:tcPr>
            <w:tcW w:w="1993" w:type="pct"/>
            <w:tcBorders>
              <w:top w:val="nil"/>
              <w:left w:val="nil"/>
              <w:bottom w:val="single" w:sz="4" w:space="0" w:color="auto"/>
              <w:right w:val="single" w:sz="4" w:space="0" w:color="auto"/>
            </w:tcBorders>
            <w:shd w:val="clear" w:color="auto" w:fill="auto"/>
            <w:vAlign w:val="center"/>
            <w:hideMark/>
          </w:tcPr>
          <w:p w14:paraId="5DC3CEA0"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0127602A"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521B5358"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7D5945C9"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64D722A8" w14:textId="77777777" w:rsidR="00357BF3" w:rsidRDefault="00357BF3">
            <w:pPr>
              <w:rPr>
                <w:rFonts w:ascii="Tahoma" w:hAnsi="Tahoma" w:cs="Tahoma"/>
                <w:color w:val="000000"/>
                <w:sz w:val="20"/>
                <w:szCs w:val="20"/>
              </w:rPr>
            </w:pPr>
            <w:r>
              <w:rPr>
                <w:rFonts w:ascii="Tahoma" w:hAnsi="Tahoma" w:cs="Tahoma"/>
                <w:color w:val="000000"/>
                <w:sz w:val="20"/>
                <w:szCs w:val="20"/>
              </w:rPr>
              <w:t>Manometer</w:t>
            </w:r>
          </w:p>
        </w:tc>
        <w:tc>
          <w:tcPr>
            <w:tcW w:w="1993" w:type="pct"/>
            <w:tcBorders>
              <w:top w:val="nil"/>
              <w:left w:val="nil"/>
              <w:bottom w:val="single" w:sz="4" w:space="0" w:color="auto"/>
              <w:right w:val="single" w:sz="4" w:space="0" w:color="auto"/>
            </w:tcBorders>
            <w:shd w:val="clear" w:color="auto" w:fill="auto"/>
            <w:vAlign w:val="center"/>
            <w:hideMark/>
          </w:tcPr>
          <w:p w14:paraId="2C5983F0"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11223F95"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5EA0D3CB"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5AE9F6DA"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5CAFE1E9" w14:textId="77777777" w:rsidR="00357BF3" w:rsidRDefault="00357BF3">
            <w:pPr>
              <w:rPr>
                <w:rFonts w:ascii="Tahoma" w:hAnsi="Tahoma" w:cs="Tahoma"/>
                <w:color w:val="000000"/>
                <w:sz w:val="20"/>
                <w:szCs w:val="20"/>
              </w:rPr>
            </w:pPr>
            <w:r>
              <w:rPr>
                <w:rFonts w:ascii="Tahoma" w:hAnsi="Tahoma" w:cs="Tahoma"/>
                <w:color w:val="000000"/>
                <w:sz w:val="20"/>
                <w:szCs w:val="20"/>
              </w:rPr>
              <w:t>Ihlový ventil</w:t>
            </w:r>
          </w:p>
        </w:tc>
        <w:tc>
          <w:tcPr>
            <w:tcW w:w="1993" w:type="pct"/>
            <w:tcBorders>
              <w:top w:val="nil"/>
              <w:left w:val="nil"/>
              <w:bottom w:val="single" w:sz="4" w:space="0" w:color="auto"/>
              <w:right w:val="single" w:sz="4" w:space="0" w:color="auto"/>
            </w:tcBorders>
            <w:shd w:val="clear" w:color="auto" w:fill="auto"/>
            <w:vAlign w:val="center"/>
            <w:hideMark/>
          </w:tcPr>
          <w:p w14:paraId="627A83E1"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4B02724C"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69EDFFBB"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6A78A982"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320BD4BE" w14:textId="77777777" w:rsidR="00357BF3" w:rsidRDefault="00357BF3">
            <w:pPr>
              <w:rPr>
                <w:rFonts w:ascii="Tahoma" w:hAnsi="Tahoma" w:cs="Tahoma"/>
                <w:color w:val="000000"/>
                <w:sz w:val="20"/>
                <w:szCs w:val="20"/>
              </w:rPr>
            </w:pPr>
            <w:r>
              <w:rPr>
                <w:rFonts w:ascii="Tahoma" w:hAnsi="Tahoma" w:cs="Tahoma"/>
                <w:color w:val="000000"/>
                <w:sz w:val="20"/>
                <w:szCs w:val="20"/>
              </w:rPr>
              <w:t>Protivákuový ventil</w:t>
            </w:r>
          </w:p>
        </w:tc>
        <w:tc>
          <w:tcPr>
            <w:tcW w:w="1993" w:type="pct"/>
            <w:tcBorders>
              <w:top w:val="nil"/>
              <w:left w:val="nil"/>
              <w:bottom w:val="single" w:sz="4" w:space="0" w:color="auto"/>
              <w:right w:val="single" w:sz="4" w:space="0" w:color="auto"/>
            </w:tcBorders>
            <w:shd w:val="clear" w:color="auto" w:fill="auto"/>
            <w:vAlign w:val="center"/>
            <w:hideMark/>
          </w:tcPr>
          <w:p w14:paraId="0AED41D0"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369E286D"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37E7AE1E"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4E0F8CF0"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459EBD70" w14:textId="77777777" w:rsidR="00357BF3" w:rsidRDefault="00357BF3">
            <w:pPr>
              <w:rPr>
                <w:rFonts w:ascii="Tahoma" w:hAnsi="Tahoma" w:cs="Tahoma"/>
                <w:color w:val="000000"/>
                <w:sz w:val="20"/>
                <w:szCs w:val="20"/>
              </w:rPr>
            </w:pPr>
            <w:r>
              <w:rPr>
                <w:rFonts w:ascii="Tahoma" w:hAnsi="Tahoma" w:cs="Tahoma"/>
                <w:color w:val="000000"/>
                <w:sz w:val="20"/>
                <w:szCs w:val="20"/>
              </w:rPr>
              <w:t>Bezpečnostný spínač č. 1 na priechodových dverách</w:t>
            </w:r>
          </w:p>
        </w:tc>
        <w:tc>
          <w:tcPr>
            <w:tcW w:w="1993" w:type="pct"/>
            <w:tcBorders>
              <w:top w:val="nil"/>
              <w:left w:val="nil"/>
              <w:bottom w:val="single" w:sz="4" w:space="0" w:color="auto"/>
              <w:right w:val="single" w:sz="4" w:space="0" w:color="auto"/>
            </w:tcBorders>
            <w:shd w:val="clear" w:color="auto" w:fill="auto"/>
            <w:vAlign w:val="center"/>
            <w:hideMark/>
          </w:tcPr>
          <w:p w14:paraId="75D63AE4"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3CCF49EC"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6C81B124"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4675A039"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29908526" w14:textId="77777777" w:rsidR="00357BF3" w:rsidRDefault="00357BF3">
            <w:pPr>
              <w:rPr>
                <w:rFonts w:ascii="Tahoma" w:hAnsi="Tahoma" w:cs="Tahoma"/>
                <w:color w:val="000000"/>
                <w:sz w:val="20"/>
                <w:szCs w:val="20"/>
              </w:rPr>
            </w:pPr>
            <w:r>
              <w:rPr>
                <w:rFonts w:ascii="Tahoma" w:hAnsi="Tahoma" w:cs="Tahoma"/>
                <w:color w:val="000000"/>
                <w:sz w:val="20"/>
                <w:szCs w:val="20"/>
              </w:rPr>
              <w:t>Hladinový senzor číslo 1, radarová technológia.</w:t>
            </w:r>
          </w:p>
        </w:tc>
        <w:tc>
          <w:tcPr>
            <w:tcW w:w="1993" w:type="pct"/>
            <w:tcBorders>
              <w:top w:val="nil"/>
              <w:left w:val="nil"/>
              <w:bottom w:val="single" w:sz="4" w:space="0" w:color="auto"/>
              <w:right w:val="single" w:sz="4" w:space="0" w:color="auto"/>
            </w:tcBorders>
            <w:shd w:val="clear" w:color="auto" w:fill="auto"/>
            <w:vAlign w:val="center"/>
            <w:hideMark/>
          </w:tcPr>
          <w:p w14:paraId="2850BF80"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5476122A"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7753B3F4"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612B93F2"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5FD791F0" w14:textId="77777777" w:rsidR="00357BF3" w:rsidRDefault="00357BF3">
            <w:pPr>
              <w:rPr>
                <w:rFonts w:ascii="Tahoma" w:hAnsi="Tahoma" w:cs="Tahoma"/>
                <w:color w:val="000000"/>
                <w:sz w:val="20"/>
                <w:szCs w:val="20"/>
              </w:rPr>
            </w:pPr>
            <w:r>
              <w:rPr>
                <w:rFonts w:ascii="Tahoma" w:hAnsi="Tahoma" w:cs="Tahoma"/>
                <w:color w:val="000000"/>
                <w:sz w:val="20"/>
                <w:szCs w:val="20"/>
              </w:rPr>
              <w:t>Koštovací ventil</w:t>
            </w:r>
          </w:p>
        </w:tc>
        <w:tc>
          <w:tcPr>
            <w:tcW w:w="1993" w:type="pct"/>
            <w:tcBorders>
              <w:top w:val="nil"/>
              <w:left w:val="nil"/>
              <w:bottom w:val="single" w:sz="4" w:space="0" w:color="auto"/>
              <w:right w:val="single" w:sz="4" w:space="0" w:color="auto"/>
            </w:tcBorders>
            <w:shd w:val="clear" w:color="auto" w:fill="auto"/>
            <w:vAlign w:val="center"/>
            <w:hideMark/>
          </w:tcPr>
          <w:p w14:paraId="6C069B05"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237D5A13"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50A3BF21"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34E84814"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4E22011B" w14:textId="77777777" w:rsidR="00357BF3" w:rsidRDefault="00357BF3">
            <w:pPr>
              <w:rPr>
                <w:rFonts w:ascii="Tahoma" w:hAnsi="Tahoma" w:cs="Tahoma"/>
                <w:color w:val="000000"/>
                <w:sz w:val="20"/>
                <w:szCs w:val="20"/>
              </w:rPr>
            </w:pPr>
            <w:r>
              <w:rPr>
                <w:rFonts w:ascii="Tahoma" w:hAnsi="Tahoma" w:cs="Tahoma"/>
                <w:color w:val="000000"/>
                <w:sz w:val="20"/>
                <w:szCs w:val="20"/>
              </w:rPr>
              <w:t>Oválne dvierka</w:t>
            </w:r>
          </w:p>
        </w:tc>
        <w:tc>
          <w:tcPr>
            <w:tcW w:w="1993" w:type="pct"/>
            <w:tcBorders>
              <w:top w:val="nil"/>
              <w:left w:val="nil"/>
              <w:bottom w:val="single" w:sz="4" w:space="0" w:color="auto"/>
              <w:right w:val="single" w:sz="4" w:space="0" w:color="auto"/>
            </w:tcBorders>
            <w:shd w:val="clear" w:color="auto" w:fill="auto"/>
            <w:vAlign w:val="center"/>
            <w:hideMark/>
          </w:tcPr>
          <w:p w14:paraId="09913A7C"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 min. rozmer 300 x 400 mm</w:t>
            </w:r>
          </w:p>
        </w:tc>
      </w:tr>
      <w:tr w:rsidR="00357BF3" w14:paraId="2191999F"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1AF55921"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516912BD"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4700CF00" w14:textId="77777777" w:rsidR="00357BF3" w:rsidRDefault="00357BF3">
            <w:pPr>
              <w:rPr>
                <w:rFonts w:ascii="Tahoma" w:hAnsi="Tahoma" w:cs="Tahoma"/>
                <w:color w:val="000000"/>
                <w:sz w:val="20"/>
                <w:szCs w:val="20"/>
              </w:rPr>
            </w:pPr>
            <w:r>
              <w:rPr>
                <w:rFonts w:ascii="Tahoma" w:hAnsi="Tahoma" w:cs="Tahoma"/>
                <w:color w:val="000000"/>
                <w:sz w:val="20"/>
                <w:szCs w:val="20"/>
              </w:rPr>
              <w:t>Otvor pre teplomer</w:t>
            </w:r>
          </w:p>
        </w:tc>
        <w:tc>
          <w:tcPr>
            <w:tcW w:w="1993" w:type="pct"/>
            <w:tcBorders>
              <w:top w:val="nil"/>
              <w:left w:val="nil"/>
              <w:bottom w:val="single" w:sz="4" w:space="0" w:color="auto"/>
              <w:right w:val="single" w:sz="4" w:space="0" w:color="auto"/>
            </w:tcBorders>
            <w:shd w:val="clear" w:color="auto" w:fill="auto"/>
            <w:vAlign w:val="center"/>
            <w:hideMark/>
          </w:tcPr>
          <w:p w14:paraId="051213E3"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065687C4"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69BF3E67"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68C9E6DB"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24AA5FEA" w14:textId="77777777" w:rsidR="00357BF3" w:rsidRDefault="00357BF3">
            <w:pPr>
              <w:rPr>
                <w:rFonts w:ascii="Tahoma" w:hAnsi="Tahoma" w:cs="Tahoma"/>
                <w:color w:val="000000"/>
                <w:sz w:val="20"/>
                <w:szCs w:val="20"/>
              </w:rPr>
            </w:pPr>
            <w:r>
              <w:rPr>
                <w:rFonts w:ascii="Tahoma" w:hAnsi="Tahoma" w:cs="Tahoma"/>
                <w:color w:val="000000"/>
                <w:sz w:val="20"/>
                <w:szCs w:val="20"/>
              </w:rPr>
              <w:t>Otvor pre 2 termosondy</w:t>
            </w:r>
          </w:p>
        </w:tc>
        <w:tc>
          <w:tcPr>
            <w:tcW w:w="1993" w:type="pct"/>
            <w:tcBorders>
              <w:top w:val="nil"/>
              <w:left w:val="nil"/>
              <w:bottom w:val="single" w:sz="4" w:space="0" w:color="auto"/>
              <w:right w:val="single" w:sz="4" w:space="0" w:color="auto"/>
            </w:tcBorders>
            <w:shd w:val="clear" w:color="auto" w:fill="auto"/>
            <w:vAlign w:val="center"/>
            <w:hideMark/>
          </w:tcPr>
          <w:p w14:paraId="372E4D41"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22168F40"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40A312D1"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4B15A0A2"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17C05659" w14:textId="77777777" w:rsidR="00357BF3" w:rsidRDefault="00357BF3">
            <w:pPr>
              <w:rPr>
                <w:rFonts w:ascii="Tahoma" w:hAnsi="Tahoma" w:cs="Tahoma"/>
                <w:color w:val="000000"/>
                <w:sz w:val="20"/>
                <w:szCs w:val="20"/>
              </w:rPr>
            </w:pPr>
            <w:r>
              <w:rPr>
                <w:rFonts w:ascii="Tahoma" w:hAnsi="Tahoma" w:cs="Tahoma"/>
                <w:color w:val="000000"/>
                <w:sz w:val="20"/>
                <w:szCs w:val="20"/>
              </w:rPr>
              <w:t>Horný uzáver NIPLEX 2“ + DN 50 závit + zátka</w:t>
            </w:r>
          </w:p>
        </w:tc>
        <w:tc>
          <w:tcPr>
            <w:tcW w:w="1993" w:type="pct"/>
            <w:tcBorders>
              <w:top w:val="nil"/>
              <w:left w:val="nil"/>
              <w:bottom w:val="single" w:sz="4" w:space="0" w:color="auto"/>
              <w:right w:val="single" w:sz="4" w:space="0" w:color="auto"/>
            </w:tcBorders>
            <w:shd w:val="clear" w:color="auto" w:fill="auto"/>
            <w:vAlign w:val="center"/>
            <w:hideMark/>
          </w:tcPr>
          <w:p w14:paraId="48BD5299"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0EDE51B5"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568251A8"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608377D7"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2E995CD5" w14:textId="77777777" w:rsidR="00357BF3" w:rsidRDefault="00357BF3">
            <w:pPr>
              <w:rPr>
                <w:rFonts w:ascii="Tahoma" w:hAnsi="Tahoma" w:cs="Tahoma"/>
                <w:color w:val="000000"/>
                <w:sz w:val="20"/>
                <w:szCs w:val="20"/>
              </w:rPr>
            </w:pPr>
            <w:r>
              <w:rPr>
                <w:rFonts w:ascii="Tahoma" w:hAnsi="Tahoma" w:cs="Tahoma"/>
                <w:color w:val="000000"/>
                <w:sz w:val="20"/>
                <w:szCs w:val="20"/>
              </w:rPr>
              <w:t>Digitálny teplomer</w:t>
            </w:r>
          </w:p>
        </w:tc>
        <w:tc>
          <w:tcPr>
            <w:tcW w:w="1993" w:type="pct"/>
            <w:tcBorders>
              <w:top w:val="nil"/>
              <w:left w:val="nil"/>
              <w:bottom w:val="single" w:sz="4" w:space="0" w:color="auto"/>
              <w:right w:val="single" w:sz="4" w:space="0" w:color="auto"/>
            </w:tcBorders>
            <w:shd w:val="clear" w:color="auto" w:fill="auto"/>
            <w:vAlign w:val="center"/>
            <w:hideMark/>
          </w:tcPr>
          <w:p w14:paraId="4C8B162B"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62AFD740"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01F13751"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1DE3D87F"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48F55136" w14:textId="77777777" w:rsidR="00357BF3" w:rsidRDefault="00357BF3">
            <w:pPr>
              <w:rPr>
                <w:rFonts w:ascii="Tahoma" w:hAnsi="Tahoma" w:cs="Tahoma"/>
                <w:color w:val="000000"/>
                <w:sz w:val="20"/>
                <w:szCs w:val="20"/>
              </w:rPr>
            </w:pPr>
            <w:r>
              <w:rPr>
                <w:rFonts w:ascii="Tahoma" w:hAnsi="Tahoma" w:cs="Tahoma"/>
                <w:color w:val="000000"/>
                <w:sz w:val="20"/>
                <w:szCs w:val="20"/>
              </w:rPr>
              <w:t>Bočný ventil</w:t>
            </w:r>
          </w:p>
        </w:tc>
        <w:tc>
          <w:tcPr>
            <w:tcW w:w="1993" w:type="pct"/>
            <w:tcBorders>
              <w:top w:val="nil"/>
              <w:left w:val="nil"/>
              <w:bottom w:val="single" w:sz="4" w:space="0" w:color="auto"/>
              <w:right w:val="single" w:sz="4" w:space="0" w:color="auto"/>
            </w:tcBorders>
            <w:shd w:val="clear" w:color="auto" w:fill="auto"/>
            <w:vAlign w:val="center"/>
            <w:hideMark/>
          </w:tcPr>
          <w:p w14:paraId="063963A1"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 DN 65</w:t>
            </w:r>
          </w:p>
        </w:tc>
      </w:tr>
      <w:tr w:rsidR="00357BF3" w14:paraId="5F8D27D4"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0EE1A232"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011819E1"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14A58BAE" w14:textId="77777777" w:rsidR="00357BF3" w:rsidRDefault="00357BF3">
            <w:pPr>
              <w:rPr>
                <w:rFonts w:ascii="Tahoma" w:hAnsi="Tahoma" w:cs="Tahoma"/>
                <w:color w:val="000000"/>
                <w:sz w:val="20"/>
                <w:szCs w:val="20"/>
              </w:rPr>
            </w:pPr>
            <w:r>
              <w:rPr>
                <w:rFonts w:ascii="Tahoma" w:hAnsi="Tahoma" w:cs="Tahoma"/>
                <w:color w:val="000000"/>
                <w:sz w:val="20"/>
                <w:szCs w:val="20"/>
              </w:rPr>
              <w:t>Spodný výpust</w:t>
            </w:r>
          </w:p>
        </w:tc>
        <w:tc>
          <w:tcPr>
            <w:tcW w:w="1993" w:type="pct"/>
            <w:tcBorders>
              <w:top w:val="nil"/>
              <w:left w:val="nil"/>
              <w:bottom w:val="single" w:sz="4" w:space="0" w:color="auto"/>
              <w:right w:val="single" w:sz="4" w:space="0" w:color="auto"/>
            </w:tcBorders>
            <w:shd w:val="clear" w:color="auto" w:fill="auto"/>
            <w:vAlign w:val="center"/>
            <w:hideMark/>
          </w:tcPr>
          <w:p w14:paraId="2DEC5BDE"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0FED2A44"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453DDFD9"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71C1524F"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207F8FAC" w14:textId="77777777" w:rsidR="00357BF3" w:rsidRDefault="00357BF3">
            <w:pPr>
              <w:rPr>
                <w:rFonts w:ascii="Tahoma" w:hAnsi="Tahoma" w:cs="Tahoma"/>
                <w:color w:val="000000"/>
                <w:sz w:val="20"/>
                <w:szCs w:val="20"/>
              </w:rPr>
            </w:pPr>
            <w:r>
              <w:rPr>
                <w:rFonts w:ascii="Tahoma" w:hAnsi="Tahoma" w:cs="Tahoma"/>
                <w:color w:val="000000"/>
                <w:sz w:val="20"/>
                <w:szCs w:val="20"/>
              </w:rPr>
              <w:t>Sprchovací umývací systém</w:t>
            </w:r>
          </w:p>
        </w:tc>
        <w:tc>
          <w:tcPr>
            <w:tcW w:w="1993" w:type="pct"/>
            <w:tcBorders>
              <w:top w:val="nil"/>
              <w:left w:val="nil"/>
              <w:bottom w:val="single" w:sz="4" w:space="0" w:color="auto"/>
              <w:right w:val="single" w:sz="4" w:space="0" w:color="auto"/>
            </w:tcBorders>
            <w:shd w:val="clear" w:color="auto" w:fill="auto"/>
            <w:vAlign w:val="center"/>
            <w:hideMark/>
          </w:tcPr>
          <w:p w14:paraId="58B76D69"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648F0D32"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187B335E"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496E6D9F"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2C7049C0" w14:textId="77777777" w:rsidR="00357BF3" w:rsidRDefault="00357BF3">
            <w:pPr>
              <w:rPr>
                <w:rFonts w:ascii="Tahoma" w:hAnsi="Tahoma" w:cs="Tahoma"/>
                <w:color w:val="000000"/>
                <w:sz w:val="20"/>
                <w:szCs w:val="20"/>
              </w:rPr>
            </w:pPr>
            <w:r>
              <w:rPr>
                <w:rFonts w:ascii="Tahoma" w:hAnsi="Tahoma" w:cs="Tahoma"/>
                <w:color w:val="000000"/>
                <w:sz w:val="20"/>
                <w:szCs w:val="20"/>
              </w:rPr>
              <w:t>Háky na žeriav</w:t>
            </w:r>
          </w:p>
        </w:tc>
        <w:tc>
          <w:tcPr>
            <w:tcW w:w="1993" w:type="pct"/>
            <w:tcBorders>
              <w:top w:val="nil"/>
              <w:left w:val="nil"/>
              <w:bottom w:val="single" w:sz="4" w:space="0" w:color="auto"/>
              <w:right w:val="single" w:sz="4" w:space="0" w:color="auto"/>
            </w:tcBorders>
            <w:shd w:val="clear" w:color="auto" w:fill="auto"/>
            <w:vAlign w:val="center"/>
            <w:hideMark/>
          </w:tcPr>
          <w:p w14:paraId="6ACA0E2F"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7322B42D"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5EFA1533"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3B0C1DCB"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5ADFCD89" w14:textId="77777777" w:rsidR="00357BF3" w:rsidRDefault="00357BF3">
            <w:pPr>
              <w:rPr>
                <w:rFonts w:ascii="Tahoma" w:hAnsi="Tahoma" w:cs="Tahoma"/>
                <w:color w:val="000000"/>
                <w:sz w:val="20"/>
                <w:szCs w:val="20"/>
              </w:rPr>
            </w:pPr>
            <w:r>
              <w:rPr>
                <w:rFonts w:ascii="Tahoma" w:hAnsi="Tahoma" w:cs="Tahoma"/>
                <w:color w:val="000000"/>
                <w:sz w:val="20"/>
                <w:szCs w:val="20"/>
              </w:rPr>
              <w:t>Nohy regulovateľné</w:t>
            </w:r>
          </w:p>
        </w:tc>
        <w:tc>
          <w:tcPr>
            <w:tcW w:w="1993" w:type="pct"/>
            <w:tcBorders>
              <w:top w:val="nil"/>
              <w:left w:val="nil"/>
              <w:bottom w:val="single" w:sz="4" w:space="0" w:color="auto"/>
              <w:right w:val="single" w:sz="4" w:space="0" w:color="auto"/>
            </w:tcBorders>
            <w:shd w:val="clear" w:color="auto" w:fill="auto"/>
            <w:vAlign w:val="center"/>
            <w:hideMark/>
          </w:tcPr>
          <w:p w14:paraId="56DCE3F9" w14:textId="77777777" w:rsidR="00357BF3" w:rsidRDefault="00357BF3">
            <w:pPr>
              <w:jc w:val="center"/>
              <w:rPr>
                <w:rFonts w:ascii="Tahoma" w:hAnsi="Tahoma" w:cs="Tahoma"/>
                <w:color w:val="000000"/>
                <w:sz w:val="20"/>
                <w:szCs w:val="20"/>
              </w:rPr>
            </w:pPr>
            <w:r>
              <w:rPr>
                <w:rFonts w:ascii="Tahoma" w:hAnsi="Tahoma" w:cs="Tahoma"/>
                <w:color w:val="000000"/>
                <w:sz w:val="20"/>
                <w:szCs w:val="20"/>
              </w:rPr>
              <w:t>min. 6 ks</w:t>
            </w:r>
          </w:p>
        </w:tc>
      </w:tr>
      <w:tr w:rsidR="00357BF3" w14:paraId="1BC99532"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156711B2"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2E1E8A25"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64A674EC" w14:textId="77777777" w:rsidR="00357BF3" w:rsidRDefault="00357BF3">
            <w:pPr>
              <w:rPr>
                <w:rFonts w:ascii="Tahoma" w:hAnsi="Tahoma" w:cs="Tahoma"/>
                <w:color w:val="000000"/>
                <w:sz w:val="20"/>
                <w:szCs w:val="20"/>
              </w:rPr>
            </w:pPr>
            <w:r>
              <w:rPr>
                <w:rFonts w:ascii="Tahoma" w:hAnsi="Tahoma" w:cs="Tahoma"/>
                <w:color w:val="000000"/>
                <w:sz w:val="20"/>
                <w:szCs w:val="20"/>
              </w:rPr>
              <w:t>Bočné miešadlo v nádobe</w:t>
            </w:r>
          </w:p>
        </w:tc>
        <w:tc>
          <w:tcPr>
            <w:tcW w:w="1993" w:type="pct"/>
            <w:tcBorders>
              <w:top w:val="nil"/>
              <w:left w:val="nil"/>
              <w:bottom w:val="single" w:sz="4" w:space="0" w:color="auto"/>
              <w:right w:val="single" w:sz="4" w:space="0" w:color="auto"/>
            </w:tcBorders>
            <w:shd w:val="clear" w:color="auto" w:fill="auto"/>
            <w:vAlign w:val="center"/>
            <w:hideMark/>
          </w:tcPr>
          <w:p w14:paraId="60E06683"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 min. 190 ot/min., výkon min. 0,7 kW</w:t>
            </w:r>
          </w:p>
        </w:tc>
      </w:tr>
      <w:tr w:rsidR="00357BF3" w14:paraId="55580027"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1F6D5E55"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41C89B13"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47F20A95" w14:textId="77777777" w:rsidR="00357BF3" w:rsidRDefault="00357BF3">
            <w:pPr>
              <w:rPr>
                <w:rFonts w:ascii="Tahoma" w:hAnsi="Tahoma" w:cs="Tahoma"/>
                <w:b/>
                <w:bCs/>
                <w:color w:val="000000"/>
                <w:sz w:val="20"/>
                <w:szCs w:val="20"/>
              </w:rPr>
            </w:pPr>
            <w:r>
              <w:rPr>
                <w:rFonts w:ascii="Tahoma" w:hAnsi="Tahoma" w:cs="Tahoma"/>
                <w:b/>
                <w:bCs/>
                <w:color w:val="000000"/>
                <w:sz w:val="20"/>
                <w:szCs w:val="20"/>
              </w:rPr>
              <w:t>Izolácia:</w:t>
            </w:r>
          </w:p>
        </w:tc>
        <w:tc>
          <w:tcPr>
            <w:tcW w:w="1993" w:type="pct"/>
            <w:tcBorders>
              <w:top w:val="nil"/>
              <w:left w:val="nil"/>
              <w:bottom w:val="single" w:sz="4" w:space="0" w:color="auto"/>
              <w:right w:val="single" w:sz="4" w:space="0" w:color="auto"/>
            </w:tcBorders>
            <w:shd w:val="clear" w:color="auto" w:fill="auto"/>
            <w:vAlign w:val="center"/>
            <w:hideMark/>
          </w:tcPr>
          <w:p w14:paraId="2B8CD870" w14:textId="77777777" w:rsidR="00357BF3" w:rsidRDefault="00357BF3">
            <w:pPr>
              <w:jc w:val="center"/>
              <w:rPr>
                <w:rFonts w:ascii="Tahoma" w:hAnsi="Tahoma" w:cs="Tahoma"/>
                <w:b/>
                <w:bCs/>
                <w:color w:val="000000"/>
                <w:sz w:val="20"/>
                <w:szCs w:val="20"/>
              </w:rPr>
            </w:pPr>
            <w:r>
              <w:rPr>
                <w:rFonts w:ascii="Tahoma" w:hAnsi="Tahoma" w:cs="Tahoma"/>
                <w:b/>
                <w:bCs/>
                <w:color w:val="000000"/>
                <w:sz w:val="20"/>
                <w:szCs w:val="20"/>
              </w:rPr>
              <w:t> </w:t>
            </w:r>
          </w:p>
        </w:tc>
      </w:tr>
      <w:tr w:rsidR="00357BF3" w14:paraId="558DA8FE"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2C0AAC3D"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307E725C"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7DF5F0DC" w14:textId="77777777" w:rsidR="00357BF3" w:rsidRDefault="00357BF3">
            <w:pPr>
              <w:rPr>
                <w:rFonts w:ascii="Tahoma" w:hAnsi="Tahoma" w:cs="Tahoma"/>
                <w:color w:val="000000"/>
                <w:sz w:val="20"/>
                <w:szCs w:val="20"/>
              </w:rPr>
            </w:pPr>
            <w:r>
              <w:rPr>
                <w:rFonts w:ascii="Tahoma" w:hAnsi="Tahoma" w:cs="Tahoma"/>
                <w:color w:val="000000"/>
                <w:sz w:val="20"/>
                <w:szCs w:val="20"/>
              </w:rPr>
              <w:t>Hrúbka izolácie</w:t>
            </w:r>
          </w:p>
        </w:tc>
        <w:tc>
          <w:tcPr>
            <w:tcW w:w="1993" w:type="pct"/>
            <w:tcBorders>
              <w:top w:val="nil"/>
              <w:left w:val="nil"/>
              <w:bottom w:val="single" w:sz="4" w:space="0" w:color="auto"/>
              <w:right w:val="single" w:sz="4" w:space="0" w:color="auto"/>
            </w:tcBorders>
            <w:shd w:val="clear" w:color="auto" w:fill="auto"/>
            <w:vAlign w:val="center"/>
            <w:hideMark/>
          </w:tcPr>
          <w:p w14:paraId="5F262606" w14:textId="77777777" w:rsidR="00357BF3" w:rsidRDefault="00357BF3">
            <w:pPr>
              <w:jc w:val="center"/>
              <w:rPr>
                <w:rFonts w:ascii="Tahoma" w:hAnsi="Tahoma" w:cs="Tahoma"/>
                <w:color w:val="000000"/>
                <w:sz w:val="20"/>
                <w:szCs w:val="20"/>
              </w:rPr>
            </w:pPr>
            <w:r>
              <w:rPr>
                <w:rFonts w:ascii="Tahoma" w:hAnsi="Tahoma" w:cs="Tahoma"/>
                <w:color w:val="000000"/>
                <w:sz w:val="20"/>
                <w:szCs w:val="20"/>
              </w:rPr>
              <w:t>min. 100mm</w:t>
            </w:r>
          </w:p>
        </w:tc>
      </w:tr>
      <w:tr w:rsidR="00357BF3" w14:paraId="21E831F4"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3698F8EF"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2592A871"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0654B2B3" w14:textId="77777777" w:rsidR="00357BF3" w:rsidRDefault="00357BF3">
            <w:pPr>
              <w:rPr>
                <w:rFonts w:ascii="Tahoma" w:hAnsi="Tahoma" w:cs="Tahoma"/>
                <w:color w:val="000000"/>
                <w:sz w:val="20"/>
                <w:szCs w:val="20"/>
              </w:rPr>
            </w:pPr>
            <w:r>
              <w:rPr>
                <w:rFonts w:ascii="Tahoma" w:hAnsi="Tahoma" w:cs="Tahoma"/>
                <w:color w:val="000000"/>
                <w:sz w:val="20"/>
                <w:szCs w:val="20"/>
              </w:rPr>
              <w:t>Materiál</w:t>
            </w:r>
          </w:p>
        </w:tc>
        <w:tc>
          <w:tcPr>
            <w:tcW w:w="1993" w:type="pct"/>
            <w:tcBorders>
              <w:top w:val="nil"/>
              <w:left w:val="nil"/>
              <w:bottom w:val="single" w:sz="4" w:space="0" w:color="auto"/>
              <w:right w:val="single" w:sz="4" w:space="0" w:color="auto"/>
            </w:tcBorders>
            <w:shd w:val="clear" w:color="auto" w:fill="auto"/>
            <w:vAlign w:val="center"/>
            <w:hideMark/>
          </w:tcPr>
          <w:p w14:paraId="7A58209D" w14:textId="77777777" w:rsidR="00357BF3" w:rsidRDefault="00357BF3">
            <w:pPr>
              <w:jc w:val="center"/>
              <w:rPr>
                <w:rFonts w:ascii="Tahoma" w:hAnsi="Tahoma" w:cs="Tahoma"/>
                <w:color w:val="000000"/>
                <w:sz w:val="20"/>
                <w:szCs w:val="20"/>
              </w:rPr>
            </w:pPr>
            <w:r>
              <w:rPr>
                <w:rFonts w:ascii="Tahoma" w:hAnsi="Tahoma" w:cs="Tahoma"/>
                <w:color w:val="000000"/>
                <w:sz w:val="20"/>
                <w:szCs w:val="20"/>
              </w:rPr>
              <w:t>polyuretán</w:t>
            </w:r>
          </w:p>
        </w:tc>
      </w:tr>
      <w:tr w:rsidR="00357BF3" w14:paraId="64F302B4"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63D12E7D"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6AF14ADF"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45D24892" w14:textId="77777777" w:rsidR="00357BF3" w:rsidRDefault="00357BF3">
            <w:pPr>
              <w:rPr>
                <w:rFonts w:ascii="Tahoma" w:hAnsi="Tahoma" w:cs="Tahoma"/>
                <w:b/>
                <w:bCs/>
                <w:color w:val="000000"/>
                <w:sz w:val="20"/>
                <w:szCs w:val="20"/>
              </w:rPr>
            </w:pPr>
            <w:r>
              <w:rPr>
                <w:rFonts w:ascii="Tahoma" w:hAnsi="Tahoma" w:cs="Tahoma"/>
                <w:b/>
                <w:bCs/>
                <w:color w:val="000000"/>
                <w:sz w:val="20"/>
                <w:szCs w:val="20"/>
              </w:rPr>
              <w:t>Chladenie:</w:t>
            </w:r>
          </w:p>
        </w:tc>
        <w:tc>
          <w:tcPr>
            <w:tcW w:w="1993" w:type="pct"/>
            <w:tcBorders>
              <w:top w:val="nil"/>
              <w:left w:val="nil"/>
              <w:bottom w:val="single" w:sz="4" w:space="0" w:color="auto"/>
              <w:right w:val="single" w:sz="4" w:space="0" w:color="auto"/>
            </w:tcBorders>
            <w:shd w:val="clear" w:color="auto" w:fill="auto"/>
            <w:vAlign w:val="center"/>
            <w:hideMark/>
          </w:tcPr>
          <w:p w14:paraId="2F36D0BF" w14:textId="77777777" w:rsidR="00357BF3" w:rsidRDefault="00357BF3">
            <w:pPr>
              <w:jc w:val="center"/>
              <w:rPr>
                <w:rFonts w:ascii="Tahoma" w:hAnsi="Tahoma" w:cs="Tahoma"/>
                <w:b/>
                <w:bCs/>
                <w:color w:val="000000"/>
                <w:sz w:val="20"/>
                <w:szCs w:val="20"/>
              </w:rPr>
            </w:pPr>
            <w:r>
              <w:rPr>
                <w:rFonts w:ascii="Tahoma" w:hAnsi="Tahoma" w:cs="Tahoma"/>
                <w:b/>
                <w:bCs/>
                <w:color w:val="000000"/>
                <w:sz w:val="20"/>
                <w:szCs w:val="20"/>
              </w:rPr>
              <w:t> </w:t>
            </w:r>
          </w:p>
        </w:tc>
      </w:tr>
      <w:tr w:rsidR="00357BF3" w14:paraId="31CD5AD7"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59BBB2FE"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10CEA0EE"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62007817" w14:textId="77777777" w:rsidR="00357BF3" w:rsidRDefault="00357BF3">
            <w:pPr>
              <w:rPr>
                <w:rFonts w:ascii="Tahoma" w:hAnsi="Tahoma" w:cs="Tahoma"/>
                <w:color w:val="000000"/>
                <w:sz w:val="20"/>
                <w:szCs w:val="20"/>
              </w:rPr>
            </w:pPr>
            <w:r>
              <w:rPr>
                <w:rFonts w:ascii="Tahoma" w:hAnsi="Tahoma" w:cs="Tahoma"/>
                <w:color w:val="000000"/>
                <w:sz w:val="20"/>
                <w:szCs w:val="20"/>
              </w:rPr>
              <w:t>Počet sekcií</w:t>
            </w:r>
          </w:p>
        </w:tc>
        <w:tc>
          <w:tcPr>
            <w:tcW w:w="1993" w:type="pct"/>
            <w:tcBorders>
              <w:top w:val="nil"/>
              <w:left w:val="nil"/>
              <w:bottom w:val="single" w:sz="4" w:space="0" w:color="auto"/>
              <w:right w:val="single" w:sz="4" w:space="0" w:color="auto"/>
            </w:tcBorders>
            <w:shd w:val="clear" w:color="auto" w:fill="auto"/>
            <w:vAlign w:val="center"/>
            <w:hideMark/>
          </w:tcPr>
          <w:p w14:paraId="470BFBF2" w14:textId="77777777" w:rsidR="00357BF3" w:rsidRDefault="00357BF3">
            <w:pPr>
              <w:jc w:val="center"/>
              <w:rPr>
                <w:rFonts w:ascii="Tahoma" w:hAnsi="Tahoma" w:cs="Tahoma"/>
                <w:color w:val="000000"/>
                <w:sz w:val="20"/>
                <w:szCs w:val="20"/>
              </w:rPr>
            </w:pPr>
            <w:r>
              <w:rPr>
                <w:rFonts w:ascii="Tahoma" w:hAnsi="Tahoma" w:cs="Tahoma"/>
                <w:color w:val="000000"/>
                <w:sz w:val="20"/>
                <w:szCs w:val="20"/>
              </w:rPr>
              <w:t>min. 2</w:t>
            </w:r>
          </w:p>
        </w:tc>
      </w:tr>
      <w:tr w:rsidR="00357BF3" w14:paraId="1410E22B"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2E22C179"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066510DC"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6E44697D" w14:textId="77777777" w:rsidR="00357BF3" w:rsidRDefault="00357BF3">
            <w:pPr>
              <w:rPr>
                <w:rFonts w:ascii="Tahoma" w:hAnsi="Tahoma" w:cs="Tahoma"/>
                <w:color w:val="000000"/>
                <w:sz w:val="20"/>
                <w:szCs w:val="20"/>
              </w:rPr>
            </w:pPr>
            <w:r>
              <w:rPr>
                <w:rFonts w:ascii="Tahoma" w:hAnsi="Tahoma" w:cs="Tahoma"/>
                <w:color w:val="000000"/>
                <w:sz w:val="20"/>
                <w:szCs w:val="20"/>
              </w:rPr>
              <w:t>Výmenná plocha</w:t>
            </w:r>
          </w:p>
        </w:tc>
        <w:tc>
          <w:tcPr>
            <w:tcW w:w="1993" w:type="pct"/>
            <w:tcBorders>
              <w:top w:val="nil"/>
              <w:left w:val="nil"/>
              <w:bottom w:val="single" w:sz="4" w:space="0" w:color="auto"/>
              <w:right w:val="single" w:sz="4" w:space="0" w:color="auto"/>
            </w:tcBorders>
            <w:shd w:val="clear" w:color="auto" w:fill="auto"/>
            <w:vAlign w:val="center"/>
            <w:hideMark/>
          </w:tcPr>
          <w:p w14:paraId="518FC8A2" w14:textId="77777777" w:rsidR="00357BF3" w:rsidRDefault="00357BF3">
            <w:pPr>
              <w:jc w:val="center"/>
              <w:rPr>
                <w:rFonts w:ascii="Tahoma" w:hAnsi="Tahoma" w:cs="Tahoma"/>
                <w:color w:val="000000"/>
                <w:sz w:val="20"/>
                <w:szCs w:val="20"/>
              </w:rPr>
            </w:pPr>
            <w:r>
              <w:rPr>
                <w:rFonts w:ascii="Tahoma" w:hAnsi="Tahoma" w:cs="Tahoma"/>
                <w:color w:val="000000"/>
                <w:sz w:val="20"/>
                <w:szCs w:val="20"/>
              </w:rPr>
              <w:t>min. 70% steny</w:t>
            </w:r>
          </w:p>
        </w:tc>
      </w:tr>
      <w:tr w:rsidR="00357BF3" w14:paraId="45669922"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66C15400"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21C06FAD"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6E88F3FF" w14:textId="77777777" w:rsidR="00357BF3" w:rsidRDefault="00357BF3">
            <w:pPr>
              <w:rPr>
                <w:rFonts w:ascii="Tahoma" w:hAnsi="Tahoma" w:cs="Tahoma"/>
                <w:color w:val="000000"/>
                <w:sz w:val="20"/>
                <w:szCs w:val="20"/>
              </w:rPr>
            </w:pPr>
            <w:r>
              <w:rPr>
                <w:rFonts w:ascii="Tahoma" w:hAnsi="Tahoma" w:cs="Tahoma"/>
                <w:color w:val="000000"/>
                <w:sz w:val="20"/>
                <w:szCs w:val="20"/>
              </w:rPr>
              <w:t>Kapacita</w:t>
            </w:r>
          </w:p>
        </w:tc>
        <w:tc>
          <w:tcPr>
            <w:tcW w:w="1993" w:type="pct"/>
            <w:tcBorders>
              <w:top w:val="nil"/>
              <w:left w:val="nil"/>
              <w:bottom w:val="single" w:sz="4" w:space="0" w:color="auto"/>
              <w:right w:val="single" w:sz="4" w:space="0" w:color="auto"/>
            </w:tcBorders>
            <w:shd w:val="clear" w:color="auto" w:fill="auto"/>
            <w:vAlign w:val="center"/>
            <w:hideMark/>
          </w:tcPr>
          <w:p w14:paraId="170567AA" w14:textId="77777777" w:rsidR="00357BF3" w:rsidRDefault="00357BF3">
            <w:pPr>
              <w:jc w:val="center"/>
              <w:rPr>
                <w:rFonts w:ascii="Tahoma" w:hAnsi="Tahoma" w:cs="Tahoma"/>
                <w:color w:val="000000"/>
                <w:sz w:val="20"/>
                <w:szCs w:val="20"/>
              </w:rPr>
            </w:pPr>
            <w:r>
              <w:rPr>
                <w:rFonts w:ascii="Tahoma" w:hAnsi="Tahoma" w:cs="Tahoma"/>
                <w:color w:val="000000"/>
                <w:sz w:val="20"/>
                <w:szCs w:val="20"/>
              </w:rPr>
              <w:t>min. 3 litre/m2</w:t>
            </w:r>
          </w:p>
        </w:tc>
      </w:tr>
      <w:tr w:rsidR="00357BF3" w14:paraId="0EB6176F"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0C0D85EC"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7DD756AB"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4924D734" w14:textId="77777777" w:rsidR="00357BF3" w:rsidRDefault="00357BF3">
            <w:pPr>
              <w:rPr>
                <w:rFonts w:ascii="Tahoma" w:hAnsi="Tahoma" w:cs="Tahoma"/>
                <w:color w:val="000000"/>
                <w:sz w:val="20"/>
                <w:szCs w:val="20"/>
              </w:rPr>
            </w:pPr>
            <w:r>
              <w:rPr>
                <w:rFonts w:ascii="Tahoma" w:hAnsi="Tahoma" w:cs="Tahoma"/>
                <w:color w:val="000000"/>
                <w:sz w:val="20"/>
                <w:szCs w:val="20"/>
              </w:rPr>
              <w:t>Max. tlak</w:t>
            </w:r>
          </w:p>
        </w:tc>
        <w:tc>
          <w:tcPr>
            <w:tcW w:w="1993" w:type="pct"/>
            <w:tcBorders>
              <w:top w:val="nil"/>
              <w:left w:val="nil"/>
              <w:bottom w:val="single" w:sz="4" w:space="0" w:color="auto"/>
              <w:right w:val="single" w:sz="4" w:space="0" w:color="auto"/>
            </w:tcBorders>
            <w:shd w:val="clear" w:color="auto" w:fill="auto"/>
            <w:vAlign w:val="center"/>
            <w:hideMark/>
          </w:tcPr>
          <w:p w14:paraId="2560D41D" w14:textId="77777777" w:rsidR="00357BF3" w:rsidRDefault="00357BF3">
            <w:pPr>
              <w:jc w:val="center"/>
              <w:rPr>
                <w:rFonts w:ascii="Tahoma" w:hAnsi="Tahoma" w:cs="Tahoma"/>
                <w:color w:val="000000"/>
                <w:sz w:val="20"/>
                <w:szCs w:val="20"/>
              </w:rPr>
            </w:pPr>
            <w:r>
              <w:rPr>
                <w:rFonts w:ascii="Tahoma" w:hAnsi="Tahoma" w:cs="Tahoma"/>
                <w:color w:val="000000"/>
                <w:sz w:val="20"/>
                <w:szCs w:val="20"/>
              </w:rPr>
              <w:t>min. 2 bar</w:t>
            </w:r>
          </w:p>
        </w:tc>
      </w:tr>
      <w:tr w:rsidR="00357BF3" w14:paraId="5443BB77"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7AADA7F5"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73114967"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7939E7BB" w14:textId="77777777" w:rsidR="00357BF3" w:rsidRDefault="00357BF3">
            <w:pPr>
              <w:rPr>
                <w:rFonts w:ascii="Tahoma" w:hAnsi="Tahoma" w:cs="Tahoma"/>
                <w:color w:val="000000"/>
                <w:sz w:val="20"/>
                <w:szCs w:val="20"/>
              </w:rPr>
            </w:pPr>
            <w:r>
              <w:rPr>
                <w:rFonts w:ascii="Tahoma" w:hAnsi="Tahoma" w:cs="Tahoma"/>
                <w:color w:val="000000"/>
                <w:sz w:val="20"/>
                <w:szCs w:val="20"/>
              </w:rPr>
              <w:t>Teplota</w:t>
            </w:r>
          </w:p>
        </w:tc>
        <w:tc>
          <w:tcPr>
            <w:tcW w:w="1993" w:type="pct"/>
            <w:tcBorders>
              <w:top w:val="nil"/>
              <w:left w:val="nil"/>
              <w:bottom w:val="single" w:sz="4" w:space="0" w:color="auto"/>
              <w:right w:val="single" w:sz="4" w:space="0" w:color="auto"/>
            </w:tcBorders>
            <w:shd w:val="clear" w:color="auto" w:fill="auto"/>
            <w:vAlign w:val="center"/>
            <w:hideMark/>
          </w:tcPr>
          <w:p w14:paraId="3D7BDFC1" w14:textId="77777777" w:rsidR="00357BF3" w:rsidRDefault="00357BF3">
            <w:pPr>
              <w:jc w:val="center"/>
              <w:rPr>
                <w:rFonts w:ascii="Tahoma" w:hAnsi="Tahoma" w:cs="Tahoma"/>
                <w:color w:val="000000"/>
                <w:sz w:val="20"/>
                <w:szCs w:val="20"/>
              </w:rPr>
            </w:pPr>
            <w:r>
              <w:rPr>
                <w:rFonts w:ascii="Tahoma" w:hAnsi="Tahoma" w:cs="Tahoma"/>
                <w:color w:val="000000"/>
                <w:sz w:val="20"/>
                <w:szCs w:val="20"/>
              </w:rPr>
              <w:t>v rozsahu min.  -10 az +40°C</w:t>
            </w:r>
          </w:p>
        </w:tc>
      </w:tr>
      <w:tr w:rsidR="00357BF3" w14:paraId="49A123BC"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457BA197"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32F30422"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2FF263DE" w14:textId="77777777" w:rsidR="00357BF3" w:rsidRDefault="00357BF3">
            <w:pPr>
              <w:rPr>
                <w:rFonts w:ascii="Tahoma" w:hAnsi="Tahoma" w:cs="Tahoma"/>
                <w:color w:val="000000"/>
                <w:sz w:val="20"/>
                <w:szCs w:val="20"/>
              </w:rPr>
            </w:pPr>
            <w:r>
              <w:rPr>
                <w:rFonts w:ascii="Tahoma" w:hAnsi="Tahoma" w:cs="Tahoma"/>
                <w:color w:val="000000"/>
                <w:sz w:val="20"/>
                <w:szCs w:val="20"/>
              </w:rPr>
              <w:t>Otvor s teplotnou sondou</w:t>
            </w:r>
          </w:p>
        </w:tc>
        <w:tc>
          <w:tcPr>
            <w:tcW w:w="1993" w:type="pct"/>
            <w:tcBorders>
              <w:top w:val="nil"/>
              <w:left w:val="nil"/>
              <w:bottom w:val="single" w:sz="4" w:space="0" w:color="auto"/>
              <w:right w:val="single" w:sz="4" w:space="0" w:color="auto"/>
            </w:tcBorders>
            <w:shd w:val="clear" w:color="auto" w:fill="auto"/>
            <w:vAlign w:val="center"/>
            <w:hideMark/>
          </w:tcPr>
          <w:p w14:paraId="00EE1B7C" w14:textId="77777777" w:rsidR="00357BF3" w:rsidRDefault="00357BF3">
            <w:pPr>
              <w:jc w:val="center"/>
              <w:rPr>
                <w:rFonts w:ascii="Tahoma" w:hAnsi="Tahoma" w:cs="Tahoma"/>
                <w:color w:val="000000"/>
                <w:sz w:val="20"/>
                <w:szCs w:val="20"/>
              </w:rPr>
            </w:pPr>
            <w:r>
              <w:rPr>
                <w:rFonts w:ascii="Tahoma" w:hAnsi="Tahoma" w:cs="Tahoma"/>
                <w:color w:val="000000"/>
                <w:sz w:val="20"/>
                <w:szCs w:val="20"/>
              </w:rPr>
              <w:t>1 ks</w:t>
            </w:r>
          </w:p>
        </w:tc>
      </w:tr>
      <w:tr w:rsidR="00357BF3" w14:paraId="6991ACD5"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45E4CC46"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757D6AB9"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67743E7B" w14:textId="77777777" w:rsidR="00357BF3" w:rsidRDefault="00357BF3">
            <w:pPr>
              <w:rPr>
                <w:rFonts w:ascii="Tahoma" w:hAnsi="Tahoma" w:cs="Tahoma"/>
                <w:b/>
                <w:bCs/>
                <w:color w:val="000000"/>
                <w:sz w:val="20"/>
                <w:szCs w:val="20"/>
              </w:rPr>
            </w:pPr>
            <w:r>
              <w:rPr>
                <w:rFonts w:ascii="Tahoma" w:hAnsi="Tahoma" w:cs="Tahoma"/>
                <w:b/>
                <w:bCs/>
                <w:color w:val="000000"/>
                <w:sz w:val="20"/>
                <w:szCs w:val="20"/>
              </w:rPr>
              <w:t>Ostatné :</w:t>
            </w:r>
          </w:p>
        </w:tc>
        <w:tc>
          <w:tcPr>
            <w:tcW w:w="1993" w:type="pct"/>
            <w:tcBorders>
              <w:top w:val="nil"/>
              <w:left w:val="nil"/>
              <w:bottom w:val="single" w:sz="4" w:space="0" w:color="auto"/>
              <w:right w:val="single" w:sz="4" w:space="0" w:color="auto"/>
            </w:tcBorders>
            <w:shd w:val="clear" w:color="auto" w:fill="auto"/>
            <w:vAlign w:val="center"/>
            <w:hideMark/>
          </w:tcPr>
          <w:p w14:paraId="718DD783" w14:textId="77777777" w:rsidR="00357BF3" w:rsidRDefault="00357BF3">
            <w:pPr>
              <w:jc w:val="center"/>
              <w:rPr>
                <w:rFonts w:ascii="Tahoma" w:hAnsi="Tahoma" w:cs="Tahoma"/>
                <w:b/>
                <w:bCs/>
                <w:color w:val="000000"/>
                <w:sz w:val="20"/>
                <w:szCs w:val="20"/>
              </w:rPr>
            </w:pPr>
            <w:r>
              <w:rPr>
                <w:rFonts w:ascii="Tahoma" w:hAnsi="Tahoma" w:cs="Tahoma"/>
                <w:b/>
                <w:bCs/>
                <w:color w:val="000000"/>
                <w:sz w:val="20"/>
                <w:szCs w:val="20"/>
              </w:rPr>
              <w:t> </w:t>
            </w:r>
          </w:p>
        </w:tc>
      </w:tr>
      <w:tr w:rsidR="00357BF3" w14:paraId="4D12D49B"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14A0451E"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63884C4A"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7EE39C27" w14:textId="77777777" w:rsidR="00357BF3" w:rsidRDefault="00357BF3">
            <w:pPr>
              <w:rPr>
                <w:rFonts w:ascii="Tahoma" w:hAnsi="Tahoma" w:cs="Tahoma"/>
                <w:color w:val="000000"/>
                <w:sz w:val="20"/>
                <w:szCs w:val="20"/>
              </w:rPr>
            </w:pPr>
            <w:r>
              <w:rPr>
                <w:rFonts w:ascii="Tahoma" w:hAnsi="Tahoma" w:cs="Tahoma"/>
                <w:color w:val="000000"/>
                <w:sz w:val="20"/>
                <w:szCs w:val="20"/>
              </w:rPr>
              <w:t>Záruka</w:t>
            </w:r>
          </w:p>
        </w:tc>
        <w:tc>
          <w:tcPr>
            <w:tcW w:w="1993" w:type="pct"/>
            <w:tcBorders>
              <w:top w:val="nil"/>
              <w:left w:val="nil"/>
              <w:bottom w:val="single" w:sz="4" w:space="0" w:color="auto"/>
              <w:right w:val="single" w:sz="4" w:space="0" w:color="auto"/>
            </w:tcBorders>
            <w:shd w:val="clear" w:color="auto" w:fill="auto"/>
            <w:vAlign w:val="center"/>
            <w:hideMark/>
          </w:tcPr>
          <w:p w14:paraId="7CEA8C3C" w14:textId="77777777" w:rsidR="00357BF3" w:rsidRDefault="00357BF3">
            <w:pPr>
              <w:jc w:val="center"/>
              <w:rPr>
                <w:rFonts w:ascii="Tahoma" w:hAnsi="Tahoma" w:cs="Tahoma"/>
                <w:color w:val="000000"/>
                <w:sz w:val="20"/>
                <w:szCs w:val="20"/>
              </w:rPr>
            </w:pPr>
            <w:r>
              <w:rPr>
                <w:rFonts w:ascii="Tahoma" w:hAnsi="Tahoma" w:cs="Tahoma"/>
                <w:color w:val="000000"/>
                <w:sz w:val="20"/>
                <w:szCs w:val="20"/>
              </w:rPr>
              <w:t>min. 24 mesiacov</w:t>
            </w:r>
          </w:p>
        </w:tc>
      </w:tr>
      <w:tr w:rsidR="00357BF3" w14:paraId="65C5CD1C"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66730D0E"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66C8CE9D"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noWrap/>
            <w:vAlign w:val="center"/>
            <w:hideMark/>
          </w:tcPr>
          <w:p w14:paraId="40AB58E4" w14:textId="77777777" w:rsidR="00357BF3" w:rsidRDefault="00357BF3">
            <w:pPr>
              <w:rPr>
                <w:rFonts w:ascii="Tahoma" w:hAnsi="Tahoma" w:cs="Tahoma"/>
                <w:color w:val="000000"/>
                <w:sz w:val="20"/>
                <w:szCs w:val="20"/>
              </w:rPr>
            </w:pPr>
            <w:r>
              <w:rPr>
                <w:rFonts w:ascii="Tahoma" w:hAnsi="Tahoma" w:cs="Tahoma"/>
                <w:color w:val="000000"/>
                <w:sz w:val="20"/>
                <w:szCs w:val="20"/>
              </w:rPr>
              <w:t>Dodacie podmienky</w:t>
            </w:r>
          </w:p>
        </w:tc>
        <w:tc>
          <w:tcPr>
            <w:tcW w:w="1993" w:type="pct"/>
            <w:tcBorders>
              <w:top w:val="nil"/>
              <w:left w:val="nil"/>
              <w:bottom w:val="single" w:sz="4" w:space="0" w:color="auto"/>
              <w:right w:val="single" w:sz="4" w:space="0" w:color="auto"/>
            </w:tcBorders>
            <w:shd w:val="clear" w:color="auto" w:fill="auto"/>
            <w:vAlign w:val="center"/>
            <w:hideMark/>
          </w:tcPr>
          <w:p w14:paraId="087E0656" w14:textId="77777777" w:rsidR="00357BF3" w:rsidRDefault="00357BF3">
            <w:pPr>
              <w:jc w:val="center"/>
              <w:rPr>
                <w:rFonts w:ascii="Tahoma" w:hAnsi="Tahoma" w:cs="Tahoma"/>
                <w:color w:val="000000"/>
                <w:sz w:val="20"/>
                <w:szCs w:val="20"/>
              </w:rPr>
            </w:pPr>
            <w:r>
              <w:rPr>
                <w:rFonts w:ascii="Tahoma" w:hAnsi="Tahoma" w:cs="Tahoma"/>
                <w:color w:val="000000"/>
                <w:sz w:val="20"/>
                <w:szCs w:val="20"/>
              </w:rPr>
              <w:t>DAP Sereď</w:t>
            </w:r>
          </w:p>
        </w:tc>
      </w:tr>
      <w:tr w:rsidR="00357BF3" w14:paraId="59FDE2C2" w14:textId="77777777" w:rsidTr="00357BF3">
        <w:trPr>
          <w:trHeight w:val="528"/>
        </w:trPr>
        <w:tc>
          <w:tcPr>
            <w:tcW w:w="311" w:type="pct"/>
            <w:vMerge/>
            <w:tcBorders>
              <w:top w:val="nil"/>
              <w:left w:val="single" w:sz="4" w:space="0" w:color="auto"/>
              <w:bottom w:val="single" w:sz="4" w:space="0" w:color="auto"/>
              <w:right w:val="single" w:sz="4" w:space="0" w:color="auto"/>
            </w:tcBorders>
            <w:vAlign w:val="center"/>
            <w:hideMark/>
          </w:tcPr>
          <w:p w14:paraId="705A8A07"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5C6E2D18"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09C4E9FB" w14:textId="77777777" w:rsidR="00357BF3" w:rsidRDefault="00357BF3">
            <w:pPr>
              <w:rPr>
                <w:rFonts w:ascii="Tahoma" w:hAnsi="Tahoma" w:cs="Tahoma"/>
                <w:color w:val="000000"/>
                <w:sz w:val="20"/>
                <w:szCs w:val="20"/>
              </w:rPr>
            </w:pPr>
            <w:r>
              <w:rPr>
                <w:rFonts w:ascii="Tahoma" w:hAnsi="Tahoma" w:cs="Tahoma"/>
                <w:color w:val="000000"/>
                <w:sz w:val="20"/>
                <w:szCs w:val="20"/>
              </w:rPr>
              <w:t>Montáž a zapojenie tlakových nádob do existujúceho systému</w:t>
            </w:r>
          </w:p>
        </w:tc>
        <w:tc>
          <w:tcPr>
            <w:tcW w:w="1993" w:type="pct"/>
            <w:tcBorders>
              <w:top w:val="nil"/>
              <w:left w:val="nil"/>
              <w:bottom w:val="single" w:sz="4" w:space="0" w:color="auto"/>
              <w:right w:val="single" w:sz="4" w:space="0" w:color="auto"/>
            </w:tcBorders>
            <w:shd w:val="clear" w:color="auto" w:fill="auto"/>
            <w:vAlign w:val="center"/>
            <w:hideMark/>
          </w:tcPr>
          <w:p w14:paraId="62510A1D"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098B89AE"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7BF11FB7"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6C5A9741"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6A69887B" w14:textId="77777777" w:rsidR="00357BF3" w:rsidRDefault="00357BF3">
            <w:pPr>
              <w:rPr>
                <w:rFonts w:ascii="Tahoma" w:hAnsi="Tahoma" w:cs="Tahoma"/>
                <w:color w:val="000000"/>
                <w:sz w:val="20"/>
                <w:szCs w:val="20"/>
              </w:rPr>
            </w:pPr>
            <w:r>
              <w:rPr>
                <w:rFonts w:ascii="Tahoma" w:hAnsi="Tahoma" w:cs="Tahoma"/>
                <w:color w:val="000000"/>
                <w:sz w:val="20"/>
                <w:szCs w:val="20"/>
              </w:rPr>
              <w:t>Uvedenie do prevádzky</w:t>
            </w:r>
          </w:p>
        </w:tc>
        <w:tc>
          <w:tcPr>
            <w:tcW w:w="1993" w:type="pct"/>
            <w:tcBorders>
              <w:top w:val="nil"/>
              <w:left w:val="nil"/>
              <w:bottom w:val="single" w:sz="4" w:space="0" w:color="auto"/>
              <w:right w:val="single" w:sz="4" w:space="0" w:color="auto"/>
            </w:tcBorders>
            <w:shd w:val="clear" w:color="auto" w:fill="auto"/>
            <w:vAlign w:val="center"/>
            <w:hideMark/>
          </w:tcPr>
          <w:p w14:paraId="6DA5B7DD"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1C009457" w14:textId="77777777" w:rsidTr="00357BF3">
        <w:trPr>
          <w:trHeight w:val="288"/>
        </w:trPr>
        <w:tc>
          <w:tcPr>
            <w:tcW w:w="311" w:type="pct"/>
            <w:vMerge/>
            <w:tcBorders>
              <w:top w:val="nil"/>
              <w:left w:val="single" w:sz="4" w:space="0" w:color="auto"/>
              <w:bottom w:val="single" w:sz="4" w:space="0" w:color="auto"/>
              <w:right w:val="single" w:sz="4" w:space="0" w:color="auto"/>
            </w:tcBorders>
            <w:vAlign w:val="center"/>
            <w:hideMark/>
          </w:tcPr>
          <w:p w14:paraId="492D9D5F"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75FB1216"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3BF1C842" w14:textId="77777777" w:rsidR="00357BF3" w:rsidRDefault="00357BF3">
            <w:pPr>
              <w:rPr>
                <w:rFonts w:ascii="Tahoma" w:hAnsi="Tahoma" w:cs="Tahoma"/>
                <w:color w:val="000000"/>
                <w:sz w:val="20"/>
                <w:szCs w:val="20"/>
              </w:rPr>
            </w:pPr>
            <w:r>
              <w:rPr>
                <w:rFonts w:ascii="Tahoma" w:hAnsi="Tahoma" w:cs="Tahoma"/>
                <w:color w:val="000000"/>
                <w:sz w:val="20"/>
                <w:szCs w:val="20"/>
              </w:rPr>
              <w:t>Dokumentácia - návod na obsluhu v slovenčine / češtine</w:t>
            </w:r>
          </w:p>
        </w:tc>
        <w:tc>
          <w:tcPr>
            <w:tcW w:w="1993" w:type="pct"/>
            <w:tcBorders>
              <w:top w:val="nil"/>
              <w:left w:val="nil"/>
              <w:bottom w:val="single" w:sz="4" w:space="0" w:color="auto"/>
              <w:right w:val="single" w:sz="4" w:space="0" w:color="auto"/>
            </w:tcBorders>
            <w:shd w:val="clear" w:color="auto" w:fill="auto"/>
            <w:vAlign w:val="center"/>
            <w:hideMark/>
          </w:tcPr>
          <w:p w14:paraId="459C65F7" w14:textId="77777777" w:rsidR="00357BF3" w:rsidRDefault="00357BF3">
            <w:pPr>
              <w:jc w:val="center"/>
              <w:rPr>
                <w:rFonts w:ascii="Tahoma" w:hAnsi="Tahoma" w:cs="Tahoma"/>
                <w:color w:val="000000"/>
                <w:sz w:val="20"/>
                <w:szCs w:val="20"/>
              </w:rPr>
            </w:pPr>
            <w:r>
              <w:rPr>
                <w:rFonts w:ascii="Tahoma" w:hAnsi="Tahoma" w:cs="Tahoma"/>
                <w:color w:val="000000"/>
                <w:sz w:val="20"/>
                <w:szCs w:val="20"/>
              </w:rPr>
              <w:t>ÁNO</w:t>
            </w:r>
          </w:p>
        </w:tc>
      </w:tr>
      <w:tr w:rsidR="00357BF3" w14:paraId="729149F6" w14:textId="77777777" w:rsidTr="00357BF3">
        <w:trPr>
          <w:trHeight w:val="528"/>
        </w:trPr>
        <w:tc>
          <w:tcPr>
            <w:tcW w:w="311" w:type="pct"/>
            <w:vMerge/>
            <w:tcBorders>
              <w:top w:val="nil"/>
              <w:left w:val="single" w:sz="4" w:space="0" w:color="auto"/>
              <w:bottom w:val="single" w:sz="4" w:space="0" w:color="auto"/>
              <w:right w:val="single" w:sz="4" w:space="0" w:color="auto"/>
            </w:tcBorders>
            <w:vAlign w:val="center"/>
            <w:hideMark/>
          </w:tcPr>
          <w:p w14:paraId="5D479EC0" w14:textId="77777777" w:rsidR="00357BF3" w:rsidRDefault="00357BF3">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1FA22117" w14:textId="77777777" w:rsidR="00357BF3" w:rsidRDefault="00357BF3">
            <w:pPr>
              <w:rPr>
                <w:rFonts w:ascii="Tahoma" w:hAnsi="Tahoma" w:cs="Tahoma"/>
                <w:b/>
                <w:bCs/>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29DC3411" w14:textId="77777777" w:rsidR="00357BF3" w:rsidRDefault="00357BF3">
            <w:pPr>
              <w:rPr>
                <w:rFonts w:ascii="Tahoma" w:hAnsi="Tahoma" w:cs="Tahoma"/>
                <w:color w:val="000000"/>
                <w:sz w:val="20"/>
                <w:szCs w:val="20"/>
              </w:rPr>
            </w:pPr>
            <w:r>
              <w:rPr>
                <w:rFonts w:ascii="Tahoma" w:hAnsi="Tahoma" w:cs="Tahoma"/>
                <w:color w:val="000000"/>
                <w:sz w:val="20"/>
                <w:szCs w:val="20"/>
              </w:rPr>
              <w:t xml:space="preserve">Konštrukcia nádob musí byť v zmysle platných prepisov </w:t>
            </w:r>
          </w:p>
        </w:tc>
        <w:tc>
          <w:tcPr>
            <w:tcW w:w="1993" w:type="pct"/>
            <w:tcBorders>
              <w:top w:val="nil"/>
              <w:left w:val="nil"/>
              <w:bottom w:val="single" w:sz="4" w:space="0" w:color="auto"/>
              <w:right w:val="single" w:sz="4" w:space="0" w:color="auto"/>
            </w:tcBorders>
            <w:shd w:val="clear" w:color="auto" w:fill="auto"/>
            <w:vAlign w:val="center"/>
            <w:hideMark/>
          </w:tcPr>
          <w:p w14:paraId="7FC6394D" w14:textId="77777777" w:rsidR="00357BF3" w:rsidRDefault="00357BF3">
            <w:pPr>
              <w:jc w:val="center"/>
              <w:rPr>
                <w:rFonts w:ascii="Tahoma" w:hAnsi="Tahoma" w:cs="Tahoma"/>
                <w:color w:val="000000"/>
                <w:sz w:val="20"/>
                <w:szCs w:val="20"/>
              </w:rPr>
            </w:pPr>
            <w:r>
              <w:rPr>
                <w:rFonts w:ascii="Tahoma" w:hAnsi="Tahoma" w:cs="Tahoma"/>
                <w:color w:val="000000"/>
                <w:sz w:val="20"/>
                <w:szCs w:val="20"/>
              </w:rPr>
              <w:t xml:space="preserve">Vrátane konštrukčnej kontroly TÜV, konštrukčnej a tlakovej skúšky TÜV, značky CE </w:t>
            </w:r>
          </w:p>
        </w:tc>
      </w:tr>
    </w:tbl>
    <w:p w14:paraId="27BC3797" w14:textId="77777777" w:rsidR="00357BF3" w:rsidRDefault="00357BF3" w:rsidP="00D203A5">
      <w:pPr>
        <w:jc w:val="both"/>
        <w:rPr>
          <w:rFonts w:ascii="Tahoma" w:hAnsi="Tahoma" w:cs="Tahoma"/>
          <w:sz w:val="22"/>
          <w:szCs w:val="22"/>
          <w:highlight w:val="yellow"/>
        </w:rPr>
      </w:pPr>
    </w:p>
    <w:p w14:paraId="6A0210EC" w14:textId="77777777" w:rsidR="00357BF3" w:rsidRDefault="00357BF3" w:rsidP="00D203A5">
      <w:pPr>
        <w:jc w:val="both"/>
        <w:rPr>
          <w:rFonts w:ascii="Tahoma" w:hAnsi="Tahoma" w:cs="Tahoma"/>
          <w:sz w:val="22"/>
          <w:szCs w:val="22"/>
          <w:highlight w:val="yellow"/>
        </w:rPr>
      </w:pPr>
    </w:p>
    <w:p w14:paraId="58B4BC3E" w14:textId="77777777" w:rsidR="00357BF3" w:rsidRPr="00BA1537" w:rsidRDefault="00357BF3" w:rsidP="00D203A5">
      <w:pPr>
        <w:jc w:val="both"/>
        <w:rPr>
          <w:rFonts w:ascii="Tahoma" w:hAnsi="Tahoma" w:cs="Tahoma"/>
          <w:sz w:val="22"/>
          <w:szCs w:val="22"/>
          <w:highlight w:val="yellow"/>
        </w:rPr>
      </w:pPr>
    </w:p>
    <w:p w14:paraId="524E5772" w14:textId="77777777" w:rsidR="00D203A5" w:rsidRPr="00BA1537" w:rsidRDefault="00D203A5" w:rsidP="00CB19F7">
      <w:pPr>
        <w:pStyle w:val="2Nadpis"/>
        <w:numPr>
          <w:ilvl w:val="0"/>
          <w:numId w:val="0"/>
        </w:numPr>
        <w:tabs>
          <w:tab w:val="left" w:pos="709"/>
        </w:tabs>
        <w:jc w:val="both"/>
        <w:rPr>
          <w:rFonts w:ascii="Tahoma" w:hAnsi="Tahoma" w:cs="Tahoma"/>
          <w:sz w:val="20"/>
          <w:szCs w:val="20"/>
          <w:highlight w:val="yellow"/>
        </w:rPr>
      </w:pPr>
    </w:p>
    <w:p w14:paraId="6F76BE14" w14:textId="77777777" w:rsidR="00D203A5" w:rsidRPr="00BA1537" w:rsidRDefault="00D203A5" w:rsidP="00CB19F7">
      <w:pPr>
        <w:pStyle w:val="2Nadpis"/>
        <w:numPr>
          <w:ilvl w:val="0"/>
          <w:numId w:val="0"/>
        </w:numPr>
        <w:tabs>
          <w:tab w:val="left" w:pos="709"/>
        </w:tabs>
        <w:jc w:val="both"/>
        <w:rPr>
          <w:rFonts w:ascii="Tahoma" w:hAnsi="Tahoma" w:cs="Tahoma"/>
          <w:sz w:val="20"/>
          <w:szCs w:val="20"/>
          <w:highlight w:val="yellow"/>
        </w:rPr>
        <w:sectPr w:rsidR="00D203A5" w:rsidRPr="00BA1537" w:rsidSect="00382F01">
          <w:footerReference w:type="default" r:id="rId8"/>
          <w:pgSz w:w="11906" w:h="16838" w:code="9"/>
          <w:pgMar w:top="1134" w:right="1134" w:bottom="1134" w:left="1134" w:header="709" w:footer="510" w:gutter="0"/>
          <w:pgNumType w:start="1" w:chapStyle="1" w:chapSep="period"/>
          <w:cols w:space="720"/>
          <w:titlePg/>
          <w:docGrid w:linePitch="360"/>
        </w:sectPr>
      </w:pPr>
    </w:p>
    <w:p w14:paraId="1760D3F0" w14:textId="79B33F6A" w:rsidR="00E33FA6" w:rsidRPr="00014545" w:rsidRDefault="00E33FA6" w:rsidP="00E33FA6">
      <w:pPr>
        <w:pStyle w:val="2Nadpis"/>
        <w:numPr>
          <w:ilvl w:val="0"/>
          <w:numId w:val="0"/>
        </w:numPr>
        <w:tabs>
          <w:tab w:val="left" w:pos="709"/>
        </w:tabs>
        <w:jc w:val="both"/>
        <w:rPr>
          <w:rFonts w:ascii="Arial" w:hAnsi="Arial" w:cs="Arial"/>
          <w:sz w:val="20"/>
          <w:szCs w:val="20"/>
        </w:rPr>
      </w:pPr>
      <w:r w:rsidRPr="00014545">
        <w:rPr>
          <w:rFonts w:ascii="Arial" w:hAnsi="Arial" w:cs="Arial"/>
          <w:sz w:val="20"/>
          <w:szCs w:val="20"/>
        </w:rPr>
        <w:lastRenderedPageBreak/>
        <w:t xml:space="preserve">Príloha č. </w:t>
      </w:r>
      <w:r>
        <w:rPr>
          <w:rFonts w:ascii="Arial" w:hAnsi="Arial" w:cs="Arial"/>
          <w:sz w:val="20"/>
          <w:szCs w:val="20"/>
        </w:rPr>
        <w:t>2</w:t>
      </w:r>
    </w:p>
    <w:p w14:paraId="78AF6E0F" w14:textId="77777777" w:rsidR="00E33FA6" w:rsidRPr="00014545" w:rsidRDefault="00E33FA6" w:rsidP="00E33FA6">
      <w:pPr>
        <w:pStyle w:val="2Nadpis"/>
        <w:numPr>
          <w:ilvl w:val="0"/>
          <w:numId w:val="0"/>
        </w:numPr>
        <w:tabs>
          <w:tab w:val="left" w:pos="709"/>
        </w:tabs>
        <w:jc w:val="both"/>
        <w:rPr>
          <w:rFonts w:ascii="Arial" w:hAnsi="Arial" w:cs="Arial"/>
          <w:sz w:val="16"/>
          <w:szCs w:val="16"/>
        </w:rPr>
      </w:pPr>
      <w:r w:rsidRPr="00014545">
        <w:rPr>
          <w:rFonts w:ascii="Arial" w:hAnsi="Arial" w:cs="Arial"/>
          <w:sz w:val="16"/>
          <w:szCs w:val="16"/>
        </w:rPr>
        <w:t>(Čestné vyhlásenie uchádzača PO)</w:t>
      </w:r>
    </w:p>
    <w:p w14:paraId="7D1E2769" w14:textId="77777777" w:rsidR="00E33FA6" w:rsidRPr="00014545" w:rsidRDefault="00E33FA6" w:rsidP="00E33FA6">
      <w:pPr>
        <w:pStyle w:val="2Nadpis"/>
        <w:numPr>
          <w:ilvl w:val="0"/>
          <w:numId w:val="0"/>
        </w:numPr>
        <w:tabs>
          <w:tab w:val="left" w:pos="709"/>
        </w:tabs>
        <w:jc w:val="both"/>
        <w:rPr>
          <w:rFonts w:ascii="Arial" w:hAnsi="Arial" w:cs="Arial"/>
          <w:sz w:val="20"/>
          <w:szCs w:val="20"/>
        </w:rPr>
      </w:pPr>
    </w:p>
    <w:p w14:paraId="08DAF1FE" w14:textId="77777777" w:rsidR="00E33FA6" w:rsidRPr="00014545" w:rsidRDefault="00E33FA6" w:rsidP="00E33FA6">
      <w:pPr>
        <w:jc w:val="center"/>
        <w:rPr>
          <w:rFonts w:ascii="Arial" w:hAnsi="Arial" w:cs="Arial"/>
          <w:b/>
          <w:sz w:val="32"/>
          <w:szCs w:val="32"/>
        </w:rPr>
      </w:pPr>
      <w:r w:rsidRPr="00014545">
        <w:rPr>
          <w:rFonts w:ascii="Arial" w:hAnsi="Arial" w:cs="Arial"/>
          <w:b/>
          <w:sz w:val="32"/>
          <w:szCs w:val="32"/>
        </w:rPr>
        <w:t>ČESTNÉ VYHLÁSENIE</w:t>
      </w:r>
    </w:p>
    <w:p w14:paraId="528240B7" w14:textId="77777777" w:rsidR="00E33FA6" w:rsidRPr="00014545" w:rsidRDefault="00E33FA6" w:rsidP="00E33FA6">
      <w:pPr>
        <w:rPr>
          <w:rFonts w:ascii="Arial" w:hAnsi="Arial" w:cs="Arial"/>
          <w:sz w:val="20"/>
          <w:szCs w:val="20"/>
        </w:rPr>
      </w:pPr>
    </w:p>
    <w:p w14:paraId="69F98318" w14:textId="77777777" w:rsidR="00E33FA6" w:rsidRPr="00014545" w:rsidRDefault="00E33FA6" w:rsidP="00E33FA6">
      <w:pPr>
        <w:rPr>
          <w:rFonts w:ascii="Arial" w:hAnsi="Arial" w:cs="Arial"/>
          <w:sz w:val="20"/>
          <w:szCs w:val="20"/>
        </w:rPr>
      </w:pPr>
      <w:r w:rsidRPr="00014545">
        <w:rPr>
          <w:rFonts w:ascii="Arial" w:hAnsi="Arial" w:cs="Arial"/>
          <w:sz w:val="20"/>
          <w:szCs w:val="20"/>
        </w:rPr>
        <w:t>Obchodné meno:</w:t>
      </w:r>
    </w:p>
    <w:p w14:paraId="24272F06" w14:textId="77777777" w:rsidR="00E33FA6" w:rsidRPr="00014545" w:rsidRDefault="00E33FA6" w:rsidP="00E33FA6">
      <w:pPr>
        <w:rPr>
          <w:rFonts w:ascii="Arial" w:hAnsi="Arial" w:cs="Arial"/>
          <w:sz w:val="20"/>
          <w:szCs w:val="20"/>
        </w:rPr>
      </w:pPr>
    </w:p>
    <w:p w14:paraId="0E43C3F6" w14:textId="77777777" w:rsidR="00E33FA6" w:rsidRPr="00014545" w:rsidRDefault="00E33FA6" w:rsidP="00E33FA6">
      <w:pPr>
        <w:rPr>
          <w:rFonts w:ascii="Arial" w:hAnsi="Arial" w:cs="Arial"/>
          <w:sz w:val="20"/>
          <w:szCs w:val="20"/>
        </w:rPr>
      </w:pPr>
      <w:r w:rsidRPr="00014545">
        <w:rPr>
          <w:rFonts w:ascii="Arial" w:hAnsi="Arial" w:cs="Arial"/>
          <w:sz w:val="20"/>
          <w:szCs w:val="20"/>
        </w:rPr>
        <w:t>Sídlo:</w:t>
      </w:r>
    </w:p>
    <w:p w14:paraId="58C1727B" w14:textId="77777777" w:rsidR="00E33FA6" w:rsidRPr="00014545" w:rsidRDefault="00E33FA6" w:rsidP="00E33FA6">
      <w:pPr>
        <w:rPr>
          <w:rFonts w:ascii="Arial" w:hAnsi="Arial" w:cs="Arial"/>
          <w:sz w:val="20"/>
          <w:szCs w:val="20"/>
        </w:rPr>
      </w:pPr>
    </w:p>
    <w:p w14:paraId="1051C8C8" w14:textId="77777777" w:rsidR="00E33FA6" w:rsidRPr="00014545" w:rsidRDefault="00E33FA6" w:rsidP="00E33FA6">
      <w:pPr>
        <w:rPr>
          <w:rFonts w:ascii="Arial" w:hAnsi="Arial" w:cs="Arial"/>
          <w:sz w:val="20"/>
          <w:szCs w:val="20"/>
        </w:rPr>
      </w:pPr>
      <w:r w:rsidRPr="00014545">
        <w:rPr>
          <w:rFonts w:ascii="Arial" w:hAnsi="Arial" w:cs="Arial"/>
          <w:sz w:val="20"/>
          <w:szCs w:val="20"/>
        </w:rPr>
        <w:t>IČO:</w:t>
      </w:r>
    </w:p>
    <w:p w14:paraId="2C9049F1" w14:textId="77777777" w:rsidR="00E33FA6" w:rsidRPr="00014545" w:rsidRDefault="00E33FA6" w:rsidP="00E33FA6">
      <w:pPr>
        <w:rPr>
          <w:rFonts w:ascii="Arial" w:hAnsi="Arial" w:cs="Arial"/>
          <w:sz w:val="20"/>
          <w:szCs w:val="20"/>
        </w:rPr>
      </w:pPr>
      <w:r w:rsidRPr="00014545">
        <w:rPr>
          <w:rFonts w:ascii="Arial" w:hAnsi="Arial" w:cs="Arial"/>
          <w:sz w:val="20"/>
          <w:szCs w:val="20"/>
        </w:rPr>
        <w:t>(ďalej len „Spoločnosť“)</w:t>
      </w:r>
    </w:p>
    <w:p w14:paraId="36717F9D" w14:textId="77777777" w:rsidR="00E33FA6" w:rsidRPr="00014545" w:rsidRDefault="00E33FA6" w:rsidP="00E33FA6">
      <w:pPr>
        <w:rPr>
          <w:rFonts w:ascii="Arial" w:hAnsi="Arial" w:cs="Arial"/>
          <w:sz w:val="20"/>
          <w:szCs w:val="20"/>
        </w:rPr>
      </w:pPr>
    </w:p>
    <w:p w14:paraId="3B397471" w14:textId="77777777" w:rsidR="00E33FA6" w:rsidRPr="00014545" w:rsidRDefault="00E33FA6" w:rsidP="00E33FA6">
      <w:pPr>
        <w:rPr>
          <w:rFonts w:ascii="Arial" w:hAnsi="Arial" w:cs="Arial"/>
          <w:sz w:val="20"/>
          <w:szCs w:val="20"/>
        </w:rPr>
      </w:pPr>
      <w:r w:rsidRPr="00014545">
        <w:rPr>
          <w:rFonts w:ascii="Arial" w:hAnsi="Arial" w:cs="Arial"/>
          <w:sz w:val="20"/>
          <w:szCs w:val="20"/>
        </w:rPr>
        <w:t xml:space="preserve">Zastúpená:  </w:t>
      </w:r>
      <w:r w:rsidRPr="00014545">
        <w:rPr>
          <w:rFonts w:ascii="Arial" w:hAnsi="Arial" w:cs="Arial"/>
          <w:color w:val="4F81BD" w:themeColor="accent1"/>
          <w:sz w:val="20"/>
          <w:szCs w:val="20"/>
        </w:rPr>
        <w:t>(uviesť mená a funkcie členov štatutárneho orgánu, ktorí vyhlásenie podpisujú)</w:t>
      </w:r>
    </w:p>
    <w:p w14:paraId="2634D4B1" w14:textId="77777777" w:rsidR="00E33FA6" w:rsidRPr="00014545" w:rsidRDefault="00E33FA6" w:rsidP="00E33FA6">
      <w:pPr>
        <w:rPr>
          <w:rFonts w:ascii="Arial" w:hAnsi="Arial" w:cs="Arial"/>
          <w:sz w:val="20"/>
          <w:szCs w:val="20"/>
        </w:rPr>
      </w:pPr>
    </w:p>
    <w:p w14:paraId="53D04245" w14:textId="77777777" w:rsidR="00E33FA6" w:rsidRPr="00014545" w:rsidRDefault="00E33FA6" w:rsidP="00E33FA6">
      <w:pPr>
        <w:rPr>
          <w:rFonts w:ascii="Arial" w:hAnsi="Arial" w:cs="Arial"/>
          <w:sz w:val="20"/>
          <w:szCs w:val="20"/>
        </w:rPr>
      </w:pPr>
    </w:p>
    <w:p w14:paraId="778B4534" w14:textId="77777777" w:rsidR="00E33FA6" w:rsidRPr="00014545" w:rsidRDefault="00E33FA6" w:rsidP="00E33FA6">
      <w:pPr>
        <w:rPr>
          <w:rFonts w:ascii="Arial" w:hAnsi="Arial" w:cs="Arial"/>
          <w:sz w:val="20"/>
          <w:szCs w:val="20"/>
        </w:rPr>
      </w:pPr>
    </w:p>
    <w:p w14:paraId="34EACA90" w14:textId="77777777" w:rsidR="00E33FA6" w:rsidRPr="00014545" w:rsidRDefault="00E33FA6" w:rsidP="00E33FA6">
      <w:pPr>
        <w:rPr>
          <w:rFonts w:ascii="Arial" w:hAnsi="Arial" w:cs="Arial"/>
          <w:sz w:val="20"/>
          <w:szCs w:val="20"/>
        </w:rPr>
      </w:pPr>
    </w:p>
    <w:p w14:paraId="2E69B4BB" w14:textId="77777777" w:rsidR="00E33FA6" w:rsidRPr="00014545" w:rsidRDefault="00E33FA6" w:rsidP="00E33FA6">
      <w:pPr>
        <w:rPr>
          <w:rFonts w:ascii="Arial" w:hAnsi="Arial" w:cs="Arial"/>
          <w:sz w:val="20"/>
          <w:szCs w:val="20"/>
        </w:rPr>
      </w:pPr>
    </w:p>
    <w:p w14:paraId="2847292D" w14:textId="77777777" w:rsidR="00E33FA6" w:rsidRPr="00014545" w:rsidRDefault="00E33FA6" w:rsidP="00E33FA6">
      <w:pPr>
        <w:rPr>
          <w:rFonts w:ascii="Arial" w:hAnsi="Arial" w:cs="Arial"/>
          <w:sz w:val="20"/>
          <w:szCs w:val="20"/>
        </w:rPr>
      </w:pPr>
    </w:p>
    <w:p w14:paraId="4D036283" w14:textId="1B3583FD" w:rsidR="00E33FA6" w:rsidRPr="00B700D7" w:rsidRDefault="00E33FA6" w:rsidP="00E33FA6">
      <w:pPr>
        <w:jc w:val="both"/>
        <w:rPr>
          <w:rFonts w:ascii="Arial" w:hAnsi="Arial" w:cs="Arial"/>
          <w:sz w:val="20"/>
          <w:szCs w:val="20"/>
        </w:rPr>
      </w:pPr>
      <w:r w:rsidRPr="00B700D7">
        <w:rPr>
          <w:rFonts w:ascii="Arial" w:hAnsi="Arial" w:cs="Arial"/>
          <w:sz w:val="20"/>
          <w:szCs w:val="20"/>
        </w:rPr>
        <w:t>Spoločnosť ako uchádzač k zákazke na dodanie tovaru, stavebných prác a služieb „</w:t>
      </w:r>
      <w:r w:rsidRPr="00E33FA6">
        <w:rPr>
          <w:rFonts w:ascii="Arial" w:hAnsi="Arial" w:cs="Arial"/>
          <w:sz w:val="20"/>
          <w:szCs w:val="20"/>
        </w:rPr>
        <w:t>Tlakové nádoby na sekty</w:t>
      </w:r>
      <w:r w:rsidRPr="00B700D7">
        <w:rPr>
          <w:rFonts w:ascii="Arial" w:hAnsi="Arial" w:cs="Arial"/>
          <w:sz w:val="20"/>
          <w:szCs w:val="20"/>
        </w:rPr>
        <w:t xml:space="preserve">“ obstarávateľa </w:t>
      </w:r>
      <w:r w:rsidRPr="00876F8C">
        <w:rPr>
          <w:rFonts w:ascii="Arial" w:hAnsi="Arial" w:cs="Arial"/>
          <w:sz w:val="20"/>
          <w:szCs w:val="20"/>
        </w:rPr>
        <w:t>HUBERT J.E., s.r.o.</w:t>
      </w:r>
      <w:r w:rsidRPr="00B700D7">
        <w:rPr>
          <w:rFonts w:ascii="Arial" w:hAnsi="Arial" w:cs="Arial"/>
          <w:sz w:val="20"/>
          <w:szCs w:val="20"/>
        </w:rPr>
        <w:t xml:space="preserve"> </w:t>
      </w:r>
    </w:p>
    <w:p w14:paraId="15E71A27" w14:textId="77777777" w:rsidR="00E33FA6" w:rsidRPr="00B700D7" w:rsidRDefault="00E33FA6" w:rsidP="00E33FA6">
      <w:pPr>
        <w:jc w:val="both"/>
        <w:rPr>
          <w:rFonts w:ascii="Arial" w:hAnsi="Arial" w:cs="Arial"/>
          <w:sz w:val="20"/>
          <w:szCs w:val="20"/>
        </w:rPr>
      </w:pPr>
    </w:p>
    <w:p w14:paraId="5DE3067C" w14:textId="77777777" w:rsidR="00E33FA6" w:rsidRPr="00014545" w:rsidRDefault="00E33FA6" w:rsidP="00E33FA6">
      <w:pPr>
        <w:jc w:val="center"/>
        <w:rPr>
          <w:rFonts w:ascii="Arial" w:hAnsi="Arial" w:cs="Arial"/>
          <w:b/>
          <w:sz w:val="20"/>
          <w:szCs w:val="20"/>
        </w:rPr>
      </w:pPr>
      <w:r w:rsidRPr="00014545">
        <w:rPr>
          <w:rFonts w:ascii="Arial" w:hAnsi="Arial" w:cs="Arial"/>
          <w:b/>
          <w:sz w:val="20"/>
          <w:szCs w:val="20"/>
        </w:rPr>
        <w:t>čestne vyhlasuje,</w:t>
      </w:r>
    </w:p>
    <w:p w14:paraId="697CA55A" w14:textId="77777777" w:rsidR="00E33FA6" w:rsidRPr="00014545" w:rsidRDefault="00E33FA6" w:rsidP="00E33FA6">
      <w:pPr>
        <w:jc w:val="both"/>
        <w:rPr>
          <w:rFonts w:ascii="Arial" w:hAnsi="Arial" w:cs="Arial"/>
          <w:sz w:val="20"/>
          <w:szCs w:val="20"/>
        </w:rPr>
      </w:pPr>
    </w:p>
    <w:p w14:paraId="6DE05385" w14:textId="77777777" w:rsidR="00E33FA6" w:rsidRPr="00876F8C" w:rsidRDefault="00E33FA6" w:rsidP="00E33FA6">
      <w:pPr>
        <w:jc w:val="both"/>
        <w:rPr>
          <w:rFonts w:ascii="Arial" w:hAnsi="Arial" w:cs="Arial"/>
          <w:sz w:val="20"/>
          <w:szCs w:val="20"/>
        </w:rPr>
      </w:pPr>
      <w:r w:rsidRPr="00014545">
        <w:rPr>
          <w:rFonts w:ascii="Arial" w:hAnsi="Arial" w:cs="Arial"/>
          <w:sz w:val="20"/>
          <w:szCs w:val="20"/>
        </w:rPr>
        <w:t>že ku dňu predkladania ponuky</w:t>
      </w:r>
      <w:r>
        <w:rPr>
          <w:rFonts w:ascii="Arial" w:hAnsi="Arial" w:cs="Arial"/>
          <w:sz w:val="20"/>
          <w:szCs w:val="20"/>
        </w:rPr>
        <w:t xml:space="preserve"> </w:t>
      </w:r>
      <w:r w:rsidRPr="00876F8C">
        <w:rPr>
          <w:rFonts w:ascii="Arial" w:hAnsi="Arial" w:cs="Arial"/>
          <w:color w:val="000000"/>
          <w:sz w:val="20"/>
          <w:szCs w:val="20"/>
          <w:shd w:val="clear" w:color="auto" w:fill="FFFFFF"/>
        </w:rPr>
        <w:t>spoločnosť spĺňa požadované podmienky účasti finančného a ekonomického postavenia a technickej alebo odbornej spôsobilosti.</w:t>
      </w:r>
    </w:p>
    <w:p w14:paraId="51F10FC0" w14:textId="77777777" w:rsidR="00E33FA6" w:rsidRPr="00014545" w:rsidRDefault="00E33FA6" w:rsidP="00E33FA6">
      <w:pPr>
        <w:pStyle w:val="Odstavecseseznamem"/>
        <w:jc w:val="both"/>
        <w:rPr>
          <w:rFonts w:ascii="Arial" w:hAnsi="Arial" w:cs="Arial"/>
          <w:sz w:val="20"/>
          <w:szCs w:val="20"/>
        </w:rPr>
      </w:pPr>
    </w:p>
    <w:p w14:paraId="27F60B19" w14:textId="77777777" w:rsidR="00E33FA6" w:rsidRPr="00014545" w:rsidRDefault="00E33FA6" w:rsidP="00E33FA6">
      <w:pPr>
        <w:pStyle w:val="Odstavecseseznamem"/>
        <w:jc w:val="both"/>
        <w:rPr>
          <w:rFonts w:ascii="Arial" w:hAnsi="Arial" w:cs="Arial"/>
          <w:sz w:val="20"/>
          <w:szCs w:val="20"/>
        </w:rPr>
      </w:pPr>
    </w:p>
    <w:p w14:paraId="25148976" w14:textId="77777777" w:rsidR="00E33FA6" w:rsidRPr="00014545" w:rsidRDefault="00E33FA6" w:rsidP="00E33FA6">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E33FA6" w:rsidRPr="00014545" w14:paraId="27860A3F" w14:textId="77777777" w:rsidTr="00A613A7">
        <w:trPr>
          <w:trHeight w:val="439"/>
        </w:trPr>
        <w:tc>
          <w:tcPr>
            <w:tcW w:w="5494" w:type="dxa"/>
            <w:tcBorders>
              <w:top w:val="nil"/>
              <w:left w:val="nil"/>
              <w:bottom w:val="nil"/>
              <w:right w:val="nil"/>
            </w:tcBorders>
            <w:shd w:val="clear" w:color="auto" w:fill="auto"/>
            <w:noWrap/>
            <w:vAlign w:val="center"/>
            <w:hideMark/>
          </w:tcPr>
          <w:p w14:paraId="1FEA435E" w14:textId="77777777" w:rsidR="00E33FA6" w:rsidRPr="00014545" w:rsidRDefault="00E33FA6" w:rsidP="00A613A7">
            <w:pPr>
              <w:rPr>
                <w:rFonts w:ascii="Arial" w:hAnsi="Arial" w:cs="Arial"/>
                <w:b/>
                <w:bCs/>
                <w:color w:val="000000"/>
                <w:sz w:val="20"/>
                <w:szCs w:val="20"/>
              </w:rPr>
            </w:pPr>
            <w:r w:rsidRPr="00014545">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79273C45" w14:textId="77777777" w:rsidR="00E33FA6" w:rsidRPr="00014545" w:rsidRDefault="00E33FA6" w:rsidP="00A613A7">
            <w:pPr>
              <w:jc w:val="center"/>
              <w:rPr>
                <w:rFonts w:ascii="Arial" w:hAnsi="Arial" w:cs="Arial"/>
                <w:color w:val="000000"/>
                <w:sz w:val="20"/>
                <w:szCs w:val="20"/>
              </w:rPr>
            </w:pPr>
            <w:r w:rsidRPr="00014545">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71401C13" w14:textId="77777777" w:rsidR="00E33FA6" w:rsidRPr="00014545" w:rsidRDefault="00E33FA6" w:rsidP="00A613A7">
            <w:pPr>
              <w:jc w:val="center"/>
              <w:rPr>
                <w:rFonts w:ascii="Arial" w:hAnsi="Arial" w:cs="Arial"/>
                <w:color w:val="000000"/>
                <w:sz w:val="20"/>
                <w:szCs w:val="20"/>
              </w:rPr>
            </w:pPr>
            <w:r w:rsidRPr="00014545">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381EC3B" w14:textId="77777777" w:rsidR="00E33FA6" w:rsidRPr="00014545" w:rsidRDefault="00E33FA6" w:rsidP="00A613A7">
            <w:pPr>
              <w:jc w:val="center"/>
              <w:rPr>
                <w:rFonts w:ascii="Arial" w:hAnsi="Arial" w:cs="Arial"/>
                <w:color w:val="000000"/>
                <w:sz w:val="20"/>
                <w:szCs w:val="20"/>
              </w:rPr>
            </w:pPr>
            <w:r w:rsidRPr="00014545">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6A50597D" w14:textId="77777777" w:rsidR="00E33FA6" w:rsidRPr="00014545" w:rsidRDefault="00E33FA6" w:rsidP="00A613A7">
            <w:pPr>
              <w:jc w:val="center"/>
              <w:rPr>
                <w:rFonts w:ascii="Arial" w:hAnsi="Arial" w:cs="Arial"/>
                <w:color w:val="000000"/>
                <w:sz w:val="20"/>
                <w:szCs w:val="20"/>
              </w:rPr>
            </w:pPr>
            <w:r w:rsidRPr="00014545">
              <w:rPr>
                <w:rFonts w:ascii="Arial" w:hAnsi="Arial" w:cs="Arial"/>
                <w:color w:val="000000"/>
                <w:sz w:val="20"/>
                <w:szCs w:val="20"/>
              </w:rPr>
              <w:t> </w:t>
            </w:r>
          </w:p>
        </w:tc>
      </w:tr>
    </w:tbl>
    <w:p w14:paraId="5C43D3B3" w14:textId="77777777" w:rsidR="00E33FA6" w:rsidRPr="00014545" w:rsidRDefault="00E33FA6" w:rsidP="00E33FA6">
      <w:pPr>
        <w:jc w:val="both"/>
        <w:rPr>
          <w:rFonts w:ascii="Arial" w:hAnsi="Arial" w:cs="Arial"/>
          <w:sz w:val="16"/>
          <w:szCs w:val="16"/>
        </w:rPr>
      </w:pPr>
      <w:r w:rsidRPr="00014545">
        <w:rPr>
          <w:rFonts w:ascii="Arial" w:hAnsi="Arial" w:cs="Arial"/>
          <w:sz w:val="20"/>
          <w:szCs w:val="20"/>
        </w:rPr>
        <w:t xml:space="preserve">                                                                                                 </w:t>
      </w:r>
      <w:r w:rsidRPr="00014545">
        <w:rPr>
          <w:rFonts w:ascii="Arial" w:hAnsi="Arial" w:cs="Arial"/>
          <w:sz w:val="20"/>
          <w:szCs w:val="20"/>
        </w:rPr>
        <w:tab/>
      </w:r>
      <w:r w:rsidRPr="00014545">
        <w:rPr>
          <w:rFonts w:ascii="Arial" w:hAnsi="Arial" w:cs="Arial"/>
          <w:sz w:val="16"/>
          <w:szCs w:val="16"/>
        </w:rPr>
        <w:t>podpis štatutárneho orgánu, odtlačok pečiatky</w:t>
      </w:r>
    </w:p>
    <w:p w14:paraId="311D5870" w14:textId="77777777" w:rsidR="00E33FA6" w:rsidRPr="007F0AC4" w:rsidRDefault="00E33FA6" w:rsidP="00E33FA6">
      <w:pPr>
        <w:rPr>
          <w:rFonts w:ascii="Arial" w:hAnsi="Arial" w:cs="Arial"/>
          <w:i/>
          <w:sz w:val="20"/>
          <w:szCs w:val="20"/>
          <w:highlight w:val="yellow"/>
        </w:rPr>
        <w:sectPr w:rsidR="00E33FA6" w:rsidRPr="007F0AC4" w:rsidSect="00E33FA6">
          <w:footerReference w:type="default" r:id="rId9"/>
          <w:pgSz w:w="11906" w:h="16838" w:code="9"/>
          <w:pgMar w:top="1134" w:right="1134" w:bottom="1134" w:left="1134" w:header="709" w:footer="510" w:gutter="0"/>
          <w:pgNumType w:start="1" w:chapStyle="1" w:chapSep="period"/>
          <w:cols w:space="720"/>
          <w:titlePg/>
          <w:docGrid w:linePitch="360"/>
        </w:sectPr>
      </w:pPr>
    </w:p>
    <w:p w14:paraId="4DD6956E" w14:textId="1B7C0C28" w:rsidR="00E33FA6" w:rsidRPr="003F6389" w:rsidRDefault="00E33FA6" w:rsidP="00E33FA6">
      <w:pPr>
        <w:pStyle w:val="2Nadpis"/>
        <w:numPr>
          <w:ilvl w:val="0"/>
          <w:numId w:val="0"/>
        </w:numPr>
        <w:tabs>
          <w:tab w:val="left" w:pos="709"/>
        </w:tabs>
        <w:jc w:val="both"/>
        <w:rPr>
          <w:rFonts w:ascii="Arial" w:hAnsi="Arial" w:cs="Arial"/>
          <w:sz w:val="20"/>
          <w:szCs w:val="20"/>
        </w:rPr>
      </w:pPr>
      <w:r w:rsidRPr="003F6389">
        <w:rPr>
          <w:rFonts w:ascii="Arial" w:hAnsi="Arial" w:cs="Arial"/>
          <w:sz w:val="20"/>
          <w:szCs w:val="20"/>
        </w:rPr>
        <w:lastRenderedPageBreak/>
        <w:t xml:space="preserve">Príloha č. </w:t>
      </w:r>
      <w:r>
        <w:rPr>
          <w:rFonts w:ascii="Arial" w:hAnsi="Arial" w:cs="Arial"/>
          <w:sz w:val="20"/>
          <w:szCs w:val="20"/>
        </w:rPr>
        <w:t>3</w:t>
      </w:r>
    </w:p>
    <w:p w14:paraId="3C2F8782" w14:textId="77777777" w:rsidR="00E33FA6" w:rsidRPr="003F6389" w:rsidRDefault="00E33FA6" w:rsidP="00E33FA6">
      <w:pPr>
        <w:pStyle w:val="2Nadpis"/>
        <w:numPr>
          <w:ilvl w:val="0"/>
          <w:numId w:val="0"/>
        </w:numPr>
        <w:tabs>
          <w:tab w:val="left" w:pos="709"/>
        </w:tabs>
        <w:jc w:val="both"/>
        <w:rPr>
          <w:rFonts w:ascii="Arial" w:hAnsi="Arial" w:cs="Arial"/>
          <w:sz w:val="16"/>
          <w:szCs w:val="16"/>
        </w:rPr>
      </w:pPr>
      <w:r w:rsidRPr="003F6389">
        <w:rPr>
          <w:rFonts w:ascii="Arial" w:hAnsi="Arial" w:cs="Arial"/>
          <w:sz w:val="16"/>
          <w:szCs w:val="16"/>
        </w:rPr>
        <w:t>(Čestné vyhlásenie uchádzača FO)</w:t>
      </w:r>
    </w:p>
    <w:p w14:paraId="066E6B4F" w14:textId="77777777" w:rsidR="00E33FA6" w:rsidRPr="003F6389" w:rsidRDefault="00E33FA6" w:rsidP="00E33FA6">
      <w:pPr>
        <w:pStyle w:val="2Nadpis"/>
        <w:numPr>
          <w:ilvl w:val="0"/>
          <w:numId w:val="0"/>
        </w:numPr>
        <w:tabs>
          <w:tab w:val="left" w:pos="709"/>
        </w:tabs>
        <w:jc w:val="both"/>
        <w:rPr>
          <w:rFonts w:ascii="Arial" w:hAnsi="Arial" w:cs="Arial"/>
          <w:sz w:val="20"/>
          <w:szCs w:val="20"/>
        </w:rPr>
      </w:pPr>
    </w:p>
    <w:p w14:paraId="55176A73" w14:textId="77777777" w:rsidR="00E33FA6" w:rsidRPr="003F6389" w:rsidRDefault="00E33FA6" w:rsidP="00E33FA6">
      <w:pPr>
        <w:jc w:val="center"/>
        <w:rPr>
          <w:rFonts w:ascii="Arial" w:hAnsi="Arial" w:cs="Arial"/>
          <w:b/>
          <w:sz w:val="32"/>
          <w:szCs w:val="32"/>
        </w:rPr>
      </w:pPr>
    </w:p>
    <w:p w14:paraId="7E5B92D1" w14:textId="77777777" w:rsidR="00E33FA6" w:rsidRPr="003F6389" w:rsidRDefault="00E33FA6" w:rsidP="00E33FA6">
      <w:pPr>
        <w:jc w:val="center"/>
        <w:rPr>
          <w:rFonts w:ascii="Arial" w:hAnsi="Arial" w:cs="Arial"/>
          <w:b/>
          <w:sz w:val="32"/>
          <w:szCs w:val="32"/>
        </w:rPr>
      </w:pPr>
      <w:r w:rsidRPr="003F6389">
        <w:rPr>
          <w:rFonts w:ascii="Arial" w:hAnsi="Arial" w:cs="Arial"/>
          <w:b/>
          <w:sz w:val="32"/>
          <w:szCs w:val="32"/>
        </w:rPr>
        <w:t>ČESTNÉ VYHLÁSENIE</w:t>
      </w:r>
    </w:p>
    <w:p w14:paraId="1A1C625A" w14:textId="77777777" w:rsidR="00E33FA6" w:rsidRPr="003F6389" w:rsidRDefault="00E33FA6" w:rsidP="00E33FA6">
      <w:pPr>
        <w:rPr>
          <w:rFonts w:ascii="Arial" w:hAnsi="Arial" w:cs="Arial"/>
        </w:rPr>
      </w:pPr>
    </w:p>
    <w:p w14:paraId="4DF5C513" w14:textId="77777777" w:rsidR="00E33FA6" w:rsidRPr="003F6389" w:rsidRDefault="00E33FA6" w:rsidP="00E33FA6">
      <w:pPr>
        <w:rPr>
          <w:rFonts w:ascii="Arial" w:hAnsi="Arial" w:cs="Arial"/>
          <w:sz w:val="20"/>
          <w:szCs w:val="20"/>
        </w:rPr>
      </w:pPr>
      <w:r w:rsidRPr="003F6389">
        <w:rPr>
          <w:rFonts w:ascii="Arial" w:hAnsi="Arial" w:cs="Arial"/>
          <w:sz w:val="20"/>
          <w:szCs w:val="20"/>
        </w:rPr>
        <w:t>Obchodné meno uchádzača (spoločnosť):</w:t>
      </w:r>
    </w:p>
    <w:p w14:paraId="68965473" w14:textId="77777777" w:rsidR="00E33FA6" w:rsidRPr="003F6389" w:rsidRDefault="00E33FA6" w:rsidP="00E33FA6">
      <w:pPr>
        <w:rPr>
          <w:rFonts w:ascii="Arial" w:hAnsi="Arial" w:cs="Arial"/>
          <w:sz w:val="20"/>
          <w:szCs w:val="20"/>
        </w:rPr>
      </w:pPr>
    </w:p>
    <w:p w14:paraId="6A32A4DA" w14:textId="77777777" w:rsidR="00E33FA6" w:rsidRPr="003F6389" w:rsidRDefault="00E33FA6" w:rsidP="00E33FA6">
      <w:pPr>
        <w:rPr>
          <w:rFonts w:ascii="Arial" w:hAnsi="Arial" w:cs="Arial"/>
          <w:sz w:val="20"/>
          <w:szCs w:val="20"/>
        </w:rPr>
      </w:pPr>
      <w:r w:rsidRPr="003F6389">
        <w:rPr>
          <w:rFonts w:ascii="Arial" w:hAnsi="Arial" w:cs="Arial"/>
          <w:sz w:val="20"/>
          <w:szCs w:val="20"/>
        </w:rPr>
        <w:t>Miesto podnikania:</w:t>
      </w:r>
    </w:p>
    <w:p w14:paraId="33EB40AC" w14:textId="77777777" w:rsidR="00E33FA6" w:rsidRPr="003F6389" w:rsidRDefault="00E33FA6" w:rsidP="00E33FA6">
      <w:pPr>
        <w:rPr>
          <w:rFonts w:ascii="Arial" w:hAnsi="Arial" w:cs="Arial"/>
          <w:sz w:val="20"/>
          <w:szCs w:val="20"/>
        </w:rPr>
      </w:pPr>
    </w:p>
    <w:p w14:paraId="631CDB87" w14:textId="77777777" w:rsidR="00E33FA6" w:rsidRPr="003F6389" w:rsidRDefault="00E33FA6" w:rsidP="00E33FA6">
      <w:pPr>
        <w:rPr>
          <w:rFonts w:ascii="Arial" w:hAnsi="Arial" w:cs="Arial"/>
          <w:sz w:val="20"/>
          <w:szCs w:val="20"/>
        </w:rPr>
      </w:pPr>
      <w:r w:rsidRPr="003F6389">
        <w:rPr>
          <w:rFonts w:ascii="Arial" w:hAnsi="Arial" w:cs="Arial"/>
          <w:sz w:val="20"/>
          <w:szCs w:val="20"/>
        </w:rPr>
        <w:t>Dátum narodenia:</w:t>
      </w:r>
    </w:p>
    <w:p w14:paraId="651EAA19" w14:textId="77777777" w:rsidR="00E33FA6" w:rsidRPr="003F6389" w:rsidRDefault="00E33FA6" w:rsidP="00E33FA6">
      <w:pPr>
        <w:rPr>
          <w:rFonts w:ascii="Arial" w:hAnsi="Arial" w:cs="Arial"/>
          <w:sz w:val="20"/>
          <w:szCs w:val="20"/>
        </w:rPr>
      </w:pPr>
      <w:r w:rsidRPr="003F6389">
        <w:rPr>
          <w:rFonts w:ascii="Arial" w:hAnsi="Arial" w:cs="Arial"/>
          <w:sz w:val="20"/>
          <w:szCs w:val="20"/>
        </w:rPr>
        <w:t xml:space="preserve"> </w:t>
      </w:r>
    </w:p>
    <w:p w14:paraId="64707C0A" w14:textId="6D670D5E" w:rsidR="00E33FA6" w:rsidRPr="00B700D7" w:rsidRDefault="00E33FA6" w:rsidP="00E33FA6">
      <w:pPr>
        <w:jc w:val="both"/>
        <w:rPr>
          <w:rFonts w:ascii="Arial" w:hAnsi="Arial" w:cs="Arial"/>
          <w:sz w:val="20"/>
          <w:szCs w:val="20"/>
        </w:rPr>
      </w:pPr>
      <w:r w:rsidRPr="00B700D7">
        <w:rPr>
          <w:rFonts w:ascii="Arial" w:hAnsi="Arial" w:cs="Arial"/>
          <w:sz w:val="20"/>
          <w:szCs w:val="20"/>
        </w:rPr>
        <w:t>Ako uchádzač k zákazke na dodanie tovaru, stavebných prác a služieb „</w:t>
      </w:r>
      <w:r w:rsidRPr="00E33FA6">
        <w:rPr>
          <w:rFonts w:ascii="Arial" w:hAnsi="Arial" w:cs="Arial"/>
          <w:sz w:val="20"/>
          <w:szCs w:val="20"/>
        </w:rPr>
        <w:t>Tlakové nádoby na sekty</w:t>
      </w:r>
      <w:r w:rsidRPr="00B700D7">
        <w:rPr>
          <w:rFonts w:ascii="Arial" w:hAnsi="Arial" w:cs="Arial"/>
          <w:sz w:val="20"/>
          <w:szCs w:val="20"/>
        </w:rPr>
        <w:t xml:space="preserve">“ obstarávateľa </w:t>
      </w:r>
      <w:r w:rsidRPr="00876F8C">
        <w:rPr>
          <w:rFonts w:ascii="Arial" w:hAnsi="Arial" w:cs="Arial"/>
          <w:sz w:val="20"/>
          <w:szCs w:val="20"/>
        </w:rPr>
        <w:t>HUBERT J.E., s.r.o.</w:t>
      </w:r>
      <w:r w:rsidRPr="00B700D7">
        <w:rPr>
          <w:rFonts w:ascii="Arial" w:hAnsi="Arial" w:cs="Arial"/>
          <w:sz w:val="20"/>
          <w:szCs w:val="20"/>
        </w:rPr>
        <w:t xml:space="preserve"> </w:t>
      </w:r>
    </w:p>
    <w:p w14:paraId="4A53683E" w14:textId="77777777" w:rsidR="00E33FA6" w:rsidRPr="00B700D7" w:rsidRDefault="00E33FA6" w:rsidP="00E33FA6">
      <w:pPr>
        <w:jc w:val="both"/>
        <w:rPr>
          <w:rFonts w:ascii="Arial" w:hAnsi="Arial" w:cs="Arial"/>
          <w:sz w:val="20"/>
          <w:szCs w:val="20"/>
        </w:rPr>
      </w:pPr>
    </w:p>
    <w:p w14:paraId="7CD2FFD7" w14:textId="77777777" w:rsidR="00E33FA6" w:rsidRPr="00014545" w:rsidRDefault="00E33FA6" w:rsidP="00E33FA6">
      <w:pPr>
        <w:jc w:val="center"/>
        <w:rPr>
          <w:rFonts w:ascii="Arial" w:hAnsi="Arial" w:cs="Arial"/>
          <w:b/>
          <w:sz w:val="20"/>
          <w:szCs w:val="20"/>
        </w:rPr>
      </w:pPr>
      <w:r w:rsidRPr="00014545">
        <w:rPr>
          <w:rFonts w:ascii="Arial" w:hAnsi="Arial" w:cs="Arial"/>
          <w:b/>
          <w:sz w:val="20"/>
          <w:szCs w:val="20"/>
        </w:rPr>
        <w:t>čestne vyhlasuje,</w:t>
      </w:r>
    </w:p>
    <w:p w14:paraId="45ADDBD5" w14:textId="77777777" w:rsidR="00E33FA6" w:rsidRPr="00014545" w:rsidRDefault="00E33FA6" w:rsidP="00E33FA6">
      <w:pPr>
        <w:jc w:val="both"/>
        <w:rPr>
          <w:rFonts w:ascii="Arial" w:hAnsi="Arial" w:cs="Arial"/>
          <w:sz w:val="20"/>
          <w:szCs w:val="20"/>
        </w:rPr>
      </w:pPr>
    </w:p>
    <w:p w14:paraId="39D7569E" w14:textId="77777777" w:rsidR="00E33FA6" w:rsidRPr="003F6389" w:rsidRDefault="00E33FA6" w:rsidP="00E33FA6">
      <w:pPr>
        <w:jc w:val="both"/>
        <w:rPr>
          <w:rFonts w:ascii="Arial" w:hAnsi="Arial" w:cs="Arial"/>
          <w:sz w:val="20"/>
          <w:szCs w:val="20"/>
        </w:rPr>
      </w:pPr>
      <w:r w:rsidRPr="00014545">
        <w:rPr>
          <w:rFonts w:ascii="Arial" w:hAnsi="Arial" w:cs="Arial"/>
          <w:sz w:val="20"/>
          <w:szCs w:val="20"/>
        </w:rPr>
        <w:t>že ku dňu predkladania ponuky</w:t>
      </w:r>
      <w:r>
        <w:rPr>
          <w:rFonts w:ascii="Arial" w:hAnsi="Arial" w:cs="Arial"/>
          <w:sz w:val="20"/>
          <w:szCs w:val="20"/>
        </w:rPr>
        <w:t xml:space="preserve"> </w:t>
      </w:r>
      <w:r w:rsidRPr="00876F8C">
        <w:rPr>
          <w:rFonts w:ascii="Arial" w:hAnsi="Arial" w:cs="Arial"/>
          <w:color w:val="000000"/>
          <w:sz w:val="20"/>
          <w:szCs w:val="20"/>
          <w:shd w:val="clear" w:color="auto" w:fill="FFFFFF"/>
        </w:rPr>
        <w:t>spoločnosť spĺňa požadované podmienky účasti finančného a ekonomického postavenia a technickej alebo odbornej spôsobilosti.</w:t>
      </w:r>
    </w:p>
    <w:p w14:paraId="1522B5E1" w14:textId="77777777" w:rsidR="00E33FA6" w:rsidRPr="003F6389" w:rsidRDefault="00E33FA6" w:rsidP="00E33FA6">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E33FA6" w:rsidRPr="003F6389" w14:paraId="018CFB8B" w14:textId="77777777" w:rsidTr="00A613A7">
        <w:trPr>
          <w:trHeight w:val="439"/>
        </w:trPr>
        <w:tc>
          <w:tcPr>
            <w:tcW w:w="5494" w:type="dxa"/>
            <w:tcBorders>
              <w:top w:val="nil"/>
              <w:left w:val="nil"/>
              <w:bottom w:val="nil"/>
              <w:right w:val="nil"/>
            </w:tcBorders>
            <w:shd w:val="clear" w:color="auto" w:fill="auto"/>
            <w:noWrap/>
            <w:vAlign w:val="center"/>
            <w:hideMark/>
          </w:tcPr>
          <w:p w14:paraId="6FA84157" w14:textId="77777777" w:rsidR="00E33FA6" w:rsidRPr="003F6389" w:rsidRDefault="00E33FA6" w:rsidP="00A613A7">
            <w:pPr>
              <w:rPr>
                <w:rFonts w:ascii="Arial" w:hAnsi="Arial" w:cs="Arial"/>
                <w:b/>
                <w:bCs/>
                <w:color w:val="000000"/>
                <w:sz w:val="20"/>
                <w:szCs w:val="20"/>
              </w:rPr>
            </w:pPr>
            <w:r w:rsidRPr="003F6389">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4DFA72F" w14:textId="77777777" w:rsidR="00E33FA6" w:rsidRPr="003F6389" w:rsidRDefault="00E33FA6" w:rsidP="00A613A7">
            <w:pPr>
              <w:jc w:val="center"/>
              <w:rPr>
                <w:rFonts w:ascii="Arial" w:hAnsi="Arial" w:cs="Arial"/>
                <w:color w:val="000000"/>
                <w:sz w:val="20"/>
                <w:szCs w:val="20"/>
              </w:rPr>
            </w:pPr>
            <w:r w:rsidRPr="003F6389">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331D843A" w14:textId="77777777" w:rsidR="00E33FA6" w:rsidRPr="003F6389" w:rsidRDefault="00E33FA6" w:rsidP="00A613A7">
            <w:pPr>
              <w:jc w:val="center"/>
              <w:rPr>
                <w:rFonts w:ascii="Arial" w:hAnsi="Arial" w:cs="Arial"/>
                <w:color w:val="000000"/>
                <w:sz w:val="20"/>
                <w:szCs w:val="20"/>
              </w:rPr>
            </w:pPr>
            <w:r w:rsidRPr="003F6389">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0E6669DC" w14:textId="77777777" w:rsidR="00E33FA6" w:rsidRPr="003F6389" w:rsidRDefault="00E33FA6" w:rsidP="00A613A7">
            <w:pPr>
              <w:jc w:val="center"/>
              <w:rPr>
                <w:rFonts w:ascii="Arial" w:hAnsi="Arial" w:cs="Arial"/>
                <w:color w:val="000000"/>
                <w:sz w:val="20"/>
                <w:szCs w:val="20"/>
              </w:rPr>
            </w:pPr>
            <w:r w:rsidRPr="003F6389">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09F7C6A9" w14:textId="77777777" w:rsidR="00E33FA6" w:rsidRPr="003F6389" w:rsidRDefault="00E33FA6" w:rsidP="00A613A7">
            <w:pPr>
              <w:jc w:val="center"/>
              <w:rPr>
                <w:rFonts w:ascii="Arial" w:hAnsi="Arial" w:cs="Arial"/>
                <w:color w:val="000000"/>
                <w:sz w:val="20"/>
                <w:szCs w:val="20"/>
              </w:rPr>
            </w:pPr>
            <w:r w:rsidRPr="003F6389">
              <w:rPr>
                <w:rFonts w:ascii="Arial" w:hAnsi="Arial" w:cs="Arial"/>
                <w:color w:val="000000"/>
                <w:sz w:val="20"/>
                <w:szCs w:val="20"/>
              </w:rPr>
              <w:t> </w:t>
            </w:r>
          </w:p>
        </w:tc>
      </w:tr>
    </w:tbl>
    <w:p w14:paraId="189AB52D" w14:textId="77777777" w:rsidR="00E33FA6" w:rsidRPr="00D022E0" w:rsidRDefault="00E33FA6" w:rsidP="00E33FA6">
      <w:pPr>
        <w:jc w:val="both"/>
        <w:rPr>
          <w:rFonts w:ascii="Arial" w:hAnsi="Arial" w:cs="Arial"/>
          <w:sz w:val="16"/>
          <w:szCs w:val="16"/>
        </w:rPr>
      </w:pPr>
      <w:r w:rsidRPr="003F6389">
        <w:rPr>
          <w:rFonts w:ascii="Arial" w:hAnsi="Arial" w:cs="Arial"/>
          <w:sz w:val="16"/>
          <w:szCs w:val="16"/>
        </w:rPr>
        <w:t xml:space="preserve">                                                                                                                                                 </w:t>
      </w:r>
      <w:r w:rsidRPr="00D022E0">
        <w:rPr>
          <w:rFonts w:ascii="Arial" w:hAnsi="Arial" w:cs="Arial"/>
          <w:sz w:val="16"/>
          <w:szCs w:val="16"/>
        </w:rPr>
        <w:t>meno, priezvisko a podpis</w:t>
      </w:r>
    </w:p>
    <w:p w14:paraId="1A505886" w14:textId="77777777" w:rsidR="00E33FA6" w:rsidRDefault="00E33FA6" w:rsidP="00CB19F7">
      <w:pPr>
        <w:pStyle w:val="2Nadpis"/>
        <w:numPr>
          <w:ilvl w:val="0"/>
          <w:numId w:val="0"/>
        </w:numPr>
        <w:tabs>
          <w:tab w:val="left" w:pos="709"/>
        </w:tabs>
        <w:jc w:val="both"/>
        <w:rPr>
          <w:rFonts w:ascii="Tahoma" w:hAnsi="Tahoma" w:cs="Tahoma"/>
          <w:sz w:val="20"/>
          <w:szCs w:val="20"/>
        </w:rPr>
      </w:pPr>
      <w:r>
        <w:rPr>
          <w:rFonts w:ascii="Tahoma" w:hAnsi="Tahoma" w:cs="Tahoma"/>
          <w:sz w:val="20"/>
          <w:szCs w:val="20"/>
        </w:rPr>
        <w:br w:type="page"/>
      </w:r>
    </w:p>
    <w:p w14:paraId="473EF8FC" w14:textId="26355D09" w:rsidR="00CB19F7" w:rsidRPr="00357BF3" w:rsidRDefault="000224C3" w:rsidP="00CB19F7">
      <w:pPr>
        <w:pStyle w:val="2Nadpis"/>
        <w:numPr>
          <w:ilvl w:val="0"/>
          <w:numId w:val="0"/>
        </w:numPr>
        <w:tabs>
          <w:tab w:val="left" w:pos="709"/>
        </w:tabs>
        <w:jc w:val="both"/>
        <w:rPr>
          <w:rFonts w:ascii="Tahoma" w:hAnsi="Tahoma" w:cs="Tahoma"/>
          <w:sz w:val="20"/>
          <w:szCs w:val="20"/>
        </w:rPr>
      </w:pPr>
      <w:r w:rsidRPr="00357BF3">
        <w:rPr>
          <w:rFonts w:ascii="Tahoma" w:hAnsi="Tahoma" w:cs="Tahoma"/>
          <w:sz w:val="20"/>
          <w:szCs w:val="20"/>
        </w:rPr>
        <w:lastRenderedPageBreak/>
        <w:t xml:space="preserve">Príloha č. </w:t>
      </w:r>
      <w:r w:rsidR="009A2E36">
        <w:rPr>
          <w:rFonts w:ascii="Tahoma" w:hAnsi="Tahoma" w:cs="Tahoma"/>
          <w:sz w:val="20"/>
          <w:szCs w:val="20"/>
        </w:rPr>
        <w:t>4</w:t>
      </w:r>
    </w:p>
    <w:p w14:paraId="55E2AB32" w14:textId="77777777" w:rsidR="00CB19F7" w:rsidRPr="00357BF3"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r w:rsidRPr="00357BF3">
        <w:rPr>
          <w:rFonts w:ascii="Tahoma" w:hAnsi="Tahoma" w:cs="Tahoma"/>
          <w:b/>
          <w:sz w:val="20"/>
          <w:szCs w:val="20"/>
        </w:rPr>
        <w:t>Obchodné meno, adresa alebo sídlo uchádzača:</w:t>
      </w:r>
    </w:p>
    <w:p w14:paraId="27EAD5D0"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357BF3"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357BF3" w:rsidRDefault="00FD28DB" w:rsidP="00FD28DB">
      <w:pPr>
        <w:pStyle w:val="2Nadpis"/>
        <w:numPr>
          <w:ilvl w:val="0"/>
          <w:numId w:val="0"/>
        </w:numPr>
        <w:tabs>
          <w:tab w:val="left" w:pos="709"/>
        </w:tabs>
        <w:jc w:val="center"/>
        <w:rPr>
          <w:rFonts w:ascii="Tahoma" w:hAnsi="Tahoma" w:cs="Tahoma"/>
          <w:b/>
          <w:sz w:val="28"/>
          <w:szCs w:val="20"/>
        </w:rPr>
      </w:pPr>
      <w:r w:rsidRPr="00357BF3">
        <w:rPr>
          <w:rFonts w:ascii="Tahoma" w:hAnsi="Tahoma" w:cs="Tahoma"/>
          <w:b/>
          <w:sz w:val="28"/>
          <w:szCs w:val="20"/>
        </w:rPr>
        <w:t>ČESTNÉ PREHLÁSENIE</w:t>
      </w:r>
    </w:p>
    <w:p w14:paraId="28CFB6AE"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357BF3"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357BF3">
        <w:rPr>
          <w:rFonts w:ascii="Tahoma" w:hAnsi="Tahoma" w:cs="Tahoma"/>
          <w:sz w:val="20"/>
          <w:szCs w:val="20"/>
        </w:rPr>
        <w:t>Ja, .................................................................... (</w:t>
      </w:r>
      <w:r w:rsidRPr="00357BF3">
        <w:rPr>
          <w:rFonts w:ascii="Tahoma" w:hAnsi="Tahoma" w:cs="Tahoma"/>
          <w:i/>
          <w:sz w:val="20"/>
          <w:szCs w:val="20"/>
        </w:rPr>
        <w:t>meno, priezvisko, titul),</w:t>
      </w:r>
    </w:p>
    <w:p w14:paraId="2482DB47" w14:textId="77777777" w:rsidR="00FD28DB" w:rsidRPr="00357BF3" w:rsidRDefault="00FD28DB" w:rsidP="00FD28DB">
      <w:pPr>
        <w:pStyle w:val="2Nadpis"/>
        <w:numPr>
          <w:ilvl w:val="0"/>
          <w:numId w:val="0"/>
        </w:numPr>
        <w:tabs>
          <w:tab w:val="left" w:pos="709"/>
        </w:tabs>
        <w:spacing w:line="480" w:lineRule="auto"/>
        <w:jc w:val="both"/>
        <w:rPr>
          <w:rFonts w:ascii="Tahoma" w:hAnsi="Tahoma" w:cs="Tahoma"/>
          <w:sz w:val="20"/>
          <w:szCs w:val="20"/>
        </w:rPr>
      </w:pPr>
      <w:r w:rsidRPr="00357BF3">
        <w:rPr>
          <w:rFonts w:ascii="Tahoma" w:hAnsi="Tahoma" w:cs="Tahoma"/>
          <w:sz w:val="20"/>
          <w:szCs w:val="20"/>
        </w:rPr>
        <w:t>ako osoba oprávnená konať za spoločnosť / firmu ..................................... (</w:t>
      </w:r>
      <w:r w:rsidRPr="00357BF3">
        <w:rPr>
          <w:rFonts w:ascii="Tahoma" w:hAnsi="Tahoma" w:cs="Tahoma"/>
          <w:i/>
          <w:sz w:val="20"/>
          <w:szCs w:val="20"/>
        </w:rPr>
        <w:t xml:space="preserve">úplný a presný názov spoločnosti / firmy v zmysle výpisu z príslušného obchodného registra), </w:t>
      </w:r>
      <w:r w:rsidRPr="00357BF3">
        <w:rPr>
          <w:rFonts w:ascii="Tahoma" w:hAnsi="Tahoma" w:cs="Tahoma"/>
          <w:sz w:val="20"/>
          <w:szCs w:val="20"/>
        </w:rPr>
        <w:t xml:space="preserve">so sídlom ................................................................, IČO: ......................................, zapísaná v .............................................................................................. </w:t>
      </w:r>
      <w:r w:rsidRPr="00357BF3">
        <w:rPr>
          <w:rFonts w:ascii="Tahoma" w:hAnsi="Tahoma" w:cs="Tahoma"/>
          <w:i/>
          <w:sz w:val="20"/>
          <w:szCs w:val="20"/>
        </w:rPr>
        <w:t>(údaje z príslušného obchodného registra)</w:t>
      </w:r>
    </w:p>
    <w:p w14:paraId="4B2301D8" w14:textId="77777777" w:rsidR="00FD28DB" w:rsidRPr="00357BF3"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357BF3" w:rsidRDefault="00FD28DB" w:rsidP="00FD28DB">
      <w:pPr>
        <w:pStyle w:val="2Nadpis"/>
        <w:numPr>
          <w:ilvl w:val="0"/>
          <w:numId w:val="0"/>
        </w:numPr>
        <w:tabs>
          <w:tab w:val="left" w:pos="709"/>
        </w:tabs>
        <w:jc w:val="center"/>
        <w:rPr>
          <w:rFonts w:ascii="Tahoma" w:hAnsi="Tahoma" w:cs="Tahoma"/>
          <w:sz w:val="20"/>
          <w:szCs w:val="20"/>
        </w:rPr>
      </w:pPr>
      <w:r w:rsidRPr="00357BF3">
        <w:rPr>
          <w:rFonts w:ascii="Tahoma" w:hAnsi="Tahoma" w:cs="Tahoma"/>
          <w:b/>
          <w:sz w:val="20"/>
          <w:szCs w:val="20"/>
        </w:rPr>
        <w:t>ČESTNE PREHLASUJEM,</w:t>
      </w:r>
    </w:p>
    <w:p w14:paraId="43EF81D0"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653ED91" w14:textId="54A82629" w:rsidR="00FD28DB" w:rsidRPr="00357BF3" w:rsidRDefault="00FD28DB" w:rsidP="00FD28DB">
      <w:pPr>
        <w:spacing w:before="120"/>
        <w:jc w:val="both"/>
        <w:rPr>
          <w:rFonts w:ascii="Tahoma" w:hAnsi="Tahoma" w:cs="Tahoma"/>
          <w:sz w:val="20"/>
        </w:rPr>
      </w:pPr>
      <w:r w:rsidRPr="00357BF3">
        <w:rPr>
          <w:rFonts w:ascii="Tahoma" w:hAnsi="Tahoma" w:cs="Tahoma"/>
          <w:sz w:val="20"/>
          <w:szCs w:val="20"/>
        </w:rPr>
        <w:t xml:space="preserve">že súhlasím bez obmedzení a výhrad s podmienkami a požiadavkami výberového konania na predmet zákazky </w:t>
      </w:r>
      <w:r w:rsidR="00AB483D" w:rsidRPr="00357BF3">
        <w:rPr>
          <w:rFonts w:ascii="Tahoma" w:hAnsi="Tahoma" w:cs="Tahoma"/>
          <w:sz w:val="20"/>
          <w:szCs w:val="20"/>
        </w:rPr>
        <w:t>„</w:t>
      </w:r>
      <w:r w:rsidR="00357BF3" w:rsidRPr="00357BF3">
        <w:rPr>
          <w:rFonts w:ascii="Tahoma" w:hAnsi="Tahoma" w:cs="Tahoma"/>
          <w:sz w:val="20"/>
          <w:szCs w:val="20"/>
        </w:rPr>
        <w:t>Tlakové nádoby na sekty</w:t>
      </w:r>
      <w:r w:rsidR="00AB483D" w:rsidRPr="00357BF3">
        <w:rPr>
          <w:rFonts w:ascii="Tahoma" w:hAnsi="Tahoma" w:cs="Tahoma"/>
          <w:sz w:val="20"/>
          <w:szCs w:val="20"/>
        </w:rPr>
        <w:t>“</w:t>
      </w:r>
      <w:r w:rsidRPr="00357BF3">
        <w:rPr>
          <w:rFonts w:ascii="Tahoma" w:hAnsi="Tahoma" w:cs="Tahoma"/>
          <w:sz w:val="20"/>
          <w:szCs w:val="20"/>
        </w:rPr>
        <w:t>, stanovenými obstarávateľom, uvedenými vo Výzve na predkladanie cenových ponúk a v ostatných dokumentoch poskytnutých obstarávateľom v lehote na predkladanie ponúk.</w:t>
      </w:r>
    </w:p>
    <w:p w14:paraId="6CCDA7D1" w14:textId="77777777" w:rsidR="00FD28DB" w:rsidRPr="00357BF3"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357BF3" w:rsidRDefault="00FD28DB" w:rsidP="00FD28DB">
      <w:pPr>
        <w:pStyle w:val="2Nadpis"/>
        <w:numPr>
          <w:ilvl w:val="0"/>
          <w:numId w:val="0"/>
        </w:numPr>
        <w:tabs>
          <w:tab w:val="left" w:pos="709"/>
        </w:tabs>
        <w:spacing w:line="360" w:lineRule="auto"/>
        <w:jc w:val="both"/>
        <w:rPr>
          <w:rFonts w:ascii="Tahoma" w:hAnsi="Tahoma" w:cs="Tahoma"/>
          <w:sz w:val="20"/>
          <w:szCs w:val="20"/>
        </w:rPr>
      </w:pPr>
      <w:r w:rsidRPr="00357BF3">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357BF3" w:rsidRDefault="00FD28DB" w:rsidP="00FD28DB">
      <w:pPr>
        <w:pStyle w:val="2Nadpis"/>
        <w:numPr>
          <w:ilvl w:val="0"/>
          <w:numId w:val="0"/>
        </w:numPr>
        <w:tabs>
          <w:tab w:val="left" w:pos="709"/>
        </w:tabs>
        <w:jc w:val="center"/>
        <w:rPr>
          <w:rFonts w:ascii="Tahoma" w:hAnsi="Tahoma" w:cs="Tahoma"/>
          <w:b/>
          <w:sz w:val="20"/>
          <w:szCs w:val="20"/>
        </w:rPr>
      </w:pPr>
      <w:r w:rsidRPr="00357BF3">
        <w:rPr>
          <w:rFonts w:ascii="Tahoma" w:hAnsi="Tahoma" w:cs="Tahoma"/>
          <w:b/>
          <w:sz w:val="20"/>
          <w:szCs w:val="20"/>
        </w:rPr>
        <w:t>sú zrejmé, jasné a zrozumiteľné.</w:t>
      </w:r>
    </w:p>
    <w:p w14:paraId="6C5BF733"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r w:rsidRPr="00357BF3">
        <w:rPr>
          <w:rFonts w:ascii="Tahoma" w:hAnsi="Tahoma" w:cs="Tahoma"/>
          <w:sz w:val="20"/>
          <w:szCs w:val="20"/>
        </w:rPr>
        <w:t>V ................................................., dňa:..............................................</w:t>
      </w:r>
    </w:p>
    <w:p w14:paraId="6F458C1C"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r w:rsidRPr="00357BF3">
        <w:rPr>
          <w:rFonts w:ascii="Tahoma" w:hAnsi="Tahoma" w:cs="Tahoma"/>
          <w:sz w:val="20"/>
          <w:szCs w:val="20"/>
        </w:rPr>
        <w:t>...............................................................................</w:t>
      </w:r>
    </w:p>
    <w:p w14:paraId="13BBE8C4" w14:textId="77777777" w:rsidR="00FD28DB" w:rsidRPr="00357BF3" w:rsidRDefault="00FD28DB" w:rsidP="00FD28DB">
      <w:pPr>
        <w:pStyle w:val="2Nadpis"/>
        <w:numPr>
          <w:ilvl w:val="0"/>
          <w:numId w:val="0"/>
        </w:numPr>
        <w:tabs>
          <w:tab w:val="left" w:pos="709"/>
        </w:tabs>
        <w:jc w:val="both"/>
        <w:rPr>
          <w:rFonts w:ascii="Tahoma" w:hAnsi="Tahoma" w:cs="Tahoma"/>
          <w:i/>
          <w:sz w:val="20"/>
          <w:szCs w:val="20"/>
        </w:rPr>
      </w:pPr>
      <w:r w:rsidRPr="00357BF3">
        <w:rPr>
          <w:rFonts w:ascii="Tahoma" w:hAnsi="Tahoma" w:cs="Tahoma"/>
          <w:i/>
          <w:sz w:val="20"/>
          <w:szCs w:val="20"/>
        </w:rPr>
        <w:t xml:space="preserve">        Pečiatka a podpis štatutárneho zástupcu</w:t>
      </w:r>
    </w:p>
    <w:p w14:paraId="2ADD5AAE" w14:textId="77777777" w:rsidR="00FD28DB" w:rsidRPr="00357BF3" w:rsidRDefault="00FD28DB" w:rsidP="00CB19F7">
      <w:pPr>
        <w:rPr>
          <w:rFonts w:ascii="Tahoma" w:hAnsi="Tahoma" w:cs="Tahoma"/>
          <w:i/>
          <w:sz w:val="20"/>
          <w:szCs w:val="20"/>
        </w:rPr>
        <w:sectPr w:rsidR="00FD28DB" w:rsidRPr="00357BF3" w:rsidSect="00382F01">
          <w:pgSz w:w="11906" w:h="16838" w:code="9"/>
          <w:pgMar w:top="1134" w:right="1134" w:bottom="1134" w:left="1134" w:header="709" w:footer="510" w:gutter="0"/>
          <w:pgNumType w:start="1" w:chapStyle="1" w:chapSep="period"/>
          <w:cols w:space="720"/>
          <w:titlePg/>
          <w:docGrid w:linePitch="360"/>
        </w:sectPr>
      </w:pPr>
    </w:p>
    <w:p w14:paraId="08EC96E3" w14:textId="51272931" w:rsidR="00FD28DB" w:rsidRPr="00357BF3" w:rsidRDefault="00FD28DB" w:rsidP="00FD28DB">
      <w:pPr>
        <w:pStyle w:val="2Nadpis"/>
        <w:numPr>
          <w:ilvl w:val="0"/>
          <w:numId w:val="0"/>
        </w:numPr>
        <w:tabs>
          <w:tab w:val="left" w:pos="709"/>
        </w:tabs>
        <w:jc w:val="both"/>
        <w:rPr>
          <w:rFonts w:ascii="Tahoma" w:hAnsi="Tahoma" w:cs="Tahoma"/>
          <w:sz w:val="20"/>
          <w:szCs w:val="20"/>
        </w:rPr>
      </w:pPr>
      <w:r w:rsidRPr="00357BF3">
        <w:rPr>
          <w:rFonts w:ascii="Tahoma" w:hAnsi="Tahoma" w:cs="Tahoma"/>
          <w:sz w:val="20"/>
          <w:szCs w:val="20"/>
        </w:rPr>
        <w:lastRenderedPageBreak/>
        <w:t xml:space="preserve">Príloha č. </w:t>
      </w:r>
      <w:r w:rsidR="009A2E36">
        <w:rPr>
          <w:rFonts w:ascii="Tahoma" w:hAnsi="Tahoma" w:cs="Tahoma"/>
          <w:sz w:val="20"/>
          <w:szCs w:val="20"/>
        </w:rPr>
        <w:t>5</w:t>
      </w:r>
    </w:p>
    <w:p w14:paraId="7765357D"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r w:rsidRPr="00357BF3">
        <w:rPr>
          <w:rFonts w:ascii="Tahoma" w:hAnsi="Tahoma" w:cs="Tahoma"/>
          <w:b/>
          <w:sz w:val="20"/>
          <w:szCs w:val="20"/>
        </w:rPr>
        <w:t>Obchodné meno, adresa alebo sídlo uchádzača:</w:t>
      </w:r>
    </w:p>
    <w:p w14:paraId="2B4758C1"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357BF3"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357BF3" w:rsidRDefault="00FD28DB" w:rsidP="00FD28DB">
      <w:pPr>
        <w:pStyle w:val="2Nadpis"/>
        <w:numPr>
          <w:ilvl w:val="0"/>
          <w:numId w:val="0"/>
        </w:numPr>
        <w:tabs>
          <w:tab w:val="left" w:pos="709"/>
        </w:tabs>
        <w:jc w:val="center"/>
        <w:rPr>
          <w:rFonts w:ascii="Tahoma" w:hAnsi="Tahoma" w:cs="Tahoma"/>
          <w:b/>
          <w:sz w:val="28"/>
          <w:szCs w:val="20"/>
        </w:rPr>
      </w:pPr>
      <w:r w:rsidRPr="00357BF3">
        <w:rPr>
          <w:rFonts w:ascii="Tahoma" w:hAnsi="Tahoma" w:cs="Tahoma"/>
          <w:b/>
          <w:sz w:val="28"/>
          <w:szCs w:val="20"/>
        </w:rPr>
        <w:t>ČESTNÉ PREHLÁSENIE</w:t>
      </w:r>
    </w:p>
    <w:p w14:paraId="747AAB89" w14:textId="77777777" w:rsidR="00FD28DB" w:rsidRPr="00357BF3"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357BF3"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357BF3">
        <w:rPr>
          <w:rFonts w:ascii="Tahoma" w:hAnsi="Tahoma" w:cs="Tahoma"/>
          <w:sz w:val="20"/>
          <w:szCs w:val="20"/>
        </w:rPr>
        <w:t>Ja, .................................................................... (</w:t>
      </w:r>
      <w:r w:rsidRPr="00357BF3">
        <w:rPr>
          <w:rFonts w:ascii="Tahoma" w:hAnsi="Tahoma" w:cs="Tahoma"/>
          <w:i/>
          <w:sz w:val="20"/>
          <w:szCs w:val="20"/>
        </w:rPr>
        <w:t>meno, priezvisko, titul),</w:t>
      </w:r>
    </w:p>
    <w:p w14:paraId="7E6A1226" w14:textId="77777777" w:rsidR="00FD28DB" w:rsidRPr="00357BF3" w:rsidRDefault="00FD28DB" w:rsidP="00FD28DB">
      <w:pPr>
        <w:pStyle w:val="2Nadpis"/>
        <w:numPr>
          <w:ilvl w:val="0"/>
          <w:numId w:val="0"/>
        </w:numPr>
        <w:tabs>
          <w:tab w:val="left" w:pos="709"/>
        </w:tabs>
        <w:spacing w:line="480" w:lineRule="auto"/>
        <w:jc w:val="both"/>
        <w:rPr>
          <w:rFonts w:ascii="Tahoma" w:hAnsi="Tahoma" w:cs="Tahoma"/>
          <w:sz w:val="20"/>
          <w:szCs w:val="20"/>
        </w:rPr>
      </w:pPr>
      <w:r w:rsidRPr="00357BF3">
        <w:rPr>
          <w:rFonts w:ascii="Tahoma" w:hAnsi="Tahoma" w:cs="Tahoma"/>
          <w:sz w:val="20"/>
          <w:szCs w:val="20"/>
        </w:rPr>
        <w:t>ako osoba oprávnená konať za spoločnosť / firmu..................................... (</w:t>
      </w:r>
      <w:r w:rsidRPr="00357BF3">
        <w:rPr>
          <w:rFonts w:ascii="Tahoma" w:hAnsi="Tahoma" w:cs="Tahoma"/>
          <w:i/>
          <w:sz w:val="20"/>
          <w:szCs w:val="20"/>
        </w:rPr>
        <w:t xml:space="preserve">úplný a presný názov spoločnosti / firmy v zmysle výpisu z príslušného obchodného registra), </w:t>
      </w:r>
      <w:r w:rsidRPr="00357BF3">
        <w:rPr>
          <w:rFonts w:ascii="Tahoma" w:hAnsi="Tahoma" w:cs="Tahoma"/>
          <w:sz w:val="20"/>
          <w:szCs w:val="20"/>
        </w:rPr>
        <w:t xml:space="preserve">so sídlom ................................................................, IČO: ......................................, zapísaná v .............................................................................................. </w:t>
      </w:r>
      <w:r w:rsidRPr="00357BF3">
        <w:rPr>
          <w:rFonts w:ascii="Tahoma" w:hAnsi="Tahoma" w:cs="Tahoma"/>
          <w:i/>
          <w:sz w:val="20"/>
          <w:szCs w:val="20"/>
        </w:rPr>
        <w:t>(údaje z príslušného obchodného registra)</w:t>
      </w:r>
    </w:p>
    <w:p w14:paraId="46473EC7" w14:textId="77777777" w:rsidR="00FD28DB" w:rsidRPr="00357BF3"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357BF3" w:rsidRDefault="00FD28DB" w:rsidP="00FD28DB">
      <w:pPr>
        <w:pStyle w:val="2Nadpis"/>
        <w:numPr>
          <w:ilvl w:val="0"/>
          <w:numId w:val="0"/>
        </w:numPr>
        <w:tabs>
          <w:tab w:val="left" w:pos="709"/>
        </w:tabs>
        <w:jc w:val="center"/>
        <w:rPr>
          <w:rFonts w:ascii="Tahoma" w:hAnsi="Tahoma" w:cs="Tahoma"/>
          <w:sz w:val="20"/>
          <w:szCs w:val="20"/>
        </w:rPr>
      </w:pPr>
      <w:r w:rsidRPr="00357BF3">
        <w:rPr>
          <w:rFonts w:ascii="Tahoma" w:hAnsi="Tahoma" w:cs="Tahoma"/>
          <w:b/>
          <w:sz w:val="20"/>
          <w:szCs w:val="20"/>
        </w:rPr>
        <w:t>ČESTNE PREHLASUJEM,</w:t>
      </w:r>
    </w:p>
    <w:p w14:paraId="64208F24"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7F83A664" w14:textId="2C989508" w:rsidR="00FD28DB" w:rsidRPr="00357BF3"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357BF3">
        <w:rPr>
          <w:rFonts w:ascii="Tahoma" w:hAnsi="Tahoma" w:cs="Tahoma"/>
          <w:sz w:val="20"/>
          <w:szCs w:val="20"/>
        </w:rPr>
        <w:t xml:space="preserve">že som sa nezúčastnil na príprave ani vyhotovení Výzvy na predkladanie cenových ponúk a Súťažných podkladov na predmet zákazky </w:t>
      </w:r>
      <w:r w:rsidR="00AB483D" w:rsidRPr="00357BF3">
        <w:rPr>
          <w:rFonts w:ascii="Tahoma" w:hAnsi="Tahoma" w:cs="Tahoma"/>
          <w:sz w:val="20"/>
          <w:szCs w:val="20"/>
        </w:rPr>
        <w:t>„</w:t>
      </w:r>
      <w:r w:rsidR="00357BF3" w:rsidRPr="00357BF3">
        <w:rPr>
          <w:rFonts w:ascii="Tahoma" w:hAnsi="Tahoma" w:cs="Tahoma"/>
          <w:sz w:val="20"/>
          <w:szCs w:val="20"/>
        </w:rPr>
        <w:t>Tlakové nádoby na sekty</w:t>
      </w:r>
      <w:r w:rsidR="00AB483D" w:rsidRPr="00357BF3">
        <w:rPr>
          <w:rFonts w:ascii="Tahoma" w:hAnsi="Tahoma" w:cs="Tahoma"/>
          <w:sz w:val="20"/>
          <w:szCs w:val="20"/>
        </w:rPr>
        <w:t>“,</w:t>
      </w:r>
      <w:r w:rsidRPr="00357BF3">
        <w:rPr>
          <w:rFonts w:ascii="Tahoma" w:hAnsi="Tahoma" w:cs="Tahoma"/>
          <w:sz w:val="20"/>
          <w:szCs w:val="20"/>
        </w:rPr>
        <w:t xml:space="preserve"> uverejnenej vo výzve na predkladanie ponúk.</w:t>
      </w:r>
    </w:p>
    <w:p w14:paraId="78934A27"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r w:rsidRPr="00357BF3">
        <w:rPr>
          <w:rFonts w:ascii="Tahoma" w:hAnsi="Tahoma" w:cs="Tahoma"/>
          <w:sz w:val="20"/>
          <w:szCs w:val="20"/>
        </w:rPr>
        <w:t>V ................................................., dňa:..............................................</w:t>
      </w:r>
    </w:p>
    <w:p w14:paraId="67716BEF"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r w:rsidRPr="00357BF3">
        <w:rPr>
          <w:rFonts w:ascii="Tahoma" w:hAnsi="Tahoma" w:cs="Tahoma"/>
          <w:sz w:val="20"/>
          <w:szCs w:val="20"/>
        </w:rPr>
        <w:t>...............................................................................</w:t>
      </w:r>
    </w:p>
    <w:p w14:paraId="7741B04D" w14:textId="77777777" w:rsidR="00FD28DB" w:rsidRPr="00357BF3" w:rsidRDefault="00FD28DB" w:rsidP="00FD28DB">
      <w:pPr>
        <w:pStyle w:val="2Nadpis"/>
        <w:numPr>
          <w:ilvl w:val="0"/>
          <w:numId w:val="0"/>
        </w:numPr>
        <w:tabs>
          <w:tab w:val="left" w:pos="709"/>
        </w:tabs>
        <w:jc w:val="both"/>
        <w:rPr>
          <w:rFonts w:ascii="Tahoma" w:hAnsi="Tahoma" w:cs="Tahoma"/>
          <w:i/>
          <w:sz w:val="20"/>
          <w:szCs w:val="20"/>
        </w:rPr>
      </w:pPr>
      <w:r w:rsidRPr="00357BF3">
        <w:rPr>
          <w:rFonts w:ascii="Tahoma" w:hAnsi="Tahoma" w:cs="Tahoma"/>
          <w:i/>
          <w:sz w:val="20"/>
          <w:szCs w:val="20"/>
        </w:rPr>
        <w:t xml:space="preserve">        Pečiatka a podpis štatutárneho zástupcu</w:t>
      </w:r>
    </w:p>
    <w:p w14:paraId="2E156439"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BA1537" w:rsidRDefault="00FD28DB" w:rsidP="00CB19F7">
      <w:pPr>
        <w:rPr>
          <w:rFonts w:ascii="Tahoma" w:hAnsi="Tahoma" w:cs="Tahoma"/>
          <w:i/>
          <w:sz w:val="20"/>
          <w:szCs w:val="20"/>
          <w:highlight w:val="yellow"/>
        </w:rPr>
        <w:sectPr w:rsidR="00FD28DB" w:rsidRPr="00BA1537" w:rsidSect="00382F01">
          <w:pgSz w:w="11906" w:h="16838" w:code="9"/>
          <w:pgMar w:top="1134" w:right="1134" w:bottom="1134" w:left="1134" w:header="709" w:footer="510" w:gutter="0"/>
          <w:pgNumType w:start="1" w:chapStyle="1" w:chapSep="period"/>
          <w:cols w:space="720"/>
          <w:titlePg/>
          <w:docGrid w:linePitch="360"/>
        </w:sectPr>
      </w:pPr>
    </w:p>
    <w:p w14:paraId="6957CED9" w14:textId="2904A068" w:rsidR="00FD28DB" w:rsidRPr="00357BF3" w:rsidRDefault="00FD28DB" w:rsidP="00FD28DB">
      <w:pPr>
        <w:pStyle w:val="2Nadpis"/>
        <w:numPr>
          <w:ilvl w:val="0"/>
          <w:numId w:val="0"/>
        </w:numPr>
        <w:tabs>
          <w:tab w:val="left" w:pos="709"/>
        </w:tabs>
        <w:jc w:val="both"/>
        <w:rPr>
          <w:rFonts w:ascii="Tahoma" w:hAnsi="Tahoma" w:cs="Tahoma"/>
          <w:sz w:val="20"/>
          <w:szCs w:val="20"/>
        </w:rPr>
      </w:pPr>
      <w:r w:rsidRPr="00357BF3">
        <w:rPr>
          <w:rFonts w:ascii="Tahoma" w:hAnsi="Tahoma" w:cs="Tahoma"/>
          <w:sz w:val="20"/>
          <w:szCs w:val="20"/>
        </w:rPr>
        <w:lastRenderedPageBreak/>
        <w:t xml:space="preserve">Príloha č. </w:t>
      </w:r>
      <w:r w:rsidR="009A2E36">
        <w:rPr>
          <w:rFonts w:ascii="Tahoma" w:hAnsi="Tahoma" w:cs="Tahoma"/>
          <w:sz w:val="20"/>
          <w:szCs w:val="20"/>
        </w:rPr>
        <w:t>6</w:t>
      </w:r>
    </w:p>
    <w:p w14:paraId="68A749B9"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r w:rsidRPr="00357BF3">
        <w:rPr>
          <w:rFonts w:ascii="Tahoma" w:hAnsi="Tahoma" w:cs="Tahoma"/>
          <w:b/>
          <w:sz w:val="20"/>
          <w:szCs w:val="20"/>
        </w:rPr>
        <w:t>Obchodné meno, adresa alebo sídlo uchádzača:</w:t>
      </w:r>
    </w:p>
    <w:p w14:paraId="269E1F33"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357BF3"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357BF3" w:rsidRDefault="00FD28DB" w:rsidP="00FD28DB">
      <w:pPr>
        <w:pStyle w:val="2Nadpis"/>
        <w:numPr>
          <w:ilvl w:val="0"/>
          <w:numId w:val="0"/>
        </w:numPr>
        <w:tabs>
          <w:tab w:val="left" w:pos="709"/>
        </w:tabs>
        <w:jc w:val="center"/>
        <w:rPr>
          <w:rFonts w:ascii="Tahoma" w:hAnsi="Tahoma" w:cs="Tahoma"/>
          <w:b/>
          <w:sz w:val="28"/>
          <w:szCs w:val="20"/>
        </w:rPr>
      </w:pPr>
      <w:r w:rsidRPr="00357BF3">
        <w:rPr>
          <w:rFonts w:ascii="Tahoma" w:hAnsi="Tahoma" w:cs="Tahoma"/>
          <w:b/>
          <w:sz w:val="28"/>
          <w:szCs w:val="20"/>
        </w:rPr>
        <w:t>ČESTNÉ PREHLÁSENIE</w:t>
      </w:r>
    </w:p>
    <w:p w14:paraId="4634C799"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357BF3"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357BF3"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357BF3">
        <w:rPr>
          <w:rFonts w:ascii="Tahoma" w:hAnsi="Tahoma" w:cs="Tahoma"/>
          <w:sz w:val="20"/>
          <w:szCs w:val="20"/>
        </w:rPr>
        <w:t>Ja, .................................................................... (</w:t>
      </w:r>
      <w:r w:rsidRPr="00357BF3">
        <w:rPr>
          <w:rFonts w:ascii="Tahoma" w:hAnsi="Tahoma" w:cs="Tahoma"/>
          <w:i/>
          <w:sz w:val="20"/>
          <w:szCs w:val="20"/>
        </w:rPr>
        <w:t>meno, priezvisko, titul),</w:t>
      </w:r>
    </w:p>
    <w:p w14:paraId="5CC9C1F5" w14:textId="77777777" w:rsidR="00FD28DB" w:rsidRPr="00357BF3" w:rsidRDefault="00FD28DB" w:rsidP="00FD28DB">
      <w:pPr>
        <w:pStyle w:val="2Nadpis"/>
        <w:numPr>
          <w:ilvl w:val="0"/>
          <w:numId w:val="0"/>
        </w:numPr>
        <w:tabs>
          <w:tab w:val="left" w:pos="709"/>
        </w:tabs>
        <w:spacing w:line="480" w:lineRule="auto"/>
        <w:jc w:val="both"/>
        <w:rPr>
          <w:rFonts w:ascii="Tahoma" w:hAnsi="Tahoma" w:cs="Tahoma"/>
          <w:sz w:val="20"/>
          <w:szCs w:val="20"/>
        </w:rPr>
      </w:pPr>
      <w:r w:rsidRPr="00357BF3">
        <w:rPr>
          <w:rFonts w:ascii="Tahoma" w:hAnsi="Tahoma" w:cs="Tahoma"/>
          <w:sz w:val="20"/>
          <w:szCs w:val="20"/>
        </w:rPr>
        <w:t>ako osoba oprávnená konať za spoločnosť / firmu..................................... (</w:t>
      </w:r>
      <w:r w:rsidRPr="00357BF3">
        <w:rPr>
          <w:rFonts w:ascii="Tahoma" w:hAnsi="Tahoma" w:cs="Tahoma"/>
          <w:i/>
          <w:sz w:val="20"/>
          <w:szCs w:val="20"/>
        </w:rPr>
        <w:t xml:space="preserve">úplný a presný názov spoločnosti / firmy v zmysle výpisu z príslušného obchodného registra), </w:t>
      </w:r>
      <w:r w:rsidRPr="00357BF3">
        <w:rPr>
          <w:rFonts w:ascii="Tahoma" w:hAnsi="Tahoma" w:cs="Tahoma"/>
          <w:sz w:val="20"/>
          <w:szCs w:val="20"/>
        </w:rPr>
        <w:t xml:space="preserve">so sídlom ................................................................, IČO: ......................................, zapísaná v .............................................................................................. </w:t>
      </w:r>
      <w:r w:rsidRPr="00357BF3">
        <w:rPr>
          <w:rFonts w:ascii="Tahoma" w:hAnsi="Tahoma" w:cs="Tahoma"/>
          <w:i/>
          <w:sz w:val="20"/>
          <w:szCs w:val="20"/>
        </w:rPr>
        <w:t>(údaje z príslušného obchodného registra)</w:t>
      </w:r>
    </w:p>
    <w:p w14:paraId="4322B88F"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357BF3" w:rsidRDefault="00FD28DB" w:rsidP="00FD28DB">
      <w:pPr>
        <w:pStyle w:val="2Nadpis"/>
        <w:numPr>
          <w:ilvl w:val="0"/>
          <w:numId w:val="0"/>
        </w:numPr>
        <w:tabs>
          <w:tab w:val="left" w:pos="709"/>
        </w:tabs>
        <w:jc w:val="center"/>
        <w:rPr>
          <w:rFonts w:ascii="Tahoma" w:hAnsi="Tahoma" w:cs="Tahoma"/>
          <w:sz w:val="20"/>
          <w:szCs w:val="20"/>
        </w:rPr>
      </w:pPr>
      <w:r w:rsidRPr="00357BF3">
        <w:rPr>
          <w:rFonts w:ascii="Tahoma" w:hAnsi="Tahoma" w:cs="Tahoma"/>
          <w:b/>
          <w:sz w:val="20"/>
          <w:szCs w:val="20"/>
        </w:rPr>
        <w:t>ČESTNE PREHLASUJEM,</w:t>
      </w:r>
    </w:p>
    <w:p w14:paraId="2BE4A9D5"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7E6E71CE" w14:textId="28FA9019" w:rsidR="00FD28DB" w:rsidRPr="00357BF3"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357BF3">
        <w:rPr>
          <w:rFonts w:ascii="Tahoma" w:hAnsi="Tahoma" w:cs="Tahoma"/>
          <w:sz w:val="20"/>
          <w:szCs w:val="20"/>
        </w:rPr>
        <w:t xml:space="preserve">že údaje uvedené vo všetkých dokladoch a dokumentoch predložených v rámci ponuky na predmet zákazky </w:t>
      </w:r>
      <w:r w:rsidR="00AB483D" w:rsidRPr="00357BF3">
        <w:rPr>
          <w:rFonts w:ascii="Tahoma" w:hAnsi="Tahoma" w:cs="Tahoma"/>
          <w:sz w:val="20"/>
          <w:szCs w:val="20"/>
        </w:rPr>
        <w:t>„</w:t>
      </w:r>
      <w:r w:rsidR="00357BF3" w:rsidRPr="00357BF3">
        <w:rPr>
          <w:rFonts w:ascii="Tahoma" w:hAnsi="Tahoma" w:cs="Tahoma"/>
          <w:sz w:val="20"/>
          <w:szCs w:val="20"/>
        </w:rPr>
        <w:t>Tlakové nádoby na sekty</w:t>
      </w:r>
      <w:r w:rsidR="00AB483D" w:rsidRPr="00357BF3">
        <w:rPr>
          <w:rFonts w:ascii="Tahoma" w:hAnsi="Tahoma" w:cs="Tahoma"/>
          <w:sz w:val="20"/>
          <w:szCs w:val="20"/>
        </w:rPr>
        <w:t>“,</w:t>
      </w:r>
    </w:p>
    <w:p w14:paraId="6E10E5BE"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357BF3" w:rsidRDefault="00FD28DB" w:rsidP="00FD28DB">
      <w:pPr>
        <w:pStyle w:val="2Nadpis"/>
        <w:numPr>
          <w:ilvl w:val="0"/>
          <w:numId w:val="0"/>
        </w:numPr>
        <w:tabs>
          <w:tab w:val="left" w:pos="709"/>
        </w:tabs>
        <w:jc w:val="center"/>
        <w:rPr>
          <w:rFonts w:ascii="Tahoma" w:hAnsi="Tahoma" w:cs="Tahoma"/>
          <w:b/>
          <w:sz w:val="20"/>
          <w:szCs w:val="20"/>
        </w:rPr>
      </w:pPr>
      <w:r w:rsidRPr="00357BF3">
        <w:rPr>
          <w:rFonts w:ascii="Tahoma" w:hAnsi="Tahoma" w:cs="Tahoma"/>
          <w:b/>
          <w:sz w:val="20"/>
          <w:szCs w:val="20"/>
        </w:rPr>
        <w:t>sú pravdivé a úplné</w:t>
      </w:r>
    </w:p>
    <w:p w14:paraId="1266A087" w14:textId="77777777" w:rsidR="00FD28DB" w:rsidRPr="00357BF3" w:rsidRDefault="00FD28DB" w:rsidP="00FD28DB">
      <w:pPr>
        <w:pStyle w:val="2Nadpis"/>
        <w:numPr>
          <w:ilvl w:val="0"/>
          <w:numId w:val="0"/>
        </w:numPr>
        <w:tabs>
          <w:tab w:val="left" w:pos="709"/>
        </w:tabs>
        <w:jc w:val="center"/>
        <w:rPr>
          <w:rFonts w:ascii="Tahoma" w:hAnsi="Tahoma" w:cs="Tahoma"/>
          <w:b/>
          <w:sz w:val="20"/>
          <w:szCs w:val="20"/>
        </w:rPr>
      </w:pPr>
    </w:p>
    <w:p w14:paraId="062917F7" w14:textId="0F454DA6" w:rsidR="00FD28DB" w:rsidRPr="00357BF3" w:rsidRDefault="00FD28DB" w:rsidP="00FD28DB">
      <w:pPr>
        <w:pStyle w:val="2Nadpis"/>
        <w:numPr>
          <w:ilvl w:val="0"/>
          <w:numId w:val="0"/>
        </w:numPr>
        <w:tabs>
          <w:tab w:val="left" w:pos="709"/>
        </w:tabs>
        <w:spacing w:line="360" w:lineRule="auto"/>
        <w:jc w:val="both"/>
        <w:rPr>
          <w:rFonts w:ascii="Tahoma" w:hAnsi="Tahoma" w:cs="Tahoma"/>
          <w:sz w:val="20"/>
          <w:szCs w:val="20"/>
        </w:rPr>
      </w:pPr>
      <w:r w:rsidRPr="00357BF3">
        <w:rPr>
          <w:rFonts w:ascii="Tahoma" w:hAnsi="Tahoma" w:cs="Tahoma"/>
          <w:sz w:val="20"/>
          <w:szCs w:val="20"/>
        </w:rPr>
        <w:t xml:space="preserve">a zároveň dávam súhlas k tomu, že doklady a informácie poskytnuté v rámci tejto verejnej súťaže, môže obstarávateľ spracovávať v zmysle </w:t>
      </w:r>
      <w:r w:rsidR="000471CD" w:rsidRPr="00357BF3">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357BF3">
        <w:rPr>
          <w:rFonts w:ascii="Tahoma" w:hAnsi="Tahoma" w:cs="Tahoma"/>
          <w:sz w:val="20"/>
          <w:szCs w:val="20"/>
        </w:rPr>
        <w:t>.</w:t>
      </w:r>
    </w:p>
    <w:p w14:paraId="718905B1"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r w:rsidRPr="00357BF3">
        <w:rPr>
          <w:rFonts w:ascii="Tahoma" w:hAnsi="Tahoma" w:cs="Tahoma"/>
          <w:sz w:val="20"/>
          <w:szCs w:val="20"/>
        </w:rPr>
        <w:t>V ................................................., dňa:..............................................</w:t>
      </w:r>
    </w:p>
    <w:p w14:paraId="7AFD8CA4"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r w:rsidRPr="00357BF3">
        <w:rPr>
          <w:rFonts w:ascii="Tahoma" w:hAnsi="Tahoma" w:cs="Tahoma"/>
          <w:sz w:val="20"/>
          <w:szCs w:val="20"/>
        </w:rPr>
        <w:t>...............................................................................</w:t>
      </w:r>
    </w:p>
    <w:p w14:paraId="1D281791" w14:textId="77777777" w:rsidR="00FD28DB" w:rsidRPr="00357BF3" w:rsidRDefault="00FD28DB" w:rsidP="00FD28DB">
      <w:pPr>
        <w:pStyle w:val="2Nadpis"/>
        <w:numPr>
          <w:ilvl w:val="0"/>
          <w:numId w:val="0"/>
        </w:numPr>
        <w:tabs>
          <w:tab w:val="left" w:pos="709"/>
        </w:tabs>
        <w:jc w:val="both"/>
        <w:rPr>
          <w:rFonts w:ascii="Tahoma" w:hAnsi="Tahoma" w:cs="Tahoma"/>
          <w:i/>
          <w:sz w:val="20"/>
          <w:szCs w:val="20"/>
        </w:rPr>
      </w:pPr>
      <w:r w:rsidRPr="00357BF3">
        <w:rPr>
          <w:rFonts w:ascii="Tahoma" w:hAnsi="Tahoma" w:cs="Tahoma"/>
          <w:i/>
          <w:sz w:val="20"/>
          <w:szCs w:val="20"/>
        </w:rPr>
        <w:t xml:space="preserve">        Pečiatka a podpis štatutárneho zástupcu</w:t>
      </w:r>
    </w:p>
    <w:p w14:paraId="261CD13F" w14:textId="77777777" w:rsidR="00FD28DB" w:rsidRPr="00357BF3" w:rsidRDefault="00FD28DB" w:rsidP="00FD28DB">
      <w:pPr>
        <w:rPr>
          <w:rFonts w:ascii="Tahoma" w:hAnsi="Tahoma" w:cs="Tahoma"/>
          <w:i/>
          <w:sz w:val="20"/>
          <w:szCs w:val="20"/>
        </w:rPr>
      </w:pPr>
    </w:p>
    <w:p w14:paraId="3A9420E0" w14:textId="77777777" w:rsidR="00CB19F7" w:rsidRPr="00357BF3" w:rsidRDefault="00CB19F7" w:rsidP="00CB19F7">
      <w:pPr>
        <w:rPr>
          <w:rFonts w:ascii="Tahoma" w:hAnsi="Tahoma" w:cs="Tahoma"/>
          <w:i/>
          <w:sz w:val="20"/>
          <w:szCs w:val="20"/>
        </w:rPr>
      </w:pPr>
    </w:p>
    <w:p w14:paraId="5FBDF3AF" w14:textId="77777777" w:rsidR="00382F01" w:rsidRPr="00357BF3" w:rsidRDefault="00382F01" w:rsidP="00CB19F7">
      <w:pPr>
        <w:pStyle w:val="Zkladntext"/>
        <w:rPr>
          <w:rFonts w:ascii="Tahoma" w:hAnsi="Tahoma" w:cs="Tahoma"/>
          <w:b/>
          <w:bCs/>
        </w:rPr>
      </w:pPr>
    </w:p>
    <w:p w14:paraId="08625978" w14:textId="77777777" w:rsidR="000224C3" w:rsidRPr="00BA1537" w:rsidRDefault="000224C3" w:rsidP="00382F01">
      <w:pPr>
        <w:pStyle w:val="Zkladntext"/>
        <w:jc w:val="center"/>
        <w:rPr>
          <w:rFonts w:ascii="Tahoma" w:hAnsi="Tahoma" w:cs="Tahoma"/>
          <w:b/>
          <w:bCs/>
          <w:highlight w:val="yellow"/>
        </w:rPr>
        <w:sectPr w:rsidR="000224C3" w:rsidRPr="00BA1537" w:rsidSect="00382F01">
          <w:pgSz w:w="11906" w:h="16838" w:code="9"/>
          <w:pgMar w:top="1134" w:right="1134" w:bottom="1134" w:left="1134" w:header="709" w:footer="510" w:gutter="0"/>
          <w:pgNumType w:start="1" w:chapStyle="1" w:chapSep="period"/>
          <w:cols w:space="720"/>
          <w:titlePg/>
          <w:docGrid w:linePitch="360"/>
        </w:sectPr>
      </w:pPr>
    </w:p>
    <w:p w14:paraId="5DE28073" w14:textId="298CB144" w:rsidR="000224C3" w:rsidRPr="009A2E36" w:rsidRDefault="000224C3" w:rsidP="000224C3">
      <w:pPr>
        <w:pStyle w:val="Zkladntext"/>
        <w:rPr>
          <w:rFonts w:ascii="Tahoma" w:hAnsi="Tahoma" w:cs="Tahoma"/>
          <w:sz w:val="20"/>
          <w:szCs w:val="20"/>
        </w:rPr>
      </w:pPr>
      <w:r w:rsidRPr="009A2E36">
        <w:rPr>
          <w:rFonts w:ascii="Tahoma" w:hAnsi="Tahoma" w:cs="Tahoma"/>
          <w:sz w:val="20"/>
          <w:szCs w:val="20"/>
        </w:rPr>
        <w:lastRenderedPageBreak/>
        <w:t xml:space="preserve">Príloha č. </w:t>
      </w:r>
      <w:r w:rsidR="009A2E36" w:rsidRPr="009A2E36">
        <w:rPr>
          <w:rFonts w:ascii="Tahoma" w:hAnsi="Tahoma" w:cs="Tahoma"/>
          <w:sz w:val="20"/>
          <w:szCs w:val="20"/>
        </w:rPr>
        <w:t>7</w:t>
      </w:r>
      <w:r w:rsidRPr="009A2E36">
        <w:rPr>
          <w:rFonts w:ascii="Tahoma" w:hAnsi="Tahoma" w:cs="Tahoma"/>
          <w:sz w:val="20"/>
          <w:szCs w:val="20"/>
        </w:rPr>
        <w:t xml:space="preserve"> – </w:t>
      </w:r>
      <w:r w:rsidR="000554AD" w:rsidRPr="009A2E36">
        <w:rPr>
          <w:rFonts w:ascii="Tahoma" w:hAnsi="Tahoma" w:cs="Tahoma"/>
          <w:sz w:val="20"/>
          <w:szCs w:val="20"/>
        </w:rPr>
        <w:t>Formulár cenovej ponuky.</w:t>
      </w:r>
    </w:p>
    <w:p w14:paraId="480082AB" w14:textId="77777777" w:rsidR="000554AD" w:rsidRPr="009A2E36" w:rsidRDefault="000554AD" w:rsidP="000224C3">
      <w:pPr>
        <w:pStyle w:val="Zkladntext"/>
        <w:rPr>
          <w:rFonts w:ascii="Tahoma" w:hAnsi="Tahoma" w:cs="Tahoma"/>
          <w:sz w:val="20"/>
          <w:szCs w:val="20"/>
        </w:rPr>
      </w:pPr>
    </w:p>
    <w:p w14:paraId="56A1C485" w14:textId="01FAE0DD" w:rsidR="000554AD" w:rsidRPr="009A2E36" w:rsidRDefault="000554AD" w:rsidP="000224C3">
      <w:pPr>
        <w:pStyle w:val="Zkladntext"/>
        <w:rPr>
          <w:rFonts w:ascii="Tahoma" w:hAnsi="Tahoma" w:cs="Tahoma"/>
          <w:sz w:val="20"/>
          <w:szCs w:val="20"/>
        </w:rPr>
      </w:pPr>
      <w:r w:rsidRPr="009A2E36">
        <w:rPr>
          <w:rFonts w:ascii="Tahoma" w:hAnsi="Tahoma" w:cs="Tahoma"/>
          <w:sz w:val="20"/>
          <w:szCs w:val="20"/>
        </w:rPr>
        <w:t>Osobitná príloha, excel.</w:t>
      </w:r>
    </w:p>
    <w:p w14:paraId="50542AF3" w14:textId="77777777" w:rsidR="000554AD" w:rsidRPr="009A2E36" w:rsidRDefault="000554AD" w:rsidP="000224C3">
      <w:pPr>
        <w:pStyle w:val="Zkladntext"/>
        <w:rPr>
          <w:rFonts w:ascii="Tahoma" w:hAnsi="Tahoma" w:cs="Tahoma"/>
          <w:sz w:val="20"/>
          <w:szCs w:val="20"/>
        </w:rPr>
        <w:sectPr w:rsidR="000554AD" w:rsidRPr="009A2E36" w:rsidSect="00382F01">
          <w:pgSz w:w="11906" w:h="16838" w:code="9"/>
          <w:pgMar w:top="1134" w:right="1134" w:bottom="1134" w:left="1134" w:header="709" w:footer="510" w:gutter="0"/>
          <w:pgNumType w:start="1" w:chapStyle="1" w:chapSep="period"/>
          <w:cols w:space="720"/>
          <w:titlePg/>
          <w:docGrid w:linePitch="360"/>
        </w:sectPr>
      </w:pPr>
    </w:p>
    <w:p w14:paraId="5566A07B" w14:textId="68E71AC6" w:rsidR="000224C3" w:rsidRPr="009A2E36" w:rsidRDefault="000224C3" w:rsidP="000224C3">
      <w:pPr>
        <w:pStyle w:val="Zkladntext"/>
        <w:rPr>
          <w:rFonts w:ascii="Tahoma" w:hAnsi="Tahoma" w:cs="Tahoma"/>
          <w:sz w:val="20"/>
          <w:szCs w:val="20"/>
        </w:rPr>
      </w:pPr>
      <w:r w:rsidRPr="009A2E36">
        <w:rPr>
          <w:rFonts w:ascii="Tahoma" w:hAnsi="Tahoma" w:cs="Tahoma"/>
          <w:sz w:val="20"/>
          <w:szCs w:val="20"/>
        </w:rPr>
        <w:lastRenderedPageBreak/>
        <w:t xml:space="preserve">Príloha č. </w:t>
      </w:r>
      <w:r w:rsidR="009A2E36" w:rsidRPr="009A2E36">
        <w:rPr>
          <w:rFonts w:ascii="Tahoma" w:hAnsi="Tahoma" w:cs="Tahoma"/>
          <w:sz w:val="20"/>
          <w:szCs w:val="20"/>
        </w:rPr>
        <w:t>8</w:t>
      </w:r>
      <w:r w:rsidRPr="009A2E36">
        <w:rPr>
          <w:rFonts w:ascii="Tahoma" w:hAnsi="Tahoma" w:cs="Tahoma"/>
          <w:sz w:val="20"/>
          <w:szCs w:val="20"/>
        </w:rPr>
        <w:t xml:space="preserve"> – </w:t>
      </w:r>
      <w:r w:rsidR="000554AD" w:rsidRPr="009A2E36">
        <w:rPr>
          <w:rFonts w:ascii="Tahoma" w:hAnsi="Tahoma" w:cs="Tahoma"/>
          <w:sz w:val="20"/>
          <w:szCs w:val="20"/>
        </w:rPr>
        <w:t>Technické parametre predmetu zákazky</w:t>
      </w:r>
      <w:r w:rsidRPr="009A2E36">
        <w:rPr>
          <w:rFonts w:ascii="Tahoma" w:hAnsi="Tahoma" w:cs="Tahoma"/>
          <w:sz w:val="20"/>
          <w:szCs w:val="20"/>
        </w:rPr>
        <w:t>.</w:t>
      </w:r>
    </w:p>
    <w:p w14:paraId="5458E07E" w14:textId="77777777" w:rsidR="002C521C" w:rsidRPr="009A2E36" w:rsidRDefault="002C521C" w:rsidP="000224C3">
      <w:pPr>
        <w:pStyle w:val="Zkladntext"/>
        <w:rPr>
          <w:rFonts w:ascii="Tahoma" w:hAnsi="Tahoma" w:cs="Tahoma"/>
          <w:sz w:val="20"/>
          <w:szCs w:val="20"/>
        </w:rPr>
      </w:pPr>
    </w:p>
    <w:p w14:paraId="70A9135E" w14:textId="6CDFA42B" w:rsidR="002C521C" w:rsidRPr="009A2E36" w:rsidRDefault="002C521C" w:rsidP="000224C3">
      <w:pPr>
        <w:pStyle w:val="Zkladntext"/>
        <w:rPr>
          <w:rFonts w:ascii="Tahoma" w:hAnsi="Tahoma" w:cs="Tahoma"/>
          <w:sz w:val="20"/>
          <w:szCs w:val="20"/>
        </w:rPr>
      </w:pPr>
      <w:r w:rsidRPr="009A2E36">
        <w:rPr>
          <w:rFonts w:ascii="Tahoma" w:hAnsi="Tahoma" w:cs="Tahoma"/>
          <w:sz w:val="20"/>
          <w:szCs w:val="20"/>
        </w:rPr>
        <w:t>Osobitná príloha, excel.</w:t>
      </w:r>
    </w:p>
    <w:p w14:paraId="4DE8E25D" w14:textId="4E062C68" w:rsidR="000224C3" w:rsidRPr="009A2E36" w:rsidRDefault="000224C3" w:rsidP="000224C3">
      <w:pPr>
        <w:pStyle w:val="Zkladntext"/>
        <w:rPr>
          <w:rFonts w:ascii="Tahoma" w:hAnsi="Tahoma" w:cs="Tahoma"/>
          <w:b/>
          <w:bCs/>
        </w:rPr>
      </w:pPr>
    </w:p>
    <w:p w14:paraId="153A7743" w14:textId="70C9CA49" w:rsidR="00FD28DB" w:rsidRPr="00BA1537" w:rsidRDefault="00FD28DB" w:rsidP="00382F01">
      <w:pPr>
        <w:pStyle w:val="Zkladntext"/>
        <w:jc w:val="center"/>
        <w:rPr>
          <w:rFonts w:ascii="Tahoma" w:hAnsi="Tahoma" w:cs="Tahoma"/>
          <w:b/>
          <w:bCs/>
          <w:highlight w:val="yellow"/>
        </w:rPr>
        <w:sectPr w:rsidR="00FD28DB" w:rsidRPr="00BA1537" w:rsidSect="00382F01">
          <w:pgSz w:w="11906" w:h="16838" w:code="9"/>
          <w:pgMar w:top="1134" w:right="1134" w:bottom="1134" w:left="1134" w:header="709" w:footer="510" w:gutter="0"/>
          <w:pgNumType w:start="1" w:chapStyle="1" w:chapSep="period"/>
          <w:cols w:space="720"/>
          <w:titlePg/>
          <w:docGrid w:linePitch="360"/>
        </w:sectPr>
      </w:pPr>
    </w:p>
    <w:p w14:paraId="21E48B13" w14:textId="6987DFEC" w:rsidR="006E3F81" w:rsidRPr="00124E9E" w:rsidRDefault="003633FB" w:rsidP="00E81B20">
      <w:pPr>
        <w:rPr>
          <w:rFonts w:ascii="Tahoma" w:hAnsi="Tahoma" w:cs="Tahoma"/>
          <w:sz w:val="20"/>
          <w:szCs w:val="20"/>
        </w:rPr>
      </w:pPr>
      <w:r w:rsidRPr="00124E9E">
        <w:rPr>
          <w:rFonts w:ascii="Tahoma" w:hAnsi="Tahoma" w:cs="Tahoma"/>
          <w:sz w:val="20"/>
          <w:szCs w:val="20"/>
        </w:rPr>
        <w:lastRenderedPageBreak/>
        <w:t xml:space="preserve">Príloha č. </w:t>
      </w:r>
      <w:r w:rsidR="009A2E36" w:rsidRPr="00124E9E">
        <w:rPr>
          <w:rFonts w:ascii="Tahoma" w:hAnsi="Tahoma" w:cs="Tahoma"/>
          <w:sz w:val="20"/>
          <w:szCs w:val="20"/>
        </w:rPr>
        <w:t>9</w:t>
      </w:r>
      <w:r w:rsidRPr="00124E9E">
        <w:rPr>
          <w:rFonts w:ascii="Tahoma" w:hAnsi="Tahoma" w:cs="Tahoma"/>
          <w:sz w:val="20"/>
          <w:szCs w:val="20"/>
        </w:rPr>
        <w:t xml:space="preserve"> Návrh zmluvy</w:t>
      </w:r>
    </w:p>
    <w:p w14:paraId="2186E96E" w14:textId="77777777" w:rsidR="00FF1B6B" w:rsidRPr="00BA1537" w:rsidRDefault="00FF1B6B" w:rsidP="00E81B20">
      <w:pPr>
        <w:rPr>
          <w:rFonts w:ascii="Tahoma" w:hAnsi="Tahoma" w:cs="Tahoma"/>
          <w:sz w:val="20"/>
          <w:szCs w:val="20"/>
          <w:highlight w:val="yellow"/>
        </w:rPr>
        <w:sectPr w:rsidR="00FF1B6B" w:rsidRPr="00BA1537"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31120BC6" w14:textId="77777777" w:rsidR="00124E9E" w:rsidRPr="00070727" w:rsidRDefault="00124E9E" w:rsidP="00124E9E">
      <w:pPr>
        <w:pStyle w:val="Zkladntext"/>
        <w:jc w:val="center"/>
        <w:rPr>
          <w:rFonts w:ascii="Arial" w:hAnsi="Arial" w:cs="Arial"/>
          <w:sz w:val="28"/>
          <w:szCs w:val="28"/>
        </w:rPr>
      </w:pPr>
      <w:r w:rsidRPr="00070727">
        <w:rPr>
          <w:rFonts w:ascii="Arial" w:hAnsi="Arial" w:cs="Arial"/>
          <w:b/>
          <w:bCs/>
          <w:sz w:val="28"/>
          <w:szCs w:val="28"/>
        </w:rPr>
        <w:lastRenderedPageBreak/>
        <w:t>KÚPNA  ZMLUVA</w:t>
      </w:r>
    </w:p>
    <w:p w14:paraId="1C5A8898" w14:textId="77777777" w:rsidR="00124E9E" w:rsidRPr="00070727" w:rsidRDefault="00124E9E" w:rsidP="00124E9E">
      <w:pPr>
        <w:pStyle w:val="Zkladntext"/>
        <w:jc w:val="center"/>
        <w:rPr>
          <w:rFonts w:ascii="Arial" w:hAnsi="Arial" w:cs="Arial"/>
          <w:sz w:val="20"/>
          <w:szCs w:val="20"/>
        </w:rPr>
      </w:pPr>
      <w:r w:rsidRPr="00070727">
        <w:rPr>
          <w:rFonts w:ascii="Arial" w:hAnsi="Arial" w:cs="Arial"/>
          <w:sz w:val="20"/>
          <w:szCs w:val="20"/>
        </w:rPr>
        <w:t>uzavretá v zmysle § 409 a nasl. Obchodného zákonníka v znení neskorších predpisov</w:t>
      </w:r>
    </w:p>
    <w:p w14:paraId="5836E4A4" w14:textId="77777777" w:rsidR="00124E9E" w:rsidRPr="00070727" w:rsidRDefault="00124E9E" w:rsidP="00124E9E">
      <w:pPr>
        <w:pStyle w:val="Zkladntext"/>
        <w:jc w:val="center"/>
        <w:rPr>
          <w:rFonts w:ascii="Arial" w:hAnsi="Arial" w:cs="Arial"/>
          <w:sz w:val="20"/>
          <w:szCs w:val="20"/>
        </w:rPr>
      </w:pPr>
      <w:r w:rsidRPr="00070727">
        <w:rPr>
          <w:rFonts w:ascii="Arial" w:hAnsi="Arial" w:cs="Arial"/>
          <w:sz w:val="20"/>
          <w:szCs w:val="20"/>
        </w:rPr>
        <w:t>------------------------------------------------------------------------------------------------------------------</w:t>
      </w:r>
    </w:p>
    <w:p w14:paraId="4CEE54F9" w14:textId="77777777" w:rsidR="00124E9E" w:rsidRPr="00070727" w:rsidRDefault="00124E9E" w:rsidP="00124E9E">
      <w:pPr>
        <w:pStyle w:val="Zkladntext"/>
        <w:rPr>
          <w:rFonts w:ascii="Arial" w:hAnsi="Arial" w:cs="Arial"/>
          <w:sz w:val="20"/>
          <w:szCs w:val="20"/>
        </w:rPr>
      </w:pPr>
    </w:p>
    <w:p w14:paraId="6E3EB5C9" w14:textId="77777777" w:rsidR="00124E9E" w:rsidRPr="00070727" w:rsidRDefault="00124E9E" w:rsidP="00124E9E">
      <w:pPr>
        <w:pStyle w:val="Zkladntext"/>
        <w:jc w:val="left"/>
        <w:rPr>
          <w:rFonts w:ascii="Arial" w:hAnsi="Arial" w:cs="Arial"/>
          <w:b/>
          <w:bCs/>
          <w:sz w:val="20"/>
          <w:szCs w:val="20"/>
        </w:rPr>
      </w:pPr>
      <w:r w:rsidRPr="00070727">
        <w:rPr>
          <w:rFonts w:ascii="Arial" w:hAnsi="Arial" w:cs="Arial"/>
          <w:b/>
          <w:bCs/>
          <w:sz w:val="20"/>
          <w:szCs w:val="20"/>
        </w:rPr>
        <w:t>Zmluvné strany :</w:t>
      </w:r>
    </w:p>
    <w:p w14:paraId="76D0DE58" w14:textId="77777777" w:rsidR="00124E9E" w:rsidRPr="00070727" w:rsidRDefault="00124E9E" w:rsidP="00124E9E">
      <w:pPr>
        <w:pStyle w:val="Zkladntext"/>
        <w:rPr>
          <w:rFonts w:ascii="Arial" w:hAnsi="Arial" w:cs="Arial"/>
          <w:sz w:val="20"/>
          <w:szCs w:val="20"/>
        </w:rPr>
      </w:pPr>
    </w:p>
    <w:p w14:paraId="45EEDFC3" w14:textId="77777777" w:rsidR="00124E9E" w:rsidRPr="00070727" w:rsidRDefault="00124E9E" w:rsidP="00124E9E">
      <w:pPr>
        <w:rPr>
          <w:rFonts w:ascii="Arial" w:hAnsi="Arial" w:cs="Arial"/>
          <w:sz w:val="20"/>
          <w:szCs w:val="20"/>
        </w:rPr>
      </w:pPr>
      <w:r w:rsidRPr="00070727">
        <w:rPr>
          <w:rFonts w:ascii="Arial" w:hAnsi="Arial" w:cs="Arial"/>
          <w:sz w:val="20"/>
          <w:szCs w:val="20"/>
        </w:rPr>
        <w:t>Obchodné meno:</w:t>
      </w:r>
      <w:r w:rsidRPr="00070727">
        <w:rPr>
          <w:rFonts w:ascii="Arial" w:hAnsi="Arial" w:cs="Arial"/>
          <w:sz w:val="20"/>
          <w:szCs w:val="20"/>
        </w:rPr>
        <w:tab/>
      </w:r>
      <w:r w:rsidRPr="00070727">
        <w:rPr>
          <w:rFonts w:ascii="Arial" w:hAnsi="Arial" w:cs="Arial"/>
          <w:sz w:val="20"/>
          <w:szCs w:val="20"/>
        </w:rPr>
        <w:tab/>
      </w:r>
      <w:r w:rsidRPr="00070727">
        <w:rPr>
          <w:rFonts w:ascii="Arial" w:hAnsi="Arial" w:cs="Arial"/>
          <w:b/>
          <w:bCs/>
          <w:sz w:val="20"/>
          <w:szCs w:val="20"/>
        </w:rPr>
        <w:t>HUBERT J.E., s.r.o.</w:t>
      </w:r>
    </w:p>
    <w:p w14:paraId="780B172D" w14:textId="77777777" w:rsidR="00124E9E" w:rsidRPr="00070727" w:rsidRDefault="00124E9E" w:rsidP="00124E9E">
      <w:pPr>
        <w:rPr>
          <w:rFonts w:ascii="Arial" w:hAnsi="Arial" w:cs="Arial"/>
          <w:sz w:val="20"/>
          <w:szCs w:val="20"/>
        </w:rPr>
      </w:pPr>
      <w:r w:rsidRPr="00070727">
        <w:rPr>
          <w:rFonts w:ascii="Arial" w:hAnsi="Arial" w:cs="Arial"/>
          <w:sz w:val="20"/>
          <w:szCs w:val="20"/>
        </w:rPr>
        <w:t>Sídlo:</w:t>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t>Vinárska 137, Sereď 926 01, Slovenská republika</w:t>
      </w:r>
    </w:p>
    <w:p w14:paraId="5C85034B" w14:textId="77777777" w:rsidR="00124E9E" w:rsidRPr="00070727" w:rsidRDefault="00124E9E" w:rsidP="00124E9E">
      <w:pPr>
        <w:rPr>
          <w:rFonts w:ascii="Arial" w:hAnsi="Arial" w:cs="Arial"/>
          <w:sz w:val="20"/>
          <w:szCs w:val="20"/>
        </w:rPr>
      </w:pPr>
      <w:r w:rsidRPr="00070727">
        <w:rPr>
          <w:rFonts w:ascii="Arial" w:hAnsi="Arial" w:cs="Arial"/>
          <w:sz w:val="20"/>
          <w:szCs w:val="20"/>
        </w:rPr>
        <w:t>Registrovaná v OR:</w:t>
      </w:r>
      <w:r w:rsidRPr="00070727">
        <w:rPr>
          <w:rFonts w:ascii="Arial" w:hAnsi="Arial" w:cs="Arial"/>
          <w:sz w:val="20"/>
          <w:szCs w:val="20"/>
        </w:rPr>
        <w:tab/>
      </w:r>
      <w:r w:rsidRPr="00070727">
        <w:rPr>
          <w:rFonts w:ascii="Arial" w:hAnsi="Arial" w:cs="Arial"/>
          <w:sz w:val="20"/>
          <w:szCs w:val="20"/>
        </w:rPr>
        <w:tab/>
        <w:t>Okresného súdu v Trnava, Oddiel: Sro, Vložka č. 13173/T</w:t>
      </w:r>
    </w:p>
    <w:p w14:paraId="75DC4E74" w14:textId="77777777" w:rsidR="00124E9E" w:rsidRPr="00070727" w:rsidRDefault="00124E9E" w:rsidP="00124E9E">
      <w:pPr>
        <w:rPr>
          <w:rFonts w:ascii="Arial" w:hAnsi="Arial" w:cs="Arial"/>
          <w:sz w:val="20"/>
          <w:szCs w:val="20"/>
        </w:rPr>
      </w:pPr>
      <w:r w:rsidRPr="00070727">
        <w:rPr>
          <w:rFonts w:ascii="Arial" w:hAnsi="Arial" w:cs="Arial"/>
          <w:sz w:val="20"/>
          <w:szCs w:val="20"/>
        </w:rPr>
        <w:t xml:space="preserve">IČO: </w:t>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t>36 246 794</w:t>
      </w:r>
    </w:p>
    <w:p w14:paraId="1FBA9BCC" w14:textId="77777777" w:rsidR="00124E9E" w:rsidRPr="00070727" w:rsidRDefault="00124E9E" w:rsidP="00124E9E">
      <w:pPr>
        <w:rPr>
          <w:rFonts w:ascii="Arial" w:hAnsi="Arial" w:cs="Arial"/>
          <w:sz w:val="20"/>
          <w:szCs w:val="20"/>
        </w:rPr>
      </w:pPr>
      <w:r w:rsidRPr="00070727">
        <w:rPr>
          <w:rFonts w:ascii="Arial" w:hAnsi="Arial" w:cs="Arial"/>
          <w:sz w:val="20"/>
          <w:szCs w:val="20"/>
        </w:rPr>
        <w:t>DIČ :</w:t>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t>2020205836</w:t>
      </w:r>
    </w:p>
    <w:p w14:paraId="54F7AB10" w14:textId="77777777" w:rsidR="00124E9E" w:rsidRPr="00070727" w:rsidRDefault="00124E9E" w:rsidP="00124E9E">
      <w:pPr>
        <w:rPr>
          <w:rFonts w:ascii="Arial" w:hAnsi="Arial" w:cs="Arial"/>
          <w:sz w:val="20"/>
          <w:szCs w:val="20"/>
        </w:rPr>
      </w:pPr>
      <w:r w:rsidRPr="00070727">
        <w:rPr>
          <w:rFonts w:ascii="Arial" w:hAnsi="Arial" w:cs="Arial"/>
          <w:sz w:val="20"/>
          <w:szCs w:val="20"/>
        </w:rPr>
        <w:t xml:space="preserve">IČ DPH : </w:t>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t>SK2020205836</w:t>
      </w:r>
    </w:p>
    <w:p w14:paraId="3C6A695E" w14:textId="77777777" w:rsidR="00124E9E" w:rsidRPr="00070727" w:rsidRDefault="00124E9E" w:rsidP="00124E9E">
      <w:pPr>
        <w:rPr>
          <w:rFonts w:ascii="Arial" w:hAnsi="Arial" w:cs="Arial"/>
          <w:sz w:val="20"/>
          <w:szCs w:val="20"/>
        </w:rPr>
      </w:pPr>
      <w:r w:rsidRPr="00070727">
        <w:rPr>
          <w:rFonts w:ascii="Arial" w:hAnsi="Arial" w:cs="Arial"/>
          <w:sz w:val="20"/>
          <w:szCs w:val="20"/>
        </w:rPr>
        <w:t xml:space="preserve">Bankové spojenie: </w:t>
      </w:r>
      <w:r w:rsidRPr="00070727">
        <w:rPr>
          <w:rFonts w:ascii="Arial" w:hAnsi="Arial" w:cs="Arial"/>
          <w:sz w:val="20"/>
          <w:szCs w:val="20"/>
        </w:rPr>
        <w:tab/>
      </w:r>
      <w:r w:rsidRPr="00070727">
        <w:rPr>
          <w:rFonts w:ascii="Arial" w:hAnsi="Arial" w:cs="Arial"/>
          <w:sz w:val="20"/>
          <w:szCs w:val="20"/>
        </w:rPr>
        <w:tab/>
        <w:t>Tatra banka a.s. Trnava, č. ú.: 2621231644/1100</w:t>
      </w:r>
    </w:p>
    <w:p w14:paraId="59590BD8" w14:textId="77777777" w:rsidR="00124E9E" w:rsidRPr="00070727" w:rsidRDefault="00124E9E" w:rsidP="00124E9E">
      <w:pPr>
        <w:rPr>
          <w:rFonts w:ascii="Arial" w:hAnsi="Arial" w:cs="Arial"/>
          <w:sz w:val="20"/>
          <w:szCs w:val="20"/>
        </w:rPr>
      </w:pPr>
      <w:r w:rsidRPr="00070727">
        <w:rPr>
          <w:rFonts w:ascii="Arial" w:hAnsi="Arial" w:cs="Arial"/>
          <w:sz w:val="20"/>
          <w:szCs w:val="20"/>
        </w:rPr>
        <w:t>IBAN:</w:t>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t>SK03 1100 0000 0026 2123 1644</w:t>
      </w:r>
    </w:p>
    <w:p w14:paraId="48284F5C" w14:textId="77777777" w:rsidR="00124E9E" w:rsidRPr="00070727" w:rsidRDefault="00124E9E" w:rsidP="00124E9E">
      <w:pPr>
        <w:rPr>
          <w:rFonts w:ascii="Arial" w:hAnsi="Arial" w:cs="Arial"/>
          <w:sz w:val="20"/>
          <w:szCs w:val="20"/>
        </w:rPr>
      </w:pPr>
      <w:r w:rsidRPr="00070727">
        <w:rPr>
          <w:rFonts w:ascii="Arial" w:hAnsi="Arial" w:cs="Arial"/>
          <w:sz w:val="20"/>
          <w:szCs w:val="20"/>
        </w:rPr>
        <w:t>Zastúpený:</w:t>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t>Ing. Peter Krúpa, konateľ</w:t>
      </w:r>
    </w:p>
    <w:p w14:paraId="4D7959DB" w14:textId="77777777" w:rsidR="00124E9E" w:rsidRPr="00070727" w:rsidRDefault="00124E9E" w:rsidP="00124E9E">
      <w:pPr>
        <w:rPr>
          <w:rFonts w:ascii="Arial" w:hAnsi="Arial" w:cs="Arial"/>
          <w:sz w:val="20"/>
          <w:szCs w:val="20"/>
        </w:rPr>
      </w:pPr>
      <w:r w:rsidRPr="00070727">
        <w:rPr>
          <w:rFonts w:ascii="Arial" w:hAnsi="Arial" w:cs="Arial"/>
          <w:sz w:val="20"/>
          <w:szCs w:val="20"/>
        </w:rPr>
        <w:t xml:space="preserve">Tel.: </w:t>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t>+421-31-788 1012</w:t>
      </w:r>
    </w:p>
    <w:p w14:paraId="437913CE" w14:textId="77777777" w:rsidR="00124E9E" w:rsidRPr="00070727" w:rsidRDefault="00124E9E" w:rsidP="00124E9E">
      <w:pPr>
        <w:rPr>
          <w:rFonts w:ascii="Arial" w:hAnsi="Arial" w:cs="Arial"/>
          <w:sz w:val="20"/>
          <w:szCs w:val="20"/>
        </w:rPr>
      </w:pPr>
      <w:r w:rsidRPr="00070727">
        <w:rPr>
          <w:rFonts w:ascii="Arial" w:hAnsi="Arial" w:cs="Arial"/>
          <w:sz w:val="20"/>
          <w:szCs w:val="20"/>
        </w:rPr>
        <w:t>E-mail:</w:t>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r>
      <w:hyperlink r:id="rId11" w:history="1">
        <w:r w:rsidRPr="00070727">
          <w:rPr>
            <w:rFonts w:ascii="Arial" w:hAnsi="Arial" w:cs="Arial"/>
            <w:sz w:val="20"/>
            <w:szCs w:val="20"/>
          </w:rPr>
          <w:t>Ingrid.Vajczikova@hubertsekt.sk</w:t>
        </w:r>
      </w:hyperlink>
    </w:p>
    <w:p w14:paraId="16F9993C" w14:textId="77777777" w:rsidR="00124E9E" w:rsidRPr="00070727" w:rsidRDefault="00124E9E" w:rsidP="00124E9E">
      <w:pPr>
        <w:spacing w:line="276" w:lineRule="auto"/>
        <w:rPr>
          <w:rFonts w:ascii="Arial" w:hAnsi="Arial" w:cs="Arial"/>
          <w:sz w:val="20"/>
          <w:szCs w:val="20"/>
        </w:rPr>
      </w:pPr>
    </w:p>
    <w:p w14:paraId="00784CA5" w14:textId="77777777" w:rsidR="00124E9E" w:rsidRPr="00070727" w:rsidRDefault="00124E9E" w:rsidP="00124E9E">
      <w:pPr>
        <w:rPr>
          <w:rFonts w:ascii="Arial" w:hAnsi="Arial" w:cs="Arial"/>
          <w:b/>
          <w:sz w:val="20"/>
          <w:szCs w:val="20"/>
        </w:rPr>
      </w:pPr>
      <w:r w:rsidRPr="00070727">
        <w:rPr>
          <w:rFonts w:ascii="Arial" w:hAnsi="Arial" w:cs="Arial"/>
          <w:b/>
          <w:sz w:val="20"/>
          <w:szCs w:val="20"/>
        </w:rPr>
        <w:t>(ďalej ako „Kupujúci”)</w:t>
      </w:r>
    </w:p>
    <w:p w14:paraId="2221121C" w14:textId="77777777" w:rsidR="00124E9E" w:rsidRPr="00070727" w:rsidRDefault="00124E9E" w:rsidP="00124E9E">
      <w:pPr>
        <w:rPr>
          <w:rFonts w:ascii="Arial" w:hAnsi="Arial" w:cs="Arial"/>
          <w:sz w:val="20"/>
          <w:szCs w:val="20"/>
        </w:rPr>
      </w:pPr>
    </w:p>
    <w:p w14:paraId="69C0908A" w14:textId="77777777" w:rsidR="00124E9E" w:rsidRPr="00070727" w:rsidRDefault="00124E9E" w:rsidP="00124E9E">
      <w:pPr>
        <w:rPr>
          <w:rFonts w:ascii="Arial" w:hAnsi="Arial" w:cs="Arial"/>
          <w:sz w:val="20"/>
          <w:szCs w:val="20"/>
        </w:rPr>
      </w:pPr>
    </w:p>
    <w:p w14:paraId="1B75F7B5" w14:textId="77777777" w:rsidR="00124E9E" w:rsidRPr="00070727" w:rsidRDefault="00124E9E" w:rsidP="00124E9E">
      <w:pPr>
        <w:spacing w:line="276" w:lineRule="auto"/>
        <w:rPr>
          <w:rFonts w:ascii="Arial" w:hAnsi="Arial" w:cs="Arial"/>
          <w:sz w:val="20"/>
          <w:szCs w:val="20"/>
        </w:rPr>
      </w:pPr>
      <w:r w:rsidRPr="00070727">
        <w:rPr>
          <w:rFonts w:ascii="Arial" w:hAnsi="Arial" w:cs="Arial"/>
          <w:sz w:val="20"/>
          <w:szCs w:val="20"/>
        </w:rPr>
        <w:t>Obchodné meno:</w:t>
      </w:r>
      <w:r w:rsidRPr="00070727">
        <w:rPr>
          <w:rFonts w:ascii="Arial" w:hAnsi="Arial" w:cs="Arial"/>
          <w:sz w:val="20"/>
          <w:szCs w:val="20"/>
        </w:rPr>
        <w:tab/>
      </w:r>
      <w:r w:rsidRPr="00070727">
        <w:rPr>
          <w:rFonts w:ascii="Arial" w:hAnsi="Arial" w:cs="Arial"/>
          <w:sz w:val="20"/>
          <w:szCs w:val="20"/>
        </w:rPr>
        <w:tab/>
      </w:r>
      <w:r w:rsidRPr="00070727">
        <w:rPr>
          <w:rFonts w:ascii="Arial" w:hAnsi="Arial" w:cs="Arial"/>
          <w:b/>
          <w:sz w:val="20"/>
          <w:szCs w:val="20"/>
        </w:rPr>
        <w:t>...................................................................................................</w:t>
      </w:r>
    </w:p>
    <w:p w14:paraId="17AC9666" w14:textId="77777777" w:rsidR="00124E9E" w:rsidRPr="00697281" w:rsidRDefault="00124E9E" w:rsidP="00124E9E">
      <w:pPr>
        <w:spacing w:line="276" w:lineRule="auto"/>
        <w:rPr>
          <w:rFonts w:ascii="Arial" w:hAnsi="Arial" w:cs="Arial"/>
          <w:sz w:val="20"/>
          <w:szCs w:val="20"/>
        </w:rPr>
      </w:pPr>
      <w:r w:rsidRPr="00697281">
        <w:rPr>
          <w:rFonts w:ascii="Arial" w:hAnsi="Arial" w:cs="Arial"/>
          <w:sz w:val="20"/>
          <w:szCs w:val="20"/>
        </w:rPr>
        <w:t>Sídlo:</w:t>
      </w:r>
      <w:r w:rsidRPr="00697281">
        <w:rPr>
          <w:rFonts w:ascii="Arial" w:hAnsi="Arial" w:cs="Arial"/>
          <w:sz w:val="20"/>
          <w:szCs w:val="20"/>
        </w:rPr>
        <w:tab/>
      </w:r>
      <w:r w:rsidRPr="00697281">
        <w:rPr>
          <w:rFonts w:ascii="Arial" w:hAnsi="Arial" w:cs="Arial"/>
          <w:sz w:val="20"/>
          <w:szCs w:val="20"/>
        </w:rPr>
        <w:tab/>
      </w:r>
      <w:r w:rsidRPr="00697281">
        <w:rPr>
          <w:rFonts w:ascii="Arial" w:hAnsi="Arial" w:cs="Arial"/>
          <w:sz w:val="20"/>
          <w:szCs w:val="20"/>
        </w:rPr>
        <w:tab/>
      </w:r>
      <w:r w:rsidRPr="00697281">
        <w:rPr>
          <w:rFonts w:ascii="Arial" w:hAnsi="Arial" w:cs="Arial"/>
          <w:sz w:val="20"/>
          <w:szCs w:val="20"/>
        </w:rPr>
        <w:tab/>
        <w:t>...................................................................................................</w:t>
      </w:r>
    </w:p>
    <w:p w14:paraId="53129102" w14:textId="77777777" w:rsidR="00124E9E" w:rsidRPr="00697281" w:rsidRDefault="00124E9E" w:rsidP="00124E9E">
      <w:pPr>
        <w:spacing w:line="276" w:lineRule="auto"/>
        <w:rPr>
          <w:rFonts w:ascii="Arial" w:hAnsi="Arial" w:cs="Arial"/>
          <w:sz w:val="20"/>
          <w:szCs w:val="20"/>
        </w:rPr>
      </w:pPr>
      <w:r w:rsidRPr="00697281">
        <w:rPr>
          <w:rFonts w:ascii="Arial" w:hAnsi="Arial" w:cs="Arial"/>
          <w:sz w:val="20"/>
          <w:szCs w:val="20"/>
        </w:rPr>
        <w:t>Registrovaná v OR:</w:t>
      </w:r>
      <w:r w:rsidRPr="00697281">
        <w:rPr>
          <w:rFonts w:ascii="Arial" w:hAnsi="Arial" w:cs="Arial"/>
          <w:sz w:val="20"/>
          <w:szCs w:val="20"/>
        </w:rPr>
        <w:tab/>
      </w:r>
      <w:r w:rsidRPr="00697281">
        <w:rPr>
          <w:rFonts w:ascii="Arial" w:hAnsi="Arial" w:cs="Arial"/>
          <w:sz w:val="20"/>
          <w:szCs w:val="20"/>
        </w:rPr>
        <w:tab/>
        <w:t>...................................................................................................</w:t>
      </w:r>
    </w:p>
    <w:p w14:paraId="0A51DE49" w14:textId="77777777" w:rsidR="00124E9E" w:rsidRPr="00070727" w:rsidRDefault="00124E9E" w:rsidP="00124E9E">
      <w:pPr>
        <w:spacing w:line="276" w:lineRule="auto"/>
        <w:rPr>
          <w:rFonts w:ascii="Arial" w:hAnsi="Arial" w:cs="Arial"/>
          <w:sz w:val="20"/>
          <w:szCs w:val="20"/>
        </w:rPr>
      </w:pPr>
      <w:r w:rsidRPr="00070727">
        <w:rPr>
          <w:rFonts w:ascii="Arial" w:hAnsi="Arial" w:cs="Arial"/>
          <w:sz w:val="20"/>
          <w:szCs w:val="20"/>
        </w:rPr>
        <w:t xml:space="preserve">IČO: </w:t>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t>..............................................</w:t>
      </w:r>
    </w:p>
    <w:p w14:paraId="01C940DC" w14:textId="49C603B2" w:rsidR="00124E9E" w:rsidRPr="00070727" w:rsidRDefault="00124E9E" w:rsidP="00124E9E">
      <w:pPr>
        <w:spacing w:line="276" w:lineRule="auto"/>
        <w:rPr>
          <w:rFonts w:ascii="Arial" w:hAnsi="Arial" w:cs="Arial"/>
          <w:sz w:val="20"/>
          <w:szCs w:val="20"/>
        </w:rPr>
      </w:pPr>
      <w:r w:rsidRPr="00070727">
        <w:rPr>
          <w:rFonts w:ascii="Arial" w:hAnsi="Arial" w:cs="Arial"/>
          <w:sz w:val="20"/>
          <w:szCs w:val="20"/>
        </w:rPr>
        <w:t>DIČ:</w:t>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t>..............................................</w:t>
      </w:r>
    </w:p>
    <w:p w14:paraId="7D7E02D6" w14:textId="4C88ADD6" w:rsidR="00697281" w:rsidRDefault="00697281" w:rsidP="00124E9E">
      <w:pPr>
        <w:spacing w:line="276" w:lineRule="auto"/>
        <w:rPr>
          <w:rFonts w:ascii="Arial" w:hAnsi="Arial" w:cs="Arial"/>
          <w:sz w:val="20"/>
          <w:szCs w:val="20"/>
        </w:rPr>
      </w:pPr>
      <w:r w:rsidRPr="00070727">
        <w:rPr>
          <w:rFonts w:ascii="Arial" w:hAnsi="Arial" w:cs="Arial"/>
          <w:sz w:val="20"/>
          <w:szCs w:val="20"/>
        </w:rPr>
        <w:t>IČ DPH:</w:t>
      </w:r>
      <w:r>
        <w:rPr>
          <w:rFonts w:ascii="Arial" w:hAnsi="Arial" w:cs="Arial"/>
          <w:sz w:val="20"/>
          <w:szCs w:val="20"/>
        </w:rPr>
        <w:tab/>
      </w:r>
      <w:r>
        <w:rPr>
          <w:rFonts w:ascii="Arial" w:hAnsi="Arial" w:cs="Arial"/>
          <w:sz w:val="20"/>
          <w:szCs w:val="20"/>
        </w:rPr>
        <w:tab/>
      </w:r>
      <w:r>
        <w:rPr>
          <w:rFonts w:ascii="Arial" w:hAnsi="Arial" w:cs="Arial"/>
          <w:sz w:val="20"/>
          <w:szCs w:val="20"/>
        </w:rPr>
        <w:tab/>
      </w:r>
      <w:r w:rsidRPr="00070727">
        <w:rPr>
          <w:rFonts w:ascii="Arial" w:hAnsi="Arial" w:cs="Arial"/>
          <w:sz w:val="20"/>
          <w:szCs w:val="20"/>
        </w:rPr>
        <w:t>..............................................</w:t>
      </w:r>
    </w:p>
    <w:p w14:paraId="40D33275" w14:textId="2AB7A157" w:rsidR="00697281" w:rsidRDefault="00697281" w:rsidP="00124E9E">
      <w:pPr>
        <w:spacing w:line="276" w:lineRule="auto"/>
        <w:rPr>
          <w:rFonts w:ascii="Arial" w:hAnsi="Arial" w:cs="Arial"/>
          <w:sz w:val="20"/>
          <w:szCs w:val="20"/>
        </w:rPr>
      </w:pPr>
      <w:r w:rsidRPr="00070727">
        <w:rPr>
          <w:rFonts w:ascii="Arial" w:hAnsi="Arial" w:cs="Arial"/>
          <w:sz w:val="20"/>
          <w:szCs w:val="20"/>
        </w:rPr>
        <w:t>Bankové spojenie:</w:t>
      </w:r>
      <w:r>
        <w:rPr>
          <w:rFonts w:ascii="Arial" w:hAnsi="Arial" w:cs="Arial"/>
          <w:sz w:val="20"/>
          <w:szCs w:val="20"/>
        </w:rPr>
        <w:tab/>
      </w:r>
      <w:r>
        <w:rPr>
          <w:rFonts w:ascii="Arial" w:hAnsi="Arial" w:cs="Arial"/>
          <w:sz w:val="20"/>
          <w:szCs w:val="20"/>
        </w:rPr>
        <w:tab/>
      </w:r>
      <w:r w:rsidRPr="00070727">
        <w:rPr>
          <w:rFonts w:ascii="Arial" w:hAnsi="Arial" w:cs="Arial"/>
          <w:sz w:val="20"/>
          <w:szCs w:val="20"/>
        </w:rPr>
        <w:t>..............................................</w:t>
      </w:r>
    </w:p>
    <w:p w14:paraId="20C9DD17" w14:textId="3C346353" w:rsidR="00124E9E" w:rsidRPr="00070727" w:rsidRDefault="00124E9E" w:rsidP="00124E9E">
      <w:pPr>
        <w:spacing w:line="276" w:lineRule="auto"/>
        <w:rPr>
          <w:rFonts w:ascii="Arial" w:hAnsi="Arial" w:cs="Arial"/>
          <w:sz w:val="20"/>
          <w:szCs w:val="20"/>
        </w:rPr>
      </w:pPr>
      <w:r w:rsidRPr="00070727">
        <w:rPr>
          <w:rFonts w:ascii="Arial" w:hAnsi="Arial" w:cs="Arial"/>
          <w:sz w:val="20"/>
          <w:szCs w:val="20"/>
        </w:rPr>
        <w:t>Číslo účtu (IBAN):</w:t>
      </w:r>
      <w:r w:rsidRPr="00070727">
        <w:rPr>
          <w:rFonts w:ascii="Arial" w:hAnsi="Arial" w:cs="Arial"/>
          <w:sz w:val="20"/>
          <w:szCs w:val="20"/>
        </w:rPr>
        <w:tab/>
      </w:r>
      <w:r w:rsidRPr="00070727">
        <w:rPr>
          <w:rFonts w:ascii="Arial" w:hAnsi="Arial" w:cs="Arial"/>
          <w:sz w:val="20"/>
          <w:szCs w:val="20"/>
        </w:rPr>
        <w:tab/>
        <w:t>..............................................</w:t>
      </w:r>
    </w:p>
    <w:p w14:paraId="7FB9C3D8" w14:textId="77777777" w:rsidR="00124E9E" w:rsidRPr="00070727" w:rsidRDefault="00124E9E" w:rsidP="00124E9E">
      <w:pPr>
        <w:spacing w:line="276" w:lineRule="auto"/>
        <w:rPr>
          <w:rFonts w:ascii="Arial" w:hAnsi="Arial" w:cs="Arial"/>
          <w:sz w:val="20"/>
          <w:szCs w:val="20"/>
        </w:rPr>
      </w:pPr>
      <w:r w:rsidRPr="00070727">
        <w:rPr>
          <w:rFonts w:ascii="Arial" w:hAnsi="Arial" w:cs="Arial"/>
          <w:sz w:val="20"/>
          <w:szCs w:val="20"/>
        </w:rPr>
        <w:t>Zastúpený:</w:t>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t>..............................................</w:t>
      </w:r>
    </w:p>
    <w:p w14:paraId="149B263D" w14:textId="77777777" w:rsidR="00124E9E" w:rsidRPr="00070727" w:rsidRDefault="00124E9E" w:rsidP="00124E9E">
      <w:pPr>
        <w:spacing w:line="276" w:lineRule="auto"/>
        <w:rPr>
          <w:rFonts w:ascii="Arial" w:hAnsi="Arial" w:cs="Arial"/>
          <w:sz w:val="20"/>
          <w:szCs w:val="20"/>
        </w:rPr>
      </w:pPr>
      <w:r w:rsidRPr="00070727">
        <w:rPr>
          <w:rFonts w:ascii="Arial" w:hAnsi="Arial" w:cs="Arial"/>
          <w:sz w:val="20"/>
          <w:szCs w:val="20"/>
        </w:rPr>
        <w:t xml:space="preserve">Tel.: </w:t>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t>..............................................</w:t>
      </w:r>
    </w:p>
    <w:p w14:paraId="1F16B3E0" w14:textId="77777777" w:rsidR="00124E9E" w:rsidRPr="00070727" w:rsidRDefault="00124E9E" w:rsidP="00124E9E">
      <w:pPr>
        <w:spacing w:line="276" w:lineRule="auto"/>
        <w:rPr>
          <w:rFonts w:ascii="Arial" w:hAnsi="Arial" w:cs="Arial"/>
          <w:sz w:val="20"/>
          <w:szCs w:val="20"/>
        </w:rPr>
      </w:pPr>
      <w:r w:rsidRPr="00070727">
        <w:rPr>
          <w:rFonts w:ascii="Arial" w:hAnsi="Arial" w:cs="Arial"/>
          <w:sz w:val="20"/>
          <w:szCs w:val="20"/>
        </w:rPr>
        <w:t>E-mail:</w:t>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t>..............................................</w:t>
      </w:r>
    </w:p>
    <w:p w14:paraId="44FF5751" w14:textId="77777777" w:rsidR="00124E9E" w:rsidRPr="00070727" w:rsidRDefault="00124E9E" w:rsidP="00124E9E">
      <w:pPr>
        <w:rPr>
          <w:rFonts w:ascii="Arial" w:hAnsi="Arial" w:cs="Arial"/>
          <w:b/>
          <w:sz w:val="20"/>
          <w:szCs w:val="20"/>
        </w:rPr>
      </w:pPr>
    </w:p>
    <w:p w14:paraId="12C58815" w14:textId="77777777" w:rsidR="00124E9E" w:rsidRPr="00070727" w:rsidRDefault="00124E9E" w:rsidP="00124E9E">
      <w:pPr>
        <w:rPr>
          <w:rFonts w:ascii="Arial" w:hAnsi="Arial" w:cs="Arial"/>
          <w:b/>
          <w:sz w:val="20"/>
          <w:szCs w:val="20"/>
        </w:rPr>
      </w:pPr>
      <w:r w:rsidRPr="00070727">
        <w:rPr>
          <w:rFonts w:ascii="Arial" w:hAnsi="Arial" w:cs="Arial"/>
          <w:b/>
          <w:sz w:val="20"/>
          <w:szCs w:val="20"/>
        </w:rPr>
        <w:t>(ďalej ako „Predávajúci”)</w:t>
      </w:r>
    </w:p>
    <w:p w14:paraId="3F02564F" w14:textId="77777777" w:rsidR="00124E9E" w:rsidRPr="00070727" w:rsidRDefault="00124E9E" w:rsidP="00124E9E">
      <w:pPr>
        <w:pStyle w:val="Zkladntext"/>
        <w:rPr>
          <w:rFonts w:ascii="Arial" w:hAnsi="Arial" w:cs="Arial"/>
          <w:sz w:val="20"/>
          <w:szCs w:val="20"/>
        </w:rPr>
      </w:pPr>
    </w:p>
    <w:p w14:paraId="57B5F5E1" w14:textId="77777777" w:rsidR="00124E9E" w:rsidRPr="00070727" w:rsidRDefault="00124E9E" w:rsidP="00124E9E">
      <w:pPr>
        <w:pStyle w:val="Zkladntext"/>
        <w:jc w:val="center"/>
        <w:rPr>
          <w:rFonts w:ascii="Arial" w:hAnsi="Arial" w:cs="Arial"/>
          <w:sz w:val="20"/>
          <w:szCs w:val="20"/>
        </w:rPr>
      </w:pPr>
      <w:r w:rsidRPr="00070727">
        <w:rPr>
          <w:rFonts w:ascii="Arial" w:hAnsi="Arial" w:cs="Arial"/>
          <w:sz w:val="20"/>
          <w:szCs w:val="20"/>
        </w:rPr>
        <w:t>Uzavierajú túto kúpnu zmluvu:</w:t>
      </w:r>
    </w:p>
    <w:p w14:paraId="7AA6A921" w14:textId="77777777" w:rsidR="00124E9E" w:rsidRPr="00070727" w:rsidRDefault="00124E9E" w:rsidP="00124E9E">
      <w:pPr>
        <w:pStyle w:val="Zkladntext"/>
        <w:jc w:val="center"/>
        <w:rPr>
          <w:rFonts w:ascii="Arial" w:hAnsi="Arial" w:cs="Arial"/>
          <w:sz w:val="20"/>
          <w:szCs w:val="20"/>
        </w:rPr>
      </w:pPr>
    </w:p>
    <w:p w14:paraId="66B34282" w14:textId="77777777" w:rsidR="00124E9E" w:rsidRPr="00070727" w:rsidRDefault="00124E9E" w:rsidP="00124E9E">
      <w:pPr>
        <w:pStyle w:val="Zkladntext"/>
        <w:jc w:val="center"/>
        <w:rPr>
          <w:rFonts w:ascii="Arial" w:hAnsi="Arial" w:cs="Arial"/>
          <w:b/>
          <w:sz w:val="20"/>
          <w:szCs w:val="20"/>
        </w:rPr>
      </w:pPr>
      <w:r w:rsidRPr="00070727">
        <w:rPr>
          <w:rFonts w:ascii="Arial" w:hAnsi="Arial" w:cs="Arial"/>
          <w:b/>
          <w:sz w:val="20"/>
          <w:szCs w:val="20"/>
        </w:rPr>
        <w:t>Článok I.</w:t>
      </w:r>
    </w:p>
    <w:p w14:paraId="060B683F" w14:textId="77777777" w:rsidR="00124E9E" w:rsidRPr="00070727" w:rsidRDefault="00124E9E" w:rsidP="00124E9E">
      <w:pPr>
        <w:pStyle w:val="Zkladntext"/>
        <w:jc w:val="center"/>
        <w:rPr>
          <w:rFonts w:ascii="Arial" w:hAnsi="Arial" w:cs="Arial"/>
          <w:b/>
          <w:bCs/>
          <w:sz w:val="20"/>
          <w:szCs w:val="20"/>
        </w:rPr>
      </w:pPr>
      <w:r w:rsidRPr="00070727">
        <w:rPr>
          <w:rFonts w:ascii="Arial" w:hAnsi="Arial" w:cs="Arial"/>
          <w:b/>
          <w:bCs/>
          <w:sz w:val="20"/>
          <w:szCs w:val="20"/>
        </w:rPr>
        <w:t>Predmet zmluvy</w:t>
      </w:r>
    </w:p>
    <w:p w14:paraId="7EAAE564" w14:textId="77777777" w:rsidR="00124E9E" w:rsidRPr="00070727" w:rsidRDefault="00124E9E" w:rsidP="00124E9E">
      <w:pPr>
        <w:pStyle w:val="Zkladntext"/>
        <w:ind w:left="360"/>
        <w:rPr>
          <w:rFonts w:ascii="Arial" w:hAnsi="Arial" w:cs="Arial"/>
          <w:sz w:val="20"/>
          <w:szCs w:val="20"/>
        </w:rPr>
      </w:pPr>
    </w:p>
    <w:p w14:paraId="7D2F297B" w14:textId="77777777" w:rsidR="00124E9E" w:rsidRPr="00070727" w:rsidRDefault="00124E9E" w:rsidP="00124E9E">
      <w:pPr>
        <w:pStyle w:val="Zkladntext"/>
        <w:numPr>
          <w:ilvl w:val="0"/>
          <w:numId w:val="14"/>
        </w:numPr>
        <w:tabs>
          <w:tab w:val="left" w:pos="709"/>
          <w:tab w:val="left" w:pos="4536"/>
        </w:tabs>
        <w:rPr>
          <w:rFonts w:ascii="Arial" w:hAnsi="Arial" w:cs="Arial"/>
          <w:b/>
          <w:bCs/>
          <w:sz w:val="20"/>
          <w:szCs w:val="20"/>
        </w:rPr>
      </w:pPr>
      <w:r w:rsidRPr="00070727">
        <w:rPr>
          <w:rFonts w:ascii="Arial" w:hAnsi="Arial" w:cs="Arial"/>
          <w:sz w:val="20"/>
          <w:szCs w:val="20"/>
        </w:rPr>
        <w:t xml:space="preserve">Predmetom zmluvy je dodávka nasledujúceho tovaru:       </w:t>
      </w:r>
    </w:p>
    <w:p w14:paraId="15575324" w14:textId="77777777" w:rsidR="00124E9E" w:rsidRPr="00070727" w:rsidRDefault="00124E9E" w:rsidP="00124E9E">
      <w:pPr>
        <w:pStyle w:val="Zkladntext"/>
        <w:tabs>
          <w:tab w:val="left" w:pos="709"/>
        </w:tabs>
        <w:ind w:left="720"/>
        <w:rPr>
          <w:rFonts w:ascii="Arial" w:hAnsi="Arial" w:cs="Arial"/>
          <w:b/>
          <w:bCs/>
          <w:sz w:val="20"/>
          <w:szCs w:val="20"/>
        </w:rPr>
      </w:pPr>
      <w:r w:rsidRPr="0007072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10"/>
        <w:gridCol w:w="2076"/>
        <w:gridCol w:w="2031"/>
        <w:gridCol w:w="986"/>
        <w:gridCol w:w="999"/>
      </w:tblGrid>
      <w:tr w:rsidR="00124E9E" w:rsidRPr="00070727" w14:paraId="28086AC7" w14:textId="77777777" w:rsidTr="00A613A7">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21D3E81" w14:textId="77777777" w:rsidR="00124E9E" w:rsidRPr="00070727" w:rsidRDefault="00124E9E" w:rsidP="00A613A7">
            <w:pPr>
              <w:jc w:val="center"/>
              <w:rPr>
                <w:rFonts w:ascii="Arial" w:hAnsi="Arial" w:cs="Arial"/>
                <w:b/>
                <w:bCs/>
                <w:sz w:val="18"/>
                <w:szCs w:val="18"/>
              </w:rPr>
            </w:pPr>
            <w:r w:rsidRPr="00070727">
              <w:rPr>
                <w:rFonts w:ascii="Arial" w:hAnsi="Arial" w:cs="Arial"/>
                <w:b/>
                <w:bCs/>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46F3BE11" w14:textId="77777777" w:rsidR="00124E9E" w:rsidRPr="00070727" w:rsidRDefault="00124E9E" w:rsidP="00A613A7">
            <w:pPr>
              <w:jc w:val="center"/>
              <w:rPr>
                <w:rFonts w:ascii="Arial" w:hAnsi="Arial" w:cs="Arial"/>
                <w:b/>
                <w:bCs/>
                <w:sz w:val="18"/>
                <w:szCs w:val="18"/>
              </w:rPr>
            </w:pPr>
            <w:r w:rsidRPr="00070727">
              <w:rPr>
                <w:rFonts w:ascii="Arial" w:hAnsi="Arial" w:cs="Arial"/>
                <w:b/>
                <w:bCs/>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0FCF7EE6" w14:textId="77777777" w:rsidR="00124E9E" w:rsidRPr="00070727" w:rsidRDefault="00124E9E" w:rsidP="00A613A7">
            <w:pPr>
              <w:jc w:val="center"/>
              <w:rPr>
                <w:rFonts w:ascii="Arial" w:hAnsi="Arial" w:cs="Arial"/>
                <w:b/>
                <w:bCs/>
                <w:sz w:val="18"/>
                <w:szCs w:val="18"/>
              </w:rPr>
            </w:pPr>
            <w:r w:rsidRPr="00070727">
              <w:rPr>
                <w:rFonts w:ascii="Arial" w:hAnsi="Arial" w:cs="Arial"/>
                <w:b/>
                <w:bCs/>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26440689" w14:textId="77777777" w:rsidR="00124E9E" w:rsidRPr="00070727" w:rsidRDefault="00124E9E" w:rsidP="00A613A7">
            <w:pPr>
              <w:jc w:val="center"/>
              <w:rPr>
                <w:rFonts w:ascii="Arial" w:hAnsi="Arial" w:cs="Arial"/>
                <w:b/>
                <w:bCs/>
                <w:sz w:val="18"/>
                <w:szCs w:val="18"/>
              </w:rPr>
            </w:pPr>
            <w:r w:rsidRPr="00070727">
              <w:rPr>
                <w:rFonts w:ascii="Arial" w:hAnsi="Arial" w:cs="Arial"/>
                <w:b/>
                <w:bCs/>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1ABB8C77" w14:textId="77777777" w:rsidR="00124E9E" w:rsidRPr="00070727" w:rsidRDefault="00124E9E" w:rsidP="00A613A7">
            <w:pPr>
              <w:jc w:val="center"/>
              <w:rPr>
                <w:rFonts w:ascii="Arial" w:hAnsi="Arial" w:cs="Arial"/>
                <w:b/>
                <w:bCs/>
                <w:sz w:val="18"/>
                <w:szCs w:val="18"/>
              </w:rPr>
            </w:pPr>
            <w:r w:rsidRPr="00070727">
              <w:rPr>
                <w:rFonts w:ascii="Arial" w:hAnsi="Arial" w:cs="Arial"/>
                <w:b/>
                <w:bCs/>
                <w:sz w:val="18"/>
                <w:szCs w:val="18"/>
              </w:rPr>
              <w:t>Množstvo</w:t>
            </w:r>
          </w:p>
        </w:tc>
      </w:tr>
      <w:tr w:rsidR="00124E9E" w:rsidRPr="00070727" w14:paraId="6611BA6E" w14:textId="77777777" w:rsidTr="00A613A7">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65F51AF3" w14:textId="77777777" w:rsidR="00124E9E" w:rsidRPr="00070727" w:rsidRDefault="00124E9E" w:rsidP="00A613A7">
            <w:pPr>
              <w:jc w:val="center"/>
              <w:rPr>
                <w:rFonts w:ascii="Arial" w:hAnsi="Arial" w:cs="Arial"/>
                <w:sz w:val="18"/>
                <w:szCs w:val="18"/>
              </w:rPr>
            </w:pPr>
            <w:r w:rsidRPr="00070727">
              <w:rPr>
                <w:rFonts w:ascii="Arial" w:hAnsi="Arial" w:cs="Arial"/>
                <w:sz w:val="18"/>
                <w:szCs w:val="18"/>
              </w:rPr>
              <w:t>Tlakové nádoby na sekty</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0717C122" w14:textId="77777777" w:rsidR="00124E9E" w:rsidRPr="00070727" w:rsidRDefault="00124E9E" w:rsidP="00A613A7">
            <w:pPr>
              <w:jc w:val="center"/>
              <w:rPr>
                <w:rFonts w:ascii="Arial" w:hAnsi="Arial" w:cs="Arial"/>
                <w:b/>
                <w:bCs/>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3558FB8F" w14:textId="77777777" w:rsidR="00124E9E" w:rsidRPr="00070727" w:rsidRDefault="00124E9E" w:rsidP="00A613A7">
            <w:pPr>
              <w:jc w:val="center"/>
              <w:rPr>
                <w:rFonts w:ascii="Arial" w:hAnsi="Arial" w:cs="Arial"/>
                <w:b/>
                <w:bCs/>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31B77E5B" w14:textId="3BDC08E2" w:rsidR="00124E9E" w:rsidRPr="00070727" w:rsidRDefault="00124E9E" w:rsidP="00A613A7">
            <w:pPr>
              <w:jc w:val="center"/>
              <w:rPr>
                <w:rFonts w:ascii="Arial" w:hAnsi="Arial" w:cs="Arial"/>
                <w:sz w:val="18"/>
                <w:szCs w:val="18"/>
              </w:rPr>
            </w:pPr>
            <w:r>
              <w:rPr>
                <w:rFonts w:ascii="Arial" w:hAnsi="Arial" w:cs="Arial"/>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677747FE" w14:textId="54DB0843" w:rsidR="00124E9E" w:rsidRPr="00070727" w:rsidRDefault="00124E9E" w:rsidP="00A613A7">
            <w:pPr>
              <w:jc w:val="center"/>
              <w:rPr>
                <w:rFonts w:ascii="Arial" w:hAnsi="Arial" w:cs="Arial"/>
                <w:sz w:val="18"/>
                <w:szCs w:val="18"/>
              </w:rPr>
            </w:pPr>
            <w:r>
              <w:rPr>
                <w:rFonts w:ascii="Arial" w:hAnsi="Arial" w:cs="Arial"/>
                <w:sz w:val="18"/>
                <w:szCs w:val="18"/>
              </w:rPr>
              <w:t>4</w:t>
            </w:r>
          </w:p>
        </w:tc>
      </w:tr>
    </w:tbl>
    <w:p w14:paraId="512A0206" w14:textId="77777777" w:rsidR="00124E9E" w:rsidRPr="00070727" w:rsidRDefault="00124E9E" w:rsidP="00124E9E">
      <w:pPr>
        <w:autoSpaceDE w:val="0"/>
        <w:autoSpaceDN w:val="0"/>
        <w:adjustRightInd w:val="0"/>
        <w:ind w:left="680" w:firstLine="40"/>
        <w:rPr>
          <w:rFonts w:ascii="Arial" w:hAnsi="Arial" w:cs="Arial"/>
          <w:sz w:val="20"/>
          <w:szCs w:val="20"/>
        </w:rPr>
      </w:pPr>
    </w:p>
    <w:p w14:paraId="539C87E1" w14:textId="77777777" w:rsidR="00124E9E" w:rsidRPr="00070727" w:rsidRDefault="00124E9E" w:rsidP="00124E9E">
      <w:pPr>
        <w:pStyle w:val="Zkladntext"/>
        <w:tabs>
          <w:tab w:val="left" w:pos="709"/>
          <w:tab w:val="left" w:pos="4536"/>
        </w:tabs>
        <w:ind w:left="360"/>
        <w:rPr>
          <w:rFonts w:ascii="Arial" w:hAnsi="Arial" w:cs="Arial"/>
          <w:sz w:val="20"/>
          <w:szCs w:val="20"/>
        </w:rPr>
      </w:pPr>
      <w:r w:rsidRPr="00070727">
        <w:rPr>
          <w:rFonts w:ascii="Arial" w:hAnsi="Arial" w:cs="Arial"/>
          <w:sz w:val="20"/>
          <w:szCs w:val="20"/>
        </w:rPr>
        <w:tab/>
        <w:t>V zmysle ponuky, ktorá tvorí prílohu č. 1 tejto kúpnej zmluvy.</w:t>
      </w:r>
    </w:p>
    <w:p w14:paraId="3715AB90" w14:textId="77777777" w:rsidR="00124E9E" w:rsidRPr="00070727" w:rsidRDefault="00124E9E" w:rsidP="00124E9E">
      <w:pPr>
        <w:autoSpaceDE w:val="0"/>
        <w:autoSpaceDN w:val="0"/>
        <w:adjustRightInd w:val="0"/>
        <w:ind w:left="680" w:firstLine="40"/>
        <w:rPr>
          <w:rFonts w:ascii="Arial" w:hAnsi="Arial" w:cs="Arial"/>
          <w:sz w:val="20"/>
          <w:szCs w:val="20"/>
        </w:rPr>
      </w:pPr>
    </w:p>
    <w:p w14:paraId="55639192" w14:textId="77777777" w:rsidR="00124E9E" w:rsidRPr="00070727" w:rsidRDefault="00124E9E" w:rsidP="00124E9E">
      <w:pPr>
        <w:pStyle w:val="Zkladntext"/>
        <w:numPr>
          <w:ilvl w:val="0"/>
          <w:numId w:val="14"/>
        </w:numPr>
        <w:tabs>
          <w:tab w:val="left" w:pos="709"/>
          <w:tab w:val="left" w:pos="4536"/>
        </w:tabs>
        <w:ind w:left="714" w:hanging="357"/>
        <w:rPr>
          <w:rFonts w:ascii="Arial" w:hAnsi="Arial" w:cs="Arial"/>
          <w:sz w:val="20"/>
          <w:szCs w:val="20"/>
        </w:rPr>
      </w:pPr>
      <w:r w:rsidRPr="00070727">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0D41B198" w14:textId="2E5270ED" w:rsidR="00124E9E" w:rsidRPr="00070727" w:rsidRDefault="00124E9E" w:rsidP="00124E9E">
      <w:pPr>
        <w:pStyle w:val="Zkladntext"/>
        <w:rPr>
          <w:rFonts w:ascii="Arial" w:hAnsi="Arial" w:cs="Arial"/>
          <w:b/>
          <w:sz w:val="20"/>
          <w:szCs w:val="20"/>
        </w:rPr>
      </w:pPr>
      <w:r w:rsidRPr="00070727">
        <w:rPr>
          <w:rFonts w:ascii="Arial" w:hAnsi="Arial" w:cs="Arial"/>
          <w:sz w:val="20"/>
          <w:szCs w:val="20"/>
        </w:rPr>
        <w:t xml:space="preserve">  </w:t>
      </w:r>
    </w:p>
    <w:p w14:paraId="2C46CA2B" w14:textId="77777777" w:rsidR="00124E9E" w:rsidRPr="00070727" w:rsidRDefault="00124E9E" w:rsidP="00124E9E">
      <w:pPr>
        <w:pStyle w:val="Zkladntext"/>
        <w:jc w:val="center"/>
        <w:rPr>
          <w:rFonts w:ascii="Arial" w:hAnsi="Arial" w:cs="Arial"/>
          <w:b/>
          <w:sz w:val="20"/>
          <w:szCs w:val="20"/>
        </w:rPr>
      </w:pPr>
      <w:r w:rsidRPr="00070727">
        <w:rPr>
          <w:rFonts w:ascii="Arial" w:hAnsi="Arial" w:cs="Arial"/>
          <w:b/>
          <w:sz w:val="20"/>
          <w:szCs w:val="20"/>
        </w:rPr>
        <w:t>Článok II.</w:t>
      </w:r>
    </w:p>
    <w:p w14:paraId="32C6A512" w14:textId="77777777" w:rsidR="00124E9E" w:rsidRPr="00070727" w:rsidRDefault="00124E9E" w:rsidP="00124E9E">
      <w:pPr>
        <w:pStyle w:val="Zkladntext"/>
        <w:jc w:val="center"/>
        <w:rPr>
          <w:rFonts w:ascii="Arial" w:hAnsi="Arial" w:cs="Arial"/>
          <w:b/>
          <w:bCs/>
          <w:sz w:val="20"/>
          <w:szCs w:val="20"/>
        </w:rPr>
      </w:pPr>
      <w:r w:rsidRPr="00070727">
        <w:rPr>
          <w:rFonts w:ascii="Arial" w:hAnsi="Arial" w:cs="Arial"/>
          <w:b/>
          <w:bCs/>
          <w:sz w:val="20"/>
          <w:szCs w:val="20"/>
        </w:rPr>
        <w:t>Čas plnenia a dodacie podmienky</w:t>
      </w:r>
    </w:p>
    <w:p w14:paraId="09B76807" w14:textId="77777777" w:rsidR="00124E9E" w:rsidRPr="00070727" w:rsidRDefault="00124E9E" w:rsidP="00124E9E">
      <w:pPr>
        <w:pStyle w:val="Zkladntext"/>
        <w:jc w:val="center"/>
        <w:rPr>
          <w:rFonts w:ascii="Arial" w:hAnsi="Arial" w:cs="Arial"/>
          <w:b/>
          <w:bCs/>
          <w:sz w:val="20"/>
          <w:szCs w:val="20"/>
        </w:rPr>
      </w:pPr>
    </w:p>
    <w:p w14:paraId="5C1E88C4" w14:textId="77777777" w:rsidR="00124E9E" w:rsidRPr="00070727" w:rsidRDefault="00124E9E" w:rsidP="00124E9E">
      <w:pPr>
        <w:pStyle w:val="Zkladntext"/>
        <w:numPr>
          <w:ilvl w:val="0"/>
          <w:numId w:val="15"/>
        </w:numPr>
        <w:tabs>
          <w:tab w:val="left" w:pos="709"/>
          <w:tab w:val="left" w:pos="4536"/>
        </w:tabs>
        <w:rPr>
          <w:rFonts w:ascii="Arial" w:hAnsi="Arial" w:cs="Arial"/>
          <w:sz w:val="20"/>
          <w:szCs w:val="20"/>
        </w:rPr>
      </w:pPr>
      <w:r w:rsidRPr="00070727">
        <w:rPr>
          <w:rFonts w:ascii="Arial" w:hAnsi="Arial" w:cs="Arial"/>
          <w:sz w:val="20"/>
          <w:szCs w:val="20"/>
        </w:rPr>
        <w:t xml:space="preserve">Predávajúci sa zaväzuje dodať predmet zmluvy kupujúcemu </w:t>
      </w:r>
      <w:r w:rsidRPr="00070727">
        <w:rPr>
          <w:rFonts w:ascii="Arial" w:hAnsi="Arial" w:cs="Arial"/>
          <w:b/>
          <w:sz w:val="20"/>
          <w:szCs w:val="20"/>
        </w:rPr>
        <w:t xml:space="preserve">do </w:t>
      </w:r>
      <w:r w:rsidRPr="00124E9E">
        <w:rPr>
          <w:rFonts w:ascii="Arial" w:hAnsi="Arial" w:cs="Arial"/>
          <w:b/>
          <w:sz w:val="20"/>
          <w:szCs w:val="20"/>
          <w:shd w:val="clear" w:color="auto" w:fill="D9D9D9" w:themeFill="background1" w:themeFillShade="D9"/>
        </w:rPr>
        <w:t>..................</w:t>
      </w:r>
      <w:r w:rsidRPr="00070727">
        <w:rPr>
          <w:rFonts w:ascii="Arial" w:hAnsi="Arial" w:cs="Arial"/>
          <w:b/>
          <w:sz w:val="20"/>
          <w:szCs w:val="20"/>
        </w:rPr>
        <w:t xml:space="preserve"> kalendárnych dní</w:t>
      </w:r>
      <w:r w:rsidRPr="00070727">
        <w:rPr>
          <w:rFonts w:ascii="Arial" w:hAnsi="Arial" w:cs="Arial"/>
          <w:sz w:val="20"/>
          <w:szCs w:val="20"/>
        </w:rPr>
        <w:t xml:space="preserve"> od obdržania záväznej písomnej objednávky vystavenej kupujúcim.</w:t>
      </w:r>
    </w:p>
    <w:p w14:paraId="1A71B833" w14:textId="77777777" w:rsidR="00124E9E" w:rsidRPr="00070727" w:rsidRDefault="00124E9E" w:rsidP="00124E9E">
      <w:pPr>
        <w:pStyle w:val="Zkladntext"/>
        <w:tabs>
          <w:tab w:val="left" w:pos="709"/>
          <w:tab w:val="left" w:pos="4536"/>
        </w:tabs>
        <w:ind w:left="720"/>
        <w:rPr>
          <w:rFonts w:ascii="Arial" w:hAnsi="Arial" w:cs="Arial"/>
          <w:sz w:val="20"/>
          <w:szCs w:val="20"/>
        </w:rPr>
      </w:pPr>
    </w:p>
    <w:p w14:paraId="17B42CB6" w14:textId="77777777" w:rsidR="00124E9E" w:rsidRPr="00070727" w:rsidRDefault="00124E9E" w:rsidP="00124E9E">
      <w:pPr>
        <w:pStyle w:val="Zkladntext"/>
        <w:numPr>
          <w:ilvl w:val="0"/>
          <w:numId w:val="15"/>
        </w:numPr>
        <w:tabs>
          <w:tab w:val="left" w:pos="709"/>
          <w:tab w:val="left" w:pos="4536"/>
        </w:tabs>
        <w:rPr>
          <w:rFonts w:ascii="Arial" w:hAnsi="Arial" w:cs="Arial"/>
          <w:sz w:val="20"/>
          <w:szCs w:val="20"/>
        </w:rPr>
      </w:pPr>
      <w:r w:rsidRPr="00070727">
        <w:rPr>
          <w:rFonts w:ascii="Arial" w:hAnsi="Arial" w:cs="Arial"/>
          <w:sz w:val="20"/>
          <w:szCs w:val="20"/>
        </w:rPr>
        <w:lastRenderedPageBreak/>
        <w:t>Zmluvné strany sa dohodli, že miestom plnenia predmetu zmluvy je sídlo kupujúceho - Vinárska 137, Sereď 926 01, Slovenská republika.</w:t>
      </w:r>
    </w:p>
    <w:p w14:paraId="7623EDB9" w14:textId="77777777" w:rsidR="00124E9E" w:rsidRPr="00070727" w:rsidRDefault="00124E9E" w:rsidP="00124E9E">
      <w:pPr>
        <w:pStyle w:val="Zkladntext"/>
        <w:tabs>
          <w:tab w:val="left" w:pos="709"/>
          <w:tab w:val="left" w:pos="4536"/>
        </w:tabs>
        <w:rPr>
          <w:rFonts w:ascii="Arial" w:hAnsi="Arial" w:cs="Arial"/>
          <w:sz w:val="20"/>
          <w:szCs w:val="20"/>
        </w:rPr>
      </w:pPr>
    </w:p>
    <w:p w14:paraId="5B63C778" w14:textId="77777777" w:rsidR="00124E9E" w:rsidRPr="00070727" w:rsidRDefault="00124E9E" w:rsidP="00124E9E">
      <w:pPr>
        <w:pStyle w:val="Zkladntext"/>
        <w:numPr>
          <w:ilvl w:val="0"/>
          <w:numId w:val="15"/>
        </w:numPr>
        <w:tabs>
          <w:tab w:val="left" w:pos="709"/>
          <w:tab w:val="left" w:pos="4536"/>
        </w:tabs>
        <w:ind w:left="714" w:hanging="357"/>
        <w:rPr>
          <w:rFonts w:ascii="Arial" w:hAnsi="Arial" w:cs="Arial"/>
          <w:sz w:val="20"/>
          <w:szCs w:val="20"/>
        </w:rPr>
      </w:pPr>
      <w:r w:rsidRPr="00070727">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1DE82AC6" w14:textId="77777777" w:rsidR="00124E9E" w:rsidRPr="00070727" w:rsidRDefault="00124E9E" w:rsidP="00124E9E">
      <w:pPr>
        <w:pStyle w:val="Zkladntext"/>
        <w:tabs>
          <w:tab w:val="left" w:pos="709"/>
          <w:tab w:val="left" w:pos="4536"/>
        </w:tabs>
        <w:ind w:left="714"/>
        <w:rPr>
          <w:rFonts w:ascii="Arial" w:hAnsi="Arial" w:cs="Arial"/>
          <w:sz w:val="20"/>
          <w:szCs w:val="20"/>
        </w:rPr>
      </w:pPr>
    </w:p>
    <w:p w14:paraId="6EBDC226" w14:textId="77777777" w:rsidR="00124E9E" w:rsidRPr="00070727" w:rsidRDefault="00124E9E" w:rsidP="00124E9E">
      <w:pPr>
        <w:pStyle w:val="Zkladntext"/>
        <w:numPr>
          <w:ilvl w:val="0"/>
          <w:numId w:val="15"/>
        </w:numPr>
        <w:tabs>
          <w:tab w:val="left" w:pos="709"/>
          <w:tab w:val="left" w:pos="4536"/>
        </w:tabs>
        <w:ind w:left="714" w:hanging="357"/>
        <w:rPr>
          <w:rFonts w:ascii="Arial" w:hAnsi="Arial" w:cs="Arial"/>
          <w:sz w:val="20"/>
          <w:szCs w:val="20"/>
        </w:rPr>
      </w:pPr>
      <w:r w:rsidRPr="00070727">
        <w:rPr>
          <w:rFonts w:ascii="Arial" w:hAnsi="Arial" w:cs="Arial"/>
          <w:sz w:val="20"/>
          <w:szCs w:val="20"/>
        </w:rPr>
        <w:t>V prípade neprevzatia predmetu zmluvy zo strany kupujúceho je predávajúci oprávnený od zmluvy odstúpiť.</w:t>
      </w:r>
    </w:p>
    <w:p w14:paraId="00CE0BF1" w14:textId="77777777" w:rsidR="00124E9E" w:rsidRPr="00070727" w:rsidRDefault="00124E9E" w:rsidP="00124E9E">
      <w:pPr>
        <w:pStyle w:val="Zkladntext"/>
        <w:tabs>
          <w:tab w:val="left" w:pos="709"/>
          <w:tab w:val="left" w:pos="4536"/>
        </w:tabs>
        <w:ind w:left="714"/>
        <w:rPr>
          <w:rFonts w:ascii="Arial" w:hAnsi="Arial" w:cs="Arial"/>
          <w:sz w:val="20"/>
          <w:szCs w:val="20"/>
        </w:rPr>
      </w:pPr>
    </w:p>
    <w:p w14:paraId="7BACD1D2" w14:textId="77777777" w:rsidR="00124E9E" w:rsidRPr="00070727" w:rsidRDefault="00124E9E" w:rsidP="00124E9E">
      <w:pPr>
        <w:pStyle w:val="Zkladntext"/>
        <w:numPr>
          <w:ilvl w:val="0"/>
          <w:numId w:val="15"/>
        </w:numPr>
        <w:tabs>
          <w:tab w:val="left" w:pos="709"/>
          <w:tab w:val="left" w:pos="4536"/>
        </w:tabs>
        <w:ind w:left="714" w:hanging="357"/>
        <w:rPr>
          <w:rFonts w:ascii="Arial" w:hAnsi="Arial" w:cs="Arial"/>
          <w:sz w:val="20"/>
          <w:szCs w:val="20"/>
        </w:rPr>
      </w:pPr>
      <w:r w:rsidRPr="00070727">
        <w:rPr>
          <w:rFonts w:ascii="Arial" w:hAnsi="Arial" w:cs="Arial"/>
          <w:sz w:val="20"/>
          <w:szCs w:val="20"/>
        </w:rPr>
        <w:t>Vlastnícke právo k predmetu zmluvy prechádza na kupujúceho okamihom zaplatenia celej kúpnej ceny, vrátane dane z pridanej hodnoty (DPH).</w:t>
      </w:r>
    </w:p>
    <w:p w14:paraId="2FFA6B1D" w14:textId="77777777" w:rsidR="00124E9E" w:rsidRPr="00070727" w:rsidRDefault="00124E9E" w:rsidP="00124E9E">
      <w:pPr>
        <w:pStyle w:val="Zkladntext"/>
        <w:tabs>
          <w:tab w:val="left" w:pos="709"/>
          <w:tab w:val="left" w:pos="4536"/>
        </w:tabs>
        <w:ind w:left="714"/>
        <w:rPr>
          <w:rFonts w:ascii="Arial" w:hAnsi="Arial" w:cs="Arial"/>
          <w:sz w:val="20"/>
          <w:szCs w:val="20"/>
        </w:rPr>
      </w:pPr>
    </w:p>
    <w:p w14:paraId="34EC0649" w14:textId="77777777" w:rsidR="00124E9E" w:rsidRPr="00070727" w:rsidRDefault="00124E9E" w:rsidP="00124E9E">
      <w:pPr>
        <w:pStyle w:val="Zkladntext"/>
        <w:numPr>
          <w:ilvl w:val="0"/>
          <w:numId w:val="15"/>
        </w:numPr>
        <w:tabs>
          <w:tab w:val="left" w:pos="709"/>
          <w:tab w:val="left" w:pos="4536"/>
        </w:tabs>
        <w:ind w:left="714" w:hanging="357"/>
        <w:rPr>
          <w:rFonts w:ascii="Arial" w:hAnsi="Arial" w:cs="Arial"/>
          <w:sz w:val="20"/>
          <w:szCs w:val="20"/>
        </w:rPr>
      </w:pPr>
      <w:r w:rsidRPr="00070727">
        <w:rPr>
          <w:rFonts w:ascii="Arial" w:hAnsi="Arial" w:cs="Arial"/>
          <w:sz w:val="20"/>
          <w:szCs w:val="20"/>
        </w:rPr>
        <w:t xml:space="preserve">Nebezpečenstvo škody na predmete zmluvy prechádza na kupujúceho okamihom prevzatia predmetu zmluvy zo strany kupujúceho. </w:t>
      </w:r>
    </w:p>
    <w:p w14:paraId="5DB9F4B0" w14:textId="77777777" w:rsidR="00124E9E" w:rsidRPr="00070727" w:rsidRDefault="00124E9E" w:rsidP="00124E9E">
      <w:pPr>
        <w:pStyle w:val="Zkladntext"/>
        <w:rPr>
          <w:rFonts w:ascii="Arial" w:hAnsi="Arial" w:cs="Arial"/>
          <w:b/>
          <w:sz w:val="20"/>
          <w:szCs w:val="20"/>
        </w:rPr>
      </w:pPr>
    </w:p>
    <w:p w14:paraId="41ECD96E" w14:textId="77777777" w:rsidR="00124E9E" w:rsidRPr="00070727" w:rsidRDefault="00124E9E" w:rsidP="00124E9E">
      <w:pPr>
        <w:pStyle w:val="Zkladntext"/>
        <w:jc w:val="center"/>
        <w:rPr>
          <w:rFonts w:ascii="Arial" w:hAnsi="Arial" w:cs="Arial"/>
          <w:b/>
          <w:sz w:val="20"/>
          <w:szCs w:val="20"/>
        </w:rPr>
      </w:pPr>
      <w:r w:rsidRPr="00070727">
        <w:rPr>
          <w:rFonts w:ascii="Arial" w:hAnsi="Arial" w:cs="Arial"/>
          <w:b/>
          <w:sz w:val="20"/>
          <w:szCs w:val="20"/>
        </w:rPr>
        <w:t>Článok III.</w:t>
      </w:r>
    </w:p>
    <w:p w14:paraId="365E3477" w14:textId="77777777" w:rsidR="00124E9E" w:rsidRPr="00070727" w:rsidRDefault="00124E9E" w:rsidP="00124E9E">
      <w:pPr>
        <w:pStyle w:val="Zkladntext"/>
        <w:jc w:val="center"/>
        <w:rPr>
          <w:rFonts w:ascii="Arial" w:hAnsi="Arial" w:cs="Arial"/>
          <w:b/>
          <w:bCs/>
          <w:sz w:val="20"/>
          <w:szCs w:val="20"/>
        </w:rPr>
      </w:pPr>
      <w:r w:rsidRPr="00070727">
        <w:rPr>
          <w:rFonts w:ascii="Arial" w:hAnsi="Arial" w:cs="Arial"/>
          <w:b/>
          <w:bCs/>
          <w:sz w:val="20"/>
          <w:szCs w:val="20"/>
        </w:rPr>
        <w:t>Kúpna cena a platobné podmienky</w:t>
      </w:r>
    </w:p>
    <w:p w14:paraId="570F9B76" w14:textId="77777777" w:rsidR="00124E9E" w:rsidRPr="00070727" w:rsidRDefault="00124E9E" w:rsidP="00124E9E">
      <w:pPr>
        <w:pStyle w:val="Zkladntext"/>
        <w:jc w:val="center"/>
        <w:rPr>
          <w:rFonts w:ascii="Arial" w:hAnsi="Arial" w:cs="Arial"/>
          <w:sz w:val="20"/>
          <w:szCs w:val="20"/>
        </w:rPr>
      </w:pPr>
    </w:p>
    <w:p w14:paraId="0CCBDCBB" w14:textId="77777777" w:rsidR="00124E9E" w:rsidRPr="00070727" w:rsidRDefault="00124E9E" w:rsidP="00124E9E">
      <w:pPr>
        <w:pStyle w:val="Zkladntext"/>
        <w:numPr>
          <w:ilvl w:val="0"/>
          <w:numId w:val="16"/>
        </w:numPr>
        <w:tabs>
          <w:tab w:val="left" w:pos="709"/>
          <w:tab w:val="left" w:pos="4536"/>
        </w:tabs>
        <w:rPr>
          <w:rFonts w:ascii="Arial" w:hAnsi="Arial" w:cs="Arial"/>
          <w:sz w:val="20"/>
          <w:szCs w:val="20"/>
        </w:rPr>
      </w:pPr>
      <w:r w:rsidRPr="00070727">
        <w:rPr>
          <w:rFonts w:ascii="Arial" w:hAnsi="Arial" w:cs="Arial"/>
          <w:sz w:val="20"/>
          <w:szCs w:val="20"/>
        </w:rPr>
        <w:t xml:space="preserve">Zmluvné strany sa dohodli, že kupujúci zaplatí predávajúcemu za predmet zmluvy kúpnu cenu vo výške: </w:t>
      </w:r>
    </w:p>
    <w:p w14:paraId="03DFA3C4" w14:textId="77777777" w:rsidR="00124E9E" w:rsidRPr="00070727" w:rsidRDefault="00124E9E" w:rsidP="00124E9E">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10"/>
        <w:gridCol w:w="2078"/>
        <w:gridCol w:w="1885"/>
        <w:gridCol w:w="2094"/>
      </w:tblGrid>
      <w:tr w:rsidR="00124E9E" w:rsidRPr="00070727" w14:paraId="1B96266E" w14:textId="77777777" w:rsidTr="00A613A7">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9A41AA" w14:textId="77777777" w:rsidR="00124E9E" w:rsidRPr="00070727" w:rsidRDefault="00124E9E" w:rsidP="00A613A7">
            <w:pPr>
              <w:jc w:val="center"/>
              <w:rPr>
                <w:rFonts w:ascii="Arial" w:hAnsi="Arial" w:cs="Arial"/>
                <w:b/>
                <w:bCs/>
                <w:sz w:val="18"/>
                <w:szCs w:val="18"/>
              </w:rPr>
            </w:pPr>
            <w:r w:rsidRPr="00070727">
              <w:rPr>
                <w:rFonts w:ascii="Arial" w:hAnsi="Arial" w:cs="Arial"/>
                <w:b/>
                <w:bCs/>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79D5D7B8" w14:textId="77777777" w:rsidR="00124E9E" w:rsidRPr="00070727" w:rsidRDefault="00124E9E" w:rsidP="00A613A7">
            <w:pPr>
              <w:jc w:val="center"/>
              <w:rPr>
                <w:rFonts w:ascii="Arial" w:hAnsi="Arial" w:cs="Arial"/>
                <w:b/>
                <w:sz w:val="20"/>
                <w:szCs w:val="20"/>
              </w:rPr>
            </w:pPr>
            <w:r w:rsidRPr="00070727">
              <w:rPr>
                <w:rFonts w:ascii="Arial" w:hAnsi="Arial" w:cs="Arial"/>
                <w:b/>
                <w:sz w:val="20"/>
                <w:szCs w:val="20"/>
              </w:rPr>
              <w:t>Cena spolu bez DPH</w:t>
            </w:r>
          </w:p>
          <w:p w14:paraId="1BC19A31" w14:textId="77777777" w:rsidR="00124E9E" w:rsidRPr="00070727" w:rsidRDefault="00124E9E" w:rsidP="00A613A7">
            <w:pPr>
              <w:jc w:val="center"/>
              <w:rPr>
                <w:rFonts w:ascii="Arial" w:hAnsi="Arial" w:cs="Arial"/>
                <w:b/>
                <w:bCs/>
                <w:sz w:val="18"/>
                <w:szCs w:val="18"/>
              </w:rPr>
            </w:pPr>
            <w:r w:rsidRPr="00070727">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6D451673" w14:textId="77777777" w:rsidR="00124E9E" w:rsidRPr="00070727" w:rsidRDefault="00124E9E" w:rsidP="00A613A7">
            <w:pPr>
              <w:jc w:val="center"/>
              <w:rPr>
                <w:rFonts w:ascii="Arial" w:hAnsi="Arial" w:cs="Arial"/>
                <w:b/>
                <w:sz w:val="20"/>
                <w:szCs w:val="20"/>
              </w:rPr>
            </w:pPr>
            <w:r w:rsidRPr="00070727">
              <w:rPr>
                <w:rFonts w:ascii="Arial" w:hAnsi="Arial" w:cs="Arial"/>
                <w:b/>
                <w:sz w:val="20"/>
                <w:szCs w:val="20"/>
              </w:rPr>
              <w:t>DPH 23%</w:t>
            </w:r>
          </w:p>
          <w:p w14:paraId="0E7B3304" w14:textId="77777777" w:rsidR="00124E9E" w:rsidRPr="00070727" w:rsidRDefault="00124E9E" w:rsidP="00A613A7">
            <w:pPr>
              <w:jc w:val="center"/>
              <w:rPr>
                <w:rFonts w:ascii="Arial" w:hAnsi="Arial" w:cs="Arial"/>
                <w:b/>
                <w:bCs/>
                <w:sz w:val="18"/>
                <w:szCs w:val="18"/>
              </w:rPr>
            </w:pPr>
            <w:r w:rsidRPr="00070727">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2760D009" w14:textId="77777777" w:rsidR="00124E9E" w:rsidRPr="00070727" w:rsidRDefault="00124E9E" w:rsidP="00A613A7">
            <w:pPr>
              <w:jc w:val="center"/>
              <w:rPr>
                <w:rFonts w:ascii="Arial" w:hAnsi="Arial" w:cs="Arial"/>
                <w:b/>
                <w:sz w:val="20"/>
                <w:szCs w:val="20"/>
              </w:rPr>
            </w:pPr>
            <w:r w:rsidRPr="00070727">
              <w:rPr>
                <w:rFonts w:ascii="Arial" w:hAnsi="Arial" w:cs="Arial"/>
                <w:b/>
                <w:sz w:val="20"/>
                <w:szCs w:val="20"/>
              </w:rPr>
              <w:t>Cena celkom s DPH</w:t>
            </w:r>
          </w:p>
          <w:p w14:paraId="4819A9DC" w14:textId="77777777" w:rsidR="00124E9E" w:rsidRPr="00070727" w:rsidRDefault="00124E9E" w:rsidP="00A613A7">
            <w:pPr>
              <w:jc w:val="center"/>
              <w:rPr>
                <w:rFonts w:ascii="Arial" w:hAnsi="Arial" w:cs="Arial"/>
                <w:b/>
                <w:bCs/>
                <w:sz w:val="18"/>
                <w:szCs w:val="18"/>
              </w:rPr>
            </w:pPr>
            <w:r w:rsidRPr="00070727">
              <w:rPr>
                <w:rFonts w:ascii="Arial" w:hAnsi="Arial" w:cs="Arial"/>
                <w:b/>
                <w:sz w:val="20"/>
                <w:szCs w:val="20"/>
              </w:rPr>
              <w:t>v EUR</w:t>
            </w:r>
          </w:p>
        </w:tc>
      </w:tr>
      <w:tr w:rsidR="00124E9E" w:rsidRPr="00070727" w14:paraId="4C18E1ED" w14:textId="77777777" w:rsidTr="00A613A7">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D04B4" w14:textId="77777777" w:rsidR="00124E9E" w:rsidRPr="00070727" w:rsidRDefault="00124E9E" w:rsidP="00A613A7">
            <w:pPr>
              <w:jc w:val="center"/>
              <w:rPr>
                <w:rFonts w:ascii="Arial" w:hAnsi="Arial" w:cs="Arial"/>
                <w:sz w:val="18"/>
                <w:szCs w:val="18"/>
              </w:rPr>
            </w:pPr>
            <w:r w:rsidRPr="00070727">
              <w:rPr>
                <w:rFonts w:ascii="Arial" w:hAnsi="Arial" w:cs="Arial"/>
                <w:sz w:val="18"/>
                <w:szCs w:val="18"/>
              </w:rPr>
              <w:t>Tlakové nádoby na sekty</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27BA56D1" w14:textId="77777777" w:rsidR="00124E9E" w:rsidRPr="00070727" w:rsidRDefault="00124E9E" w:rsidP="00A613A7">
            <w:pPr>
              <w:jc w:val="center"/>
              <w:rPr>
                <w:rFonts w:ascii="Arial" w:hAnsi="Arial" w:cs="Arial"/>
                <w:b/>
                <w:bCs/>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32A15935" w14:textId="77777777" w:rsidR="00124E9E" w:rsidRPr="00070727" w:rsidRDefault="00124E9E" w:rsidP="00A613A7">
            <w:pPr>
              <w:jc w:val="center"/>
              <w:rPr>
                <w:rFonts w:ascii="Arial" w:hAnsi="Arial" w:cs="Arial"/>
                <w:b/>
                <w:bCs/>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72E81274" w14:textId="77777777" w:rsidR="00124E9E" w:rsidRPr="00070727" w:rsidRDefault="00124E9E" w:rsidP="00A613A7">
            <w:pPr>
              <w:jc w:val="center"/>
              <w:rPr>
                <w:rFonts w:ascii="Arial" w:hAnsi="Arial" w:cs="Arial"/>
                <w:sz w:val="18"/>
                <w:szCs w:val="18"/>
              </w:rPr>
            </w:pPr>
          </w:p>
        </w:tc>
      </w:tr>
    </w:tbl>
    <w:p w14:paraId="71A02F9D" w14:textId="77777777" w:rsidR="00124E9E" w:rsidRPr="00070727" w:rsidRDefault="00124E9E" w:rsidP="00124E9E">
      <w:pPr>
        <w:pStyle w:val="Zkladntext"/>
        <w:tabs>
          <w:tab w:val="left" w:pos="709"/>
        </w:tabs>
        <w:ind w:left="720"/>
        <w:rPr>
          <w:rFonts w:ascii="Arial" w:hAnsi="Arial" w:cs="Arial"/>
          <w:sz w:val="20"/>
          <w:szCs w:val="20"/>
        </w:rPr>
      </w:pPr>
    </w:p>
    <w:p w14:paraId="294F972B" w14:textId="77777777" w:rsidR="00124E9E" w:rsidRPr="00070727" w:rsidRDefault="00124E9E" w:rsidP="00124E9E">
      <w:pPr>
        <w:pStyle w:val="Zkladntext"/>
        <w:numPr>
          <w:ilvl w:val="0"/>
          <w:numId w:val="16"/>
        </w:numPr>
        <w:tabs>
          <w:tab w:val="left" w:pos="709"/>
          <w:tab w:val="left" w:pos="4536"/>
        </w:tabs>
        <w:rPr>
          <w:rFonts w:ascii="Arial" w:hAnsi="Arial" w:cs="Arial"/>
          <w:sz w:val="20"/>
          <w:szCs w:val="20"/>
        </w:rPr>
      </w:pPr>
      <w:r w:rsidRPr="00070727">
        <w:rPr>
          <w:rFonts w:ascii="Arial" w:hAnsi="Arial" w:cs="Arial"/>
          <w:sz w:val="20"/>
          <w:szCs w:val="20"/>
        </w:rPr>
        <w:t>Kúpna cena bude zaplatená na základe účtovných dokladov vystavených predávajúcim v nasledovných splátkach:</w:t>
      </w:r>
    </w:p>
    <w:p w14:paraId="6D670D48" w14:textId="77777777" w:rsidR="00124E9E" w:rsidRPr="00070727" w:rsidRDefault="00124E9E" w:rsidP="00124E9E">
      <w:pPr>
        <w:pStyle w:val="Zkladntext"/>
        <w:tabs>
          <w:tab w:val="left" w:pos="709"/>
          <w:tab w:val="left" w:pos="4536"/>
        </w:tabs>
        <w:rPr>
          <w:rFonts w:ascii="Arial" w:hAnsi="Arial" w:cs="Arial"/>
          <w:sz w:val="20"/>
          <w:szCs w:val="20"/>
        </w:rPr>
      </w:pPr>
    </w:p>
    <w:p w14:paraId="257579FF" w14:textId="77777777" w:rsidR="00124E9E" w:rsidRPr="00070727" w:rsidRDefault="00124E9E" w:rsidP="00124E9E">
      <w:pPr>
        <w:pStyle w:val="Odstavecseseznamem"/>
        <w:numPr>
          <w:ilvl w:val="0"/>
          <w:numId w:val="36"/>
        </w:numPr>
        <w:rPr>
          <w:rFonts w:ascii="Arial" w:hAnsi="Arial" w:cs="Arial"/>
          <w:sz w:val="20"/>
          <w:szCs w:val="20"/>
        </w:rPr>
      </w:pPr>
      <w:r w:rsidRPr="00070727">
        <w:rPr>
          <w:rFonts w:ascii="Arial" w:hAnsi="Arial" w:cs="Arial"/>
          <w:sz w:val="20"/>
          <w:szCs w:val="20"/>
        </w:rPr>
        <w:t xml:space="preserve">1. splátka pri vystavení objednávky zo strany kupujúceho - 30% </w:t>
      </w:r>
    </w:p>
    <w:p w14:paraId="26D5E269" w14:textId="77E54756" w:rsidR="00124E9E" w:rsidRPr="00070727" w:rsidRDefault="00124E9E" w:rsidP="00124E9E">
      <w:pPr>
        <w:pStyle w:val="Odstavecseseznamem"/>
        <w:numPr>
          <w:ilvl w:val="0"/>
          <w:numId w:val="36"/>
        </w:numPr>
        <w:rPr>
          <w:rFonts w:ascii="Arial" w:hAnsi="Arial" w:cs="Arial"/>
          <w:sz w:val="20"/>
          <w:szCs w:val="20"/>
        </w:rPr>
      </w:pPr>
      <w:r w:rsidRPr="00070727">
        <w:rPr>
          <w:rFonts w:ascii="Arial" w:hAnsi="Arial" w:cs="Arial"/>
          <w:sz w:val="20"/>
          <w:szCs w:val="20"/>
        </w:rPr>
        <w:t xml:space="preserve">2. </w:t>
      </w:r>
      <w:r w:rsidR="00850905" w:rsidRPr="00850905">
        <w:rPr>
          <w:rFonts w:ascii="Arial" w:hAnsi="Arial" w:cs="Arial"/>
          <w:sz w:val="20"/>
          <w:szCs w:val="20"/>
        </w:rPr>
        <w:t>splátka pri nakladaní predmetu zmluvy</w:t>
      </w:r>
      <w:r w:rsidR="00850905" w:rsidRPr="00850905">
        <w:rPr>
          <w:rFonts w:ascii="Arial" w:hAnsi="Arial" w:cs="Arial"/>
          <w:sz w:val="20"/>
          <w:szCs w:val="20"/>
        </w:rPr>
        <w:t xml:space="preserve"> </w:t>
      </w:r>
      <w:r w:rsidRPr="00070727">
        <w:rPr>
          <w:rFonts w:ascii="Arial" w:hAnsi="Arial" w:cs="Arial"/>
          <w:sz w:val="20"/>
          <w:szCs w:val="20"/>
        </w:rPr>
        <w:t>- 60%</w:t>
      </w:r>
    </w:p>
    <w:p w14:paraId="765BA783" w14:textId="77777777" w:rsidR="00124E9E" w:rsidRPr="00070727" w:rsidRDefault="00124E9E" w:rsidP="00124E9E">
      <w:pPr>
        <w:pStyle w:val="Odstavecseseznamem"/>
        <w:numPr>
          <w:ilvl w:val="0"/>
          <w:numId w:val="36"/>
        </w:numPr>
        <w:rPr>
          <w:rFonts w:ascii="Arial" w:hAnsi="Arial" w:cs="Arial"/>
          <w:sz w:val="20"/>
          <w:szCs w:val="20"/>
        </w:rPr>
      </w:pPr>
      <w:r w:rsidRPr="00070727">
        <w:rPr>
          <w:rFonts w:ascii="Arial" w:hAnsi="Arial" w:cs="Arial"/>
          <w:sz w:val="20"/>
          <w:szCs w:val="20"/>
        </w:rPr>
        <w:t>3. splátka po celkovom prevzati a odskušaní predmetu zmluvy - 10%</w:t>
      </w:r>
    </w:p>
    <w:p w14:paraId="353656D5" w14:textId="77777777" w:rsidR="00124E9E" w:rsidRPr="00070727" w:rsidRDefault="00124E9E" w:rsidP="00124E9E">
      <w:pPr>
        <w:pStyle w:val="Zkladntext"/>
        <w:tabs>
          <w:tab w:val="left" w:pos="709"/>
          <w:tab w:val="left" w:pos="4536"/>
        </w:tabs>
        <w:ind w:left="720"/>
        <w:rPr>
          <w:rFonts w:ascii="Arial" w:hAnsi="Arial" w:cs="Arial"/>
          <w:sz w:val="20"/>
          <w:szCs w:val="20"/>
        </w:rPr>
      </w:pPr>
    </w:p>
    <w:p w14:paraId="00AE082B" w14:textId="77777777" w:rsidR="00124E9E" w:rsidRPr="00070727" w:rsidRDefault="00124E9E" w:rsidP="00124E9E">
      <w:pPr>
        <w:pStyle w:val="Zkladntext"/>
        <w:numPr>
          <w:ilvl w:val="0"/>
          <w:numId w:val="16"/>
        </w:numPr>
        <w:tabs>
          <w:tab w:val="left" w:pos="709"/>
          <w:tab w:val="left" w:pos="4536"/>
        </w:tabs>
        <w:rPr>
          <w:rFonts w:ascii="Arial" w:hAnsi="Arial" w:cs="Arial"/>
          <w:sz w:val="20"/>
          <w:szCs w:val="20"/>
        </w:rPr>
      </w:pPr>
      <w:r w:rsidRPr="00070727">
        <w:rPr>
          <w:rFonts w:ascii="Arial" w:hAnsi="Arial" w:cs="Arial"/>
          <w:sz w:val="20"/>
          <w:szCs w:val="20"/>
        </w:rPr>
        <w:t>Zmluvné strany sa dohodli, že kupujúci zaplatí za predmet zmluvy kúpnu cenu a DPH podľa bodu 1. tohto článku do 30 kalendárnych dní od dátumu obdržania účtovných dokladov, vystavených predávajúcim.</w:t>
      </w:r>
    </w:p>
    <w:p w14:paraId="2F7C047B" w14:textId="77777777" w:rsidR="00124E9E" w:rsidRPr="00070727" w:rsidRDefault="00124E9E" w:rsidP="00124E9E">
      <w:pPr>
        <w:pStyle w:val="Zkladntext"/>
        <w:tabs>
          <w:tab w:val="left" w:pos="709"/>
          <w:tab w:val="left" w:pos="4536"/>
        </w:tabs>
        <w:ind w:left="720"/>
        <w:rPr>
          <w:rFonts w:ascii="Arial" w:hAnsi="Arial" w:cs="Arial"/>
          <w:sz w:val="20"/>
          <w:szCs w:val="20"/>
        </w:rPr>
      </w:pPr>
    </w:p>
    <w:p w14:paraId="43C4B8A1" w14:textId="77777777" w:rsidR="00124E9E" w:rsidRPr="00070727" w:rsidRDefault="00124E9E" w:rsidP="00124E9E">
      <w:pPr>
        <w:pStyle w:val="Zkladntext"/>
        <w:numPr>
          <w:ilvl w:val="0"/>
          <w:numId w:val="16"/>
        </w:numPr>
        <w:tabs>
          <w:tab w:val="left" w:pos="709"/>
          <w:tab w:val="left" w:pos="4536"/>
        </w:tabs>
        <w:rPr>
          <w:rFonts w:ascii="Arial" w:hAnsi="Arial" w:cs="Arial"/>
          <w:sz w:val="20"/>
          <w:szCs w:val="20"/>
        </w:rPr>
      </w:pPr>
      <w:r w:rsidRPr="00070727">
        <w:rPr>
          <w:rFonts w:ascii="Arial" w:hAnsi="Arial" w:cs="Arial"/>
          <w:sz w:val="20"/>
          <w:szCs w:val="20"/>
        </w:rPr>
        <w:t>Kúpna cena je zaplatená dňom pripísania celej kúpnej ceny, vrátane DPH na účet predávajúceho.</w:t>
      </w:r>
    </w:p>
    <w:p w14:paraId="2BE139E2" w14:textId="77777777" w:rsidR="00124E9E" w:rsidRPr="00070727" w:rsidRDefault="00124E9E" w:rsidP="00124E9E">
      <w:pPr>
        <w:pStyle w:val="Zkladntext"/>
        <w:jc w:val="center"/>
        <w:rPr>
          <w:rFonts w:ascii="Arial" w:hAnsi="Arial" w:cs="Arial"/>
          <w:b/>
          <w:sz w:val="20"/>
          <w:szCs w:val="20"/>
        </w:rPr>
      </w:pPr>
    </w:p>
    <w:p w14:paraId="7A765DF4" w14:textId="77777777" w:rsidR="00124E9E" w:rsidRPr="00070727" w:rsidRDefault="00124E9E" w:rsidP="00124E9E">
      <w:pPr>
        <w:pStyle w:val="Zkladntext"/>
        <w:jc w:val="center"/>
        <w:rPr>
          <w:rFonts w:ascii="Arial" w:hAnsi="Arial" w:cs="Arial"/>
          <w:b/>
          <w:sz w:val="20"/>
          <w:szCs w:val="20"/>
        </w:rPr>
      </w:pPr>
      <w:r w:rsidRPr="00070727">
        <w:rPr>
          <w:rFonts w:ascii="Arial" w:hAnsi="Arial" w:cs="Arial"/>
          <w:b/>
          <w:sz w:val="20"/>
          <w:szCs w:val="20"/>
        </w:rPr>
        <w:t>Článok IV.</w:t>
      </w:r>
    </w:p>
    <w:p w14:paraId="29FF4517" w14:textId="77777777" w:rsidR="00124E9E" w:rsidRPr="00070727" w:rsidRDefault="00124E9E" w:rsidP="00124E9E">
      <w:pPr>
        <w:pStyle w:val="Zkladntext"/>
        <w:jc w:val="center"/>
        <w:rPr>
          <w:rFonts w:ascii="Arial" w:hAnsi="Arial" w:cs="Arial"/>
          <w:b/>
          <w:bCs/>
          <w:sz w:val="20"/>
          <w:szCs w:val="20"/>
        </w:rPr>
      </w:pPr>
      <w:r w:rsidRPr="00070727">
        <w:rPr>
          <w:rFonts w:ascii="Arial" w:hAnsi="Arial" w:cs="Arial"/>
          <w:b/>
          <w:bCs/>
          <w:sz w:val="20"/>
          <w:szCs w:val="20"/>
        </w:rPr>
        <w:t>Povinnosti zmluvných strán</w:t>
      </w:r>
    </w:p>
    <w:p w14:paraId="410A491D" w14:textId="77777777" w:rsidR="00124E9E" w:rsidRPr="00070727" w:rsidRDefault="00124E9E" w:rsidP="00124E9E">
      <w:pPr>
        <w:pStyle w:val="Zkladntext"/>
        <w:jc w:val="center"/>
        <w:rPr>
          <w:rFonts w:ascii="Arial" w:hAnsi="Arial" w:cs="Arial"/>
          <w:sz w:val="20"/>
          <w:szCs w:val="20"/>
        </w:rPr>
      </w:pPr>
    </w:p>
    <w:p w14:paraId="42A3BB7F" w14:textId="77777777" w:rsidR="00124E9E" w:rsidRPr="00070727" w:rsidRDefault="00124E9E" w:rsidP="00124E9E">
      <w:pPr>
        <w:pStyle w:val="Zkladntext"/>
        <w:numPr>
          <w:ilvl w:val="0"/>
          <w:numId w:val="17"/>
        </w:numPr>
        <w:tabs>
          <w:tab w:val="left" w:pos="709"/>
          <w:tab w:val="left" w:pos="4536"/>
        </w:tabs>
        <w:rPr>
          <w:rFonts w:ascii="Arial" w:hAnsi="Arial" w:cs="Arial"/>
          <w:sz w:val="20"/>
          <w:szCs w:val="20"/>
        </w:rPr>
      </w:pPr>
      <w:r w:rsidRPr="00070727">
        <w:rPr>
          <w:rFonts w:ascii="Arial" w:hAnsi="Arial" w:cs="Arial"/>
          <w:sz w:val="20"/>
          <w:szCs w:val="20"/>
        </w:rPr>
        <w:t>Povinnosti predávajúceho:</w:t>
      </w:r>
    </w:p>
    <w:p w14:paraId="1E5CC870" w14:textId="77777777" w:rsidR="00124E9E" w:rsidRPr="00070727" w:rsidRDefault="00124E9E" w:rsidP="00124E9E">
      <w:pPr>
        <w:pStyle w:val="Zkladntext"/>
        <w:numPr>
          <w:ilvl w:val="1"/>
          <w:numId w:val="17"/>
        </w:numPr>
        <w:tabs>
          <w:tab w:val="left" w:pos="1418"/>
          <w:tab w:val="left" w:pos="4536"/>
        </w:tabs>
        <w:ind w:left="1434" w:hanging="357"/>
        <w:rPr>
          <w:rFonts w:ascii="Arial" w:hAnsi="Arial" w:cs="Arial"/>
          <w:sz w:val="20"/>
          <w:szCs w:val="20"/>
        </w:rPr>
      </w:pPr>
      <w:r w:rsidRPr="00070727">
        <w:rPr>
          <w:rFonts w:ascii="Arial" w:hAnsi="Arial" w:cs="Arial"/>
          <w:sz w:val="20"/>
          <w:szCs w:val="20"/>
        </w:rPr>
        <w:t>Dodať kupujúcemu predmet zmluvy v rozsahu a za podmienok vyplývajúcich z tejto zmluvy.</w:t>
      </w:r>
    </w:p>
    <w:p w14:paraId="6882273C" w14:textId="77777777" w:rsidR="00124E9E" w:rsidRPr="00070727" w:rsidRDefault="00124E9E" w:rsidP="00124E9E">
      <w:pPr>
        <w:pStyle w:val="Zkladntext"/>
        <w:numPr>
          <w:ilvl w:val="1"/>
          <w:numId w:val="17"/>
        </w:numPr>
        <w:tabs>
          <w:tab w:val="left" w:pos="1418"/>
          <w:tab w:val="left" w:pos="4536"/>
        </w:tabs>
        <w:ind w:left="1434" w:hanging="357"/>
        <w:rPr>
          <w:rFonts w:ascii="Arial" w:hAnsi="Arial" w:cs="Arial"/>
          <w:sz w:val="20"/>
          <w:szCs w:val="20"/>
        </w:rPr>
      </w:pPr>
      <w:r w:rsidRPr="00070727">
        <w:rPr>
          <w:rFonts w:ascii="Arial" w:hAnsi="Arial" w:cs="Arial"/>
          <w:sz w:val="20"/>
          <w:szCs w:val="20"/>
        </w:rPr>
        <w:t>Poskytnúť kupujúcemu technicko-poradenskú činnosť pri použití dodaného predmetu zmluvy.</w:t>
      </w:r>
    </w:p>
    <w:p w14:paraId="64280BA0" w14:textId="77777777" w:rsidR="00124E9E" w:rsidRPr="00070727" w:rsidRDefault="00124E9E" w:rsidP="00124E9E">
      <w:pPr>
        <w:pStyle w:val="Zkladntext"/>
        <w:numPr>
          <w:ilvl w:val="1"/>
          <w:numId w:val="17"/>
        </w:numPr>
        <w:tabs>
          <w:tab w:val="left" w:pos="1418"/>
          <w:tab w:val="left" w:pos="4536"/>
        </w:tabs>
        <w:ind w:left="1434" w:hanging="357"/>
        <w:rPr>
          <w:rFonts w:ascii="Arial" w:hAnsi="Arial" w:cs="Arial"/>
          <w:sz w:val="20"/>
          <w:szCs w:val="20"/>
        </w:rPr>
      </w:pPr>
      <w:r w:rsidRPr="00070727">
        <w:rPr>
          <w:rFonts w:ascii="Arial" w:hAnsi="Arial" w:cs="Arial"/>
          <w:sz w:val="20"/>
          <w:szCs w:val="20"/>
        </w:rPr>
        <w:t>Odovzdať kupujúcemu daňové a technické doklady vzťahujúce sa k predmetu zmluvy, ako aj manuál v slovenskom, alebo českom jazyku.</w:t>
      </w:r>
    </w:p>
    <w:p w14:paraId="6F52E95D" w14:textId="77777777" w:rsidR="00124E9E" w:rsidRPr="00070727" w:rsidRDefault="00124E9E" w:rsidP="00124E9E">
      <w:pPr>
        <w:pStyle w:val="Zkladntext"/>
        <w:numPr>
          <w:ilvl w:val="1"/>
          <w:numId w:val="17"/>
        </w:numPr>
        <w:tabs>
          <w:tab w:val="left" w:pos="1418"/>
          <w:tab w:val="left" w:pos="4536"/>
        </w:tabs>
        <w:ind w:left="1434" w:hanging="357"/>
        <w:rPr>
          <w:rFonts w:ascii="Arial" w:hAnsi="Arial" w:cs="Arial"/>
          <w:sz w:val="20"/>
          <w:szCs w:val="20"/>
        </w:rPr>
      </w:pPr>
      <w:r w:rsidRPr="00070727">
        <w:rPr>
          <w:rFonts w:ascii="Arial" w:hAnsi="Arial" w:cs="Arial"/>
          <w:sz w:val="20"/>
          <w:szCs w:val="20"/>
        </w:rPr>
        <w:t>Zodpovedať za kvalitatívne a kvantitatívne parametre dodaného predmetu zmluvy a za všetky ostatné zákonom predpísané parametre v lehotách uvedených na obale.</w:t>
      </w:r>
    </w:p>
    <w:p w14:paraId="5ACF98BC" w14:textId="77777777" w:rsidR="00124E9E" w:rsidRPr="00070727" w:rsidRDefault="00124E9E" w:rsidP="00124E9E">
      <w:pPr>
        <w:pStyle w:val="Zkladntext"/>
        <w:numPr>
          <w:ilvl w:val="1"/>
          <w:numId w:val="17"/>
        </w:numPr>
        <w:tabs>
          <w:tab w:val="left" w:pos="1418"/>
          <w:tab w:val="left" w:pos="4536"/>
        </w:tabs>
        <w:ind w:left="1434" w:hanging="357"/>
        <w:rPr>
          <w:rFonts w:ascii="Arial" w:hAnsi="Arial" w:cs="Arial"/>
          <w:sz w:val="20"/>
          <w:szCs w:val="20"/>
        </w:rPr>
      </w:pPr>
      <w:r w:rsidRPr="00070727">
        <w:rPr>
          <w:rFonts w:ascii="Arial" w:hAnsi="Arial" w:cs="Arial"/>
          <w:sz w:val="20"/>
          <w:szCs w:val="20"/>
        </w:rPr>
        <w:t>Poskytnúť minimálne 24 mesačnú záruku na dodaný tovar.</w:t>
      </w:r>
    </w:p>
    <w:p w14:paraId="69233930" w14:textId="77777777" w:rsidR="00124E9E" w:rsidRPr="00070727" w:rsidRDefault="00124E9E" w:rsidP="00124E9E">
      <w:pPr>
        <w:pStyle w:val="Zkladntext"/>
        <w:tabs>
          <w:tab w:val="left" w:pos="1418"/>
        </w:tabs>
        <w:ind w:left="1440"/>
        <w:rPr>
          <w:rFonts w:ascii="Arial" w:hAnsi="Arial" w:cs="Arial"/>
          <w:sz w:val="20"/>
          <w:szCs w:val="20"/>
        </w:rPr>
      </w:pPr>
    </w:p>
    <w:p w14:paraId="0755DEED" w14:textId="77777777" w:rsidR="00124E9E" w:rsidRPr="00070727" w:rsidRDefault="00124E9E" w:rsidP="00124E9E">
      <w:pPr>
        <w:pStyle w:val="Zkladntext"/>
        <w:numPr>
          <w:ilvl w:val="0"/>
          <w:numId w:val="17"/>
        </w:numPr>
        <w:tabs>
          <w:tab w:val="left" w:pos="709"/>
          <w:tab w:val="left" w:pos="4536"/>
        </w:tabs>
        <w:rPr>
          <w:rFonts w:ascii="Arial" w:hAnsi="Arial" w:cs="Arial"/>
          <w:sz w:val="20"/>
          <w:szCs w:val="20"/>
        </w:rPr>
      </w:pPr>
      <w:r w:rsidRPr="00070727">
        <w:rPr>
          <w:rFonts w:ascii="Arial" w:hAnsi="Arial" w:cs="Arial"/>
          <w:sz w:val="20"/>
          <w:szCs w:val="20"/>
        </w:rPr>
        <w:t>Povinnosti kupujúceho:</w:t>
      </w:r>
    </w:p>
    <w:p w14:paraId="0455E093" w14:textId="77777777" w:rsidR="00124E9E" w:rsidRPr="00070727" w:rsidRDefault="00124E9E" w:rsidP="00124E9E">
      <w:pPr>
        <w:pStyle w:val="Zkladntext"/>
        <w:numPr>
          <w:ilvl w:val="1"/>
          <w:numId w:val="17"/>
        </w:numPr>
        <w:tabs>
          <w:tab w:val="left" w:pos="1418"/>
          <w:tab w:val="left" w:pos="4536"/>
        </w:tabs>
        <w:ind w:left="1434" w:hanging="357"/>
        <w:rPr>
          <w:rFonts w:ascii="Arial" w:hAnsi="Arial" w:cs="Arial"/>
          <w:sz w:val="20"/>
          <w:szCs w:val="20"/>
        </w:rPr>
      </w:pPr>
      <w:r w:rsidRPr="00070727">
        <w:rPr>
          <w:rFonts w:ascii="Arial" w:hAnsi="Arial" w:cs="Arial"/>
          <w:sz w:val="20"/>
          <w:szCs w:val="20"/>
        </w:rPr>
        <w:t>Prevziať predmet zmluvy v dohodnutom mieste a v termínoch podľa tejto zmluvy.</w:t>
      </w:r>
    </w:p>
    <w:p w14:paraId="6D951CE6" w14:textId="77777777" w:rsidR="00124E9E" w:rsidRPr="00070727" w:rsidRDefault="00124E9E" w:rsidP="00124E9E">
      <w:pPr>
        <w:pStyle w:val="Zkladntext"/>
        <w:numPr>
          <w:ilvl w:val="1"/>
          <w:numId w:val="17"/>
        </w:numPr>
        <w:tabs>
          <w:tab w:val="left" w:pos="1418"/>
          <w:tab w:val="left" w:pos="4536"/>
        </w:tabs>
        <w:ind w:left="1434" w:hanging="357"/>
        <w:rPr>
          <w:rFonts w:ascii="Arial" w:hAnsi="Arial" w:cs="Arial"/>
          <w:sz w:val="20"/>
          <w:szCs w:val="20"/>
        </w:rPr>
      </w:pPr>
      <w:r w:rsidRPr="00070727">
        <w:rPr>
          <w:rFonts w:ascii="Arial" w:hAnsi="Arial" w:cs="Arial"/>
          <w:sz w:val="20"/>
          <w:szCs w:val="20"/>
        </w:rPr>
        <w:t>Zaplatiť DPH v termíne a spôsobom dohodnutým v tejto zmluve, pokiaľ sa na dodávku vzťahuje.</w:t>
      </w:r>
    </w:p>
    <w:p w14:paraId="0C8297EC" w14:textId="77777777" w:rsidR="00124E9E" w:rsidRPr="00070727" w:rsidRDefault="00124E9E" w:rsidP="00124E9E">
      <w:pPr>
        <w:pStyle w:val="Zkladntext"/>
        <w:numPr>
          <w:ilvl w:val="1"/>
          <w:numId w:val="17"/>
        </w:numPr>
        <w:tabs>
          <w:tab w:val="left" w:pos="1418"/>
          <w:tab w:val="left" w:pos="4536"/>
        </w:tabs>
        <w:ind w:left="1434" w:hanging="357"/>
        <w:rPr>
          <w:rFonts w:ascii="Arial" w:hAnsi="Arial" w:cs="Arial"/>
          <w:sz w:val="20"/>
          <w:szCs w:val="20"/>
        </w:rPr>
      </w:pPr>
      <w:r w:rsidRPr="00070727">
        <w:rPr>
          <w:rFonts w:ascii="Arial" w:hAnsi="Arial" w:cs="Arial"/>
          <w:sz w:val="20"/>
          <w:szCs w:val="20"/>
        </w:rPr>
        <w:t>Zaplatiť dohodnutú kúpnu cenu v termíne a spôsobom dohodnutým v tejto zmluve.</w:t>
      </w:r>
    </w:p>
    <w:p w14:paraId="090AEFA9" w14:textId="77777777" w:rsidR="00124E9E" w:rsidRPr="00070727" w:rsidRDefault="00124E9E" w:rsidP="00124E9E">
      <w:pPr>
        <w:pStyle w:val="Zkladntext"/>
        <w:numPr>
          <w:ilvl w:val="1"/>
          <w:numId w:val="17"/>
        </w:numPr>
        <w:tabs>
          <w:tab w:val="left" w:pos="1418"/>
          <w:tab w:val="left" w:pos="4536"/>
        </w:tabs>
        <w:ind w:left="1434" w:hanging="357"/>
        <w:rPr>
          <w:rFonts w:ascii="Arial" w:hAnsi="Arial" w:cs="Arial"/>
          <w:sz w:val="20"/>
          <w:szCs w:val="20"/>
        </w:rPr>
      </w:pPr>
      <w:r w:rsidRPr="00070727">
        <w:rPr>
          <w:rFonts w:ascii="Arial" w:hAnsi="Arial" w:cs="Arial"/>
          <w:sz w:val="20"/>
          <w:szCs w:val="20"/>
        </w:rPr>
        <w:lastRenderedPageBreak/>
        <w:t xml:space="preserve">Vykonávať pravidelné technické prehliadky predmetu zmluvy v intervaloch uvedených v dokladoch vzťahujúcich sa na predmet zmluvy, v zariadeniach, ktoré na tento účel určil predávajúci. V inom prípade predávajúci nezodpovedá za vady predmetu zmluvy.   </w:t>
      </w:r>
    </w:p>
    <w:p w14:paraId="0398DF58" w14:textId="77777777" w:rsidR="00124E9E" w:rsidRPr="00070727" w:rsidRDefault="00124E9E" w:rsidP="00124E9E">
      <w:pPr>
        <w:pStyle w:val="Zkladntext"/>
        <w:numPr>
          <w:ilvl w:val="1"/>
          <w:numId w:val="17"/>
        </w:numPr>
        <w:tabs>
          <w:tab w:val="left" w:pos="1418"/>
          <w:tab w:val="left" w:pos="4536"/>
        </w:tabs>
        <w:ind w:left="1434" w:hanging="357"/>
        <w:rPr>
          <w:rFonts w:ascii="Arial" w:hAnsi="Arial" w:cs="Arial"/>
          <w:sz w:val="20"/>
          <w:szCs w:val="20"/>
        </w:rPr>
      </w:pPr>
      <w:r w:rsidRPr="00070727">
        <w:rPr>
          <w:rFonts w:ascii="Arial" w:hAnsi="Arial" w:cs="Arial"/>
          <w:sz w:val="20"/>
          <w:szCs w:val="20"/>
        </w:rPr>
        <w:t>Využívať predmet zmluvy iba na účel, na ktorý je určený výrobcom, v inom prípade predávajúci nezodpovedá za vady predmetu zmluvy.</w:t>
      </w:r>
    </w:p>
    <w:p w14:paraId="1ABCE83F" w14:textId="77777777" w:rsidR="00124E9E" w:rsidRPr="00070727" w:rsidRDefault="00124E9E" w:rsidP="00124E9E">
      <w:pPr>
        <w:pStyle w:val="Zkladntext"/>
        <w:tabs>
          <w:tab w:val="left" w:pos="1418"/>
        </w:tabs>
        <w:ind w:left="1440"/>
        <w:rPr>
          <w:rFonts w:ascii="Arial" w:hAnsi="Arial" w:cs="Arial"/>
          <w:sz w:val="20"/>
          <w:szCs w:val="20"/>
        </w:rPr>
      </w:pPr>
    </w:p>
    <w:p w14:paraId="5C2671FB" w14:textId="77777777" w:rsidR="00124E9E" w:rsidRPr="00070727" w:rsidRDefault="00124E9E" w:rsidP="00124E9E">
      <w:pPr>
        <w:pStyle w:val="Zkladntext"/>
        <w:numPr>
          <w:ilvl w:val="0"/>
          <w:numId w:val="17"/>
        </w:numPr>
        <w:tabs>
          <w:tab w:val="left" w:pos="709"/>
          <w:tab w:val="left" w:pos="4536"/>
        </w:tabs>
        <w:rPr>
          <w:rFonts w:ascii="Arial" w:hAnsi="Arial" w:cs="Arial"/>
          <w:sz w:val="20"/>
          <w:szCs w:val="20"/>
        </w:rPr>
      </w:pPr>
      <w:r w:rsidRPr="00070727">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49EF93C2" w14:textId="77777777" w:rsidR="00124E9E" w:rsidRPr="00070727" w:rsidRDefault="00124E9E" w:rsidP="00124E9E">
      <w:pPr>
        <w:pStyle w:val="Zkladntext"/>
        <w:ind w:left="540" w:hanging="540"/>
        <w:jc w:val="center"/>
        <w:rPr>
          <w:rFonts w:ascii="Arial" w:hAnsi="Arial" w:cs="Arial"/>
          <w:sz w:val="20"/>
          <w:szCs w:val="20"/>
        </w:rPr>
      </w:pPr>
    </w:p>
    <w:p w14:paraId="070450B2" w14:textId="77777777" w:rsidR="00124E9E" w:rsidRPr="00070727" w:rsidRDefault="00124E9E" w:rsidP="00124E9E">
      <w:pPr>
        <w:pStyle w:val="Zkladntext"/>
        <w:ind w:left="540" w:hanging="540"/>
        <w:jc w:val="center"/>
        <w:rPr>
          <w:rFonts w:ascii="Arial" w:hAnsi="Arial" w:cs="Arial"/>
          <w:b/>
          <w:sz w:val="20"/>
          <w:szCs w:val="20"/>
        </w:rPr>
      </w:pPr>
      <w:r w:rsidRPr="00070727">
        <w:rPr>
          <w:rFonts w:ascii="Arial" w:hAnsi="Arial" w:cs="Arial"/>
          <w:b/>
          <w:sz w:val="20"/>
          <w:szCs w:val="20"/>
        </w:rPr>
        <w:t>Článok V.</w:t>
      </w:r>
    </w:p>
    <w:p w14:paraId="4B9880A0" w14:textId="77777777" w:rsidR="00124E9E" w:rsidRPr="00070727" w:rsidRDefault="00124E9E" w:rsidP="00124E9E">
      <w:pPr>
        <w:pStyle w:val="Zkladntext"/>
        <w:ind w:left="540" w:hanging="540"/>
        <w:jc w:val="center"/>
        <w:rPr>
          <w:rFonts w:ascii="Arial" w:hAnsi="Arial" w:cs="Arial"/>
          <w:b/>
          <w:bCs/>
          <w:sz w:val="20"/>
          <w:szCs w:val="20"/>
        </w:rPr>
      </w:pPr>
      <w:r w:rsidRPr="00070727">
        <w:rPr>
          <w:rFonts w:ascii="Arial" w:hAnsi="Arial" w:cs="Arial"/>
          <w:b/>
          <w:bCs/>
          <w:sz w:val="20"/>
          <w:szCs w:val="20"/>
        </w:rPr>
        <w:t>Sankcie za porušenie zmluvy</w:t>
      </w:r>
    </w:p>
    <w:p w14:paraId="348B4A4D" w14:textId="77777777" w:rsidR="00124E9E" w:rsidRPr="00070727" w:rsidRDefault="00124E9E" w:rsidP="00124E9E">
      <w:pPr>
        <w:pStyle w:val="Zkladntext"/>
        <w:ind w:left="360"/>
        <w:jc w:val="center"/>
        <w:rPr>
          <w:rFonts w:ascii="Arial" w:hAnsi="Arial" w:cs="Arial"/>
          <w:sz w:val="20"/>
          <w:szCs w:val="20"/>
        </w:rPr>
      </w:pPr>
    </w:p>
    <w:p w14:paraId="5EAE2D15" w14:textId="77777777" w:rsidR="00124E9E" w:rsidRPr="00070727" w:rsidRDefault="00124E9E" w:rsidP="00124E9E">
      <w:pPr>
        <w:pStyle w:val="Zkladntext"/>
        <w:numPr>
          <w:ilvl w:val="0"/>
          <w:numId w:val="18"/>
        </w:numPr>
        <w:tabs>
          <w:tab w:val="left" w:pos="709"/>
          <w:tab w:val="left" w:pos="4536"/>
        </w:tabs>
        <w:rPr>
          <w:rFonts w:ascii="Arial" w:hAnsi="Arial" w:cs="Arial"/>
          <w:sz w:val="20"/>
          <w:szCs w:val="20"/>
        </w:rPr>
      </w:pPr>
      <w:r w:rsidRPr="00070727">
        <w:rPr>
          <w:rFonts w:ascii="Arial" w:hAnsi="Arial" w:cs="Arial"/>
          <w:sz w:val="20"/>
          <w:szCs w:val="20"/>
        </w:rPr>
        <w:t>Ak kupujúci neuhradí kúpnu cenu a príslušnú DPH spôsobom a v termínoch podľa tejto zmluvy, zaplatí predávajúcemu úrok z omeškania vo výške 0,05 % za každý deň omeškania.</w:t>
      </w:r>
    </w:p>
    <w:p w14:paraId="5B0478E9" w14:textId="77777777" w:rsidR="00124E9E" w:rsidRPr="00070727" w:rsidRDefault="00124E9E" w:rsidP="00124E9E">
      <w:pPr>
        <w:pStyle w:val="Zkladntext"/>
        <w:tabs>
          <w:tab w:val="left" w:pos="709"/>
          <w:tab w:val="left" w:pos="4536"/>
        </w:tabs>
        <w:ind w:left="720"/>
        <w:rPr>
          <w:rFonts w:ascii="Arial" w:hAnsi="Arial" w:cs="Arial"/>
          <w:sz w:val="20"/>
          <w:szCs w:val="20"/>
        </w:rPr>
      </w:pPr>
    </w:p>
    <w:p w14:paraId="559F6D44" w14:textId="77777777" w:rsidR="00124E9E" w:rsidRPr="00070727" w:rsidRDefault="00124E9E" w:rsidP="00124E9E">
      <w:pPr>
        <w:pStyle w:val="Zkladntext"/>
        <w:numPr>
          <w:ilvl w:val="0"/>
          <w:numId w:val="18"/>
        </w:numPr>
        <w:tabs>
          <w:tab w:val="left" w:pos="709"/>
          <w:tab w:val="left" w:pos="4536"/>
        </w:tabs>
        <w:rPr>
          <w:rFonts w:ascii="Arial" w:hAnsi="Arial" w:cs="Arial"/>
          <w:sz w:val="20"/>
          <w:szCs w:val="20"/>
        </w:rPr>
      </w:pPr>
      <w:r w:rsidRPr="00070727">
        <w:rPr>
          <w:rFonts w:ascii="Arial" w:hAnsi="Arial" w:cs="Arial"/>
          <w:sz w:val="20"/>
          <w:szCs w:val="20"/>
        </w:rPr>
        <w:t>Ak predávajúci neodovzdá kupujúcemu predmet zmluvy v termíne podľa tejto zmluvy, zaplatí kupujúcemu úrok z omeškania vo výške 0,05 % z kúpnej ceny predmetu zmluvy za každý deň omeškania, minimálne však vo výške skutočne preukázateľnej škody z dôvodu výpadku vo výrobe spôsobenej nedodaním predmetu zmluvy v stanovenej lehote.</w:t>
      </w:r>
    </w:p>
    <w:p w14:paraId="602FB5C0" w14:textId="77777777" w:rsidR="00124E9E" w:rsidRPr="00070727" w:rsidRDefault="00124E9E" w:rsidP="00124E9E">
      <w:pPr>
        <w:pStyle w:val="Zkladntext"/>
        <w:tabs>
          <w:tab w:val="left" w:pos="709"/>
          <w:tab w:val="left" w:pos="4536"/>
        </w:tabs>
        <w:rPr>
          <w:rFonts w:ascii="Arial" w:hAnsi="Arial" w:cs="Arial"/>
          <w:sz w:val="20"/>
          <w:szCs w:val="20"/>
        </w:rPr>
      </w:pPr>
    </w:p>
    <w:p w14:paraId="215C5DBE" w14:textId="77777777" w:rsidR="00124E9E" w:rsidRPr="00070727" w:rsidRDefault="00124E9E" w:rsidP="00124E9E">
      <w:pPr>
        <w:pStyle w:val="Zkladntext"/>
        <w:ind w:left="540" w:hanging="540"/>
        <w:jc w:val="center"/>
        <w:rPr>
          <w:rFonts w:ascii="Arial" w:hAnsi="Arial" w:cs="Arial"/>
          <w:b/>
          <w:sz w:val="20"/>
          <w:szCs w:val="20"/>
        </w:rPr>
      </w:pPr>
      <w:r w:rsidRPr="00070727">
        <w:rPr>
          <w:rFonts w:ascii="Arial" w:hAnsi="Arial" w:cs="Arial"/>
          <w:b/>
          <w:sz w:val="20"/>
          <w:szCs w:val="20"/>
        </w:rPr>
        <w:t>Článok VI.</w:t>
      </w:r>
    </w:p>
    <w:p w14:paraId="6F851770" w14:textId="77777777" w:rsidR="00124E9E" w:rsidRPr="00070727" w:rsidRDefault="00124E9E" w:rsidP="00124E9E">
      <w:pPr>
        <w:pStyle w:val="Zkladntext"/>
        <w:ind w:left="540" w:hanging="540"/>
        <w:jc w:val="center"/>
        <w:rPr>
          <w:rFonts w:ascii="Arial" w:hAnsi="Arial" w:cs="Arial"/>
          <w:b/>
          <w:bCs/>
          <w:sz w:val="20"/>
          <w:szCs w:val="20"/>
        </w:rPr>
      </w:pPr>
      <w:r w:rsidRPr="00070727">
        <w:rPr>
          <w:rFonts w:ascii="Arial" w:hAnsi="Arial" w:cs="Arial"/>
          <w:b/>
          <w:bCs/>
          <w:sz w:val="20"/>
          <w:szCs w:val="20"/>
        </w:rPr>
        <w:t>Vyhlásenie predávajúceho</w:t>
      </w:r>
    </w:p>
    <w:p w14:paraId="5FE12696" w14:textId="77777777" w:rsidR="00124E9E" w:rsidRPr="00070727" w:rsidRDefault="00124E9E" w:rsidP="00124E9E">
      <w:pPr>
        <w:pStyle w:val="Zkladntext"/>
        <w:rPr>
          <w:rFonts w:ascii="Arial" w:hAnsi="Arial" w:cs="Arial"/>
          <w:sz w:val="20"/>
          <w:szCs w:val="20"/>
        </w:rPr>
      </w:pPr>
    </w:p>
    <w:p w14:paraId="5B922EEB" w14:textId="77777777" w:rsidR="00124E9E" w:rsidRPr="00070727" w:rsidRDefault="00124E9E" w:rsidP="00124E9E">
      <w:pPr>
        <w:pStyle w:val="Zkladntext"/>
        <w:numPr>
          <w:ilvl w:val="0"/>
          <w:numId w:val="20"/>
        </w:numPr>
        <w:tabs>
          <w:tab w:val="left" w:pos="709"/>
          <w:tab w:val="left" w:pos="4536"/>
        </w:tabs>
        <w:rPr>
          <w:rFonts w:ascii="Arial" w:hAnsi="Arial" w:cs="Arial"/>
          <w:sz w:val="20"/>
          <w:szCs w:val="20"/>
        </w:rPr>
      </w:pPr>
      <w:r w:rsidRPr="00070727">
        <w:rPr>
          <w:rFonts w:ascii="Arial" w:hAnsi="Arial" w:cs="Arial"/>
          <w:sz w:val="20"/>
          <w:szCs w:val="20"/>
        </w:rPr>
        <w:t>Predávajúci čestne vyhlasuje, že k dátumu odpisu tejto zmluvy:</w:t>
      </w:r>
    </w:p>
    <w:p w14:paraId="121ED2D4" w14:textId="77777777" w:rsidR="00124E9E" w:rsidRPr="00070727" w:rsidRDefault="00124E9E" w:rsidP="00124E9E">
      <w:pPr>
        <w:pStyle w:val="Zkladntext"/>
        <w:numPr>
          <w:ilvl w:val="0"/>
          <w:numId w:val="21"/>
        </w:numPr>
        <w:tabs>
          <w:tab w:val="left" w:pos="709"/>
          <w:tab w:val="left" w:pos="4536"/>
        </w:tabs>
        <w:spacing w:before="120"/>
        <w:ind w:left="1066" w:hanging="357"/>
        <w:rPr>
          <w:rFonts w:ascii="Arial" w:hAnsi="Arial" w:cs="Arial"/>
          <w:sz w:val="20"/>
          <w:szCs w:val="20"/>
        </w:rPr>
      </w:pPr>
      <w:r w:rsidRPr="00070727">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438AC03E" w14:textId="77777777" w:rsidR="00124E9E" w:rsidRPr="00070727" w:rsidRDefault="00124E9E" w:rsidP="00124E9E">
      <w:pPr>
        <w:pStyle w:val="Zkladntext"/>
        <w:numPr>
          <w:ilvl w:val="0"/>
          <w:numId w:val="21"/>
        </w:numPr>
        <w:tabs>
          <w:tab w:val="left" w:pos="709"/>
          <w:tab w:val="left" w:pos="4536"/>
        </w:tabs>
        <w:ind w:left="1066" w:hanging="357"/>
        <w:rPr>
          <w:rFonts w:ascii="Arial" w:hAnsi="Arial" w:cs="Arial"/>
          <w:sz w:val="20"/>
          <w:szCs w:val="20"/>
        </w:rPr>
      </w:pPr>
      <w:r w:rsidRPr="00070727">
        <w:rPr>
          <w:rFonts w:ascii="Arial" w:hAnsi="Arial" w:cs="Arial"/>
          <w:sz w:val="20"/>
          <w:szCs w:val="20"/>
        </w:rPr>
        <w:t>nebol on ani jeho štatutárny orgán, ani člen štatutárneho orgánu právoplatne odsúdený za trestný čin, ktorého skutková podstata súvisí s podnikaním,</w:t>
      </w:r>
    </w:p>
    <w:p w14:paraId="3CFDF153" w14:textId="77777777" w:rsidR="00124E9E" w:rsidRPr="00070727" w:rsidRDefault="00124E9E" w:rsidP="00124E9E">
      <w:pPr>
        <w:pStyle w:val="Zkladntext"/>
        <w:numPr>
          <w:ilvl w:val="0"/>
          <w:numId w:val="21"/>
        </w:numPr>
        <w:tabs>
          <w:tab w:val="left" w:pos="709"/>
          <w:tab w:val="left" w:pos="4536"/>
        </w:tabs>
        <w:ind w:left="1066" w:hanging="357"/>
        <w:rPr>
          <w:rFonts w:ascii="Arial" w:hAnsi="Arial" w:cs="Arial"/>
          <w:sz w:val="20"/>
          <w:szCs w:val="20"/>
        </w:rPr>
      </w:pPr>
      <w:r w:rsidRPr="00070727">
        <w:rPr>
          <w:rFonts w:ascii="Arial" w:hAnsi="Arial" w:cs="Arial"/>
          <w:sz w:val="20"/>
          <w:szCs w:val="20"/>
        </w:rPr>
        <w:t>nebol naňho vyhlásený konkurz, nie je v likvidácii, ani nebolo proti nemu zastavené konkurzné konanie pre nedostatok majetku alebo zrušený konkurz pre nedostatok majetku.</w:t>
      </w:r>
    </w:p>
    <w:p w14:paraId="751FDF15" w14:textId="77777777" w:rsidR="00124E9E" w:rsidRPr="00070727" w:rsidRDefault="00124E9E" w:rsidP="00124E9E">
      <w:pPr>
        <w:pStyle w:val="Zkladntext"/>
        <w:numPr>
          <w:ilvl w:val="0"/>
          <w:numId w:val="21"/>
        </w:numPr>
        <w:tabs>
          <w:tab w:val="left" w:pos="709"/>
          <w:tab w:val="left" w:pos="4536"/>
        </w:tabs>
        <w:ind w:left="1066" w:hanging="357"/>
        <w:rPr>
          <w:rFonts w:ascii="Arial" w:hAnsi="Arial" w:cs="Arial"/>
          <w:sz w:val="20"/>
          <w:szCs w:val="20"/>
        </w:rPr>
      </w:pPr>
      <w:r w:rsidRPr="00070727">
        <w:rPr>
          <w:rFonts w:ascii="Arial" w:hAnsi="Arial" w:cs="Arial"/>
          <w:sz w:val="20"/>
          <w:szCs w:val="20"/>
        </w:rPr>
        <w:t>nemá evidované nedoplatky poistného na zdravotné poistenie, sociálne poistenie a príspevkov na starobné dôchodkové sporenie, ktoré sa vymáhajú výkonom rozhodnutia,</w:t>
      </w:r>
    </w:p>
    <w:p w14:paraId="62BE11FA" w14:textId="77777777" w:rsidR="00124E9E" w:rsidRPr="00070727" w:rsidRDefault="00124E9E" w:rsidP="00124E9E">
      <w:pPr>
        <w:pStyle w:val="Zkladntext"/>
        <w:numPr>
          <w:ilvl w:val="0"/>
          <w:numId w:val="21"/>
        </w:numPr>
        <w:tabs>
          <w:tab w:val="left" w:pos="709"/>
          <w:tab w:val="left" w:pos="4536"/>
        </w:tabs>
        <w:ind w:left="1066" w:hanging="357"/>
        <w:rPr>
          <w:rFonts w:ascii="Arial" w:hAnsi="Arial" w:cs="Arial"/>
          <w:sz w:val="20"/>
          <w:szCs w:val="20"/>
        </w:rPr>
      </w:pPr>
      <w:r w:rsidRPr="00070727">
        <w:rPr>
          <w:rFonts w:ascii="Arial" w:hAnsi="Arial" w:cs="Arial"/>
          <w:sz w:val="20"/>
          <w:szCs w:val="20"/>
        </w:rPr>
        <w:t>nemá evidované daňové nedoplatky, ktoré sa vymáhajú výkonom rozhodnutia,</w:t>
      </w:r>
    </w:p>
    <w:p w14:paraId="30C48CA5" w14:textId="77777777" w:rsidR="00124E9E" w:rsidRPr="00070727" w:rsidRDefault="00124E9E" w:rsidP="00124E9E">
      <w:pPr>
        <w:pStyle w:val="Zkladntext"/>
        <w:numPr>
          <w:ilvl w:val="0"/>
          <w:numId w:val="21"/>
        </w:numPr>
        <w:tabs>
          <w:tab w:val="left" w:pos="709"/>
          <w:tab w:val="left" w:pos="4536"/>
        </w:tabs>
        <w:ind w:left="1066" w:hanging="357"/>
        <w:rPr>
          <w:rFonts w:ascii="Arial" w:hAnsi="Arial" w:cs="Arial"/>
          <w:sz w:val="20"/>
          <w:szCs w:val="20"/>
        </w:rPr>
      </w:pPr>
      <w:r w:rsidRPr="00070727">
        <w:rPr>
          <w:rFonts w:ascii="Arial" w:hAnsi="Arial" w:cs="Arial"/>
          <w:sz w:val="20"/>
          <w:szCs w:val="20"/>
        </w:rPr>
        <w:t>je oprávnený dodávať tovar, alebo poskytovať službu,</w:t>
      </w:r>
    </w:p>
    <w:p w14:paraId="7F547433" w14:textId="77777777" w:rsidR="00124E9E" w:rsidRPr="00070727" w:rsidRDefault="00124E9E" w:rsidP="00124E9E">
      <w:pPr>
        <w:pStyle w:val="Zkladntext"/>
        <w:numPr>
          <w:ilvl w:val="0"/>
          <w:numId w:val="21"/>
        </w:numPr>
        <w:tabs>
          <w:tab w:val="left" w:pos="709"/>
          <w:tab w:val="left" w:pos="4536"/>
        </w:tabs>
        <w:ind w:left="1066" w:hanging="357"/>
        <w:rPr>
          <w:rFonts w:ascii="Arial" w:hAnsi="Arial" w:cs="Arial"/>
          <w:sz w:val="20"/>
          <w:szCs w:val="20"/>
        </w:rPr>
      </w:pPr>
      <w:r w:rsidRPr="00070727">
        <w:rPr>
          <w:rFonts w:ascii="Arial" w:hAnsi="Arial" w:cs="Arial"/>
          <w:sz w:val="20"/>
          <w:szCs w:val="20"/>
        </w:rPr>
        <w:t>nebolo mu v predchádzajúcich troch rokoch preukázané závažné porušenie odborných povinností, ktoré dokáže obstarávateľ preukázať.</w:t>
      </w:r>
    </w:p>
    <w:p w14:paraId="65FAB5B2" w14:textId="77777777" w:rsidR="00124E9E" w:rsidRPr="00070727" w:rsidRDefault="00124E9E" w:rsidP="00124E9E">
      <w:pPr>
        <w:pStyle w:val="Zkladntext"/>
        <w:tabs>
          <w:tab w:val="left" w:pos="709"/>
          <w:tab w:val="left" w:pos="4536"/>
        </w:tabs>
        <w:ind w:left="709"/>
        <w:rPr>
          <w:rFonts w:ascii="Arial" w:hAnsi="Arial" w:cs="Arial"/>
          <w:sz w:val="20"/>
          <w:szCs w:val="20"/>
        </w:rPr>
      </w:pPr>
    </w:p>
    <w:p w14:paraId="5E196087" w14:textId="77777777" w:rsidR="00124E9E" w:rsidRPr="00070727" w:rsidRDefault="00124E9E" w:rsidP="00124E9E">
      <w:pPr>
        <w:pStyle w:val="Zkladntext"/>
        <w:numPr>
          <w:ilvl w:val="0"/>
          <w:numId w:val="20"/>
        </w:numPr>
        <w:tabs>
          <w:tab w:val="left" w:pos="709"/>
          <w:tab w:val="left" w:pos="4536"/>
        </w:tabs>
        <w:rPr>
          <w:rFonts w:ascii="Arial" w:hAnsi="Arial" w:cs="Arial"/>
          <w:sz w:val="20"/>
          <w:szCs w:val="20"/>
        </w:rPr>
      </w:pPr>
      <w:r w:rsidRPr="00070727">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1F9515A5" w14:textId="77777777" w:rsidR="00124E9E" w:rsidRPr="00070727" w:rsidRDefault="00124E9E" w:rsidP="00124E9E">
      <w:pPr>
        <w:pStyle w:val="Zkladntext"/>
        <w:jc w:val="center"/>
        <w:rPr>
          <w:rFonts w:ascii="Arial" w:hAnsi="Arial" w:cs="Arial"/>
          <w:b/>
          <w:sz w:val="20"/>
          <w:szCs w:val="20"/>
        </w:rPr>
      </w:pPr>
    </w:p>
    <w:p w14:paraId="356C0CD8" w14:textId="77777777" w:rsidR="00124E9E" w:rsidRPr="00070727" w:rsidRDefault="00124E9E" w:rsidP="00124E9E">
      <w:pPr>
        <w:pStyle w:val="Zkladntext"/>
        <w:jc w:val="center"/>
        <w:rPr>
          <w:rFonts w:ascii="Arial" w:hAnsi="Arial" w:cs="Arial"/>
          <w:b/>
          <w:sz w:val="20"/>
          <w:szCs w:val="20"/>
        </w:rPr>
      </w:pPr>
      <w:r w:rsidRPr="00070727">
        <w:rPr>
          <w:rFonts w:ascii="Arial" w:hAnsi="Arial" w:cs="Arial"/>
          <w:b/>
          <w:sz w:val="20"/>
          <w:szCs w:val="20"/>
        </w:rPr>
        <w:t>Článok VII.</w:t>
      </w:r>
    </w:p>
    <w:p w14:paraId="0D359343" w14:textId="77777777" w:rsidR="00124E9E" w:rsidRPr="00070727" w:rsidRDefault="00124E9E" w:rsidP="00124E9E">
      <w:pPr>
        <w:pStyle w:val="Zkladntext"/>
        <w:jc w:val="center"/>
        <w:rPr>
          <w:rFonts w:ascii="Arial" w:hAnsi="Arial" w:cs="Arial"/>
          <w:b/>
          <w:sz w:val="20"/>
          <w:szCs w:val="20"/>
        </w:rPr>
      </w:pPr>
      <w:r w:rsidRPr="00070727">
        <w:rPr>
          <w:rFonts w:ascii="Arial" w:hAnsi="Arial" w:cs="Arial"/>
          <w:b/>
          <w:sz w:val="20"/>
          <w:szCs w:val="20"/>
        </w:rPr>
        <w:t>Subdodávatelia</w:t>
      </w:r>
    </w:p>
    <w:p w14:paraId="5B5F2E2E" w14:textId="77777777" w:rsidR="00124E9E" w:rsidRPr="00070727" w:rsidRDefault="00124E9E" w:rsidP="00124E9E">
      <w:pPr>
        <w:pStyle w:val="Zkladntext"/>
        <w:rPr>
          <w:rFonts w:ascii="Arial" w:hAnsi="Arial" w:cs="Arial"/>
          <w:b/>
          <w:sz w:val="20"/>
          <w:szCs w:val="20"/>
        </w:rPr>
      </w:pPr>
    </w:p>
    <w:p w14:paraId="6D7B876E" w14:textId="77777777" w:rsidR="00124E9E" w:rsidRPr="00070727" w:rsidRDefault="00124E9E" w:rsidP="00124E9E">
      <w:pPr>
        <w:pStyle w:val="Zkladntext"/>
        <w:numPr>
          <w:ilvl w:val="0"/>
          <w:numId w:val="22"/>
        </w:numPr>
        <w:tabs>
          <w:tab w:val="left" w:pos="709"/>
          <w:tab w:val="left" w:pos="4536"/>
        </w:tabs>
        <w:rPr>
          <w:rFonts w:ascii="Arial" w:hAnsi="Arial" w:cs="Arial"/>
          <w:sz w:val="20"/>
          <w:szCs w:val="20"/>
        </w:rPr>
      </w:pPr>
      <w:r w:rsidRPr="00070727">
        <w:rPr>
          <w:rFonts w:ascii="Arial" w:hAnsi="Arial" w:cs="Arial"/>
          <w:iCs/>
          <w:sz w:val="20"/>
          <w:szCs w:val="20"/>
        </w:rPr>
        <w:t>Predávajúci</w:t>
      </w:r>
      <w:r w:rsidRPr="00070727">
        <w:rPr>
          <w:rFonts w:ascii="Arial" w:hAnsi="Arial" w:cs="Arial"/>
          <w:sz w:val="20"/>
          <w:szCs w:val="20"/>
        </w:rPr>
        <w:t xml:space="preserve"> je oprávnený zveriť vykonanie (realizáciu) časti </w:t>
      </w:r>
      <w:r w:rsidRPr="00070727">
        <w:rPr>
          <w:rFonts w:ascii="Arial" w:hAnsi="Arial" w:cs="Arial"/>
          <w:iCs/>
          <w:sz w:val="20"/>
          <w:szCs w:val="20"/>
        </w:rPr>
        <w:t>dodávky predmetu zmluvy</w:t>
      </w:r>
      <w:r w:rsidRPr="00070727">
        <w:rPr>
          <w:rFonts w:ascii="Arial" w:hAnsi="Arial" w:cs="Arial"/>
          <w:sz w:val="20"/>
          <w:szCs w:val="20"/>
        </w:rPr>
        <w:t xml:space="preserve"> tretej osobe (subdodávateľovi) len v rozsahu svojej ponuky a iba dodržaním podmienok stanovených touto zmluvou. </w:t>
      </w:r>
      <w:r w:rsidRPr="00070727">
        <w:rPr>
          <w:rFonts w:ascii="Arial" w:hAnsi="Arial" w:cs="Arial"/>
          <w:iCs/>
          <w:sz w:val="20"/>
          <w:szCs w:val="20"/>
        </w:rPr>
        <w:t xml:space="preserve">Predávajúci </w:t>
      </w:r>
      <w:r w:rsidRPr="00070727">
        <w:rPr>
          <w:rFonts w:ascii="Arial" w:hAnsi="Arial" w:cs="Arial"/>
          <w:sz w:val="20"/>
          <w:szCs w:val="20"/>
        </w:rPr>
        <w:t>pritom zodpovedá k</w:t>
      </w:r>
      <w:r w:rsidRPr="00070727">
        <w:rPr>
          <w:rFonts w:ascii="Arial" w:hAnsi="Arial" w:cs="Arial"/>
          <w:iCs/>
          <w:sz w:val="20"/>
          <w:szCs w:val="20"/>
        </w:rPr>
        <w:t xml:space="preserve">upujúcemu </w:t>
      </w:r>
      <w:r w:rsidRPr="00070727">
        <w:rPr>
          <w:rFonts w:ascii="Arial" w:hAnsi="Arial" w:cs="Arial"/>
          <w:sz w:val="20"/>
          <w:szCs w:val="20"/>
        </w:rPr>
        <w:t xml:space="preserve">tak, akoby túto časť </w:t>
      </w:r>
      <w:r w:rsidRPr="00070727">
        <w:rPr>
          <w:rFonts w:ascii="Arial" w:hAnsi="Arial" w:cs="Arial"/>
          <w:iCs/>
          <w:sz w:val="20"/>
          <w:szCs w:val="20"/>
        </w:rPr>
        <w:t xml:space="preserve">dodávky </w:t>
      </w:r>
      <w:r w:rsidRPr="00070727">
        <w:rPr>
          <w:rFonts w:ascii="Arial" w:hAnsi="Arial" w:cs="Arial"/>
          <w:sz w:val="20"/>
          <w:szCs w:val="20"/>
        </w:rPr>
        <w:t xml:space="preserve">realizoval sám. </w:t>
      </w:r>
      <w:r w:rsidRPr="00070727">
        <w:rPr>
          <w:rFonts w:ascii="Arial" w:hAnsi="Arial" w:cs="Arial"/>
          <w:iCs/>
          <w:sz w:val="20"/>
          <w:szCs w:val="20"/>
        </w:rPr>
        <w:t>Predávajúci</w:t>
      </w:r>
      <w:r w:rsidRPr="00070727">
        <w:rPr>
          <w:rFonts w:ascii="Arial" w:hAnsi="Arial" w:cs="Arial"/>
          <w:sz w:val="20"/>
          <w:szCs w:val="20"/>
        </w:rPr>
        <w:t xml:space="preserve"> je povinný vopred písomne informovať k</w:t>
      </w:r>
      <w:r w:rsidRPr="00070727">
        <w:rPr>
          <w:rFonts w:ascii="Arial" w:hAnsi="Arial" w:cs="Arial"/>
          <w:iCs/>
          <w:sz w:val="20"/>
          <w:szCs w:val="20"/>
        </w:rPr>
        <w:t>upujúceho</w:t>
      </w:r>
      <w:r w:rsidRPr="00070727">
        <w:rPr>
          <w:rFonts w:ascii="Arial" w:hAnsi="Arial" w:cs="Arial"/>
          <w:sz w:val="20"/>
          <w:szCs w:val="20"/>
        </w:rPr>
        <w:t xml:space="preserve"> o týchto subdodávateľoch a k</w:t>
      </w:r>
      <w:r w:rsidRPr="00070727">
        <w:rPr>
          <w:rFonts w:ascii="Arial" w:hAnsi="Arial" w:cs="Arial"/>
          <w:iCs/>
          <w:sz w:val="20"/>
          <w:szCs w:val="20"/>
        </w:rPr>
        <w:t>upujúcemu</w:t>
      </w:r>
      <w:r w:rsidRPr="00070727">
        <w:rPr>
          <w:rFonts w:ascii="Arial" w:hAnsi="Arial" w:cs="Arial"/>
          <w:sz w:val="20"/>
          <w:szCs w:val="20"/>
        </w:rPr>
        <w:t xml:space="preserve"> si vyhradzuje právo v opodstatnených prípadoch ich odmietnuť. </w:t>
      </w:r>
      <w:r w:rsidRPr="00070727">
        <w:rPr>
          <w:rFonts w:ascii="Arial" w:hAnsi="Arial" w:cs="Arial"/>
          <w:iCs/>
          <w:sz w:val="20"/>
          <w:szCs w:val="20"/>
        </w:rPr>
        <w:t>Predávajúci</w:t>
      </w:r>
      <w:r w:rsidRPr="00070727">
        <w:rPr>
          <w:rFonts w:ascii="Arial" w:hAnsi="Arial" w:cs="Arial"/>
          <w:sz w:val="20"/>
          <w:szCs w:val="20"/>
        </w:rPr>
        <w:t xml:space="preserve"> je aj v tomto prípade povinný zaistiť dodanie predmetu zmluvy v plnom rozsahu (samostatne, alebo cez iného subdodávateľa). </w:t>
      </w:r>
    </w:p>
    <w:p w14:paraId="3707764E" w14:textId="77777777" w:rsidR="00124E9E" w:rsidRPr="00070727" w:rsidRDefault="00124E9E" w:rsidP="00124E9E">
      <w:pPr>
        <w:pStyle w:val="Zkladntext"/>
        <w:tabs>
          <w:tab w:val="left" w:pos="709"/>
          <w:tab w:val="left" w:pos="4536"/>
        </w:tabs>
        <w:ind w:left="720"/>
        <w:rPr>
          <w:rFonts w:ascii="Arial" w:hAnsi="Arial" w:cs="Arial"/>
          <w:sz w:val="20"/>
          <w:szCs w:val="20"/>
        </w:rPr>
      </w:pPr>
    </w:p>
    <w:p w14:paraId="3452652E" w14:textId="77777777" w:rsidR="00124E9E" w:rsidRPr="00070727" w:rsidRDefault="00124E9E" w:rsidP="00124E9E">
      <w:pPr>
        <w:pStyle w:val="Zkladntext"/>
        <w:numPr>
          <w:ilvl w:val="0"/>
          <w:numId w:val="22"/>
        </w:numPr>
        <w:tabs>
          <w:tab w:val="left" w:pos="709"/>
          <w:tab w:val="left" w:pos="4536"/>
        </w:tabs>
        <w:rPr>
          <w:rFonts w:ascii="Arial" w:hAnsi="Arial" w:cs="Arial"/>
          <w:sz w:val="20"/>
          <w:szCs w:val="20"/>
        </w:rPr>
      </w:pPr>
      <w:r w:rsidRPr="00070727">
        <w:rPr>
          <w:rFonts w:ascii="Arial" w:hAnsi="Arial" w:cs="Arial"/>
          <w:sz w:val="20"/>
          <w:szCs w:val="20"/>
        </w:rPr>
        <w:t>Údaje o všetkých známych subdodávateľoch a údaje o osobe oprávnenej konať za subdodávateľa:</w:t>
      </w:r>
    </w:p>
    <w:tbl>
      <w:tblPr>
        <w:tblStyle w:val="Mkatabulky"/>
        <w:tblW w:w="0" w:type="auto"/>
        <w:tblInd w:w="1560" w:type="dxa"/>
        <w:tblLook w:val="04A0" w:firstRow="1" w:lastRow="0" w:firstColumn="1" w:lastColumn="0" w:noHBand="0" w:noVBand="1"/>
      </w:tblPr>
      <w:tblGrid>
        <w:gridCol w:w="3692"/>
        <w:gridCol w:w="3431"/>
      </w:tblGrid>
      <w:tr w:rsidR="00124E9E" w:rsidRPr="00070727" w14:paraId="4A83CFAD" w14:textId="77777777" w:rsidTr="00A613A7">
        <w:tc>
          <w:tcPr>
            <w:tcW w:w="3692" w:type="dxa"/>
          </w:tcPr>
          <w:p w14:paraId="21040595" w14:textId="77777777" w:rsidR="00124E9E" w:rsidRPr="00070727" w:rsidRDefault="00124E9E" w:rsidP="00A613A7">
            <w:pPr>
              <w:tabs>
                <w:tab w:val="left" w:pos="1560"/>
              </w:tabs>
              <w:jc w:val="both"/>
              <w:rPr>
                <w:rFonts w:ascii="Arial" w:hAnsi="Arial" w:cs="Arial"/>
                <w:sz w:val="18"/>
                <w:szCs w:val="18"/>
              </w:rPr>
            </w:pPr>
            <w:r w:rsidRPr="00070727">
              <w:rPr>
                <w:rFonts w:ascii="Arial" w:hAnsi="Arial" w:cs="Arial"/>
                <w:sz w:val="18"/>
                <w:szCs w:val="18"/>
              </w:rPr>
              <w:t>Obchodné meno subdodávateľa</w:t>
            </w:r>
          </w:p>
        </w:tc>
        <w:tc>
          <w:tcPr>
            <w:tcW w:w="3431" w:type="dxa"/>
            <w:vAlign w:val="center"/>
          </w:tcPr>
          <w:p w14:paraId="3256E45F" w14:textId="77777777" w:rsidR="00124E9E" w:rsidRPr="00070727" w:rsidRDefault="00124E9E" w:rsidP="00A613A7">
            <w:pPr>
              <w:tabs>
                <w:tab w:val="left" w:pos="1560"/>
              </w:tabs>
              <w:rPr>
                <w:rFonts w:ascii="Arial" w:hAnsi="Arial" w:cs="Arial"/>
                <w:sz w:val="18"/>
                <w:szCs w:val="18"/>
              </w:rPr>
            </w:pPr>
          </w:p>
        </w:tc>
      </w:tr>
      <w:tr w:rsidR="00124E9E" w:rsidRPr="00070727" w14:paraId="23E5972D" w14:textId="77777777" w:rsidTr="00A613A7">
        <w:tc>
          <w:tcPr>
            <w:tcW w:w="3692" w:type="dxa"/>
          </w:tcPr>
          <w:p w14:paraId="3DC2FE68" w14:textId="77777777" w:rsidR="00124E9E" w:rsidRPr="00070727" w:rsidRDefault="00124E9E" w:rsidP="00A613A7">
            <w:pPr>
              <w:tabs>
                <w:tab w:val="left" w:pos="1560"/>
              </w:tabs>
              <w:jc w:val="both"/>
              <w:rPr>
                <w:rFonts w:ascii="Arial" w:hAnsi="Arial" w:cs="Arial"/>
                <w:sz w:val="18"/>
                <w:szCs w:val="18"/>
              </w:rPr>
            </w:pPr>
            <w:r w:rsidRPr="00070727">
              <w:rPr>
                <w:rFonts w:ascii="Arial" w:hAnsi="Arial" w:cs="Arial"/>
                <w:sz w:val="18"/>
                <w:szCs w:val="18"/>
              </w:rPr>
              <w:t>Sídlo</w:t>
            </w:r>
          </w:p>
        </w:tc>
        <w:tc>
          <w:tcPr>
            <w:tcW w:w="3431" w:type="dxa"/>
            <w:vAlign w:val="center"/>
          </w:tcPr>
          <w:p w14:paraId="7CA6BE75" w14:textId="77777777" w:rsidR="00124E9E" w:rsidRPr="00070727" w:rsidRDefault="00124E9E" w:rsidP="00A613A7">
            <w:pPr>
              <w:tabs>
                <w:tab w:val="left" w:pos="1560"/>
              </w:tabs>
              <w:rPr>
                <w:rFonts w:ascii="Arial" w:hAnsi="Arial" w:cs="Arial"/>
                <w:sz w:val="18"/>
                <w:szCs w:val="18"/>
              </w:rPr>
            </w:pPr>
          </w:p>
        </w:tc>
      </w:tr>
      <w:tr w:rsidR="00124E9E" w:rsidRPr="00070727" w14:paraId="7104D40C" w14:textId="77777777" w:rsidTr="00A613A7">
        <w:tc>
          <w:tcPr>
            <w:tcW w:w="3692" w:type="dxa"/>
          </w:tcPr>
          <w:p w14:paraId="39E558D0" w14:textId="77777777" w:rsidR="00124E9E" w:rsidRPr="00070727" w:rsidRDefault="00124E9E" w:rsidP="00A613A7">
            <w:pPr>
              <w:tabs>
                <w:tab w:val="left" w:pos="1560"/>
              </w:tabs>
              <w:jc w:val="both"/>
              <w:rPr>
                <w:rFonts w:ascii="Arial" w:hAnsi="Arial" w:cs="Arial"/>
                <w:sz w:val="18"/>
                <w:szCs w:val="18"/>
              </w:rPr>
            </w:pPr>
            <w:r w:rsidRPr="00070727">
              <w:rPr>
                <w:rFonts w:ascii="Arial" w:hAnsi="Arial" w:cs="Arial"/>
                <w:sz w:val="18"/>
                <w:szCs w:val="18"/>
              </w:rPr>
              <w:t>IČO</w:t>
            </w:r>
          </w:p>
        </w:tc>
        <w:tc>
          <w:tcPr>
            <w:tcW w:w="3431" w:type="dxa"/>
            <w:vAlign w:val="center"/>
          </w:tcPr>
          <w:p w14:paraId="2E8CF7A2" w14:textId="77777777" w:rsidR="00124E9E" w:rsidRPr="00070727" w:rsidRDefault="00124E9E" w:rsidP="00A613A7">
            <w:pPr>
              <w:tabs>
                <w:tab w:val="left" w:pos="1560"/>
              </w:tabs>
              <w:rPr>
                <w:rFonts w:ascii="Arial" w:hAnsi="Arial" w:cs="Arial"/>
                <w:sz w:val="18"/>
                <w:szCs w:val="18"/>
              </w:rPr>
            </w:pPr>
          </w:p>
        </w:tc>
      </w:tr>
      <w:tr w:rsidR="00124E9E" w:rsidRPr="00070727" w14:paraId="6562D95F" w14:textId="77777777" w:rsidTr="00A613A7">
        <w:tc>
          <w:tcPr>
            <w:tcW w:w="3692" w:type="dxa"/>
          </w:tcPr>
          <w:p w14:paraId="6147B42A" w14:textId="77777777" w:rsidR="00124E9E" w:rsidRPr="00070727" w:rsidRDefault="00124E9E" w:rsidP="00A613A7">
            <w:pPr>
              <w:tabs>
                <w:tab w:val="left" w:pos="1560"/>
              </w:tabs>
              <w:jc w:val="both"/>
              <w:rPr>
                <w:rFonts w:ascii="Arial" w:hAnsi="Arial" w:cs="Arial"/>
                <w:sz w:val="18"/>
                <w:szCs w:val="18"/>
              </w:rPr>
            </w:pPr>
            <w:r w:rsidRPr="00070727">
              <w:rPr>
                <w:rFonts w:ascii="Arial" w:hAnsi="Arial" w:cs="Arial"/>
                <w:sz w:val="18"/>
                <w:szCs w:val="18"/>
              </w:rPr>
              <w:t xml:space="preserve">Osoba oprávnená konať za subdodávateľa </w:t>
            </w:r>
          </w:p>
        </w:tc>
        <w:tc>
          <w:tcPr>
            <w:tcW w:w="3431" w:type="dxa"/>
            <w:vAlign w:val="center"/>
          </w:tcPr>
          <w:p w14:paraId="16D78700" w14:textId="77777777" w:rsidR="00124E9E" w:rsidRPr="00070727" w:rsidRDefault="00124E9E" w:rsidP="00A613A7">
            <w:pPr>
              <w:tabs>
                <w:tab w:val="left" w:pos="1560"/>
              </w:tabs>
              <w:rPr>
                <w:rFonts w:ascii="Arial" w:hAnsi="Arial" w:cs="Arial"/>
                <w:sz w:val="18"/>
                <w:szCs w:val="18"/>
              </w:rPr>
            </w:pPr>
          </w:p>
        </w:tc>
      </w:tr>
      <w:tr w:rsidR="00124E9E" w:rsidRPr="00070727" w14:paraId="4C7CBCC7" w14:textId="77777777" w:rsidTr="00A613A7">
        <w:tc>
          <w:tcPr>
            <w:tcW w:w="3692" w:type="dxa"/>
          </w:tcPr>
          <w:p w14:paraId="1C3A1191" w14:textId="77777777" w:rsidR="00124E9E" w:rsidRPr="00070727" w:rsidRDefault="00124E9E" w:rsidP="00A613A7">
            <w:pPr>
              <w:tabs>
                <w:tab w:val="left" w:pos="1560"/>
              </w:tabs>
              <w:jc w:val="both"/>
              <w:rPr>
                <w:rFonts w:ascii="Arial" w:hAnsi="Arial" w:cs="Arial"/>
                <w:sz w:val="18"/>
                <w:szCs w:val="18"/>
              </w:rPr>
            </w:pPr>
            <w:r w:rsidRPr="00070727">
              <w:rPr>
                <w:rFonts w:ascii="Arial" w:hAnsi="Arial" w:cs="Arial"/>
                <w:sz w:val="18"/>
                <w:szCs w:val="18"/>
              </w:rPr>
              <w:lastRenderedPageBreak/>
              <w:t>Meno a priezvisko</w:t>
            </w:r>
          </w:p>
        </w:tc>
        <w:tc>
          <w:tcPr>
            <w:tcW w:w="3431" w:type="dxa"/>
            <w:vAlign w:val="center"/>
          </w:tcPr>
          <w:p w14:paraId="7AC0AB68" w14:textId="77777777" w:rsidR="00124E9E" w:rsidRPr="00070727" w:rsidRDefault="00124E9E" w:rsidP="00A613A7">
            <w:pPr>
              <w:tabs>
                <w:tab w:val="left" w:pos="1560"/>
              </w:tabs>
              <w:rPr>
                <w:rFonts w:ascii="Arial" w:hAnsi="Arial" w:cs="Arial"/>
                <w:sz w:val="18"/>
                <w:szCs w:val="18"/>
              </w:rPr>
            </w:pPr>
          </w:p>
        </w:tc>
      </w:tr>
      <w:tr w:rsidR="00124E9E" w:rsidRPr="00070727" w14:paraId="02FCA381" w14:textId="77777777" w:rsidTr="00A613A7">
        <w:tc>
          <w:tcPr>
            <w:tcW w:w="3692" w:type="dxa"/>
          </w:tcPr>
          <w:p w14:paraId="6862EBD7" w14:textId="77777777" w:rsidR="00124E9E" w:rsidRPr="00070727" w:rsidRDefault="00124E9E" w:rsidP="00A613A7">
            <w:pPr>
              <w:tabs>
                <w:tab w:val="left" w:pos="1560"/>
              </w:tabs>
              <w:jc w:val="both"/>
              <w:rPr>
                <w:rFonts w:ascii="Arial" w:hAnsi="Arial" w:cs="Arial"/>
                <w:sz w:val="18"/>
                <w:szCs w:val="18"/>
              </w:rPr>
            </w:pPr>
            <w:r w:rsidRPr="00070727">
              <w:rPr>
                <w:rFonts w:ascii="Arial" w:hAnsi="Arial" w:cs="Arial"/>
                <w:sz w:val="18"/>
                <w:szCs w:val="18"/>
              </w:rPr>
              <w:t>Adresa trvalého pobytu</w:t>
            </w:r>
          </w:p>
        </w:tc>
        <w:tc>
          <w:tcPr>
            <w:tcW w:w="3431" w:type="dxa"/>
            <w:vAlign w:val="center"/>
          </w:tcPr>
          <w:p w14:paraId="35FE973C" w14:textId="77777777" w:rsidR="00124E9E" w:rsidRPr="00070727" w:rsidRDefault="00124E9E" w:rsidP="00A613A7">
            <w:pPr>
              <w:tabs>
                <w:tab w:val="left" w:pos="1560"/>
              </w:tabs>
              <w:rPr>
                <w:rFonts w:ascii="Arial" w:hAnsi="Arial" w:cs="Arial"/>
                <w:sz w:val="18"/>
                <w:szCs w:val="18"/>
              </w:rPr>
            </w:pPr>
          </w:p>
        </w:tc>
      </w:tr>
      <w:tr w:rsidR="00124E9E" w:rsidRPr="00070727" w14:paraId="16CDDED5" w14:textId="77777777" w:rsidTr="00A613A7">
        <w:tc>
          <w:tcPr>
            <w:tcW w:w="3692" w:type="dxa"/>
          </w:tcPr>
          <w:p w14:paraId="31194303" w14:textId="77777777" w:rsidR="00124E9E" w:rsidRPr="00070727" w:rsidRDefault="00124E9E" w:rsidP="00A613A7">
            <w:pPr>
              <w:tabs>
                <w:tab w:val="left" w:pos="1560"/>
              </w:tabs>
              <w:jc w:val="both"/>
              <w:rPr>
                <w:rFonts w:ascii="Arial" w:hAnsi="Arial" w:cs="Arial"/>
                <w:sz w:val="18"/>
                <w:szCs w:val="18"/>
              </w:rPr>
            </w:pPr>
            <w:r w:rsidRPr="00070727">
              <w:rPr>
                <w:rFonts w:ascii="Arial" w:hAnsi="Arial" w:cs="Arial"/>
                <w:sz w:val="18"/>
                <w:szCs w:val="18"/>
              </w:rPr>
              <w:t>Dátum narodenia</w:t>
            </w:r>
          </w:p>
        </w:tc>
        <w:tc>
          <w:tcPr>
            <w:tcW w:w="3431" w:type="dxa"/>
            <w:vAlign w:val="center"/>
          </w:tcPr>
          <w:p w14:paraId="312C97F2" w14:textId="77777777" w:rsidR="00124E9E" w:rsidRPr="00070727" w:rsidRDefault="00124E9E" w:rsidP="00A613A7">
            <w:pPr>
              <w:tabs>
                <w:tab w:val="left" w:pos="1560"/>
              </w:tabs>
              <w:rPr>
                <w:rFonts w:ascii="Arial" w:hAnsi="Arial" w:cs="Arial"/>
                <w:sz w:val="18"/>
                <w:szCs w:val="18"/>
              </w:rPr>
            </w:pPr>
          </w:p>
        </w:tc>
      </w:tr>
    </w:tbl>
    <w:p w14:paraId="72EA4287" w14:textId="77777777" w:rsidR="00124E9E" w:rsidRPr="00070727" w:rsidRDefault="00124E9E" w:rsidP="00124E9E">
      <w:pPr>
        <w:pStyle w:val="Zkladntext"/>
        <w:tabs>
          <w:tab w:val="left" w:pos="709"/>
          <w:tab w:val="left" w:pos="4536"/>
        </w:tabs>
        <w:rPr>
          <w:rFonts w:ascii="Arial" w:hAnsi="Arial" w:cs="Arial"/>
          <w:sz w:val="20"/>
          <w:szCs w:val="20"/>
        </w:rPr>
      </w:pPr>
    </w:p>
    <w:p w14:paraId="20073B3E" w14:textId="77777777" w:rsidR="00124E9E" w:rsidRPr="00070727" w:rsidRDefault="00124E9E" w:rsidP="00124E9E">
      <w:pPr>
        <w:pStyle w:val="Zkladntext"/>
        <w:numPr>
          <w:ilvl w:val="0"/>
          <w:numId w:val="22"/>
        </w:numPr>
        <w:tabs>
          <w:tab w:val="left" w:pos="709"/>
          <w:tab w:val="left" w:pos="4536"/>
        </w:tabs>
        <w:rPr>
          <w:rFonts w:ascii="Arial" w:hAnsi="Arial" w:cs="Arial"/>
          <w:sz w:val="20"/>
          <w:szCs w:val="20"/>
        </w:rPr>
      </w:pPr>
      <w:r w:rsidRPr="00070727">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50787949" w14:textId="77777777" w:rsidR="00124E9E" w:rsidRPr="00070727" w:rsidRDefault="00124E9E" w:rsidP="00124E9E">
      <w:pPr>
        <w:pStyle w:val="Zkladntext"/>
        <w:jc w:val="center"/>
        <w:rPr>
          <w:rFonts w:ascii="Arial" w:hAnsi="Arial" w:cs="Arial"/>
          <w:b/>
          <w:sz w:val="20"/>
          <w:szCs w:val="20"/>
        </w:rPr>
      </w:pPr>
    </w:p>
    <w:p w14:paraId="38D1D577" w14:textId="77777777" w:rsidR="00124E9E" w:rsidRPr="00070727" w:rsidRDefault="00124E9E" w:rsidP="00124E9E">
      <w:pPr>
        <w:pStyle w:val="Zkladntext"/>
        <w:jc w:val="center"/>
        <w:rPr>
          <w:rFonts w:ascii="Arial" w:hAnsi="Arial" w:cs="Arial"/>
          <w:b/>
          <w:sz w:val="20"/>
          <w:szCs w:val="20"/>
        </w:rPr>
      </w:pPr>
      <w:r w:rsidRPr="00070727">
        <w:rPr>
          <w:rFonts w:ascii="Arial" w:hAnsi="Arial" w:cs="Arial"/>
          <w:b/>
          <w:sz w:val="20"/>
          <w:szCs w:val="20"/>
        </w:rPr>
        <w:t>Článok VIII.</w:t>
      </w:r>
    </w:p>
    <w:p w14:paraId="64F6F7F1" w14:textId="77777777" w:rsidR="00124E9E" w:rsidRPr="00070727" w:rsidRDefault="00124E9E" w:rsidP="00124E9E">
      <w:pPr>
        <w:pStyle w:val="Zkladntext"/>
        <w:jc w:val="center"/>
        <w:rPr>
          <w:rFonts w:ascii="Arial" w:hAnsi="Arial" w:cs="Arial"/>
          <w:sz w:val="20"/>
          <w:szCs w:val="20"/>
        </w:rPr>
      </w:pPr>
      <w:r w:rsidRPr="00070727">
        <w:rPr>
          <w:rFonts w:ascii="Arial" w:hAnsi="Arial" w:cs="Arial"/>
          <w:b/>
          <w:bCs/>
          <w:sz w:val="20"/>
          <w:szCs w:val="20"/>
        </w:rPr>
        <w:t>Záverečné ustanovenia</w:t>
      </w:r>
    </w:p>
    <w:p w14:paraId="7192BDDA" w14:textId="77777777" w:rsidR="00124E9E" w:rsidRPr="00070727" w:rsidRDefault="00124E9E" w:rsidP="00124E9E">
      <w:pPr>
        <w:pStyle w:val="Zkladntext"/>
        <w:jc w:val="center"/>
        <w:rPr>
          <w:rFonts w:ascii="Arial" w:hAnsi="Arial" w:cs="Arial"/>
          <w:b/>
          <w:bCs/>
          <w:sz w:val="20"/>
          <w:szCs w:val="20"/>
        </w:rPr>
      </w:pPr>
    </w:p>
    <w:p w14:paraId="258A4437" w14:textId="77777777" w:rsidR="00124E9E" w:rsidRPr="00070727" w:rsidRDefault="00124E9E" w:rsidP="00124E9E">
      <w:pPr>
        <w:pStyle w:val="Zkladntext"/>
        <w:numPr>
          <w:ilvl w:val="0"/>
          <w:numId w:val="19"/>
        </w:numPr>
        <w:tabs>
          <w:tab w:val="left" w:pos="709"/>
          <w:tab w:val="left" w:pos="4536"/>
        </w:tabs>
        <w:ind w:left="714" w:hanging="357"/>
        <w:rPr>
          <w:rFonts w:ascii="Arial" w:hAnsi="Arial" w:cs="Arial"/>
          <w:sz w:val="20"/>
          <w:szCs w:val="20"/>
        </w:rPr>
      </w:pPr>
      <w:r w:rsidRPr="00070727">
        <w:rPr>
          <w:rFonts w:ascii="Arial" w:hAnsi="Arial" w:cs="Arial"/>
          <w:sz w:val="20"/>
          <w:szCs w:val="20"/>
        </w:rPr>
        <w:t>Táto zmluva je vyhotovená v troch vyhotoveniach, z čoho predávajúci obdrží jedno vyhotovenie a kupujúci dve vyhotovenia.</w:t>
      </w:r>
    </w:p>
    <w:p w14:paraId="4467BABC" w14:textId="77777777" w:rsidR="00124E9E" w:rsidRPr="00070727" w:rsidRDefault="00124E9E" w:rsidP="00124E9E">
      <w:pPr>
        <w:pStyle w:val="Zkladntext"/>
        <w:tabs>
          <w:tab w:val="left" w:pos="709"/>
          <w:tab w:val="left" w:pos="4536"/>
        </w:tabs>
        <w:ind w:left="714"/>
        <w:rPr>
          <w:rFonts w:ascii="Arial" w:hAnsi="Arial" w:cs="Arial"/>
          <w:sz w:val="20"/>
          <w:szCs w:val="20"/>
        </w:rPr>
      </w:pPr>
    </w:p>
    <w:p w14:paraId="5A73A672" w14:textId="77777777" w:rsidR="00124E9E" w:rsidRPr="00070727" w:rsidRDefault="00124E9E" w:rsidP="00124E9E">
      <w:pPr>
        <w:pStyle w:val="Zkladntext"/>
        <w:numPr>
          <w:ilvl w:val="0"/>
          <w:numId w:val="19"/>
        </w:numPr>
        <w:tabs>
          <w:tab w:val="left" w:pos="709"/>
          <w:tab w:val="left" w:pos="4536"/>
        </w:tabs>
        <w:ind w:left="714" w:hanging="357"/>
        <w:rPr>
          <w:rFonts w:ascii="Arial" w:hAnsi="Arial" w:cs="Arial"/>
          <w:sz w:val="20"/>
          <w:szCs w:val="20"/>
        </w:rPr>
      </w:pPr>
      <w:r w:rsidRPr="00070727">
        <w:rPr>
          <w:rFonts w:ascii="Arial" w:hAnsi="Arial" w:cs="Arial"/>
          <w:sz w:val="20"/>
          <w:szCs w:val="20"/>
        </w:rPr>
        <w:t>Zmluvné vzťahy neupravené touto zmluvou sa riadia príslušnými ustanoveniami Obchodného zákonníka Slovenskej republiky v znení neskorších predpisov.</w:t>
      </w:r>
    </w:p>
    <w:p w14:paraId="21C54FB0" w14:textId="77777777" w:rsidR="00124E9E" w:rsidRPr="00070727" w:rsidRDefault="00124E9E" w:rsidP="00124E9E">
      <w:pPr>
        <w:pStyle w:val="Zkladntext"/>
        <w:tabs>
          <w:tab w:val="left" w:pos="709"/>
          <w:tab w:val="left" w:pos="4536"/>
        </w:tabs>
        <w:ind w:left="714"/>
        <w:rPr>
          <w:rFonts w:ascii="Arial" w:hAnsi="Arial" w:cs="Arial"/>
          <w:sz w:val="20"/>
          <w:szCs w:val="20"/>
        </w:rPr>
      </w:pPr>
    </w:p>
    <w:p w14:paraId="298ED879" w14:textId="77777777" w:rsidR="00124E9E" w:rsidRPr="00070727" w:rsidRDefault="00124E9E" w:rsidP="00124E9E">
      <w:pPr>
        <w:pStyle w:val="Zkladntext"/>
        <w:numPr>
          <w:ilvl w:val="0"/>
          <w:numId w:val="19"/>
        </w:numPr>
        <w:tabs>
          <w:tab w:val="left" w:pos="709"/>
          <w:tab w:val="left" w:pos="4536"/>
        </w:tabs>
        <w:ind w:left="714" w:hanging="357"/>
        <w:rPr>
          <w:rFonts w:ascii="Arial" w:hAnsi="Arial" w:cs="Arial"/>
          <w:sz w:val="20"/>
          <w:szCs w:val="20"/>
        </w:rPr>
      </w:pPr>
      <w:r w:rsidRPr="00070727">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68136303" w14:textId="77777777" w:rsidR="00124E9E" w:rsidRPr="00070727" w:rsidRDefault="00124E9E" w:rsidP="00124E9E">
      <w:pPr>
        <w:pStyle w:val="Zkladntext"/>
        <w:tabs>
          <w:tab w:val="left" w:pos="709"/>
          <w:tab w:val="left" w:pos="4536"/>
        </w:tabs>
        <w:ind w:left="714"/>
        <w:rPr>
          <w:rFonts w:ascii="Arial" w:hAnsi="Arial" w:cs="Arial"/>
          <w:sz w:val="20"/>
          <w:szCs w:val="20"/>
        </w:rPr>
      </w:pPr>
    </w:p>
    <w:p w14:paraId="4ACA47C0" w14:textId="77777777" w:rsidR="00124E9E" w:rsidRPr="00070727" w:rsidRDefault="00124E9E" w:rsidP="00124E9E">
      <w:pPr>
        <w:pStyle w:val="Zkladntext"/>
        <w:numPr>
          <w:ilvl w:val="0"/>
          <w:numId w:val="19"/>
        </w:numPr>
        <w:tabs>
          <w:tab w:val="left" w:pos="709"/>
          <w:tab w:val="left" w:pos="4536"/>
        </w:tabs>
        <w:ind w:left="714" w:hanging="357"/>
        <w:rPr>
          <w:rFonts w:ascii="Arial" w:hAnsi="Arial" w:cs="Arial"/>
          <w:sz w:val="20"/>
          <w:szCs w:val="20"/>
        </w:rPr>
      </w:pPr>
      <w:r w:rsidRPr="00070727">
        <w:rPr>
          <w:rFonts w:ascii="Arial" w:hAnsi="Arial" w:cs="Arial"/>
          <w:sz w:val="20"/>
          <w:szCs w:val="20"/>
        </w:rPr>
        <w:t>Táto zmluva nadobúda platnosť dňom jej podpísania  oboma zmluvnými stranami.</w:t>
      </w:r>
    </w:p>
    <w:p w14:paraId="4D2F6C89" w14:textId="77777777" w:rsidR="00124E9E" w:rsidRPr="00070727" w:rsidRDefault="00124E9E" w:rsidP="00124E9E">
      <w:pPr>
        <w:pStyle w:val="Zkladntext"/>
        <w:tabs>
          <w:tab w:val="left" w:pos="709"/>
          <w:tab w:val="left" w:pos="4536"/>
        </w:tabs>
        <w:ind w:left="714"/>
        <w:rPr>
          <w:rFonts w:ascii="Arial" w:hAnsi="Arial" w:cs="Arial"/>
          <w:sz w:val="20"/>
          <w:szCs w:val="20"/>
        </w:rPr>
      </w:pPr>
    </w:p>
    <w:p w14:paraId="2F63B12B" w14:textId="190F584D" w:rsidR="00124E9E" w:rsidRPr="00070727" w:rsidRDefault="00124E9E" w:rsidP="00124E9E">
      <w:pPr>
        <w:pStyle w:val="Zkladntext"/>
        <w:numPr>
          <w:ilvl w:val="0"/>
          <w:numId w:val="19"/>
        </w:numPr>
        <w:tabs>
          <w:tab w:val="left" w:pos="709"/>
          <w:tab w:val="left" w:pos="4536"/>
        </w:tabs>
        <w:ind w:left="714" w:hanging="357"/>
        <w:rPr>
          <w:rFonts w:ascii="Arial" w:hAnsi="Arial" w:cs="Arial"/>
          <w:sz w:val="20"/>
          <w:szCs w:val="20"/>
        </w:rPr>
      </w:pPr>
      <w:r w:rsidRPr="00070727">
        <w:rPr>
          <w:rFonts w:ascii="Arial" w:hAnsi="Arial" w:cs="Arial"/>
          <w:sz w:val="20"/>
          <w:szCs w:val="20"/>
        </w:rPr>
        <w:t xml:space="preserve">Táto zmluva nadobúda účinnosť po vystavení záväznej písomnej objednávky zo strany  </w:t>
      </w:r>
      <w:r>
        <w:rPr>
          <w:rFonts w:ascii="Arial" w:hAnsi="Arial" w:cs="Arial"/>
          <w:sz w:val="20"/>
          <w:szCs w:val="20"/>
        </w:rPr>
        <w:t>Kupujúceho</w:t>
      </w:r>
      <w:r w:rsidRPr="00070727">
        <w:rPr>
          <w:rFonts w:ascii="Arial" w:hAnsi="Arial" w:cs="Arial"/>
          <w:sz w:val="20"/>
          <w:szCs w:val="20"/>
        </w:rPr>
        <w:t xml:space="preserve">. </w:t>
      </w:r>
    </w:p>
    <w:p w14:paraId="1E907998" w14:textId="77777777" w:rsidR="00124E9E" w:rsidRPr="00070727" w:rsidRDefault="00124E9E" w:rsidP="00124E9E">
      <w:pPr>
        <w:pStyle w:val="Zkladntext"/>
        <w:tabs>
          <w:tab w:val="left" w:pos="709"/>
          <w:tab w:val="left" w:pos="4536"/>
        </w:tabs>
        <w:rPr>
          <w:rFonts w:ascii="Arial" w:hAnsi="Arial" w:cs="Arial"/>
          <w:sz w:val="20"/>
          <w:szCs w:val="20"/>
        </w:rPr>
      </w:pPr>
    </w:p>
    <w:p w14:paraId="27956DD3" w14:textId="77777777" w:rsidR="00124E9E" w:rsidRPr="00070727" w:rsidRDefault="00124E9E" w:rsidP="00124E9E">
      <w:pPr>
        <w:pStyle w:val="Zkladntext"/>
        <w:numPr>
          <w:ilvl w:val="0"/>
          <w:numId w:val="19"/>
        </w:numPr>
        <w:tabs>
          <w:tab w:val="left" w:pos="709"/>
          <w:tab w:val="left" w:pos="4536"/>
        </w:tabs>
        <w:ind w:left="714" w:hanging="357"/>
        <w:rPr>
          <w:rFonts w:ascii="Arial" w:hAnsi="Arial" w:cs="Arial"/>
          <w:sz w:val="20"/>
          <w:szCs w:val="20"/>
        </w:rPr>
      </w:pPr>
      <w:r w:rsidRPr="00070727">
        <w:rPr>
          <w:rFonts w:ascii="Arial" w:hAnsi="Arial" w:cs="Arial"/>
          <w:bCs/>
          <w:iCs/>
          <w:sz w:val="20"/>
          <w:szCs w:val="20"/>
        </w:rPr>
        <w:t>Kupujúci</w:t>
      </w:r>
      <w:r w:rsidRPr="00070727">
        <w:rPr>
          <w:rFonts w:ascii="Arial" w:hAnsi="Arial" w:cs="Arial"/>
          <w:bCs/>
          <w:i/>
          <w:iCs/>
          <w:sz w:val="20"/>
          <w:szCs w:val="20"/>
        </w:rPr>
        <w:t xml:space="preserve"> </w:t>
      </w:r>
      <w:r w:rsidRPr="00070727">
        <w:rPr>
          <w:rFonts w:ascii="Arial" w:hAnsi="Arial" w:cs="Arial"/>
          <w:sz w:val="20"/>
          <w:szCs w:val="20"/>
        </w:rPr>
        <w:t xml:space="preserve">je oprávnený odstúpiť od tejto zmluvy </w:t>
      </w:r>
      <w:r w:rsidRPr="00070727">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2AA2F492" w14:textId="77777777" w:rsidR="00124E9E" w:rsidRPr="00070727" w:rsidRDefault="00124E9E" w:rsidP="00124E9E">
      <w:pPr>
        <w:pStyle w:val="Zkladntext"/>
        <w:tabs>
          <w:tab w:val="left" w:pos="709"/>
          <w:tab w:val="left" w:pos="4536"/>
        </w:tabs>
        <w:ind w:left="714"/>
        <w:rPr>
          <w:rFonts w:ascii="Arial" w:hAnsi="Arial" w:cs="Arial"/>
          <w:sz w:val="20"/>
          <w:szCs w:val="20"/>
        </w:rPr>
      </w:pPr>
    </w:p>
    <w:p w14:paraId="488D525D" w14:textId="77777777" w:rsidR="00124E9E" w:rsidRPr="00070727" w:rsidRDefault="00124E9E" w:rsidP="00124E9E">
      <w:pPr>
        <w:pStyle w:val="Zkladntext"/>
        <w:numPr>
          <w:ilvl w:val="0"/>
          <w:numId w:val="19"/>
        </w:numPr>
        <w:tabs>
          <w:tab w:val="left" w:pos="709"/>
          <w:tab w:val="left" w:pos="4536"/>
        </w:tabs>
        <w:ind w:left="714" w:hanging="357"/>
        <w:rPr>
          <w:rFonts w:ascii="Arial" w:hAnsi="Arial" w:cs="Arial"/>
          <w:sz w:val="20"/>
          <w:szCs w:val="20"/>
        </w:rPr>
      </w:pPr>
      <w:r w:rsidRPr="00070727">
        <w:rPr>
          <w:rFonts w:ascii="Arial" w:hAnsi="Arial" w:cs="Arial"/>
          <w:sz w:val="20"/>
          <w:szCs w:val="20"/>
        </w:rPr>
        <w:t>Zmluvné strany svojimi podpismi potvrdili, že s obsahom zmluvy a dôsledkami vyplývajúcimi z nej súhlasia.</w:t>
      </w:r>
    </w:p>
    <w:p w14:paraId="709DA501" w14:textId="77777777" w:rsidR="00124E9E" w:rsidRPr="00070727" w:rsidRDefault="00124E9E" w:rsidP="00124E9E">
      <w:pPr>
        <w:rPr>
          <w:rFonts w:ascii="Arial" w:hAnsi="Arial" w:cs="Arial"/>
          <w:sz w:val="20"/>
          <w:szCs w:val="20"/>
        </w:rPr>
      </w:pPr>
    </w:p>
    <w:p w14:paraId="6AD014CA" w14:textId="77777777" w:rsidR="00124E9E" w:rsidRPr="00070727" w:rsidRDefault="00124E9E" w:rsidP="00124E9E">
      <w:pPr>
        <w:jc w:val="both"/>
        <w:rPr>
          <w:rFonts w:ascii="Arial" w:hAnsi="Arial" w:cs="Arial"/>
          <w:sz w:val="20"/>
          <w:szCs w:val="20"/>
        </w:rPr>
      </w:pPr>
    </w:p>
    <w:p w14:paraId="4BBA8C48" w14:textId="77777777" w:rsidR="00124E9E" w:rsidRPr="00070727" w:rsidRDefault="00124E9E" w:rsidP="00124E9E">
      <w:pPr>
        <w:jc w:val="both"/>
        <w:rPr>
          <w:rFonts w:ascii="Arial" w:hAnsi="Arial" w:cs="Arial"/>
          <w:sz w:val="20"/>
          <w:szCs w:val="20"/>
        </w:rPr>
      </w:pPr>
    </w:p>
    <w:p w14:paraId="4EA48C95" w14:textId="77777777" w:rsidR="00124E9E" w:rsidRPr="00070727" w:rsidRDefault="00124E9E" w:rsidP="00124E9E">
      <w:pPr>
        <w:jc w:val="both"/>
        <w:rPr>
          <w:rFonts w:ascii="Arial" w:hAnsi="Arial" w:cs="Arial"/>
          <w:sz w:val="20"/>
          <w:szCs w:val="20"/>
        </w:rPr>
      </w:pPr>
      <w:r w:rsidRPr="00070727">
        <w:rPr>
          <w:rFonts w:ascii="Arial" w:hAnsi="Arial" w:cs="Arial"/>
          <w:sz w:val="20"/>
          <w:szCs w:val="20"/>
        </w:rPr>
        <w:t>V ....................................................</w:t>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t>V ....................................................</w:t>
      </w:r>
    </w:p>
    <w:p w14:paraId="19B21596" w14:textId="77777777" w:rsidR="00124E9E" w:rsidRPr="00070727" w:rsidRDefault="00124E9E" w:rsidP="00124E9E">
      <w:pPr>
        <w:jc w:val="both"/>
        <w:rPr>
          <w:rFonts w:ascii="Arial" w:hAnsi="Arial" w:cs="Arial"/>
          <w:sz w:val="20"/>
          <w:szCs w:val="20"/>
        </w:rPr>
      </w:pPr>
    </w:p>
    <w:p w14:paraId="5FF2CCB8" w14:textId="77777777" w:rsidR="00124E9E" w:rsidRPr="00070727" w:rsidRDefault="00124E9E" w:rsidP="00124E9E">
      <w:pPr>
        <w:jc w:val="both"/>
        <w:rPr>
          <w:rFonts w:ascii="Arial" w:hAnsi="Arial" w:cs="Arial"/>
          <w:b/>
          <w:sz w:val="20"/>
          <w:szCs w:val="20"/>
        </w:rPr>
      </w:pPr>
      <w:r w:rsidRPr="00070727">
        <w:rPr>
          <w:rFonts w:ascii="Arial" w:hAnsi="Arial" w:cs="Arial"/>
          <w:sz w:val="20"/>
          <w:szCs w:val="20"/>
        </w:rPr>
        <w:t>Dňa ................................................</w:t>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t>Dňa ................................................</w:t>
      </w:r>
    </w:p>
    <w:p w14:paraId="00A495A6" w14:textId="77777777" w:rsidR="00124E9E" w:rsidRPr="00070727" w:rsidRDefault="00124E9E" w:rsidP="00124E9E">
      <w:pPr>
        <w:jc w:val="both"/>
        <w:rPr>
          <w:rFonts w:ascii="Arial" w:hAnsi="Arial" w:cs="Arial"/>
          <w:sz w:val="20"/>
          <w:szCs w:val="20"/>
        </w:rPr>
      </w:pPr>
    </w:p>
    <w:p w14:paraId="450DBCDF" w14:textId="77777777" w:rsidR="00124E9E" w:rsidRPr="00070727" w:rsidRDefault="00124E9E" w:rsidP="00124E9E">
      <w:pPr>
        <w:jc w:val="both"/>
        <w:rPr>
          <w:rFonts w:ascii="Arial" w:hAnsi="Arial" w:cs="Arial"/>
          <w:sz w:val="20"/>
          <w:szCs w:val="20"/>
        </w:rPr>
      </w:pPr>
    </w:p>
    <w:p w14:paraId="3B13A05D" w14:textId="77777777" w:rsidR="00124E9E" w:rsidRPr="00070727" w:rsidRDefault="00124E9E" w:rsidP="00124E9E">
      <w:pPr>
        <w:jc w:val="both"/>
        <w:rPr>
          <w:rFonts w:ascii="Arial" w:hAnsi="Arial" w:cs="Arial"/>
          <w:sz w:val="20"/>
          <w:szCs w:val="20"/>
        </w:rPr>
      </w:pPr>
      <w:r w:rsidRPr="00070727">
        <w:rPr>
          <w:rFonts w:ascii="Arial" w:hAnsi="Arial" w:cs="Arial"/>
          <w:sz w:val="20"/>
          <w:szCs w:val="20"/>
        </w:rPr>
        <w:t xml:space="preserve">Kupujúci: </w:t>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t>Predávajúci:</w:t>
      </w:r>
    </w:p>
    <w:p w14:paraId="7AFBDD8F" w14:textId="77777777" w:rsidR="00124E9E" w:rsidRPr="00070727" w:rsidRDefault="00124E9E" w:rsidP="00124E9E">
      <w:pPr>
        <w:jc w:val="both"/>
        <w:rPr>
          <w:rFonts w:ascii="Arial" w:hAnsi="Arial" w:cs="Arial"/>
          <w:sz w:val="20"/>
          <w:szCs w:val="20"/>
        </w:rPr>
      </w:pPr>
    </w:p>
    <w:p w14:paraId="2B6FA59F" w14:textId="77777777" w:rsidR="00124E9E" w:rsidRPr="00070727" w:rsidRDefault="00124E9E" w:rsidP="00124E9E">
      <w:pPr>
        <w:jc w:val="both"/>
        <w:rPr>
          <w:rFonts w:ascii="Arial" w:hAnsi="Arial" w:cs="Arial"/>
          <w:sz w:val="20"/>
          <w:szCs w:val="20"/>
        </w:rPr>
      </w:pPr>
    </w:p>
    <w:p w14:paraId="7531832D" w14:textId="77777777" w:rsidR="00124E9E" w:rsidRPr="00070727" w:rsidRDefault="00124E9E" w:rsidP="00124E9E">
      <w:pPr>
        <w:jc w:val="both"/>
        <w:rPr>
          <w:rFonts w:ascii="Arial" w:hAnsi="Arial" w:cs="Arial"/>
          <w:sz w:val="20"/>
          <w:szCs w:val="20"/>
        </w:rPr>
      </w:pPr>
    </w:p>
    <w:p w14:paraId="07823AF4" w14:textId="77777777" w:rsidR="00124E9E" w:rsidRPr="00070727" w:rsidRDefault="00124E9E" w:rsidP="00124E9E">
      <w:pPr>
        <w:jc w:val="both"/>
        <w:rPr>
          <w:rFonts w:ascii="Arial" w:hAnsi="Arial" w:cs="Arial"/>
          <w:sz w:val="20"/>
          <w:szCs w:val="20"/>
        </w:rPr>
      </w:pPr>
    </w:p>
    <w:p w14:paraId="2A1C61CF" w14:textId="77777777" w:rsidR="00124E9E" w:rsidRPr="00070727" w:rsidRDefault="00124E9E" w:rsidP="00124E9E">
      <w:pPr>
        <w:jc w:val="both"/>
        <w:rPr>
          <w:rFonts w:ascii="Arial" w:hAnsi="Arial" w:cs="Arial"/>
          <w:sz w:val="20"/>
          <w:szCs w:val="20"/>
        </w:rPr>
      </w:pPr>
    </w:p>
    <w:p w14:paraId="1DE0FA66" w14:textId="77777777" w:rsidR="00124E9E" w:rsidRPr="00070727" w:rsidRDefault="00124E9E" w:rsidP="00124E9E">
      <w:pPr>
        <w:jc w:val="both"/>
        <w:rPr>
          <w:rFonts w:ascii="Arial" w:hAnsi="Arial" w:cs="Arial"/>
          <w:sz w:val="20"/>
          <w:szCs w:val="20"/>
        </w:rPr>
      </w:pPr>
    </w:p>
    <w:p w14:paraId="5AF2D75F" w14:textId="77777777" w:rsidR="00124E9E" w:rsidRPr="00070727" w:rsidRDefault="00124E9E" w:rsidP="00124E9E">
      <w:pPr>
        <w:rPr>
          <w:rFonts w:ascii="Arial" w:hAnsi="Arial" w:cs="Arial"/>
          <w:sz w:val="20"/>
          <w:szCs w:val="20"/>
        </w:rPr>
      </w:pPr>
      <w:r w:rsidRPr="00070727">
        <w:rPr>
          <w:rFonts w:ascii="Arial" w:hAnsi="Arial" w:cs="Arial"/>
          <w:sz w:val="20"/>
          <w:szCs w:val="20"/>
        </w:rPr>
        <w:t>..........................................................</w:t>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t>..........................................................</w:t>
      </w:r>
    </w:p>
    <w:p w14:paraId="313D39D2" w14:textId="77777777" w:rsidR="00124E9E" w:rsidRPr="00070727" w:rsidRDefault="00124E9E" w:rsidP="00124E9E">
      <w:pPr>
        <w:rPr>
          <w:rFonts w:ascii="Arial" w:hAnsi="Arial" w:cs="Arial"/>
          <w:sz w:val="20"/>
          <w:szCs w:val="20"/>
        </w:rPr>
      </w:pPr>
      <w:r w:rsidRPr="00070727">
        <w:rPr>
          <w:rFonts w:ascii="Arial" w:hAnsi="Arial" w:cs="Arial"/>
          <w:sz w:val="20"/>
          <w:szCs w:val="20"/>
        </w:rPr>
        <w:t>Ing. Peter Krúpa, konateľ</w:t>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r>
      <w:r w:rsidRPr="00070727">
        <w:rPr>
          <w:rFonts w:ascii="Arial" w:hAnsi="Arial" w:cs="Arial"/>
          <w:sz w:val="20"/>
          <w:szCs w:val="20"/>
        </w:rPr>
        <w:tab/>
        <w:t>..........................................................</w:t>
      </w:r>
    </w:p>
    <w:p w14:paraId="14DFECC2" w14:textId="77777777" w:rsidR="00124E9E" w:rsidRPr="00070727" w:rsidRDefault="00124E9E" w:rsidP="00124E9E">
      <w:pPr>
        <w:rPr>
          <w:rFonts w:ascii="Arial" w:hAnsi="Arial" w:cs="Arial"/>
          <w:sz w:val="20"/>
          <w:szCs w:val="20"/>
        </w:rPr>
      </w:pPr>
      <w:r w:rsidRPr="00070727">
        <w:rPr>
          <w:rFonts w:ascii="Arial" w:hAnsi="Arial" w:cs="Arial"/>
          <w:b/>
          <w:bCs/>
          <w:sz w:val="20"/>
          <w:szCs w:val="20"/>
        </w:rPr>
        <w:t>HUBERT J.E., s.r.o.</w:t>
      </w:r>
      <w:r w:rsidRPr="00070727">
        <w:rPr>
          <w:rFonts w:ascii="Arial" w:hAnsi="Arial" w:cs="Arial"/>
          <w:b/>
          <w:sz w:val="20"/>
          <w:szCs w:val="20"/>
        </w:rPr>
        <w:tab/>
      </w:r>
      <w:r w:rsidRPr="00070727">
        <w:rPr>
          <w:rFonts w:ascii="Arial" w:hAnsi="Arial" w:cs="Arial"/>
          <w:b/>
          <w:sz w:val="20"/>
          <w:szCs w:val="20"/>
        </w:rPr>
        <w:tab/>
      </w:r>
      <w:r w:rsidRPr="00070727">
        <w:rPr>
          <w:rFonts w:ascii="Arial" w:hAnsi="Arial" w:cs="Arial"/>
          <w:b/>
          <w:sz w:val="20"/>
          <w:szCs w:val="20"/>
        </w:rPr>
        <w:tab/>
      </w:r>
      <w:r w:rsidRPr="00070727">
        <w:rPr>
          <w:rFonts w:ascii="Arial" w:hAnsi="Arial" w:cs="Arial"/>
          <w:b/>
          <w:sz w:val="20"/>
          <w:szCs w:val="20"/>
        </w:rPr>
        <w:tab/>
      </w:r>
      <w:r w:rsidRPr="00070727">
        <w:rPr>
          <w:rFonts w:ascii="Arial" w:hAnsi="Arial" w:cs="Arial"/>
          <w:b/>
          <w:sz w:val="20"/>
          <w:szCs w:val="20"/>
        </w:rPr>
        <w:tab/>
        <w:t>..........................................................</w:t>
      </w:r>
    </w:p>
    <w:p w14:paraId="6D8A7C2E" w14:textId="77777777" w:rsidR="00124E9E" w:rsidRPr="00070727" w:rsidRDefault="00124E9E" w:rsidP="00124E9E">
      <w:pPr>
        <w:jc w:val="both"/>
        <w:rPr>
          <w:rFonts w:ascii="Arial" w:hAnsi="Arial" w:cs="Arial"/>
          <w:sz w:val="20"/>
          <w:szCs w:val="20"/>
        </w:rPr>
      </w:pPr>
    </w:p>
    <w:p w14:paraId="74CAE945" w14:textId="77777777" w:rsidR="00124E9E" w:rsidRPr="00070727" w:rsidRDefault="00124E9E" w:rsidP="00124E9E">
      <w:pPr>
        <w:jc w:val="both"/>
        <w:rPr>
          <w:rFonts w:ascii="Arial" w:hAnsi="Arial" w:cs="Arial"/>
          <w:sz w:val="20"/>
          <w:szCs w:val="20"/>
        </w:rPr>
      </w:pPr>
    </w:p>
    <w:p w14:paraId="2763DFF3" w14:textId="77777777" w:rsidR="00124E9E" w:rsidRPr="00070727" w:rsidRDefault="00124E9E" w:rsidP="00124E9E">
      <w:pPr>
        <w:jc w:val="both"/>
        <w:rPr>
          <w:rFonts w:ascii="Tahoma" w:hAnsi="Tahoma" w:cs="Tahoma"/>
          <w:highlight w:val="yellow"/>
        </w:rPr>
      </w:pPr>
      <w:r w:rsidRPr="00070727">
        <w:rPr>
          <w:rFonts w:ascii="Arial" w:hAnsi="Arial" w:cs="Arial"/>
          <w:sz w:val="20"/>
          <w:szCs w:val="20"/>
        </w:rPr>
        <w:t>Príloha č. 1:</w:t>
      </w:r>
      <w:r w:rsidRPr="00070727">
        <w:rPr>
          <w:rFonts w:ascii="Arial" w:hAnsi="Arial" w:cs="Arial"/>
          <w:sz w:val="20"/>
          <w:szCs w:val="20"/>
        </w:rPr>
        <w:tab/>
        <w:t>Cenová ponuka predávajúceho</w:t>
      </w:r>
    </w:p>
    <w:p w14:paraId="7520515A" w14:textId="77777777" w:rsidR="00124E9E" w:rsidRDefault="00124E9E" w:rsidP="00124E9E">
      <w:pPr>
        <w:pStyle w:val="bllcislovany"/>
        <w:keepNext/>
        <w:numPr>
          <w:ilvl w:val="0"/>
          <w:numId w:val="0"/>
        </w:numPr>
        <w:spacing w:before="0" w:after="0"/>
        <w:rPr>
          <w:rFonts w:ascii="Tahoma" w:hAnsi="Tahoma" w:cs="Tahoma"/>
          <w:sz w:val="20"/>
          <w:szCs w:val="20"/>
          <w:lang w:val="sk-SK"/>
        </w:rPr>
        <w:sectPr w:rsidR="00124E9E" w:rsidSect="004C5566">
          <w:pgSz w:w="11906" w:h="16838" w:code="9"/>
          <w:pgMar w:top="1134" w:right="1134" w:bottom="1134" w:left="1134" w:header="709" w:footer="510" w:gutter="0"/>
          <w:pgNumType w:start="1" w:chapStyle="1" w:chapSep="period"/>
          <w:cols w:space="720"/>
          <w:titlePg/>
          <w:docGrid w:linePitch="360"/>
        </w:sectPr>
      </w:pPr>
    </w:p>
    <w:p w14:paraId="3D9325B3" w14:textId="460BCBC6" w:rsidR="00124E9E" w:rsidRDefault="00C97A8D" w:rsidP="00124E9E">
      <w:pPr>
        <w:pStyle w:val="bllcislovany"/>
        <w:keepNext/>
        <w:numPr>
          <w:ilvl w:val="0"/>
          <w:numId w:val="0"/>
        </w:numPr>
        <w:spacing w:before="0" w:after="0"/>
        <w:rPr>
          <w:rFonts w:ascii="Tahoma" w:hAnsi="Tahoma" w:cs="Tahoma"/>
          <w:sz w:val="20"/>
          <w:szCs w:val="20"/>
        </w:rPr>
      </w:pPr>
      <w:r w:rsidRPr="00C97A8D">
        <w:rPr>
          <w:rFonts w:ascii="Tahoma" w:hAnsi="Tahoma" w:cs="Tahoma"/>
          <w:sz w:val="20"/>
          <w:szCs w:val="20"/>
        </w:rPr>
        <w:lastRenderedPageBreak/>
        <w:t>Príloha č. 10 Zoznam dodávok.</w:t>
      </w:r>
    </w:p>
    <w:p w14:paraId="1117230F" w14:textId="24C6EFD6" w:rsidR="00C97A8D" w:rsidRPr="00C97A8D" w:rsidRDefault="00C97A8D" w:rsidP="00124E9E">
      <w:pPr>
        <w:pStyle w:val="bllcislovany"/>
        <w:keepNext/>
        <w:numPr>
          <w:ilvl w:val="0"/>
          <w:numId w:val="0"/>
        </w:numPr>
        <w:spacing w:before="0" w:after="0"/>
        <w:rPr>
          <w:rFonts w:ascii="Tahoma" w:hAnsi="Tahoma" w:cs="Tahoma"/>
          <w:sz w:val="20"/>
          <w:szCs w:val="20"/>
          <w:lang w:val="sk-SK"/>
        </w:rPr>
      </w:pPr>
      <w:r>
        <w:rPr>
          <w:rFonts w:ascii="Tahoma" w:hAnsi="Tahoma" w:cs="Tahoma"/>
          <w:sz w:val="20"/>
          <w:szCs w:val="20"/>
        </w:rPr>
        <w:t xml:space="preserve">Predmet zákazky: </w:t>
      </w:r>
      <w:r w:rsidRPr="00C97A8D">
        <w:rPr>
          <w:rFonts w:ascii="Tahoma" w:hAnsi="Tahoma" w:cs="Tahoma"/>
          <w:sz w:val="20"/>
          <w:szCs w:val="20"/>
        </w:rPr>
        <w:t>Tlakové nádoby na sekty.</w:t>
      </w:r>
    </w:p>
    <w:p w14:paraId="50D9EFBF" w14:textId="6AB12B9D" w:rsidR="00C97A8D" w:rsidRDefault="00C97A8D">
      <w:pPr>
        <w:spacing w:after="200" w:line="276" w:lineRule="auto"/>
        <w:rPr>
          <w:rFonts w:ascii="Tahoma" w:hAnsi="Tahoma" w:cs="Tahoma"/>
          <w:sz w:val="20"/>
          <w:szCs w:val="20"/>
          <w:highlight w:val="yellow"/>
        </w:rPr>
      </w:pPr>
      <w:r w:rsidRPr="00C97A8D">
        <w:rPr>
          <w:rFonts w:ascii="Tahoma" w:hAnsi="Tahoma" w:cs="Tahoma"/>
          <w:sz w:val="20"/>
          <w:szCs w:val="20"/>
        </w:rPr>
        <w:t>•</w:t>
      </w:r>
      <w:r w:rsidRPr="00C97A8D">
        <w:rPr>
          <w:rFonts w:ascii="Tahoma" w:hAnsi="Tahoma" w:cs="Tahoma"/>
          <w:sz w:val="20"/>
          <w:szCs w:val="20"/>
        </w:rPr>
        <w:tab/>
        <w:t>zoznam dodávok tovaru alebo poskytnutých služieb za predchádzajúce 3 roky od vyhlásenia zákazky s uvedením cien, lehôt dodania a odberateľov</w:t>
      </w:r>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1"/>
        <w:gridCol w:w="2268"/>
        <w:gridCol w:w="1289"/>
        <w:gridCol w:w="1985"/>
        <w:gridCol w:w="1700"/>
        <w:gridCol w:w="2457"/>
        <w:gridCol w:w="1447"/>
        <w:gridCol w:w="1447"/>
      </w:tblGrid>
      <w:tr w:rsidR="00A44DDD" w:rsidRPr="009A3B28" w14:paraId="52C8AD53" w14:textId="77777777" w:rsidTr="009A3B28">
        <w:trPr>
          <w:trHeight w:val="50"/>
        </w:trPr>
        <w:tc>
          <w:tcPr>
            <w:tcW w:w="674" w:type="pct"/>
            <w:shd w:val="clear" w:color="000000" w:fill="D9D9D9"/>
            <w:vAlign w:val="center"/>
          </w:tcPr>
          <w:p w14:paraId="52198F2B" w14:textId="181C8C29" w:rsidR="00A44DDD" w:rsidRPr="009A3B28" w:rsidRDefault="00A44DDD">
            <w:pPr>
              <w:jc w:val="center"/>
              <w:rPr>
                <w:rFonts w:ascii="Tahoma" w:hAnsi="Tahoma" w:cs="Tahoma"/>
                <w:color w:val="000000"/>
                <w:sz w:val="18"/>
                <w:szCs w:val="18"/>
              </w:rPr>
            </w:pPr>
            <w:r w:rsidRPr="009A3B28">
              <w:rPr>
                <w:rFonts w:ascii="Tahoma" w:hAnsi="Tahoma" w:cs="Tahoma"/>
                <w:color w:val="000000"/>
                <w:sz w:val="18"/>
                <w:szCs w:val="18"/>
              </w:rPr>
              <w:t>Názov odberateľa</w:t>
            </w:r>
          </w:p>
        </w:tc>
        <w:tc>
          <w:tcPr>
            <w:tcW w:w="779" w:type="pct"/>
            <w:shd w:val="clear" w:color="000000" w:fill="D9D9D9"/>
            <w:vAlign w:val="center"/>
          </w:tcPr>
          <w:p w14:paraId="43D7E215" w14:textId="272D6C22" w:rsidR="00A44DDD" w:rsidRPr="009A3B28" w:rsidRDefault="00A44DDD">
            <w:pPr>
              <w:jc w:val="center"/>
              <w:rPr>
                <w:rFonts w:ascii="Tahoma" w:hAnsi="Tahoma" w:cs="Tahoma"/>
                <w:color w:val="000000"/>
                <w:sz w:val="18"/>
                <w:szCs w:val="18"/>
              </w:rPr>
            </w:pPr>
            <w:r w:rsidRPr="009A3B28">
              <w:rPr>
                <w:rFonts w:ascii="Tahoma" w:hAnsi="Tahoma" w:cs="Tahoma"/>
                <w:color w:val="000000"/>
                <w:sz w:val="18"/>
                <w:szCs w:val="18"/>
              </w:rPr>
              <w:t>Adresa odberateľa</w:t>
            </w:r>
          </w:p>
        </w:tc>
        <w:tc>
          <w:tcPr>
            <w:tcW w:w="443" w:type="pct"/>
            <w:shd w:val="clear" w:color="000000" w:fill="D9D9D9"/>
            <w:vAlign w:val="center"/>
          </w:tcPr>
          <w:p w14:paraId="083FFB4E" w14:textId="4C52FAE9" w:rsidR="00A44DDD" w:rsidRPr="009A3B28" w:rsidRDefault="00A44DDD">
            <w:pPr>
              <w:jc w:val="center"/>
              <w:rPr>
                <w:rFonts w:ascii="Tahoma" w:hAnsi="Tahoma" w:cs="Tahoma"/>
                <w:color w:val="000000"/>
                <w:sz w:val="18"/>
                <w:szCs w:val="18"/>
              </w:rPr>
            </w:pPr>
            <w:r w:rsidRPr="009A3B28">
              <w:rPr>
                <w:rFonts w:ascii="Tahoma" w:hAnsi="Tahoma" w:cs="Tahoma"/>
                <w:color w:val="000000"/>
                <w:sz w:val="18"/>
                <w:szCs w:val="18"/>
              </w:rPr>
              <w:t>IČO odberateľa</w:t>
            </w:r>
          </w:p>
        </w:tc>
        <w:tc>
          <w:tcPr>
            <w:tcW w:w="682" w:type="pct"/>
            <w:shd w:val="clear" w:color="000000" w:fill="D9D9D9"/>
            <w:vAlign w:val="center"/>
          </w:tcPr>
          <w:p w14:paraId="39964DAC" w14:textId="68365AA3" w:rsidR="00A44DDD" w:rsidRPr="009A3B28" w:rsidRDefault="00A44DDD">
            <w:pPr>
              <w:jc w:val="center"/>
              <w:rPr>
                <w:rFonts w:ascii="Tahoma" w:hAnsi="Tahoma" w:cs="Tahoma"/>
                <w:color w:val="000000"/>
                <w:sz w:val="18"/>
                <w:szCs w:val="18"/>
              </w:rPr>
            </w:pPr>
            <w:r w:rsidRPr="009A3B28">
              <w:rPr>
                <w:rFonts w:ascii="Tahoma" w:hAnsi="Tahoma" w:cs="Tahoma"/>
                <w:color w:val="000000"/>
                <w:sz w:val="18"/>
                <w:szCs w:val="18"/>
              </w:rPr>
              <w:t>Kontaktná osoba odberateľa - telefón</w:t>
            </w:r>
          </w:p>
        </w:tc>
        <w:tc>
          <w:tcPr>
            <w:tcW w:w="584" w:type="pct"/>
            <w:shd w:val="clear" w:color="auto" w:fill="D9D9D9" w:themeFill="background1" w:themeFillShade="D9"/>
            <w:vAlign w:val="center"/>
          </w:tcPr>
          <w:p w14:paraId="60C531A5" w14:textId="1C282905" w:rsidR="00A44DDD" w:rsidRPr="009A3B28" w:rsidRDefault="00A44DDD">
            <w:pPr>
              <w:jc w:val="center"/>
              <w:rPr>
                <w:rFonts w:ascii="Tahoma" w:hAnsi="Tahoma" w:cs="Tahoma"/>
                <w:color w:val="000000"/>
                <w:sz w:val="18"/>
                <w:szCs w:val="18"/>
              </w:rPr>
            </w:pPr>
            <w:r w:rsidRPr="009A3B28">
              <w:rPr>
                <w:rFonts w:ascii="Tahoma" w:hAnsi="Tahoma" w:cs="Tahoma"/>
                <w:color w:val="000000"/>
                <w:sz w:val="18"/>
                <w:szCs w:val="18"/>
              </w:rPr>
              <w:t>Kontaktná osoba odberateľa - mail</w:t>
            </w:r>
          </w:p>
        </w:tc>
        <w:tc>
          <w:tcPr>
            <w:tcW w:w="844" w:type="pct"/>
            <w:shd w:val="clear" w:color="auto" w:fill="D9D9D9" w:themeFill="background1" w:themeFillShade="D9"/>
            <w:vAlign w:val="center"/>
          </w:tcPr>
          <w:p w14:paraId="6C01C00A" w14:textId="7C259854" w:rsidR="00A44DDD" w:rsidRPr="009A3B28" w:rsidRDefault="00A44DDD">
            <w:pPr>
              <w:jc w:val="center"/>
              <w:rPr>
                <w:rFonts w:ascii="Tahoma" w:hAnsi="Tahoma" w:cs="Tahoma"/>
                <w:color w:val="000000"/>
                <w:sz w:val="18"/>
                <w:szCs w:val="18"/>
              </w:rPr>
            </w:pPr>
            <w:r w:rsidRPr="009A3B28">
              <w:rPr>
                <w:rFonts w:ascii="Tahoma" w:hAnsi="Tahoma" w:cs="Tahoma"/>
                <w:color w:val="000000"/>
                <w:sz w:val="18"/>
                <w:szCs w:val="18"/>
              </w:rPr>
              <w:t>Predmet dodávky</w:t>
            </w:r>
          </w:p>
        </w:tc>
        <w:tc>
          <w:tcPr>
            <w:tcW w:w="497" w:type="pct"/>
            <w:shd w:val="clear" w:color="auto" w:fill="D9D9D9" w:themeFill="background1" w:themeFillShade="D9"/>
            <w:vAlign w:val="center"/>
          </w:tcPr>
          <w:p w14:paraId="5F019F25" w14:textId="41BC331D" w:rsidR="00A44DDD" w:rsidRPr="009A3B28" w:rsidRDefault="00A44DDD">
            <w:pPr>
              <w:jc w:val="center"/>
              <w:rPr>
                <w:rFonts w:ascii="Tahoma" w:hAnsi="Tahoma" w:cs="Tahoma"/>
                <w:color w:val="000000"/>
                <w:sz w:val="18"/>
                <w:szCs w:val="18"/>
              </w:rPr>
            </w:pPr>
            <w:r w:rsidRPr="009A3B28">
              <w:rPr>
                <w:rFonts w:ascii="Tahoma" w:hAnsi="Tahoma" w:cs="Tahoma"/>
                <w:color w:val="000000"/>
                <w:sz w:val="18"/>
                <w:szCs w:val="18"/>
              </w:rPr>
              <w:t>Lehota dodania</w:t>
            </w:r>
          </w:p>
        </w:tc>
        <w:tc>
          <w:tcPr>
            <w:tcW w:w="497" w:type="pct"/>
            <w:shd w:val="clear" w:color="auto" w:fill="D9D9D9" w:themeFill="background1" w:themeFillShade="D9"/>
            <w:vAlign w:val="center"/>
          </w:tcPr>
          <w:p w14:paraId="03B294C1" w14:textId="77777777" w:rsidR="00A44DDD" w:rsidRPr="009A3B28" w:rsidRDefault="00A44DDD">
            <w:pPr>
              <w:jc w:val="center"/>
              <w:rPr>
                <w:rFonts w:ascii="Tahoma" w:hAnsi="Tahoma" w:cs="Tahoma"/>
                <w:color w:val="000000"/>
                <w:sz w:val="18"/>
                <w:szCs w:val="18"/>
              </w:rPr>
            </w:pPr>
            <w:r w:rsidRPr="009A3B28">
              <w:rPr>
                <w:rFonts w:ascii="Tahoma" w:hAnsi="Tahoma" w:cs="Tahoma"/>
                <w:color w:val="000000"/>
                <w:sz w:val="18"/>
                <w:szCs w:val="18"/>
              </w:rPr>
              <w:t>Cena dodávky</w:t>
            </w:r>
          </w:p>
          <w:p w14:paraId="562E8C49" w14:textId="553C31EF" w:rsidR="00A44DDD" w:rsidRPr="009A3B28" w:rsidRDefault="00A44DDD">
            <w:pPr>
              <w:jc w:val="center"/>
              <w:rPr>
                <w:rFonts w:ascii="Tahoma" w:hAnsi="Tahoma" w:cs="Tahoma"/>
                <w:color w:val="000000"/>
                <w:sz w:val="18"/>
                <w:szCs w:val="18"/>
              </w:rPr>
            </w:pPr>
            <w:r w:rsidRPr="009A3B28">
              <w:rPr>
                <w:rFonts w:ascii="Tahoma" w:hAnsi="Tahoma" w:cs="Tahoma"/>
                <w:color w:val="000000"/>
                <w:sz w:val="18"/>
                <w:szCs w:val="18"/>
              </w:rPr>
              <w:t>EUR bez DPH</w:t>
            </w:r>
          </w:p>
        </w:tc>
      </w:tr>
      <w:tr w:rsidR="00A44DDD" w:rsidRPr="009A3B28" w14:paraId="31CAE00B" w14:textId="77777777" w:rsidTr="009A3B28">
        <w:trPr>
          <w:trHeight w:val="804"/>
        </w:trPr>
        <w:tc>
          <w:tcPr>
            <w:tcW w:w="674" w:type="pct"/>
            <w:shd w:val="clear" w:color="auto" w:fill="auto"/>
            <w:vAlign w:val="center"/>
          </w:tcPr>
          <w:p w14:paraId="569D7E67" w14:textId="3F3164A6" w:rsidR="00A44DDD" w:rsidRPr="009A3B28" w:rsidRDefault="00A44DDD" w:rsidP="009A3B28">
            <w:pPr>
              <w:jc w:val="center"/>
              <w:rPr>
                <w:rFonts w:ascii="Tahoma" w:hAnsi="Tahoma" w:cs="Tahoma"/>
                <w:color w:val="000000"/>
                <w:sz w:val="18"/>
                <w:szCs w:val="18"/>
              </w:rPr>
            </w:pPr>
          </w:p>
        </w:tc>
        <w:tc>
          <w:tcPr>
            <w:tcW w:w="779" w:type="pct"/>
            <w:vAlign w:val="center"/>
          </w:tcPr>
          <w:p w14:paraId="1500384F" w14:textId="77777777" w:rsidR="00A44DDD" w:rsidRPr="009A3B28" w:rsidRDefault="00A44DDD" w:rsidP="009A3B28">
            <w:pPr>
              <w:jc w:val="center"/>
              <w:rPr>
                <w:rFonts w:ascii="Tahoma" w:hAnsi="Tahoma" w:cs="Tahoma"/>
                <w:color w:val="000000"/>
                <w:sz w:val="18"/>
                <w:szCs w:val="18"/>
              </w:rPr>
            </w:pPr>
          </w:p>
        </w:tc>
        <w:tc>
          <w:tcPr>
            <w:tcW w:w="443" w:type="pct"/>
            <w:vAlign w:val="center"/>
          </w:tcPr>
          <w:p w14:paraId="0EA0D797" w14:textId="77777777" w:rsidR="00A44DDD" w:rsidRPr="009A3B28" w:rsidRDefault="00A44DDD" w:rsidP="009A3B28">
            <w:pPr>
              <w:jc w:val="center"/>
              <w:rPr>
                <w:rFonts w:ascii="Tahoma" w:hAnsi="Tahoma" w:cs="Tahoma"/>
                <w:color w:val="000000"/>
                <w:sz w:val="18"/>
                <w:szCs w:val="18"/>
              </w:rPr>
            </w:pPr>
          </w:p>
        </w:tc>
        <w:tc>
          <w:tcPr>
            <w:tcW w:w="682" w:type="pct"/>
            <w:shd w:val="clear" w:color="auto" w:fill="auto"/>
            <w:vAlign w:val="center"/>
          </w:tcPr>
          <w:p w14:paraId="730720F0" w14:textId="19989BE1" w:rsidR="00A44DDD" w:rsidRPr="009A3B28" w:rsidRDefault="00A44DDD" w:rsidP="009A3B28">
            <w:pPr>
              <w:jc w:val="center"/>
              <w:rPr>
                <w:rFonts w:ascii="Tahoma" w:hAnsi="Tahoma" w:cs="Tahoma"/>
                <w:color w:val="000000"/>
                <w:sz w:val="18"/>
                <w:szCs w:val="18"/>
              </w:rPr>
            </w:pPr>
          </w:p>
        </w:tc>
        <w:tc>
          <w:tcPr>
            <w:tcW w:w="584" w:type="pct"/>
            <w:vAlign w:val="center"/>
          </w:tcPr>
          <w:p w14:paraId="2E669F01" w14:textId="77777777" w:rsidR="00A44DDD" w:rsidRPr="009A3B28" w:rsidRDefault="00A44DDD" w:rsidP="009A3B28">
            <w:pPr>
              <w:jc w:val="center"/>
              <w:rPr>
                <w:rFonts w:ascii="Calibri" w:hAnsi="Calibri" w:cs="Calibri"/>
                <w:color w:val="000000"/>
                <w:sz w:val="18"/>
                <w:szCs w:val="18"/>
              </w:rPr>
            </w:pPr>
          </w:p>
        </w:tc>
        <w:tc>
          <w:tcPr>
            <w:tcW w:w="844" w:type="pct"/>
            <w:vAlign w:val="center"/>
          </w:tcPr>
          <w:p w14:paraId="6E25C997" w14:textId="77777777" w:rsidR="00A44DDD" w:rsidRPr="009A3B28" w:rsidRDefault="00A44DDD" w:rsidP="009A3B28">
            <w:pPr>
              <w:jc w:val="center"/>
              <w:rPr>
                <w:rFonts w:ascii="Calibri" w:hAnsi="Calibri" w:cs="Calibri"/>
                <w:color w:val="000000"/>
                <w:sz w:val="18"/>
                <w:szCs w:val="18"/>
              </w:rPr>
            </w:pPr>
          </w:p>
        </w:tc>
        <w:tc>
          <w:tcPr>
            <w:tcW w:w="497" w:type="pct"/>
            <w:vAlign w:val="center"/>
          </w:tcPr>
          <w:p w14:paraId="1B2A58C4" w14:textId="1A313E0A" w:rsidR="00A44DDD" w:rsidRPr="009A3B28" w:rsidRDefault="00A44DDD" w:rsidP="009A3B28">
            <w:pPr>
              <w:jc w:val="center"/>
              <w:rPr>
                <w:rFonts w:ascii="Calibri" w:hAnsi="Calibri" w:cs="Calibri"/>
                <w:color w:val="000000"/>
                <w:sz w:val="18"/>
                <w:szCs w:val="18"/>
              </w:rPr>
            </w:pPr>
          </w:p>
        </w:tc>
        <w:tc>
          <w:tcPr>
            <w:tcW w:w="497" w:type="pct"/>
            <w:shd w:val="clear" w:color="auto" w:fill="auto"/>
            <w:noWrap/>
            <w:vAlign w:val="center"/>
          </w:tcPr>
          <w:p w14:paraId="73878A20" w14:textId="5C43413B" w:rsidR="00A44DDD" w:rsidRPr="009A3B28" w:rsidRDefault="00A44DDD" w:rsidP="009A3B28">
            <w:pPr>
              <w:jc w:val="center"/>
              <w:rPr>
                <w:rFonts w:ascii="Calibri" w:hAnsi="Calibri" w:cs="Calibri"/>
                <w:color w:val="000000"/>
                <w:sz w:val="18"/>
                <w:szCs w:val="18"/>
              </w:rPr>
            </w:pPr>
          </w:p>
        </w:tc>
      </w:tr>
      <w:tr w:rsidR="00A44DDD" w:rsidRPr="009A3B28" w14:paraId="3A80A870" w14:textId="77777777" w:rsidTr="009A3B28">
        <w:trPr>
          <w:trHeight w:val="831"/>
        </w:trPr>
        <w:tc>
          <w:tcPr>
            <w:tcW w:w="674" w:type="pct"/>
            <w:shd w:val="clear" w:color="auto" w:fill="auto"/>
            <w:vAlign w:val="center"/>
          </w:tcPr>
          <w:p w14:paraId="5E1A4552" w14:textId="541C86F2" w:rsidR="00A44DDD" w:rsidRPr="009A3B28" w:rsidRDefault="00A44DDD" w:rsidP="009A3B28">
            <w:pPr>
              <w:jc w:val="center"/>
              <w:rPr>
                <w:rFonts w:ascii="Tahoma" w:hAnsi="Tahoma" w:cs="Tahoma"/>
                <w:color w:val="000000"/>
                <w:sz w:val="18"/>
                <w:szCs w:val="18"/>
              </w:rPr>
            </w:pPr>
          </w:p>
        </w:tc>
        <w:tc>
          <w:tcPr>
            <w:tcW w:w="779" w:type="pct"/>
            <w:vAlign w:val="center"/>
          </w:tcPr>
          <w:p w14:paraId="0A1C9A8F" w14:textId="77777777" w:rsidR="00A44DDD" w:rsidRPr="009A3B28" w:rsidRDefault="00A44DDD" w:rsidP="009A3B28">
            <w:pPr>
              <w:jc w:val="center"/>
              <w:rPr>
                <w:rFonts w:ascii="Tahoma" w:hAnsi="Tahoma" w:cs="Tahoma"/>
                <w:color w:val="000000"/>
                <w:sz w:val="18"/>
                <w:szCs w:val="18"/>
              </w:rPr>
            </w:pPr>
          </w:p>
        </w:tc>
        <w:tc>
          <w:tcPr>
            <w:tcW w:w="443" w:type="pct"/>
            <w:vAlign w:val="center"/>
          </w:tcPr>
          <w:p w14:paraId="595C8232" w14:textId="77777777" w:rsidR="00A44DDD" w:rsidRPr="009A3B28" w:rsidRDefault="00A44DDD" w:rsidP="009A3B28">
            <w:pPr>
              <w:jc w:val="center"/>
              <w:rPr>
                <w:rFonts w:ascii="Tahoma" w:hAnsi="Tahoma" w:cs="Tahoma"/>
                <w:color w:val="000000"/>
                <w:sz w:val="18"/>
                <w:szCs w:val="18"/>
              </w:rPr>
            </w:pPr>
          </w:p>
        </w:tc>
        <w:tc>
          <w:tcPr>
            <w:tcW w:w="682" w:type="pct"/>
            <w:shd w:val="clear" w:color="auto" w:fill="auto"/>
            <w:vAlign w:val="center"/>
          </w:tcPr>
          <w:p w14:paraId="30E24916" w14:textId="4B7B6EF5" w:rsidR="00A44DDD" w:rsidRPr="009A3B28" w:rsidRDefault="00A44DDD" w:rsidP="009A3B28">
            <w:pPr>
              <w:jc w:val="center"/>
              <w:rPr>
                <w:rFonts w:ascii="Tahoma" w:hAnsi="Tahoma" w:cs="Tahoma"/>
                <w:color w:val="000000"/>
                <w:sz w:val="18"/>
                <w:szCs w:val="18"/>
              </w:rPr>
            </w:pPr>
          </w:p>
        </w:tc>
        <w:tc>
          <w:tcPr>
            <w:tcW w:w="584" w:type="pct"/>
            <w:vAlign w:val="center"/>
          </w:tcPr>
          <w:p w14:paraId="2FC6536F" w14:textId="77777777" w:rsidR="00A44DDD" w:rsidRPr="009A3B28" w:rsidRDefault="00A44DDD" w:rsidP="009A3B28">
            <w:pPr>
              <w:jc w:val="center"/>
              <w:rPr>
                <w:rFonts w:ascii="Calibri" w:hAnsi="Calibri" w:cs="Calibri"/>
                <w:color w:val="000000"/>
                <w:sz w:val="18"/>
                <w:szCs w:val="18"/>
              </w:rPr>
            </w:pPr>
          </w:p>
        </w:tc>
        <w:tc>
          <w:tcPr>
            <w:tcW w:w="844" w:type="pct"/>
            <w:vAlign w:val="center"/>
          </w:tcPr>
          <w:p w14:paraId="17838FF5" w14:textId="77777777" w:rsidR="00A44DDD" w:rsidRPr="009A3B28" w:rsidRDefault="00A44DDD" w:rsidP="009A3B28">
            <w:pPr>
              <w:jc w:val="center"/>
              <w:rPr>
                <w:rFonts w:ascii="Calibri" w:hAnsi="Calibri" w:cs="Calibri"/>
                <w:color w:val="000000"/>
                <w:sz w:val="18"/>
                <w:szCs w:val="18"/>
              </w:rPr>
            </w:pPr>
          </w:p>
        </w:tc>
        <w:tc>
          <w:tcPr>
            <w:tcW w:w="497" w:type="pct"/>
            <w:vAlign w:val="center"/>
          </w:tcPr>
          <w:p w14:paraId="78919886" w14:textId="3AB39C65" w:rsidR="00A44DDD" w:rsidRPr="009A3B28" w:rsidRDefault="00A44DDD" w:rsidP="009A3B28">
            <w:pPr>
              <w:jc w:val="center"/>
              <w:rPr>
                <w:rFonts w:ascii="Calibri" w:hAnsi="Calibri" w:cs="Calibri"/>
                <w:color w:val="000000"/>
                <w:sz w:val="18"/>
                <w:szCs w:val="18"/>
              </w:rPr>
            </w:pPr>
          </w:p>
        </w:tc>
        <w:tc>
          <w:tcPr>
            <w:tcW w:w="497" w:type="pct"/>
            <w:shd w:val="clear" w:color="auto" w:fill="auto"/>
            <w:noWrap/>
            <w:vAlign w:val="center"/>
          </w:tcPr>
          <w:p w14:paraId="741A92DA" w14:textId="429C12FF" w:rsidR="00A44DDD" w:rsidRPr="009A3B28" w:rsidRDefault="00A44DDD" w:rsidP="009A3B28">
            <w:pPr>
              <w:jc w:val="center"/>
              <w:rPr>
                <w:rFonts w:ascii="Calibri" w:hAnsi="Calibri" w:cs="Calibri"/>
                <w:color w:val="000000"/>
                <w:sz w:val="18"/>
                <w:szCs w:val="18"/>
              </w:rPr>
            </w:pPr>
          </w:p>
        </w:tc>
      </w:tr>
      <w:tr w:rsidR="00A44DDD" w:rsidRPr="009A3B28" w14:paraId="662AAA71" w14:textId="77777777" w:rsidTr="009A3B28">
        <w:trPr>
          <w:trHeight w:val="842"/>
        </w:trPr>
        <w:tc>
          <w:tcPr>
            <w:tcW w:w="674" w:type="pct"/>
            <w:shd w:val="clear" w:color="auto" w:fill="auto"/>
            <w:vAlign w:val="center"/>
          </w:tcPr>
          <w:p w14:paraId="75751771" w14:textId="10230587" w:rsidR="00A44DDD" w:rsidRPr="009A3B28" w:rsidRDefault="00A44DDD" w:rsidP="009A3B28">
            <w:pPr>
              <w:jc w:val="center"/>
              <w:rPr>
                <w:rFonts w:ascii="Tahoma" w:hAnsi="Tahoma" w:cs="Tahoma"/>
                <w:color w:val="000000"/>
                <w:sz w:val="18"/>
                <w:szCs w:val="18"/>
              </w:rPr>
            </w:pPr>
          </w:p>
        </w:tc>
        <w:tc>
          <w:tcPr>
            <w:tcW w:w="779" w:type="pct"/>
            <w:vAlign w:val="center"/>
          </w:tcPr>
          <w:p w14:paraId="7ECEC8E4" w14:textId="77777777" w:rsidR="00A44DDD" w:rsidRPr="009A3B28" w:rsidRDefault="00A44DDD" w:rsidP="009A3B28">
            <w:pPr>
              <w:jc w:val="center"/>
              <w:rPr>
                <w:rFonts w:ascii="Tahoma" w:hAnsi="Tahoma" w:cs="Tahoma"/>
                <w:color w:val="000000"/>
                <w:sz w:val="18"/>
                <w:szCs w:val="18"/>
              </w:rPr>
            </w:pPr>
          </w:p>
        </w:tc>
        <w:tc>
          <w:tcPr>
            <w:tcW w:w="443" w:type="pct"/>
            <w:vAlign w:val="center"/>
          </w:tcPr>
          <w:p w14:paraId="6D223F3E" w14:textId="77777777" w:rsidR="00A44DDD" w:rsidRPr="009A3B28" w:rsidRDefault="00A44DDD" w:rsidP="009A3B28">
            <w:pPr>
              <w:jc w:val="center"/>
              <w:rPr>
                <w:rFonts w:ascii="Tahoma" w:hAnsi="Tahoma" w:cs="Tahoma"/>
                <w:color w:val="000000"/>
                <w:sz w:val="18"/>
                <w:szCs w:val="18"/>
              </w:rPr>
            </w:pPr>
          </w:p>
        </w:tc>
        <w:tc>
          <w:tcPr>
            <w:tcW w:w="682" w:type="pct"/>
            <w:shd w:val="clear" w:color="auto" w:fill="auto"/>
            <w:vAlign w:val="center"/>
          </w:tcPr>
          <w:p w14:paraId="28114649" w14:textId="4CFBA629" w:rsidR="00A44DDD" w:rsidRPr="009A3B28" w:rsidRDefault="00A44DDD" w:rsidP="009A3B28">
            <w:pPr>
              <w:jc w:val="center"/>
              <w:rPr>
                <w:rFonts w:ascii="Tahoma" w:hAnsi="Tahoma" w:cs="Tahoma"/>
                <w:color w:val="000000"/>
                <w:sz w:val="18"/>
                <w:szCs w:val="18"/>
              </w:rPr>
            </w:pPr>
          </w:p>
        </w:tc>
        <w:tc>
          <w:tcPr>
            <w:tcW w:w="584" w:type="pct"/>
            <w:vAlign w:val="center"/>
          </w:tcPr>
          <w:p w14:paraId="2F7FFBD2" w14:textId="77777777" w:rsidR="00A44DDD" w:rsidRPr="009A3B28" w:rsidRDefault="00A44DDD" w:rsidP="009A3B28">
            <w:pPr>
              <w:jc w:val="center"/>
              <w:rPr>
                <w:rFonts w:ascii="Calibri" w:hAnsi="Calibri" w:cs="Calibri"/>
                <w:color w:val="000000"/>
                <w:sz w:val="18"/>
                <w:szCs w:val="18"/>
              </w:rPr>
            </w:pPr>
          </w:p>
        </w:tc>
        <w:tc>
          <w:tcPr>
            <w:tcW w:w="844" w:type="pct"/>
            <w:vAlign w:val="center"/>
          </w:tcPr>
          <w:p w14:paraId="1AE09B85" w14:textId="77777777" w:rsidR="00A44DDD" w:rsidRPr="009A3B28" w:rsidRDefault="00A44DDD" w:rsidP="009A3B28">
            <w:pPr>
              <w:jc w:val="center"/>
              <w:rPr>
                <w:rFonts w:ascii="Calibri" w:hAnsi="Calibri" w:cs="Calibri"/>
                <w:color w:val="000000"/>
                <w:sz w:val="18"/>
                <w:szCs w:val="18"/>
              </w:rPr>
            </w:pPr>
          </w:p>
        </w:tc>
        <w:tc>
          <w:tcPr>
            <w:tcW w:w="497" w:type="pct"/>
            <w:vAlign w:val="center"/>
          </w:tcPr>
          <w:p w14:paraId="6F122781" w14:textId="2D366580" w:rsidR="00A44DDD" w:rsidRPr="009A3B28" w:rsidRDefault="00A44DDD" w:rsidP="009A3B28">
            <w:pPr>
              <w:jc w:val="center"/>
              <w:rPr>
                <w:rFonts w:ascii="Calibri" w:hAnsi="Calibri" w:cs="Calibri"/>
                <w:color w:val="000000"/>
                <w:sz w:val="18"/>
                <w:szCs w:val="18"/>
              </w:rPr>
            </w:pPr>
          </w:p>
        </w:tc>
        <w:tc>
          <w:tcPr>
            <w:tcW w:w="497" w:type="pct"/>
            <w:shd w:val="clear" w:color="auto" w:fill="auto"/>
            <w:noWrap/>
            <w:vAlign w:val="center"/>
          </w:tcPr>
          <w:p w14:paraId="39C2184A" w14:textId="04954F5C" w:rsidR="00A44DDD" w:rsidRPr="009A3B28" w:rsidRDefault="00A44DDD" w:rsidP="009A3B28">
            <w:pPr>
              <w:jc w:val="center"/>
              <w:rPr>
                <w:rFonts w:ascii="Calibri" w:hAnsi="Calibri" w:cs="Calibri"/>
                <w:color w:val="000000"/>
                <w:sz w:val="18"/>
                <w:szCs w:val="18"/>
              </w:rPr>
            </w:pPr>
          </w:p>
        </w:tc>
      </w:tr>
      <w:tr w:rsidR="00A44DDD" w:rsidRPr="009A3B28" w14:paraId="60547FC1" w14:textId="77777777" w:rsidTr="009A3B28">
        <w:trPr>
          <w:trHeight w:val="835"/>
        </w:trPr>
        <w:tc>
          <w:tcPr>
            <w:tcW w:w="674" w:type="pct"/>
            <w:shd w:val="clear" w:color="auto" w:fill="auto"/>
            <w:noWrap/>
            <w:vAlign w:val="center"/>
          </w:tcPr>
          <w:p w14:paraId="312943E1" w14:textId="5BD13DCF" w:rsidR="00A44DDD" w:rsidRPr="009A3B28" w:rsidRDefault="00A44DDD" w:rsidP="009A3B28">
            <w:pPr>
              <w:jc w:val="center"/>
              <w:rPr>
                <w:rFonts w:ascii="Tahoma" w:hAnsi="Tahoma" w:cs="Tahoma"/>
                <w:color w:val="000000"/>
                <w:sz w:val="18"/>
                <w:szCs w:val="18"/>
              </w:rPr>
            </w:pPr>
          </w:p>
        </w:tc>
        <w:tc>
          <w:tcPr>
            <w:tcW w:w="779" w:type="pct"/>
            <w:vAlign w:val="center"/>
          </w:tcPr>
          <w:p w14:paraId="6D424F7A" w14:textId="77777777" w:rsidR="00A44DDD" w:rsidRPr="009A3B28" w:rsidRDefault="00A44DDD" w:rsidP="009A3B28">
            <w:pPr>
              <w:jc w:val="center"/>
              <w:rPr>
                <w:rFonts w:ascii="Tahoma" w:hAnsi="Tahoma" w:cs="Tahoma"/>
                <w:color w:val="000000"/>
                <w:sz w:val="18"/>
                <w:szCs w:val="18"/>
              </w:rPr>
            </w:pPr>
          </w:p>
        </w:tc>
        <w:tc>
          <w:tcPr>
            <w:tcW w:w="443" w:type="pct"/>
            <w:vAlign w:val="center"/>
          </w:tcPr>
          <w:p w14:paraId="3B2B2450" w14:textId="77777777" w:rsidR="00A44DDD" w:rsidRPr="009A3B28" w:rsidRDefault="00A44DDD" w:rsidP="009A3B28">
            <w:pPr>
              <w:jc w:val="center"/>
              <w:rPr>
                <w:rFonts w:ascii="Tahoma" w:hAnsi="Tahoma" w:cs="Tahoma"/>
                <w:color w:val="000000"/>
                <w:sz w:val="18"/>
                <w:szCs w:val="18"/>
              </w:rPr>
            </w:pPr>
          </w:p>
        </w:tc>
        <w:tc>
          <w:tcPr>
            <w:tcW w:w="682" w:type="pct"/>
            <w:shd w:val="clear" w:color="auto" w:fill="auto"/>
            <w:vAlign w:val="center"/>
          </w:tcPr>
          <w:p w14:paraId="171DD64C" w14:textId="55E1313F" w:rsidR="00A44DDD" w:rsidRPr="009A3B28" w:rsidRDefault="00A44DDD" w:rsidP="009A3B28">
            <w:pPr>
              <w:jc w:val="center"/>
              <w:rPr>
                <w:rFonts w:ascii="Tahoma" w:hAnsi="Tahoma" w:cs="Tahoma"/>
                <w:color w:val="000000"/>
                <w:sz w:val="18"/>
                <w:szCs w:val="18"/>
              </w:rPr>
            </w:pPr>
          </w:p>
        </w:tc>
        <w:tc>
          <w:tcPr>
            <w:tcW w:w="584" w:type="pct"/>
            <w:vAlign w:val="center"/>
          </w:tcPr>
          <w:p w14:paraId="187F1F0E" w14:textId="77777777" w:rsidR="00A44DDD" w:rsidRPr="009A3B28" w:rsidRDefault="00A44DDD" w:rsidP="009A3B28">
            <w:pPr>
              <w:jc w:val="center"/>
              <w:rPr>
                <w:rFonts w:ascii="Calibri" w:hAnsi="Calibri" w:cs="Calibri"/>
                <w:color w:val="000000"/>
                <w:sz w:val="18"/>
                <w:szCs w:val="18"/>
              </w:rPr>
            </w:pPr>
          </w:p>
        </w:tc>
        <w:tc>
          <w:tcPr>
            <w:tcW w:w="844" w:type="pct"/>
            <w:vAlign w:val="center"/>
          </w:tcPr>
          <w:p w14:paraId="628BACB2" w14:textId="77777777" w:rsidR="00A44DDD" w:rsidRPr="009A3B28" w:rsidRDefault="00A44DDD" w:rsidP="009A3B28">
            <w:pPr>
              <w:jc w:val="center"/>
              <w:rPr>
                <w:rFonts w:ascii="Calibri" w:hAnsi="Calibri" w:cs="Calibri"/>
                <w:color w:val="000000"/>
                <w:sz w:val="18"/>
                <w:szCs w:val="18"/>
              </w:rPr>
            </w:pPr>
          </w:p>
        </w:tc>
        <w:tc>
          <w:tcPr>
            <w:tcW w:w="497" w:type="pct"/>
            <w:vAlign w:val="center"/>
          </w:tcPr>
          <w:p w14:paraId="7444A2DA" w14:textId="35BB03C0" w:rsidR="00A44DDD" w:rsidRPr="009A3B28" w:rsidRDefault="00A44DDD" w:rsidP="009A3B28">
            <w:pPr>
              <w:jc w:val="center"/>
              <w:rPr>
                <w:rFonts w:ascii="Calibri" w:hAnsi="Calibri" w:cs="Calibri"/>
                <w:color w:val="000000"/>
                <w:sz w:val="18"/>
                <w:szCs w:val="18"/>
              </w:rPr>
            </w:pPr>
          </w:p>
        </w:tc>
        <w:tc>
          <w:tcPr>
            <w:tcW w:w="497" w:type="pct"/>
            <w:shd w:val="clear" w:color="auto" w:fill="auto"/>
            <w:noWrap/>
            <w:vAlign w:val="center"/>
          </w:tcPr>
          <w:p w14:paraId="6EB2E6FE" w14:textId="26826AB7" w:rsidR="00A44DDD" w:rsidRPr="009A3B28" w:rsidRDefault="00A44DDD" w:rsidP="009A3B28">
            <w:pPr>
              <w:jc w:val="center"/>
              <w:rPr>
                <w:rFonts w:ascii="Calibri" w:hAnsi="Calibri" w:cs="Calibri"/>
                <w:color w:val="000000"/>
                <w:sz w:val="18"/>
                <w:szCs w:val="18"/>
              </w:rPr>
            </w:pPr>
          </w:p>
        </w:tc>
      </w:tr>
    </w:tbl>
    <w:p w14:paraId="2F5D5E10" w14:textId="77777777" w:rsidR="00C97A8D" w:rsidRDefault="00C97A8D">
      <w:pPr>
        <w:spacing w:after="200" w:line="276" w:lineRule="auto"/>
        <w:rPr>
          <w:rFonts w:ascii="Tahoma" w:hAnsi="Tahoma" w:cs="Tahoma"/>
          <w:sz w:val="20"/>
          <w:szCs w:val="20"/>
          <w:highlight w:val="yellow"/>
        </w:rPr>
      </w:pPr>
    </w:p>
    <w:tbl>
      <w:tblPr>
        <w:tblW w:w="5000" w:type="pct"/>
        <w:tblCellMar>
          <w:left w:w="70" w:type="dxa"/>
          <w:right w:w="70" w:type="dxa"/>
        </w:tblCellMar>
        <w:tblLook w:val="04A0" w:firstRow="1" w:lastRow="0" w:firstColumn="1" w:lastColumn="0" w:noHBand="0" w:noVBand="1"/>
      </w:tblPr>
      <w:tblGrid>
        <w:gridCol w:w="3185"/>
        <w:gridCol w:w="11375"/>
      </w:tblGrid>
      <w:tr w:rsidR="00C97A8D" w:rsidRPr="009A3B28" w14:paraId="3894019B" w14:textId="77777777" w:rsidTr="00C97A8D">
        <w:trPr>
          <w:trHeight w:val="669"/>
        </w:trPr>
        <w:tc>
          <w:tcPr>
            <w:tcW w:w="100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BEE632E" w14:textId="77777777" w:rsidR="00C97A8D" w:rsidRPr="009A3B28" w:rsidRDefault="00C97A8D" w:rsidP="00A613A7">
            <w:pPr>
              <w:jc w:val="center"/>
              <w:rPr>
                <w:rFonts w:ascii="Tahoma" w:hAnsi="Tahoma" w:cs="Tahoma"/>
                <w:b/>
                <w:bCs/>
                <w:color w:val="000000"/>
                <w:sz w:val="18"/>
                <w:szCs w:val="18"/>
              </w:rPr>
            </w:pPr>
            <w:r w:rsidRPr="009A3B28">
              <w:rPr>
                <w:rFonts w:ascii="Tahoma" w:hAnsi="Tahoma" w:cs="Tahoma"/>
                <w:b/>
                <w:bCs/>
                <w:color w:val="000000"/>
                <w:sz w:val="18"/>
                <w:szCs w:val="18"/>
              </w:rPr>
              <w:t>Dátum</w:t>
            </w:r>
          </w:p>
        </w:tc>
        <w:tc>
          <w:tcPr>
            <w:tcW w:w="3992" w:type="pct"/>
            <w:tcBorders>
              <w:top w:val="single" w:sz="4" w:space="0" w:color="auto"/>
              <w:left w:val="nil"/>
              <w:bottom w:val="single" w:sz="4" w:space="0" w:color="auto"/>
              <w:right w:val="single" w:sz="4" w:space="0" w:color="auto"/>
            </w:tcBorders>
            <w:shd w:val="clear" w:color="auto" w:fill="auto"/>
            <w:noWrap/>
            <w:vAlign w:val="center"/>
            <w:hideMark/>
          </w:tcPr>
          <w:p w14:paraId="735FAD9B" w14:textId="77777777" w:rsidR="00C97A8D" w:rsidRPr="009A3B28" w:rsidRDefault="00C97A8D" w:rsidP="00A613A7">
            <w:pPr>
              <w:jc w:val="center"/>
              <w:rPr>
                <w:rFonts w:ascii="Calibri" w:hAnsi="Calibri" w:cs="Calibri"/>
                <w:color w:val="000000"/>
                <w:sz w:val="18"/>
                <w:szCs w:val="18"/>
              </w:rPr>
            </w:pPr>
            <w:r w:rsidRPr="009A3B28">
              <w:rPr>
                <w:rFonts w:ascii="Calibri" w:hAnsi="Calibri" w:cs="Calibri"/>
                <w:color w:val="000000"/>
                <w:sz w:val="18"/>
                <w:szCs w:val="18"/>
              </w:rPr>
              <w:t> </w:t>
            </w:r>
          </w:p>
        </w:tc>
      </w:tr>
      <w:tr w:rsidR="00C97A8D" w:rsidRPr="009A3B28" w14:paraId="450A14B3" w14:textId="77777777" w:rsidTr="00C97A8D">
        <w:trPr>
          <w:trHeight w:val="669"/>
        </w:trPr>
        <w:tc>
          <w:tcPr>
            <w:tcW w:w="100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10E592C" w14:textId="77777777" w:rsidR="00C97A8D" w:rsidRPr="009A3B28" w:rsidRDefault="00C97A8D" w:rsidP="00A613A7">
            <w:pPr>
              <w:jc w:val="center"/>
              <w:rPr>
                <w:rFonts w:ascii="Tahoma" w:hAnsi="Tahoma" w:cs="Tahoma"/>
                <w:b/>
                <w:bCs/>
                <w:color w:val="000000"/>
                <w:sz w:val="18"/>
                <w:szCs w:val="18"/>
              </w:rPr>
            </w:pPr>
            <w:r w:rsidRPr="009A3B28">
              <w:rPr>
                <w:rFonts w:ascii="Tahoma" w:hAnsi="Tahoma" w:cs="Tahoma"/>
                <w:b/>
                <w:bCs/>
                <w:color w:val="000000"/>
                <w:sz w:val="18"/>
                <w:szCs w:val="18"/>
              </w:rPr>
              <w:t>Miesto</w:t>
            </w:r>
          </w:p>
        </w:tc>
        <w:tc>
          <w:tcPr>
            <w:tcW w:w="3992" w:type="pct"/>
            <w:tcBorders>
              <w:top w:val="single" w:sz="4" w:space="0" w:color="auto"/>
              <w:left w:val="nil"/>
              <w:bottom w:val="single" w:sz="4" w:space="0" w:color="auto"/>
              <w:right w:val="single" w:sz="4" w:space="0" w:color="auto"/>
            </w:tcBorders>
            <w:shd w:val="clear" w:color="auto" w:fill="auto"/>
            <w:noWrap/>
            <w:vAlign w:val="center"/>
            <w:hideMark/>
          </w:tcPr>
          <w:p w14:paraId="3E7FB9DC" w14:textId="77777777" w:rsidR="00C97A8D" w:rsidRPr="009A3B28" w:rsidRDefault="00C97A8D" w:rsidP="00A613A7">
            <w:pPr>
              <w:jc w:val="center"/>
              <w:rPr>
                <w:rFonts w:ascii="Calibri" w:hAnsi="Calibri" w:cs="Calibri"/>
                <w:color w:val="000000"/>
                <w:sz w:val="18"/>
                <w:szCs w:val="18"/>
              </w:rPr>
            </w:pPr>
            <w:r w:rsidRPr="009A3B28">
              <w:rPr>
                <w:rFonts w:ascii="Calibri" w:hAnsi="Calibri" w:cs="Calibri"/>
                <w:color w:val="000000"/>
                <w:sz w:val="18"/>
                <w:szCs w:val="18"/>
              </w:rPr>
              <w:t> </w:t>
            </w:r>
          </w:p>
        </w:tc>
      </w:tr>
      <w:tr w:rsidR="00C97A8D" w:rsidRPr="009A3B28" w14:paraId="20D2FB20" w14:textId="77777777" w:rsidTr="00C97A8D">
        <w:trPr>
          <w:trHeight w:val="669"/>
        </w:trPr>
        <w:tc>
          <w:tcPr>
            <w:tcW w:w="100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EC8E075" w14:textId="08DAA423" w:rsidR="00C97A8D" w:rsidRPr="009A3B28" w:rsidRDefault="00C97A8D" w:rsidP="00A613A7">
            <w:pPr>
              <w:jc w:val="center"/>
              <w:rPr>
                <w:rFonts w:ascii="Tahoma" w:hAnsi="Tahoma" w:cs="Tahoma"/>
                <w:b/>
                <w:bCs/>
                <w:color w:val="000000"/>
                <w:sz w:val="18"/>
                <w:szCs w:val="18"/>
              </w:rPr>
            </w:pPr>
            <w:r w:rsidRPr="009A3B28">
              <w:rPr>
                <w:rFonts w:ascii="Tahoma" w:hAnsi="Tahoma" w:cs="Tahoma"/>
                <w:b/>
                <w:bCs/>
                <w:color w:val="000000"/>
                <w:sz w:val="18"/>
                <w:szCs w:val="18"/>
              </w:rPr>
              <w:t>Štatutár/štatutári/splnomocnená osoba</w:t>
            </w:r>
            <w:r w:rsidR="009A3B28">
              <w:rPr>
                <w:rFonts w:ascii="Tahoma" w:hAnsi="Tahoma" w:cs="Tahoma"/>
                <w:b/>
                <w:bCs/>
                <w:color w:val="000000"/>
                <w:sz w:val="18"/>
                <w:szCs w:val="18"/>
              </w:rPr>
              <w:t xml:space="preserve"> uchádzača</w:t>
            </w:r>
          </w:p>
        </w:tc>
        <w:tc>
          <w:tcPr>
            <w:tcW w:w="3992" w:type="pct"/>
            <w:tcBorders>
              <w:top w:val="single" w:sz="4" w:space="0" w:color="auto"/>
              <w:left w:val="nil"/>
              <w:bottom w:val="single" w:sz="4" w:space="0" w:color="auto"/>
              <w:right w:val="single" w:sz="4" w:space="0" w:color="auto"/>
            </w:tcBorders>
            <w:shd w:val="clear" w:color="auto" w:fill="auto"/>
            <w:noWrap/>
            <w:vAlign w:val="center"/>
            <w:hideMark/>
          </w:tcPr>
          <w:p w14:paraId="6B57C2A4" w14:textId="77777777" w:rsidR="00C97A8D" w:rsidRPr="009A3B28" w:rsidRDefault="00C97A8D" w:rsidP="00A613A7">
            <w:pPr>
              <w:jc w:val="center"/>
              <w:rPr>
                <w:rFonts w:ascii="Calibri" w:hAnsi="Calibri" w:cs="Calibri"/>
                <w:color w:val="000000"/>
                <w:sz w:val="18"/>
                <w:szCs w:val="18"/>
              </w:rPr>
            </w:pPr>
            <w:r w:rsidRPr="009A3B28">
              <w:rPr>
                <w:rFonts w:ascii="Calibri" w:hAnsi="Calibri" w:cs="Calibri"/>
                <w:color w:val="000000"/>
                <w:sz w:val="18"/>
                <w:szCs w:val="18"/>
              </w:rPr>
              <w:t> </w:t>
            </w:r>
          </w:p>
        </w:tc>
      </w:tr>
      <w:tr w:rsidR="00C97A8D" w:rsidRPr="009A3B28" w14:paraId="403B91CD" w14:textId="77777777" w:rsidTr="00A613A7">
        <w:trPr>
          <w:trHeight w:val="669"/>
        </w:trPr>
        <w:tc>
          <w:tcPr>
            <w:tcW w:w="100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8F8C3AE" w14:textId="77777777" w:rsidR="00C97A8D" w:rsidRPr="009A3B28" w:rsidRDefault="00C97A8D" w:rsidP="00A613A7">
            <w:pPr>
              <w:jc w:val="center"/>
              <w:rPr>
                <w:rFonts w:ascii="Tahoma" w:hAnsi="Tahoma" w:cs="Tahoma"/>
                <w:b/>
                <w:bCs/>
                <w:color w:val="000000"/>
                <w:sz w:val="18"/>
                <w:szCs w:val="18"/>
              </w:rPr>
            </w:pPr>
            <w:r w:rsidRPr="009A3B28">
              <w:rPr>
                <w:rFonts w:ascii="Tahoma" w:hAnsi="Tahoma" w:cs="Tahoma"/>
                <w:b/>
                <w:bCs/>
                <w:color w:val="000000"/>
                <w:sz w:val="18"/>
                <w:szCs w:val="18"/>
              </w:rPr>
              <w:t>Podpis a pečiatka</w:t>
            </w:r>
          </w:p>
        </w:tc>
        <w:tc>
          <w:tcPr>
            <w:tcW w:w="3992" w:type="pct"/>
            <w:tcBorders>
              <w:top w:val="single" w:sz="4" w:space="0" w:color="auto"/>
              <w:left w:val="nil"/>
              <w:bottom w:val="single" w:sz="4" w:space="0" w:color="auto"/>
              <w:right w:val="single" w:sz="4" w:space="0" w:color="auto"/>
            </w:tcBorders>
            <w:shd w:val="clear" w:color="auto" w:fill="auto"/>
            <w:noWrap/>
            <w:vAlign w:val="bottom"/>
            <w:hideMark/>
          </w:tcPr>
          <w:p w14:paraId="5A77C7DF" w14:textId="77777777" w:rsidR="00C97A8D" w:rsidRPr="009A3B28" w:rsidRDefault="00C97A8D" w:rsidP="00A613A7">
            <w:pPr>
              <w:jc w:val="center"/>
              <w:rPr>
                <w:rFonts w:ascii="Calibri" w:hAnsi="Calibri" w:cs="Calibri"/>
                <w:color w:val="000000"/>
                <w:sz w:val="18"/>
                <w:szCs w:val="18"/>
              </w:rPr>
            </w:pPr>
            <w:r w:rsidRPr="009A3B28">
              <w:rPr>
                <w:rFonts w:ascii="Calibri" w:hAnsi="Calibri" w:cs="Calibri"/>
                <w:color w:val="000000"/>
                <w:sz w:val="18"/>
                <w:szCs w:val="18"/>
              </w:rPr>
              <w:t> </w:t>
            </w:r>
          </w:p>
        </w:tc>
      </w:tr>
    </w:tbl>
    <w:p w14:paraId="53CF457B" w14:textId="77777777" w:rsidR="00C97A8D" w:rsidRDefault="00C97A8D">
      <w:pPr>
        <w:spacing w:after="200" w:line="276" w:lineRule="auto"/>
        <w:rPr>
          <w:rFonts w:ascii="Tahoma" w:hAnsi="Tahoma" w:cs="Tahoma"/>
          <w:sz w:val="20"/>
          <w:szCs w:val="20"/>
          <w:highlight w:val="yellow"/>
        </w:rPr>
        <w:sectPr w:rsidR="00C97A8D" w:rsidSect="00C97A8D">
          <w:pgSz w:w="16838" w:h="11906" w:orient="landscape" w:code="9"/>
          <w:pgMar w:top="1134" w:right="1134" w:bottom="1134" w:left="1134" w:header="709" w:footer="510" w:gutter="0"/>
          <w:pgNumType w:start="1" w:chapStyle="1" w:chapSep="period"/>
          <w:cols w:space="720"/>
          <w:titlePg/>
          <w:docGrid w:linePitch="360"/>
        </w:sectPr>
      </w:pPr>
    </w:p>
    <w:p w14:paraId="03C21BC4" w14:textId="33F128FE" w:rsidR="0028050B" w:rsidRPr="00702CF4" w:rsidRDefault="0028050B" w:rsidP="0028050B">
      <w:pPr>
        <w:pStyle w:val="bllcislovany"/>
        <w:keepNext/>
        <w:numPr>
          <w:ilvl w:val="0"/>
          <w:numId w:val="0"/>
        </w:numPr>
        <w:spacing w:before="0" w:after="0"/>
        <w:rPr>
          <w:rFonts w:ascii="Tahoma" w:hAnsi="Tahoma" w:cs="Tahoma"/>
          <w:noProof w:val="0"/>
          <w:sz w:val="20"/>
          <w:szCs w:val="20"/>
          <w:lang w:val="sk-SK"/>
        </w:rPr>
      </w:pPr>
      <w:r w:rsidRPr="00702CF4">
        <w:rPr>
          <w:rFonts w:ascii="Tahoma" w:hAnsi="Tahoma" w:cs="Tahoma"/>
          <w:noProof w:val="0"/>
          <w:sz w:val="20"/>
          <w:szCs w:val="20"/>
          <w:lang w:val="sk-SK"/>
        </w:rPr>
        <w:lastRenderedPageBreak/>
        <w:t xml:space="preserve">Príloha č. </w:t>
      </w:r>
      <w:r w:rsidR="00C97A8D">
        <w:rPr>
          <w:rFonts w:ascii="Tahoma" w:hAnsi="Tahoma" w:cs="Tahoma"/>
          <w:noProof w:val="0"/>
          <w:sz w:val="20"/>
          <w:szCs w:val="20"/>
          <w:lang w:val="sk-SK"/>
        </w:rPr>
        <w:t>11</w:t>
      </w:r>
      <w:r w:rsidRPr="00702CF4">
        <w:rPr>
          <w:rFonts w:ascii="Tahoma" w:hAnsi="Tahoma" w:cs="Tahoma"/>
          <w:noProof w:val="0"/>
          <w:sz w:val="20"/>
          <w:szCs w:val="20"/>
          <w:lang w:val="sk-SK"/>
        </w:rPr>
        <w:t xml:space="preserve"> Titulný list.</w:t>
      </w:r>
    </w:p>
    <w:p w14:paraId="48AFEB92" w14:textId="77777777" w:rsidR="0028050B" w:rsidRPr="00702CF4"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702CF4"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702CF4" w:rsidRDefault="0028050B" w:rsidP="0028050B">
      <w:pPr>
        <w:tabs>
          <w:tab w:val="left" w:pos="2835"/>
        </w:tabs>
        <w:spacing w:line="480" w:lineRule="auto"/>
        <w:rPr>
          <w:rFonts w:ascii="Tahoma" w:hAnsi="Tahoma" w:cs="Tahoma"/>
        </w:rPr>
      </w:pPr>
    </w:p>
    <w:p w14:paraId="07AFEEC4" w14:textId="70C08390"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Identifikácia obstarávateľa:</w:t>
      </w:r>
    </w:p>
    <w:p w14:paraId="03679C77" w14:textId="36F8B1DC"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 xml:space="preserve">Obchodné meno: </w:t>
      </w:r>
      <w:r w:rsidRPr="00702CF4">
        <w:rPr>
          <w:rFonts w:ascii="Tahoma" w:hAnsi="Tahoma" w:cs="Tahoma"/>
          <w:noProof w:val="0"/>
          <w:sz w:val="24"/>
          <w:szCs w:val="24"/>
          <w:lang w:val="sk-SK"/>
        </w:rPr>
        <w:tab/>
      </w:r>
      <w:r w:rsidR="00556E59" w:rsidRPr="00702CF4">
        <w:rPr>
          <w:rFonts w:ascii="Tahoma" w:hAnsi="Tahoma" w:cs="Tahoma"/>
          <w:noProof w:val="0"/>
          <w:sz w:val="24"/>
          <w:szCs w:val="24"/>
          <w:lang w:val="sk-SK"/>
        </w:rPr>
        <w:t>HUBERT J.E., s.r.o.</w:t>
      </w:r>
    </w:p>
    <w:p w14:paraId="38EA2ABE" w14:textId="6470F6ED"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 xml:space="preserve">Sídlo organizácie: </w:t>
      </w:r>
      <w:r w:rsidRPr="00702CF4">
        <w:rPr>
          <w:rFonts w:ascii="Tahoma" w:hAnsi="Tahoma" w:cs="Tahoma"/>
          <w:noProof w:val="0"/>
          <w:sz w:val="24"/>
          <w:szCs w:val="24"/>
          <w:lang w:val="sk-SK"/>
        </w:rPr>
        <w:tab/>
      </w:r>
      <w:r w:rsidR="00556E59" w:rsidRPr="00702CF4">
        <w:rPr>
          <w:rFonts w:ascii="Tahoma" w:hAnsi="Tahoma" w:cs="Tahoma"/>
          <w:noProof w:val="0"/>
          <w:sz w:val="24"/>
          <w:szCs w:val="24"/>
          <w:lang w:val="sk-SK"/>
        </w:rPr>
        <w:t>Vinárska 137, Sereď 926 01</w:t>
      </w:r>
    </w:p>
    <w:p w14:paraId="0A7686A1" w14:textId="5D3AEA82"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 xml:space="preserve">IČO: </w:t>
      </w:r>
      <w:r w:rsidRPr="00702CF4">
        <w:rPr>
          <w:rFonts w:ascii="Tahoma" w:hAnsi="Tahoma" w:cs="Tahoma"/>
          <w:noProof w:val="0"/>
          <w:sz w:val="24"/>
          <w:szCs w:val="24"/>
          <w:lang w:val="sk-SK"/>
        </w:rPr>
        <w:tab/>
      </w:r>
      <w:r w:rsidRPr="00702CF4">
        <w:rPr>
          <w:rFonts w:ascii="Tahoma" w:hAnsi="Tahoma" w:cs="Tahoma"/>
          <w:noProof w:val="0"/>
          <w:sz w:val="24"/>
          <w:szCs w:val="24"/>
          <w:lang w:val="sk-SK"/>
        </w:rPr>
        <w:tab/>
      </w:r>
      <w:r w:rsidRPr="00702CF4">
        <w:rPr>
          <w:rFonts w:ascii="Tahoma" w:hAnsi="Tahoma" w:cs="Tahoma"/>
          <w:noProof w:val="0"/>
          <w:sz w:val="24"/>
          <w:szCs w:val="24"/>
          <w:lang w:val="sk-SK"/>
        </w:rPr>
        <w:tab/>
      </w:r>
      <w:r w:rsidR="00556E59" w:rsidRPr="00702CF4">
        <w:rPr>
          <w:rFonts w:ascii="Tahoma" w:hAnsi="Tahoma" w:cs="Tahoma"/>
          <w:noProof w:val="0"/>
          <w:sz w:val="24"/>
          <w:szCs w:val="24"/>
          <w:lang w:val="sk-SK"/>
        </w:rPr>
        <w:t>36246794</w:t>
      </w:r>
    </w:p>
    <w:p w14:paraId="00178C88" w14:textId="77777777" w:rsidR="0028050B" w:rsidRPr="00702CF4" w:rsidRDefault="0028050B" w:rsidP="0028050B">
      <w:pPr>
        <w:tabs>
          <w:tab w:val="left" w:pos="2835"/>
        </w:tabs>
        <w:rPr>
          <w:rFonts w:ascii="Tahoma" w:hAnsi="Tahoma" w:cs="Tahoma"/>
          <w:sz w:val="30"/>
          <w:szCs w:val="30"/>
        </w:rPr>
      </w:pPr>
    </w:p>
    <w:p w14:paraId="2277002B" w14:textId="77777777" w:rsidR="0028050B" w:rsidRPr="00702CF4" w:rsidRDefault="0028050B" w:rsidP="0028050B">
      <w:pPr>
        <w:tabs>
          <w:tab w:val="left" w:pos="2835"/>
        </w:tabs>
        <w:rPr>
          <w:rFonts w:ascii="Tahoma" w:hAnsi="Tahoma" w:cs="Tahoma"/>
          <w:sz w:val="30"/>
          <w:szCs w:val="30"/>
        </w:rPr>
      </w:pPr>
    </w:p>
    <w:p w14:paraId="4A4E4564" w14:textId="77777777" w:rsidR="0028050B" w:rsidRPr="00702CF4" w:rsidRDefault="0028050B" w:rsidP="0028050B">
      <w:pPr>
        <w:tabs>
          <w:tab w:val="left" w:pos="2835"/>
        </w:tabs>
        <w:rPr>
          <w:rFonts w:ascii="Tahoma" w:hAnsi="Tahoma" w:cs="Tahoma"/>
          <w:sz w:val="30"/>
          <w:szCs w:val="30"/>
        </w:rPr>
      </w:pPr>
    </w:p>
    <w:p w14:paraId="37C8F7A7" w14:textId="77777777" w:rsidR="0028050B" w:rsidRPr="00702CF4" w:rsidRDefault="0028050B" w:rsidP="0028050B">
      <w:pPr>
        <w:tabs>
          <w:tab w:val="left" w:pos="2835"/>
        </w:tabs>
        <w:rPr>
          <w:rFonts w:ascii="Tahoma" w:hAnsi="Tahoma" w:cs="Tahoma"/>
        </w:rPr>
      </w:pPr>
      <w:r w:rsidRPr="00702CF4">
        <w:rPr>
          <w:rFonts w:ascii="Tahoma" w:hAnsi="Tahoma" w:cs="Tahoma"/>
        </w:rPr>
        <w:t xml:space="preserve">Predmet zákazky: </w:t>
      </w:r>
      <w:r w:rsidRPr="00702CF4">
        <w:rPr>
          <w:rFonts w:ascii="Tahoma" w:hAnsi="Tahoma" w:cs="Tahoma"/>
        </w:rPr>
        <w:tab/>
      </w:r>
    </w:p>
    <w:p w14:paraId="33D191D8" w14:textId="77777777" w:rsidR="0028050B" w:rsidRPr="00702CF4" w:rsidRDefault="0028050B" w:rsidP="0028050B">
      <w:pPr>
        <w:tabs>
          <w:tab w:val="left" w:pos="2835"/>
        </w:tabs>
        <w:rPr>
          <w:rFonts w:ascii="Tahoma" w:hAnsi="Tahoma" w:cs="Tahoma"/>
          <w:bCs/>
          <w:sz w:val="32"/>
          <w:szCs w:val="32"/>
        </w:rPr>
      </w:pPr>
    </w:p>
    <w:p w14:paraId="09D4CC96" w14:textId="4494569A" w:rsidR="0028050B" w:rsidRPr="00702CF4" w:rsidRDefault="00702CF4" w:rsidP="0028050B">
      <w:pPr>
        <w:tabs>
          <w:tab w:val="left" w:pos="1560"/>
        </w:tabs>
        <w:jc w:val="center"/>
        <w:rPr>
          <w:rFonts w:ascii="Tahoma" w:hAnsi="Tahoma" w:cs="Tahoma"/>
          <w:b/>
          <w:sz w:val="30"/>
          <w:szCs w:val="30"/>
        </w:rPr>
      </w:pPr>
      <w:r w:rsidRPr="00702CF4">
        <w:rPr>
          <w:rFonts w:ascii="Tahoma" w:hAnsi="Tahoma" w:cs="Tahoma"/>
          <w:b/>
          <w:bCs/>
          <w:sz w:val="32"/>
          <w:szCs w:val="32"/>
        </w:rPr>
        <w:t>„Tlakové nádoby na sekty</w:t>
      </w:r>
      <w:r w:rsidR="00686452" w:rsidRPr="00702CF4">
        <w:rPr>
          <w:rFonts w:ascii="Tahoma" w:hAnsi="Tahoma" w:cs="Tahoma"/>
          <w:b/>
          <w:bCs/>
          <w:sz w:val="32"/>
          <w:szCs w:val="32"/>
        </w:rPr>
        <w:t>.</w:t>
      </w:r>
      <w:r w:rsidR="0028050B" w:rsidRPr="00702CF4">
        <w:rPr>
          <w:rFonts w:ascii="Tahoma" w:hAnsi="Tahoma" w:cs="Tahoma"/>
          <w:b/>
          <w:bCs/>
          <w:sz w:val="32"/>
          <w:szCs w:val="32"/>
        </w:rPr>
        <w:t>“</w:t>
      </w:r>
    </w:p>
    <w:p w14:paraId="43B9440C" w14:textId="77777777" w:rsidR="0028050B" w:rsidRPr="00702CF4"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702CF4"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702CF4"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702CF4"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702CF4"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Identifikačné údaje uchádzača:</w:t>
      </w:r>
    </w:p>
    <w:p w14:paraId="67757543" w14:textId="77777777"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obchodné meno:</w:t>
      </w:r>
      <w:r w:rsidRPr="00702CF4">
        <w:rPr>
          <w:rFonts w:ascii="Tahoma" w:hAnsi="Tahoma" w:cs="Tahoma"/>
          <w:noProof w:val="0"/>
          <w:sz w:val="24"/>
          <w:szCs w:val="24"/>
          <w:lang w:val="sk-SK"/>
        </w:rPr>
        <w:tab/>
        <w:t xml:space="preserve">........................................................................... </w:t>
      </w:r>
    </w:p>
    <w:p w14:paraId="202069D4" w14:textId="77777777"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sídlo:</w:t>
      </w:r>
      <w:r w:rsidRPr="00702CF4">
        <w:rPr>
          <w:rFonts w:ascii="Tahoma" w:hAnsi="Tahoma" w:cs="Tahoma"/>
          <w:noProof w:val="0"/>
          <w:sz w:val="24"/>
          <w:szCs w:val="24"/>
          <w:lang w:val="sk-SK"/>
        </w:rPr>
        <w:tab/>
      </w:r>
      <w:r w:rsidRPr="00702CF4">
        <w:rPr>
          <w:rFonts w:ascii="Tahoma" w:hAnsi="Tahoma" w:cs="Tahoma"/>
          <w:noProof w:val="0"/>
          <w:sz w:val="24"/>
          <w:szCs w:val="24"/>
          <w:lang w:val="sk-SK"/>
        </w:rPr>
        <w:tab/>
      </w:r>
      <w:r w:rsidRPr="00702CF4">
        <w:rPr>
          <w:rFonts w:ascii="Tahoma" w:hAnsi="Tahoma" w:cs="Tahoma"/>
          <w:noProof w:val="0"/>
          <w:sz w:val="24"/>
          <w:szCs w:val="24"/>
          <w:lang w:val="sk-SK"/>
        </w:rPr>
        <w:tab/>
        <w:t>...........................................................................</w:t>
      </w:r>
    </w:p>
    <w:p w14:paraId="16889F5E" w14:textId="77777777"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IČO:</w:t>
      </w:r>
      <w:r w:rsidRPr="00702CF4">
        <w:rPr>
          <w:rFonts w:ascii="Tahoma" w:hAnsi="Tahoma" w:cs="Tahoma"/>
          <w:noProof w:val="0"/>
          <w:sz w:val="24"/>
          <w:szCs w:val="24"/>
          <w:lang w:val="sk-SK"/>
        </w:rPr>
        <w:tab/>
      </w:r>
      <w:r w:rsidRPr="00702CF4">
        <w:rPr>
          <w:rFonts w:ascii="Tahoma" w:hAnsi="Tahoma" w:cs="Tahoma"/>
          <w:noProof w:val="0"/>
          <w:sz w:val="24"/>
          <w:szCs w:val="24"/>
          <w:lang w:val="sk-SK"/>
        </w:rPr>
        <w:tab/>
      </w:r>
      <w:r w:rsidRPr="00702CF4">
        <w:rPr>
          <w:rFonts w:ascii="Tahoma" w:hAnsi="Tahoma" w:cs="Tahoma"/>
          <w:noProof w:val="0"/>
          <w:sz w:val="24"/>
          <w:szCs w:val="24"/>
          <w:lang w:val="sk-SK"/>
        </w:rPr>
        <w:tab/>
        <w:t>...........................................................................</w:t>
      </w:r>
    </w:p>
    <w:p w14:paraId="12569937" w14:textId="77777777"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kontaktná osoba uchádzača:</w:t>
      </w:r>
    </w:p>
    <w:p w14:paraId="0B309422" w14:textId="77777777"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meno a priezvisko:</w:t>
      </w:r>
      <w:r w:rsidRPr="00702CF4">
        <w:rPr>
          <w:rFonts w:ascii="Tahoma" w:hAnsi="Tahoma" w:cs="Tahoma"/>
          <w:noProof w:val="0"/>
          <w:sz w:val="24"/>
          <w:szCs w:val="24"/>
          <w:lang w:val="sk-SK"/>
        </w:rPr>
        <w:tab/>
        <w:t>...........................................................................</w:t>
      </w:r>
    </w:p>
    <w:p w14:paraId="61AF9CCA" w14:textId="77777777"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telefón:</w:t>
      </w:r>
      <w:r w:rsidRPr="00702CF4">
        <w:rPr>
          <w:rFonts w:ascii="Tahoma" w:hAnsi="Tahoma" w:cs="Tahoma"/>
          <w:noProof w:val="0"/>
          <w:sz w:val="24"/>
          <w:szCs w:val="24"/>
          <w:lang w:val="sk-SK"/>
        </w:rPr>
        <w:tab/>
      </w:r>
      <w:r w:rsidRPr="00702CF4">
        <w:rPr>
          <w:rFonts w:ascii="Tahoma" w:hAnsi="Tahoma" w:cs="Tahoma"/>
          <w:noProof w:val="0"/>
          <w:sz w:val="24"/>
          <w:szCs w:val="24"/>
          <w:lang w:val="sk-SK"/>
        </w:rPr>
        <w:tab/>
        <w:t>...........................................................................</w:t>
      </w:r>
    </w:p>
    <w:p w14:paraId="291ED351"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mail:</w:t>
      </w:r>
      <w:r w:rsidRPr="00702CF4">
        <w:rPr>
          <w:rFonts w:ascii="Tahoma" w:hAnsi="Tahoma" w:cs="Tahoma"/>
          <w:noProof w:val="0"/>
          <w:sz w:val="24"/>
          <w:szCs w:val="24"/>
          <w:lang w:val="sk-SK"/>
        </w:rPr>
        <w:tab/>
      </w:r>
      <w:r w:rsidRPr="00702CF4">
        <w:rPr>
          <w:rFonts w:ascii="Tahoma" w:hAnsi="Tahoma" w:cs="Tahoma"/>
          <w:noProof w:val="0"/>
          <w:sz w:val="24"/>
          <w:szCs w:val="24"/>
          <w:lang w:val="sk-SK"/>
        </w:rPr>
        <w:tab/>
      </w:r>
      <w:r w:rsidRPr="00702CF4">
        <w:rPr>
          <w:rFonts w:ascii="Tahoma" w:hAnsi="Tahoma" w:cs="Tahoma"/>
          <w:noProof w:val="0"/>
          <w:sz w:val="24"/>
          <w:szCs w:val="24"/>
          <w:lang w:val="sk-SK"/>
        </w:rPr>
        <w:tab/>
        <w:t>...........................................................................</w:t>
      </w:r>
    </w:p>
    <w:p w14:paraId="1E9D8D6A" w14:textId="77777777" w:rsidR="0028050B" w:rsidRPr="00F929E4" w:rsidRDefault="0028050B" w:rsidP="0028050B">
      <w:pPr>
        <w:rPr>
          <w:rFonts w:ascii="Tahoma" w:hAnsi="Tahoma" w:cs="Tahoma"/>
        </w:rPr>
      </w:pPr>
    </w:p>
    <w:p w14:paraId="4D8100EC" w14:textId="3E10B1EF" w:rsidR="00FF1B6B" w:rsidRPr="00F929E4" w:rsidRDefault="00FF1B6B" w:rsidP="0028050B">
      <w:pPr>
        <w:pStyle w:val="bllcislovany"/>
        <w:keepNext/>
        <w:numPr>
          <w:ilvl w:val="0"/>
          <w:numId w:val="0"/>
        </w:numPr>
        <w:spacing w:before="0" w:after="0"/>
        <w:rPr>
          <w:rFonts w:ascii="Tahoma" w:hAnsi="Tahoma" w:cs="Tahoma"/>
          <w:sz w:val="20"/>
          <w:szCs w:val="20"/>
          <w:lang w:val="sk-SK"/>
        </w:rPr>
      </w:pPr>
    </w:p>
    <w:sectPr w:rsidR="00FF1B6B" w:rsidRPr="00F929E4"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43F4" w14:textId="77777777" w:rsidR="00873DC8" w:rsidRDefault="00873DC8" w:rsidP="001118A2">
      <w:r>
        <w:separator/>
      </w:r>
    </w:p>
  </w:endnote>
  <w:endnote w:type="continuationSeparator" w:id="0">
    <w:p w14:paraId="55F6FF2B" w14:textId="77777777" w:rsidR="00873DC8" w:rsidRDefault="00873DC8"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8038" w14:textId="77777777" w:rsidR="00A33733" w:rsidRDefault="00A33733" w:rsidP="00382F01">
    <w:pPr>
      <w:pStyle w:val="Zpat"/>
      <w:jc w:val="right"/>
      <w:rPr>
        <w:rFonts w:ascii="Arial" w:hAnsi="Arial" w:cs="Arial"/>
        <w:color w:val="808080"/>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433D" w14:textId="77777777" w:rsidR="00E33FA6" w:rsidRDefault="00E33FA6"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9E76" w14:textId="77777777" w:rsidR="00873DC8" w:rsidRDefault="00873DC8" w:rsidP="001118A2">
      <w:r>
        <w:separator/>
      </w:r>
    </w:p>
  </w:footnote>
  <w:footnote w:type="continuationSeparator" w:id="0">
    <w:p w14:paraId="66D9ED1D" w14:textId="77777777" w:rsidR="00873DC8" w:rsidRDefault="00873DC8"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00A4" w14:textId="77777777" w:rsidR="00A33733" w:rsidRDefault="00A337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15:restartNumberingAfterBreak="0">
    <w:nsid w:val="2445111B"/>
    <w:multiLevelType w:val="hybridMultilevel"/>
    <w:tmpl w:val="F01CE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6"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627F7952"/>
    <w:multiLevelType w:val="hybridMultilevel"/>
    <w:tmpl w:val="CBA893EE"/>
    <w:lvl w:ilvl="0" w:tplc="E056CE8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1E7826"/>
    <w:multiLevelType w:val="hybridMultilevel"/>
    <w:tmpl w:val="0B04E3D8"/>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6"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4A64F1F"/>
    <w:multiLevelType w:val="hybridMultilevel"/>
    <w:tmpl w:val="FEC2124E"/>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21"/>
  </w:num>
  <w:num w:numId="2" w16cid:durableId="1593122878">
    <w:abstractNumId w:val="0"/>
  </w:num>
  <w:num w:numId="3" w16cid:durableId="209998003">
    <w:abstractNumId w:val="26"/>
  </w:num>
  <w:num w:numId="4" w16cid:durableId="634406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21"/>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21"/>
    <w:lvlOverride w:ilvl="0">
      <w:startOverride w:val="3"/>
    </w:lvlOverride>
  </w:num>
  <w:num w:numId="7" w16cid:durableId="475218910">
    <w:abstractNumId w:val="19"/>
  </w:num>
  <w:num w:numId="8" w16cid:durableId="615059669">
    <w:abstractNumId w:val="16"/>
  </w:num>
  <w:num w:numId="9" w16cid:durableId="739670711">
    <w:abstractNumId w:val="29"/>
  </w:num>
  <w:num w:numId="10" w16cid:durableId="424765238">
    <w:abstractNumId w:val="17"/>
  </w:num>
  <w:num w:numId="11" w16cid:durableId="679310276">
    <w:abstractNumId w:val="14"/>
  </w:num>
  <w:num w:numId="12" w16cid:durableId="1247182738">
    <w:abstractNumId w:val="15"/>
  </w:num>
  <w:num w:numId="13" w16cid:durableId="1769618391">
    <w:abstractNumId w:val="10"/>
  </w:num>
  <w:num w:numId="14" w16cid:durableId="1983457608">
    <w:abstractNumId w:val="28"/>
  </w:num>
  <w:num w:numId="15" w16cid:durableId="716705875">
    <w:abstractNumId w:val="13"/>
  </w:num>
  <w:num w:numId="16" w16cid:durableId="951011719">
    <w:abstractNumId w:val="27"/>
  </w:num>
  <w:num w:numId="17" w16cid:durableId="1914270603">
    <w:abstractNumId w:val="9"/>
  </w:num>
  <w:num w:numId="18" w16cid:durableId="1672292077">
    <w:abstractNumId w:val="24"/>
  </w:num>
  <w:num w:numId="19" w16cid:durableId="2047024613">
    <w:abstractNumId w:val="18"/>
  </w:num>
  <w:num w:numId="20" w16cid:durableId="1059399689">
    <w:abstractNumId w:val="8"/>
  </w:num>
  <w:num w:numId="21" w16cid:durableId="1146121256">
    <w:abstractNumId w:val="12"/>
  </w:num>
  <w:num w:numId="22" w16cid:durableId="2000382306">
    <w:abstractNumId w:val="23"/>
  </w:num>
  <w:num w:numId="23" w16cid:durableId="1042678361">
    <w:abstractNumId w:val="21"/>
  </w:num>
  <w:num w:numId="24" w16cid:durableId="1526824543">
    <w:abstractNumId w:val="21"/>
  </w:num>
  <w:num w:numId="25" w16cid:durableId="311563050">
    <w:abstractNumId w:val="21"/>
  </w:num>
  <w:num w:numId="26" w16cid:durableId="585384942">
    <w:abstractNumId w:val="21"/>
  </w:num>
  <w:num w:numId="27" w16cid:durableId="129859253">
    <w:abstractNumId w:val="21"/>
  </w:num>
  <w:num w:numId="28" w16cid:durableId="267153923">
    <w:abstractNumId w:val="21"/>
  </w:num>
  <w:num w:numId="29" w16cid:durableId="1848253742">
    <w:abstractNumId w:val="21"/>
  </w:num>
  <w:num w:numId="30" w16cid:durableId="706873688">
    <w:abstractNumId w:val="21"/>
  </w:num>
  <w:num w:numId="31" w16cid:durableId="1842308573">
    <w:abstractNumId w:val="21"/>
  </w:num>
  <w:num w:numId="32" w16cid:durableId="397017307">
    <w:abstractNumId w:val="21"/>
  </w:num>
  <w:num w:numId="33" w16cid:durableId="1107845487">
    <w:abstractNumId w:val="11"/>
  </w:num>
  <w:num w:numId="34" w16cid:durableId="1464156256">
    <w:abstractNumId w:val="22"/>
  </w:num>
  <w:num w:numId="35" w16cid:durableId="408967477">
    <w:abstractNumId w:val="21"/>
  </w:num>
  <w:num w:numId="36" w16cid:durableId="74741759">
    <w:abstractNumId w:val="20"/>
  </w:num>
  <w:num w:numId="37" w16cid:durableId="110783939">
    <w:abstractNumId w:val="21"/>
  </w:num>
  <w:num w:numId="38" w16cid:durableId="180316357">
    <w:abstractNumId w:val="21"/>
  </w:num>
  <w:num w:numId="39" w16cid:durableId="1046686109">
    <w:abstractNumId w:val="21"/>
  </w:num>
  <w:num w:numId="40" w16cid:durableId="1475298758">
    <w:abstractNumId w:val="25"/>
  </w:num>
  <w:num w:numId="41" w16cid:durableId="78751205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5640E"/>
    <w:rsid w:val="00065751"/>
    <w:rsid w:val="00066D77"/>
    <w:rsid w:val="00067E94"/>
    <w:rsid w:val="00071D4A"/>
    <w:rsid w:val="0007563C"/>
    <w:rsid w:val="00076359"/>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0F72BF"/>
    <w:rsid w:val="00100775"/>
    <w:rsid w:val="001011EB"/>
    <w:rsid w:val="0010173C"/>
    <w:rsid w:val="0010649D"/>
    <w:rsid w:val="001071F7"/>
    <w:rsid w:val="001118A2"/>
    <w:rsid w:val="00124E9E"/>
    <w:rsid w:val="001253AF"/>
    <w:rsid w:val="0012641C"/>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6724"/>
    <w:rsid w:val="00197297"/>
    <w:rsid w:val="001A1E57"/>
    <w:rsid w:val="001A302D"/>
    <w:rsid w:val="001A42D6"/>
    <w:rsid w:val="001A7B44"/>
    <w:rsid w:val="001B013F"/>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03189"/>
    <w:rsid w:val="00213DF1"/>
    <w:rsid w:val="0022210B"/>
    <w:rsid w:val="00222684"/>
    <w:rsid w:val="00226993"/>
    <w:rsid w:val="00226E1E"/>
    <w:rsid w:val="002276E0"/>
    <w:rsid w:val="002464A9"/>
    <w:rsid w:val="0024652B"/>
    <w:rsid w:val="00246AE5"/>
    <w:rsid w:val="002525DE"/>
    <w:rsid w:val="00254385"/>
    <w:rsid w:val="002549E2"/>
    <w:rsid w:val="00255A8D"/>
    <w:rsid w:val="00263706"/>
    <w:rsid w:val="00265104"/>
    <w:rsid w:val="0026526C"/>
    <w:rsid w:val="00267522"/>
    <w:rsid w:val="00273515"/>
    <w:rsid w:val="00274C9D"/>
    <w:rsid w:val="0028050B"/>
    <w:rsid w:val="002820F2"/>
    <w:rsid w:val="002834C9"/>
    <w:rsid w:val="0029208A"/>
    <w:rsid w:val="0029406F"/>
    <w:rsid w:val="00294F95"/>
    <w:rsid w:val="0029681C"/>
    <w:rsid w:val="002A4A72"/>
    <w:rsid w:val="002B09EC"/>
    <w:rsid w:val="002B2E4F"/>
    <w:rsid w:val="002C2BCC"/>
    <w:rsid w:val="002C4687"/>
    <w:rsid w:val="002C4ABA"/>
    <w:rsid w:val="002C521C"/>
    <w:rsid w:val="002C5D79"/>
    <w:rsid w:val="002D0135"/>
    <w:rsid w:val="002D21FF"/>
    <w:rsid w:val="002E471B"/>
    <w:rsid w:val="002F16F1"/>
    <w:rsid w:val="002F1EF2"/>
    <w:rsid w:val="002F24B7"/>
    <w:rsid w:val="002F4226"/>
    <w:rsid w:val="002F6AD1"/>
    <w:rsid w:val="002F75FD"/>
    <w:rsid w:val="00300E52"/>
    <w:rsid w:val="00307DC6"/>
    <w:rsid w:val="00310380"/>
    <w:rsid w:val="0031401D"/>
    <w:rsid w:val="003142F6"/>
    <w:rsid w:val="00323747"/>
    <w:rsid w:val="0032564A"/>
    <w:rsid w:val="00327307"/>
    <w:rsid w:val="0032745D"/>
    <w:rsid w:val="00330790"/>
    <w:rsid w:val="00330C22"/>
    <w:rsid w:val="00337D34"/>
    <w:rsid w:val="00345077"/>
    <w:rsid w:val="003539EA"/>
    <w:rsid w:val="003540C1"/>
    <w:rsid w:val="00356391"/>
    <w:rsid w:val="00356A29"/>
    <w:rsid w:val="00357BF3"/>
    <w:rsid w:val="003633FB"/>
    <w:rsid w:val="0036653A"/>
    <w:rsid w:val="0036682F"/>
    <w:rsid w:val="003669CC"/>
    <w:rsid w:val="00373904"/>
    <w:rsid w:val="00373E75"/>
    <w:rsid w:val="00374150"/>
    <w:rsid w:val="0037501C"/>
    <w:rsid w:val="0037535A"/>
    <w:rsid w:val="00382F01"/>
    <w:rsid w:val="0038442D"/>
    <w:rsid w:val="003854AC"/>
    <w:rsid w:val="00385982"/>
    <w:rsid w:val="003A0290"/>
    <w:rsid w:val="003A0423"/>
    <w:rsid w:val="003A6C37"/>
    <w:rsid w:val="003B0039"/>
    <w:rsid w:val="003B45E6"/>
    <w:rsid w:val="003B6131"/>
    <w:rsid w:val="003B6CE2"/>
    <w:rsid w:val="003C0653"/>
    <w:rsid w:val="003C0EAB"/>
    <w:rsid w:val="003C0F3A"/>
    <w:rsid w:val="003C3384"/>
    <w:rsid w:val="003C75C9"/>
    <w:rsid w:val="003D138B"/>
    <w:rsid w:val="003D5130"/>
    <w:rsid w:val="003D5789"/>
    <w:rsid w:val="003E42F1"/>
    <w:rsid w:val="003F0904"/>
    <w:rsid w:val="003F1198"/>
    <w:rsid w:val="003F15D9"/>
    <w:rsid w:val="003F1702"/>
    <w:rsid w:val="003F6389"/>
    <w:rsid w:val="00404B4C"/>
    <w:rsid w:val="00410612"/>
    <w:rsid w:val="00412D0F"/>
    <w:rsid w:val="00417CDC"/>
    <w:rsid w:val="00427E3C"/>
    <w:rsid w:val="004307D4"/>
    <w:rsid w:val="00431E25"/>
    <w:rsid w:val="0043449C"/>
    <w:rsid w:val="0044484E"/>
    <w:rsid w:val="004454E4"/>
    <w:rsid w:val="00450C48"/>
    <w:rsid w:val="004547E6"/>
    <w:rsid w:val="004635C9"/>
    <w:rsid w:val="00465C4D"/>
    <w:rsid w:val="004662C4"/>
    <w:rsid w:val="004679E0"/>
    <w:rsid w:val="00471BB9"/>
    <w:rsid w:val="00472479"/>
    <w:rsid w:val="0047248F"/>
    <w:rsid w:val="00473458"/>
    <w:rsid w:val="004749BA"/>
    <w:rsid w:val="00475114"/>
    <w:rsid w:val="004763A3"/>
    <w:rsid w:val="004820A4"/>
    <w:rsid w:val="004829CB"/>
    <w:rsid w:val="004901C6"/>
    <w:rsid w:val="00491F40"/>
    <w:rsid w:val="00494B99"/>
    <w:rsid w:val="00496F04"/>
    <w:rsid w:val="004A258B"/>
    <w:rsid w:val="004A2CF6"/>
    <w:rsid w:val="004C30E5"/>
    <w:rsid w:val="004C38AA"/>
    <w:rsid w:val="004C3B2F"/>
    <w:rsid w:val="004C529C"/>
    <w:rsid w:val="004C5566"/>
    <w:rsid w:val="004C6A96"/>
    <w:rsid w:val="004C706B"/>
    <w:rsid w:val="004D203F"/>
    <w:rsid w:val="004D6835"/>
    <w:rsid w:val="004D751B"/>
    <w:rsid w:val="004D75EC"/>
    <w:rsid w:val="004E45C9"/>
    <w:rsid w:val="004E4FA8"/>
    <w:rsid w:val="004E51D2"/>
    <w:rsid w:val="004F5618"/>
    <w:rsid w:val="004F5D4B"/>
    <w:rsid w:val="00511AF6"/>
    <w:rsid w:val="00523216"/>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51A13"/>
    <w:rsid w:val="00551C0E"/>
    <w:rsid w:val="005550D1"/>
    <w:rsid w:val="005552A2"/>
    <w:rsid w:val="00556E59"/>
    <w:rsid w:val="00557E3A"/>
    <w:rsid w:val="005603A6"/>
    <w:rsid w:val="00560DA4"/>
    <w:rsid w:val="00564CBC"/>
    <w:rsid w:val="005671E6"/>
    <w:rsid w:val="00567EB1"/>
    <w:rsid w:val="00570BCE"/>
    <w:rsid w:val="005749B8"/>
    <w:rsid w:val="00575802"/>
    <w:rsid w:val="005804A7"/>
    <w:rsid w:val="00584D2B"/>
    <w:rsid w:val="00595509"/>
    <w:rsid w:val="005A2ADE"/>
    <w:rsid w:val="005A38E7"/>
    <w:rsid w:val="005A3B4F"/>
    <w:rsid w:val="005A44DE"/>
    <w:rsid w:val="005A5DC9"/>
    <w:rsid w:val="005A66B9"/>
    <w:rsid w:val="005B0C5F"/>
    <w:rsid w:val="005B10B6"/>
    <w:rsid w:val="005B15E6"/>
    <w:rsid w:val="005B2ABD"/>
    <w:rsid w:val="005B5CA0"/>
    <w:rsid w:val="005C07F5"/>
    <w:rsid w:val="005C30CC"/>
    <w:rsid w:val="005D1485"/>
    <w:rsid w:val="005D25E2"/>
    <w:rsid w:val="005D271C"/>
    <w:rsid w:val="005E0B5A"/>
    <w:rsid w:val="005E4D3C"/>
    <w:rsid w:val="005E7726"/>
    <w:rsid w:val="005F2BB1"/>
    <w:rsid w:val="005F4BF1"/>
    <w:rsid w:val="005F75EC"/>
    <w:rsid w:val="00602064"/>
    <w:rsid w:val="00604B17"/>
    <w:rsid w:val="00613467"/>
    <w:rsid w:val="0061436B"/>
    <w:rsid w:val="00614E24"/>
    <w:rsid w:val="00615600"/>
    <w:rsid w:val="0061656F"/>
    <w:rsid w:val="006268BF"/>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480D"/>
    <w:rsid w:val="00686452"/>
    <w:rsid w:val="00686BBD"/>
    <w:rsid w:val="00692FE2"/>
    <w:rsid w:val="00695D7E"/>
    <w:rsid w:val="00697281"/>
    <w:rsid w:val="006A0F91"/>
    <w:rsid w:val="006A1F67"/>
    <w:rsid w:val="006A24AF"/>
    <w:rsid w:val="006A2D02"/>
    <w:rsid w:val="006A3FE7"/>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349F"/>
    <w:rsid w:val="006F43A2"/>
    <w:rsid w:val="006F677F"/>
    <w:rsid w:val="00702CF4"/>
    <w:rsid w:val="00703EAF"/>
    <w:rsid w:val="00705326"/>
    <w:rsid w:val="00710664"/>
    <w:rsid w:val="007118F5"/>
    <w:rsid w:val="007175F3"/>
    <w:rsid w:val="0072022A"/>
    <w:rsid w:val="00720E22"/>
    <w:rsid w:val="00723418"/>
    <w:rsid w:val="00724709"/>
    <w:rsid w:val="00730677"/>
    <w:rsid w:val="00730FF2"/>
    <w:rsid w:val="00737C14"/>
    <w:rsid w:val="00740004"/>
    <w:rsid w:val="00743601"/>
    <w:rsid w:val="007448F8"/>
    <w:rsid w:val="00744E83"/>
    <w:rsid w:val="007456EA"/>
    <w:rsid w:val="007524B0"/>
    <w:rsid w:val="00752B0E"/>
    <w:rsid w:val="00753E1F"/>
    <w:rsid w:val="00754057"/>
    <w:rsid w:val="00755D9C"/>
    <w:rsid w:val="00756F7A"/>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D0B5B"/>
    <w:rsid w:val="007D746D"/>
    <w:rsid w:val="007D78CA"/>
    <w:rsid w:val="007E155E"/>
    <w:rsid w:val="007E27B5"/>
    <w:rsid w:val="007E7DD9"/>
    <w:rsid w:val="007F0AC4"/>
    <w:rsid w:val="007F252E"/>
    <w:rsid w:val="007F6251"/>
    <w:rsid w:val="00811A4E"/>
    <w:rsid w:val="00811D60"/>
    <w:rsid w:val="00814A3B"/>
    <w:rsid w:val="00823449"/>
    <w:rsid w:val="00823729"/>
    <w:rsid w:val="00825047"/>
    <w:rsid w:val="00825273"/>
    <w:rsid w:val="008256BB"/>
    <w:rsid w:val="0084026C"/>
    <w:rsid w:val="00840BB6"/>
    <w:rsid w:val="00841F02"/>
    <w:rsid w:val="00844018"/>
    <w:rsid w:val="00850905"/>
    <w:rsid w:val="00851422"/>
    <w:rsid w:val="008537A6"/>
    <w:rsid w:val="00856037"/>
    <w:rsid w:val="00866F89"/>
    <w:rsid w:val="00870911"/>
    <w:rsid w:val="00873DC8"/>
    <w:rsid w:val="008807F1"/>
    <w:rsid w:val="00893DC1"/>
    <w:rsid w:val="008A49B9"/>
    <w:rsid w:val="008B06F4"/>
    <w:rsid w:val="008C4890"/>
    <w:rsid w:val="008C7EA3"/>
    <w:rsid w:val="008D0DC0"/>
    <w:rsid w:val="008D11B0"/>
    <w:rsid w:val="008D294B"/>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C6A"/>
    <w:rsid w:val="00941DF4"/>
    <w:rsid w:val="00945234"/>
    <w:rsid w:val="0094595C"/>
    <w:rsid w:val="00971DFA"/>
    <w:rsid w:val="00973F0F"/>
    <w:rsid w:val="00974D47"/>
    <w:rsid w:val="00981780"/>
    <w:rsid w:val="00986C95"/>
    <w:rsid w:val="009905F4"/>
    <w:rsid w:val="00991B67"/>
    <w:rsid w:val="009A2E36"/>
    <w:rsid w:val="009A3674"/>
    <w:rsid w:val="009A3B28"/>
    <w:rsid w:val="009A59B8"/>
    <w:rsid w:val="009A7B9F"/>
    <w:rsid w:val="009B071B"/>
    <w:rsid w:val="009B1918"/>
    <w:rsid w:val="009B2663"/>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E2D93"/>
    <w:rsid w:val="009E79AA"/>
    <w:rsid w:val="009F4C68"/>
    <w:rsid w:val="009F693E"/>
    <w:rsid w:val="00A00623"/>
    <w:rsid w:val="00A01E28"/>
    <w:rsid w:val="00A0546C"/>
    <w:rsid w:val="00A0619A"/>
    <w:rsid w:val="00A06A04"/>
    <w:rsid w:val="00A0745C"/>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4DDD"/>
    <w:rsid w:val="00A46EC6"/>
    <w:rsid w:val="00A46F88"/>
    <w:rsid w:val="00A509EC"/>
    <w:rsid w:val="00A54708"/>
    <w:rsid w:val="00A607F9"/>
    <w:rsid w:val="00A61100"/>
    <w:rsid w:val="00A63894"/>
    <w:rsid w:val="00A63D32"/>
    <w:rsid w:val="00A70005"/>
    <w:rsid w:val="00A72F45"/>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E5162"/>
    <w:rsid w:val="00AF34DE"/>
    <w:rsid w:val="00AF59F9"/>
    <w:rsid w:val="00AF78F3"/>
    <w:rsid w:val="00B06F6C"/>
    <w:rsid w:val="00B10095"/>
    <w:rsid w:val="00B10FFD"/>
    <w:rsid w:val="00B11AA3"/>
    <w:rsid w:val="00B1259E"/>
    <w:rsid w:val="00B1299D"/>
    <w:rsid w:val="00B159A0"/>
    <w:rsid w:val="00B21653"/>
    <w:rsid w:val="00B21706"/>
    <w:rsid w:val="00B2412A"/>
    <w:rsid w:val="00B24881"/>
    <w:rsid w:val="00B2691A"/>
    <w:rsid w:val="00B33675"/>
    <w:rsid w:val="00B4045B"/>
    <w:rsid w:val="00B40F8E"/>
    <w:rsid w:val="00B448B2"/>
    <w:rsid w:val="00B45267"/>
    <w:rsid w:val="00B60927"/>
    <w:rsid w:val="00B62441"/>
    <w:rsid w:val="00B64AC8"/>
    <w:rsid w:val="00B67AAE"/>
    <w:rsid w:val="00B700D7"/>
    <w:rsid w:val="00B74493"/>
    <w:rsid w:val="00B74631"/>
    <w:rsid w:val="00B7717E"/>
    <w:rsid w:val="00B77959"/>
    <w:rsid w:val="00B82D77"/>
    <w:rsid w:val="00B87648"/>
    <w:rsid w:val="00B90815"/>
    <w:rsid w:val="00B91B5F"/>
    <w:rsid w:val="00B95A6B"/>
    <w:rsid w:val="00BA043F"/>
    <w:rsid w:val="00BA1537"/>
    <w:rsid w:val="00BB49C2"/>
    <w:rsid w:val="00BB4C03"/>
    <w:rsid w:val="00BB6E95"/>
    <w:rsid w:val="00BC0ED1"/>
    <w:rsid w:val="00BC2B31"/>
    <w:rsid w:val="00BC402E"/>
    <w:rsid w:val="00BC5E46"/>
    <w:rsid w:val="00BD1246"/>
    <w:rsid w:val="00BD3B79"/>
    <w:rsid w:val="00BD4919"/>
    <w:rsid w:val="00BD7B1A"/>
    <w:rsid w:val="00BF1BD3"/>
    <w:rsid w:val="00BF3621"/>
    <w:rsid w:val="00BF7531"/>
    <w:rsid w:val="00C03B81"/>
    <w:rsid w:val="00C04C71"/>
    <w:rsid w:val="00C04F35"/>
    <w:rsid w:val="00C11855"/>
    <w:rsid w:val="00C125B6"/>
    <w:rsid w:val="00C16808"/>
    <w:rsid w:val="00C206EF"/>
    <w:rsid w:val="00C20ACD"/>
    <w:rsid w:val="00C24B78"/>
    <w:rsid w:val="00C308B8"/>
    <w:rsid w:val="00C32B32"/>
    <w:rsid w:val="00C4164A"/>
    <w:rsid w:val="00C4169D"/>
    <w:rsid w:val="00C41D36"/>
    <w:rsid w:val="00C45A18"/>
    <w:rsid w:val="00C50A46"/>
    <w:rsid w:val="00C513BA"/>
    <w:rsid w:val="00C51ED5"/>
    <w:rsid w:val="00C5412A"/>
    <w:rsid w:val="00C5526C"/>
    <w:rsid w:val="00C55F71"/>
    <w:rsid w:val="00C56FE9"/>
    <w:rsid w:val="00C62EDB"/>
    <w:rsid w:val="00C71395"/>
    <w:rsid w:val="00C750DA"/>
    <w:rsid w:val="00C75C97"/>
    <w:rsid w:val="00C82BBC"/>
    <w:rsid w:val="00C845C4"/>
    <w:rsid w:val="00C87475"/>
    <w:rsid w:val="00C933F0"/>
    <w:rsid w:val="00C93DB6"/>
    <w:rsid w:val="00C967B0"/>
    <w:rsid w:val="00C97A8D"/>
    <w:rsid w:val="00CA04F6"/>
    <w:rsid w:val="00CA3E5C"/>
    <w:rsid w:val="00CA7823"/>
    <w:rsid w:val="00CB007E"/>
    <w:rsid w:val="00CB067C"/>
    <w:rsid w:val="00CB19F7"/>
    <w:rsid w:val="00CB2CCA"/>
    <w:rsid w:val="00CB3BA8"/>
    <w:rsid w:val="00CB6B00"/>
    <w:rsid w:val="00CC16AE"/>
    <w:rsid w:val="00CC17D9"/>
    <w:rsid w:val="00CC21DA"/>
    <w:rsid w:val="00CC2D3D"/>
    <w:rsid w:val="00CC5284"/>
    <w:rsid w:val="00CD076B"/>
    <w:rsid w:val="00CD58F2"/>
    <w:rsid w:val="00CD7BAF"/>
    <w:rsid w:val="00CE12E9"/>
    <w:rsid w:val="00CE78F2"/>
    <w:rsid w:val="00CF1759"/>
    <w:rsid w:val="00CF501B"/>
    <w:rsid w:val="00CF54A0"/>
    <w:rsid w:val="00D00988"/>
    <w:rsid w:val="00D04759"/>
    <w:rsid w:val="00D10E69"/>
    <w:rsid w:val="00D12132"/>
    <w:rsid w:val="00D12ABA"/>
    <w:rsid w:val="00D153E8"/>
    <w:rsid w:val="00D16C2F"/>
    <w:rsid w:val="00D17ADA"/>
    <w:rsid w:val="00D203A5"/>
    <w:rsid w:val="00D2201C"/>
    <w:rsid w:val="00D26331"/>
    <w:rsid w:val="00D306F9"/>
    <w:rsid w:val="00D311AC"/>
    <w:rsid w:val="00D3291B"/>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0024"/>
    <w:rsid w:val="00DB10A3"/>
    <w:rsid w:val="00DB1A90"/>
    <w:rsid w:val="00DB4CE5"/>
    <w:rsid w:val="00DC3D25"/>
    <w:rsid w:val="00DC52F6"/>
    <w:rsid w:val="00DC5349"/>
    <w:rsid w:val="00DC55DD"/>
    <w:rsid w:val="00DC5C8D"/>
    <w:rsid w:val="00DD4E01"/>
    <w:rsid w:val="00DE37C9"/>
    <w:rsid w:val="00DF4387"/>
    <w:rsid w:val="00DF5643"/>
    <w:rsid w:val="00DF7578"/>
    <w:rsid w:val="00DF7EF0"/>
    <w:rsid w:val="00E030CD"/>
    <w:rsid w:val="00E049FD"/>
    <w:rsid w:val="00E06110"/>
    <w:rsid w:val="00E07F26"/>
    <w:rsid w:val="00E141F4"/>
    <w:rsid w:val="00E17064"/>
    <w:rsid w:val="00E213B0"/>
    <w:rsid w:val="00E27C77"/>
    <w:rsid w:val="00E30A54"/>
    <w:rsid w:val="00E33D8A"/>
    <w:rsid w:val="00E33FA6"/>
    <w:rsid w:val="00E34023"/>
    <w:rsid w:val="00E37F04"/>
    <w:rsid w:val="00E46BEB"/>
    <w:rsid w:val="00E46D7A"/>
    <w:rsid w:val="00E47AF9"/>
    <w:rsid w:val="00E52E8B"/>
    <w:rsid w:val="00E5539D"/>
    <w:rsid w:val="00E6177D"/>
    <w:rsid w:val="00E65D6F"/>
    <w:rsid w:val="00E70C92"/>
    <w:rsid w:val="00E72905"/>
    <w:rsid w:val="00E72E2F"/>
    <w:rsid w:val="00E73F44"/>
    <w:rsid w:val="00E76643"/>
    <w:rsid w:val="00E81B20"/>
    <w:rsid w:val="00E87C27"/>
    <w:rsid w:val="00E92674"/>
    <w:rsid w:val="00E95194"/>
    <w:rsid w:val="00E958FE"/>
    <w:rsid w:val="00EA0778"/>
    <w:rsid w:val="00EA408D"/>
    <w:rsid w:val="00EA4208"/>
    <w:rsid w:val="00EB224D"/>
    <w:rsid w:val="00EB274B"/>
    <w:rsid w:val="00EB43C8"/>
    <w:rsid w:val="00EC04E2"/>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15D10"/>
    <w:rsid w:val="00F20EDA"/>
    <w:rsid w:val="00F21641"/>
    <w:rsid w:val="00F21676"/>
    <w:rsid w:val="00F25C43"/>
    <w:rsid w:val="00F30A86"/>
    <w:rsid w:val="00F353AF"/>
    <w:rsid w:val="00F3575A"/>
    <w:rsid w:val="00F46D98"/>
    <w:rsid w:val="00F51D02"/>
    <w:rsid w:val="00F55993"/>
    <w:rsid w:val="00F57C4C"/>
    <w:rsid w:val="00F63F34"/>
    <w:rsid w:val="00F6634E"/>
    <w:rsid w:val="00F7194D"/>
    <w:rsid w:val="00F75780"/>
    <w:rsid w:val="00F76201"/>
    <w:rsid w:val="00F770D6"/>
    <w:rsid w:val="00F82B0B"/>
    <w:rsid w:val="00F863E7"/>
    <w:rsid w:val="00F87797"/>
    <w:rsid w:val="00F917F2"/>
    <w:rsid w:val="00F929E4"/>
    <w:rsid w:val="00F93180"/>
    <w:rsid w:val="00F95CA1"/>
    <w:rsid w:val="00F96EDF"/>
    <w:rsid w:val="00FA2FB5"/>
    <w:rsid w:val="00FA54CE"/>
    <w:rsid w:val="00FB16D2"/>
    <w:rsid w:val="00FB2F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0927"/>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8048">
      <w:bodyDiv w:val="1"/>
      <w:marLeft w:val="0"/>
      <w:marRight w:val="0"/>
      <w:marTop w:val="0"/>
      <w:marBottom w:val="0"/>
      <w:divBdr>
        <w:top w:val="none" w:sz="0" w:space="0" w:color="auto"/>
        <w:left w:val="none" w:sz="0" w:space="0" w:color="auto"/>
        <w:bottom w:val="none" w:sz="0" w:space="0" w:color="auto"/>
        <w:right w:val="none" w:sz="0" w:space="0" w:color="auto"/>
      </w:divBdr>
    </w:div>
    <w:div w:id="64887154">
      <w:bodyDiv w:val="1"/>
      <w:marLeft w:val="0"/>
      <w:marRight w:val="0"/>
      <w:marTop w:val="0"/>
      <w:marBottom w:val="0"/>
      <w:divBdr>
        <w:top w:val="none" w:sz="0" w:space="0" w:color="auto"/>
        <w:left w:val="none" w:sz="0" w:space="0" w:color="auto"/>
        <w:bottom w:val="none" w:sz="0" w:space="0" w:color="auto"/>
        <w:right w:val="none" w:sz="0" w:space="0" w:color="auto"/>
      </w:divBdr>
    </w:div>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273561490">
      <w:bodyDiv w:val="1"/>
      <w:marLeft w:val="0"/>
      <w:marRight w:val="0"/>
      <w:marTop w:val="0"/>
      <w:marBottom w:val="0"/>
      <w:divBdr>
        <w:top w:val="none" w:sz="0" w:space="0" w:color="auto"/>
        <w:left w:val="none" w:sz="0" w:space="0" w:color="auto"/>
        <w:bottom w:val="none" w:sz="0" w:space="0" w:color="auto"/>
        <w:right w:val="none" w:sz="0" w:space="0" w:color="auto"/>
      </w:divBdr>
    </w:div>
    <w:div w:id="415977727">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917518299">
      <w:bodyDiv w:val="1"/>
      <w:marLeft w:val="0"/>
      <w:marRight w:val="0"/>
      <w:marTop w:val="0"/>
      <w:marBottom w:val="0"/>
      <w:divBdr>
        <w:top w:val="none" w:sz="0" w:space="0" w:color="auto"/>
        <w:left w:val="none" w:sz="0" w:space="0" w:color="auto"/>
        <w:bottom w:val="none" w:sz="0" w:space="0" w:color="auto"/>
        <w:right w:val="none" w:sz="0" w:space="0" w:color="auto"/>
      </w:divBdr>
    </w:div>
    <w:div w:id="1266573785">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06550560">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1963224271">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rid.Vajczikova@hubertsekt.sk"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3082</Words>
  <Characters>17568</Characters>
  <Application>Microsoft Office Word</Application>
  <DocSecurity>0</DocSecurity>
  <Lines>146</Lines>
  <Paragraphs>41</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HP</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Radovan Miscik</cp:lastModifiedBy>
  <cp:revision>4</cp:revision>
  <cp:lastPrinted>2025-02-19T13:25:00Z</cp:lastPrinted>
  <dcterms:created xsi:type="dcterms:W3CDTF">2025-02-19T13:25:00Z</dcterms:created>
  <dcterms:modified xsi:type="dcterms:W3CDTF">2025-02-19T18:34:00Z</dcterms:modified>
</cp:coreProperties>
</file>