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3DF6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6801D41A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307CA31F" w14:textId="5570EB5B" w:rsidR="0092577E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</w:p>
    <w:p w14:paraId="7E242FBE" w14:textId="2BFD5397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4A985D7F" w14:textId="77777777" w:rsidR="0092577E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 xml:space="preserve">korších predpisov </w:t>
      </w:r>
    </w:p>
    <w:p w14:paraId="6B43DEDA" w14:textId="0EA77DF8" w:rsidR="00961524" w:rsidRDefault="00EA5AD2">
      <w:pPr>
        <w:spacing w:after="0" w:line="259" w:lineRule="auto"/>
        <w:ind w:right="290"/>
        <w:jc w:val="center"/>
      </w:pPr>
      <w:r>
        <w:t>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 w:rsidP="00AD1DA7">
      <w:pPr>
        <w:spacing w:after="0" w:line="259" w:lineRule="auto"/>
        <w:ind w:left="0" w:right="290" w:firstLine="0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398E5BAD" w14:textId="2E215095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  <w:rPr>
          <w:b/>
        </w:rPr>
      </w:pPr>
      <w:r>
        <w:t xml:space="preserve">Predmet zákazky: </w:t>
      </w:r>
      <w:r>
        <w:rPr>
          <w:b/>
        </w:rPr>
        <w:t xml:space="preserve"> </w:t>
      </w:r>
    </w:p>
    <w:p w14:paraId="410E341C" w14:textId="77777777" w:rsidR="007E1A20" w:rsidRDefault="007E1A20">
      <w:pPr>
        <w:spacing w:after="0" w:line="259" w:lineRule="auto"/>
        <w:ind w:right="290"/>
        <w:jc w:val="center"/>
        <w:rPr>
          <w:b/>
        </w:rPr>
      </w:pPr>
    </w:p>
    <w:p w14:paraId="0DDEACD7" w14:textId="370CCEAD" w:rsidR="007E1A20" w:rsidRPr="007E1A20" w:rsidRDefault="0054090C" w:rsidP="007E1A20">
      <w:pPr>
        <w:spacing w:after="0" w:line="259" w:lineRule="auto"/>
        <w:ind w:right="28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DD a DSS </w:t>
      </w:r>
      <w:r w:rsidR="0087563A">
        <w:rPr>
          <w:b/>
          <w:sz w:val="32"/>
          <w:szCs w:val="32"/>
        </w:rPr>
        <w:t>Hriňová –</w:t>
      </w:r>
      <w:r w:rsidR="000D6E6A">
        <w:rPr>
          <w:b/>
          <w:sz w:val="32"/>
          <w:szCs w:val="32"/>
        </w:rPr>
        <w:t xml:space="preserve"> </w:t>
      </w:r>
      <w:r w:rsidR="0087563A">
        <w:rPr>
          <w:b/>
          <w:sz w:val="32"/>
          <w:szCs w:val="32"/>
        </w:rPr>
        <w:t>Maľovanie inter</w:t>
      </w:r>
      <w:r w:rsidR="00AE266E">
        <w:rPr>
          <w:b/>
          <w:sz w:val="32"/>
          <w:szCs w:val="32"/>
        </w:rPr>
        <w:t>i</w:t>
      </w:r>
      <w:r w:rsidR="0087563A">
        <w:rPr>
          <w:b/>
          <w:sz w:val="32"/>
          <w:szCs w:val="32"/>
        </w:rPr>
        <w:t>érov</w:t>
      </w:r>
    </w:p>
    <w:p w14:paraId="32513095" w14:textId="77777777" w:rsidR="00EB52B7" w:rsidRPr="007E1A20" w:rsidRDefault="00EB52B7">
      <w:pPr>
        <w:spacing w:after="0" w:line="259" w:lineRule="auto"/>
        <w:ind w:right="290"/>
        <w:jc w:val="center"/>
        <w:rPr>
          <w:sz w:val="32"/>
          <w:szCs w:val="32"/>
        </w:rPr>
      </w:pPr>
    </w:p>
    <w:p w14:paraId="2FA5FE40" w14:textId="32997D3D" w:rsidR="00961524" w:rsidRPr="00AD1DA7" w:rsidRDefault="00961524">
      <w:pPr>
        <w:spacing w:after="0" w:line="259" w:lineRule="auto"/>
        <w:ind w:left="0" w:right="239" w:firstLine="0"/>
        <w:jc w:val="center"/>
        <w:rPr>
          <w:sz w:val="36"/>
          <w:szCs w:val="36"/>
        </w:rPr>
      </w:pP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A2E321B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9450C0D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8EC2B2E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7418976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843302F" w14:textId="45C54FF8" w:rsidR="00961524" w:rsidRPr="00F14C47" w:rsidRDefault="004C25A6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</w:t>
      </w:r>
      <w:r w:rsidR="008C27C4" w:rsidRPr="0043176B">
        <w:t>V Banskej Bystrici</w:t>
      </w:r>
      <w:r w:rsidR="008C27C4" w:rsidRPr="00F14C47">
        <w:rPr>
          <w:color w:val="auto"/>
        </w:rPr>
        <w:t xml:space="preserve">, </w:t>
      </w:r>
      <w:r w:rsidR="000D6E6A">
        <w:rPr>
          <w:color w:val="auto"/>
        </w:rPr>
        <w:t>jún</w:t>
      </w:r>
      <w:r w:rsidR="008C27C4" w:rsidRPr="00F14C47">
        <w:rPr>
          <w:color w:val="auto"/>
        </w:rPr>
        <w:t xml:space="preserve"> 2018</w:t>
      </w:r>
    </w:p>
    <w:p w14:paraId="46CD235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3885063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3F80ADAC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69372C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1A82214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5F67713A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A30198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E6206D8" w14:textId="6FC9A5CF" w:rsidR="003F7D1C" w:rsidRDefault="003F7D1C" w:rsidP="003F7D1C">
      <w:pPr>
        <w:spacing w:after="19" w:line="256" w:lineRule="auto"/>
        <w:ind w:left="0" w:right="0" w:firstLine="0"/>
        <w:jc w:val="left"/>
        <w:rPr>
          <w:b/>
        </w:rPr>
      </w:pPr>
    </w:p>
    <w:p w14:paraId="31AD5C6B" w14:textId="77777777" w:rsidR="003F7D1C" w:rsidRDefault="003F7D1C" w:rsidP="003F7D1C">
      <w:pPr>
        <w:pStyle w:val="Odsekzoznamu"/>
        <w:numPr>
          <w:ilvl w:val="0"/>
          <w:numId w:val="5"/>
        </w:numPr>
        <w:spacing w:after="40" w:line="256" w:lineRule="auto"/>
        <w:ind w:left="360" w:right="0"/>
        <w:jc w:val="left"/>
      </w:pPr>
      <w:r>
        <w:rPr>
          <w:b/>
          <w:sz w:val="18"/>
        </w:rPr>
        <w:lastRenderedPageBreak/>
        <w:t xml:space="preserve"> </w:t>
      </w:r>
      <w:r>
        <w:rPr>
          <w:b/>
        </w:rPr>
        <w:t>Identifikácia verejného obstarávateľa</w:t>
      </w:r>
      <w:r>
        <w:t xml:space="preserve"> </w:t>
      </w:r>
    </w:p>
    <w:p w14:paraId="62BF4771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5F249A55" w14:textId="7BCA790D" w:rsidR="003F7D1C" w:rsidRPr="00C53CDA" w:rsidRDefault="003F7D1C" w:rsidP="003F7D1C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0D6E6A">
        <w:rPr>
          <w:rFonts w:asciiTheme="minorHAnsi" w:hAnsiTheme="minorHAnsi" w:cs="Times New Roman"/>
          <w:bCs/>
        </w:rPr>
        <w:t>Domov dôchodcov a domov sociálnych služieb</w:t>
      </w:r>
      <w:r w:rsidR="00EB52B7">
        <w:rPr>
          <w:rFonts w:asciiTheme="minorHAnsi" w:hAnsiTheme="minorHAnsi" w:cs="Times New Roman"/>
          <w:bCs/>
        </w:rPr>
        <w:t xml:space="preserve"> </w:t>
      </w:r>
      <w:r w:rsidRPr="00C53CDA">
        <w:rPr>
          <w:rFonts w:asciiTheme="minorHAnsi" w:hAnsiTheme="minorHAnsi" w:cs="Times New Roman"/>
        </w:rPr>
        <w:t xml:space="preserve"> </w:t>
      </w:r>
    </w:p>
    <w:p w14:paraId="2EA0724A" w14:textId="04B63E5E" w:rsidR="005A5168" w:rsidRPr="00AD1DA7" w:rsidRDefault="003F7D1C" w:rsidP="00AD1DA7">
      <w:pPr>
        <w:spacing w:after="0" w:line="240" w:lineRule="auto"/>
        <w:ind w:left="0" w:right="0" w:firstLine="360"/>
        <w:rPr>
          <w:rFonts w:eastAsia="Times New Roman" w:cs="Times New Roman"/>
          <w:bCs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="0087563A" w:rsidRPr="0087563A">
        <w:rPr>
          <w:rFonts w:eastAsiaTheme="minorEastAsia"/>
          <w:b/>
          <w:bCs/>
        </w:rPr>
        <w:t xml:space="preserve"> </w:t>
      </w:r>
      <w:r w:rsidR="0087563A" w:rsidRPr="002D712E">
        <w:rPr>
          <w:rFonts w:asciiTheme="minorHAnsi" w:hAnsiTheme="minorHAnsi" w:cs="Times New Roman"/>
          <w:bCs/>
        </w:rPr>
        <w:t>00648493</w:t>
      </w:r>
      <w:r w:rsidRPr="002D712E">
        <w:rPr>
          <w:rFonts w:asciiTheme="minorHAnsi" w:hAnsiTheme="minorHAnsi" w:cs="Times New Roman"/>
        </w:rPr>
        <w:t xml:space="preserve"> </w:t>
      </w:r>
    </w:p>
    <w:p w14:paraId="617F917C" w14:textId="5670EA02" w:rsidR="003F7D1C" w:rsidRPr="00597970" w:rsidRDefault="003F7D1C" w:rsidP="00597970">
      <w:pPr>
        <w:pStyle w:val="Odsekzoznamu"/>
        <w:tabs>
          <w:tab w:val="left" w:pos="2880"/>
        </w:tabs>
        <w:ind w:left="360" w:firstLine="0"/>
      </w:pPr>
      <w:r w:rsidRPr="00597970">
        <w:rPr>
          <w:b/>
        </w:rPr>
        <w:t>Sídlo</w:t>
      </w:r>
      <w:r w:rsidRPr="00AD1DA7">
        <w:t>:</w:t>
      </w:r>
      <w:r w:rsidRPr="00597970">
        <w:t xml:space="preserve"> </w:t>
      </w:r>
      <w:proofErr w:type="spellStart"/>
      <w:r w:rsidR="002D712E">
        <w:t>Krivec</w:t>
      </w:r>
      <w:proofErr w:type="spellEnd"/>
      <w:r w:rsidR="002D712E">
        <w:t xml:space="preserve"> 785, 962 05 Hriňová</w:t>
      </w:r>
    </w:p>
    <w:p w14:paraId="75FD307D" w14:textId="1716032A" w:rsidR="003F7D1C" w:rsidRPr="00C53CDA" w:rsidRDefault="003F7D1C" w:rsidP="003F7D1C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="002D712E">
        <w:t xml:space="preserve">Ing. Pavel </w:t>
      </w:r>
      <w:proofErr w:type="spellStart"/>
      <w:r w:rsidR="002D712E">
        <w:t>Čemerička</w:t>
      </w:r>
      <w:proofErr w:type="spellEnd"/>
      <w:r w:rsidR="002D712E">
        <w:t xml:space="preserve"> - riaditeľ</w:t>
      </w:r>
    </w:p>
    <w:p w14:paraId="0D3A2193" w14:textId="4284112A" w:rsidR="003F7D1C" w:rsidRDefault="003F7D1C" w:rsidP="003F7D1C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verejný obstarávateľ podľa § 7 ods.1 písm. d)</w:t>
      </w:r>
      <w:r w:rsidR="002D712E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ZVO</w:t>
      </w:r>
    </w:p>
    <w:p w14:paraId="64C033E4" w14:textId="6620024B" w:rsidR="00727164" w:rsidRDefault="00EC7A2B" w:rsidP="00AD1DA7">
      <w:pPr>
        <w:ind w:left="0" w:firstLine="0"/>
        <w:jc w:val="left"/>
      </w:pPr>
      <w:r>
        <w:rPr>
          <w:rFonts w:asciiTheme="minorHAnsi" w:hAnsiTheme="minorHAnsi" w:cs="Times New Roman"/>
          <w:color w:val="000000" w:themeColor="text1"/>
        </w:rPr>
        <w:t xml:space="preserve">        </w:t>
      </w:r>
      <w:r w:rsidR="003F7D1C" w:rsidRPr="000449A1">
        <w:rPr>
          <w:b/>
        </w:rPr>
        <w:t>Kontaktná osoba vo veciach tech</w:t>
      </w:r>
      <w:r>
        <w:rPr>
          <w:b/>
        </w:rPr>
        <w:t>nických</w:t>
      </w:r>
      <w:r w:rsidR="003F7D1C" w:rsidRPr="000449A1">
        <w:rPr>
          <w:b/>
        </w:rPr>
        <w:t>:</w:t>
      </w:r>
      <w:r w:rsidR="003F7D1C" w:rsidRPr="000449A1">
        <w:t xml:space="preserve"> </w:t>
      </w:r>
      <w:r w:rsidRPr="00C53CDA">
        <w:rPr>
          <w:b/>
        </w:rPr>
        <w:t>:</w:t>
      </w:r>
      <w:r>
        <w:t xml:space="preserve"> </w:t>
      </w:r>
      <w:r w:rsidR="002D712E">
        <w:t xml:space="preserve">Ing. Pavel </w:t>
      </w:r>
      <w:proofErr w:type="spellStart"/>
      <w:r w:rsidR="002D712E">
        <w:t>Čemerička</w:t>
      </w:r>
      <w:proofErr w:type="spellEnd"/>
      <w:r w:rsidR="002D712E">
        <w:t xml:space="preserve">, </w:t>
      </w:r>
      <w:proofErr w:type="spellStart"/>
      <w:r w:rsidR="00553DDB" w:rsidRPr="00553DDB">
        <w:rPr>
          <w:color w:val="auto"/>
        </w:rPr>
        <w:t>Bc.Zita</w:t>
      </w:r>
      <w:proofErr w:type="spellEnd"/>
      <w:r w:rsidR="00553DDB" w:rsidRPr="00553DDB">
        <w:rPr>
          <w:color w:val="auto"/>
        </w:rPr>
        <w:t xml:space="preserve"> </w:t>
      </w:r>
      <w:proofErr w:type="spellStart"/>
      <w:r w:rsidR="002D712E" w:rsidRPr="00553DDB">
        <w:rPr>
          <w:color w:val="auto"/>
        </w:rPr>
        <w:t>Paprčková</w:t>
      </w:r>
      <w:proofErr w:type="spellEnd"/>
    </w:p>
    <w:p w14:paraId="0CFE26AB" w14:textId="3A69A42F" w:rsidR="003F7D1C" w:rsidRPr="00727164" w:rsidRDefault="00727164" w:rsidP="00AD1DA7">
      <w:pPr>
        <w:ind w:left="0" w:firstLine="0"/>
        <w:jc w:val="left"/>
        <w:rPr>
          <w:color w:val="0563C1" w:themeColor="hyperlink"/>
          <w:u w:val="single"/>
        </w:rPr>
      </w:pPr>
      <w:r>
        <w:t xml:space="preserve">        </w:t>
      </w:r>
      <w:hyperlink r:id="rId8" w:history="1">
        <w:r w:rsidR="002D712E" w:rsidRPr="008C5EE1">
          <w:rPr>
            <w:rStyle w:val="Hypertextovprepojenie"/>
          </w:rPr>
          <w:t>domovdochodcov@stonline.sk</w:t>
        </w:r>
      </w:hyperlink>
      <w:r w:rsidRPr="00727164">
        <w:rPr>
          <w:rStyle w:val="Hypertextovprepojenie"/>
        </w:rPr>
        <w:t xml:space="preserve">, </w:t>
      </w:r>
      <w:r w:rsidR="002D712E">
        <w:rPr>
          <w:rStyle w:val="Hypertextovprepojenie"/>
        </w:rPr>
        <w:t>paprckova@ddadsshrinova.sk,</w:t>
      </w:r>
      <w:r w:rsidR="00942417">
        <w:rPr>
          <w:rStyle w:val="Hypertextovprepojenie"/>
        </w:rPr>
        <w:t xml:space="preserve"> </w:t>
      </w:r>
      <w:r>
        <w:rPr>
          <w:rStyle w:val="Hypertextovprepojenie"/>
        </w:rPr>
        <w:t xml:space="preserve"> </w:t>
      </w:r>
      <w:r w:rsidR="00EC7A2B" w:rsidRPr="00AD1DA7">
        <w:rPr>
          <w:rStyle w:val="Hypertextovprepojenie"/>
          <w:color w:val="auto"/>
          <w:u w:val="none"/>
        </w:rPr>
        <w:t>č.t.</w:t>
      </w:r>
      <w:r w:rsidR="000449A1" w:rsidRPr="00AD1DA7">
        <w:rPr>
          <w:rFonts w:asciiTheme="minorHAnsi" w:hAnsiTheme="minorHAnsi" w:cs="Times New Roman"/>
          <w:color w:val="auto"/>
        </w:rPr>
        <w:t>+421(4</w:t>
      </w:r>
      <w:r>
        <w:rPr>
          <w:rFonts w:asciiTheme="minorHAnsi" w:hAnsiTheme="minorHAnsi" w:cs="Times New Roman"/>
          <w:color w:val="auto"/>
        </w:rPr>
        <w:t>5</w:t>
      </w:r>
      <w:r w:rsidR="003F7D1C" w:rsidRPr="00AD1DA7">
        <w:rPr>
          <w:rFonts w:asciiTheme="minorHAnsi" w:hAnsiTheme="minorHAnsi" w:cs="Times New Roman"/>
          <w:color w:val="auto"/>
        </w:rPr>
        <w:t>)</w:t>
      </w:r>
      <w:r>
        <w:rPr>
          <w:rFonts w:asciiTheme="minorHAnsi" w:hAnsiTheme="minorHAnsi" w:cs="Times New Roman"/>
          <w:color w:val="auto"/>
        </w:rPr>
        <w:t>5</w:t>
      </w:r>
      <w:r w:rsidR="002D712E">
        <w:rPr>
          <w:rFonts w:asciiTheme="minorHAnsi" w:hAnsiTheme="minorHAnsi" w:cs="Times New Roman"/>
          <w:color w:val="auto"/>
        </w:rPr>
        <w:t>49 73 01, 090</w:t>
      </w:r>
      <w:r w:rsidR="00553DDB">
        <w:rPr>
          <w:rFonts w:asciiTheme="minorHAnsi" w:hAnsiTheme="minorHAnsi" w:cs="Times New Roman"/>
          <w:color w:val="auto"/>
        </w:rPr>
        <w:t>7415823</w:t>
      </w:r>
    </w:p>
    <w:p w14:paraId="4B136B6F" w14:textId="77777777" w:rsidR="00EC7A2B" w:rsidRPr="000449A1" w:rsidRDefault="00EC7A2B" w:rsidP="00AD1DA7">
      <w:pPr>
        <w:ind w:left="0" w:firstLine="0"/>
      </w:pPr>
    </w:p>
    <w:p w14:paraId="0D1E2C64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5999A9A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770D734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37828100</w:t>
      </w:r>
    </w:p>
    <w:p w14:paraId="5A0B88C9" w14:textId="77777777" w:rsidR="003F7D1C" w:rsidRPr="00503A2D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Námestie SNP 23, 974 01 Banská Bystrica</w:t>
      </w:r>
    </w:p>
    <w:p w14:paraId="078B70BF" w14:textId="509BDF00" w:rsidR="003F7D1C" w:rsidRDefault="003F7D1C" w:rsidP="003F7D1C">
      <w:pPr>
        <w:ind w:left="0" w:firstLine="360"/>
      </w:pPr>
      <w:r>
        <w:rPr>
          <w:b/>
        </w:rPr>
        <w:t xml:space="preserve">Kontaktná osoba vo veciach verejného obstarávania: </w:t>
      </w:r>
      <w:r w:rsidR="00EC7A2B"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0B710E2E" w14:textId="40A827EF" w:rsidR="003F7D1C" w:rsidRDefault="003F7D1C" w:rsidP="003F7D1C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9" w:history="1"/>
      <w:r w:rsidR="00EC7A2B" w:rsidRPr="00597970">
        <w:rPr>
          <w:rStyle w:val="Hypertextovprepojenie"/>
        </w:rPr>
        <w:t>l</w:t>
      </w:r>
      <w:r w:rsidR="00EC7A2B"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EC7A2B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EC7A2B">
        <w:rPr>
          <w:rFonts w:asciiTheme="minorHAnsi" w:hAnsiTheme="minorHAnsi" w:cs="Times New Roman"/>
          <w:color w:val="000000" w:themeColor="text1"/>
        </w:rPr>
        <w:t xml:space="preserve"> 572</w:t>
      </w:r>
    </w:p>
    <w:p w14:paraId="0D671CEA" w14:textId="09A568BD" w:rsidR="00824DFD" w:rsidRDefault="003F7D1C" w:rsidP="003F7D1C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1F75AEC8" w14:textId="7A87CDE1" w:rsidR="002D712E" w:rsidRDefault="00C855F6" w:rsidP="000E06E3">
      <w:pPr>
        <w:spacing w:after="7" w:line="247" w:lineRule="auto"/>
        <w:ind w:right="395"/>
        <w:rPr>
          <w:bCs/>
        </w:rPr>
      </w:pPr>
      <w:r w:rsidRPr="0043176B">
        <w:t>Pred</w:t>
      </w:r>
      <w:r w:rsidR="006673B6" w:rsidRPr="0043176B">
        <w:t xml:space="preserve">metom </w:t>
      </w:r>
      <w:r w:rsidR="006B01AD">
        <w:t>zákazky</w:t>
      </w:r>
      <w:r w:rsidR="006673B6" w:rsidRPr="0043176B">
        <w:t xml:space="preserve"> </w:t>
      </w:r>
      <w:r w:rsidR="006673B6" w:rsidRPr="0043176B">
        <w:rPr>
          <w:bCs/>
        </w:rPr>
        <w:t>je</w:t>
      </w:r>
      <w:r w:rsidR="00CD76B9">
        <w:rPr>
          <w:bCs/>
        </w:rPr>
        <w:t xml:space="preserve"> uskutočnenie stavebných prác –</w:t>
      </w:r>
      <w:r w:rsidR="002D712E">
        <w:rPr>
          <w:bCs/>
        </w:rPr>
        <w:t xml:space="preserve"> oprava vnútorných vápenných omietok</w:t>
      </w:r>
      <w:r w:rsidR="004D3A37">
        <w:rPr>
          <w:bCs/>
        </w:rPr>
        <w:t xml:space="preserve"> v rozsahu do 5% z celkovej plochy</w:t>
      </w:r>
      <w:r w:rsidR="002D712E">
        <w:rPr>
          <w:bCs/>
        </w:rPr>
        <w:t>,</w:t>
      </w:r>
      <w:r w:rsidR="00743783">
        <w:rPr>
          <w:bCs/>
        </w:rPr>
        <w:t xml:space="preserve"> </w:t>
      </w:r>
      <w:r w:rsidR="002D712E">
        <w:rPr>
          <w:bCs/>
        </w:rPr>
        <w:t>maľovanie interiérov</w:t>
      </w:r>
      <w:r w:rsidR="00743783">
        <w:rPr>
          <w:bCs/>
        </w:rPr>
        <w:t xml:space="preserve"> </w:t>
      </w:r>
      <w:r w:rsidR="000E06E3">
        <w:rPr>
          <w:bCs/>
        </w:rPr>
        <w:t>v </w:t>
      </w:r>
      <w:r w:rsidR="00743783">
        <w:rPr>
          <w:bCs/>
        </w:rPr>
        <w:t>celkov</w:t>
      </w:r>
      <w:r w:rsidR="000E06E3">
        <w:rPr>
          <w:bCs/>
        </w:rPr>
        <w:t xml:space="preserve">ej </w:t>
      </w:r>
      <w:r w:rsidR="000E06E3" w:rsidRPr="004D3A37">
        <w:rPr>
          <w:bCs/>
          <w:color w:val="auto"/>
        </w:rPr>
        <w:t xml:space="preserve">výmere </w:t>
      </w:r>
      <w:r w:rsidR="004D3A37" w:rsidRPr="004D3A37">
        <w:rPr>
          <w:bCs/>
          <w:color w:val="auto"/>
        </w:rPr>
        <w:t>6 730</w:t>
      </w:r>
      <w:r w:rsidR="000E06E3" w:rsidRPr="004D3A37">
        <w:rPr>
          <w:bCs/>
          <w:color w:val="auto"/>
        </w:rPr>
        <w:t xml:space="preserve"> m2 </w:t>
      </w:r>
      <w:r w:rsidR="004D3A37">
        <w:rPr>
          <w:bCs/>
          <w:color w:val="auto"/>
        </w:rPr>
        <w:t xml:space="preserve">(bielou farbou 2 160 m2, farebne 4 570 m2) </w:t>
      </w:r>
      <w:r w:rsidR="000E06E3">
        <w:rPr>
          <w:bCs/>
        </w:rPr>
        <w:t>a všetkých súvisiacich prác.</w:t>
      </w:r>
    </w:p>
    <w:p w14:paraId="01119F36" w14:textId="737EFD82" w:rsidR="00EC7A2B" w:rsidRPr="00AA150C" w:rsidRDefault="00CD76B9" w:rsidP="00A2646B">
      <w:pPr>
        <w:spacing w:after="7" w:line="247" w:lineRule="auto"/>
        <w:ind w:left="0" w:right="395" w:firstLine="0"/>
        <w:rPr>
          <w:bCs/>
          <w:color w:val="FF0000"/>
        </w:rPr>
      </w:pPr>
      <w:r w:rsidRPr="00593DAC">
        <w:rPr>
          <w:bCs/>
          <w:color w:val="auto"/>
        </w:rPr>
        <w:t xml:space="preserve">Podrobná špecifikácia </w:t>
      </w:r>
      <w:r w:rsidR="00ED0A9A" w:rsidRPr="00593DAC">
        <w:rPr>
          <w:bCs/>
          <w:color w:val="auto"/>
        </w:rPr>
        <w:t xml:space="preserve">predmetu zákazky </w:t>
      </w:r>
      <w:r w:rsidR="00ED0A9A" w:rsidRPr="00A25BD2">
        <w:rPr>
          <w:bCs/>
          <w:color w:val="auto"/>
        </w:rPr>
        <w:t>je v</w:t>
      </w:r>
      <w:r w:rsidR="00A2646B" w:rsidRPr="00A25BD2">
        <w:rPr>
          <w:bCs/>
          <w:color w:val="auto"/>
        </w:rPr>
        <w:t> </w:t>
      </w:r>
      <w:r w:rsidR="00564206" w:rsidRPr="00A25BD2">
        <w:rPr>
          <w:bCs/>
          <w:color w:val="auto"/>
        </w:rPr>
        <w:t xml:space="preserve"> Prílohe č.2 </w:t>
      </w:r>
      <w:r w:rsidR="00593DAC" w:rsidRPr="00A25BD2">
        <w:rPr>
          <w:bCs/>
          <w:color w:val="auto"/>
        </w:rPr>
        <w:t>Výkaz výmer</w:t>
      </w:r>
      <w:r w:rsidR="006B01AD" w:rsidRPr="00A25BD2">
        <w:rPr>
          <w:bCs/>
          <w:color w:val="auto"/>
        </w:rPr>
        <w:t>.</w:t>
      </w:r>
    </w:p>
    <w:p w14:paraId="63DBC936" w14:textId="3BA9616C" w:rsidR="00ED0A9A" w:rsidRDefault="001D424F" w:rsidP="00AD1DA7">
      <w:pPr>
        <w:spacing w:after="7" w:line="247" w:lineRule="auto"/>
        <w:ind w:right="395"/>
        <w:rPr>
          <w:rFonts w:cs="Times New Roman"/>
        </w:rPr>
      </w:pPr>
      <w:r w:rsidRPr="00597970">
        <w:rPr>
          <w:bCs/>
        </w:rPr>
        <w:tab/>
      </w:r>
      <w:r w:rsidR="00314262">
        <w:rPr>
          <w:rFonts w:cs="Times New Roman"/>
        </w:rPr>
        <w:t xml:space="preserve">Podmienky zhotovenia </w:t>
      </w:r>
      <w:r w:rsidR="00E20706">
        <w:rPr>
          <w:rFonts w:cs="Times New Roman"/>
        </w:rPr>
        <w:t>predmetu zákazky</w:t>
      </w:r>
      <w:r w:rsidR="00314262">
        <w:rPr>
          <w:rFonts w:cs="Times New Roman"/>
        </w:rPr>
        <w:t xml:space="preserve"> sú </w:t>
      </w:r>
      <w:r w:rsidR="00E20706">
        <w:rPr>
          <w:rFonts w:cs="Times New Roman"/>
        </w:rPr>
        <w:t>okre</w:t>
      </w:r>
      <w:r w:rsidR="00033F32">
        <w:rPr>
          <w:rFonts w:cs="Times New Roman"/>
        </w:rPr>
        <w:t>m vyššie uvedených príloh Výzvy</w:t>
      </w:r>
      <w:r w:rsidR="006B01AD">
        <w:rPr>
          <w:rFonts w:cs="Times New Roman"/>
        </w:rPr>
        <w:t xml:space="preserve"> </w:t>
      </w:r>
      <w:r w:rsidR="00314262">
        <w:rPr>
          <w:rFonts w:cs="Times New Roman"/>
        </w:rPr>
        <w:t>stanovené</w:t>
      </w:r>
      <w:r w:rsidR="00E20706">
        <w:rPr>
          <w:rFonts w:cs="Times New Roman"/>
        </w:rPr>
        <w:t xml:space="preserve"> aj</w:t>
      </w:r>
      <w:r w:rsidR="00314262">
        <w:rPr>
          <w:rFonts w:cs="Times New Roman"/>
        </w:rPr>
        <w:t xml:space="preserve"> </w:t>
      </w:r>
      <w:r w:rsidR="00E20706">
        <w:rPr>
          <w:rFonts w:cs="Times New Roman"/>
        </w:rPr>
        <w:t> </w:t>
      </w:r>
      <w:r w:rsidR="00ED0A9A">
        <w:rPr>
          <w:rFonts w:cs="Times New Roman"/>
        </w:rPr>
        <w:t>Z</w:t>
      </w:r>
      <w:r w:rsidR="00E20706">
        <w:rPr>
          <w:rFonts w:cs="Times New Roman"/>
        </w:rPr>
        <w:t>mluvou o</w:t>
      </w:r>
      <w:r w:rsidR="00ED0A9A">
        <w:rPr>
          <w:rFonts w:cs="Times New Roman"/>
        </w:rPr>
        <w:t> </w:t>
      </w:r>
      <w:r w:rsidR="00E20706">
        <w:rPr>
          <w:rFonts w:cs="Times New Roman"/>
        </w:rPr>
        <w:t>dielo</w:t>
      </w:r>
      <w:r w:rsidR="00ED0A9A">
        <w:rPr>
          <w:rFonts w:cs="Times New Roman"/>
        </w:rPr>
        <w:t>.</w:t>
      </w:r>
    </w:p>
    <w:p w14:paraId="7CCB4DD1" w14:textId="499F18B9" w:rsidR="00314262" w:rsidRDefault="00314262" w:rsidP="00AD1DA7">
      <w:pPr>
        <w:spacing w:after="7" w:line="247" w:lineRule="auto"/>
        <w:ind w:right="395"/>
        <w:rPr>
          <w:rFonts w:cs="Times New Roman"/>
        </w:rPr>
      </w:pPr>
    </w:p>
    <w:p w14:paraId="1C7C022F" w14:textId="2DD1AA27" w:rsidR="000449A1" w:rsidRDefault="002860DE" w:rsidP="000449A1">
      <w:pPr>
        <w:pStyle w:val="Nadpis1"/>
        <w:numPr>
          <w:ilvl w:val="0"/>
          <w:numId w:val="5"/>
        </w:numPr>
        <w:spacing w:line="266" w:lineRule="auto"/>
        <w:ind w:left="426" w:right="273" w:hanging="426"/>
      </w:pPr>
      <w:r>
        <w:t>CPV kód</w:t>
      </w:r>
      <w:r w:rsidR="000449A1" w:rsidRPr="000449A1">
        <w:t xml:space="preserve"> </w:t>
      </w:r>
    </w:p>
    <w:p w14:paraId="5C6C825D" w14:textId="28A11926" w:rsidR="000449A1" w:rsidRPr="00033F32" w:rsidRDefault="000449A1" w:rsidP="000449A1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>Hlavný predmet:           45000000</w:t>
      </w:r>
      <w:r w:rsidR="00B5754C" w:rsidRPr="00033F32">
        <w:rPr>
          <w:color w:val="auto"/>
        </w:rPr>
        <w:t>-7-</w:t>
      </w:r>
      <w:r w:rsidRPr="00033F32">
        <w:rPr>
          <w:color w:val="auto"/>
        </w:rPr>
        <w:t xml:space="preserve"> Stavebné práce </w:t>
      </w:r>
    </w:p>
    <w:p w14:paraId="38FD3CD9" w14:textId="3EA05057" w:rsidR="00A979DF" w:rsidRDefault="00D8224F" w:rsidP="000E06E3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 xml:space="preserve">Doplňujúci CPV kód:     </w:t>
      </w:r>
      <w:r w:rsidR="00A979DF" w:rsidRPr="000E06E3">
        <w:rPr>
          <w:color w:val="auto"/>
        </w:rPr>
        <w:t>45410000-4–</w:t>
      </w:r>
      <w:proofErr w:type="spellStart"/>
      <w:r w:rsidR="00A979DF" w:rsidRPr="000E06E3">
        <w:rPr>
          <w:color w:val="auto"/>
        </w:rPr>
        <w:t>Omietkárske</w:t>
      </w:r>
      <w:proofErr w:type="spellEnd"/>
      <w:r w:rsidR="00A979DF" w:rsidRPr="000E06E3">
        <w:rPr>
          <w:color w:val="auto"/>
        </w:rPr>
        <w:t xml:space="preserve"> práce</w:t>
      </w:r>
    </w:p>
    <w:p w14:paraId="2736E8A8" w14:textId="70D6671B" w:rsidR="000E06E3" w:rsidRPr="000E06E3" w:rsidRDefault="00A20C33" w:rsidP="00A20C33">
      <w:pPr>
        <w:pStyle w:val="Odsekzoznamu"/>
        <w:spacing w:after="0" w:line="256" w:lineRule="auto"/>
        <w:ind w:left="2856" w:right="0" w:firstLine="0"/>
        <w:rPr>
          <w:color w:val="auto"/>
        </w:rPr>
      </w:pPr>
      <w:r>
        <w:rPr>
          <w:color w:val="auto"/>
        </w:rPr>
        <w:t xml:space="preserve">      45442100-8 - Maliarske a natieračské práce</w:t>
      </w:r>
    </w:p>
    <w:p w14:paraId="59B5454E" w14:textId="77777777" w:rsidR="0037468E" w:rsidRPr="0037468E" w:rsidRDefault="0037468E" w:rsidP="007F65C6">
      <w:pPr>
        <w:ind w:left="0" w:firstLine="0"/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54EC7E86" w:rsidR="00961524" w:rsidRDefault="00942417" w:rsidP="00480A79">
      <w:pPr>
        <w:pStyle w:val="Odsekzoznamu"/>
        <w:numPr>
          <w:ilvl w:val="1"/>
          <w:numId w:val="5"/>
        </w:numPr>
        <w:spacing w:after="90" w:line="259" w:lineRule="auto"/>
        <w:ind w:right="0"/>
        <w:jc w:val="left"/>
      </w:pPr>
      <w:r>
        <w:rPr>
          <w:rFonts w:asciiTheme="minorHAnsi" w:hAnsiTheme="minorHAnsi" w:cs="Times New Roman"/>
          <w:bCs/>
        </w:rPr>
        <w:t xml:space="preserve">Domov dôchodcov a domov </w:t>
      </w:r>
      <w:r w:rsidR="00AA150C">
        <w:rPr>
          <w:rFonts w:asciiTheme="minorHAnsi" w:hAnsiTheme="minorHAnsi" w:cs="Times New Roman"/>
          <w:bCs/>
        </w:rPr>
        <w:t xml:space="preserve">sociálnych služieb, </w:t>
      </w:r>
      <w:proofErr w:type="spellStart"/>
      <w:r w:rsidR="00AA150C">
        <w:rPr>
          <w:rFonts w:asciiTheme="minorHAnsi" w:hAnsiTheme="minorHAnsi" w:cs="Times New Roman"/>
          <w:bCs/>
        </w:rPr>
        <w:t>Krivec</w:t>
      </w:r>
      <w:proofErr w:type="spellEnd"/>
      <w:r w:rsidR="00AA150C">
        <w:rPr>
          <w:rFonts w:asciiTheme="minorHAnsi" w:hAnsiTheme="minorHAnsi" w:cs="Times New Roman"/>
          <w:bCs/>
        </w:rPr>
        <w:t xml:space="preserve"> 785</w:t>
      </w:r>
      <w:r w:rsidR="00AA150C">
        <w:rPr>
          <w:rFonts w:asciiTheme="minorHAnsi" w:hAnsiTheme="minorHAnsi" w:cs="Times New Roman"/>
        </w:rPr>
        <w:t>, Hriňová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4C69D78A" w:rsidR="00F12F14" w:rsidRDefault="00AA150C" w:rsidP="00BE34E4">
      <w:pPr>
        <w:pStyle w:val="Odsekzoznamu"/>
        <w:numPr>
          <w:ilvl w:val="1"/>
          <w:numId w:val="5"/>
        </w:numPr>
        <w:ind w:right="274"/>
      </w:pPr>
      <w:r>
        <w:t>16 676</w:t>
      </w:r>
      <w:r w:rsidR="00F41610">
        <w:t>,- EUR</w:t>
      </w:r>
      <w:r w:rsidR="00F12F14">
        <w:t xml:space="preserve">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116B7AF4" w:rsidR="004263E6" w:rsidRPr="0043176B" w:rsidRDefault="000226A1" w:rsidP="00BE34E4">
      <w:pPr>
        <w:pStyle w:val="Nadpis1"/>
        <w:numPr>
          <w:ilvl w:val="0"/>
          <w:numId w:val="5"/>
        </w:numPr>
        <w:ind w:right="273"/>
      </w:pPr>
      <w:r w:rsidRPr="0043176B">
        <w:t>Lehota na dodanie pre</w:t>
      </w:r>
      <w:r w:rsidR="00F57B50" w:rsidRPr="0043176B">
        <w:t>d</w:t>
      </w:r>
      <w:r w:rsidRPr="0043176B">
        <w:t xml:space="preserve">metu zákazky </w:t>
      </w:r>
    </w:p>
    <w:p w14:paraId="192AF8FA" w14:textId="670E6C27" w:rsidR="004263E6" w:rsidRPr="00024B67" w:rsidRDefault="00B9694A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jc w:val="left"/>
        <w:rPr>
          <w:color w:val="auto"/>
        </w:rPr>
      </w:pPr>
      <w:r w:rsidRPr="00024B67">
        <w:rPr>
          <w:color w:val="auto"/>
        </w:rPr>
        <w:t xml:space="preserve">Do </w:t>
      </w:r>
      <w:r w:rsidR="00C74A2C">
        <w:rPr>
          <w:color w:val="auto"/>
        </w:rPr>
        <w:t>3</w:t>
      </w:r>
      <w:r w:rsidR="009F3BC8" w:rsidRPr="00024B67">
        <w:rPr>
          <w:color w:val="auto"/>
        </w:rPr>
        <w:t xml:space="preserve">0 dní od </w:t>
      </w:r>
      <w:r w:rsidR="00011619">
        <w:rPr>
          <w:color w:val="auto"/>
        </w:rPr>
        <w:t xml:space="preserve">písomného </w:t>
      </w:r>
      <w:r w:rsidR="009F3BC8" w:rsidRPr="00024B67">
        <w:rPr>
          <w:color w:val="auto"/>
        </w:rPr>
        <w:t>odovzdania staveniska.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4843BDBD" w14:textId="33E66933" w:rsidR="00942417" w:rsidRDefault="0050706A" w:rsidP="00942417">
      <w:pPr>
        <w:ind w:left="0" w:firstLine="0"/>
        <w:jc w:val="left"/>
      </w:pPr>
      <w:r>
        <w:t xml:space="preserve">Obhliadka predmetu zákazky </w:t>
      </w:r>
      <w:r w:rsidR="00C838AB">
        <w:t xml:space="preserve">sa odporúča, ale nie je povinná. Kontaktná osoba v prípade záujmu </w:t>
      </w:r>
      <w:r w:rsidR="00F57B50">
        <w:t xml:space="preserve">o </w:t>
      </w:r>
      <w:r w:rsidR="00C838AB">
        <w:t>obhliadk</w:t>
      </w:r>
      <w:r w:rsidR="00F57B50">
        <w:t>u</w:t>
      </w:r>
      <w:r w:rsidR="00F11066">
        <w:t xml:space="preserve"> je</w:t>
      </w:r>
      <w:r w:rsidR="00C838AB">
        <w:t xml:space="preserve"> </w:t>
      </w:r>
      <w:r w:rsidR="00F57B50">
        <w:rPr>
          <w:b/>
        </w:rPr>
        <w:t>:</w:t>
      </w:r>
      <w:r w:rsidR="00F57B50">
        <w:t xml:space="preserve"> </w:t>
      </w:r>
      <w:r w:rsidR="007F65C6" w:rsidRPr="00C53CDA">
        <w:rPr>
          <w:b/>
        </w:rPr>
        <w:t>:</w:t>
      </w:r>
      <w:r w:rsidR="007F65C6">
        <w:t xml:space="preserve"> Ing. Pavel </w:t>
      </w:r>
      <w:proofErr w:type="spellStart"/>
      <w:r w:rsidR="007F65C6">
        <w:t>Čemerička</w:t>
      </w:r>
      <w:proofErr w:type="spellEnd"/>
      <w:r w:rsidR="007F65C6">
        <w:t xml:space="preserve">, </w:t>
      </w:r>
      <w:proofErr w:type="spellStart"/>
      <w:r w:rsidR="00553DDB" w:rsidRPr="00553DDB">
        <w:rPr>
          <w:color w:val="auto"/>
        </w:rPr>
        <w:t>Bc.Zita</w:t>
      </w:r>
      <w:proofErr w:type="spellEnd"/>
      <w:r w:rsidR="00553DDB" w:rsidRPr="00553DDB">
        <w:rPr>
          <w:color w:val="auto"/>
        </w:rPr>
        <w:t xml:space="preserve"> </w:t>
      </w:r>
      <w:proofErr w:type="spellStart"/>
      <w:r w:rsidR="007F65C6" w:rsidRPr="00553DDB">
        <w:rPr>
          <w:color w:val="auto"/>
        </w:rPr>
        <w:t>Paprčková</w:t>
      </w:r>
      <w:proofErr w:type="spellEnd"/>
      <w:r w:rsidR="007F65C6">
        <w:rPr>
          <w:color w:val="FF0000"/>
        </w:rPr>
        <w:t xml:space="preserve">, </w:t>
      </w:r>
      <w:r w:rsidR="00942417">
        <w:t xml:space="preserve">  </w:t>
      </w:r>
      <w:r w:rsidR="007F65C6" w:rsidRPr="00AD1DA7">
        <w:rPr>
          <w:rStyle w:val="Hypertextovprepojenie"/>
          <w:color w:val="auto"/>
          <w:u w:val="none"/>
        </w:rPr>
        <w:t>č.t.</w:t>
      </w:r>
      <w:r w:rsidR="007F65C6" w:rsidRPr="00AD1DA7">
        <w:rPr>
          <w:rFonts w:asciiTheme="minorHAnsi" w:hAnsiTheme="minorHAnsi" w:cs="Times New Roman"/>
          <w:color w:val="auto"/>
        </w:rPr>
        <w:t>+421(4</w:t>
      </w:r>
      <w:r w:rsidR="007F65C6">
        <w:rPr>
          <w:rFonts w:asciiTheme="minorHAnsi" w:hAnsiTheme="minorHAnsi" w:cs="Times New Roman"/>
          <w:color w:val="auto"/>
        </w:rPr>
        <w:t>5</w:t>
      </w:r>
      <w:r w:rsidR="007F65C6" w:rsidRPr="00AD1DA7">
        <w:rPr>
          <w:rFonts w:asciiTheme="minorHAnsi" w:hAnsiTheme="minorHAnsi" w:cs="Times New Roman"/>
          <w:color w:val="auto"/>
        </w:rPr>
        <w:t>)</w:t>
      </w:r>
      <w:r w:rsidR="007F65C6">
        <w:rPr>
          <w:rFonts w:asciiTheme="minorHAnsi" w:hAnsiTheme="minorHAnsi" w:cs="Times New Roman"/>
          <w:color w:val="auto"/>
        </w:rPr>
        <w:t>549 73 01, 090</w:t>
      </w:r>
      <w:r w:rsidR="00553DDB">
        <w:rPr>
          <w:rFonts w:asciiTheme="minorHAnsi" w:hAnsiTheme="minorHAnsi" w:cs="Times New Roman"/>
          <w:color w:val="auto"/>
        </w:rPr>
        <w:t>7415823</w:t>
      </w:r>
      <w:r w:rsidR="007F65C6">
        <w:rPr>
          <w:rFonts w:asciiTheme="minorHAnsi" w:hAnsiTheme="minorHAnsi" w:cs="Times New Roman"/>
          <w:color w:val="auto"/>
        </w:rPr>
        <w:t>.</w:t>
      </w:r>
    </w:p>
    <w:p w14:paraId="1410E74A" w14:textId="471E11B4" w:rsidR="00DC55AE" w:rsidRDefault="00DC55AE" w:rsidP="00DC55AE">
      <w:pPr>
        <w:ind w:left="0" w:firstLine="0"/>
        <w:jc w:val="left"/>
      </w:pPr>
    </w:p>
    <w:p w14:paraId="1C7E4B2E" w14:textId="42DCAD81" w:rsidR="0050706A" w:rsidRDefault="000939BA" w:rsidP="000E42DE">
      <w:pPr>
        <w:pStyle w:val="Obyajntext"/>
      </w:pPr>
      <w:r>
        <w:t xml:space="preserve">Termín obhliadky </w:t>
      </w:r>
      <w:r w:rsidR="00DC55AE">
        <w:t xml:space="preserve">je možné si </w:t>
      </w:r>
      <w:r>
        <w:t>dohodnúť v pracovné dni od 08:00 hod. do 14:00 hod.</w:t>
      </w:r>
    </w:p>
    <w:p w14:paraId="60C0AEA6" w14:textId="77777777" w:rsidR="00F57B50" w:rsidRDefault="00F57B50" w:rsidP="00F57B50">
      <w:pPr>
        <w:pStyle w:val="Obyajntext"/>
        <w:ind w:left="2832"/>
      </w:pPr>
    </w:p>
    <w:p w14:paraId="05F8A17B" w14:textId="77777777" w:rsidR="00BC33AC" w:rsidRDefault="00BC33AC" w:rsidP="00F57B50">
      <w:pPr>
        <w:pStyle w:val="Obyajntext"/>
        <w:ind w:left="2832"/>
      </w:pPr>
    </w:p>
    <w:p w14:paraId="463E9194" w14:textId="77777777" w:rsidR="00F72852" w:rsidRDefault="00F72852" w:rsidP="00F72852">
      <w:pPr>
        <w:pStyle w:val="Nadpis1"/>
        <w:numPr>
          <w:ilvl w:val="0"/>
          <w:numId w:val="5"/>
        </w:numPr>
        <w:ind w:left="360" w:right="273"/>
      </w:pPr>
      <w:r>
        <w:t xml:space="preserve">Podmienky predkladania ponúk </w:t>
      </w:r>
      <w:r>
        <w:rPr>
          <w:b w:val="0"/>
        </w:rPr>
        <w:t xml:space="preserve"> </w:t>
      </w:r>
    </w:p>
    <w:p w14:paraId="6963AEE8" w14:textId="77777777" w:rsidR="00F72852" w:rsidRPr="0096304B" w:rsidRDefault="00F72852" w:rsidP="00F7285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3039F9CF" w14:textId="77777777" w:rsidR="00F72852" w:rsidRPr="00A81951" w:rsidRDefault="00F72852" w:rsidP="00F7285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B3159E2" w14:textId="77777777" w:rsidR="00F72852" w:rsidRDefault="00F72852" w:rsidP="00F72852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preukazom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63E60050" w14:textId="77777777" w:rsidR="00C73BB2" w:rsidRDefault="00C73BB2" w:rsidP="00C73BB2">
      <w:pPr>
        <w:pStyle w:val="Odsekzoznamu"/>
      </w:pPr>
    </w:p>
    <w:p w14:paraId="4269A994" w14:textId="77777777" w:rsidR="00C73BB2" w:rsidRPr="0027422A" w:rsidRDefault="00C73BB2" w:rsidP="00C73BB2">
      <w:pPr>
        <w:numPr>
          <w:ilvl w:val="0"/>
          <w:numId w:val="1"/>
        </w:numPr>
        <w:spacing w:after="159"/>
        <w:ind w:right="274" w:hanging="360"/>
      </w:pPr>
      <w:r w:rsidRPr="0027422A">
        <w:t>v systéme JOSEPHINE registráciou a prihlásením pomocou občianskeho preukazom s elektronickým čipom a bezpečnostným osobnostným kódom (</w:t>
      </w:r>
      <w:proofErr w:type="spellStart"/>
      <w:r w:rsidRPr="0027422A">
        <w:t>eID</w:t>
      </w:r>
      <w:proofErr w:type="spellEnd"/>
      <w:r w:rsidRPr="0027422A">
        <w:t xml:space="preserve">). V systéme je autentifikovaná spoločnosť, ktorú pomocou </w:t>
      </w:r>
      <w:proofErr w:type="spellStart"/>
      <w:r w:rsidRPr="0027422A">
        <w:t>eID</w:t>
      </w:r>
      <w:proofErr w:type="spellEnd"/>
      <w:r w:rsidRPr="0027422A">
        <w:t xml:space="preserve"> registruje štatutár danej spoločnosti. Autentifikáciu vykonáva poskytovateľ systému JOSEPHINE a to v pracovných dňoch v čase 8 – 1</w:t>
      </w:r>
      <w:r>
        <w:t>6</w:t>
      </w:r>
      <w:r w:rsidRPr="0027422A">
        <w:t xml:space="preserve"> hod., alebo </w:t>
      </w:r>
    </w:p>
    <w:p w14:paraId="230F4817" w14:textId="2FCE434F" w:rsidR="00C73BB2" w:rsidRPr="007B44C0" w:rsidRDefault="00C73BB2" w:rsidP="00C73BB2">
      <w:pPr>
        <w:numPr>
          <w:ilvl w:val="0"/>
          <w:numId w:val="1"/>
        </w:numPr>
        <w:spacing w:after="128"/>
        <w:ind w:right="274" w:hanging="360"/>
      </w:pPr>
      <w:r w:rsidRPr="0027422A"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 w:rsidRPr="0027422A">
        <w:t>eID</w:t>
      </w:r>
      <w:proofErr w:type="spellEnd"/>
      <w:r w:rsidRPr="0027422A">
        <w:t xml:space="preserve"> registruje osoba, ktorá nie je štatutárom tejto spoločnosti alebo je registrácia do systému realizovaná pomocou hesla</w:t>
      </w:r>
      <w:r w:rsidRPr="007B44C0">
        <w:t xml:space="preserve">. </w:t>
      </w:r>
      <w:r w:rsidRPr="007B44C0">
        <w:rPr>
          <w:u w:val="single" w:color="000000"/>
        </w:rPr>
        <w:t>Lehota na tento úkon sú 3 pracovné dni a je potrebné s touto lehotou počítať pri</w:t>
      </w:r>
      <w:r w:rsidRPr="007B44C0">
        <w:t xml:space="preserve"> </w:t>
      </w:r>
      <w:r w:rsidRPr="007B44C0">
        <w:rPr>
          <w:u w:val="single" w:color="000000"/>
        </w:rPr>
        <w:t>vkladaní ponuky.</w:t>
      </w:r>
      <w:r w:rsidRPr="007B44C0">
        <w:t xml:space="preserve"> </w:t>
      </w:r>
    </w:p>
    <w:p w14:paraId="454A1FB0" w14:textId="77777777" w:rsidR="00F72852" w:rsidRDefault="00F72852" w:rsidP="00F7285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E436157" w14:textId="3BB5C758" w:rsidR="00B24214" w:rsidRPr="00A81951" w:rsidRDefault="00B24214" w:rsidP="00B2421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</w:p>
    <w:p w14:paraId="69FA204B" w14:textId="60C64D6B" w:rsidR="00B24214" w:rsidRPr="00E36BFA" w:rsidRDefault="00B24214" w:rsidP="00B2421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doklady (odporúčaný formát je .</w:t>
      </w:r>
      <w:proofErr w:type="spellStart"/>
      <w:r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 bode 1</w:t>
      </w:r>
      <w:r>
        <w:rPr>
          <w:rFonts w:asciiTheme="minorHAnsi" w:eastAsiaTheme="minorEastAsia" w:hAnsiTheme="minorHAnsi"/>
        </w:rPr>
        <w:t>1</w:t>
      </w:r>
      <w:r w:rsidRPr="0096304B">
        <w:rPr>
          <w:rFonts w:asciiTheme="minorHAnsi" w:eastAsiaTheme="minorEastAsia" w:hAnsiTheme="minorHAnsi"/>
        </w:rPr>
        <w:t xml:space="preserve"> tejto Výzvy </w:t>
      </w:r>
      <w:r w:rsidRPr="0096304B">
        <w:rPr>
          <w:u w:val="single" w:color="000000"/>
        </w:rPr>
        <w:t xml:space="preserve">a vyplnenie </w:t>
      </w:r>
      <w:r>
        <w:rPr>
          <w:u w:val="single" w:color="000000"/>
        </w:rPr>
        <w:t>celkovej ceny za predmet zákazky, uvedenej v elektronickom formulári</w:t>
      </w:r>
      <w:r w:rsidRPr="008D0757">
        <w:t>.</w:t>
      </w:r>
      <w:r w:rsidRPr="00AC2060">
        <w:t xml:space="preserve"> </w:t>
      </w:r>
      <w:r>
        <w:t xml:space="preserve">Doklady musia byť k termínu predloženia ponuky platné a aktuálne. </w:t>
      </w:r>
      <w:r w:rsidRPr="00E36BFA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47AE6F84" w14:textId="77777777" w:rsidR="00F72852" w:rsidRDefault="00F72852" w:rsidP="00F72852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/>
        </w:rPr>
      </w:pPr>
    </w:p>
    <w:p w14:paraId="7252AF98" w14:textId="77777777" w:rsidR="00F72852" w:rsidRPr="0096304B" w:rsidRDefault="00F72852" w:rsidP="00F72852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celková cena za dodanie požadovaného predmetu zákazky, uvedená v ponuke uchádzača, bude vyjadrená v EUR s presnosťou na dve desatinné miesta a vložená do systému JOSEPHINE v tejto štruktúre: </w:t>
      </w:r>
    </w:p>
    <w:p w14:paraId="692755D9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cena za </w:t>
      </w:r>
      <w:r>
        <w:rPr>
          <w:rFonts w:asciiTheme="minorHAnsi" w:eastAsiaTheme="minorEastAsia" w:hAnsiTheme="minorHAnsi"/>
        </w:rPr>
        <w:t>jednotlivé položky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 xml:space="preserve">návrhu na plnenie kritérií </w:t>
      </w:r>
      <w:r w:rsidRPr="00E542F5">
        <w:rPr>
          <w:rFonts w:asciiTheme="minorHAnsi" w:eastAsiaTheme="minorEastAsia" w:hAnsiTheme="minorHAnsi"/>
        </w:rPr>
        <w:t xml:space="preserve">bez DPH, </w:t>
      </w:r>
    </w:p>
    <w:p w14:paraId="25155AF2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3F4ECC15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>cena za jednotliv</w:t>
      </w:r>
      <w:r>
        <w:rPr>
          <w:rFonts w:asciiTheme="minorHAnsi" w:eastAsiaTheme="minorEastAsia" w:hAnsiTheme="minorHAnsi"/>
        </w:rPr>
        <w:t>é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>položky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 xml:space="preserve">návrhu na plnenie kritérií </w:t>
      </w:r>
      <w:r w:rsidRPr="00E542F5">
        <w:rPr>
          <w:rFonts w:asciiTheme="minorHAnsi" w:eastAsiaTheme="minorEastAsia" w:hAnsiTheme="minorHAnsi"/>
        </w:rPr>
        <w:t>vrátane DPH</w:t>
      </w:r>
      <w:r>
        <w:rPr>
          <w:rFonts w:asciiTheme="minorHAnsi" w:eastAsiaTheme="minorEastAsia" w:hAnsiTheme="minorHAnsi"/>
        </w:rPr>
        <w:t>,</w:t>
      </w:r>
    </w:p>
    <w:p w14:paraId="4CF8171F" w14:textId="77777777" w:rsidR="00F72852" w:rsidRPr="00E542F5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celková cena v EUR s DPH za celý predmet zákazky. </w:t>
      </w:r>
    </w:p>
    <w:p w14:paraId="649BE3C4" w14:textId="77777777" w:rsidR="00F72852" w:rsidRPr="00AC2060" w:rsidRDefault="00F72852" w:rsidP="00F72852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B7DB86F" w14:textId="77777777" w:rsidR="00F72852" w:rsidRPr="00C56794" w:rsidRDefault="00F72852" w:rsidP="00F72852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19592F" w14:textId="77777777" w:rsidR="00F72852" w:rsidRDefault="00F72852" w:rsidP="00F72852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47F3844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t xml:space="preserve">Ponuka, pre účely zadávania tejto zákazky, je prejav slobodnej vôle uchádzača, že chce za úhradu poskytnúť verejnému obstarávateľovi určené plnenie pri dodržaní podmienok stanovených verejným obstarávateľom bez určovania svojich osobitných podmienok. </w:t>
      </w:r>
    </w:p>
    <w:p w14:paraId="0F9E5A87" w14:textId="77777777" w:rsidR="00F72852" w:rsidRDefault="00F72852" w:rsidP="00F72852">
      <w:pPr>
        <w:ind w:left="-5" w:right="274"/>
      </w:pPr>
    </w:p>
    <w:p w14:paraId="4903AE01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lastRenderedPageBreak/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D3748B6" w14:textId="77777777" w:rsidR="00F72852" w:rsidRDefault="00F72852" w:rsidP="00F72852">
      <w:pPr>
        <w:pStyle w:val="Odsekzoznamu"/>
        <w:ind w:left="1080" w:right="274" w:firstLine="0"/>
      </w:pPr>
    </w:p>
    <w:p w14:paraId="3CED3A9F" w14:textId="77777777" w:rsidR="00F72852" w:rsidRDefault="00F72852" w:rsidP="00F72852">
      <w:pPr>
        <w:pStyle w:val="Odsekzoznamu"/>
        <w:numPr>
          <w:ilvl w:val="1"/>
          <w:numId w:val="5"/>
        </w:numPr>
        <w:spacing w:after="19" w:line="259" w:lineRule="auto"/>
        <w:ind w:right="0"/>
      </w:pPr>
      <w: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73EEAAB1" w14:textId="77777777" w:rsidR="00F72852" w:rsidRDefault="00F72852" w:rsidP="00F72852">
      <w:pPr>
        <w:pStyle w:val="Odsekzoznamu"/>
        <w:spacing w:after="19" w:line="259" w:lineRule="auto"/>
        <w:ind w:left="1080" w:right="0" w:firstLine="0"/>
      </w:pPr>
    </w:p>
    <w:p w14:paraId="26174CB3" w14:textId="77777777" w:rsidR="00F72852" w:rsidRDefault="00F72852" w:rsidP="00F72852">
      <w:pPr>
        <w:pStyle w:val="Odsekzoznamu"/>
        <w:numPr>
          <w:ilvl w:val="0"/>
          <w:numId w:val="5"/>
        </w:numPr>
        <w:ind w:left="360" w:right="274"/>
        <w:rPr>
          <w:b/>
        </w:rPr>
      </w:pPr>
      <w:r w:rsidRPr="00A53A41">
        <w:rPr>
          <w:b/>
        </w:rPr>
        <w:t>Podmienky účasti</w:t>
      </w:r>
    </w:p>
    <w:p w14:paraId="66E6475E" w14:textId="77777777" w:rsidR="00F72852" w:rsidRPr="00115925" w:rsidRDefault="00F72852" w:rsidP="00F72852">
      <w:pPr>
        <w:pStyle w:val="Odsekzoznamu"/>
        <w:numPr>
          <w:ilvl w:val="1"/>
          <w:numId w:val="5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1EF9F71A" w14:textId="77777777" w:rsidR="00115925" w:rsidRPr="008B62F0" w:rsidRDefault="00115925" w:rsidP="008B62F0">
      <w:pPr>
        <w:spacing w:after="93" w:line="259" w:lineRule="auto"/>
        <w:ind w:left="0" w:right="0" w:firstLine="0"/>
        <w:rPr>
          <w:b/>
        </w:rPr>
      </w:pPr>
    </w:p>
    <w:p w14:paraId="4B5440F8" w14:textId="77777777" w:rsidR="00F72852" w:rsidRDefault="00F72852" w:rsidP="00F72852">
      <w:pPr>
        <w:pStyle w:val="Nadpis1"/>
        <w:numPr>
          <w:ilvl w:val="0"/>
          <w:numId w:val="5"/>
        </w:numPr>
        <w:ind w:left="426" w:right="273" w:hanging="426"/>
      </w:pPr>
      <w:r>
        <w:t>Obsah ponuky</w:t>
      </w:r>
      <w:r>
        <w:rPr>
          <w:b w:val="0"/>
        </w:rPr>
        <w:t xml:space="preserve"> </w:t>
      </w:r>
    </w:p>
    <w:p w14:paraId="7A4D5A42" w14:textId="77777777" w:rsidR="00F72852" w:rsidRPr="008B62F0" w:rsidRDefault="00F72852" w:rsidP="00F72852">
      <w:pPr>
        <w:pStyle w:val="Odsekzoznamu"/>
        <w:numPr>
          <w:ilvl w:val="1"/>
          <w:numId w:val="5"/>
        </w:numPr>
        <w:spacing w:after="52" w:line="259" w:lineRule="auto"/>
        <w:ind w:right="0"/>
        <w:jc w:val="left"/>
        <w:rPr>
          <w:color w:val="auto"/>
        </w:rPr>
      </w:pPr>
      <w:r w:rsidRPr="008B62F0">
        <w:rPr>
          <w:color w:val="auto"/>
        </w:rPr>
        <w:t xml:space="preserve">Ponuka musí obsahovať: </w:t>
      </w:r>
    </w:p>
    <w:p w14:paraId="048C92F6" w14:textId="46C96DFF" w:rsidR="00F72852" w:rsidRPr="008B62F0" w:rsidRDefault="00F72852" w:rsidP="00F72852">
      <w:pPr>
        <w:numPr>
          <w:ilvl w:val="0"/>
          <w:numId w:val="1"/>
        </w:numPr>
        <w:spacing w:after="7" w:line="247" w:lineRule="auto"/>
        <w:ind w:right="274" w:hanging="360"/>
        <w:rPr>
          <w:color w:val="auto"/>
          <w:u w:val="single"/>
        </w:rPr>
      </w:pPr>
      <w:r w:rsidRPr="008B62F0">
        <w:rPr>
          <w:color w:val="auto"/>
          <w:u w:val="single"/>
        </w:rPr>
        <w:t>krycí list ponuky (Príloha č.</w:t>
      </w:r>
      <w:r w:rsidR="007F65C6" w:rsidRPr="008B62F0">
        <w:rPr>
          <w:color w:val="auto"/>
          <w:u w:val="single"/>
        </w:rPr>
        <w:t>4</w:t>
      </w:r>
      <w:r w:rsidRPr="008B62F0">
        <w:rPr>
          <w:color w:val="auto"/>
          <w:u w:val="single"/>
        </w:rPr>
        <w:t xml:space="preserve"> Výzvy) podpísaný štatutárnym zástupcom alebo osobou oprávnenou konať za uchádzača nahratý vo formáte .</w:t>
      </w:r>
      <w:proofErr w:type="spellStart"/>
      <w:r w:rsidRPr="008B62F0">
        <w:rPr>
          <w:color w:val="auto"/>
          <w:u w:val="single"/>
        </w:rPr>
        <w:t>pdf</w:t>
      </w:r>
      <w:proofErr w:type="spellEnd"/>
      <w:r w:rsidRPr="008B62F0">
        <w:rPr>
          <w:color w:val="auto"/>
          <w:u w:val="single"/>
        </w:rPr>
        <w:t xml:space="preserve">, </w:t>
      </w:r>
    </w:p>
    <w:p w14:paraId="1FEE99F2" w14:textId="77777777" w:rsidR="00F72852" w:rsidRPr="008B62F0" w:rsidRDefault="00F72852" w:rsidP="00F72852">
      <w:pPr>
        <w:spacing w:after="7" w:line="247" w:lineRule="auto"/>
        <w:ind w:left="1428" w:right="274" w:firstLine="0"/>
        <w:rPr>
          <w:color w:val="auto"/>
          <w:u w:val="single"/>
        </w:rPr>
      </w:pPr>
    </w:p>
    <w:p w14:paraId="1F94A3B2" w14:textId="77777777" w:rsidR="00F72852" w:rsidRPr="008B62F0" w:rsidRDefault="00F72852" w:rsidP="00F72852">
      <w:pPr>
        <w:numPr>
          <w:ilvl w:val="0"/>
          <w:numId w:val="1"/>
        </w:numPr>
        <w:spacing w:after="45"/>
        <w:ind w:right="274" w:hanging="360"/>
        <w:rPr>
          <w:color w:val="auto"/>
          <w:u w:val="single"/>
        </w:rPr>
      </w:pPr>
      <w:r w:rsidRPr="008B62F0">
        <w:rPr>
          <w:color w:val="auto"/>
          <w:u w:val="single"/>
        </w:rPr>
        <w:t xml:space="preserve">dokumenty ktorými uchádzač alebo skupina uchádzačov preukazuje splnenie podmienok účasti týkajúcich sa osobného postavenia a technickej a odbornej spôsobilosti podľa </w:t>
      </w:r>
    </w:p>
    <w:p w14:paraId="2458A1C8" w14:textId="77777777" w:rsidR="00F72852" w:rsidRPr="008B62F0" w:rsidRDefault="00F72852" w:rsidP="00F72852">
      <w:pPr>
        <w:spacing w:after="45"/>
        <w:ind w:left="708" w:right="274" w:firstLine="708"/>
        <w:rPr>
          <w:color w:val="auto"/>
          <w:u w:val="single"/>
        </w:rPr>
      </w:pPr>
      <w:r w:rsidRPr="008B62F0">
        <w:rPr>
          <w:color w:val="auto"/>
          <w:u w:val="single"/>
        </w:rPr>
        <w:t>bodu 10 Výzvy, nahraté vo formáte.pdf</w:t>
      </w:r>
    </w:p>
    <w:p w14:paraId="77433F62" w14:textId="77777777" w:rsidR="00F72852" w:rsidRPr="001F0B2E" w:rsidRDefault="00F72852" w:rsidP="00F72852">
      <w:pPr>
        <w:spacing w:after="45"/>
        <w:ind w:left="708" w:right="274" w:firstLine="708"/>
        <w:rPr>
          <w:color w:val="FF0000"/>
          <w:u w:val="single"/>
        </w:rPr>
      </w:pPr>
    </w:p>
    <w:p w14:paraId="69E3889D" w14:textId="77777777" w:rsidR="00F72852" w:rsidRPr="008B62F0" w:rsidRDefault="00F72852" w:rsidP="00F72852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8B62F0">
        <w:rPr>
          <w:color w:val="auto"/>
          <w:u w:val="single"/>
        </w:rPr>
        <w:t>návrh na plnenie kritérií uchádzača (Príloha č.1 Výzvy) ,  vložený do systému JOSEPHINE vo formáte .</w:t>
      </w:r>
      <w:proofErr w:type="spellStart"/>
      <w:r w:rsidRPr="008B62F0">
        <w:rPr>
          <w:color w:val="auto"/>
          <w:u w:val="single"/>
        </w:rPr>
        <w:t>pdf</w:t>
      </w:r>
      <w:proofErr w:type="spellEnd"/>
      <w:r w:rsidRPr="008B62F0">
        <w:rPr>
          <w:color w:val="auto"/>
          <w:u w:val="single"/>
        </w:rPr>
        <w:t xml:space="preserve">. Tento dokument musí byť podpísaný štatutárnym zástupcom alebo osobou oprávnenou konať za uchádzača. </w:t>
      </w:r>
    </w:p>
    <w:p w14:paraId="58FCCC2B" w14:textId="77777777" w:rsidR="00F72852" w:rsidRPr="001F0B2E" w:rsidRDefault="00F72852" w:rsidP="00F72852">
      <w:pPr>
        <w:spacing w:after="43"/>
        <w:ind w:left="1428" w:right="274" w:firstLine="0"/>
        <w:rPr>
          <w:color w:val="FF0000"/>
          <w:u w:val="single"/>
        </w:rPr>
      </w:pPr>
    </w:p>
    <w:p w14:paraId="7531855B" w14:textId="77777777" w:rsidR="00F72852" w:rsidRPr="00003DC0" w:rsidRDefault="00F72852" w:rsidP="00F72852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003DC0">
        <w:rPr>
          <w:color w:val="auto"/>
          <w:u w:val="single"/>
        </w:rPr>
        <w:t>zmluvu o dielo (Príloha č.3 Výzvy) , podpísanú štatutárnym zástupcom alebo osobou oprávnenou konať za uchádzača nahratú vo formáte .</w:t>
      </w:r>
      <w:proofErr w:type="spellStart"/>
      <w:r w:rsidRPr="00003DC0">
        <w:rPr>
          <w:color w:val="auto"/>
          <w:u w:val="single"/>
        </w:rPr>
        <w:t>pdf</w:t>
      </w:r>
      <w:proofErr w:type="spellEnd"/>
      <w:r w:rsidRPr="00003DC0">
        <w:rPr>
          <w:color w:val="auto"/>
          <w:u w:val="single"/>
        </w:rPr>
        <w:t xml:space="preserve">. </w:t>
      </w:r>
    </w:p>
    <w:p w14:paraId="31C9F0F9" w14:textId="77777777" w:rsidR="00F72852" w:rsidRPr="00003DC0" w:rsidRDefault="00F72852" w:rsidP="00F72852">
      <w:pPr>
        <w:spacing w:after="42"/>
        <w:ind w:left="0" w:right="274" w:firstLine="0"/>
        <w:rPr>
          <w:color w:val="auto"/>
          <w:u w:val="single"/>
        </w:rPr>
      </w:pPr>
    </w:p>
    <w:p w14:paraId="57D6303F" w14:textId="2C978B69" w:rsidR="004040E0" w:rsidRPr="00003DC0" w:rsidRDefault="004040E0" w:rsidP="004040E0">
      <w:pPr>
        <w:numPr>
          <w:ilvl w:val="0"/>
          <w:numId w:val="1"/>
        </w:numPr>
        <w:spacing w:after="7" w:line="247" w:lineRule="auto"/>
        <w:ind w:right="274" w:hanging="360"/>
        <w:rPr>
          <w:color w:val="auto"/>
          <w:u w:val="single"/>
        </w:rPr>
      </w:pPr>
      <w:r w:rsidRPr="00003DC0">
        <w:rPr>
          <w:color w:val="auto"/>
          <w:u w:val="single"/>
        </w:rPr>
        <w:t xml:space="preserve">rozpočet s výkazom výmer (Príloha č. </w:t>
      </w:r>
      <w:r w:rsidR="007F65C6" w:rsidRPr="00003DC0">
        <w:rPr>
          <w:color w:val="auto"/>
          <w:u w:val="single"/>
        </w:rPr>
        <w:t>2</w:t>
      </w:r>
      <w:r w:rsidRPr="00003DC0">
        <w:rPr>
          <w:color w:val="auto"/>
          <w:u w:val="single"/>
        </w:rPr>
        <w:t xml:space="preserve"> Výzvy) vo formáte .</w:t>
      </w:r>
      <w:proofErr w:type="spellStart"/>
      <w:r w:rsidRPr="00003DC0">
        <w:rPr>
          <w:color w:val="auto"/>
          <w:u w:val="single"/>
        </w:rPr>
        <w:t>pdf</w:t>
      </w:r>
      <w:proofErr w:type="spellEnd"/>
      <w:r w:rsidRPr="00003DC0">
        <w:rPr>
          <w:color w:val="auto"/>
          <w:u w:val="single"/>
        </w:rPr>
        <w:t xml:space="preserve"> a .</w:t>
      </w:r>
      <w:proofErr w:type="spellStart"/>
      <w:r w:rsidRPr="00003DC0">
        <w:rPr>
          <w:color w:val="auto"/>
          <w:u w:val="single"/>
        </w:rPr>
        <w:t>xls</w:t>
      </w:r>
      <w:proofErr w:type="spellEnd"/>
      <w:r w:rsidRPr="00003DC0">
        <w:rPr>
          <w:color w:val="auto"/>
          <w:u w:val="single"/>
        </w:rPr>
        <w:t>,</w:t>
      </w:r>
    </w:p>
    <w:p w14:paraId="4F05B987" w14:textId="77777777" w:rsidR="004040E0" w:rsidRPr="00003DC0" w:rsidRDefault="004040E0" w:rsidP="004040E0">
      <w:pPr>
        <w:spacing w:after="7" w:line="247" w:lineRule="auto"/>
        <w:ind w:left="1428" w:right="274" w:firstLine="0"/>
        <w:rPr>
          <w:color w:val="auto"/>
          <w:u w:val="single"/>
        </w:rPr>
      </w:pPr>
      <w:r w:rsidRPr="00003DC0">
        <w:rPr>
          <w:color w:val="auto"/>
          <w:u w:val="single"/>
        </w:rPr>
        <w:t xml:space="preserve"> korešpondujúci s návrhom na plnenie kritérií,</w:t>
      </w:r>
    </w:p>
    <w:p w14:paraId="65FC57C4" w14:textId="77777777" w:rsidR="00F72852" w:rsidRPr="00003DC0" w:rsidRDefault="00F72852" w:rsidP="007F65C6">
      <w:pPr>
        <w:spacing w:after="42"/>
        <w:ind w:left="0" w:right="274" w:firstLine="0"/>
        <w:rPr>
          <w:color w:val="auto"/>
          <w:u w:val="single"/>
        </w:rPr>
      </w:pPr>
    </w:p>
    <w:p w14:paraId="1CBFDB50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  <w:rPr>
          <w:b w:val="0"/>
        </w:rPr>
      </w:pPr>
      <w:r>
        <w:t>Lehota na predkladanie ponúk</w:t>
      </w:r>
      <w:r>
        <w:rPr>
          <w:b w:val="0"/>
        </w:rPr>
        <w:t xml:space="preserve"> </w:t>
      </w:r>
    </w:p>
    <w:p w14:paraId="074D4F21" w14:textId="1F7F9CA2" w:rsidR="00F72852" w:rsidRDefault="00F72852" w:rsidP="00F72852">
      <w:pPr>
        <w:pStyle w:val="Odsekzoznamu"/>
        <w:numPr>
          <w:ilvl w:val="1"/>
          <w:numId w:val="5"/>
        </w:numPr>
        <w:spacing w:after="10"/>
        <w:ind w:right="273"/>
      </w:pPr>
      <w:r>
        <w:t xml:space="preserve">Ponuky musia byť </w:t>
      </w:r>
      <w:r w:rsidRPr="00986536">
        <w:rPr>
          <w:b/>
          <w:highlight w:val="yellow"/>
          <w:u w:val="single"/>
        </w:rPr>
        <w:t xml:space="preserve">doručené do </w:t>
      </w:r>
      <w:r w:rsidR="00DE273E">
        <w:rPr>
          <w:b/>
          <w:highlight w:val="yellow"/>
          <w:u w:val="single"/>
        </w:rPr>
        <w:t>2</w:t>
      </w:r>
      <w:r w:rsidR="00E8785A">
        <w:rPr>
          <w:b/>
          <w:highlight w:val="yellow"/>
          <w:u w:val="single"/>
        </w:rPr>
        <w:t>0</w:t>
      </w:r>
      <w:r w:rsidRPr="00986536">
        <w:rPr>
          <w:b/>
          <w:highlight w:val="yellow"/>
          <w:u w:val="single"/>
        </w:rPr>
        <w:t>.0</w:t>
      </w:r>
      <w:r w:rsidR="00DE273E">
        <w:rPr>
          <w:b/>
          <w:highlight w:val="yellow"/>
          <w:u w:val="single"/>
        </w:rPr>
        <w:t>6</w:t>
      </w:r>
      <w:r w:rsidRPr="00986536">
        <w:rPr>
          <w:b/>
          <w:highlight w:val="yellow"/>
          <w:u w:val="single"/>
        </w:rPr>
        <w:t xml:space="preserve">.2018 do </w:t>
      </w:r>
      <w:r w:rsidR="00003DC0">
        <w:rPr>
          <w:b/>
          <w:highlight w:val="yellow"/>
          <w:u w:val="single"/>
        </w:rPr>
        <w:t>09</w:t>
      </w:r>
      <w:r w:rsidRPr="00986536">
        <w:rPr>
          <w:b/>
          <w:highlight w:val="yellow"/>
          <w:u w:val="single"/>
        </w:rPr>
        <w:t>:00:00 hodiny.</w:t>
      </w:r>
      <w:r>
        <w:t xml:space="preserve"> </w:t>
      </w:r>
    </w:p>
    <w:p w14:paraId="3BE147E8" w14:textId="77777777" w:rsidR="00F72852" w:rsidRDefault="00F72852" w:rsidP="00F72852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4C905B7C" w14:textId="77777777" w:rsidR="00F72852" w:rsidRDefault="00F72852" w:rsidP="00F72852">
      <w:pPr>
        <w:spacing w:after="93" w:line="259" w:lineRule="auto"/>
        <w:ind w:left="0" w:right="0" w:firstLine="0"/>
        <w:jc w:val="left"/>
      </w:pPr>
      <w:r>
        <w:lastRenderedPageBreak/>
        <w:t xml:space="preserve"> </w:t>
      </w:r>
    </w:p>
    <w:p w14:paraId="59127378" w14:textId="77777777" w:rsidR="00F72852" w:rsidRDefault="00F72852" w:rsidP="00F72852">
      <w:pPr>
        <w:pStyle w:val="Nadpis1"/>
        <w:numPr>
          <w:ilvl w:val="0"/>
          <w:numId w:val="5"/>
        </w:numPr>
        <w:ind w:left="755" w:right="273"/>
      </w:pPr>
      <w:r>
        <w:t>Komunikácia</w:t>
      </w:r>
      <w:r>
        <w:rPr>
          <w:b w:val="0"/>
        </w:rPr>
        <w:t xml:space="preserve"> </w:t>
      </w:r>
    </w:p>
    <w:p w14:paraId="33E4B11D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676B7C4D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18C7CDA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259E79BC" w14:textId="77777777" w:rsidR="00F72852" w:rsidRPr="00606AB0" w:rsidRDefault="00F72852" w:rsidP="00F72852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4BB0E029" w14:textId="77777777" w:rsidR="00F72852" w:rsidRPr="00606AB0" w:rsidRDefault="00F72852" w:rsidP="00F72852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5B946DF1" w14:textId="77777777" w:rsidR="00F72852" w:rsidRPr="00606AB0" w:rsidRDefault="00F72852" w:rsidP="00F72852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684AA9B7" w14:textId="77777777" w:rsidR="00F72852" w:rsidRPr="00606AB0" w:rsidRDefault="00F72852" w:rsidP="00F72852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135DB24A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C8D8E70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2D9E1217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428C710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4B6967F6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5C61638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3B4F319E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682F5AFB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7BC22E30" w14:textId="77777777" w:rsidR="00F72852" w:rsidRDefault="00F72852" w:rsidP="00F7285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372F3ED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4C04BB1D" w14:textId="77777777" w:rsidR="00F72852" w:rsidRDefault="00F72852" w:rsidP="00F72852">
      <w:pPr>
        <w:rPr>
          <w:rFonts w:asciiTheme="minorHAnsi" w:hAnsiTheme="minorHAnsi"/>
        </w:rPr>
      </w:pPr>
    </w:p>
    <w:p w14:paraId="6C8B3694" w14:textId="77777777" w:rsidR="00F72852" w:rsidRPr="004C230A" w:rsidRDefault="00F72852" w:rsidP="00F72852">
      <w:pPr>
        <w:pStyle w:val="Nadpis1"/>
        <w:numPr>
          <w:ilvl w:val="0"/>
          <w:numId w:val="5"/>
        </w:numPr>
        <w:ind w:left="755" w:right="273"/>
      </w:pPr>
      <w:r>
        <w:t>Vysvetlenie požiadaviek uvedených vo Výzve</w:t>
      </w:r>
    </w:p>
    <w:p w14:paraId="33B9ACF3" w14:textId="77777777" w:rsidR="00F72852" w:rsidRPr="003B51E6" w:rsidRDefault="00F72852" w:rsidP="00F72852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52CB061" w14:textId="77777777" w:rsidR="00F72852" w:rsidRDefault="00F72852" w:rsidP="00F72852">
      <w:pPr>
        <w:spacing w:after="10"/>
        <w:ind w:left="0" w:right="273" w:firstLine="0"/>
      </w:pPr>
    </w:p>
    <w:p w14:paraId="4E776BBA" w14:textId="77777777" w:rsidR="00F72852" w:rsidRDefault="00F72852" w:rsidP="00F72852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 xml:space="preserve">Kritériá na vyhodnotenie ponúk a pravidlá ich uplatnenia </w:t>
      </w:r>
      <w:r>
        <w:rPr>
          <w:b w:val="0"/>
        </w:rPr>
        <w:t xml:space="preserve"> </w:t>
      </w:r>
    </w:p>
    <w:p w14:paraId="566CAD63" w14:textId="77777777" w:rsidR="00F72852" w:rsidRPr="00BE4E44" w:rsidRDefault="00F72852" w:rsidP="00F72852"/>
    <w:p w14:paraId="2244A19B" w14:textId="77777777" w:rsidR="00F72852" w:rsidRDefault="00F72852" w:rsidP="00F72852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 DPH, zaokrúhlená na dve desatinné miesta.</w:t>
      </w:r>
    </w:p>
    <w:p w14:paraId="3DF88DB4" w14:textId="77777777" w:rsidR="00F72852" w:rsidRDefault="00F72852" w:rsidP="00F72852">
      <w:pPr>
        <w:spacing w:after="2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b/>
        </w:rPr>
        <w:t xml:space="preserve"> </w:t>
      </w:r>
    </w:p>
    <w:p w14:paraId="0360F66E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</w:pPr>
      <w:r>
        <w:t>Prijatie ponuky a uzavretie zmluvy</w:t>
      </w:r>
      <w:r>
        <w:rPr>
          <w:b w:val="0"/>
        </w:rPr>
        <w:t xml:space="preserve"> </w:t>
      </w:r>
    </w:p>
    <w:p w14:paraId="39DA8ABD" w14:textId="77777777" w:rsidR="00F72852" w:rsidRPr="00C62F4A" w:rsidRDefault="00F72852" w:rsidP="00F72852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10095805" w14:textId="77777777" w:rsidR="00F72852" w:rsidRDefault="00F72852" w:rsidP="00F72852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>
        <w:rPr>
          <w:rFonts w:asciiTheme="minorHAnsi" w:hAnsiTheme="minorHAnsi"/>
          <w:b/>
          <w:bCs/>
          <w:sz w:val="22"/>
          <w:szCs w:val="22"/>
        </w:rPr>
        <w:t>v 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518265BF" w14:textId="77777777" w:rsidR="00F72852" w:rsidRPr="00081330" w:rsidRDefault="00F72852" w:rsidP="00F72852">
      <w:pPr>
        <w:pStyle w:val="Default"/>
        <w:spacing w:after="69"/>
        <w:jc w:val="both"/>
        <w:rPr>
          <w:rFonts w:asciiTheme="minorHAnsi" w:hAnsiTheme="minorHAnsi"/>
          <w:sz w:val="22"/>
          <w:szCs w:val="22"/>
        </w:rPr>
      </w:pPr>
    </w:p>
    <w:p w14:paraId="1286377E" w14:textId="77777777" w:rsidR="00F72852" w:rsidRPr="00D96E45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D328B2">
        <w:rPr>
          <w:rFonts w:asciiTheme="minorHAnsi" w:hAnsiTheme="minorHAnsi"/>
          <w:sz w:val="22"/>
          <w:szCs w:val="22"/>
        </w:rPr>
        <w:t xml:space="preserve">Úspešný uchádzač bezodkladne, najneskôr </w:t>
      </w:r>
      <w:r w:rsidRPr="00D328B2">
        <w:rPr>
          <w:rFonts w:asciiTheme="minorHAnsi" w:hAnsiTheme="minorHAnsi"/>
          <w:b/>
          <w:sz w:val="22"/>
          <w:szCs w:val="22"/>
        </w:rPr>
        <w:t xml:space="preserve">však do </w:t>
      </w:r>
      <w:r>
        <w:rPr>
          <w:rFonts w:asciiTheme="minorHAnsi" w:hAnsiTheme="minorHAnsi"/>
          <w:b/>
          <w:sz w:val="22"/>
          <w:szCs w:val="22"/>
        </w:rPr>
        <w:t>3</w:t>
      </w:r>
      <w:r w:rsidRPr="00D328B2">
        <w:rPr>
          <w:rFonts w:asciiTheme="minorHAnsi" w:hAnsiTheme="minorHAnsi"/>
          <w:b/>
          <w:sz w:val="22"/>
          <w:szCs w:val="22"/>
        </w:rPr>
        <w:t xml:space="preserve"> pracovných </w:t>
      </w:r>
      <w:r w:rsidRPr="00E45938">
        <w:rPr>
          <w:rFonts w:asciiTheme="minorHAnsi" w:hAnsiTheme="minorHAnsi"/>
          <w:b/>
          <w:sz w:val="22"/>
          <w:szCs w:val="22"/>
        </w:rPr>
        <w:t>dní</w:t>
      </w:r>
      <w:r w:rsidRPr="00D328B2">
        <w:rPr>
          <w:rFonts w:asciiTheme="minorHAnsi" w:hAnsiTheme="minorHAnsi"/>
          <w:sz w:val="22"/>
          <w:szCs w:val="22"/>
        </w:rPr>
        <w:t xml:space="preserve"> odo dňa doručenia Oznámenia o prijatí ponuky doručí na adresu verejného obstarávateľa: </w:t>
      </w:r>
    </w:p>
    <w:p w14:paraId="420B8DDA" w14:textId="77777777" w:rsidR="00F72852" w:rsidRPr="00F72852" w:rsidRDefault="00F72852" w:rsidP="00F7285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</w:t>
      </w:r>
      <w:r w:rsidRPr="00D328B2">
        <w:rPr>
          <w:rFonts w:asciiTheme="minorHAnsi" w:hAnsiTheme="minorHAnsi"/>
          <w:b/>
          <w:bCs/>
          <w:sz w:val="22"/>
          <w:szCs w:val="22"/>
        </w:rPr>
        <w:t xml:space="preserve">x </w:t>
      </w:r>
      <w:r w:rsidRPr="00D328B2">
        <w:rPr>
          <w:rFonts w:asciiTheme="minorHAnsi" w:hAnsiTheme="minorHAnsi"/>
          <w:sz w:val="22"/>
          <w:szCs w:val="22"/>
        </w:rPr>
        <w:t xml:space="preserve">podpísanú </w:t>
      </w:r>
      <w:r w:rsidRPr="00D328B2">
        <w:rPr>
          <w:rFonts w:asciiTheme="minorHAnsi" w:hAnsiTheme="minorHAnsi"/>
          <w:b/>
          <w:bCs/>
          <w:sz w:val="22"/>
          <w:szCs w:val="22"/>
        </w:rPr>
        <w:t xml:space="preserve">Zmluvu o dielo </w:t>
      </w:r>
    </w:p>
    <w:p w14:paraId="6CE314E3" w14:textId="5EA54286" w:rsidR="00F72852" w:rsidRPr="00D328B2" w:rsidRDefault="00F72852" w:rsidP="00F7285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Harmonogram prác</w:t>
      </w:r>
    </w:p>
    <w:p w14:paraId="504DBD0F" w14:textId="77777777" w:rsidR="00F72852" w:rsidRDefault="00F72852" w:rsidP="00F72852">
      <w:pPr>
        <w:ind w:left="-5" w:right="274"/>
      </w:pPr>
      <w:r>
        <w:rPr>
          <w:b/>
        </w:rPr>
        <w:t xml:space="preserve">  </w:t>
      </w:r>
    </w:p>
    <w:p w14:paraId="515AD29F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244F065D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t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8 písm. b) ZVO podať námietky.</w:t>
      </w:r>
    </w:p>
    <w:p w14:paraId="7D7B1041" w14:textId="77777777" w:rsidR="00E250A8" w:rsidRDefault="00E250A8" w:rsidP="00E250A8">
      <w:pPr>
        <w:pStyle w:val="Odsekzoznamu"/>
        <w:ind w:left="1080" w:right="274" w:firstLine="0"/>
      </w:pPr>
    </w:p>
    <w:p w14:paraId="06B3E725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</w:pPr>
      <w:r>
        <w:t>Prílohy</w:t>
      </w:r>
      <w:r>
        <w:rPr>
          <w:b w:val="0"/>
        </w:rPr>
        <w:t xml:space="preserve"> </w:t>
      </w:r>
    </w:p>
    <w:p w14:paraId="3EB72340" w14:textId="7AB83C4E" w:rsidR="00F72852" w:rsidRPr="00E250A8" w:rsidRDefault="00F72852" w:rsidP="007F65C6">
      <w:pPr>
        <w:spacing w:after="75"/>
        <w:ind w:left="360" w:right="274" w:firstLine="0"/>
        <w:rPr>
          <w:color w:val="auto"/>
        </w:rPr>
      </w:pPr>
      <w:r w:rsidRPr="00E250A8">
        <w:rPr>
          <w:color w:val="auto"/>
        </w:rPr>
        <w:t xml:space="preserve">Príloha č. 1  </w:t>
      </w:r>
      <w:r w:rsidR="007F65C6" w:rsidRPr="00E250A8">
        <w:rPr>
          <w:color w:val="auto"/>
        </w:rPr>
        <w:t xml:space="preserve">Výzvy </w:t>
      </w:r>
      <w:r w:rsidRPr="00E250A8">
        <w:rPr>
          <w:color w:val="auto"/>
        </w:rPr>
        <w:t xml:space="preserve">– Návrh na plnenie kritérií </w:t>
      </w:r>
    </w:p>
    <w:p w14:paraId="12D0198E" w14:textId="08EE7978" w:rsidR="00F72852" w:rsidRPr="00E250A8" w:rsidRDefault="00F72852" w:rsidP="007F65C6">
      <w:pPr>
        <w:spacing w:after="75"/>
        <w:ind w:left="360" w:right="274" w:firstLine="0"/>
        <w:rPr>
          <w:color w:val="auto"/>
        </w:rPr>
      </w:pPr>
      <w:r w:rsidRPr="00E250A8">
        <w:rPr>
          <w:color w:val="auto"/>
        </w:rPr>
        <w:t xml:space="preserve">Príloha č. 2  </w:t>
      </w:r>
      <w:r w:rsidR="007F65C6" w:rsidRPr="00E250A8">
        <w:rPr>
          <w:color w:val="auto"/>
        </w:rPr>
        <w:t xml:space="preserve">Výzvy </w:t>
      </w:r>
      <w:r w:rsidRPr="00E250A8">
        <w:rPr>
          <w:color w:val="auto"/>
        </w:rPr>
        <w:t xml:space="preserve">- </w:t>
      </w:r>
      <w:r w:rsidR="007F65C6" w:rsidRPr="00E250A8">
        <w:rPr>
          <w:color w:val="auto"/>
        </w:rPr>
        <w:t>Výkaz výmer</w:t>
      </w:r>
    </w:p>
    <w:p w14:paraId="5471251E" w14:textId="1849BD2C" w:rsidR="00F72852" w:rsidRPr="00E250A8" w:rsidRDefault="00F72852" w:rsidP="007F65C6">
      <w:pPr>
        <w:spacing w:after="59"/>
        <w:ind w:left="360" w:right="274" w:firstLine="0"/>
        <w:rPr>
          <w:color w:val="auto"/>
        </w:rPr>
      </w:pPr>
      <w:r w:rsidRPr="00E250A8">
        <w:rPr>
          <w:color w:val="auto"/>
        </w:rPr>
        <w:t xml:space="preserve">Príloha č. 3 </w:t>
      </w:r>
      <w:r w:rsidR="007F65C6" w:rsidRPr="00E250A8">
        <w:rPr>
          <w:color w:val="auto"/>
        </w:rPr>
        <w:t xml:space="preserve"> Výzvy -  </w:t>
      </w:r>
      <w:r w:rsidRPr="00E250A8">
        <w:rPr>
          <w:color w:val="auto"/>
        </w:rPr>
        <w:t>Zmluv</w:t>
      </w:r>
      <w:r w:rsidR="007F65C6" w:rsidRPr="00E250A8">
        <w:rPr>
          <w:color w:val="auto"/>
        </w:rPr>
        <w:t>a</w:t>
      </w:r>
      <w:r w:rsidRPr="00E250A8">
        <w:rPr>
          <w:color w:val="auto"/>
        </w:rPr>
        <w:t xml:space="preserve"> o</w:t>
      </w:r>
      <w:r w:rsidR="007F65C6" w:rsidRPr="00E250A8">
        <w:rPr>
          <w:color w:val="auto"/>
        </w:rPr>
        <w:t> </w:t>
      </w:r>
      <w:r w:rsidRPr="00E250A8">
        <w:rPr>
          <w:color w:val="auto"/>
        </w:rPr>
        <w:t>dielo</w:t>
      </w:r>
      <w:r w:rsidR="007F65C6" w:rsidRPr="00E250A8">
        <w:rPr>
          <w:color w:val="auto"/>
        </w:rPr>
        <w:t xml:space="preserve"> - návrh</w:t>
      </w:r>
      <w:r w:rsidRPr="00E250A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72B034B6" w14:textId="5817F1D8" w:rsidR="00F72852" w:rsidRPr="00E250A8" w:rsidRDefault="00F72852" w:rsidP="00E250A8">
      <w:pPr>
        <w:spacing w:after="59"/>
        <w:ind w:left="360" w:right="274" w:firstLine="0"/>
        <w:rPr>
          <w:color w:val="auto"/>
        </w:rPr>
      </w:pPr>
      <w:r w:rsidRPr="00E250A8">
        <w:rPr>
          <w:color w:val="auto"/>
        </w:rPr>
        <w:t>Príloha č.</w:t>
      </w:r>
      <w:r w:rsidR="007F65C6" w:rsidRPr="00E250A8">
        <w:rPr>
          <w:color w:val="auto"/>
        </w:rPr>
        <w:t>4</w:t>
      </w:r>
      <w:r w:rsidRPr="00E250A8">
        <w:rPr>
          <w:color w:val="auto"/>
        </w:rPr>
        <w:t xml:space="preserve"> – Krycí list </w:t>
      </w:r>
      <w:r w:rsidR="007F65C6" w:rsidRPr="00E250A8">
        <w:rPr>
          <w:color w:val="auto"/>
        </w:rPr>
        <w:t>ponuky</w:t>
      </w:r>
    </w:p>
    <w:p w14:paraId="61DA14AD" w14:textId="77777777" w:rsidR="00BC33AC" w:rsidRPr="007F65C6" w:rsidRDefault="00BC33AC" w:rsidP="00F57B50">
      <w:pPr>
        <w:pStyle w:val="Obyajntext"/>
        <w:ind w:left="2832"/>
        <w:rPr>
          <w:color w:val="FF0000"/>
        </w:rPr>
      </w:pPr>
    </w:p>
    <w:p w14:paraId="065822AB" w14:textId="77777777" w:rsidR="00BC33AC" w:rsidRDefault="00BC33AC" w:rsidP="00F57B50">
      <w:pPr>
        <w:pStyle w:val="Obyajntext"/>
        <w:ind w:left="2832"/>
      </w:pPr>
    </w:p>
    <w:p w14:paraId="7E36AA39" w14:textId="77777777" w:rsidR="00BC33AC" w:rsidRDefault="00BC33AC" w:rsidP="00F57B50">
      <w:pPr>
        <w:pStyle w:val="Obyajntext"/>
        <w:ind w:left="2832"/>
      </w:pPr>
    </w:p>
    <w:p w14:paraId="122D3E14" w14:textId="77777777" w:rsidR="00BC33AC" w:rsidRDefault="00BC33AC" w:rsidP="00F57B50">
      <w:pPr>
        <w:pStyle w:val="Obyajntext"/>
        <w:ind w:left="2832"/>
      </w:pPr>
    </w:p>
    <w:p w14:paraId="6CB331FF" w14:textId="77777777" w:rsidR="00BC33AC" w:rsidRDefault="00BC33AC" w:rsidP="00F57B50">
      <w:pPr>
        <w:pStyle w:val="Obyajntext"/>
        <w:ind w:left="2832"/>
      </w:pPr>
    </w:p>
    <w:p w14:paraId="3191EE56" w14:textId="77777777" w:rsidR="00BC33AC" w:rsidRDefault="00BC33AC" w:rsidP="00F57B50">
      <w:pPr>
        <w:pStyle w:val="Obyajntext"/>
        <w:ind w:left="2832"/>
      </w:pPr>
    </w:p>
    <w:p w14:paraId="467125E5" w14:textId="77777777" w:rsidR="00BC33AC" w:rsidRDefault="00BC33AC" w:rsidP="00F57B50">
      <w:pPr>
        <w:pStyle w:val="Obyajntext"/>
        <w:ind w:left="2832"/>
      </w:pPr>
    </w:p>
    <w:p w14:paraId="7DC7950F" w14:textId="77777777" w:rsidR="00BC33AC" w:rsidRDefault="00BC33AC" w:rsidP="00F57B50">
      <w:pPr>
        <w:pStyle w:val="Obyajntext"/>
        <w:ind w:left="2832"/>
      </w:pPr>
    </w:p>
    <w:p w14:paraId="78237F65" w14:textId="77777777" w:rsidR="00BC33AC" w:rsidRDefault="00BC33AC" w:rsidP="007B44C0">
      <w:pPr>
        <w:pStyle w:val="Obyajntext"/>
      </w:pPr>
      <w:bookmarkStart w:id="2" w:name="_GoBack"/>
      <w:bookmarkEnd w:id="2"/>
    </w:p>
    <w:sectPr w:rsidR="00BC33AC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CB2EA" w14:textId="77777777" w:rsidR="00996A8B" w:rsidRDefault="00996A8B">
      <w:pPr>
        <w:spacing w:after="0" w:line="240" w:lineRule="auto"/>
      </w:pPr>
      <w:r>
        <w:separator/>
      </w:r>
    </w:p>
  </w:endnote>
  <w:endnote w:type="continuationSeparator" w:id="0">
    <w:p w14:paraId="45686404" w14:textId="77777777" w:rsidR="00996A8B" w:rsidRDefault="0099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0310EF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AE266E" w:rsidRPr="00AE266E">
        <w:rPr>
          <w:rFonts w:ascii="Times New Roman" w:eastAsia="Times New Roman" w:hAnsi="Times New Roman" w:cs="Times New Roman"/>
          <w:b/>
          <w:noProof/>
          <w:sz w:val="24"/>
        </w:rPr>
        <w:t>7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30D9F7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B44C0" w:rsidRPr="007B44C0">
      <w:rPr>
        <w:rFonts w:ascii="Times New Roman" w:eastAsia="Times New Roman" w:hAnsi="Times New Roman" w:cs="Times New Roman"/>
        <w:b/>
        <w:noProof/>
        <w:sz w:val="24"/>
      </w:rPr>
      <w:t>6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B44C0" w:rsidRPr="007B44C0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1BB24B32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73BB2" w:rsidRPr="00C73BB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C73BB2" w:rsidRPr="00C73BB2">
        <w:rPr>
          <w:rFonts w:ascii="Times New Roman" w:eastAsia="Times New Roman" w:hAnsi="Times New Roman" w:cs="Times New Roman"/>
          <w:b/>
          <w:noProof/>
          <w:sz w:val="24"/>
        </w:rPr>
        <w:t>7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0B3F6" w14:textId="77777777" w:rsidR="00996A8B" w:rsidRDefault="00996A8B">
      <w:pPr>
        <w:spacing w:after="0" w:line="240" w:lineRule="auto"/>
      </w:pPr>
      <w:r>
        <w:separator/>
      </w:r>
    </w:p>
  </w:footnote>
  <w:footnote w:type="continuationSeparator" w:id="0">
    <w:p w14:paraId="1261780F" w14:textId="77777777" w:rsidR="00996A8B" w:rsidRDefault="0099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E9075F" w:rsidRDefault="00E9075F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E9075F" w:rsidRDefault="00E9075F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E9075F" w:rsidRPr="00353691" w:rsidRDefault="00E9075F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E9075F" w:rsidRDefault="00E9075F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E9075F" w:rsidRPr="00353691" w:rsidRDefault="00E9075F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09F0571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1B84E9E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="0054090C">
      <w:rPr>
        <w:rFonts w:cs="Arial"/>
      </w:rPr>
      <w:t>Domov dôchodcov a domov sociálnych služieb</w:t>
    </w:r>
  </w:p>
  <w:p w14:paraId="1A270138" w14:textId="644AF251" w:rsidR="00E9075F" w:rsidRDefault="0087563A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Krivec</w:t>
    </w:r>
    <w:proofErr w:type="spellEnd"/>
    <w:r>
      <w:rPr>
        <w:rFonts w:cs="Arial"/>
      </w:rPr>
      <w:t xml:space="preserve"> 785</w:t>
    </w:r>
  </w:p>
  <w:p w14:paraId="6B5536EF" w14:textId="1C8492F0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9</w:t>
    </w:r>
    <w:r w:rsidR="0087563A">
      <w:rPr>
        <w:rFonts w:cs="Arial"/>
      </w:rPr>
      <w:t>62 05 Hriňová</w:t>
    </w:r>
  </w:p>
  <w:p w14:paraId="3F296968" w14:textId="77777777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E9075F" w:rsidRDefault="00E9075F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0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476C7"/>
    <w:multiLevelType w:val="hybridMultilevel"/>
    <w:tmpl w:val="64186E28"/>
    <w:lvl w:ilvl="0" w:tplc="5672CA88">
      <w:start w:val="96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50B2833"/>
    <w:multiLevelType w:val="hybridMultilevel"/>
    <w:tmpl w:val="45789D46"/>
    <w:lvl w:ilvl="0" w:tplc="F4F26A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61DB2"/>
    <w:multiLevelType w:val="multilevel"/>
    <w:tmpl w:val="D5C6836A"/>
    <w:lvl w:ilvl="0">
      <w:start w:val="10"/>
      <w:numFmt w:val="decimal"/>
      <w:lvlText w:val="%1."/>
      <w:lvlJc w:val="left"/>
      <w:pPr>
        <w:ind w:left="435" w:hanging="435"/>
      </w:pPr>
      <w:rPr>
        <w:rFonts w:eastAsia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1515" w:hanging="435"/>
      </w:pPr>
      <w:rPr>
        <w:rFonts w:eastAsia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cs="Calibri" w:hint="default"/>
        <w:color w:val="auto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EE36E2"/>
    <w:multiLevelType w:val="hybridMultilevel"/>
    <w:tmpl w:val="089CB6A0"/>
    <w:lvl w:ilvl="0" w:tplc="40042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8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8"/>
  </w:num>
  <w:num w:numId="3">
    <w:abstractNumId w:val="7"/>
  </w:num>
  <w:num w:numId="4">
    <w:abstractNumId w:val="17"/>
  </w:num>
  <w:num w:numId="5">
    <w:abstractNumId w:val="24"/>
  </w:num>
  <w:num w:numId="6">
    <w:abstractNumId w:val="34"/>
  </w:num>
  <w:num w:numId="7">
    <w:abstractNumId w:val="22"/>
  </w:num>
  <w:num w:numId="8">
    <w:abstractNumId w:val="33"/>
  </w:num>
  <w:num w:numId="9">
    <w:abstractNumId w:val="1"/>
  </w:num>
  <w:num w:numId="10">
    <w:abstractNumId w:val="10"/>
  </w:num>
  <w:num w:numId="11">
    <w:abstractNumId w:val="23"/>
  </w:num>
  <w:num w:numId="12">
    <w:abstractNumId w:val="29"/>
  </w:num>
  <w:num w:numId="13">
    <w:abstractNumId w:val="5"/>
  </w:num>
  <w:num w:numId="14">
    <w:abstractNumId w:val="14"/>
  </w:num>
  <w:num w:numId="15">
    <w:abstractNumId w:val="6"/>
  </w:num>
  <w:num w:numId="16">
    <w:abstractNumId w:val="27"/>
  </w:num>
  <w:num w:numId="17">
    <w:abstractNumId w:val="25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3"/>
  </w:num>
  <w:num w:numId="29">
    <w:abstractNumId w:val="13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0"/>
  </w:num>
  <w:num w:numId="42">
    <w:abstractNumId w:val="36"/>
  </w:num>
  <w:num w:numId="43">
    <w:abstractNumId w:val="31"/>
  </w:num>
  <w:num w:numId="44">
    <w:abstractNumId w:val="18"/>
  </w:num>
  <w:num w:numId="45">
    <w:abstractNumId w:val="26"/>
  </w:num>
  <w:num w:numId="46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13C5"/>
    <w:rsid w:val="00003DAB"/>
    <w:rsid w:val="00003DC0"/>
    <w:rsid w:val="00005027"/>
    <w:rsid w:val="00005F77"/>
    <w:rsid w:val="00011619"/>
    <w:rsid w:val="000215BC"/>
    <w:rsid w:val="00021DC5"/>
    <w:rsid w:val="000226A1"/>
    <w:rsid w:val="00024B67"/>
    <w:rsid w:val="00033F32"/>
    <w:rsid w:val="000346A9"/>
    <w:rsid w:val="000449A1"/>
    <w:rsid w:val="000501FA"/>
    <w:rsid w:val="0005466A"/>
    <w:rsid w:val="00054AC4"/>
    <w:rsid w:val="0006011E"/>
    <w:rsid w:val="00065259"/>
    <w:rsid w:val="0006569A"/>
    <w:rsid w:val="00066CD1"/>
    <w:rsid w:val="000719F2"/>
    <w:rsid w:val="00075B0B"/>
    <w:rsid w:val="0008263B"/>
    <w:rsid w:val="000870D3"/>
    <w:rsid w:val="000939BA"/>
    <w:rsid w:val="000953D7"/>
    <w:rsid w:val="000A36E6"/>
    <w:rsid w:val="000A62B5"/>
    <w:rsid w:val="000A7F9B"/>
    <w:rsid w:val="000B0042"/>
    <w:rsid w:val="000C78E6"/>
    <w:rsid w:val="000D12CE"/>
    <w:rsid w:val="000D3B80"/>
    <w:rsid w:val="000D6E6A"/>
    <w:rsid w:val="000E06E3"/>
    <w:rsid w:val="000E26AC"/>
    <w:rsid w:val="000E42DE"/>
    <w:rsid w:val="000F6A01"/>
    <w:rsid w:val="00106F9F"/>
    <w:rsid w:val="00115925"/>
    <w:rsid w:val="00122046"/>
    <w:rsid w:val="00134D5E"/>
    <w:rsid w:val="00137DA5"/>
    <w:rsid w:val="001417E0"/>
    <w:rsid w:val="00145295"/>
    <w:rsid w:val="00147E56"/>
    <w:rsid w:val="001500DC"/>
    <w:rsid w:val="0016264A"/>
    <w:rsid w:val="00162666"/>
    <w:rsid w:val="00191D83"/>
    <w:rsid w:val="00196817"/>
    <w:rsid w:val="001969F6"/>
    <w:rsid w:val="00197DAB"/>
    <w:rsid w:val="001A1ABE"/>
    <w:rsid w:val="001A4C65"/>
    <w:rsid w:val="001A730D"/>
    <w:rsid w:val="001A7C08"/>
    <w:rsid w:val="001B0945"/>
    <w:rsid w:val="001B3BA8"/>
    <w:rsid w:val="001B45BA"/>
    <w:rsid w:val="001B65C7"/>
    <w:rsid w:val="001C2348"/>
    <w:rsid w:val="001C746F"/>
    <w:rsid w:val="001D424F"/>
    <w:rsid w:val="001E2223"/>
    <w:rsid w:val="001E428A"/>
    <w:rsid w:val="001F0B2E"/>
    <w:rsid w:val="001F26F1"/>
    <w:rsid w:val="001F33F0"/>
    <w:rsid w:val="001F7F6D"/>
    <w:rsid w:val="00215FFA"/>
    <w:rsid w:val="002238DC"/>
    <w:rsid w:val="0022402C"/>
    <w:rsid w:val="00236EF1"/>
    <w:rsid w:val="002404AD"/>
    <w:rsid w:val="00242E45"/>
    <w:rsid w:val="00251032"/>
    <w:rsid w:val="00253445"/>
    <w:rsid w:val="0026123F"/>
    <w:rsid w:val="00270123"/>
    <w:rsid w:val="00270747"/>
    <w:rsid w:val="00273C2D"/>
    <w:rsid w:val="002755B3"/>
    <w:rsid w:val="002809CE"/>
    <w:rsid w:val="0028158B"/>
    <w:rsid w:val="002860DE"/>
    <w:rsid w:val="002A117B"/>
    <w:rsid w:val="002A17FC"/>
    <w:rsid w:val="002A2129"/>
    <w:rsid w:val="002A2293"/>
    <w:rsid w:val="002A2F68"/>
    <w:rsid w:val="002B7E15"/>
    <w:rsid w:val="002C036C"/>
    <w:rsid w:val="002C2592"/>
    <w:rsid w:val="002C3602"/>
    <w:rsid w:val="002C5FFE"/>
    <w:rsid w:val="002C7F9C"/>
    <w:rsid w:val="002D712E"/>
    <w:rsid w:val="002F7F25"/>
    <w:rsid w:val="003015B0"/>
    <w:rsid w:val="00301C6B"/>
    <w:rsid w:val="00303EDC"/>
    <w:rsid w:val="00305DCF"/>
    <w:rsid w:val="003069C0"/>
    <w:rsid w:val="00314262"/>
    <w:rsid w:val="00316151"/>
    <w:rsid w:val="00320CD0"/>
    <w:rsid w:val="00322318"/>
    <w:rsid w:val="003235C5"/>
    <w:rsid w:val="003236D3"/>
    <w:rsid w:val="003248B5"/>
    <w:rsid w:val="00334BA8"/>
    <w:rsid w:val="00341F42"/>
    <w:rsid w:val="0034250C"/>
    <w:rsid w:val="00346E9C"/>
    <w:rsid w:val="00350115"/>
    <w:rsid w:val="003547D7"/>
    <w:rsid w:val="003631D0"/>
    <w:rsid w:val="003739D2"/>
    <w:rsid w:val="00373A02"/>
    <w:rsid w:val="0037468E"/>
    <w:rsid w:val="00375C03"/>
    <w:rsid w:val="00384C74"/>
    <w:rsid w:val="00385652"/>
    <w:rsid w:val="00390E8B"/>
    <w:rsid w:val="00391050"/>
    <w:rsid w:val="00397B37"/>
    <w:rsid w:val="003A3FD9"/>
    <w:rsid w:val="003B34F7"/>
    <w:rsid w:val="003C49E2"/>
    <w:rsid w:val="003D14B3"/>
    <w:rsid w:val="003F0896"/>
    <w:rsid w:val="003F7D1C"/>
    <w:rsid w:val="0040208C"/>
    <w:rsid w:val="004026A2"/>
    <w:rsid w:val="004040E0"/>
    <w:rsid w:val="0040589E"/>
    <w:rsid w:val="00407C6E"/>
    <w:rsid w:val="00412723"/>
    <w:rsid w:val="004263E6"/>
    <w:rsid w:val="00426655"/>
    <w:rsid w:val="0043176B"/>
    <w:rsid w:val="0047181C"/>
    <w:rsid w:val="00471E49"/>
    <w:rsid w:val="00474B43"/>
    <w:rsid w:val="00480082"/>
    <w:rsid w:val="00480A79"/>
    <w:rsid w:val="004814BD"/>
    <w:rsid w:val="004846A6"/>
    <w:rsid w:val="00487673"/>
    <w:rsid w:val="004915B4"/>
    <w:rsid w:val="00493497"/>
    <w:rsid w:val="004A10C2"/>
    <w:rsid w:val="004B1530"/>
    <w:rsid w:val="004B4DB1"/>
    <w:rsid w:val="004C230A"/>
    <w:rsid w:val="004C25A6"/>
    <w:rsid w:val="004D0AF4"/>
    <w:rsid w:val="004D193B"/>
    <w:rsid w:val="004D2849"/>
    <w:rsid w:val="004D289F"/>
    <w:rsid w:val="004D3A37"/>
    <w:rsid w:val="004E6620"/>
    <w:rsid w:val="004E769A"/>
    <w:rsid w:val="004E7F58"/>
    <w:rsid w:val="004F0EC8"/>
    <w:rsid w:val="004F7223"/>
    <w:rsid w:val="004F7CFB"/>
    <w:rsid w:val="0050019E"/>
    <w:rsid w:val="005032A3"/>
    <w:rsid w:val="00505C94"/>
    <w:rsid w:val="0050706A"/>
    <w:rsid w:val="00507632"/>
    <w:rsid w:val="00521E9D"/>
    <w:rsid w:val="00525C97"/>
    <w:rsid w:val="00532290"/>
    <w:rsid w:val="0054090C"/>
    <w:rsid w:val="00540ED7"/>
    <w:rsid w:val="00553CF9"/>
    <w:rsid w:val="00553DDB"/>
    <w:rsid w:val="00561311"/>
    <w:rsid w:val="00564206"/>
    <w:rsid w:val="00566349"/>
    <w:rsid w:val="00574908"/>
    <w:rsid w:val="00575D16"/>
    <w:rsid w:val="0058394E"/>
    <w:rsid w:val="00584715"/>
    <w:rsid w:val="00587F1A"/>
    <w:rsid w:val="005907D0"/>
    <w:rsid w:val="00591CAA"/>
    <w:rsid w:val="00593DAC"/>
    <w:rsid w:val="00594FE8"/>
    <w:rsid w:val="00597970"/>
    <w:rsid w:val="005A5168"/>
    <w:rsid w:val="005B2FD8"/>
    <w:rsid w:val="005C472F"/>
    <w:rsid w:val="005D0698"/>
    <w:rsid w:val="005D28FD"/>
    <w:rsid w:val="005D6C11"/>
    <w:rsid w:val="005E341C"/>
    <w:rsid w:val="005F7B91"/>
    <w:rsid w:val="006101CF"/>
    <w:rsid w:val="00624BBD"/>
    <w:rsid w:val="00632D36"/>
    <w:rsid w:val="00633EC3"/>
    <w:rsid w:val="00641379"/>
    <w:rsid w:val="006450EF"/>
    <w:rsid w:val="006455ED"/>
    <w:rsid w:val="00646918"/>
    <w:rsid w:val="00651E4C"/>
    <w:rsid w:val="006619D4"/>
    <w:rsid w:val="00664042"/>
    <w:rsid w:val="006644FB"/>
    <w:rsid w:val="006673B6"/>
    <w:rsid w:val="00667D6F"/>
    <w:rsid w:val="006710C4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01AD"/>
    <w:rsid w:val="006B0B07"/>
    <w:rsid w:val="006B5C1C"/>
    <w:rsid w:val="006C3AB2"/>
    <w:rsid w:val="006C6181"/>
    <w:rsid w:val="006C67B4"/>
    <w:rsid w:val="006D16BB"/>
    <w:rsid w:val="006D35B2"/>
    <w:rsid w:val="006D649E"/>
    <w:rsid w:val="006E2009"/>
    <w:rsid w:val="006F20BF"/>
    <w:rsid w:val="006F23F4"/>
    <w:rsid w:val="006F7461"/>
    <w:rsid w:val="00711ECE"/>
    <w:rsid w:val="00712AE5"/>
    <w:rsid w:val="00714F53"/>
    <w:rsid w:val="00727164"/>
    <w:rsid w:val="007324D2"/>
    <w:rsid w:val="00735F97"/>
    <w:rsid w:val="00743783"/>
    <w:rsid w:val="00745505"/>
    <w:rsid w:val="00753587"/>
    <w:rsid w:val="00755248"/>
    <w:rsid w:val="00760FE9"/>
    <w:rsid w:val="007644B0"/>
    <w:rsid w:val="00776E83"/>
    <w:rsid w:val="0078237B"/>
    <w:rsid w:val="00784AAC"/>
    <w:rsid w:val="0079340D"/>
    <w:rsid w:val="007A16D2"/>
    <w:rsid w:val="007B44C0"/>
    <w:rsid w:val="007C47BA"/>
    <w:rsid w:val="007D267F"/>
    <w:rsid w:val="007D695B"/>
    <w:rsid w:val="007D76C2"/>
    <w:rsid w:val="007E04C6"/>
    <w:rsid w:val="007E1A20"/>
    <w:rsid w:val="007E6AD2"/>
    <w:rsid w:val="007F5767"/>
    <w:rsid w:val="007F65C6"/>
    <w:rsid w:val="007F7A41"/>
    <w:rsid w:val="0080630D"/>
    <w:rsid w:val="008113BC"/>
    <w:rsid w:val="00814B2B"/>
    <w:rsid w:val="00817328"/>
    <w:rsid w:val="00823477"/>
    <w:rsid w:val="00823D09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73DE"/>
    <w:rsid w:val="00865D9B"/>
    <w:rsid w:val="00866799"/>
    <w:rsid w:val="00872855"/>
    <w:rsid w:val="008737C8"/>
    <w:rsid w:val="008738E6"/>
    <w:rsid w:val="00873C4F"/>
    <w:rsid w:val="008746B4"/>
    <w:rsid w:val="0087563A"/>
    <w:rsid w:val="00883379"/>
    <w:rsid w:val="00887AAE"/>
    <w:rsid w:val="00896C3B"/>
    <w:rsid w:val="008A148F"/>
    <w:rsid w:val="008B5B0B"/>
    <w:rsid w:val="008B62F0"/>
    <w:rsid w:val="008C0DA8"/>
    <w:rsid w:val="008C0FFE"/>
    <w:rsid w:val="008C27C4"/>
    <w:rsid w:val="008D0757"/>
    <w:rsid w:val="008E5990"/>
    <w:rsid w:val="008F0D5C"/>
    <w:rsid w:val="008F18C9"/>
    <w:rsid w:val="00917301"/>
    <w:rsid w:val="00917894"/>
    <w:rsid w:val="0092577E"/>
    <w:rsid w:val="00925A0B"/>
    <w:rsid w:val="009274B1"/>
    <w:rsid w:val="00931416"/>
    <w:rsid w:val="009361AE"/>
    <w:rsid w:val="00942417"/>
    <w:rsid w:val="00945BB0"/>
    <w:rsid w:val="00950307"/>
    <w:rsid w:val="0095252D"/>
    <w:rsid w:val="00961524"/>
    <w:rsid w:val="00962E14"/>
    <w:rsid w:val="0096304B"/>
    <w:rsid w:val="00991570"/>
    <w:rsid w:val="00994B44"/>
    <w:rsid w:val="0099673E"/>
    <w:rsid w:val="00996A8B"/>
    <w:rsid w:val="009A3E4C"/>
    <w:rsid w:val="009A5795"/>
    <w:rsid w:val="009B6959"/>
    <w:rsid w:val="009C3F7E"/>
    <w:rsid w:val="009C4327"/>
    <w:rsid w:val="009D09E9"/>
    <w:rsid w:val="009F0232"/>
    <w:rsid w:val="009F3BC8"/>
    <w:rsid w:val="009F5B79"/>
    <w:rsid w:val="009F6981"/>
    <w:rsid w:val="009F6A19"/>
    <w:rsid w:val="00A01C51"/>
    <w:rsid w:val="00A03FE0"/>
    <w:rsid w:val="00A168F3"/>
    <w:rsid w:val="00A20C33"/>
    <w:rsid w:val="00A215E7"/>
    <w:rsid w:val="00A2347C"/>
    <w:rsid w:val="00A25BD2"/>
    <w:rsid w:val="00A2646B"/>
    <w:rsid w:val="00A26FDB"/>
    <w:rsid w:val="00A31E9D"/>
    <w:rsid w:val="00A34B2F"/>
    <w:rsid w:val="00A36450"/>
    <w:rsid w:val="00A42C60"/>
    <w:rsid w:val="00A42CC7"/>
    <w:rsid w:val="00A44A95"/>
    <w:rsid w:val="00A462C4"/>
    <w:rsid w:val="00A53A41"/>
    <w:rsid w:val="00A549EF"/>
    <w:rsid w:val="00A55AEF"/>
    <w:rsid w:val="00A57E42"/>
    <w:rsid w:val="00A6538F"/>
    <w:rsid w:val="00A77F50"/>
    <w:rsid w:val="00A81951"/>
    <w:rsid w:val="00A973E5"/>
    <w:rsid w:val="00A979DF"/>
    <w:rsid w:val="00AA150C"/>
    <w:rsid w:val="00AA15AF"/>
    <w:rsid w:val="00AA7C2C"/>
    <w:rsid w:val="00AB1283"/>
    <w:rsid w:val="00AC2060"/>
    <w:rsid w:val="00AC6113"/>
    <w:rsid w:val="00AD1DA7"/>
    <w:rsid w:val="00AE22BF"/>
    <w:rsid w:val="00AE266E"/>
    <w:rsid w:val="00AE2804"/>
    <w:rsid w:val="00AE7FF1"/>
    <w:rsid w:val="00AF0734"/>
    <w:rsid w:val="00AF0F82"/>
    <w:rsid w:val="00AF179F"/>
    <w:rsid w:val="00B10291"/>
    <w:rsid w:val="00B10A0D"/>
    <w:rsid w:val="00B208C1"/>
    <w:rsid w:val="00B24214"/>
    <w:rsid w:val="00B26FFF"/>
    <w:rsid w:val="00B30749"/>
    <w:rsid w:val="00B366C2"/>
    <w:rsid w:val="00B377AA"/>
    <w:rsid w:val="00B419FE"/>
    <w:rsid w:val="00B46435"/>
    <w:rsid w:val="00B46C0C"/>
    <w:rsid w:val="00B52698"/>
    <w:rsid w:val="00B5398C"/>
    <w:rsid w:val="00B5439C"/>
    <w:rsid w:val="00B5754C"/>
    <w:rsid w:val="00B6103B"/>
    <w:rsid w:val="00B64BB9"/>
    <w:rsid w:val="00B6521E"/>
    <w:rsid w:val="00B70067"/>
    <w:rsid w:val="00B707CE"/>
    <w:rsid w:val="00B72E4F"/>
    <w:rsid w:val="00B75853"/>
    <w:rsid w:val="00B803F5"/>
    <w:rsid w:val="00B82510"/>
    <w:rsid w:val="00B84BB2"/>
    <w:rsid w:val="00B91935"/>
    <w:rsid w:val="00B9694A"/>
    <w:rsid w:val="00BA695D"/>
    <w:rsid w:val="00BB06E9"/>
    <w:rsid w:val="00BB1005"/>
    <w:rsid w:val="00BB633E"/>
    <w:rsid w:val="00BB6B13"/>
    <w:rsid w:val="00BB787A"/>
    <w:rsid w:val="00BC20B2"/>
    <w:rsid w:val="00BC33AC"/>
    <w:rsid w:val="00BC655F"/>
    <w:rsid w:val="00BD7120"/>
    <w:rsid w:val="00BE2D57"/>
    <w:rsid w:val="00BE34E4"/>
    <w:rsid w:val="00BE4E44"/>
    <w:rsid w:val="00BE645D"/>
    <w:rsid w:val="00BF2BDE"/>
    <w:rsid w:val="00BF45DE"/>
    <w:rsid w:val="00BF7ABF"/>
    <w:rsid w:val="00C0257A"/>
    <w:rsid w:val="00C030D4"/>
    <w:rsid w:val="00C05087"/>
    <w:rsid w:val="00C1060A"/>
    <w:rsid w:val="00C23A44"/>
    <w:rsid w:val="00C35501"/>
    <w:rsid w:val="00C42AC0"/>
    <w:rsid w:val="00C45FFE"/>
    <w:rsid w:val="00C46961"/>
    <w:rsid w:val="00C56794"/>
    <w:rsid w:val="00C5726C"/>
    <w:rsid w:val="00C637B1"/>
    <w:rsid w:val="00C73BB2"/>
    <w:rsid w:val="00C74A2C"/>
    <w:rsid w:val="00C76C9B"/>
    <w:rsid w:val="00C77928"/>
    <w:rsid w:val="00C838AB"/>
    <w:rsid w:val="00C840EB"/>
    <w:rsid w:val="00C855F6"/>
    <w:rsid w:val="00C91C83"/>
    <w:rsid w:val="00CA25CA"/>
    <w:rsid w:val="00CA5545"/>
    <w:rsid w:val="00CB06A7"/>
    <w:rsid w:val="00CB3BC0"/>
    <w:rsid w:val="00CB42E6"/>
    <w:rsid w:val="00CB6444"/>
    <w:rsid w:val="00CC00C7"/>
    <w:rsid w:val="00CC297E"/>
    <w:rsid w:val="00CD0C78"/>
    <w:rsid w:val="00CD6A5F"/>
    <w:rsid w:val="00CD6B05"/>
    <w:rsid w:val="00CD76B9"/>
    <w:rsid w:val="00CE21C9"/>
    <w:rsid w:val="00CE482D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8DD"/>
    <w:rsid w:val="00D32755"/>
    <w:rsid w:val="00D35CE5"/>
    <w:rsid w:val="00D57322"/>
    <w:rsid w:val="00D8224F"/>
    <w:rsid w:val="00D90CCF"/>
    <w:rsid w:val="00D956C5"/>
    <w:rsid w:val="00D97048"/>
    <w:rsid w:val="00DA012F"/>
    <w:rsid w:val="00DA2021"/>
    <w:rsid w:val="00DA4B0D"/>
    <w:rsid w:val="00DA54D5"/>
    <w:rsid w:val="00DC45C4"/>
    <w:rsid w:val="00DC55AE"/>
    <w:rsid w:val="00DD17D9"/>
    <w:rsid w:val="00DD1CC4"/>
    <w:rsid w:val="00DD51F6"/>
    <w:rsid w:val="00DD5649"/>
    <w:rsid w:val="00DD59A6"/>
    <w:rsid w:val="00DD7A2E"/>
    <w:rsid w:val="00DE273E"/>
    <w:rsid w:val="00DE7B6F"/>
    <w:rsid w:val="00DF62E1"/>
    <w:rsid w:val="00E01DDF"/>
    <w:rsid w:val="00E02AF0"/>
    <w:rsid w:val="00E050CE"/>
    <w:rsid w:val="00E12FD5"/>
    <w:rsid w:val="00E20706"/>
    <w:rsid w:val="00E241DF"/>
    <w:rsid w:val="00E250A8"/>
    <w:rsid w:val="00E251DE"/>
    <w:rsid w:val="00E2742D"/>
    <w:rsid w:val="00E33AE7"/>
    <w:rsid w:val="00E36BFA"/>
    <w:rsid w:val="00E504F7"/>
    <w:rsid w:val="00E542F5"/>
    <w:rsid w:val="00E6230D"/>
    <w:rsid w:val="00E6793D"/>
    <w:rsid w:val="00E67DFD"/>
    <w:rsid w:val="00E76304"/>
    <w:rsid w:val="00E84B0A"/>
    <w:rsid w:val="00E8785A"/>
    <w:rsid w:val="00E9075F"/>
    <w:rsid w:val="00E93508"/>
    <w:rsid w:val="00EA1446"/>
    <w:rsid w:val="00EA5AD2"/>
    <w:rsid w:val="00EA691E"/>
    <w:rsid w:val="00EA7012"/>
    <w:rsid w:val="00EB52B7"/>
    <w:rsid w:val="00EC7A2B"/>
    <w:rsid w:val="00ED0A9A"/>
    <w:rsid w:val="00EE0C50"/>
    <w:rsid w:val="00EE6AD4"/>
    <w:rsid w:val="00EE6B1E"/>
    <w:rsid w:val="00EF4375"/>
    <w:rsid w:val="00EF7AA2"/>
    <w:rsid w:val="00F00004"/>
    <w:rsid w:val="00F04B48"/>
    <w:rsid w:val="00F11066"/>
    <w:rsid w:val="00F12F14"/>
    <w:rsid w:val="00F14C47"/>
    <w:rsid w:val="00F26AA7"/>
    <w:rsid w:val="00F35828"/>
    <w:rsid w:val="00F370B7"/>
    <w:rsid w:val="00F37EDE"/>
    <w:rsid w:val="00F4151F"/>
    <w:rsid w:val="00F41610"/>
    <w:rsid w:val="00F426A4"/>
    <w:rsid w:val="00F43988"/>
    <w:rsid w:val="00F528DC"/>
    <w:rsid w:val="00F57B50"/>
    <w:rsid w:val="00F60D99"/>
    <w:rsid w:val="00F72852"/>
    <w:rsid w:val="00F82C9D"/>
    <w:rsid w:val="00F8343D"/>
    <w:rsid w:val="00F83E72"/>
    <w:rsid w:val="00F84B46"/>
    <w:rsid w:val="00F94D3D"/>
    <w:rsid w:val="00F95039"/>
    <w:rsid w:val="00FA1598"/>
    <w:rsid w:val="00FA4E82"/>
    <w:rsid w:val="00FB1916"/>
    <w:rsid w:val="00FB29F1"/>
    <w:rsid w:val="00FB2C4A"/>
    <w:rsid w:val="00FC12FF"/>
    <w:rsid w:val="00FD2C31"/>
    <w:rsid w:val="00FD4D48"/>
    <w:rsid w:val="00FD6C52"/>
    <w:rsid w:val="00FD78CD"/>
    <w:rsid w:val="00FF52B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75853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75853"/>
    <w:rPr>
      <w:rFonts w:ascii="Calibri" w:eastAsiaTheme="minorHAnsi" w:hAnsi="Calibri"/>
      <w:szCs w:val="21"/>
      <w:lang w:eastAsia="en-US"/>
    </w:rPr>
  </w:style>
  <w:style w:type="paragraph" w:styleId="Revzia">
    <w:name w:val="Revision"/>
    <w:hidden/>
    <w:uiPriority w:val="99"/>
    <w:semiHidden/>
    <w:rsid w:val="00AD1DA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ovdochodcov@stonline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9E00-8C2F-4042-8261-8EC3CE04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19</cp:revision>
  <cp:lastPrinted>2018-06-08T06:10:00Z</cp:lastPrinted>
  <dcterms:created xsi:type="dcterms:W3CDTF">2018-06-07T08:17:00Z</dcterms:created>
  <dcterms:modified xsi:type="dcterms:W3CDTF">2018-06-08T08:03:00Z</dcterms:modified>
</cp:coreProperties>
</file>