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5B494E5D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  <w:r w:rsidR="00E57D88">
        <w:rPr>
          <w:rFonts w:ascii="Cambria" w:eastAsia="Times New Roman" w:hAnsi="Cambria" w:cs="Arial"/>
          <w:b/>
          <w:bCs/>
          <w:lang w:eastAsia="ar-SA"/>
        </w:rPr>
        <w:t>ZG.270.</w:t>
      </w:r>
      <w:r w:rsidR="00852365">
        <w:rPr>
          <w:rFonts w:ascii="Cambria" w:eastAsia="Times New Roman" w:hAnsi="Cambria" w:cs="Arial"/>
          <w:b/>
          <w:bCs/>
          <w:lang w:eastAsia="ar-SA"/>
        </w:rPr>
        <w:t>2</w:t>
      </w:r>
      <w:r w:rsidR="00E57D88">
        <w:rPr>
          <w:rFonts w:ascii="Cambria" w:eastAsia="Times New Roman" w:hAnsi="Cambria" w:cs="Arial"/>
          <w:b/>
          <w:bCs/>
          <w:lang w:eastAsia="ar-SA"/>
        </w:rPr>
        <w:t>.202</w:t>
      </w:r>
      <w:r w:rsidR="00852365">
        <w:rPr>
          <w:rFonts w:ascii="Cambria" w:eastAsia="Times New Roman" w:hAnsi="Cambria" w:cs="Arial"/>
          <w:b/>
          <w:bCs/>
          <w:lang w:eastAsia="ar-SA"/>
        </w:rPr>
        <w:t>5</w:t>
      </w: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113D0668" w14:textId="6B080CBA" w:rsidR="00A2664D" w:rsidRPr="007647D3" w:rsidRDefault="00852365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</w:t>
      </w:r>
      <w:r w:rsidR="00DE47FC" w:rsidRPr="007647D3">
        <w:rPr>
          <w:rFonts w:ascii="Cambria" w:hAnsi="Cambria" w:cs="Arial"/>
          <w:b/>
          <w:sz w:val="21"/>
          <w:szCs w:val="21"/>
        </w:rPr>
        <w:t xml:space="preserve">ŚWIADCZENIE PODMIOTU UDOSTĘPNIAJĄCEGO ZASOBY </w:t>
      </w:r>
      <w:r w:rsidR="00DE47FC"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1645758B" w14:textId="4D361C2E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</w:t>
      </w:r>
      <w:r w:rsidR="00852365" w:rsidRPr="00A10F65">
        <w:rPr>
          <w:rFonts w:ascii="Cambria" w:hAnsi="Cambria" w:cs="Arial"/>
          <w:sz w:val="21"/>
          <w:szCs w:val="21"/>
        </w:rPr>
        <w:t xml:space="preserve"> trybie </w:t>
      </w:r>
      <w:r w:rsidR="00852365" w:rsidRPr="0053497A">
        <w:rPr>
          <w:bCs/>
          <w:sz w:val="24"/>
          <w:szCs w:val="24"/>
        </w:rPr>
        <w:t>podstawowy</w:t>
      </w:r>
      <w:r w:rsidR="00852365">
        <w:rPr>
          <w:bCs/>
          <w:sz w:val="24"/>
          <w:szCs w:val="24"/>
        </w:rPr>
        <w:t>m</w:t>
      </w:r>
      <w:r w:rsidR="00852365" w:rsidRPr="0053497A">
        <w:rPr>
          <w:bCs/>
          <w:sz w:val="24"/>
          <w:szCs w:val="24"/>
        </w:rPr>
        <w:t xml:space="preserve"> z możliwością negocjacji</w:t>
      </w:r>
      <w:r w:rsidR="00852365" w:rsidRPr="00A10F65">
        <w:rPr>
          <w:rFonts w:ascii="Cambria" w:hAnsi="Cambria" w:cs="Arial"/>
          <w:sz w:val="21"/>
          <w:szCs w:val="21"/>
        </w:rPr>
        <w:t xml:space="preserve"> na</w:t>
      </w:r>
      <w:r w:rsidR="00852365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852365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852365" w:rsidRPr="00A10F65">
        <w:rPr>
          <w:rFonts w:ascii="Cambria" w:eastAsia="Times New Roman" w:hAnsi="Cambria" w:cs="Arial"/>
          <w:bCs/>
          <w:lang w:eastAsia="pl-PL"/>
        </w:rPr>
        <w:t>„</w:t>
      </w:r>
      <w:r w:rsidR="00852365">
        <w:rPr>
          <w:rFonts w:ascii="Cambria" w:eastAsia="Times New Roman" w:hAnsi="Cambria" w:cs="Arial"/>
          <w:bCs/>
          <w:lang w:eastAsia="pl-PL"/>
        </w:rPr>
        <w:t xml:space="preserve">Usuwanie wiatrowałów </w:t>
      </w:r>
      <w:r w:rsidR="00852365" w:rsidRPr="00A10F65">
        <w:rPr>
          <w:rFonts w:ascii="Cambria" w:eastAsia="Times New Roman" w:hAnsi="Cambria" w:cs="Arial"/>
          <w:bCs/>
          <w:lang w:eastAsia="pl-PL"/>
        </w:rPr>
        <w:t xml:space="preserve">na </w:t>
      </w:r>
      <w:r w:rsidR="00852365">
        <w:rPr>
          <w:rFonts w:ascii="Cambria" w:eastAsia="Times New Roman" w:hAnsi="Cambria" w:cs="Arial"/>
          <w:bCs/>
          <w:lang w:eastAsia="pl-PL"/>
        </w:rPr>
        <w:t>terenie leśnictwa Pawłowice w roku 2025</w:t>
      </w:r>
      <w:r w:rsidR="00852365" w:rsidRPr="00A10F65">
        <w:rPr>
          <w:rFonts w:ascii="Cambria" w:eastAsia="Times New Roman" w:hAnsi="Cambria" w:cs="Arial"/>
          <w:bCs/>
          <w:lang w:eastAsia="pl-PL"/>
        </w:rPr>
        <w:t>”</w:t>
      </w:r>
    </w:p>
    <w:p w14:paraId="2E19CA65" w14:textId="0822A014" w:rsidR="00650830" w:rsidRPr="00650830" w:rsidRDefault="00A13059" w:rsidP="00852365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  <w:r w:rsidR="00852365">
        <w:rPr>
          <w:rFonts w:ascii="Cambria" w:eastAsia="Times New Roman" w:hAnsi="Cambria" w:cs="Arial"/>
          <w:lang w:eastAsia="pl-PL"/>
        </w:rPr>
        <w:t xml:space="preserve"> </w:t>
      </w:r>
      <w:r w:rsidR="00650830" w:rsidRPr="00650830">
        <w:rPr>
          <w:rFonts w:ascii="Cambria" w:eastAsia="Times New Roman" w:hAnsi="Cambria" w:cs="Arial"/>
          <w:lang w:eastAsia="pl-PL"/>
        </w:rPr>
        <w:t>___________________________________________________</w:t>
      </w:r>
    </w:p>
    <w:p w14:paraId="0AC2515B" w14:textId="4047C432" w:rsidR="00650830" w:rsidRPr="00650830" w:rsidRDefault="00650830" w:rsidP="00852365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  <w:r w:rsidR="00852365">
        <w:rPr>
          <w:rFonts w:ascii="Cambria" w:eastAsia="Times New Roman" w:hAnsi="Cambria" w:cs="Arial"/>
          <w:lang w:eastAsia="pl-PL"/>
        </w:rPr>
        <w:t xml:space="preserve"> </w:t>
      </w: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70CDA830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</w:t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5201C494" w14:textId="66A29129" w:rsidR="00EC6DB9" w:rsidRPr="00514615" w:rsidRDefault="00852365" w:rsidP="00DE47FC">
      <w:pPr>
        <w:spacing w:before="120" w:after="120" w:line="240" w:lineRule="auto"/>
        <w:rPr>
          <w:rFonts w:ascii="Cambria" w:hAnsi="Cambria" w:cs="Arial"/>
          <w:bCs/>
          <w:iCs/>
          <w:sz w:val="16"/>
          <w:szCs w:val="16"/>
        </w:rPr>
      </w:pPr>
      <w:bookmarkStart w:id="4" w:name="_Hlk60047166"/>
      <w:r>
        <w:rPr>
          <w:rFonts w:ascii="Cambria" w:hAnsi="Cambria" w:cs="Arial"/>
          <w:bCs/>
          <w:iCs/>
          <w:sz w:val="16"/>
          <w:szCs w:val="16"/>
        </w:rPr>
        <w:t>d</w:t>
      </w:r>
      <w:r w:rsidR="00A2664D" w:rsidRPr="00852365">
        <w:rPr>
          <w:rFonts w:ascii="Cambria" w:hAnsi="Cambria" w:cs="Arial"/>
          <w:bCs/>
          <w:iCs/>
          <w:sz w:val="16"/>
          <w:szCs w:val="16"/>
        </w:rPr>
        <w:t>okument musi być złożony pod rygorem nieważności</w:t>
      </w:r>
      <w:r w:rsidR="00A2664D" w:rsidRPr="00852365">
        <w:rPr>
          <w:rFonts w:ascii="Cambria" w:hAnsi="Cambria" w:cs="Arial"/>
          <w:bCs/>
          <w:iCs/>
          <w:sz w:val="16"/>
          <w:szCs w:val="16"/>
        </w:rPr>
        <w:tab/>
      </w:r>
      <w:r w:rsidR="00A2664D" w:rsidRPr="00852365">
        <w:rPr>
          <w:rFonts w:ascii="Cambria" w:hAnsi="Cambria" w:cs="Arial"/>
          <w:bCs/>
          <w:iCs/>
          <w:sz w:val="16"/>
          <w:szCs w:val="16"/>
        </w:rPr>
        <w:br/>
        <w:t>w formie elektronicznej (tj.</w:t>
      </w:r>
      <w:r w:rsidR="00187069" w:rsidRPr="00852365">
        <w:rPr>
          <w:rFonts w:ascii="Cambria" w:hAnsi="Cambria" w:cs="Arial"/>
          <w:bCs/>
          <w:iCs/>
          <w:sz w:val="16"/>
          <w:szCs w:val="16"/>
        </w:rPr>
        <w:t xml:space="preserve"> w postaci elektronicznej opatrzonej </w:t>
      </w:r>
      <w:r w:rsidR="00187069" w:rsidRPr="00852365">
        <w:rPr>
          <w:rFonts w:ascii="Cambria" w:hAnsi="Cambria" w:cs="Arial"/>
          <w:bCs/>
          <w:iCs/>
          <w:sz w:val="16"/>
          <w:szCs w:val="16"/>
        </w:rPr>
        <w:br/>
      </w:r>
      <w:r w:rsidR="00A2664D" w:rsidRPr="00852365">
        <w:rPr>
          <w:rFonts w:ascii="Cambria" w:hAnsi="Cambria" w:cs="Arial"/>
          <w:bCs/>
          <w:iCs/>
          <w:sz w:val="16"/>
          <w:szCs w:val="16"/>
        </w:rPr>
        <w:t>kwalifikowanym podpisem elektronicznym</w:t>
      </w:r>
      <w:bookmarkEnd w:id="1"/>
      <w:r w:rsidR="00A2664D" w:rsidRPr="00852365">
        <w:rPr>
          <w:rFonts w:ascii="Cambria" w:hAnsi="Cambria" w:cs="Arial"/>
          <w:bCs/>
          <w:iCs/>
          <w:sz w:val="16"/>
          <w:szCs w:val="16"/>
        </w:rPr>
        <w:t>)</w:t>
      </w:r>
      <w:bookmarkEnd w:id="2"/>
      <w:bookmarkEnd w:id="3"/>
      <w:bookmarkEnd w:id="4"/>
    </w:p>
    <w:sectPr w:rsidR="00EC6DB9" w:rsidRPr="005146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61D92" w14:textId="77777777" w:rsidR="000203F8" w:rsidRDefault="000203F8" w:rsidP="00A2664D">
      <w:pPr>
        <w:spacing w:after="0" w:line="240" w:lineRule="auto"/>
      </w:pPr>
      <w:r>
        <w:separator/>
      </w:r>
    </w:p>
  </w:endnote>
  <w:endnote w:type="continuationSeparator" w:id="0">
    <w:p w14:paraId="52E203C1" w14:textId="77777777" w:rsidR="000203F8" w:rsidRDefault="000203F8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18286" w14:textId="77777777" w:rsidR="000203F8" w:rsidRDefault="000203F8" w:rsidP="00A2664D">
      <w:pPr>
        <w:spacing w:after="0" w:line="240" w:lineRule="auto"/>
      </w:pPr>
      <w:r>
        <w:separator/>
      </w:r>
    </w:p>
  </w:footnote>
  <w:footnote w:type="continuationSeparator" w:id="0">
    <w:p w14:paraId="698E4C55" w14:textId="77777777" w:rsidR="000203F8" w:rsidRDefault="000203F8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852365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8"/>
          <w:szCs w:val="8"/>
        </w:rPr>
      </w:pPr>
      <w:r w:rsidRPr="00852365">
        <w:rPr>
          <w:rStyle w:val="Odwoanieprzypisudolnego"/>
          <w:rFonts w:ascii="Cambria" w:hAnsi="Cambria" w:cs="Arial"/>
          <w:sz w:val="8"/>
          <w:szCs w:val="8"/>
        </w:rPr>
        <w:footnoteRef/>
      </w:r>
      <w:r w:rsidRPr="00852365">
        <w:rPr>
          <w:rFonts w:ascii="Cambria" w:hAnsi="Cambria" w:cs="Arial"/>
          <w:sz w:val="8"/>
          <w:szCs w:val="8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852365">
        <w:rPr>
          <w:rFonts w:ascii="Cambria" w:hAnsi="Cambria" w:cs="Arial"/>
          <w:sz w:val="8"/>
          <w:szCs w:val="8"/>
        </w:rPr>
        <w:t xml:space="preserve">art. 10 ust. 1 i 3, art. 10 ust. 6 lit. a)-e), art. 10 ust. 8, 9 i 10, art. 11, 12, 13 i 14 dyrektywy 2014/23/UE, art. 7 lit. a)-d), art. 8, art. 10 lit. b)-f) i lit. h)-j) dyrektywy 2014/24/UE, art. 18, art. 21 lit. b)-e) i lit. g)-i), art. 29 i 30 dyrektywy 2014/25/UE </w:t>
      </w:r>
      <w:r w:rsidR="006B1D4D" w:rsidRPr="00852365">
        <w:rPr>
          <w:rFonts w:ascii="Cambria" w:hAnsi="Cambria" w:cs="Arial"/>
          <w:sz w:val="8"/>
          <w:szCs w:val="8"/>
        </w:rPr>
        <w:t>oraz art. 13 lit</w:t>
      </w:r>
      <w:r w:rsidR="005470E1" w:rsidRPr="00852365">
        <w:rPr>
          <w:rFonts w:ascii="Cambria" w:hAnsi="Cambria" w:cs="Arial"/>
          <w:sz w:val="8"/>
          <w:szCs w:val="8"/>
        </w:rPr>
        <w:t>. a)-d), lit. f)-h) i lit. j)</w:t>
      </w:r>
      <w:r w:rsidR="00C73C0B" w:rsidRPr="00852365">
        <w:rPr>
          <w:rFonts w:ascii="Cambria" w:hAnsi="Cambria" w:cs="Arial"/>
          <w:sz w:val="8"/>
          <w:szCs w:val="8"/>
        </w:rPr>
        <w:t xml:space="preserve"> dyrektywy 2009/81/WE </w:t>
      </w:r>
      <w:r w:rsidRPr="00852365">
        <w:rPr>
          <w:rFonts w:ascii="Cambria" w:hAnsi="Cambria" w:cs="Arial"/>
          <w:sz w:val="8"/>
          <w:szCs w:val="8"/>
        </w:rPr>
        <w:t>na rzecz lub z udziałem:</w:t>
      </w:r>
    </w:p>
    <w:p w14:paraId="5CF4F662" w14:textId="4FCECEDD" w:rsidR="00A2664D" w:rsidRPr="00852365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8"/>
          <w:szCs w:val="8"/>
        </w:rPr>
      </w:pPr>
      <w:r w:rsidRPr="00852365">
        <w:rPr>
          <w:rFonts w:ascii="Cambria" w:hAnsi="Cambria" w:cs="Arial"/>
          <w:sz w:val="8"/>
          <w:szCs w:val="8"/>
        </w:rPr>
        <w:t>obywateli rosyjskich</w:t>
      </w:r>
      <w:r w:rsidR="002C494C" w:rsidRPr="00852365">
        <w:rPr>
          <w:rFonts w:ascii="Cambria" w:hAnsi="Cambria" w:cs="Arial"/>
          <w:sz w:val="8"/>
          <w:szCs w:val="8"/>
        </w:rPr>
        <w:t xml:space="preserve">, </w:t>
      </w:r>
      <w:r w:rsidRPr="00852365">
        <w:rPr>
          <w:rFonts w:ascii="Cambria" w:hAnsi="Cambria" w:cs="Arial"/>
          <w:sz w:val="8"/>
          <w:szCs w:val="8"/>
        </w:rPr>
        <w:t>osób fizycznych</w:t>
      </w:r>
      <w:r w:rsidR="002C494C" w:rsidRPr="00852365">
        <w:rPr>
          <w:rFonts w:ascii="Cambria" w:hAnsi="Cambria" w:cs="Arial"/>
          <w:sz w:val="8"/>
          <w:szCs w:val="8"/>
        </w:rPr>
        <w:t xml:space="preserve"> zamieszkałych w Rosji</w:t>
      </w:r>
      <w:r w:rsidRPr="00852365">
        <w:rPr>
          <w:rFonts w:ascii="Cambria" w:hAnsi="Cambria" w:cs="Arial"/>
          <w:sz w:val="8"/>
          <w:szCs w:val="8"/>
        </w:rPr>
        <w:t xml:space="preserve"> </w:t>
      </w:r>
      <w:r w:rsidR="002C494C" w:rsidRPr="00852365">
        <w:rPr>
          <w:rFonts w:ascii="Cambria" w:hAnsi="Cambria" w:cs="Arial"/>
          <w:sz w:val="8"/>
          <w:szCs w:val="8"/>
        </w:rPr>
        <w:t xml:space="preserve">lub osób </w:t>
      </w:r>
      <w:r w:rsidRPr="00852365">
        <w:rPr>
          <w:rFonts w:ascii="Cambria" w:hAnsi="Cambria" w:cs="Arial"/>
          <w:sz w:val="8"/>
          <w:szCs w:val="8"/>
        </w:rPr>
        <w:t>prawnych, podmiotów lub organów z siedzibą w Rosji;</w:t>
      </w:r>
    </w:p>
    <w:p w14:paraId="3C9CE891" w14:textId="77777777" w:rsidR="00A2664D" w:rsidRPr="00852365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8"/>
          <w:szCs w:val="8"/>
        </w:rPr>
      </w:pPr>
      <w:bookmarkStart w:id="0" w:name="_Hlk102557314"/>
      <w:r w:rsidRPr="00852365">
        <w:rPr>
          <w:rFonts w:ascii="Cambria" w:hAnsi="Cambria" w:cs="Arial"/>
          <w:sz w:val="8"/>
          <w:szCs w:val="8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852365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8"/>
          <w:szCs w:val="8"/>
        </w:rPr>
      </w:pPr>
      <w:r w:rsidRPr="00852365">
        <w:rPr>
          <w:rFonts w:ascii="Cambria" w:hAnsi="Cambria" w:cs="Arial"/>
          <w:sz w:val="8"/>
          <w:szCs w:val="8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852365">
        <w:rPr>
          <w:rFonts w:ascii="Cambria" w:hAnsi="Cambria" w:cs="Arial"/>
          <w:sz w:val="8"/>
          <w:szCs w:val="8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5136309">
    <w:abstractNumId w:val="1"/>
  </w:num>
  <w:num w:numId="2" w16cid:durableId="130438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0203F8"/>
    <w:rsid w:val="0004272D"/>
    <w:rsid w:val="000E7191"/>
    <w:rsid w:val="00137DE0"/>
    <w:rsid w:val="00187069"/>
    <w:rsid w:val="002016D4"/>
    <w:rsid w:val="002207FF"/>
    <w:rsid w:val="00252D9F"/>
    <w:rsid w:val="002C25AB"/>
    <w:rsid w:val="002C494C"/>
    <w:rsid w:val="002E4C20"/>
    <w:rsid w:val="00307223"/>
    <w:rsid w:val="004304E2"/>
    <w:rsid w:val="00484ABC"/>
    <w:rsid w:val="00514615"/>
    <w:rsid w:val="005470E1"/>
    <w:rsid w:val="005922F7"/>
    <w:rsid w:val="005D54F1"/>
    <w:rsid w:val="00650830"/>
    <w:rsid w:val="006B1D4D"/>
    <w:rsid w:val="006B6BBC"/>
    <w:rsid w:val="00705951"/>
    <w:rsid w:val="00707124"/>
    <w:rsid w:val="007647D3"/>
    <w:rsid w:val="007E6687"/>
    <w:rsid w:val="00852365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57D8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394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Jadwiga Długajczyk</cp:lastModifiedBy>
  <cp:revision>4</cp:revision>
  <dcterms:created xsi:type="dcterms:W3CDTF">2025-02-20T10:58:00Z</dcterms:created>
  <dcterms:modified xsi:type="dcterms:W3CDTF">2025-02-20T11:07:00Z</dcterms:modified>
</cp:coreProperties>
</file>