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A59B" w14:textId="77777777" w:rsidR="00F53F2C" w:rsidRPr="00F53F2C" w:rsidRDefault="00F53F2C" w:rsidP="007333C5">
      <w:pPr>
        <w:pageBreakBefore/>
        <w:tabs>
          <w:tab w:val="left" w:pos="3969"/>
        </w:tabs>
        <w:spacing w:after="0" w:line="240" w:lineRule="auto"/>
        <w:ind w:left="357" w:hanging="357"/>
        <w:jc w:val="both"/>
        <w:outlineLvl w:val="0"/>
        <w:rPr>
          <w:rFonts w:ascii="Calibri" w:eastAsia="Times New Roman" w:hAnsi="Calibri" w:cs="Calibri (Body)"/>
          <w:b/>
          <w:bCs/>
          <w:caps/>
          <w:kern w:val="0"/>
          <w:sz w:val="28"/>
          <w:szCs w:val="20"/>
          <w:lang w:eastAsia="sk-SK"/>
          <w14:ligatures w14:val="none"/>
        </w:rPr>
      </w:pPr>
      <w:bookmarkStart w:id="0" w:name="_Ref102143189"/>
      <w:bookmarkStart w:id="1" w:name="_Toc168478678"/>
      <w:r w:rsidRPr="00F53F2C">
        <w:rPr>
          <w:rFonts w:ascii="Calibri" w:eastAsia="Times New Roman" w:hAnsi="Calibri" w:cs="Calibri (Body)"/>
          <w:b/>
          <w:bCs/>
          <w:caps/>
          <w:kern w:val="0"/>
          <w:sz w:val="20"/>
          <w:szCs w:val="20"/>
          <w:lang w:eastAsia="sk-SK"/>
          <w14:ligatures w14:val="none"/>
        </w:rPr>
        <w:t>Návrh UCHÁDZAČA na plnenie kritérií</w:t>
      </w:r>
      <w:bookmarkEnd w:id="0"/>
      <w:bookmarkEnd w:id="1"/>
    </w:p>
    <w:p w14:paraId="2ACB6E75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Predmet zákazky: </w:t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  <w:t>Letecká preprava pre potreby SPF</w:t>
      </w:r>
    </w:p>
    <w:p w14:paraId="59594190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Verejný obstarávateľ: </w:t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</w:r>
      <w:r w:rsidRPr="00F53F2C">
        <w:rPr>
          <w:rFonts w:ascii="Calibri" w:eastAsia="Times New Roman" w:hAnsi="Calibri" w:cs="Calibri"/>
          <w:b/>
          <w:bCs/>
          <w:kern w:val="0"/>
          <w:sz w:val="20"/>
          <w:szCs w:val="20"/>
          <w:lang w:eastAsia="sk-SK"/>
          <w14:ligatures w14:val="none"/>
        </w:rPr>
        <w:t>Slovenská plavecká federácia</w:t>
      </w:r>
    </w:p>
    <w:p w14:paraId="503520F4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</w:p>
    <w:p w14:paraId="213E2335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Obchodné meno uchádzača:                              </w:t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  <w:t>.....................................................................................................</w:t>
      </w:r>
    </w:p>
    <w:p w14:paraId="67D977AD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IČO uchádzača:                                                    </w:t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  <w:t>.....................................................................................................</w:t>
      </w:r>
    </w:p>
    <w:p w14:paraId="1CD1165F" w14:textId="77777777" w:rsid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</w:p>
    <w:p w14:paraId="587035DB" w14:textId="77777777" w:rsidR="007333C5" w:rsidRPr="007333C5" w:rsidRDefault="007333C5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u w:val="single"/>
          <w:lang w:eastAsia="sk-SK"/>
          <w14:ligatures w14:val="none"/>
        </w:rPr>
      </w:pPr>
      <w:r w:rsidRPr="007333C5">
        <w:rPr>
          <w:rFonts w:ascii="Calibri" w:eastAsia="Times New Roman" w:hAnsi="Calibri" w:cs="Calibri"/>
          <w:bCs/>
          <w:kern w:val="0"/>
          <w:sz w:val="20"/>
          <w:szCs w:val="20"/>
          <w:u w:val="single"/>
          <w:lang w:eastAsia="sk-SK"/>
          <w14:ligatures w14:val="none"/>
        </w:rPr>
        <w:t>Návrh uchádzača na plnenie kritérií</w:t>
      </w:r>
    </w:p>
    <w:tbl>
      <w:tblPr>
        <w:tblpPr w:leftFromText="141" w:rightFromText="141" w:vertAnchor="text" w:horzAnchor="margin" w:tblpY="10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85"/>
      </w:tblGrid>
      <w:tr w:rsidR="007333C5" w:rsidRPr="007333C5" w14:paraId="69D29C2B" w14:textId="77777777" w:rsidTr="008D35DA">
        <w:trPr>
          <w:trHeight w:val="748"/>
        </w:trPr>
        <w:tc>
          <w:tcPr>
            <w:tcW w:w="5382" w:type="dxa"/>
            <w:vAlign w:val="center"/>
          </w:tcPr>
          <w:p w14:paraId="63CEFAEF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Odlet z Viedeň, deň a hod.</w:t>
            </w:r>
          </w:p>
          <w:p w14:paraId="167D7DA4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(Najskôr:  10.07.2025 o 08:00 hod. SEČ )</w:t>
            </w:r>
          </w:p>
          <w:p w14:paraId="6749B5BF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Prílet do Singapur, deň a hod.</w:t>
            </w:r>
          </w:p>
          <w:p w14:paraId="11CE50EF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 xml:space="preserve">(Najneskôr: 11.07.2025 o 08:00 hod. </w:t>
            </w:r>
            <w:r w:rsidRPr="007333C5">
              <w:rPr>
                <w:rFonts w:ascii="Calibri" w:eastAsia="Times New Roman" w:hAnsi="Calibri" w:cs="Calibri"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SGT</w:t>
            </w: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  <w:p w14:paraId="33038D8F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Trieda: ekonomická</w:t>
            </w:r>
          </w:p>
        </w:tc>
        <w:tc>
          <w:tcPr>
            <w:tcW w:w="3685" w:type="dxa"/>
          </w:tcPr>
          <w:p w14:paraId="2A5A6B49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uveďte dátumy a časy odletov a príletov</w:t>
            </w:r>
          </w:p>
        </w:tc>
      </w:tr>
      <w:tr w:rsidR="007333C5" w:rsidRPr="007333C5" w14:paraId="59B4937C" w14:textId="77777777" w:rsidTr="008D35DA">
        <w:trPr>
          <w:trHeight w:val="748"/>
        </w:trPr>
        <w:tc>
          <w:tcPr>
            <w:tcW w:w="5382" w:type="dxa"/>
            <w:vAlign w:val="center"/>
          </w:tcPr>
          <w:p w14:paraId="4FBE16DB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Odlet zo Singapur, deň a hod.</w:t>
            </w:r>
          </w:p>
          <w:p w14:paraId="4A7FA55A" w14:textId="05F34B94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 xml:space="preserve">(Najskôr:  </w:t>
            </w:r>
            <w:r w:rsidR="00B64236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.0</w:t>
            </w:r>
            <w:r w:rsidR="00522F40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 xml:space="preserve">.2025 o 08:00 hod. </w:t>
            </w:r>
            <w:r w:rsidRPr="007333C5">
              <w:rPr>
                <w:rFonts w:ascii="Calibri" w:eastAsia="Times New Roman" w:hAnsi="Calibri" w:cs="Calibri"/>
                <w:bCs/>
                <w:i/>
                <w:iCs/>
                <w:kern w:val="0"/>
                <w:sz w:val="20"/>
                <w:szCs w:val="20"/>
                <w:lang w:eastAsia="sk-SK"/>
                <w14:ligatures w14:val="none"/>
              </w:rPr>
              <w:t>SGT)</w:t>
            </w:r>
          </w:p>
          <w:p w14:paraId="1DF746B6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Prílet do Viedne, deň a hod.</w:t>
            </w:r>
          </w:p>
          <w:p w14:paraId="326085DD" w14:textId="6275E8BD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 xml:space="preserve">(Najneskôr: </w:t>
            </w:r>
            <w:r w:rsidR="00B64236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20</w:t>
            </w: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.0</w:t>
            </w:r>
            <w:r w:rsidR="00522F40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7</w:t>
            </w:r>
            <w:r w:rsidRPr="007333C5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0"/>
                <w:lang w:eastAsia="sk-SK"/>
                <w14:ligatures w14:val="none"/>
              </w:rPr>
              <w:t>.2025 o 08:00 hod. SEČ)</w:t>
            </w:r>
          </w:p>
          <w:p w14:paraId="3BFC4FA5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Trieda: ekonomická</w:t>
            </w:r>
          </w:p>
        </w:tc>
        <w:tc>
          <w:tcPr>
            <w:tcW w:w="3685" w:type="dxa"/>
          </w:tcPr>
          <w:p w14:paraId="5988370B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color w:val="000000"/>
                <w:kern w:val="0"/>
                <w:sz w:val="20"/>
                <w:szCs w:val="20"/>
                <w:highlight w:val="yellow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uveďte dátumy a časy odletov a príletov</w:t>
            </w:r>
          </w:p>
        </w:tc>
      </w:tr>
      <w:tr w:rsidR="007333C5" w:rsidRPr="007333C5" w14:paraId="1A1FE4A4" w14:textId="77777777" w:rsidTr="008D35DA">
        <w:trPr>
          <w:trHeight w:val="748"/>
        </w:trPr>
        <w:tc>
          <w:tcPr>
            <w:tcW w:w="5382" w:type="dxa"/>
            <w:vAlign w:val="center"/>
          </w:tcPr>
          <w:p w14:paraId="7F8AEADD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Prestupy (počet a miesta)</w:t>
            </w:r>
          </w:p>
        </w:tc>
        <w:tc>
          <w:tcPr>
            <w:tcW w:w="3685" w:type="dxa"/>
            <w:vAlign w:val="center"/>
          </w:tcPr>
          <w:p w14:paraId="0F6112EE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i/>
                <w:iCs/>
                <w:color w:val="FF0000"/>
                <w:kern w:val="0"/>
                <w:sz w:val="20"/>
                <w:szCs w:val="20"/>
                <w:lang w:eastAsia="sk-SK"/>
                <w14:ligatures w14:val="none"/>
              </w:rPr>
              <w:t>uveďte čísla letov, miesta prestupov, počet prestupov</w:t>
            </w:r>
          </w:p>
        </w:tc>
      </w:tr>
    </w:tbl>
    <w:p w14:paraId="5493398C" w14:textId="77777777" w:rsidR="007333C5" w:rsidRPr="007333C5" w:rsidRDefault="007333C5" w:rsidP="007333C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</w:rPr>
      </w:pPr>
    </w:p>
    <w:p w14:paraId="2F13A520" w14:textId="77777777" w:rsidR="007333C5" w:rsidRPr="007333C5" w:rsidRDefault="007333C5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sk-SK"/>
          <w14:ligatures w14:val="none"/>
        </w:rPr>
      </w:pPr>
      <w:r w:rsidRPr="007333C5"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sk-SK"/>
          <w14:ligatures w14:val="none"/>
        </w:rPr>
        <w:t>Kritérium č. 1</w:t>
      </w:r>
      <w:r w:rsidRPr="007333C5">
        <w:rPr>
          <w:rFonts w:ascii="Calibri" w:eastAsia="Times New Roman" w:hAnsi="Calibri" w:cs="Calibri"/>
          <w:b/>
          <w:kern w:val="0"/>
          <w:sz w:val="20"/>
          <w:szCs w:val="20"/>
          <w:lang w:eastAsia="sk-SK"/>
          <w14:ligatures w14:val="none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7333C5" w:rsidRPr="007333C5" w14:paraId="1EC66E50" w14:textId="77777777" w:rsidTr="008D35DA">
        <w:tc>
          <w:tcPr>
            <w:tcW w:w="5382" w:type="dxa"/>
            <w:tcBorders>
              <w:bottom w:val="single" w:sz="4" w:space="0" w:color="auto"/>
            </w:tcBorders>
          </w:tcPr>
          <w:p w14:paraId="1FB27A5E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680" w:type="dxa"/>
          </w:tcPr>
          <w:p w14:paraId="1D0D3567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EUR bez DPH</w:t>
            </w:r>
          </w:p>
        </w:tc>
      </w:tr>
      <w:tr w:rsidR="007333C5" w:rsidRPr="007333C5" w14:paraId="4A46A342" w14:textId="77777777" w:rsidTr="008D35DA">
        <w:tc>
          <w:tcPr>
            <w:tcW w:w="5382" w:type="dxa"/>
            <w:shd w:val="clear" w:color="auto" w:fill="auto"/>
          </w:tcPr>
          <w:p w14:paraId="3D82A7E3" w14:textId="6E78C451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 xml:space="preserve">Cena spiatočnej letenky </w:t>
            </w:r>
            <w:r w:rsidR="00B64236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za osobu</w:t>
            </w:r>
          </w:p>
        </w:tc>
        <w:tc>
          <w:tcPr>
            <w:tcW w:w="3680" w:type="dxa"/>
          </w:tcPr>
          <w:p w14:paraId="586F8B7A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  <w:tr w:rsidR="007333C5" w:rsidRPr="007333C5" w14:paraId="149A2F15" w14:textId="77777777" w:rsidTr="008D35DA">
        <w:tc>
          <w:tcPr>
            <w:tcW w:w="5382" w:type="dxa"/>
            <w:shd w:val="clear" w:color="auto" w:fill="auto"/>
          </w:tcPr>
          <w:p w14:paraId="12F1EFF3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Servisný príplatok</w:t>
            </w:r>
          </w:p>
        </w:tc>
        <w:tc>
          <w:tcPr>
            <w:tcW w:w="3680" w:type="dxa"/>
          </w:tcPr>
          <w:p w14:paraId="668EF000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  <w:tr w:rsidR="007333C5" w:rsidRPr="007333C5" w14:paraId="2C3C19BA" w14:textId="77777777" w:rsidTr="008D35DA"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A0CEE80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Transfer cestujúceho z ulice Za Kasárňou 1 v Bratislave na letisko Viedeň + asistenčné služby</w:t>
            </w:r>
          </w:p>
        </w:tc>
        <w:tc>
          <w:tcPr>
            <w:tcW w:w="3680" w:type="dxa"/>
          </w:tcPr>
          <w:p w14:paraId="5D269557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  <w:tr w:rsidR="007333C5" w:rsidRPr="007333C5" w14:paraId="41715B6A" w14:textId="77777777" w:rsidTr="008D35DA">
        <w:tc>
          <w:tcPr>
            <w:tcW w:w="5382" w:type="dxa"/>
            <w:shd w:val="clear" w:color="auto" w:fill="auto"/>
          </w:tcPr>
          <w:p w14:paraId="18B3B65C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 xml:space="preserve">Palivové príplatky </w:t>
            </w:r>
          </w:p>
        </w:tc>
        <w:tc>
          <w:tcPr>
            <w:tcW w:w="3680" w:type="dxa"/>
          </w:tcPr>
          <w:p w14:paraId="4167AD55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  <w:tr w:rsidR="007333C5" w:rsidRPr="007333C5" w14:paraId="738B433E" w14:textId="77777777" w:rsidTr="008D35DA">
        <w:tc>
          <w:tcPr>
            <w:tcW w:w="5382" w:type="dxa"/>
          </w:tcPr>
          <w:p w14:paraId="34CCBA90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Letiskové príplatky</w:t>
            </w:r>
          </w:p>
        </w:tc>
        <w:tc>
          <w:tcPr>
            <w:tcW w:w="3680" w:type="dxa"/>
          </w:tcPr>
          <w:p w14:paraId="2D1E03F9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  <w:tr w:rsidR="007333C5" w:rsidRPr="007333C5" w14:paraId="214603EF" w14:textId="77777777" w:rsidTr="008D35DA">
        <w:tc>
          <w:tcPr>
            <w:tcW w:w="5382" w:type="dxa"/>
          </w:tcPr>
          <w:p w14:paraId="409F8EEB" w14:textId="3344A8BB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Cena spiatočnej letenky vrátane dopravy</w:t>
            </w:r>
            <w:r w:rsidR="00B64236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 xml:space="preserve"> za osobu</w:t>
            </w:r>
            <w:r w:rsidRPr="007333C5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 xml:space="preserve">. </w:t>
            </w:r>
          </w:p>
          <w:p w14:paraId="443AAEB4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 xml:space="preserve">Váha 80%. </w:t>
            </w:r>
          </w:p>
          <w:p w14:paraId="1A4D075C" w14:textId="6D41F205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(</w:t>
            </w:r>
            <w:r w:rsidRPr="007333C5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>Návrh na plnenie kritéria č. 1 -  Cena letenky</w:t>
            </w:r>
            <w:r w:rsidR="00B64236">
              <w:rPr>
                <w:rFonts w:ascii="Calibri" w:eastAsia="Times New Roman" w:hAnsi="Calibri" w:cs="Calibri"/>
                <w:b/>
                <w:sz w:val="20"/>
                <w:szCs w:val="20"/>
                <w:lang w:eastAsia="sk-SK"/>
              </w:rPr>
              <w:t xml:space="preserve"> za osobu</w:t>
            </w:r>
            <w:r w:rsidRPr="007333C5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680" w:type="dxa"/>
          </w:tcPr>
          <w:p w14:paraId="18201157" w14:textId="77777777" w:rsidR="007333C5" w:rsidRPr="007333C5" w:rsidRDefault="007333C5" w:rsidP="007333C5">
            <w:pPr>
              <w:tabs>
                <w:tab w:val="left" w:pos="3969"/>
              </w:tabs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</w:tr>
    </w:tbl>
    <w:p w14:paraId="1611ACB0" w14:textId="77777777" w:rsidR="007333C5" w:rsidRPr="007333C5" w:rsidRDefault="007333C5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sk-SK"/>
          <w14:ligatures w14:val="none"/>
        </w:rPr>
      </w:pPr>
    </w:p>
    <w:p w14:paraId="3F1A8CA4" w14:textId="77777777" w:rsidR="007333C5" w:rsidRPr="007333C5" w:rsidRDefault="007333C5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0"/>
          <w:szCs w:val="20"/>
          <w:lang w:eastAsia="sk-SK"/>
          <w14:ligatures w14:val="none"/>
        </w:rPr>
      </w:pPr>
      <w:r w:rsidRPr="007333C5">
        <w:rPr>
          <w:rFonts w:ascii="Calibri" w:eastAsia="Times New Roman" w:hAnsi="Calibri" w:cs="Calibri"/>
          <w:b/>
          <w:kern w:val="0"/>
          <w:sz w:val="20"/>
          <w:szCs w:val="20"/>
          <w:u w:val="single"/>
          <w:lang w:eastAsia="sk-SK"/>
          <w14:ligatures w14:val="none"/>
        </w:rPr>
        <w:t>Kritérium č. 2</w:t>
      </w:r>
    </w:p>
    <w:tbl>
      <w:tblPr>
        <w:tblpPr w:leftFromText="141" w:rightFromText="141" w:vertAnchor="text" w:horzAnchor="margin" w:tblpY="103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7333C5" w:rsidRPr="007333C5" w14:paraId="71B7E995" w14:textId="77777777" w:rsidTr="008D35DA">
        <w:trPr>
          <w:trHeight w:val="985"/>
        </w:trPr>
        <w:tc>
          <w:tcPr>
            <w:tcW w:w="5382" w:type="dxa"/>
            <w:vAlign w:val="center"/>
          </w:tcPr>
          <w:p w14:paraId="78924BF6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Čas prepravy  </w:t>
            </w:r>
          </w:p>
          <w:p w14:paraId="1F791B26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z miesta odletu (Viedeň) do miesta príletu (Singapur) v minútach.</w:t>
            </w:r>
          </w:p>
        </w:tc>
        <w:tc>
          <w:tcPr>
            <w:tcW w:w="3619" w:type="dxa"/>
            <w:vAlign w:val="bottom"/>
          </w:tcPr>
          <w:p w14:paraId="0413412C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33C5" w:rsidRPr="007333C5" w14:paraId="6AD30E0B" w14:textId="77777777" w:rsidTr="008D35DA">
        <w:trPr>
          <w:trHeight w:val="985"/>
        </w:trPr>
        <w:tc>
          <w:tcPr>
            <w:tcW w:w="5382" w:type="dxa"/>
            <w:vAlign w:val="center"/>
          </w:tcPr>
          <w:p w14:paraId="3788E69A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Čas prepravy </w:t>
            </w:r>
          </w:p>
          <w:p w14:paraId="1A0363F6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z miesta odletu (Singapur) do miesta príletu (Singapur) v minútach.</w:t>
            </w:r>
          </w:p>
          <w:p w14:paraId="0F1E88D2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19" w:type="dxa"/>
            <w:vAlign w:val="bottom"/>
          </w:tcPr>
          <w:p w14:paraId="21739976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333C5" w:rsidRPr="007333C5" w14:paraId="584CF602" w14:textId="77777777" w:rsidTr="008D35DA">
        <w:trPr>
          <w:trHeight w:val="985"/>
        </w:trPr>
        <w:tc>
          <w:tcPr>
            <w:tcW w:w="5382" w:type="dxa"/>
            <w:vAlign w:val="center"/>
          </w:tcPr>
          <w:p w14:paraId="3DCEB575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Čas prepravy spolu</w:t>
            </w:r>
          </w:p>
          <w:p w14:paraId="3E140DEA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Váha 20%.</w:t>
            </w:r>
          </w:p>
          <w:p w14:paraId="22669DA1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5B9F83D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(</w:t>
            </w:r>
            <w:r w:rsidRPr="007333C5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sk-SK"/>
                <w14:ligatures w14:val="none"/>
              </w:rPr>
              <w:t>Návrh na plnenie kritéria č. 2 - Čas prepravy</w:t>
            </w:r>
            <w:r w:rsidRPr="007333C5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sk-SK"/>
                <w14:ligatures w14:val="none"/>
              </w:rPr>
              <w:t>)</w:t>
            </w:r>
          </w:p>
        </w:tc>
        <w:tc>
          <w:tcPr>
            <w:tcW w:w="3619" w:type="dxa"/>
            <w:vAlign w:val="bottom"/>
          </w:tcPr>
          <w:p w14:paraId="5A751254" w14:textId="77777777" w:rsidR="007333C5" w:rsidRPr="007333C5" w:rsidRDefault="007333C5" w:rsidP="007333C5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5897489D" w14:textId="71E96E51" w:rsidR="007333C5" w:rsidRDefault="007333C5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br w:type="page"/>
      </w:r>
    </w:p>
    <w:p w14:paraId="0167B65A" w14:textId="77777777" w:rsidR="00F53F2C" w:rsidRPr="00F53F2C" w:rsidRDefault="00F53F2C" w:rsidP="007333C5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lastRenderedPageBreak/>
        <w:t xml:space="preserve">Ako uchádzač týmto čestne vyhlasujem, že </w:t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  <w:r w:rsidRPr="00F53F2C">
        <w:rPr>
          <w:rFonts w:ascii="Calibri" w:eastAsia="Calibri" w:hAnsi="Calibri" w:cs="Calibri"/>
          <w:sz w:val="20"/>
          <w:szCs w:val="20"/>
        </w:rPr>
        <w:tab/>
      </w:r>
    </w:p>
    <w:p w14:paraId="02CB5152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predložením ponuky bezvýhradne akceptujem všetky podmienky zákazky,</w:t>
      </w:r>
    </w:p>
    <w:p w14:paraId="4CFB7A3A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predložím ponuky bez výhrad súhlasím s obsahom návrhu zmluvy,</w:t>
      </w:r>
    </w:p>
    <w:p w14:paraId="668CD453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všetky predložené doklady a údaje uvedené v ponuke sú pravdivé a úplné, uvedený návrh na plnenie stanoveného kritéria je v súlade s predloženou ponukou a jej prílohami,</w:t>
      </w:r>
    </w:p>
    <w:p w14:paraId="43BA7029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 xml:space="preserve">nemám uložený zákaz účasti vo verejnom obstarávaní potvrdený konečným rozhodnutím v Slovenskej republike a v štáte sídla, miesta podnikania alebo obvyklého pobytu a </w:t>
      </w:r>
    </w:p>
    <w:p w14:paraId="626D9FF9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 xml:space="preserve">predkladám iba jednu ponuku a nie sme členom skupiny dodávateľov, ktorá predkladá ponuku, ani nebudeme vystupovať ako subdodávateľ iného uchádzača, ktorý predkladá ponuku.  </w:t>
      </w:r>
    </w:p>
    <w:p w14:paraId="229EED73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46080E06" w14:textId="77777777" w:rsidR="00F53F2C" w:rsidRPr="00F53F2C" w:rsidRDefault="00F53F2C" w:rsidP="007333C5">
      <w:pPr>
        <w:numPr>
          <w:ilvl w:val="1"/>
          <w:numId w:val="2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3E0ECD54" w14:textId="77777777" w:rsidR="00F53F2C" w:rsidRPr="00F53F2C" w:rsidRDefault="00F53F2C" w:rsidP="007333C5">
      <w:pPr>
        <w:numPr>
          <w:ilvl w:val="1"/>
          <w:numId w:val="2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8E7DE7D" w14:textId="77777777" w:rsidR="00F53F2C" w:rsidRPr="00F53F2C" w:rsidRDefault="00F53F2C" w:rsidP="007333C5">
      <w:pPr>
        <w:numPr>
          <w:ilvl w:val="1"/>
          <w:numId w:val="2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524F4C7B" w14:textId="77777777" w:rsidR="00F53F2C" w:rsidRPr="00F53F2C" w:rsidRDefault="00F53F2C" w:rsidP="007333C5">
      <w:pPr>
        <w:numPr>
          <w:ilvl w:val="1"/>
          <w:numId w:val="2"/>
        </w:numPr>
        <w:tabs>
          <w:tab w:val="left" w:pos="3969"/>
        </w:tabs>
        <w:spacing w:after="0" w:line="240" w:lineRule="auto"/>
        <w:contextualSpacing/>
        <w:jc w:val="both"/>
        <w:rPr>
          <w:rFonts w:ascii="Calibri" w:eastAsia="Calibri" w:hAnsi="Calibri" w:cs="Calibri"/>
          <w:bCs/>
          <w:sz w:val="20"/>
          <w:szCs w:val="20"/>
        </w:rPr>
      </w:pPr>
      <w:r w:rsidRPr="00F53F2C">
        <w:rPr>
          <w:rFonts w:ascii="Calibri" w:eastAsia="Calibri" w:hAnsi="Calibri" w:cs="Calibri"/>
          <w:bCs/>
          <w:sz w:val="20"/>
          <w:szCs w:val="20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4735FA2D" w14:textId="77777777" w:rsidR="00F53F2C" w:rsidRPr="00F53F2C" w:rsidRDefault="00F53F2C" w:rsidP="007333C5">
      <w:pPr>
        <w:numPr>
          <w:ilvl w:val="0"/>
          <w:numId w:val="1"/>
        </w:numPr>
        <w:tabs>
          <w:tab w:val="left" w:pos="3969"/>
        </w:tabs>
        <w:spacing w:after="0" w:line="276" w:lineRule="auto"/>
        <w:contextualSpacing/>
        <w:jc w:val="both"/>
        <w:rPr>
          <w:rFonts w:ascii="Calibri" w:eastAsia="Calibri" w:hAnsi="Calibri" w:cs="Calibri"/>
          <w:bCs/>
          <w:sz w:val="20"/>
          <w:szCs w:val="20"/>
        </w:rPr>
      </w:pPr>
      <w:r w:rsidRPr="00F53F2C"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  <w:t>nie sme uchádzačom, ktorý má povinnosť zapisovať sa do registra partnerov verejného sektora a ktorého konečným užívateľom výhod zapísaným v registri partnerov verejného sektora je</w:t>
      </w:r>
    </w:p>
    <w:p w14:paraId="7CCB74F9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prezident Slovenskej republiky,</w:t>
      </w:r>
    </w:p>
    <w:p w14:paraId="2453727D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člen vlády,</w:t>
      </w:r>
    </w:p>
    <w:p w14:paraId="305BECF8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vedúci ústredného orgánu štátnej správy, ktorý nie je členom vlády,</w:t>
      </w:r>
    </w:p>
    <w:p w14:paraId="519EAB7A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vedúci orgánu štátnej správy s celoslovenskou pôsobnosťou,</w:t>
      </w:r>
    </w:p>
    <w:p w14:paraId="4F2548CD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sudca Ústavného súdu Slovenskej republiky alebo sudca,</w:t>
      </w:r>
    </w:p>
    <w:p w14:paraId="6466C660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generálny prokurátor Slovenskej republiky alebo prokurátor,</w:t>
      </w:r>
    </w:p>
    <w:p w14:paraId="55D52BE9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verejný ochranca práv,</w:t>
      </w:r>
    </w:p>
    <w:p w14:paraId="6E027E15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predseda najvyššieho kontrolného úradu Slovenskej republiky a podpredseda Najvyššieho kontrolného úradu Slovenskej republiky,</w:t>
      </w:r>
    </w:p>
    <w:p w14:paraId="70ABCFCE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štátny tajomník</w:t>
      </w:r>
    </w:p>
    <w:p w14:paraId="0A500C7F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generálny tajomník služobného úradu,</w:t>
      </w:r>
    </w:p>
    <w:p w14:paraId="3BFC24F3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prednosta okresného úradu,</w:t>
      </w:r>
    </w:p>
    <w:p w14:paraId="53225CB0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primátor hlavného mesta Slovenskej republiky Bratislavy, primátor krajského mesta alebo primátor okresného mesta, alebo</w:t>
      </w:r>
    </w:p>
    <w:p w14:paraId="684AA0AE" w14:textId="77777777" w:rsidR="00F53F2C" w:rsidRPr="00F53F2C" w:rsidRDefault="00F53F2C" w:rsidP="007333C5">
      <w:pPr>
        <w:numPr>
          <w:ilvl w:val="0"/>
          <w:numId w:val="3"/>
        </w:numPr>
        <w:tabs>
          <w:tab w:val="left" w:pos="3969"/>
        </w:tabs>
        <w:spacing w:after="0" w:line="276" w:lineRule="auto"/>
        <w:ind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F53F2C">
        <w:rPr>
          <w:rFonts w:ascii="Calibri" w:eastAsia="Calibri" w:hAnsi="Calibri" w:cs="Calibri"/>
          <w:sz w:val="20"/>
          <w:szCs w:val="20"/>
        </w:rPr>
        <w:t>predseda vyššieho územného celku</w:t>
      </w:r>
    </w:p>
    <w:p w14:paraId="12031DC3" w14:textId="77777777" w:rsidR="00F53F2C" w:rsidRPr="00F53F2C" w:rsidRDefault="00F53F2C" w:rsidP="007333C5">
      <w:pPr>
        <w:spacing w:after="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</w:p>
    <w:p w14:paraId="1C99808F" w14:textId="77777777" w:rsid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</w:p>
    <w:p w14:paraId="47E5A2B3" w14:textId="77777777" w:rsidR="00F53F2C" w:rsidRPr="00F53F2C" w:rsidRDefault="00F53F2C" w:rsidP="007333C5">
      <w:pPr>
        <w:tabs>
          <w:tab w:val="left" w:pos="3969"/>
        </w:tabs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>V ...................................................2025</w:t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</w:r>
      <w:r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ab/>
        <w:t>.....................................................................</w:t>
      </w:r>
    </w:p>
    <w:p w14:paraId="4F9F8212" w14:textId="373DDCFD" w:rsidR="00F53F2C" w:rsidRPr="00F53F2C" w:rsidRDefault="007333C5" w:rsidP="007333C5">
      <w:pPr>
        <w:tabs>
          <w:tab w:val="left" w:pos="3969"/>
        </w:tabs>
        <w:spacing w:after="0" w:line="240" w:lineRule="auto"/>
        <w:ind w:left="4080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    </w:t>
      </w:r>
      <w:r w:rsidR="00F53F2C"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>Podpis štatutárneho orgánu uchádzača</w:t>
      </w:r>
    </w:p>
    <w:p w14:paraId="354DCC99" w14:textId="766063E1" w:rsidR="00F53F2C" w:rsidRPr="00F53F2C" w:rsidRDefault="007333C5" w:rsidP="007333C5">
      <w:pPr>
        <w:tabs>
          <w:tab w:val="left" w:pos="3969"/>
        </w:tabs>
        <w:spacing w:after="0" w:line="240" w:lineRule="auto"/>
        <w:ind w:left="4080"/>
        <w:jc w:val="both"/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 xml:space="preserve">    </w:t>
      </w:r>
      <w:r w:rsidR="00F53F2C" w:rsidRPr="00F53F2C">
        <w:rPr>
          <w:rFonts w:ascii="Calibri" w:eastAsia="Times New Roman" w:hAnsi="Calibri" w:cs="Calibri"/>
          <w:bCs/>
          <w:kern w:val="0"/>
          <w:sz w:val="20"/>
          <w:szCs w:val="20"/>
          <w:lang w:eastAsia="sk-SK"/>
          <w14:ligatures w14:val="none"/>
        </w:rPr>
        <w:t>titul, meno, priezvisko, funkcia, podpis, pečiatka</w:t>
      </w:r>
    </w:p>
    <w:p w14:paraId="04AEDE2E" w14:textId="77777777" w:rsidR="00F53F2C" w:rsidRPr="00F53F2C" w:rsidRDefault="00F53F2C" w:rsidP="007333C5">
      <w:pPr>
        <w:tabs>
          <w:tab w:val="left" w:pos="3969"/>
        </w:tabs>
        <w:spacing w:after="0" w:line="240" w:lineRule="auto"/>
        <w:ind w:left="4080"/>
        <w:jc w:val="both"/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sk-SK"/>
          <w14:ligatures w14:val="none"/>
        </w:rPr>
      </w:pPr>
    </w:p>
    <w:p w14:paraId="3F2913CD" w14:textId="0C6C0FF8" w:rsidR="000C2400" w:rsidRPr="00F53F2C" w:rsidRDefault="00F53F2C" w:rsidP="007333C5">
      <w:pPr>
        <w:tabs>
          <w:tab w:val="left" w:pos="3969"/>
        </w:tabs>
        <w:spacing w:after="0" w:line="240" w:lineRule="auto"/>
        <w:ind w:left="4080"/>
        <w:jc w:val="both"/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sk-SK"/>
          <w14:ligatures w14:val="none"/>
        </w:rPr>
      </w:pPr>
      <w:r w:rsidRPr="00F53F2C">
        <w:rPr>
          <w:rFonts w:ascii="Calibri" w:eastAsia="Times New Roman" w:hAnsi="Calibri" w:cs="Calibri"/>
          <w:bCs/>
          <w:i/>
          <w:iCs/>
          <w:kern w:val="0"/>
          <w:sz w:val="20"/>
          <w:szCs w:val="20"/>
          <w:lang w:eastAsia="sk-SK"/>
          <w14:ligatures w14:val="none"/>
        </w:rPr>
        <w:t>(v prípade skupiny dodávateľov podpis každého člena skupiny dodávateľov alebo osoby oprávnenej konať za každého člena skupiny dodávateľov)</w:t>
      </w:r>
    </w:p>
    <w:sectPr w:rsidR="000C2400" w:rsidRPr="00F53F2C" w:rsidSect="00F53F2C">
      <w:headerReference w:type="default" r:id="rId7"/>
      <w:footerReference w:type="default" r:id="rId8"/>
      <w:headerReference w:type="first" r:id="rId9"/>
      <w:pgSz w:w="11906" w:h="16838"/>
      <w:pgMar w:top="1985" w:right="1417" w:bottom="1622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92396" w14:textId="77777777" w:rsidR="007333C5" w:rsidRDefault="007333C5">
      <w:pPr>
        <w:spacing w:after="0" w:line="240" w:lineRule="auto"/>
      </w:pPr>
      <w:r>
        <w:separator/>
      </w:r>
    </w:p>
  </w:endnote>
  <w:endnote w:type="continuationSeparator" w:id="0">
    <w:p w14:paraId="407484C1" w14:textId="77777777" w:rsidR="007333C5" w:rsidRDefault="0073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 (Body)">
    <w:altName w:val="Calibr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848A" w14:textId="77777777" w:rsidR="008B4733" w:rsidRPr="00C77042" w:rsidRDefault="008B4733" w:rsidP="004D26DE">
    <w:pPr>
      <w:rPr>
        <w:rFonts w:eastAsia="Calibri"/>
      </w:rPr>
    </w:pPr>
  </w:p>
  <w:p w14:paraId="491E72FB" w14:textId="77777777" w:rsidR="008B4733" w:rsidRPr="0083780F" w:rsidRDefault="008B473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</w:t>
    </w:r>
    <w:r w:rsidRPr="0083780F">
      <w:rPr>
        <w:rFonts w:eastAsia="Calibri"/>
        <w:noProof/>
      </w:rPr>
      <w:t>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C095" w14:textId="77777777" w:rsidR="007333C5" w:rsidRDefault="007333C5">
      <w:pPr>
        <w:spacing w:after="0" w:line="240" w:lineRule="auto"/>
      </w:pPr>
      <w:r>
        <w:separator/>
      </w:r>
    </w:p>
  </w:footnote>
  <w:footnote w:type="continuationSeparator" w:id="0">
    <w:p w14:paraId="0DD6B791" w14:textId="77777777" w:rsidR="007333C5" w:rsidRDefault="0073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E453" w14:textId="77777777" w:rsidR="008B4733" w:rsidRDefault="008B4733" w:rsidP="005215D4">
    <w:pPr>
      <w:pStyle w:val="Pta"/>
      <w:rPr>
        <w:bCs/>
      </w:rPr>
    </w:pPr>
    <w:r>
      <w:rPr>
        <w:noProof/>
      </w:rPr>
      <w:drawing>
        <wp:inline distT="0" distB="0" distL="0" distR="0" wp14:anchorId="7DEE39BF" wp14:editId="372A6107">
          <wp:extent cx="1905000" cy="520700"/>
          <wp:effectExtent l="0" t="0" r="0" b="12700"/>
          <wp:docPr id="722617320" name="Obrázo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A1E84" w14:textId="77777777" w:rsidR="008B4733" w:rsidRPr="005215D4" w:rsidRDefault="008B4733" w:rsidP="005215D4">
    <w:pPr>
      <w:pStyle w:val="Pta"/>
      <w:rPr>
        <w:rFonts w:ascii="Arial" w:hAnsi="Arial" w:cs="Arial"/>
        <w:color w:val="8C9B93"/>
        <w:sz w:val="18"/>
        <w:szCs w:val="18"/>
      </w:rPr>
    </w:pPr>
    <w:r>
      <w:rPr>
        <w:sz w:val="18"/>
        <w:szCs w:val="18"/>
      </w:rPr>
      <w:t>Slovenská plavecká federácia, Za kasárňou 1, 831 03 Bratislava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157F" w14:textId="77777777" w:rsidR="008B4733" w:rsidRDefault="008B4733" w:rsidP="005215D4">
    <w:pPr>
      <w:pStyle w:val="Pta"/>
      <w:rPr>
        <w:bCs/>
      </w:rPr>
    </w:pPr>
    <w:r>
      <w:rPr>
        <w:noProof/>
      </w:rPr>
      <w:drawing>
        <wp:inline distT="0" distB="0" distL="0" distR="0" wp14:anchorId="6FD92122" wp14:editId="77D8FC26">
          <wp:extent cx="1905000" cy="520700"/>
          <wp:effectExtent l="0" t="0" r="0" b="12700"/>
          <wp:docPr id="761110259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59721" w14:textId="77777777" w:rsidR="008B4733" w:rsidRPr="005215D4" w:rsidRDefault="008B4733" w:rsidP="005215D4">
    <w:pPr>
      <w:pStyle w:val="Pta"/>
      <w:rPr>
        <w:rFonts w:ascii="Arial" w:hAnsi="Arial" w:cs="Arial"/>
        <w:color w:val="8C9B93"/>
        <w:sz w:val="18"/>
        <w:szCs w:val="18"/>
      </w:rPr>
    </w:pPr>
    <w:r>
      <w:rPr>
        <w:sz w:val="18"/>
        <w:szCs w:val="18"/>
      </w:rPr>
      <w:t>Slovenská plavecká federácia, Za kasárňou 1, 831 03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160D7"/>
    <w:multiLevelType w:val="hybridMultilevel"/>
    <w:tmpl w:val="D7C2B8FA"/>
    <w:lvl w:ilvl="0" w:tplc="041B0017">
      <w:start w:val="1"/>
      <w:numFmt w:val="lowerLetter"/>
      <w:lvlText w:val="%1)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3DCE3984"/>
    <w:multiLevelType w:val="hybridMultilevel"/>
    <w:tmpl w:val="DBAE3470"/>
    <w:lvl w:ilvl="0" w:tplc="041B0019">
      <w:start w:val="1"/>
      <w:numFmt w:val="lowerLetter"/>
      <w:lvlText w:val="%1.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E0E63B0"/>
    <w:multiLevelType w:val="hybridMultilevel"/>
    <w:tmpl w:val="9CAA9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2EF7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48778">
    <w:abstractNumId w:val="2"/>
  </w:num>
  <w:num w:numId="2" w16cid:durableId="582421798">
    <w:abstractNumId w:val="0"/>
  </w:num>
  <w:num w:numId="3" w16cid:durableId="713193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2C"/>
    <w:rsid w:val="000C2400"/>
    <w:rsid w:val="004E2E9A"/>
    <w:rsid w:val="00522F40"/>
    <w:rsid w:val="005A1854"/>
    <w:rsid w:val="00672885"/>
    <w:rsid w:val="006F3C47"/>
    <w:rsid w:val="006F65B4"/>
    <w:rsid w:val="007333C5"/>
    <w:rsid w:val="008B4733"/>
    <w:rsid w:val="00B64236"/>
    <w:rsid w:val="00C8052F"/>
    <w:rsid w:val="00CA7F87"/>
    <w:rsid w:val="00F5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2F54"/>
  <w15:chartTrackingRefBased/>
  <w15:docId w15:val="{50604BD3-BB38-4C67-BBA5-552BB2F8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53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3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3F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3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3F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3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3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3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3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3F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3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3F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3F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3F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3F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3F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3F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3F2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3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3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3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3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3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3F2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3F2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3F2C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3F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3F2C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3F2C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semiHidden/>
    <w:unhideWhenUsed/>
    <w:rsid w:val="00F53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3F2C"/>
  </w:style>
  <w:style w:type="table" w:styleId="Mriekatabuky">
    <w:name w:val="Table Grid"/>
    <w:basedOn w:val="Normlnatabuka"/>
    <w:uiPriority w:val="39"/>
    <w:rsid w:val="00F53F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mediamanager.sportnet.online/images/2x95x253x68-200x0xmedia/pages/s/swimmsvk.sk/2019/12/86c2197a-cfb6-44fb-9a89-2a51921ff1e8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mediamanager.sportnet.online/images/2x95x253x68-200x0xmedia/pages/s/swimmsvk.sk/2019/12/86c2197a-cfb6-44fb-9a89-2a51921ff1e8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Šestáková Veronika PhDr.</dc:creator>
  <cp:keywords/>
  <dc:description/>
  <cp:lastModifiedBy>Šestáková Veronika PhDr.</cp:lastModifiedBy>
  <cp:revision>5</cp:revision>
  <dcterms:created xsi:type="dcterms:W3CDTF">2025-03-05T08:29:00Z</dcterms:created>
  <dcterms:modified xsi:type="dcterms:W3CDTF">2025-03-06T12:14:00Z</dcterms:modified>
</cp:coreProperties>
</file>